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أبوطالب وبنوه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27109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62711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627113_2142443653">
            <w:r>
              <w:rPr>
                <w:webHidden/>
                <w:rStyle w:val="IndexLink"/>
                <w:rtl w:val="true"/>
              </w:rPr>
              <w:t>مقدمة المؤسسة</w:t>
            </w:r>
            <w:r>
              <w:rPr>
                <w:rStyle w:val="IndexLink"/>
                <w:rtl w:val="true"/>
              </w:rPr>
              <w:tab/>
            </w:r>
            <w:r>
              <w:rPr>
                <w:rStyle w:val="IndexLink"/>
              </w:rPr>
              <w:t>5</w:t>
            </w:r>
          </w:hyperlink>
        </w:p>
        <w:p>
          <w:pPr>
            <w:pStyle w:val="Contents2"/>
            <w:tabs>
              <w:tab w:val="clear" w:pos="8743"/>
              <w:tab w:val="right" w:pos="9026" w:leader="dot"/>
            </w:tabs>
            <w:rPr/>
          </w:pPr>
          <w:hyperlink w:anchor="__RefHeading___Toc7627115_2142443653">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7627117_2142443653">
            <w:r>
              <w:rPr>
                <w:webHidden/>
                <w:rStyle w:val="IndexLink"/>
                <w:rtl w:val="true"/>
              </w:rPr>
              <w:t>بين يدي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7627119_2142443653">
            <w:r>
              <w:rPr>
                <w:webHidden/>
                <w:rStyle w:val="IndexLink"/>
                <w:rtl w:val="true"/>
              </w:rPr>
              <w:t>المؤمن الأول</w:t>
            </w:r>
            <w:r>
              <w:rPr>
                <w:rStyle w:val="IndexLink"/>
                <w:rtl w:val="true"/>
              </w:rPr>
              <w:tab/>
            </w:r>
            <w:r>
              <w:rPr>
                <w:rStyle w:val="IndexLink"/>
              </w:rPr>
              <w:t>11</w:t>
            </w:r>
          </w:hyperlink>
        </w:p>
        <w:p>
          <w:pPr>
            <w:pStyle w:val="Contents2"/>
            <w:tabs>
              <w:tab w:val="clear" w:pos="8743"/>
              <w:tab w:val="right" w:pos="9026" w:leader="dot"/>
            </w:tabs>
            <w:rPr/>
          </w:pPr>
          <w:hyperlink w:anchor="__RefHeading___Toc7627121_2142443653">
            <w:r>
              <w:rPr>
                <w:webHidden/>
                <w:rStyle w:val="IndexLink"/>
                <w:rtl w:val="true"/>
              </w:rPr>
              <w:t>أبو طالب يتمتع بكل صفات الخير</w:t>
            </w:r>
            <w:r>
              <w:rPr>
                <w:rStyle w:val="IndexLink"/>
                <w:rtl w:val="true"/>
              </w:rPr>
              <w:tab/>
            </w:r>
            <w:r>
              <w:rPr>
                <w:rStyle w:val="IndexLink"/>
              </w:rPr>
              <w:t>20</w:t>
            </w:r>
          </w:hyperlink>
        </w:p>
        <w:p>
          <w:pPr>
            <w:pStyle w:val="Contents2"/>
            <w:tabs>
              <w:tab w:val="clear" w:pos="8743"/>
              <w:tab w:val="right" w:pos="9026" w:leader="dot"/>
            </w:tabs>
            <w:rPr/>
          </w:pPr>
          <w:hyperlink w:anchor="__RefHeading___Toc7627123_2142443653">
            <w:r>
              <w:rPr>
                <w:webHidden/>
                <w:rStyle w:val="IndexLink"/>
                <w:rtl w:val="true"/>
              </w:rPr>
              <w:t xml:space="preserve">أبو طالب يكفل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ويؤازره</w:t>
            </w:r>
            <w:r>
              <w:rPr>
                <w:rStyle w:val="IndexLink"/>
                <w:rtl w:val="true"/>
              </w:rPr>
              <w:tab/>
            </w:r>
            <w:r>
              <w:rPr>
                <w:rStyle w:val="IndexLink"/>
              </w:rPr>
              <w:t>23</w:t>
            </w:r>
          </w:hyperlink>
        </w:p>
        <w:p>
          <w:pPr>
            <w:pStyle w:val="Contents2"/>
            <w:tabs>
              <w:tab w:val="clear" w:pos="8743"/>
              <w:tab w:val="right" w:pos="9026" w:leader="dot"/>
            </w:tabs>
            <w:rPr/>
          </w:pPr>
          <w:hyperlink w:anchor="__RefHeading___Toc7627125_2142443653">
            <w:r>
              <w:rPr>
                <w:webHidden/>
                <w:rStyle w:val="IndexLink"/>
                <w:rtl w:val="true"/>
              </w:rPr>
              <w:t xml:space="preserve">أبو طالب وتجارة النبيّ </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7627127_2142443653">
            <w:r>
              <w:rPr>
                <w:webHidden/>
                <w:rStyle w:val="IndexLink"/>
                <w:rtl w:val="true"/>
              </w:rPr>
              <w:t xml:space="preserve">أبو طالب يزوج النبيّ </w:t>
            </w:r>
            <w:r>
              <w:rPr>
                <w:rStyle w:val="IndexLink"/>
                <w:rtl w:val="true"/>
              </w:rPr>
              <w:t>(</w:t>
            </w:r>
            <w:r>
              <w:rPr>
                <w:rStyle w:val="IndexLink"/>
                <w:rtl w:val="true"/>
              </w:rPr>
              <w:t>صلی الله علیه و 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7627129_2142443653">
            <w:r>
              <w:rPr>
                <w:webHidden/>
                <w:rStyle w:val="IndexLink"/>
                <w:rtl w:val="true"/>
              </w:rPr>
              <w:t>أبو طالب وبدء الدعوة الإسلامية</w:t>
            </w:r>
            <w:r>
              <w:rPr>
                <w:rStyle w:val="IndexLink"/>
                <w:rtl w:val="true"/>
              </w:rPr>
              <w:tab/>
            </w:r>
            <w:r>
              <w:rPr>
                <w:rStyle w:val="IndexLink"/>
              </w:rPr>
              <w:t>36</w:t>
            </w:r>
          </w:hyperlink>
        </w:p>
        <w:p>
          <w:pPr>
            <w:pStyle w:val="Contents2"/>
            <w:tabs>
              <w:tab w:val="clear" w:pos="8743"/>
              <w:tab w:val="right" w:pos="9026" w:leader="dot"/>
            </w:tabs>
            <w:rPr/>
          </w:pPr>
          <w:hyperlink w:anchor="__RefHeading___Toc7627131_2142443653">
            <w:r>
              <w:rPr>
                <w:webHidden/>
                <w:rStyle w:val="IndexLink"/>
                <w:rtl w:val="true"/>
              </w:rPr>
              <w:t>أبو طالب والشِعب</w:t>
            </w:r>
            <w:r>
              <w:rPr>
                <w:rStyle w:val="IndexLink"/>
                <w:rtl w:val="true"/>
              </w:rPr>
              <w:tab/>
            </w:r>
            <w:r>
              <w:rPr>
                <w:rStyle w:val="IndexLink"/>
              </w:rPr>
              <w:t>47</w:t>
            </w:r>
          </w:hyperlink>
        </w:p>
        <w:p>
          <w:pPr>
            <w:pStyle w:val="Contents2"/>
            <w:tabs>
              <w:tab w:val="clear" w:pos="8743"/>
              <w:tab w:val="right" w:pos="9026" w:leader="dot"/>
            </w:tabs>
            <w:rPr/>
          </w:pPr>
          <w:hyperlink w:anchor="__RefHeading___Toc7627133_2142443653">
            <w:r>
              <w:rPr>
                <w:webHidden/>
                <w:rStyle w:val="IndexLink"/>
                <w:rtl w:val="true"/>
              </w:rPr>
              <w:t>أبو طالب يفكُّ الحصار</w:t>
            </w:r>
            <w:r>
              <w:rPr>
                <w:rStyle w:val="IndexLink"/>
                <w:rtl w:val="true"/>
              </w:rPr>
              <w:tab/>
            </w:r>
            <w:r>
              <w:rPr>
                <w:rStyle w:val="IndexLink"/>
              </w:rPr>
              <w:t>55</w:t>
            </w:r>
          </w:hyperlink>
        </w:p>
        <w:p>
          <w:pPr>
            <w:pStyle w:val="Contents2"/>
            <w:tabs>
              <w:tab w:val="clear" w:pos="8743"/>
              <w:tab w:val="right" w:pos="9026" w:leader="dot"/>
            </w:tabs>
            <w:rPr/>
          </w:pPr>
          <w:hyperlink w:anchor="__RefHeading___Toc7627135_2142443653">
            <w:r>
              <w:rPr>
                <w:webHidden/>
                <w:rStyle w:val="IndexLink"/>
                <w:rtl w:val="true"/>
              </w:rPr>
              <w:t>أبو طالب يدعو الحمزة إلى الإسلام</w:t>
            </w:r>
            <w:r>
              <w:rPr>
                <w:rStyle w:val="IndexLink"/>
                <w:rtl w:val="true"/>
              </w:rPr>
              <w:tab/>
            </w:r>
            <w:r>
              <w:rPr>
                <w:rStyle w:val="IndexLink"/>
              </w:rPr>
              <w:t>71</w:t>
            </w:r>
          </w:hyperlink>
        </w:p>
        <w:p>
          <w:pPr>
            <w:pStyle w:val="Contents2"/>
            <w:tabs>
              <w:tab w:val="clear" w:pos="8743"/>
              <w:tab w:val="right" w:pos="9026" w:leader="dot"/>
            </w:tabs>
            <w:rPr/>
          </w:pPr>
          <w:hyperlink w:anchor="__RefHeading___Toc7627137_2142443653">
            <w:r>
              <w:rPr>
                <w:webHidden/>
                <w:rStyle w:val="IndexLink"/>
                <w:rtl w:val="true"/>
              </w:rPr>
              <w:t>أبو طالب يستسقي للناس</w:t>
            </w:r>
            <w:r>
              <w:rPr>
                <w:rStyle w:val="IndexLink"/>
                <w:rtl w:val="true"/>
              </w:rPr>
              <w:tab/>
            </w:r>
            <w:r>
              <w:rPr>
                <w:rStyle w:val="IndexLink"/>
              </w:rPr>
              <w:t>81</w:t>
            </w:r>
          </w:hyperlink>
        </w:p>
        <w:p>
          <w:pPr>
            <w:pStyle w:val="Contents2"/>
            <w:tabs>
              <w:tab w:val="clear" w:pos="8743"/>
              <w:tab w:val="right" w:pos="9026" w:leader="dot"/>
            </w:tabs>
            <w:rPr/>
          </w:pPr>
          <w:hyperlink w:anchor="__RefHeading___Toc7627139_2142443653">
            <w:r>
              <w:rPr>
                <w:webHidden/>
                <w:rStyle w:val="IndexLink"/>
                <w:rtl w:val="true"/>
              </w:rPr>
              <w:t>أبو طالب يدعو ملك الحبشة إلى الإسلام</w:t>
            </w:r>
            <w:r>
              <w:rPr>
                <w:rStyle w:val="IndexLink"/>
                <w:rtl w:val="true"/>
              </w:rPr>
              <w:tab/>
            </w:r>
            <w:r>
              <w:rPr>
                <w:rStyle w:val="IndexLink"/>
              </w:rPr>
              <w:t>94</w:t>
            </w:r>
          </w:hyperlink>
        </w:p>
        <w:p>
          <w:pPr>
            <w:pStyle w:val="Contents2"/>
            <w:tabs>
              <w:tab w:val="clear" w:pos="8743"/>
              <w:tab w:val="right" w:pos="9026" w:leader="dot"/>
            </w:tabs>
            <w:rPr/>
          </w:pPr>
          <w:hyperlink w:anchor="__RefHeading___Toc7627141_2142443653">
            <w:r>
              <w:rPr>
                <w:webHidden/>
                <w:rStyle w:val="IndexLink"/>
                <w:rtl w:val="true"/>
              </w:rPr>
              <w:t xml:space="preserve">أبو طالب يطلب من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المعجزة</w:t>
            </w:r>
            <w:r>
              <w:rPr>
                <w:rStyle w:val="IndexLink"/>
                <w:rtl w:val="true"/>
              </w:rPr>
              <w:tab/>
            </w:r>
            <w:r>
              <w:rPr>
                <w:rStyle w:val="IndexLink"/>
              </w:rPr>
              <w:t>100</w:t>
            </w:r>
          </w:hyperlink>
        </w:p>
        <w:p>
          <w:pPr>
            <w:pStyle w:val="Contents2"/>
            <w:tabs>
              <w:tab w:val="clear" w:pos="8743"/>
              <w:tab w:val="right" w:pos="9026" w:leader="dot"/>
            </w:tabs>
            <w:rPr/>
          </w:pPr>
          <w:hyperlink w:anchor="__RefHeading___Toc7627143_2142443653">
            <w:r>
              <w:rPr>
                <w:webHidden/>
                <w:rStyle w:val="IndexLink"/>
                <w:rtl w:val="true"/>
              </w:rPr>
              <w:t>أبو طالب ينشئ وصيته</w:t>
            </w:r>
            <w:r>
              <w:rPr>
                <w:rStyle w:val="IndexLink"/>
                <w:rtl w:val="true"/>
              </w:rPr>
              <w:tab/>
            </w:r>
            <w:r>
              <w:rPr>
                <w:rStyle w:val="IndexLink"/>
              </w:rPr>
              <w:t>105</w:t>
            </w:r>
          </w:hyperlink>
        </w:p>
        <w:p>
          <w:pPr>
            <w:pStyle w:val="Contents2"/>
            <w:tabs>
              <w:tab w:val="clear" w:pos="8743"/>
              <w:tab w:val="right" w:pos="9026" w:leader="dot"/>
            </w:tabs>
            <w:rPr/>
          </w:pPr>
          <w:hyperlink w:anchor="__RefHeading___Toc7627145_2142443653">
            <w:r>
              <w:rPr>
                <w:webHidden/>
                <w:rStyle w:val="IndexLink"/>
                <w:rtl w:val="true"/>
              </w:rPr>
              <w:t>أبو طالب يصير إلى الفردوس الأعلى</w:t>
            </w:r>
            <w:r>
              <w:rPr>
                <w:rStyle w:val="IndexLink"/>
                <w:rtl w:val="true"/>
              </w:rPr>
              <w:tab/>
            </w:r>
            <w:r>
              <w:rPr>
                <w:rStyle w:val="IndexLink"/>
              </w:rPr>
              <w:t>121</w:t>
            </w:r>
          </w:hyperlink>
        </w:p>
        <w:p>
          <w:pPr>
            <w:pStyle w:val="Contents2"/>
            <w:tabs>
              <w:tab w:val="clear" w:pos="8743"/>
              <w:tab w:val="right" w:pos="9026" w:leader="dot"/>
            </w:tabs>
            <w:rPr/>
          </w:pPr>
          <w:hyperlink w:anchor="__RefHeading___Toc7627147_2142443653">
            <w:r>
              <w:rPr>
                <w:webHidden/>
                <w:rStyle w:val="IndexLink"/>
                <w:rtl w:val="true"/>
              </w:rPr>
              <w:t>أبو طالب والدليل على إيمانه</w:t>
            </w:r>
            <w:r>
              <w:rPr>
                <w:rStyle w:val="IndexLink"/>
                <w:rtl w:val="true"/>
              </w:rPr>
              <w:tab/>
            </w:r>
            <w:r>
              <w:rPr>
                <w:rStyle w:val="IndexLink"/>
              </w:rPr>
              <w:t>129</w:t>
            </w:r>
          </w:hyperlink>
        </w:p>
        <w:p>
          <w:pPr>
            <w:pStyle w:val="Contents2"/>
            <w:tabs>
              <w:tab w:val="clear" w:pos="8743"/>
              <w:tab w:val="right" w:pos="9026" w:leader="dot"/>
            </w:tabs>
            <w:rPr/>
          </w:pPr>
          <w:hyperlink w:anchor="__RefHeading___Toc7627149_2142443653">
            <w:r>
              <w:rPr>
                <w:webHidden/>
                <w:rStyle w:val="IndexLink"/>
                <w:rtl w:val="true"/>
              </w:rPr>
              <w:t xml:space="preserve">أبو طالب في نظر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7627151_2142443653">
            <w:r>
              <w:rPr>
                <w:webHidden/>
                <w:rStyle w:val="IndexLink"/>
                <w:rtl w:val="true"/>
              </w:rPr>
              <w:t xml:space="preserve">أبو طالب في نظر آل البيت </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7627153_2142443653">
            <w:r>
              <w:rPr>
                <w:webHidden/>
                <w:rStyle w:val="IndexLink"/>
                <w:rtl w:val="true"/>
              </w:rPr>
              <w:t xml:space="preserve">أبو طالب في نظر الإمام الكاظم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7627155_2142443653">
            <w:r>
              <w:rPr>
                <w:webHidden/>
                <w:rStyle w:val="IndexLink"/>
                <w:rtl w:val="true"/>
              </w:rPr>
              <w:t xml:space="preserve">أبو طالب في نظر الإمام الرضا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7627157_2142443653">
            <w:r>
              <w:rPr>
                <w:webHidden/>
                <w:rStyle w:val="IndexLink"/>
                <w:rtl w:val="true"/>
              </w:rPr>
              <w:t>أبو طالب في نظر ابن عبّاس</w:t>
            </w:r>
            <w:r>
              <w:rPr>
                <w:rStyle w:val="IndexLink"/>
                <w:rtl w:val="true"/>
              </w:rPr>
              <w:tab/>
            </w:r>
            <w:r>
              <w:rPr>
                <w:rStyle w:val="IndexLink"/>
              </w:rPr>
              <w:t>169</w:t>
            </w:r>
          </w:hyperlink>
        </w:p>
        <w:p>
          <w:pPr>
            <w:pStyle w:val="Contents2"/>
            <w:tabs>
              <w:tab w:val="clear" w:pos="8743"/>
              <w:tab w:val="right" w:pos="9026" w:leader="dot"/>
            </w:tabs>
            <w:rPr/>
          </w:pPr>
          <w:hyperlink w:anchor="__RefHeading___Toc7627159_2142443653">
            <w:r>
              <w:rPr>
                <w:webHidden/>
                <w:rStyle w:val="IndexLink"/>
                <w:rtl w:val="true"/>
              </w:rPr>
              <w:t>أبو طالب في نظر المأمون</w:t>
            </w:r>
            <w:r>
              <w:rPr>
                <w:rStyle w:val="IndexLink"/>
                <w:rtl w:val="true"/>
              </w:rPr>
              <w:tab/>
            </w:r>
            <w:r>
              <w:rPr>
                <w:rStyle w:val="IndexLink"/>
              </w:rPr>
              <w:t>175</w:t>
            </w:r>
          </w:hyperlink>
        </w:p>
        <w:p>
          <w:pPr>
            <w:pStyle w:val="Contents2"/>
            <w:tabs>
              <w:tab w:val="clear" w:pos="8743"/>
              <w:tab w:val="right" w:pos="9026" w:leader="dot"/>
            </w:tabs>
            <w:rPr/>
          </w:pPr>
          <w:hyperlink w:anchor="__RefHeading___Toc7627161_2142443653">
            <w:r>
              <w:rPr>
                <w:webHidden/>
                <w:rStyle w:val="IndexLink"/>
                <w:rtl w:val="true"/>
              </w:rPr>
              <w:t>أبو طالب في نظر أبي لهب</w:t>
            </w:r>
            <w:r>
              <w:rPr>
                <w:rStyle w:val="IndexLink"/>
                <w:rtl w:val="true"/>
              </w:rPr>
              <w:tab/>
            </w:r>
            <w:r>
              <w:rPr>
                <w:rStyle w:val="IndexLink"/>
              </w:rPr>
              <w:t>178</w:t>
            </w:r>
          </w:hyperlink>
        </w:p>
        <w:p>
          <w:pPr>
            <w:pStyle w:val="Contents2"/>
            <w:tabs>
              <w:tab w:val="clear" w:pos="8743"/>
              <w:tab w:val="right" w:pos="9026" w:leader="dot"/>
            </w:tabs>
            <w:rPr/>
          </w:pPr>
          <w:hyperlink w:anchor="__RefHeading___Toc7627163_2142443653">
            <w:r>
              <w:rPr>
                <w:webHidden/>
                <w:rStyle w:val="IndexLink"/>
                <w:rtl w:val="true"/>
              </w:rPr>
              <w:t xml:space="preserve">أبو طالب وإجماع آل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على إيمانه</w:t>
            </w:r>
            <w:r>
              <w:rPr>
                <w:rStyle w:val="IndexLink"/>
                <w:rtl w:val="true"/>
              </w:rPr>
              <w:tab/>
            </w:r>
            <w:r>
              <w:rPr>
                <w:rStyle w:val="IndexLink"/>
              </w:rPr>
              <w:t>180</w:t>
            </w:r>
          </w:hyperlink>
        </w:p>
        <w:p>
          <w:pPr>
            <w:pStyle w:val="Contents2"/>
            <w:tabs>
              <w:tab w:val="clear" w:pos="8743"/>
              <w:tab w:val="right" w:pos="9026" w:leader="dot"/>
            </w:tabs>
            <w:rPr/>
          </w:pPr>
          <w:hyperlink w:anchor="__RefHeading___Toc7627165_2142443653">
            <w:r>
              <w:rPr>
                <w:webHidden/>
                <w:rStyle w:val="IndexLink"/>
                <w:rtl w:val="true"/>
              </w:rPr>
              <w:t>أبو طالب في نظر أئمة الزيدية</w:t>
            </w:r>
            <w:r>
              <w:rPr>
                <w:rStyle w:val="IndexLink"/>
                <w:rtl w:val="true"/>
              </w:rPr>
              <w:tab/>
            </w:r>
            <w:r>
              <w:rPr>
                <w:rStyle w:val="IndexLink"/>
              </w:rPr>
              <w:t>182</w:t>
            </w:r>
          </w:hyperlink>
        </w:p>
        <w:p>
          <w:pPr>
            <w:pStyle w:val="Contents2"/>
            <w:tabs>
              <w:tab w:val="clear" w:pos="8743"/>
              <w:tab w:val="right" w:pos="9026" w:leader="dot"/>
            </w:tabs>
            <w:rPr/>
          </w:pPr>
          <w:hyperlink w:anchor="__RefHeading___Toc7627167_2142443653">
            <w:r>
              <w:rPr>
                <w:webHidden/>
                <w:rStyle w:val="IndexLink"/>
                <w:rtl w:val="true"/>
              </w:rPr>
              <w:t>أبو طالب في نظر علماء المغرب العربي</w:t>
            </w:r>
            <w:r>
              <w:rPr>
                <w:rStyle w:val="IndexLink"/>
                <w:rtl w:val="true"/>
              </w:rPr>
              <w:tab/>
            </w:r>
            <w:r>
              <w:rPr>
                <w:rStyle w:val="IndexLink"/>
              </w:rPr>
              <w:t>187</w:t>
            </w:r>
          </w:hyperlink>
        </w:p>
        <w:p>
          <w:pPr>
            <w:pStyle w:val="Contents2"/>
            <w:tabs>
              <w:tab w:val="clear" w:pos="8743"/>
              <w:tab w:val="right" w:pos="9026" w:leader="dot"/>
            </w:tabs>
            <w:rPr/>
          </w:pPr>
          <w:hyperlink w:anchor="__RefHeading___Toc7627169_2142443653">
            <w:r>
              <w:rPr>
                <w:webHidden/>
                <w:rStyle w:val="IndexLink"/>
                <w:rtl w:val="true"/>
              </w:rPr>
              <w:t>أبو طالب في نظر العامّة</w:t>
            </w:r>
            <w:r>
              <w:rPr>
                <w:rStyle w:val="IndexLink"/>
                <w:rtl w:val="true"/>
              </w:rPr>
              <w:tab/>
            </w:r>
            <w:r>
              <w:rPr>
                <w:rStyle w:val="IndexLink"/>
              </w:rPr>
              <w:t>190</w:t>
            </w:r>
          </w:hyperlink>
        </w:p>
        <w:p>
          <w:pPr>
            <w:pStyle w:val="Contents2"/>
            <w:tabs>
              <w:tab w:val="clear" w:pos="8743"/>
              <w:tab w:val="right" w:pos="9026" w:leader="dot"/>
            </w:tabs>
            <w:rPr/>
          </w:pPr>
          <w:hyperlink w:anchor="__RefHeading___Toc7627171_2142443653">
            <w:r>
              <w:rPr>
                <w:webHidden/>
                <w:rStyle w:val="IndexLink"/>
                <w:rtl w:val="true"/>
              </w:rPr>
              <w:t>أبو طالب في نظر الشيعة الإماميّة</w:t>
            </w:r>
            <w:r>
              <w:rPr>
                <w:rStyle w:val="IndexLink"/>
                <w:rtl w:val="true"/>
              </w:rPr>
              <w:tab/>
            </w:r>
            <w:r>
              <w:rPr>
                <w:rStyle w:val="IndexLink"/>
              </w:rPr>
              <w:t>192</w:t>
            </w:r>
          </w:hyperlink>
        </w:p>
        <w:p>
          <w:pPr>
            <w:pStyle w:val="Contents2"/>
            <w:tabs>
              <w:tab w:val="clear" w:pos="8743"/>
              <w:tab w:val="right" w:pos="9026" w:leader="dot"/>
            </w:tabs>
            <w:rPr/>
          </w:pPr>
          <w:hyperlink w:anchor="__RefHeading___Toc7627173_2142443653">
            <w:r>
              <w:rPr>
                <w:webHidden/>
                <w:rStyle w:val="IndexLink"/>
                <w:rtl w:val="true"/>
              </w:rPr>
              <w:t>أبو طالب في نظر ابن حجر</w:t>
            </w:r>
            <w:r>
              <w:rPr>
                <w:rStyle w:val="IndexLink"/>
                <w:rtl w:val="true"/>
              </w:rPr>
              <w:tab/>
            </w:r>
            <w:r>
              <w:rPr>
                <w:rStyle w:val="IndexLink"/>
              </w:rPr>
              <w:t>197</w:t>
            </w:r>
          </w:hyperlink>
        </w:p>
        <w:p>
          <w:pPr>
            <w:pStyle w:val="Contents2"/>
            <w:tabs>
              <w:tab w:val="clear" w:pos="8743"/>
              <w:tab w:val="right" w:pos="9026" w:leader="dot"/>
            </w:tabs>
            <w:rPr/>
          </w:pPr>
          <w:hyperlink w:anchor="__RefHeading___Toc7627175_2142443653">
            <w:r>
              <w:rPr>
                <w:webHidden/>
                <w:rStyle w:val="IndexLink"/>
                <w:rtl w:val="true"/>
              </w:rPr>
              <w:t>أبو طالب في نظر الإسكافي</w:t>
            </w:r>
            <w:r>
              <w:rPr>
                <w:rStyle w:val="IndexLink"/>
                <w:rtl w:val="true"/>
              </w:rPr>
              <w:tab/>
            </w:r>
            <w:r>
              <w:rPr>
                <w:rStyle w:val="IndexLink"/>
              </w:rPr>
              <w:t>216</w:t>
            </w:r>
          </w:hyperlink>
        </w:p>
        <w:p>
          <w:pPr>
            <w:pStyle w:val="Contents2"/>
            <w:tabs>
              <w:tab w:val="clear" w:pos="8743"/>
              <w:tab w:val="right" w:pos="9026" w:leader="dot"/>
            </w:tabs>
            <w:rPr/>
          </w:pPr>
          <w:hyperlink w:anchor="__RefHeading___Toc7627177_2142443653">
            <w:r>
              <w:rPr>
                <w:webHidden/>
                <w:rStyle w:val="IndexLink"/>
                <w:rtl w:val="true"/>
              </w:rPr>
              <w:t>أبو طالب في نظر ابن أبي الحديد</w:t>
            </w:r>
            <w:r>
              <w:rPr>
                <w:rStyle w:val="IndexLink"/>
                <w:rtl w:val="true"/>
              </w:rPr>
              <w:tab/>
            </w:r>
            <w:r>
              <w:rPr>
                <w:rStyle w:val="IndexLink"/>
              </w:rPr>
              <w:t>220</w:t>
            </w:r>
          </w:hyperlink>
        </w:p>
        <w:p>
          <w:pPr>
            <w:pStyle w:val="Contents2"/>
            <w:tabs>
              <w:tab w:val="clear" w:pos="8743"/>
              <w:tab w:val="right" w:pos="9026" w:leader="dot"/>
            </w:tabs>
            <w:rPr/>
          </w:pPr>
          <w:hyperlink w:anchor="__RefHeading___Toc7627179_2142443653">
            <w:r>
              <w:rPr>
                <w:webHidden/>
                <w:rStyle w:val="IndexLink"/>
                <w:rtl w:val="true"/>
              </w:rPr>
              <w:t>أبو طالب وأهل الكهف</w:t>
            </w:r>
            <w:r>
              <w:rPr>
                <w:rStyle w:val="IndexLink"/>
                <w:rtl w:val="true"/>
              </w:rPr>
              <w:tab/>
            </w:r>
            <w:r>
              <w:rPr>
                <w:rStyle w:val="IndexLink"/>
              </w:rPr>
              <w:t>237</w:t>
            </w:r>
          </w:hyperlink>
        </w:p>
        <w:p>
          <w:pPr>
            <w:pStyle w:val="Contents2"/>
            <w:tabs>
              <w:tab w:val="clear" w:pos="8743"/>
              <w:tab w:val="right" w:pos="9026" w:leader="dot"/>
            </w:tabs>
            <w:rPr/>
          </w:pPr>
          <w:hyperlink w:anchor="__RefHeading___Toc7627181_2142443653">
            <w:r>
              <w:rPr>
                <w:webHidden/>
                <w:rStyle w:val="IndexLink"/>
                <w:rtl w:val="true"/>
              </w:rPr>
              <w:t>أبو طالب في بطون الكتب</w:t>
            </w:r>
            <w:r>
              <w:rPr>
                <w:rStyle w:val="IndexLink"/>
                <w:rtl w:val="true"/>
              </w:rPr>
              <w:tab/>
            </w:r>
            <w:r>
              <w:rPr>
                <w:rStyle w:val="IndexLink"/>
              </w:rPr>
              <w:t>262</w:t>
            </w:r>
          </w:hyperlink>
        </w:p>
        <w:p>
          <w:pPr>
            <w:pStyle w:val="Contents2"/>
            <w:tabs>
              <w:tab w:val="clear" w:pos="8743"/>
              <w:tab w:val="right" w:pos="9026" w:leader="dot"/>
            </w:tabs>
            <w:rPr/>
          </w:pPr>
          <w:hyperlink w:anchor="__RefHeading___Toc7627183_2142443653">
            <w:r>
              <w:rPr>
                <w:webHidden/>
                <w:rStyle w:val="IndexLink"/>
                <w:rtl w:val="true"/>
              </w:rPr>
              <w:t>أبو طالب والمؤلفون</w:t>
            </w:r>
            <w:r>
              <w:rPr>
                <w:rStyle w:val="IndexLink"/>
                <w:rtl w:val="true"/>
              </w:rPr>
              <w:tab/>
            </w:r>
            <w:r>
              <w:rPr>
                <w:rStyle w:val="IndexLink"/>
              </w:rPr>
              <w:t>485</w:t>
            </w:r>
          </w:hyperlink>
        </w:p>
        <w:p>
          <w:pPr>
            <w:pStyle w:val="Contents2"/>
            <w:tabs>
              <w:tab w:val="clear" w:pos="8743"/>
              <w:tab w:val="right" w:pos="9026" w:leader="dot"/>
            </w:tabs>
            <w:rPr/>
          </w:pPr>
          <w:hyperlink w:anchor="__RefHeading___Toc7627185_2142443653">
            <w:r>
              <w:rPr>
                <w:webHidden/>
                <w:rStyle w:val="IndexLink"/>
                <w:rtl w:val="true"/>
              </w:rPr>
              <w:t>مصادر الكتاب</w:t>
            </w:r>
            <w:r>
              <w:rPr>
                <w:rStyle w:val="IndexLink"/>
                <w:rtl w:val="true"/>
              </w:rPr>
              <w:tab/>
            </w:r>
            <w:r>
              <w:rPr>
                <w:rStyle w:val="IndexLink"/>
              </w:rPr>
              <w:t>489</w:t>
            </w:r>
          </w:hyperlink>
        </w:p>
        <w:p>
          <w:pPr>
            <w:pStyle w:val="Contents2"/>
            <w:tabs>
              <w:tab w:val="clear" w:pos="8743"/>
              <w:tab w:val="right" w:pos="9026" w:leader="dot"/>
            </w:tabs>
            <w:rPr/>
          </w:pPr>
          <w:hyperlink w:anchor="__RefHeading___Toc7627187_2142443653">
            <w:r>
              <w:rPr>
                <w:webHidden/>
                <w:rStyle w:val="IndexLink"/>
                <w:rtl w:val="true"/>
              </w:rPr>
              <w:t>فهرست الموضوعات</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7_165321"/>
      <w:bookmarkStart w:id="1" w:name="pg15467_165321"/>
      <w:bookmarkEnd w:id="1"/>
    </w:p>
    <w:p>
      <w:pPr>
        <w:pStyle w:val="Heading2"/>
        <w:numPr>
          <w:ilvl w:val="1"/>
          <w:numId w:val="1"/>
        </w:numPr>
        <w:rPr/>
      </w:pPr>
      <w:bookmarkStart w:id="2" w:name="pg15467_165321"/>
      <w:bookmarkStart w:id="3" w:name="__RefHeading___Toc7627109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محمد علي آل السيد علي خان</w:t>
      </w:r>
    </w:p>
    <w:p>
      <w:pPr>
        <w:pStyle w:val="BookText"/>
        <w:rPr/>
      </w:pP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أَبُوْ طَاْلَب</w:t>
      </w:r>
    </w:p>
    <w:p>
      <w:pPr>
        <w:pStyle w:val="BookText"/>
        <w:rPr/>
      </w:pPr>
      <w:r>
        <w:rPr>
          <w:rFonts w:ascii="Amiri" w:hAnsi="Amiri" w:eastAsia="Amiri" w:cs="Amiri"/>
          <w:color w:val="111111"/>
          <w:sz w:val="28"/>
          <w:sz w:val="28"/>
          <w:szCs w:val="28"/>
          <w:rtl w:val="true"/>
          <w:lang w:bidi="ar-SA"/>
        </w:rPr>
        <w:t>وَبَنُوْه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27111_2142443653"/>
      <w:bookmarkStart w:id="6" w:name="_Toc2"/>
      <w:bookmarkEnd w:id="5"/>
      <w:r>
        <w:rPr>
          <w:rtl w:val="true"/>
        </w:rPr>
        <w:t>اشارة</w:t>
      </w:r>
      <w:bookmarkStart w:id="7" w:name="pg15467_165322"/>
      <w:bookmarkEnd w:id="6"/>
    </w:p>
    <w:p>
      <w:pPr>
        <w:pStyle w:val="Heading2"/>
        <w:numPr>
          <w:ilvl w:val="1"/>
          <w:numId w:val="1"/>
        </w:numPr>
        <w:rPr/>
      </w:pPr>
      <w:bookmarkStart w:id="8" w:name="__RefHeading___Toc7627113_2142443653"/>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الخلق النبيّ الكريم محمد المبعوث رحمة للعالمين، وعلى أهل بيته الطيبين الطاهرين أئمة الحق وسادة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أغنانا العلماء الأعلام وسادة الفكر والأدب فيما كتبوه من مقدمات للأجزاء الثلاثة من هذا السفر القيّم المبارك؛ فآثرنا أن نكتب في مقدمتنا نبذة عن المؤلف الراحل تمجيداً لذكره وعرفاناً لفضله وتقديراً لفضيلته والتماساً لشكره، على ما أداه من خدمة جليلة وإفاضة عظيمة بالكتابة عن سيد بني هاشم وزعيمهم المطاع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السيد محمد علي السيد عبد الحسين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إمامي وعالم جليل وكاتب أديب، ومدرس فاضل ومؤلف محقق قليل التأليف غزير الفضل والكمال، طويل الصمت هادئ النفس عفيف الضمير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ونشأ بها على والده العالم الفاضل وهو من أفاضل خريجي مدرسة النجف الأشرف وفضلائها المرموقين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المقدمات الأدبية والشرعية وواصل دراسته في علم المنطق والمعاني والفقه وأجيز به، ودرس السطوح الفقهية والأصولية على والده وعلى عمه السيد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w:t>
      </w:r>
    </w:p>
    <w:p>
      <w:pPr>
        <w:pStyle w:val="BookText"/>
        <w:rPr/>
      </w:pPr>
      <w:r>
        <w:rPr>
          <w:rFonts w:ascii="Amiri" w:hAnsi="Amiri" w:eastAsia="Amiri" w:cs="Amiri"/>
          <w:color w:val="111111"/>
          <w:sz w:val="28"/>
          <w:sz w:val="28"/>
          <w:szCs w:val="28"/>
          <w:rtl w:val="true"/>
          <w:lang w:bidi="ar-SA"/>
        </w:rPr>
        <w:t xml:space="preserve">باقر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والأبحاث العالية على السيد نصر الله المستنبط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وأجازه علماء النجف وتصدّى للتدريس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أستاذاً في مدرسة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وهو من مؤسسي جمعية التحرير الثقافي وأحد أساتذة مدرستها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أوكل إليه مرجع الطائفة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 نشر معالم الدين في مدينة العزيزية بمحافظة الكوت حتى وفاته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بين والد وولده، الشذرة في علم النحو، بحث في أصول الدين، التقريرات، أبو طالب وبنوه، ونشرت له الصحف والمجلات العراقية العديد من المقالات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إلى النجف ودفن بالصحن العلوي الشريف بحجرة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 طباعة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المؤلف طاب ثراه بمطبعة الآداب في النجف الأشرف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وشاءت إرادة العلي القدير أن ينتقل السيد الجليل إلى دار الرضوان دون أن يرى النور الجزآن الآخران من سفره المبارك؛ فانبرى نجله الميمون الأستاذ السيد علاء الدين وأتمّ ما </w:t>
      </w:r>
    </w:p>
    <w:p>
      <w:pPr>
        <w:pStyle w:val="BookText"/>
        <w:rPr/>
      </w:pPr>
      <w:r>
        <w:rPr>
          <w:rFonts w:ascii="Amiri" w:hAnsi="Amiri" w:eastAsia="Amiri" w:cs="Amiri"/>
          <w:color w:val="111111"/>
          <w:sz w:val="28"/>
          <w:sz w:val="28"/>
          <w:szCs w:val="28"/>
          <w:rtl w:val="true"/>
          <w:lang w:bidi="ar-SA"/>
        </w:rPr>
        <w:t>نوى إصداره والده المعظم، فصدر عن دار المحجة البيضاء في بيروت الجزءان الأول والثاني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وسيراً على نهجها في نشر فكر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التمست مؤسسة مسجد السهلة المعظم من الأمين العام السيد مضر السيد علي خان المدني تحرّي الجزء الثالث المخطوط، والموافقة على طباعة الأجزاء الثلاثة من الكتاب لما لموضوع سيد البطحاء من أهمية كبرى تخليداً لذكر زعيم بني هاشم رضوان الله تعالى عليه، ولحاجة المكتبة الإسلامية لأمثال هذه الإضمامات العطرة من تاريخ رجال الإسلام وبناته أمثال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قام الإسلام به قويّاً عزيزاً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المؤسسة</w:t>
      </w:r>
    </w:p>
    <w:p>
      <w:pPr>
        <w:pStyle w:val="BookText"/>
        <w:rPr/>
      </w:pPr>
      <w:r>
        <w:rPr>
          <w:rFonts w:ascii="Amiri" w:hAnsi="Amiri" w:eastAsia="Amiri" w:cs="Amiri"/>
          <w:color w:val="111111"/>
          <w:sz w:val="28"/>
          <w:sz w:val="28"/>
          <w:szCs w:val="28"/>
          <w:rtl w:val="true"/>
          <w:lang w:bidi="ar-SA"/>
        </w:rPr>
        <w:t>أحمد رزاق الجنابي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15467_16532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627115_2142443653"/>
      <w:bookmarkStart w:id="12" w:name="_Toc4"/>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 xml:space="preserve">تفضل به سماحة آية الله السيد نصر الله الموسوي المستنبط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ننشره 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وأله الطاهرين واللعن على أعدائهم أجمعين،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يزال في التاريخ الإسلامي فجوات كثيرة تحتاج إلى كثير من الجهد ممن له علم وعناية بالموضوع فإن التاريخ الإسلامي في أطواره المختلفة قد خضع لعوامل ومؤثرات خطيرة جعلته يسير في ركب الحكومات التي كانت تتوالى على الحكم فأفقده صفة الموضوعية والحياد في الولاء والعداء والجرح والتعديل، ومن هنا قد أهمل ذكر كثير من الرجال اللامعين على امتداد العصور الإسلامية، ولم ينصف كثيراً من الرجال الذين بذلوا حياتهم ونفوسهم في خدمة الرسالة، ومن هؤلاء شيخ الأباطح سيدنا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تنكر له التاريخ الإسلامي، ولم ينصفه رغم أنه وقف حياته في سبيل الإسلام، وجمد كل إمكاناته ومكانته في قريش لإسناد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يتنكر له ذلك جهلاً، بل لأمر ما قد أكنته الصدور لا يخفى على ذوي البصائر والفكر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تفرغ فضيلة العلّامة الحجة السيد محمد علي السيد علي خان دامت بركاته لدراسة حياة أبي طالب وبنيه ومواقفه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حينما كان مستضعفاً بين قومه وعشيرته في </w:t>
      </w:r>
    </w:p>
    <w:p>
      <w:pPr>
        <w:pStyle w:val="BookText"/>
        <w:rPr/>
      </w:pPr>
      <w:r>
        <w:rPr>
          <w:rFonts w:ascii="Amiri" w:hAnsi="Amiri" w:eastAsia="Amiri" w:cs="Amiri"/>
          <w:color w:val="111111"/>
          <w:sz w:val="28"/>
          <w:sz w:val="28"/>
          <w:szCs w:val="28"/>
          <w:rtl w:val="true"/>
          <w:lang w:bidi="ar-SA"/>
        </w:rPr>
        <w:t>مكة، وقد كان للمؤلف دامت بركاته التوفيق فيما قرأت من كتابه القيم في عرض الجوانب المشرقة من حياة أبي طالب ومناقشة الأحاديث التي اختلقتها الأيدي المدسوسة للحط من كرامته، ومحاسبة التشكيكات التي أوردوها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يجد القارىء في هذا الكتاب القيم عرضاً أدبياً رائعاً ومنهجاً متماسكاً جديداً، ولا غرو فإن فضيلة المؤلف ممن درس وتخرج من جامعة النجف الأشرف، وعدًّ من فضلائها المرموقين، والله أسأل أن يجعل هذا الأثر العظيم طليعة لآثار يتحف بها المكتبة الإسلامية والله الموفق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الله الموسوي المستنبط </w:t>
      </w:r>
      <w:bookmarkStart w:id="13" w:name="pg15467_165327"/>
    </w:p>
    <w:p>
      <w:pPr>
        <w:pStyle w:val="Heading2"/>
        <w:numPr>
          <w:ilvl w:val="1"/>
          <w:numId w:val="1"/>
        </w:numPr>
        <w:rPr/>
      </w:pPr>
      <w:bookmarkStart w:id="14" w:name="__RefHeading___Toc7627117_2142443653"/>
      <w:bookmarkStart w:id="15" w:name="_Toc5"/>
      <w:bookmarkEnd w:id="13"/>
      <w:bookmarkEnd w:id="14"/>
      <w:r>
        <w:rPr>
          <w:rtl w:val="true"/>
        </w:rPr>
        <w:t>بين يدي الكتاب</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خير النبيّين وسيد المرسلين والبشر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فكرة التأليف في حياة أبي طالب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تراودني وتشدني إليها منذ عهد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 سنحت الفرصة وحالفني التوفيق حتى بادرت إلى الفكر أستوحيه، وإلى التاريخ الذي تضمن أحداث هذه الفترة من عمر الزمن؛ لأحكم له أو عليه، فكان هذا المؤلف الذي يضم أجزاء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يختص الجزء الأول منها بحياة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والثاني في أحوال عقيل وجعفر وأحفاد أبي طالب من أولاده الثلاثة، أما الثالث فيتضمن حياة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وكلي أمل في أن يمدني الله سبحانه بالرعاية والتأييد، وينال هذا المؤلف الذي أهديه لساحة قدس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الله تعالى شأنه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والقبول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6" w:name="pg15467_165328"/>
    </w:p>
    <w:p>
      <w:pPr>
        <w:pStyle w:val="Heading2"/>
        <w:numPr>
          <w:ilvl w:val="1"/>
          <w:numId w:val="1"/>
        </w:numPr>
        <w:rPr/>
      </w:pPr>
      <w:bookmarkStart w:id="17" w:name="__RefHeading___Toc7627119_2142443653"/>
      <w:bookmarkStart w:id="18" w:name="_Toc6"/>
      <w:bookmarkEnd w:id="16"/>
      <w:bookmarkEnd w:id="17"/>
      <w:r>
        <w:rPr>
          <w:rtl w:val="true"/>
        </w:rPr>
        <w:t>المؤمن الأول</w:t>
      </w:r>
      <w:bookmarkEnd w:id="18"/>
    </w:p>
    <w:p>
      <w:pPr>
        <w:pStyle w:val="BookText"/>
        <w:rPr/>
      </w:pPr>
      <w:r>
        <w:rPr>
          <w:rFonts w:ascii="IRNazanin" w:hAnsi="IRNazanin" w:eastAsia="IRNazanin"/>
          <w:color w:val="111111"/>
          <w:sz w:val="28"/>
          <w:sz w:val="28"/>
          <w:szCs w:val="28"/>
          <w:rtl w:val="true"/>
          <w:lang w:bidi="fa-IR"/>
        </w:rPr>
        <w:t xml:space="preserve">كان الناس – ومنهم الأمة العربية – تتبعها الأسر القرشية من قبل أن يطل الإسلام على العالم الفسيح، ومن قبل أن تشرق أنواره على البسيطة المترامية الأطراف، ومن قبل أن يمنَّ الله القدير على المجموعة الإنسانية ببعثة الرسول المنقذ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الناس من قبل على نزعات متباينة وأهواء شتى، كما كانوا في مجتمع تسوده الوحشية وتهيمن على أخبيته الخرافات والأساطير، وتعشش في أذهان أفراده الأباطيل وكل ما ينافي الإنسانية والخلق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وأد البنات وهن أحياء، وقتل الأولاد خشية الإملاق، وانتشار الخمور، وتعاطي الفجور، وغزو القوي للضعيف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متفككين متفرقين يخافون أن يتخطفهم الشيطان من حولهم وهم لا يشعرون، يعبدون أحجاراً عملوها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يهللون لها ويكبرون، يسجدون لها ويركعون، ويسبحون بحمدها آناء الليل وأطراف النهار، كما كانوا يقربون لها القرابين، ويسألونها بإلحاح الحاجات في الشدائد والملمات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نذكر جملة من تلك الأوثان والأصنام المعبودة في تلك الأدوار المظلمة والعهود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مناة، أساف،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معبودات قبيلة غسان والأوس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بني هذيل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قبيلة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بني كلب، محله حومة الجندل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قبيلة ثقيف، موقعه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كنانة وبعض بني سليم وبعض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أكثرية قريش، موقعه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العصر الذي كان للأصنام والأوثان سوقها الرائج ومكانتها العظمى ومنزلتها الرفيعة، كان أيضاً أناس يعبدون الله عزّ وجلّ ويوحدونه وينفون عنه كل شريك ونظير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قس بن ساعدة الأيادي، وزيد بن عمر بن نفيل، وبنو هاشم بصورة عامة، وفي طليعة بني هاشم الزعيم عبد المطلب وابنه أبو طالب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ينحوان منحى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وقد عد أهل السير أن جد الرسول العظيم عبد المطلب من المتألهين، كما ذكروا أن دوره كان دور إيمان بالله ودور اعتزاز بخدمة بيت الله، وبها تميز وتطاول على الغير وتفوق على الناس – كل الناس – كما انفرد بالخلق الفاضل الجميل وتحلى بكافة المفاخر والمآثر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المؤرخون في ترجمته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مشتهراً بعبادة الله والتجائه إليه، لذا كان الناس يقصدونه في الأمور الصعاب وفي الشدائد والأهوال، وكلما دعتهم الحاجة فما يجدونه إلا ملبياً حاضراً لكل المتطلبات بكل رحابة، يقصدونه للاستسقاء عند حبس الأرض بركاتها والسماء درها، فيخرج مستصحراً فلا يأتي على آخر دعائه إلا ويستجيب الله دعاءه، فيرحم الناس بالمطر، ويغيثهم من القحط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وبدعوته ودعائه خلص الله الكعبة من </w:t>
      </w:r>
    </w:p>
    <w:p>
      <w:pPr>
        <w:pStyle w:val="BookText"/>
        <w:rPr/>
      </w:pPr>
      <w:r>
        <w:rPr>
          <w:rFonts w:ascii="Amiri" w:hAnsi="Amiri" w:eastAsia="Amiri" w:cs="Amiri"/>
          <w:color w:val="111111"/>
          <w:sz w:val="28"/>
          <w:sz w:val="28"/>
          <w:szCs w:val="28"/>
          <w:rtl w:val="true"/>
          <w:lang w:bidi="ar-SA"/>
        </w:rPr>
        <w:t>ومن بفنائها من الناس من شرور أبرهة الحبشي وأتباعه الذين أرادوا نقض الكعبة ونسفها من الأساس، فكان عبد المطلب في أكثر أوقاته آخذاً بعضادتي باب الكعبة وهو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المرء يمنع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رحالك</w:t>
      </w:r>
    </w:p>
    <w:p>
      <w:pPr>
        <w:pStyle w:val="BookText"/>
        <w:rPr/>
      </w:pPr>
      <w:r>
        <w:rPr>
          <w:rFonts w:ascii="Amiri" w:hAnsi="Amiri" w:eastAsia="Amiri" w:cs="Amiri"/>
          <w:color w:val="111111"/>
          <w:sz w:val="28"/>
          <w:sz w:val="28"/>
          <w:szCs w:val="28"/>
          <w:rtl w:val="true"/>
          <w:lang w:bidi="ar-SA"/>
        </w:rPr>
        <w:t xml:space="preserve">لا يغلبن ّصليبهم ومحالهم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محالك</w:t>
      </w:r>
    </w:p>
    <w:p>
      <w:pPr>
        <w:pStyle w:val="BookText"/>
        <w:rPr/>
      </w:pPr>
      <w:r>
        <w:rPr>
          <w:rFonts w:ascii="Amiri" w:hAnsi="Amiri" w:eastAsia="Amiri" w:cs="Amiri"/>
          <w:color w:val="111111"/>
          <w:sz w:val="28"/>
          <w:sz w:val="28"/>
          <w:szCs w:val="28"/>
          <w:rtl w:val="true"/>
          <w:lang w:bidi="ar-SA"/>
        </w:rPr>
        <w:t xml:space="preserve">يا رب لا أرجو لهم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فامنع عنهم حماكا</w:t>
      </w:r>
    </w:p>
    <w:p>
      <w:pPr>
        <w:pStyle w:val="BookText"/>
        <w:rPr/>
      </w:pPr>
      <w:r>
        <w:rPr>
          <w:rFonts w:ascii="IRNazanin" w:hAnsi="IRNazanin" w:eastAsia="IRNazanin"/>
          <w:color w:val="111111"/>
          <w:sz w:val="28"/>
          <w:sz w:val="28"/>
          <w:szCs w:val="28"/>
          <w:rtl w:val="true"/>
          <w:lang w:bidi="fa-IR"/>
        </w:rPr>
        <w:t xml:space="preserve">وهكذا ظل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 إلى الله سبحانه ومتضرعاً إليه راجياً منه تعالى أن يقي البيت الحرام ويدفع عن الناس مكائد الأحباش ومناوءتهم العدوانية، إلى أن ثأر الله عزّ وجلّ لبيته وخلقه فأرسل على الأحباش الأوباش الطير الأبابيل، فدمرتهم تدميرا، ومزقتهم شر ممزق، وذهبوا إلى لعنة الله وناره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المسعودي في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الزعيم الهاشمي شيبة الحمد عبد المطلب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المطلب مقرا بالتوحيد، مثبتا للوعيد، تاركا للتقليد –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أقام الرفادة والسقاية وهو أول من جعل باب الكعبة ذهباً خالصاً مطعماً بالأحجار الكريمة على حسابه الشخصي، كما كان يفتخر بذلك، وهذا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 بلا شح ولا مشاححْ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على رغم العدو الكاشحْ</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كنوز الحلي والصفائح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حلياً لبيت الله ذي المسارحْ </w:t>
      </w:r>
    </w:p>
    <w:p>
      <w:pPr>
        <w:pStyle w:val="BookText"/>
        <w:rPr/>
      </w:pPr>
      <w:r>
        <w:rPr>
          <w:rFonts w:ascii="Amiri" w:hAnsi="Amiri" w:eastAsia="Amiri" w:cs="Amiri"/>
          <w:color w:val="111111"/>
          <w:sz w:val="28"/>
          <w:sz w:val="28"/>
          <w:szCs w:val="28"/>
          <w:rtl w:val="true"/>
          <w:lang w:bidi="ar-SA"/>
        </w:rPr>
        <w:t>ويقول المسعودي في نفس الصفحة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أبرهة بالأحباش لهدم الكعبة وقلعها من الجذور وعسكر في القرب من مكة المكرمة وأخرج الفيلة ليرهب الناس ويبعث الوجل والاضطراب في النفوس، ثم صار جيشه إلى نهب مواشي قريش وإبلها، وكان من جملة ما انتهبوه إبلاً للزعيم عبد المطلب، الأمر الذي أدى إلى الرغبة بزيارة أبرهة في معسكره ومخيّمه ليتنقذ أموال الناس وحيواناتهم وضمناً إبله الخاصة، ولما وصل إليه رحب بهِ وعظمه واحترمه وأكرمه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فأقضيها؟ وكان يحسب أنه جاء لغاية تخليص الكعبة من الهدم والنقض، فما استشعر إلا أن إبله نهبت مع ما نهبه الجيش من مواشي الناس، وعندها قال له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حسبتك ترجو مني ما هو أسمى وأجل عندكم من الإبل والأموال، حسبتك أنك تأمل العفو عن كعبتكم ومعبدكم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القائد أما أنا فرب الإبل، وأما البيت فله رب يحميه ويمنعه من أي اعتداء و إساءة ثم نهض للخروج، فأمر أبرهة برد الإبل وجميع ما أخذه الجيش من قريش كرامة لرئيس مكة، وبعد أن عاد عبد المطلب إلى مكة نادى بأهلها وأعلمهم بمنويات القائد الحبشي من الإبادة والتدمير ثم القضاء على البيت الحرام مهما كانت الموانع والحواجز، الأمر الذي يحتم عليهم الفرار بأرواحهم وذراريهم من الموت المرتقب في عشية وضحاها واللحوق ببطون الأودية ورؤوس الجبال، أما أنا فأبقى مرابطا في البيت حتى 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من الوطن مرغمين خائفين تاركين وراءهم رئيسهم المحبوب وزعيمهم الكريم، وظلوا يرقبون الأخبار ويتطلعون عن كثب إلى ما سيصنعه الله بالأحباش</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 المطلب فكان على عادته يأخذ كل يوم بعضادتي باب الكعبة ويدعو الله عزّ وجلّ ويستدر رحمته وعطفه ولطفه بالناس وانتقامه من الظالمين الذين يريدون الوقيعة والسوء </w:t>
      </w:r>
    </w:p>
    <w:p>
      <w:pPr>
        <w:pStyle w:val="BookText"/>
        <w:rPr/>
      </w:pPr>
      <w:r>
        <w:rPr>
          <w:rFonts w:ascii="Amiri" w:hAnsi="Amiri" w:eastAsia="Amiri" w:cs="Amiri"/>
          <w:color w:val="111111"/>
          <w:sz w:val="28"/>
          <w:sz w:val="28"/>
          <w:szCs w:val="28"/>
          <w:rtl w:val="true"/>
          <w:lang w:bidi="ar-SA"/>
        </w:rPr>
        <w:t>ببيته المعظم إلى أن انتقم الله لبيته وخلقه وأرجع كيد الأحباش إلى نحورهم وصدورهم فرح عبد المطلب فرحا كثيرا وكتب إلى قريش يعلمهم بتعجيل الله على الكفر ونزول عذابه عليهم واهلاكهم عن آخرهم، فعادوا مستبشرين إلى وطنهم وأماكنهم، كما عادت إليهم حياتهم الطبيعية، وبالمناسبة أنشأ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إذ عاينت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حصيب حجارة تلقي علينا</w:t>
      </w:r>
    </w:p>
    <w:p>
      <w:pPr>
        <w:pStyle w:val="BookText"/>
        <w:rPr/>
      </w:pPr>
      <w:r>
        <w:rPr>
          <w:rFonts w:ascii="Amiri" w:hAnsi="Amiri" w:eastAsia="Amiri" w:cs="Amiri"/>
          <w:color w:val="111111"/>
          <w:sz w:val="28"/>
          <w:sz w:val="28"/>
          <w:szCs w:val="28"/>
          <w:rtl w:val="true"/>
          <w:lang w:bidi="ar-SA"/>
        </w:rPr>
        <w:t xml:space="preserve">وكل القوم يسأل عن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له على الحبشان دينا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الداعي لقد أسمعتني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بي عن نداكم من صممْ</w:t>
      </w:r>
    </w:p>
    <w:p>
      <w:pPr>
        <w:pStyle w:val="BookText"/>
        <w:rPr/>
      </w:pPr>
      <w:r>
        <w:rPr>
          <w:rFonts w:ascii="Amiri" w:hAnsi="Amiri" w:eastAsia="Amiri" w:cs="Amiri"/>
          <w:color w:val="111111"/>
          <w:sz w:val="28"/>
          <w:sz w:val="28"/>
          <w:szCs w:val="28"/>
          <w:rtl w:val="true"/>
          <w:lang w:bidi="ar-SA"/>
        </w:rPr>
        <w:t xml:space="preserve">إن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بأثام يصطلمْ</w:t>
      </w:r>
    </w:p>
    <w:p>
      <w:pPr>
        <w:pStyle w:val="BookText"/>
        <w:rPr/>
      </w:pPr>
      <w:r>
        <w:rPr>
          <w:rFonts w:ascii="Amiri" w:hAnsi="Amiri" w:eastAsia="Amiri" w:cs="Amiri"/>
          <w:color w:val="111111"/>
          <w:sz w:val="28"/>
          <w:sz w:val="28"/>
          <w:szCs w:val="28"/>
          <w:rtl w:val="true"/>
          <w:lang w:bidi="ar-SA"/>
        </w:rPr>
        <w:t xml:space="preserve">فانثنى عنه وفي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 أمسك منه بالكظم</w:t>
      </w:r>
    </w:p>
    <w:p>
      <w:pPr>
        <w:pStyle w:val="BookText"/>
        <w:rPr/>
      </w:pPr>
      <w:r>
        <w:rPr>
          <w:rFonts w:ascii="Amiri" w:hAnsi="Amiri" w:eastAsia="Amiri" w:cs="Amiri"/>
          <w:color w:val="111111"/>
          <w:sz w:val="28"/>
          <w:sz w:val="28"/>
          <w:szCs w:val="28"/>
          <w:rtl w:val="true"/>
          <w:lang w:bidi="ar-SA"/>
        </w:rPr>
        <w:t xml:space="preserve">قلت والأشرم يرمي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الأشرم عز بالحرم</w:t>
      </w:r>
    </w:p>
    <w:p>
      <w:pPr>
        <w:pStyle w:val="BookText"/>
        <w:rPr/>
      </w:pPr>
      <w:r>
        <w:rPr>
          <w:rFonts w:ascii="Amiri" w:hAnsi="Amiri" w:eastAsia="Amiri" w:cs="Amiri"/>
          <w:color w:val="111111"/>
          <w:sz w:val="28"/>
          <w:sz w:val="28"/>
          <w:szCs w:val="28"/>
          <w:rtl w:val="true"/>
          <w:lang w:bidi="ar-SA"/>
        </w:rPr>
        <w:t xml:space="preserve">فجزاك الله فيما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ذاك على عهد ابرهم</w:t>
      </w:r>
    </w:p>
    <w:p>
      <w:pPr>
        <w:pStyle w:val="BookText"/>
        <w:rPr/>
      </w:pPr>
      <w:r>
        <w:rPr>
          <w:rFonts w:ascii="Amiri" w:hAnsi="Amiri" w:eastAsia="Amiri" w:cs="Amiri"/>
          <w:color w:val="111111"/>
          <w:sz w:val="28"/>
          <w:sz w:val="28"/>
          <w:szCs w:val="28"/>
          <w:rtl w:val="true"/>
          <w:lang w:bidi="ar-SA"/>
        </w:rPr>
        <w:t xml:space="preserve">نحن دمرنا ثموداً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عاداً قبلها ذات الأرم</w:t>
      </w:r>
    </w:p>
    <w:p>
      <w:pPr>
        <w:pStyle w:val="BookText"/>
        <w:rPr/>
      </w:pPr>
      <w:r>
        <w:rPr>
          <w:rFonts w:ascii="Amiri" w:hAnsi="Amiri" w:eastAsia="Amiri" w:cs="Amiri"/>
          <w:color w:val="111111"/>
          <w:sz w:val="28"/>
          <w:sz w:val="28"/>
          <w:szCs w:val="28"/>
          <w:rtl w:val="true"/>
          <w:lang w:bidi="ar-SA"/>
        </w:rPr>
        <w:t xml:space="preserve">نعبد الله وفينا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القربى وإيفاء الذمم</w:t>
      </w:r>
    </w:p>
    <w:p>
      <w:pPr>
        <w:pStyle w:val="BookText"/>
        <w:rPr/>
      </w:pPr>
      <w:r>
        <w:rPr>
          <w:rFonts w:ascii="Amiri" w:hAnsi="Amiri" w:eastAsia="Amiri" w:cs="Amiri"/>
          <w:color w:val="111111"/>
          <w:sz w:val="28"/>
          <w:sz w:val="28"/>
          <w:szCs w:val="28"/>
          <w:rtl w:val="true"/>
          <w:lang w:bidi="ar-SA"/>
        </w:rPr>
        <w:t xml:space="preserve">لم تزل لله فينا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بها عنا النقمْ</w:t>
      </w:r>
    </w:p>
    <w:p>
      <w:p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المطلب يوصي ولده أبا طالب بصلة الرحم وإطعام الطعام وتصور البعث والمعاد، وجعل إليه سدانة البيت الحرام وسقاية الحاج ورفادتهم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من الوصايا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ذلك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أوصيت من كنيته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الذي قد غاب غير آيبِ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بعد أبيه فردِ</w:t>
      </w:r>
    </w:p>
    <w:p>
      <w:pPr>
        <w:pStyle w:val="BookText"/>
        <w:rPr/>
      </w:pPr>
      <w:r>
        <w:rPr>
          <w:rFonts w:ascii="IRNazanin" w:hAnsi="IRNazanin" w:eastAsia="IRNazanin"/>
          <w:color w:val="111111"/>
          <w:sz w:val="28"/>
          <w:sz w:val="28"/>
          <w:szCs w:val="28"/>
          <w:rtl w:val="true"/>
          <w:lang w:bidi="fa-IR"/>
        </w:rPr>
        <w:t xml:space="preserve">وقد ألهم جد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ينقب عن زمزم، وقد عثر عليها مؤخرا فنظفها ونقاها من الأدران، وجعلها صالحة للاستعمال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وزمزم هذه هي العين التي أنبعها الله تعالى للنبي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 رضيعا، وحين جاء به أبوه مع أمه هاجر وأسكنهما بفناء الكعبة، فأدار عليهما الحجارة وانصرف عنهما بعد أن استودعهما الله الرؤوف الرحيم بقوله كما حكاه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هاجر وطفلها في حماية الله وكنفه، في حين لا شيء هناك، لا ماء ولا كلاء سوى البر الأقفر والفضاء الموحش، ويجف اللبن من هاجر ويعطش إسماعيل ويشرف على الموت من العطش، فترتبك الأم للحادث، وراحت تركض إلى حيث لا تدري ثم تعود فتنظر طفلها يفحص بيديه ورجليه، وهكذا إلى أن عادت في المرة الأخيرة فوجدت رحمة الله وصنعه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عين ماء صافية باردة تنبع من تحت قدمي الرضيع، ففرحت واستبشرت وهي تقول منذهلة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 الماء، زمّ الماء؛ فسميت زمزم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التي أحياها وأعادها عبد المطلب، وعلى أثر هذا الإصلاح والإحياء ثارت ثائرة قريش، وتعالى وتعاظم حسدها وحقدها للزعيم الهاشمي على ما آتاه الله من فضله، وأخيرا نازعوه العين زاعمين أنها تعود للقرشيين بصورة عامة باعتبار أنها موروثة من الجد الأعلى إسماعيل فهم فيها شركاء، فلا وجه اذاً لاختصاص السيد الزعيم عبد المطلب بها وانطوائه على خيراتها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وتوسعت الخصومة واشتدت، وأخيراً أجبروا عبد المطلب على المحاكمة عند الكاهنة، فوافق مضطرا حفظا على بني هاشم وحرصا على سيادة الأمن والسلام، فساروا جميعاً لحضور المحاكمة، وبينما هم في أثناء الطريق كان الوقت شديد الحر، فعطش القوم وأضرّ بهم، فكانوا من الموت كقاب قوسين أو أدنى، فما وسعهم إلّا أن يلوذوا بالملاذ العظيم والكهف الحصين 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فاستجاروا به من العطش، فما كان منه رضوان الله عليه إلا ِان يسأل الله عزّ وجلّ أن يسقي القوم ويمن عليهم بالحياة المهددة، فلم يستتم دعاءه إلاّ وأنبع الله الماء من تحت حافر فرس عبد المطلب، ففرح القوم وشربوا الماء وعادت إليهم حياتهم الاعتيادية، وحين شاهدوا هذه الكرامة لجدّ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رأيهم بالإجماع أن يتنازلوا له عن زمزم ويعدلوا عن فكرتهم، وأخيرا صارحوه بما نووا وكرّوا راجعين إلى الوطن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إجراء مثل هذه الكرامات والفضائل من الله تعالى على يدي الزعيم عبد المطلب رضوان الله عليه إلّا من جهة وطيد اتصاله ووثيق علاقته بالله عزّ وجلّ، ومتين اعتماده عليه سبحانه، وإلاّ لكان من أول المستحيلات أن يجري الله الخير والكرامة على يدي من لا علاقة له به، أو على يدي جاحديه والمشركين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كرامة الله وإحسانه على عبد المطلب أن صار أميناً مخلصاً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وكافلاً حنونا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على أثر موت أبيه وأمه، فكفله أجمل كفالة وأفضلها، وقام بتربيته وإدارة شؤونه خير قيام فكان المقدم عنده والمقرب لديه والمتفوق حتى على أولاده، يوليه الكثير من عنايته والوفير من رعايته وحنانه، يتحرى خدمته بنفسه ويتصدى للوازمه بشخصه، يحرص الحرص كله أن يدني منه كل مفرح ويبعد عن ساحته كل مؤذٍ ومكدر، وربما توسم من محياه النيّر وجبينه الوضّاء شارات العظمة والسمو وعلامات المجد والسؤدد وآيات النبوة والكرامة، فيضيف ذلك إلى ما لديه من معلومات قديمة وأخبار متوارثة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النبيّ الذي يظهر في آخر الزمان هو من صلبه يكاد يعتقده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وهناك أراد المزيد من التأكد والاطمئنان، 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الكهنة وقدامى العلماء، ولا يعرضه على واحد منهم إلّا ويجد منه التأييد لفكرته، والتسليم لنبوءته، والإيصاء بالاحتياط والحفاظ عليه من مكائد الدهر وحوادث الزمن، فيرجعه والفرح والغبطة ملء جوانحه وجوانبه، وكيف لا يكون كذلك والنبوة والرسالة لحفيده المحبب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كان رضوان الله عليه يتمنى أن يفسح الله له في أجله ويمد في عمره لا لشيء سوى أن يدرك الزمن الذي تتحقق فيه بعثة محمد ورسالته، ثم 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الأجل لا يستأخر ولا يستقدم، فتصدر إرادة السماء بانتقاله إلى الفردوس الأعلى، حيث المؤمنون والأولياء وحسن أولئك رفيقا؛ وعليه لا بد من الرضوخ للقدر والتسليم، والرضا بأمر الله، فيعهد بوصاياه ومهامه إلى ولده المؤتمن وثقته المفضل أبي طالب ولده الأكبر، فيستعد أبو طالب لكل متطلبات الوالد الراحل، وأنشأ على الفور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توصني بلازم وواجبْ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أعجب العجائب ْ </w:t>
      </w:r>
    </w:p>
    <w:p>
      <w:pPr>
        <w:pStyle w:val="BookText"/>
        <w:rPr/>
      </w:pPr>
      <w:r>
        <w:rPr>
          <w:rFonts w:ascii="Amiri" w:hAnsi="Amiri" w:eastAsia="Amiri" w:cs="Amiri"/>
          <w:color w:val="111111"/>
          <w:sz w:val="28"/>
          <w:sz w:val="28"/>
          <w:szCs w:val="28"/>
          <w:rtl w:val="true"/>
          <w:lang w:bidi="ar-SA"/>
        </w:rPr>
        <w:t xml:space="preserve">من كل حبر عالم وكاتبْ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رويته عن راهب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ينتقل 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الدار الآخرة وجوار ربه الكريم، فيلتزم أبو طالب بكل الوصايا والعهود، ولا سيما فيما يخص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19" w:name="pg15467_165337"/>
    </w:p>
    <w:p>
      <w:pPr>
        <w:pStyle w:val="Heading2"/>
        <w:numPr>
          <w:ilvl w:val="1"/>
          <w:numId w:val="1"/>
        </w:numPr>
        <w:rPr/>
      </w:pPr>
      <w:bookmarkStart w:id="20" w:name="__RefHeading___Toc7627121_2142443653"/>
      <w:bookmarkStart w:id="21" w:name="_Toc7"/>
      <w:bookmarkEnd w:id="19"/>
      <w:bookmarkEnd w:id="20"/>
      <w:r>
        <w:rPr>
          <w:rtl w:val="true"/>
        </w:rPr>
        <w:t>أبو طالب يتمتع بكل صفات الخير</w:t>
      </w:r>
      <w:bookmarkEnd w:id="21"/>
    </w:p>
    <w:p>
      <w:pPr>
        <w:pStyle w:val="BookText"/>
        <w:rPr/>
      </w:pPr>
      <w:r>
        <w:rPr>
          <w:rFonts w:ascii="Amiri" w:hAnsi="Amiri" w:eastAsia="Amiri" w:cs="Amiri"/>
          <w:color w:val="111111"/>
          <w:sz w:val="28"/>
          <w:sz w:val="28"/>
          <w:szCs w:val="28"/>
          <w:rtl w:val="true"/>
          <w:lang w:bidi="ar-SA"/>
        </w:rPr>
        <w:t>كان رضوان الله عليه ينعم بشخصية فذة وزعامة عامة، كما كان يتصف بكريم الخصال وعظيم المفاخر وجميل الفعال والمآثر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كبيراً، له دراية في فقه الأوائل والحديث، وهو شاعر بليغ، له ديوان مطبوع يحتوي على الشعر الرائق والنظم البديع، وما حفظته الكتب من شعره أكثر مما احتواه الديوان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فيلسوفاً مهماً، تلمذ على يديه كثير من متكلمي العرب وفلاسفتهم، وربما تجرنا المناسبة إلى التعرض لهم إن شاء الله تعالى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مجاهداً في سبيل الله، يعمل الخير من أجل الخير، فيأمر بالمعروف وينهى عن المنكر، ويسعى دائباً إلى قمع جذور الضلال وقلع أسس الفساد، بعد أن كان قد حرم على نفسه وأسرته شرب الخمور وتعاطي الفجور ولعب القمار، والتزم بمحاربة الرذائل بكل ألوانها وأشكالها التي منها عبادة الأوثان والأصنام السائدة حينذاك، وهو الذي قرر أن تكون دية المقتول إمّا ألف دينار، وإمّا أن تكون مائة رأس من الإبل، يهدف من وراء هذا التثقيل في الدية إلى أن تنخفض نسبة القتل المتكثرة في ذلك العصر، وقد أقرها الإسلام ولم يزل معمولاً بها حتى اليوم وإلى يوم يبعثون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بنو هاشم بصورة عامة فهم يكبرون أبا طالب ويقدرونه ويحترمونه ويعظمونه، كما لا يقطعون بأمر دونه، فهم يأتمرون بأمره وينزجرون بزواجره، ولم يشذ منهم أحدٌ أبداً، حتى أبو لهب فإنه لا يستطيع إلا أن يمتثل لأمره وإن كان مخالفاً له في المبدأ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يحدثنا النسائي في خصائصه عن عفيف الكندي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مكة المكرمة لأشغال عرضت لي، وكان بعضها يتعلق بالعباس بن عبد المطلب، وكان عطاراً يبيع العطر في محل مقابل البيت الحرام، ولما وصلته استطال بي الجلوس حتى صار الظهر أو قارب، إذ أنظر شاباً بهي المنظر جميل الطلعة يمشي على استحياء، له هيبة ووقار، نظره إلى الأرض أكثر من نظره إلى السماء، فأتبعته بصري، فإذا هو يقف عند باب المسجد الأعظم فيرمق السماء بطرفه، ثم دخل البيت فوجه وجهه إلى جهة من جهات البيت، ثم أقبل غلام يشبهه في الهيئة والهيبة فاقتدى به، ثم جاءت امرأة فوقفت خلفهما، وصار الجميع يركعون ويسجدون مع الغلام المتقدم، الأمر الذي استفزني وجلب انتباهي، فلم أتمالك أعصابي دون أن استفهمت العباس عن هؤلاء وعما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إنه لمنظر رائع وحدث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حقاً لأمر خطير وجليل، أتدري من الشاب المتقدم؟</w:t>
      </w:r>
    </w:p>
    <w:p>
      <w:pPr>
        <w:pStyle w:val="BookText"/>
        <w:rPr/>
      </w:pPr>
      <w:r>
        <w:rPr>
          <w:rFonts w:ascii="Amiri" w:hAnsi="Amiri" w:eastAsia="Amiri" w:cs="Amiri"/>
          <w:color w:val="111111"/>
          <w:sz w:val="28"/>
          <w:sz w:val="28"/>
          <w:szCs w:val="28"/>
          <w:rtl w:val="true"/>
          <w:lang w:bidi="ar-SA"/>
        </w:rPr>
        <w:t>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ولا أعرف عنه شيئاً ولم أره قبل اليوم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ابن أخي، والغلام هو عليّ بن أبي طالب أخي، والمرأة هي خديجة بنت خويلد زوجة محمد، وقد أخبرني محمد أن ربه رب السماء هو الذي قد أمره بهذا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أيوجد من هو على هذا الدين غيرهم؟</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على وجه الأرض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أنتم يا بني هاشم؟</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رأي الشيخ أبي طالب، فإنه بعد لم يعرف رأيه، فنحن في ترقب، ومتى ما استظهرنا رأيه تابعناه، وما كان لأي منا أن يتخلف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هو ابن عبد المطلب بن هاشم بن عبد مناف، فهو أخ لأبي طالب رضوان الله عليهما، وللعباس وزنه وأهميته ومكانته المثلى في الأوساط المكية والهاشمية، كما وإنه شخصية لامعة في دنيا التجارة والثروة، كما وإن له جميع مؤهلات الزعامة والرياسة لولا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كله لا يقطع بأمر ولا ينفرد برأي من دون استشارة أخيه الزعيم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وهكذا نجد شخصية عم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محاطة بهالة من الإعظام والإكبار والاحترام والتقدير، فعن دسته تصدر الأوامر، ومن ناديه تنبعث الزواجر والنواهي وكافة التعليمات والإرشادات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أن بني هاشم على العموم حين تحققوا التفات أبي طالب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وتظاهره بمؤازرته ومعاضدته أجمعوا على الذب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وحمايته من الأيدي الغاشمة الكافرة، إلّا أبا لهب فإنّه ساير قريشاً وانضم إلى قوافلهم</w:t>
      </w:r>
      <w:r>
        <w:rPr>
          <w:rFonts w:eastAsia="IRNazanin" w:cs="IRNazanin"/>
          <w:color w:val="111111"/>
          <w:sz w:val="28"/>
          <w:szCs w:val="28"/>
          <w:rtl w:val="true"/>
          <w:lang w:bidi="fa-IR"/>
        </w:rPr>
        <w:t xml:space="preserve">. </w:t>
      </w:r>
      <w:bookmarkStart w:id="22" w:name="pg15467_165340"/>
    </w:p>
    <w:p>
      <w:pPr>
        <w:pStyle w:val="Heading2"/>
        <w:numPr>
          <w:ilvl w:val="1"/>
          <w:numId w:val="1"/>
        </w:numPr>
        <w:rPr/>
      </w:pPr>
      <w:bookmarkStart w:id="23" w:name="__RefHeading___Toc7627123_2142443653"/>
      <w:bookmarkStart w:id="24" w:name="_Toc8"/>
      <w:bookmarkEnd w:id="22"/>
      <w:bookmarkEnd w:id="23"/>
      <w:r>
        <w:rPr>
          <w:rtl w:val="true"/>
        </w:rPr>
        <w:t xml:space="preserve">أبو طالب يكفل النبيّ </w:t>
      </w:r>
      <w:r>
        <w:rPr>
          <w:rtl w:val="true"/>
        </w:rPr>
        <w:t>(</w:t>
      </w:r>
      <w:r>
        <w:rPr>
          <w:rtl w:val="true"/>
        </w:rPr>
        <w:t>صلی الله علیه و آله</w:t>
      </w:r>
      <w:r>
        <w:rPr>
          <w:rtl w:val="true"/>
        </w:rPr>
        <w:t xml:space="preserve">) </w:t>
      </w:r>
      <w:r>
        <w:rPr>
          <w:rtl w:val="true"/>
        </w:rPr>
        <w:t>ويؤازره</w:t>
      </w:r>
      <w:bookmarkEnd w:id="24"/>
    </w:p>
    <w:p>
      <w:pPr>
        <w:pStyle w:val="BookText"/>
        <w:rPr/>
      </w:pPr>
      <w:r>
        <w:rPr>
          <w:rFonts w:ascii="Amiri" w:hAnsi="Amiri" w:eastAsia="Amiri" w:cs="Amiri"/>
          <w:color w:val="111111"/>
          <w:sz w:val="28"/>
          <w:sz w:val="28"/>
          <w:szCs w:val="28"/>
          <w:rtl w:val="true"/>
          <w:lang w:bidi="ar-SA"/>
        </w:rPr>
        <w:t>يقوم زعيم الهاشميين بكل وصايا أبيه الراحل على أفضل ما قام به ولد بارٌ بأبيه العظيم، فيوقف نفسه لخدمة الكعبة وحماية المسجد الأعظم وإدارته، ووفادة الحاج وضيافتهم وسقايتهم، إلى غير ذلك من تعظيم وتبجيل،</w:t>
      </w:r>
    </w:p>
    <w:p>
      <w:pPr>
        <w:pStyle w:val="BookText"/>
        <w:rPr/>
      </w:pPr>
      <w:r>
        <w:rPr>
          <w:rFonts w:ascii="IRNazanin" w:hAnsi="IRNazanin" w:eastAsia="IRNazanin"/>
          <w:color w:val="111111"/>
          <w:sz w:val="28"/>
          <w:sz w:val="28"/>
          <w:szCs w:val="28"/>
          <w:rtl w:val="true"/>
          <w:lang w:bidi="fa-IR"/>
        </w:rPr>
        <w:t xml:space="preserve">ثم قام بخدمة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فالتزمه التزاماً قل ّ نظيره، وأحاطه إحاطة قلما تتحقق لأحد من الناس، فنجده يقدمه على نفسه وولده، حتى أصبح لا يأنس إلا به، ولا يرتاح إلا إليه، ولا تحلو له مجالسة غيره، فهو صحيبه في سفره وحضره، وسميره في حلِّه وترحاله، يفرح إذا فرح، ويحزن إذا حزن، يرضى لرضاه ويغضب لغضبه، وهكذا تمر الأعوام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كنف عمه وتحت ظله الوارف آمناً وادعاً مرتاحاً، ينعم بالكرامة والهدوء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إذا خلا بنفسه تعترضه الذكريات، وتمر على صفحات ذهنه الشريف بعض الفكر، فيلوح له ما قد فقده من حنان الأبوين وشفقتهما وعطف الوالدين ورأفتهما، فيستشعر مخلفات اليتم ورواسبه المؤلمة، فيتعكر عليه صفوه ويكثر عليه قلقه، ثم تنطوي عنده هذه الصفحة، وسرعان ما تنقلب عنده الحال، فتعرض نعم الله عليه وما هيأه له من حضور عمه الزعيم لخدمته ومداراته، وحضور زوجة عمه فاطمة بنت أسد أيضاً كذلك فتهون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 بأبويه الكريمين، فيعاود التسليم لقضاء الله وقدره، وينصرف إلى حمد الله تعالى والازدياد من شكره على نعمائه وآلائه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وكلما يزداد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نمواً وارتقاءً في السن يزداد ويتعالى ولاؤه وحبه في نفس عمه وأعماقه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رضوان الله عليه كأبيه يقرأ من ملامح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وأسارير وجهه الكريم علامات النبوة ودلائل البعثة، بالإضافة إلى ما ورثه من سلفه الصالح من المعلومات، وصار هو أيضاً يدور بابن أخيه على العرّاف والكهنة ليتبين مدى توسمه وتكهنه، ومدى أثر صحة ما وصل إليه بطريق الوراثة من أنقال وأحاديث، وأخيراً يحصل على تأييدهم أجمعين ويستفيد منهم واقعية الأمر وأنه كائن لا محالة، وكلهم يوصونه بالاحتفاظ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وحمايته، والسهر على حياته، ويحذرونه من اليهود الآثمين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وظل أبو طالب يرقب ذلك اليوم الأغرّ، اليوم المبارك الذي يبعث الله فيه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للناس ورحمة للعالمين، ثم المجد والعزة والكرامة والعظمة للعرب بصورة عامة ولبني هاشم بصورة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 يشيع خبر تكهّن أبي طالب والعرّاف في مكة وضواحيها حتى غمرت الناس اللهفة وعمتهم الفرحة، ورجوا ببركة هذا الحدث أن يتخلصوا من هوة الجاهلية، وأوضار الوثنية المقيتة، وتحكم أهل النفوذ والقوة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وأعطى الناس لقب الصادق الأمين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محمد الصادق الأمين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قدر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مهوى الأفئدة، ومهبط الإكبار والتمجيد، ومحل الثناء من قبل كافة المتألهين والموحدين، بل من قبل عامة الناس، إلا ما كان من الجبابرة والطواغيت والمشركين واليهود القذرين الذين أقض مضجعهم وحزّ في نفوسهم تنبّؤ محمد وتحقق 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يحدثنا المتقي الحنفي في كنز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بني عامر فجلس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يسأله متأدباً، فارتاح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وآنسه حديثه، ولما انتهى العامري من مسألته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 عليه ولادته المباركة وما جرى له أثناء الولادة، فاستأنس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ألذّ حديثك، وأجمل كلامك، تفضل حدثني جعلت فداك</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إعلم يا أخا بني عامر لما بنى أبي بأمي وحملت بي رأت فيما يرى النائم أن نوراً شعّ من بطنها وانتشر في الفضاء، فجعلت تتبعه بصرها، فرأته وقد ملأ الأرض والسماء، فقصت رؤياها هذه على حكيم من حكماء العرب،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آمنة ستلدين غلاماً يعلو ذكره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أهل حي بني سعد بن هوازن ينتابون نساء أهل مكة لحضانة أولادهم وأطفالهم ليعيشوا على خيرهم وأجرة إرضاعهم، وصادف أن ولدتني أمي في أيام حضورهم بمكة، وكان قد مات أبي وتبعته أمي، فكنت يتيماً قد كفلني عمي أبو طالب، ولمّا سمعت النساء بقصتي تباعدن عني ورفضن حضانتي وإرضاعي نظراً لفقري ويتمي، وصرن يرددن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صغير ويتيم فقير، فما عسانا أن ننتفع به من خير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من بين النساء امرأة يقال لها أم كبشة بنت الحارث، فقالت لجماعتها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أرجع لبلدي خائبة أبداً، فقصدتني فحملتني وألقتني على صدرها، فدرّ لبنها فحضنتني وحضرت لإرضاعي وتربيتي، ولما بلغ عمّي أبا طالب الخبر فرح بذلك فرحاً ما له من مزيد، فأقطع الحاضنة إبلاً وثياباً ثم صار يواصلها ويسعفها ما دمت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الذي نوهت عنه آمنة بنت وهب والذي قصت عليه رؤياها هو 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الزعيم عبد المطلب رضوان الله عليه، فإنه كان على يقين من أمر حفيده، وأنه سيصبح أعظم إنسان وأجلّ شخصية يخضع له العالم كل العالم، وتنحني له إجلالاً وإعظاماً كافة الرؤساء والعظماء، كما سيعلو دينه على كافة الأديان، وإن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المرأة التي حضنت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فازت بتلك الكرامة التي لا تضاهيها كرامة، والتي حازت على إسعاف زعيم بني هاشم أبي طالب هي حليمة بنت أبي ذؤيب، حليمة التي ألقى الله في روعها حب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وولاءه ومودته، فانصاعت صادقة مخلصة إلى خدمته وتيسير كل ما يحقق راحته وهدوءه واطمئنانه،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 يا حليمة، وبخٍ بخٍ لك يا مرضعة محمد العظيم، فقد فزت والله فوزاً عظيماً، ونلت من الشرف وعلو المقام ما يغبطك عليه جميع نساء العالمين، وبشراك يا حليمة حيث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جبرئيل يبلغني عن الله عزّ وجلّ أنه يقول لأي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مشفّعك يوم القيامة في ستة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بطن حملك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وصلب أنزلك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وحجر كفلك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آواك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وثدي أرضعك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فهنيئاً لك وألف هنيئاً يا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وسلام عليك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يقدر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مقدراً مهاباً محترم الجانب عند حليمة وأسرة حليمة، الكل يعزونه ويكبرونه ويسهرون على راحته وارتياحه ويحرصون على دفع الأذى والمكاره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لما لمسوه من توفر الخيرات وتضاعف البركات عليهم بوجوده بين ظهرانيهم، وثانياً من حيث إغداق أبي طالب الأموال والمعونة عليهم مدة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استكمل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الرضاع نقله عمّه أبو طالب إلى داره، فنما وترعرع في ظل تلك الأحضان الحنونة والحجور المحبة الحريصة على سلامته وصيانته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لأبي طالب أن يسافر في متجر إلى الشام في الرحلة التي اعتاد عليها المكيون،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في ضيق من ناحية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يستطيع فراقه، كما لا يأمن عليه من تركه بمكة، واصطحابه معه لا يخلو من مصاعب وأتعاب، وأخيراً قرر استصحابه لأنه أخفّ الضررين وأهون الأمرين، باعتبار أنه هو الحارس عليه بعد الله تعالى، فأردفه أمامه وسار </w:t>
      </w:r>
    </w:p>
    <w:p>
      <w:pPr>
        <w:pStyle w:val="BookText"/>
        <w:rPr/>
      </w:pPr>
      <w:r>
        <w:rPr>
          <w:rFonts w:ascii="IRNazanin" w:hAnsi="IRNazanin" w:eastAsia="IRNazanin"/>
          <w:color w:val="111111"/>
          <w:sz w:val="28"/>
          <w:sz w:val="28"/>
          <w:szCs w:val="28"/>
          <w:rtl w:val="true"/>
          <w:lang w:bidi="fa-IR"/>
        </w:rPr>
        <w:t xml:space="preserve">مع القافلة، حتى إذا أراد الجمع الإستراحة والاستجمام، فأوقفوا حركة القافلة، وأنزلوا الأحمال والأثقال انحاز الناس كل إلى جماعته وأصحابه، وانحاز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ظل دير كان هناك، ففرش له وأجلسه، ثم صار إلى تهيئة ما لديهم من الطعام، إذ يطل راهب الدير من بعض النوافذ فيقع بصره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ويعقب تلك النظرة بتأمل في ملامحه وأوصافه ومحاسنه وطلعته، وما كان منه إلا أن ترك الدير وأقبل مبادراً مسرعاً حتى جثا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الأمر الذي أدى بأبي طالب أن يعرض عما هو فيه إلى التوجه بكلّه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وترقب حركات الراهب وسكناته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ولنترك الحديث لابن هشام، فهو يوضح لنا القصة، وهو الذي يوقفنا على الواقع والحقيقة، وقد جاء في سيرته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القافلة حين وصلت إلى أرض بصرى قريباً من الشام نزلت بالقرب من دير راهب، فأطل الراهب على الركب، وما أن وقع بصره على رسول الله حتى خفّ الراهب إلى أبي طالب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هذا الغلام منك يا أبا طالب؟</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طالب ما هو بابنك ولا ولدك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وكيف علمت أنه لم يكن كذلك؟ </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يكون له والد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وما الغاية من ذلك؟</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مواصفات تقتضي أن يكون هو نبيّ هذا الزمن، وعليه فإحدى علاماته أن يموت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تقصده من النبيّ؟</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هو الإنسان الذي يأتيه الخبر من السماء فينبئ به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نبي يجب أن يموت أبوه؟</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يكون لأي إنسان أمر وسيطرة عليه حتى ولو كان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الراهب، إن لنا على تنبؤ محمد دلائل ورثناها خلفاً عن سلف، وهو قد مات أبوه وهو حمل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يكون منك يا شيخ الأبطح؟</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أخي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طالب، وإني أنصحك أن ترجع بابن أخيك من مكانك هذا وإن أدى ذلك إلى ذهاب أموالك وخسارتك في تجارتك، فإني لا آمن عليه من دسائس الشرك ومكائد اليهود، فإنهم إن عرفوا منه الذي عرفته فلا يولون عنه حتى يلحقوا الأذى به، بل يغتالونه بكل نشاط وقوة، ومن دون ما اختشاء أو حذر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وبالتالي يصمم أبو طالب على العودة بابن أخيه مؤثراً الحفاظ عليه والاحتياط على حياته التي هي أثمن وأغلى من كل نفيس على أي منفعة مادية، وأي فائدة يتصور أنها تنتج عن تلك السفرة والتجارة، وأخيراً لوى عنان راحلته وكرّ راجعاً إلى الوطن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ذلك أيضاً الحلبي في سيرته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وذكره أيضاً ابن سعد في طبقاته، بل تعرض له كافة أهل السير في ترجمة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وذكروا أيضاً أن أبا طالب حين وصل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لازمه ملازمة منقطعة النظير، حتى صار ينيمه معه في فراشه، كل ذلك حرصاً على حياته واحتياطاً على سلامته من شرور المعتدين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يظل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 له متفقداً أحواله، لا يبارحه ليل نهار، يقتفي أثره ويتبعه اتباع الظل، حتى إذا بلغ أشده وقوى ساعده وامتلك القوى الدفاعية قلص أبو طالب تلكم الملازمة ليعتمد على نفسه بعد الله عزّ وجلّ، ومع هذا ما استطاع أبو طالب إلّا أن يرقبه عن كثب ويرصده من حيث لا يستشعر مدة غير قليلة إلى أن اطمأن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bookmarkStart w:id="25" w:name="pg15467_165348"/>
    </w:p>
    <w:p>
      <w:pPr>
        <w:pStyle w:val="Heading2"/>
        <w:numPr>
          <w:ilvl w:val="1"/>
          <w:numId w:val="1"/>
        </w:numPr>
        <w:rPr/>
      </w:pPr>
      <w:bookmarkStart w:id="26" w:name="__RefHeading___Toc7627125_2142443653"/>
      <w:bookmarkStart w:id="27" w:name="_Toc9"/>
      <w:bookmarkEnd w:id="25"/>
      <w:bookmarkEnd w:id="26"/>
      <w:r>
        <w:rPr>
          <w:rtl w:val="true"/>
        </w:rPr>
        <w:t xml:space="preserve">أبو طالب وتجارة النبيّ </w:t>
      </w:r>
      <w:r>
        <w:rPr>
          <w:rtl w:val="true"/>
        </w:rPr>
        <w:t>(</w:t>
      </w:r>
      <w:r>
        <w:rPr>
          <w:rtl w:val="true"/>
        </w:rPr>
        <w:t>صلی الله علیه و آله</w:t>
      </w:r>
      <w:r>
        <w:rPr>
          <w:rtl w:val="true"/>
        </w:rPr>
        <w:t>)</w:t>
      </w:r>
      <w:bookmarkEnd w:id="27"/>
    </w:p>
    <w:p>
      <w:pPr>
        <w:pStyle w:val="BookText"/>
        <w:rPr/>
      </w:pPr>
      <w:r>
        <w:rPr>
          <w:rFonts w:ascii="IRNazanin" w:hAnsi="IRNazanin" w:eastAsia="IRNazanin"/>
          <w:color w:val="111111"/>
          <w:sz w:val="28"/>
          <w:sz w:val="28"/>
          <w:szCs w:val="28"/>
          <w:rtl w:val="true"/>
          <w:lang w:bidi="fa-IR"/>
        </w:rPr>
        <w:t xml:space="preserve">وترجح لأبي طالب، أن يعرض السفر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بتجارة يهيؤها له، فيسافر بها إلى الشام مع القافلة، ليطلع أولاً على عالم أوسع من العالم الذي يعيشه، وليقف بنفسه على عادات العرب ومآثرهم، ثم التجارة التي يؤمل أن تعود عليه بالخير والنعم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وافق على الفكرة ورحب بالسفر، فصار أبو طالب إلى إنجاز الأمر وتوفير أسبابه ولوازمه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خديجة بنت خويلد، إذ هي أول امرأة ملية مثرية، والناس كلهم يتاجرون بأموالها وثروتها، فعرض عليها فكرته وغايته، فلم يجد منها إلا الترحيب الحار والتقدير والإكبار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صبت الأموال بين يديه، وتركت الخيار له فيأخذ ما يشاء من غير حساب كرامة للزعيم الهاشمي وتقديراً لمحمد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قدراً معيناً وشكرها على شعورها الطيب نحوه ونحو ابن أخيه، ثم خرج من عندها مودعاً بمثل ما استقبلته به من الحفاوة والتكريم، بعد أن طلبت إليه أن يعلمها بساعة السفر لتجهز خادمها ميسرة ليكون بخدمة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مصطحباً إياه، ليتولى إدارة شؤونه ذهاباً وإياباً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تهيأت القافلة واستعدت للسفر أوصى أبو طالب بمحمد الأصدقاء والأحباب، وأرسل إلى خديجة بعض غلمانه يشعرونها بتهيؤ القافلة، فكان ميسرة على أهبة الاستعداد، فالتحق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إعلامه، فسايره ومشى إلى جنبه، وحين علمت بنت خويلد بحركة الركب، إذ تتحفز متسلقة السلم لتشرف من أعلى السطح على محمد لتلقي عليه نظرة الحنان واللطف </w:t>
      </w:r>
    </w:p>
    <w:p>
      <w:pPr>
        <w:pStyle w:val="BookText"/>
        <w:rPr/>
      </w:pPr>
      <w:r>
        <w:rPr>
          <w:rFonts w:ascii="Amiri" w:hAnsi="Amiri" w:eastAsia="Amiri" w:cs="Amiri"/>
          <w:color w:val="111111"/>
          <w:sz w:val="28"/>
          <w:sz w:val="28"/>
          <w:szCs w:val="28"/>
          <w:rtl w:val="true"/>
          <w:lang w:bidi="ar-SA"/>
        </w:rPr>
        <w:t>التي شعرت بها ساعة مجيء أبي طالب ذاكراً لمحمد، وبمجرد أن وقع بصرها عليه رأت الغمام يظلله من حرارة الشمس ويقيه لفح الهجير، فيأخذ الحادث العجيب منها مأخذه، فتتحقق أن لمحمد شأناً خطيراً ومكانة سامية في السماء فكان موضع اللطف الإلهي والعناية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وتستمر متوجهة نحوه حتى غاب عن بصرها، فترجع إلى مقرها لتزاول أعمال البيت، إلّا أنها تجد في قرارة نفسها أنها تحب محمداً وتوده وتكبره وتعظمه، لا شيء غير أنه صفي الله ومهبط فضله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الليالي والأيام حتى بشرت بوصول القافلة ومحمد إلى ضواحي البلد، فتعاود السطح لتنعم بنظرة إلى محياه الكريم، ولتستطلع قضية الغمامة، فتبينت عين المنظر، وتحققت نفس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تعالى على سلامته، وشكرته على وصوله موفور العزة والمنعة، وطلبت إليه عزّ وجلّ أن يلهم محمداً رغبة الزواج منها، لتتوفق لخدمته ويتسنى لها القيام بشؤونه وإذا ما تمّ لها ذلك كانت هي السعادة العظمى والحياة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وتأتيها الأخبار بربح المتجر مائة بالمائة، وهي لا تزيد على أكثر من أن سلامة محمد هي أثمن من كل نفيس وغالٍ، وأجل ُ من جميع متع الحياة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تزل مصممة على هذا حتى إذا زارها أبو طالب ليرجع إليها ما أخذه منها والربح الذي مخض عنه المتجر، فما وجد منها إلا الإلحاح بإهداء الأصل والفرع لمحمد العظيم، ورجاء تكرار العودة فيما إذا صادف لمحمد مثل هذه السفرة مع فخر واعتزاز، فلم يسع أبا طالب إلّا </w:t>
      </w:r>
    </w:p>
    <w:p>
      <w:pPr>
        <w:pStyle w:val="BookText"/>
        <w:rPr/>
      </w:pPr>
      <w:r>
        <w:rPr>
          <w:rFonts w:ascii="IRNazanin" w:hAnsi="IRNazanin" w:eastAsia="IRNazanin"/>
          <w:color w:val="111111"/>
          <w:sz w:val="28"/>
          <w:sz w:val="28"/>
          <w:szCs w:val="28"/>
          <w:rtl w:val="true"/>
          <w:lang w:bidi="fa-IR"/>
        </w:rPr>
        <w:t>القبول والشكر والدعاء، وتهيأ للقيام فرأى وقرأ من نفس خديجة شيئاً تحاول إظهاره وإيقافه عليه، لولا ما هناك من مانع الحياء، فيجعلها تتلكأ في الحديث، الأمر الذي أدى بأبي طالب أن يستفهمها الحال ويستطلعها عما يخالجها من 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رات أن تصارحه بما يدور في خلدها المتمثل برغبة الزواج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هناك رغبة مماثلة، وكل الغاية هي خدمة محمد وتوفير أسباب الراحة والهدوء لقداسته، فما كان من عمّ الرسول الكريم إلّا ان وعدها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 راجعاً إلى البيت يفكر في الموضوع يؤيده مرة ويفنده تارة أخرى، فيجد أن المرجحات والمحاذير تتعارض وتتصادم لديه، إذ تنهزم المحاذير أمامه إلا واحداً منها يتأصل ويستحكم، وهو كل ما يكون تفوق خديجة بالسنّ على محمد، وهو من اختصاص محمد فقط وله وحده الاختيار، فليعرض الأمر عليه إذاً ليبتّ فيه ويحكم بما يشاء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إيقافه على القصة أخذت منه مقداراً من التأمل والتفكير، وأخيراً يرفع رأسه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لا أرى لكبر السنّ مزيداً من الأهمية إن كان الموضوع رائقاً من الجهات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 أبو طالب الموافقة، واعتزم إتمام القضية، وبعث إلى خديجة من يبشرها</w:t>
      </w:r>
      <w:r>
        <w:rPr>
          <w:rFonts w:eastAsia="Amiri" w:cs="Amiri" w:ascii="Amiri" w:hAnsi="Amiri"/>
          <w:color w:val="111111"/>
          <w:sz w:val="28"/>
          <w:szCs w:val="28"/>
          <w:rtl w:val="true"/>
          <w:lang w:bidi="ar-SA"/>
        </w:rPr>
        <w:t xml:space="preserve">. </w:t>
      </w:r>
      <w:bookmarkStart w:id="28" w:name="pg15467_165351"/>
    </w:p>
    <w:p>
      <w:pPr>
        <w:pStyle w:val="Heading2"/>
        <w:numPr>
          <w:ilvl w:val="1"/>
          <w:numId w:val="1"/>
        </w:numPr>
        <w:rPr/>
      </w:pPr>
      <w:bookmarkStart w:id="29" w:name="__RefHeading___Toc7627127_2142443653"/>
      <w:bookmarkStart w:id="30" w:name="_Toc10"/>
      <w:bookmarkEnd w:id="28"/>
      <w:bookmarkEnd w:id="29"/>
      <w:r>
        <w:rPr>
          <w:rtl w:val="true"/>
        </w:rPr>
        <w:t xml:space="preserve">أبو طالب يزوج النبيّ </w:t>
      </w:r>
      <w:r>
        <w:rPr>
          <w:rtl w:val="true"/>
        </w:rPr>
        <w:t>(</w:t>
      </w:r>
      <w:r>
        <w:rPr>
          <w:rtl w:val="true"/>
        </w:rPr>
        <w:t>صلی الله علیه و آله</w:t>
      </w:r>
      <w:r>
        <w:rPr>
          <w:rtl w:val="true"/>
        </w:rPr>
        <w:t>)</w:t>
      </w:r>
      <w:bookmarkEnd w:id="30"/>
    </w:p>
    <w:p>
      <w:pPr>
        <w:pStyle w:val="BookText"/>
        <w:rPr/>
      </w:pPr>
      <w:r>
        <w:rPr>
          <w:rFonts w:ascii="IRNazanin" w:hAnsi="IRNazanin" w:eastAsia="IRNazanin"/>
          <w:color w:val="111111"/>
          <w:sz w:val="28"/>
          <w:sz w:val="28"/>
          <w:szCs w:val="28"/>
          <w:rtl w:val="true"/>
          <w:lang w:bidi="fa-IR"/>
        </w:rPr>
        <w:t xml:space="preserve">إتجه أبو طالب نحو تهيئة أسباب الزواج ومعدات الفرح، وأول عمل قام به رضوان الله عليه هو أن قصد أهل خديجة وأسرتها العربية الكريمة، فوجد الإعظام والإكبار والتقدير والتوقير، وما أن استقر به المجلس حتى فاوض الأهل والأقارب فيما يخص خديجة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يهبُّ الجميع معتزين فخورين بالشرف العظيم الذي سيحصلون عليه بمصاهرة بني هاشم، ولا سيما محمد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خطب أبو طالب خطبة العقد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جعلنا من ذرية إبراهيم وزرع إسماعيل، الحمد لله الذي جعلنا خيار الناس، الحمد لله الذي جعل لنا بلداً حراماً وبيتاً محجوجاً، وجعلنا الحكام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أخي محمداً من لا يوازن به أحد من قريش إلا رجح عليه براً وفضلاً، عقلاً ورأياً، وإنه وإن كان في المال مقلاًّ فإنما المال ظل زائل وعارية مسترجعة، وله رغبة في خديجة، كما لها مثل ذلك، وما أحببتم من صداق فعلي أداؤه، ولمحمد والله بعد نبأ شايع وخطب جليل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قدمت التشريفات وتفرق القوم، ورجع أبو طال فصار إلى إعداد المهر ومعدات الوليمة، حتى إذا ما تمّ له كل شيء صنع ليلة الزفاف وليمة فخمة ضخمة لم يسبق لها في تاريخ الولائم العربية مثيل أبداً، وكانت ليلة مباركة عمّت الفرحة فيها الجميع، ولاسيما بني هاشم، ولاسيما أبا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يحدثنا الشبلنجي في نور الأبصار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تعداد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اللواتي دخل بهن خديجة بنت خويلد، وكان تزوجه بها بإرشاد من عمه أبي طالب، وكان صداقها اثني عشر أوقية ونصف الأوقية من الذهب الخالص، دفعه أبو طالب من خالص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عرفتنا الوقائع وأوقفتنا الأحداث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مع السيدة الكريمة أم المؤمنين خديجة عيشة هادئة رضية، كما وجد منها المرأة المحبة الوفية والمخلصة الأمينة، لقد شاركته في السراء والضراء، وآثرت راحته على راحتها، آثرته بثروتها التي جلت عن الإحصاء والتعداد، آثرته بكل ما تملك حتى صارا ينامان على جلد شاة، فهو كل الموجود وكل ما يدور عليه سور بيتهما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ولم يخط ببالها يوماً أن تسال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أبداً، لعلمها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تلك الثروات في سبيل الله ومصالح الإسلام، وكان من جملة موارد الصرف إعاشة بني هاشم سني الحصار والاعتقال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ويقدر لها أن تلد بعد اليأس للنبي العظيم الطيب والطاهر والزهراء، ولم تلد إحدى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إلاّها، وكان نسله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ذرية كل نبي من صلبه إلاّ أنا فذريتي من ابنتي فاطمة وابن عمي عليّ بن أبي طالب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لفرحة أبي طالب حين يتبين ارتياح ابن أخيه العائلي وصفاء جوه المنزلي، ولا سيما حين يطلع على أحوال خديجة معه من السهر على المصلحة والتصدي بصدق وإخلاص عميقين لجلب بواعث الدعة والاطمئنان والترفيه والاستقرار، ما أن كان لها إلى ذلك سبيل، فينكفئ إلى حمد الله وشكرانه على نعمائه وآلائه</w:t>
      </w:r>
      <w:r>
        <w:rPr>
          <w:rFonts w:eastAsia="Amiri" w:cs="Amiri" w:ascii="Amiri" w:hAnsi="Amiri"/>
          <w:color w:val="111111"/>
          <w:sz w:val="28"/>
          <w:szCs w:val="28"/>
          <w:rtl w:val="true"/>
          <w:lang w:bidi="ar-SA"/>
        </w:rPr>
        <w:t xml:space="preserve">. </w:t>
      </w:r>
      <w:bookmarkStart w:id="31" w:name="pg15467_165353"/>
    </w:p>
    <w:p>
      <w:pPr>
        <w:pStyle w:val="Heading2"/>
        <w:numPr>
          <w:ilvl w:val="1"/>
          <w:numId w:val="1"/>
        </w:numPr>
        <w:rPr/>
      </w:pPr>
      <w:bookmarkStart w:id="32" w:name="__RefHeading___Toc7627129_2142443653"/>
      <w:bookmarkStart w:id="33" w:name="_Toc11"/>
      <w:bookmarkEnd w:id="31"/>
      <w:bookmarkEnd w:id="32"/>
      <w:r>
        <w:rPr>
          <w:rtl w:val="true"/>
        </w:rPr>
        <w:t>أبو طالب وبدء الدعوة الإسلامية</w:t>
      </w:r>
      <w:bookmarkEnd w:id="33"/>
    </w:p>
    <w:p>
      <w:pPr>
        <w:pStyle w:val="BookText"/>
        <w:rPr/>
      </w:pPr>
      <w:r>
        <w:rPr>
          <w:rFonts w:ascii="IRNazanin" w:hAnsi="IRNazanin" w:eastAsia="IRNazanin"/>
          <w:color w:val="111111"/>
          <w:sz w:val="28"/>
          <w:sz w:val="28"/>
          <w:szCs w:val="28"/>
          <w:rtl w:val="true"/>
          <w:lang w:bidi="fa-IR"/>
        </w:rPr>
        <w:t xml:space="preserve">تشاء إرادة الله الحكيم الإشاءة التي لا رادّ لها ولا يمكن ان يقف في طريقها أي إرادة أو إشاءة، نعم تشاء إرادة الله العظيم أن يجهر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بنبوته، ويعلن عن بعثته ورسالته، ولا سيما بعد ترديد السماء </w:t>
      </w:r>
      <w:r>
        <w:rPr>
          <w:rFonts w:ascii="Amiri" w:hAnsi="Amiri" w:eastAsia="Amiri" w:cs="Amiri"/>
          <w:color w:val="111111"/>
          <w:sz w:val="28"/>
          <w:sz w:val="28"/>
          <w:szCs w:val="28"/>
          <w:rtl w:val="true"/>
          <w:lang w:bidi="ar-SA"/>
        </w:rPr>
        <w:t>وأنْذِرْ عَشِيْرَتَكَ الأَقْرَبِيْنَ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أن يفاتح عمه الزعيم أبا طالب في الأمر، ويطلعه على جلية الحال، إذ هو رضوان الله عليه فقط موضع ثقته ومحط أسراره، كما هو أكبر عامل للنهوض به نحو الغاية، وأجلّ دعامة يمكن أن يرتكز عليها ويعتمد على ما يراه من آراء موفقة وخطط سديدة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 قليلاً ثمّ رفع إليه طرفه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يابن أخي، مرْ تطعْ، واحكم انفذْ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فعلاً إحضار أربعين نفراً وأنت منهم يا عم من الأهل والأسرة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إلى ذلك وهو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 على الرأس لا سعياً على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أحضرهم يابن أخي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رضوان الله عليه وعاد ومعه القوم،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أحضر الطعام، فأحضره فأكلوا وشربوا، والطعام على حاله وكأنه لم تمسسه أيديهم ولم يتناولوا منه لا قليلاً ولا كثيراً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أن استشعروا هذه الكرامة حتى صار بعضهم ينظر إلى بعض نظر المغشي عليه من الموت، وهبوا جميعاً للخروج، وبعضهم يقول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 هيّا لنخرج لقد سحرنا محمد، فانفضوا ولم يستفد منهم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ولم يفهموا منه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صار اليوم الثاني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يجمع له القوم ثانية، 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إحضارهم، فأحضرهم، وبعد أن أخذ كل واحد منهم مجلسه ابتدرهم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أرأيتم إن أخبرتكم أن العدو ممسيكم أو مصبحكم أكنتم تصدقوني على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نصدقك وأنت فينا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قد جئتكم بخير الدنيا والآخرة، إني قد جئتكم بأمر إن أطعتموني عليه دانت لكم العرب والعجم، تشهدون أن لا إله إلاّ الله وأني رسول الله إليكم، أيكم يؤازرني على هذا الأمر على أن يكون أخي ووزيري وخليفتي من بعدي؟</w:t>
      </w:r>
    </w:p>
    <w:p>
      <w:pPr>
        <w:pStyle w:val="BookText"/>
        <w:rPr/>
      </w:pPr>
      <w:r>
        <w:rPr>
          <w:rFonts w:ascii="Amiri" w:hAnsi="Amiri" w:eastAsia="Amiri" w:cs="Amiri"/>
          <w:color w:val="111111"/>
          <w:sz w:val="28"/>
          <w:sz w:val="28"/>
          <w:szCs w:val="28"/>
          <w:rtl w:val="true"/>
          <w:lang w:bidi="ar-SA"/>
        </w:rPr>
        <w:t>وما أن سمع القوم ذلك حتى أحجموا وأطرقوا برؤوسهم إلى الأرض كأنهم يساقون إلى الموت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هنا نعطي المجال للتاريخ ليحدثنا عن لسان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شاهد عيان،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ثلاث مرات والقوم سكوت كأنما على رؤوسهم الطير، فقمت أنا وكنت آنذاك أصغرهم سنّاً وأضعفهم جسماً،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أؤازرك على دعواك وأناصرك على أداء رسالتك، وعند ذلك أخذ برقبتي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هذا علي أخي ووزيري وخليفتي من بعدي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أبو طالب فإنه حين رأى إحجام القوم ووجومهم قام فتكلم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ما أحبَّ إلينا معاونتك، وأقبلنا لنصيحتك، وأشد تصديقنا لحديثك، وهؤلاء بنو أبيك مجتمعون وأنا واحد منهم، فلا أزال أمنعك وأحوطك، فامض لما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هي السوءة، هذه هي السوءة، يا قوم خذوا على يديه من قبل أن يأخذ غيركم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سيدي، قم يا محمد، تكلم بما أحببت، وبلغ رسالة ربك فأنت الصادق الأمين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القوم هذا فقاموا مغضبين، تعلوهم الكآبة، وقد ضاقت عليهم الأرض بما رحبت، كل ذلك من حيث انحياز أبي طالب إلى جبهة محمد وحزبه، والمصارحة باتباعه وتصديقه، وأقل نتائج ذاك الإتباع والانحياز، هدر القيم والإطاحة بالكيان، وبالنهاية القضاء على الآلهة والمعبودات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ثمّة بصيص من أمل حسبوا أنهم ينفثون منه إلى تعكير الجو بين أبي طالب ومحمد من جهة وإلقاح الفتنة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من جهة أخرى، وإذا ما تمّ لهم ذلك جلسوا على التل للفرجة، وبالتالي يتمكنون من شل حركة محمد وخنقها في مهدها، ويقضون على محمد وبه ينتهي كل شيء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أقبلوا على أبي طالب يذرفون دموع التماسيح، وتسلحوا بالخداع الماكر،،اظهروا تألمهم لقضية تأمير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أبيه البطل والعظيم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يا شيخ </w:t>
      </w:r>
    </w:p>
    <w:p>
      <w:pPr>
        <w:pStyle w:val="BookText"/>
        <w:rPr/>
      </w:pPr>
      <w:r>
        <w:rPr>
          <w:rFonts w:ascii="Amiri" w:hAnsi="Amiri" w:eastAsia="Amiri" w:cs="Amiri"/>
          <w:color w:val="111111"/>
          <w:sz w:val="28"/>
          <w:sz w:val="28"/>
          <w:szCs w:val="28"/>
          <w:rtl w:val="true"/>
          <w:lang w:bidi="ar-SA"/>
        </w:rPr>
        <w:t>الأبطح كيف أمرك محمد أن تسمع لابنك وتطيعه، أما إن ذلك هوان لا يمكننا معه الصبر والسكوت؟</w:t>
      </w:r>
    </w:p>
    <w:p>
      <w:pPr>
        <w:pStyle w:val="BookText"/>
        <w:rPr/>
      </w:pPr>
      <w:r>
        <w:rPr>
          <w:rFonts w:ascii="IRNazanin" w:hAnsi="IRNazanin" w:eastAsia="IRNazanin"/>
          <w:color w:val="111111"/>
          <w:sz w:val="28"/>
          <w:sz w:val="28"/>
          <w:szCs w:val="28"/>
          <w:rtl w:val="true"/>
          <w:lang w:bidi="fa-IR"/>
        </w:rPr>
        <w:t xml:space="preserve">ولكن أبا طالب العظيم لم يكن ليخفى عليه حقد القوم وبغيهم، كما لا يتصور في حقه أنه يمكن أن تنطلي عليه محاولات الشرك وأحابيلهم الهادفة إلى خلق الجو المعاكس بينه وبين ابن أخيه أو بينه وبين ولده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لم يعر طنطنة الذباب ولا نقيق الضفادع ولا النفثات المحمومة ولا قليلاً من الأهمية، ما دام محمد صادقاً في دعواه حكيماً لأمره كما لا يخدش في كرامته وزعامته كونه مأموراً لولده الصغير منقاداً إليه، مادام ذلك صادراً عن إرادة إلهية وتدبير سماوي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يحدثنا التاريخ كما لم تنقل لنا كتب السير أن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الزعيم أبا طالب تأثر للحادث، أو تألم للتأمير آنف الذكر، أو تعرض للعتاب لا أقل، فكل ذلك لم يكن، بل الآثار والشعائر تؤيد رضاه بفعل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وإقرار له، ولنا من ناصع الأدلة كما سنذكر إن شاء الله على أمر أبي طالب ولده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ومؤازرته لا يحصى، فمن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محمداً مهما استطعت، فإنه لا يدلّك إلا على خير، ولا يهديك إلا سبيل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وتواتر عنه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بصحبته عليُّ يديكا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يكن من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انحياز أبي طالب إلى معسكر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أحدث البلبلة والضجة في صفوف الشرك، كما أحدث الإستياء العام في جموع 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وهنالك صمموا على التكتل والاتحاد ومحالفة اليهود ليكونوا يداً واحدة على أبي طالب كي يقهروه على التنازل ويضطروه إلى التخلي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يموتوا جميعاً قرابين للأصنام والأوثان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وبطبيعة الحال أن هذه التكتلات والتجمعات لا تكاد تخفى على أبي طالب كما لا تعزب عن تفكيره نتائجها السيئة ورواسبها الدنيئة إذا لم تتخذ السبل لتكتل مماثل أو أقوى يرهب العدو فيوقفه عند حده، ولا أقلّ من تكثير عدد الأعوان والأنصار والحلفاء، فيبدو لأبي طالب أن يكون أول عمل يقوم به هو الإجتماع بالهاشميين بصورة عامة وإحاطتهم بمنويات القوم وما يبيتونه للمجتمع الهاشمي من الدمار والإفناء، ولا سيما محمد محبوب الجميع، وما كان من الهاشميين إلّا أن يلبوا نداء زعيمهم ورئيسهم مهما كانت التضحيات والخسائر والمخلفات، وهم طوع إشارته وتوجيهاته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هو بنفسه – أعني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تحري حركات القوم وترصد ما يدور في النوادي والمجالس من مؤامرات وتصميمات عدائية وخطط جهنمية حتى إذا وقف على خيوطها تتبعها واكتشفها ففضحها ووقف أمامها وقفة الأسد المشبل، فيصرخ عالياً إني بالمرصاد لكل من سولت له نفسه إيذاء محمد، أو يدنو منه بمساءة ما دمت حياً وسيفي بيميني، ثم ليعلم أن ابن أخي محمداً لا يريد أن يفرض مبادئه بالقوة والسيف، بل هو كالتاجر الدوار بتجارته، ما أن وجد لها راغباً باعها وإلا حمد الله على كل حال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وانطوى على نفسه إلى أن يحدث الله بعد ذلك أمراً، ويلقي الله سبحانه وتعالى الذعر والخوف في قلوب المشركين من سطوة أبي طالب والأسرة الهاشمية، الأسرة التي ألهبها </w:t>
      </w:r>
    </w:p>
    <w:p>
      <w:pPr>
        <w:pStyle w:val="BookText"/>
        <w:rPr/>
      </w:pPr>
      <w:r>
        <w:rPr>
          <w:rFonts w:ascii="Amiri" w:hAnsi="Amiri" w:eastAsia="Amiri" w:cs="Amiri"/>
          <w:color w:val="111111"/>
          <w:sz w:val="28"/>
          <w:sz w:val="28"/>
          <w:szCs w:val="28"/>
          <w:rtl w:val="true"/>
          <w:lang w:bidi="ar-SA"/>
        </w:rPr>
        <w:t>أبو طالب قوة وحماساً وبأساً وشجاعة وترك كل فرد من أفرادها يتوقد ثورة وإقداماً، كما خلق منهم قوماً مستميتين لا يرون الموت إلا سعادة والحياة مع الظالمين إلا برماً، وما أن شاهد الشرك ذلك حتى خافوا نشوب حرب مدمرة تطيح بالأرواح والآلهة، ثم لا ينفعهم إذ يندمون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وبعد اجتماعات ومداولات قرروا أن لا يعملوا بصورة علنية على مقاومة أبي طالب ومحمد وإيذائهما، فالتكتم هو الأولى في الأوقات الحالية، وانتهاز الفرصة بانفراد محمد واتخاذ طرق الحرب الباردة أنفع في صدّ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تم التصميم وعقدت النية، ويلاقي هذا التدبير من الجماعة كل ترحيب وتقدير، فالتذرع بسحر محمد وشعوذته وجنونه وكهانته هو أكبر ذريعة لتحطيم مبادئ محمد وشريعة محمد، وبنفس الوقت نصر للمعبودات وعزة للآلهة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تلاقي هذه الهمسات الحاقدة، النفثات المحمومة بعض الرواج، ونوعاً من القبول والتصحيح، إلا أنها تنهار أمام دعوة الحق وثورة العدل، ولم تفلح بالاستمرار والدوام ما دام هناك قدرة وقوة تعملان في الخفاء، فتنفذان إلى المناوي المحاطة بسور من الكتمان المنيع، فتكشفان كل ما هو مبيت ومصور، فتوحيه للزعيم الهاشمي فتملؤه استئساداً ونخوة، وتحفزه للأخذ بعضد محمد مطلاً به على رؤوس الشيوخ والأبطال في أعظم نواديهم المزدحمة، فينقض عليهم انقضاض الصقر بلاذع الخطاب وقريع المقال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وابشر بذاك وقرَّ منك عيونا </w:t>
      </w:r>
    </w:p>
    <w:p>
      <w:pPr>
        <w:pStyle w:val="BookText"/>
        <w:rPr/>
      </w:pPr>
      <w:r>
        <w:rPr>
          <w:rFonts w:ascii="Amiri" w:hAnsi="Amiri" w:eastAsia="Amiri" w:cs="Amiri"/>
          <w:color w:val="111111"/>
          <w:sz w:val="28"/>
          <w:sz w:val="28"/>
          <w:szCs w:val="28"/>
          <w:rtl w:val="true"/>
          <w:lang w:bidi="ar-SA"/>
        </w:rPr>
        <w:t xml:space="preserve">ودعوتني وعلمت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فيترك القوم حيارى تتقاذفهم الأمواج فتعود بهم إلى الحضيض، وتسير بهم في الطريق الشائك المتعب والسبل الملتوية، وسيسمعهم أبو طالب ما هو أشد عليهم من وقع السيوف، وأشقّ عليهم من لهب النار وضرب الحديد، ما دام سائراً وراء محمد يسنده ويؤازره، فيلزمهم والحال هذه أن ينكفئوا إلى الآلهة مستجيرين ولائذين، يثيرون فيها روح الثأر لعروشها المهددة بالنقض والنسف، فيرجعون وكأنها قد ألهمتهم الصمود، وحببت إليهم مماكرة أبي طالب ومخادعته بكل وسيلة وحيلة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 النادي ويجتمعون ويكثر الحديث، وأخيراً يرون أن يقدموا على أبي طالب بعمارة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الذي هو أنبل شخصية عربية عندهم وأجمل شاب في قريش يجمع كثيراً من صفات الكمال وخصال الخير، فيستبدلونه بمحمد شابٍ مكان شاب، ومتى ما كان ذلك كان الفتح في جانبهم والرشد في صالحهم، وتفننوا في قتل محمد وتلذذوا بالتمثيل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 عرضوا الفكرة على الزعيم الهاشمي حتى انتفض انتفاضة الأسد، وغضب غضبة الليث،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أنصفتموني أيها الحمقاء، تبّاً لكم أيتها الجماعة، وسحقاً وتعساً لعقولكم أيها الجبناء الأغبياء، أتريدون مني ايها الصلفون الوقحون أن أعطيكم ولدي وروحي لتقتلوه وتنكلوا به، وتعطوني ابنكم أربيه لكم،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أترجون مني </w:t>
      </w:r>
    </w:p>
    <w:p>
      <w:pPr>
        <w:pStyle w:val="BookText"/>
        <w:rPr/>
      </w:pPr>
      <w:r>
        <w:rPr>
          <w:rFonts w:ascii="Amiri" w:hAnsi="Amiri" w:eastAsia="Amiri" w:cs="Amiri"/>
          <w:color w:val="111111"/>
          <w:sz w:val="28"/>
          <w:sz w:val="28"/>
          <w:szCs w:val="28"/>
          <w:rtl w:val="true"/>
          <w:lang w:bidi="ar-SA"/>
        </w:rPr>
        <w:t>أن أستبدل محمداً بعمارة بن الوليد، فو الذي نفسي بيده لو أعطيتموني العالم كله لما استبدلته بظفر من رجل محمد، فإليكم عني ولا تكلموني وإلا علوت رؤوسكم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فنهضوا من المجلس مهانين محقرين يودون أن تنخسف بهم الأرض أو يأتيهم الموت من مكان سحيق، فباءوا إلى أهليهم بالخزي والعار وفشل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فكرة أحطُّ قدراً وأوطأ درجة من هذه الفكرة، وأيُّ رأي أسخف وأقذر من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فكرة ورأي يصدران من أناس يزعمون الثقافة، ويدعون التفوق في المجالين العلمي والأدبي، ويتمشدقون بالشمم والسؤدد والرياسة العامة على العرب – كل العرب – ويفضلونهم نبلاً وعقلاً سياسة وحزماً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تسفر آراؤهم عن مثل تلكم النظرات الحاقدة والنظريات المخبولة التي يترفع عن مثلها صغار الأطفال وضعاف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يا ترى يرضى الأطفال والضعاف لأنفسهم أن يقدموا على مثل أبي طالب الذي يفتدي محمداً بأولاده ونفسه بعمارة بن الوليد، أو أن حب أولئك للآلهة أو حبهم للزعامة الجاهلية هو الذي أعماهم وأصمهم، والحب في الغالب يعمي ويصم، وهو وحده يريهم جمال الأفعال وحسن الآراء، فينبعثون نحو ما يتخيلونه من حيث يشعرون ولا يشعرون، غير مكترثين بوخيم العواقب ولا بالنتائج غير المحمودة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يدي من رجوا أن تنجح مؤامراتهم ويفلح خداعهم ومحاولتهم؟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طالب الذي يرى أن الحفاظ على حياة محمد أقدس واجب ألقيت مسؤوليته على عاتقه، وأجلُّ </w:t>
      </w:r>
    </w:p>
    <w:p>
      <w:pPr>
        <w:pStyle w:val="BookText"/>
        <w:rPr/>
      </w:pPr>
      <w:r>
        <w:rPr>
          <w:rFonts w:ascii="Amiri" w:hAnsi="Amiri" w:eastAsia="Amiri" w:cs="Amiri"/>
          <w:color w:val="111111"/>
          <w:sz w:val="28"/>
          <w:sz w:val="28"/>
          <w:szCs w:val="28"/>
          <w:rtl w:val="true"/>
          <w:lang w:bidi="ar-SA"/>
        </w:rPr>
        <w:t>مشروع يفرض عقله عليه حمايته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لتصغر النفوس والأولاد والنفائس، فهي أقل الفداء لمحمد ما دام محمد رسولاً لله ومبعوثاً من قبله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وجرياً على سير النبلاء وطريقة العقلاء فيما إذا لم تلاق أفكارهم القبول والترحيب فإنه يتحتم عليهم عدم ارتياد النظائر والأشباه، وعدم التفكير بالأمثال والمقاربات، وحرصاً على البقية من الكرامة والمكانة، ولكن أنى لهؤلاء أن يركنوا إلى كرامة ويعتنوا بسيرة مستحسنة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نجدهم وقد عاودوا الكرة وقاربوا الفكرة وكونوا وفداً ليقابل الزعيم المهيب يشكونه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منه أن يحدد صلاحيته ويعرقل سير قافلته وحركة عجلته، فيتقدم أبو جهل رئيس الوفد وعتبة وشيبة ابنا ربيعة وأبو سفيان صخر بن حرب بن أمية، وأبو البحتري بن هاشم، والعاص بن وائل، ونبيه ومنبه ابنا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وأقحم أبو جهل نفسه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زعيم مكة إن ابن أخيك محمداً قد سب آلهتنا، وعاب ديننا الذي نحن عليه، فإما أن تكفه عنا وعن شعائرنا ومعبوداتنا، وإما أن تخلي بينه وبيننا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كان من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سأجتمع بمحمد فأعرض عليه ما تطلبون، والأمر له والحكم يخصه، فانتظروا إني معكم من المنتظرين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القوم إلى بعضهم نظرة القنوط واليأس، وانفضوا من حوله وقد أضافوا فشلاً جديداً إلى قائمة المحاولات السابقة الفاشلة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ويجتمع أبو طالب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ليستشعر عزمه وتصميمه، وليتضح موقفه هو شخصياً إن رفض محمد مقررات قريش وطلباتهم، وعندها يجهش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بالبكاء ويألم للحادث ويقول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عم لو وضعوا الشمس في يميني والقمر في شمالي ما تركت هذا الأمر حتى يظهره الله أو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فيحدث هذا الإنكسار والاستعبار والتصميم الحار في نفس أبي طالب صدمة قوية وانهياراً عميقاً ووخزاً مثل حد الشفار، الأمر الذي لا بد أن يكون معه عرض جميع القوى والطاقات، واستعراض كل ما لديه من إمكانات وقابليات واسعة النطاق ليهدأ محمد وليفرح بنفس الوقت، وليكون على اطمئنان من أن أبا طالب لا يمكن أن يتركه وشأنه أبداً، ولا يمكن أن يتخلى عنه ولا لحظة واحدة أبداً، ويستحيل أن يسلمه عند الوثبة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ولن يقول له فَاذْهَبْ أَنتَ وَرَبُّكَ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أيضاً من تشجيع محمد وبث روح الحماس فيه والاستبسال والمضي قدماً نحو الغاية والهدف الذي كانت بعثته من أجله، غير هياب لما يعترض طريقه من عقبات ومصاعب، وهو الناصر والمؤازر له بعد الله تعالى وكفى، فينشط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وتقوى عزيمته، فيسترسل في تبشيره ويواصل دعوته وتبليغه معتمداً على الله العظيم أولاً وعلى مساندة عمه الزعيم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القرشيون والأتباع والحلفاء الحاقدون فإنهم كادوا يتميزون من الغيظ، وكادت قلوبهم أن تتقطع حسرات وآهات كلما شاهدوا محمداً جاداً في أمره داعياً إلى سبيل ربه بالحكمة والموعظة الحسنة، وقد تحدى بواسطة عمّه كل الآلهة المقدسات وكل الزعامات والحريات، ومن الممكن بالتالي القضاء النهائي، وتلك هي الخسارة التي لا تعوض،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لهم إذاً إلا معاودة الآلهة والاستجارة بحضرتها من الشبح المخيف الذي يلاحقهم حتى في فترات الاستراحة وأوقات النوم، الشبح الذي صار بانحيازه إلى محمد سبباً بل من أكبر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تحطيم الكيان الجاهلي وسحق السلطان الوثني، اللذين عاشتهما الناس قروناً وقروناً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ويرجعون وهم يحملون بين طياتهم فكرة ضرب الحصار على أبي طالب في شعبه، ونية اعتقاله في محلته، وبذلك تحدد صلاحية أبي طالب وتتقلص دعوة محمد ويرقب فيما بعد ماذا تكون النتائج وما سيسفر عنه الاعتقال وفرض الإقامة الجبرية، فقدر لهم في هذه المرة أن يفلحوا وينجحوا، فيتم فرض الحصار ويتحقق حكم الاعتقال</w:t>
      </w:r>
      <w:r>
        <w:rPr>
          <w:rFonts w:eastAsia="Amiri" w:cs="Amiri" w:ascii="Amiri" w:hAnsi="Amiri"/>
          <w:color w:val="111111"/>
          <w:sz w:val="28"/>
          <w:szCs w:val="28"/>
          <w:rtl w:val="true"/>
          <w:lang w:bidi="ar-SA"/>
        </w:rPr>
        <w:t xml:space="preserve">. </w:t>
      </w:r>
      <w:bookmarkStart w:id="34" w:name="pg15467_165364"/>
    </w:p>
    <w:p>
      <w:pPr>
        <w:pStyle w:val="Heading2"/>
        <w:numPr>
          <w:ilvl w:val="1"/>
          <w:numId w:val="1"/>
        </w:numPr>
        <w:rPr/>
      </w:pPr>
      <w:bookmarkStart w:id="35" w:name="__RefHeading___Toc7627131_2142443653"/>
      <w:bookmarkStart w:id="36" w:name="_Toc12"/>
      <w:bookmarkEnd w:id="34"/>
      <w:bookmarkEnd w:id="35"/>
      <w:r>
        <w:rPr>
          <w:rtl w:val="true"/>
        </w:rPr>
        <w:t>أبو طالب والشِعب</w:t>
      </w:r>
      <w:bookmarkEnd w:id="36"/>
    </w:p>
    <w:p>
      <w:pPr>
        <w:pStyle w:val="BookText"/>
        <w:rPr/>
      </w:pPr>
      <w:r>
        <w:rPr>
          <w:rFonts w:ascii="Amiri" w:hAnsi="Amiri" w:eastAsia="Amiri" w:cs="Amiri"/>
          <w:color w:val="111111"/>
          <w:sz w:val="28"/>
          <w:sz w:val="28"/>
          <w:szCs w:val="28"/>
          <w:rtl w:val="true"/>
          <w:lang w:bidi="ar-SA"/>
        </w:rPr>
        <w:t>وما أن بلغت قضية الحصار إلى أذهان الهاشميين الأفذاذ حتى نفروا أجمعين إلى الشِعب، مؤثرين حياة الاعتقال الرهيبة ومرارة الحصار الشائنة مع الزعيم أبي طالب على الحياة المرفهة والعيشة الرضية خارج نطاق الشِعب، الأمر الذي لم يجد من نفس الزعيم نوعاً من الاستحسان، ولا قليلاً من الرضا بغية تحمل الأعباء بنفسه ليس إلّا، إذ هو كل الغاية وهو وحده المقصود أولاً وبالذات، إلا أن نفوس الأبطال الهاشميين أبت وأبت بإلحاح إلّا المقام معه وربط المصير بالمصير مهما كانت النتائج، ثم الحياة بحياته والممات بمماته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للزمر المعادية بعد إخضاع اليهود والمجرمين على الإنضواء تحت اللواء وتحت شعار العدو المشترك أن يكتبوا صحيفة توقع من الرؤساء وأهل النفوذ، بعد أن تملأ مواد وبنوداً كل سداها ولحمتها التضييق على أبي طالب والتشديد في أمر الحصار، وأن لا يفكَّ إلاّ بتسليم محمد أو يموت أبو طالب ومن معه، كما يجب أن تعلق الصحيفة في جوف الكعبة، فذلك أبعد لها عن التحريف وعبث الأيدي المناوئة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مواد الصحيفة فهي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يفرض الحصار على أبي طالب في شعب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منعاً باتاً إيصال المواد الغذائية إليهم بكل صورها وألوانها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الدخول إليهم والخروج منهم نهائياً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يحظر التزويج من آل أبي طالب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يحظر التزوج من آل أبي طالب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إيصال الماء أو كل مايع إلى آل أبي طالب منعاً 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يحظر التعامل كلية مع آل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منعاً باتاً إيصال الفرش والكساء إلى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يفك الحصار عن أبي طالب إلّا أن يسلم محمداً أو يموتوا كلهم جوعاً وعطشاً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الصحيفة في جوف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كل من يحاول الإخلال بأيّ واحد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يخصص جماعة يرابطون في منافذ الشِعب ليمنعوا كل من يحاول التسلل من بني هاشم أو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قريش تنفيذ كل ما جاء في الصحيفة حرفياً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المخزومي، أبو سفيان صخر بن حرب بن أمية، العاص بن وائل، أبو البحتري بن هاشم، شيبة بن ربيعة، عتبة بن ربيعة، أبو لهب بن عبد المطلب، منبه بن الحجاج، نبيه بن الحجاج، عبد الله بن ربيعة، الحرث بن هاشم المخزومي، صفوان بن أمية، سهيل بن عمرو، حويطب بن عبد العزى، الوليد بن عقبة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تطوى الصحيفة وتعلق في جوف الكعبة، وظلوا يرقبون الثمرة والنتيجة المرضية بندم أبي طالب وتسليم محمد، وهناك تعود الحياة والنصر، كما تفوز الآلهة بالظفر والحفاظ على الكيان والمعنويات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 طالب والهاشميون فقد وطنوا أنفسهم على تحمل أعباء الإعتقال وأثقال الحصار مهما كانت شاقة ومؤلمة، حتى ولو أدت إلى الموت جوعاً وعطشاً، ولا بد في كل ذلك من التسليم لأمر الله وقضائه ما دام يهدف إلى الحفاظ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والاحتياط على وجوده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ويطول الإعتقال فيخطر على بال عمِّ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سأم الهاشميين وضجرهم فيندفع تلقائياً إلى تخفيف الوضع عليهم وتذكيرهم برعاية الله وعنايته، ويلزمهم التصبر إلى أن يقضي الله أمراً كان مفعولا، كما يلزمهم بأن لا يشعروا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الاستياء والسأم، فينضاف إلى ما يحسه ويستشعره من أليم الحصار وعذابه الخانق ما يعكر عليه صفوه ويزيد في قلقه وانعدام استقراره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الحصار ثلاث سنين عجاف، لاقى فيها أبو طالب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فيها الذل والهوان، لاقى فيها من المصاعب والمصائب ما تطأطئ لهوله الشوامخ وتنحني لفظاعته الجباه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لاقى كل ذلك بصبر وثبات، لم يكن ليستعين إلّا بالله ولا يأمل الفرج إلّا منه عزّ وجلّ، ومنه وحده يستمد العون والرشاد والتسديد والفلاح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وبيمن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قيّض الله لإنعاش الهاشميين في تلك الأزمات الحرجة حكيم بن حزام بن خويلد ابن أخ خديجة بنت خويلد، فصار يوصل مقداراً من المواد الغذائية إلى أبي طالب تحت الخفاء، وبنوع من التأثير الخارجي أو الإرشاء في بعض الأحايين، ولأموال خديجة كل الأثر في انتشال الهاشميين من الموت المحتم والحرب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يكتف الشرك والكفر بما صدر منهم في حق الزعيم الهاشمي أبي طالب، بل راحوا يحاولون اغتيال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حاولوا فعلاً في أكثر من مرة، لولا أن يلقي الله تعالى في روع أبي طالب أن يغير مجلس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 منامه بين حين وآخر حذر الإختطاف والاغتيال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 من مرة أقام ولده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منامه فأنامه مكان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يستهدف من وراء العملية هذه إخفاء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ومكانه حتى لا يستبين فيستهدفه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فرح بما كان يعمله الوالد الحكيم معه من تعريضه للسيوف والخطر، ما دام كل المبتغى هو الحفاظ على سلامة محمد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داعب عليٌّ أباه على إثر ذلك بما حاصله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أجدك يا أبتاه تعرضني للموت المرة تلو الأخرى، وكأني هين عليك؟؟ فما كان من عم الرسول إلا أن يجيبه بالحقيقة ويصارحه بالواقع الذي يحمله بين جوانحه، فأنشأه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اصبر فإن 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بذلناك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الحبيب وابن الحبيب</w:t>
      </w:r>
    </w:p>
    <w:p>
      <w:pPr>
        <w:pStyle w:val="BookText"/>
        <w:rPr/>
      </w:pPr>
      <w:r>
        <w:rPr>
          <w:rFonts w:ascii="IRNazanin" w:hAnsi="IRNazanin" w:eastAsia="IRNazanin"/>
          <w:color w:val="111111"/>
          <w:sz w:val="28"/>
          <w:sz w:val="28"/>
          <w:szCs w:val="28"/>
          <w:rtl w:val="true"/>
          <w:lang w:bidi="fa-IR"/>
        </w:rPr>
        <w:t xml:space="preserve">حقاً إنها الحقيقة المكشوفة والواقع الذي لا يحتمل المجاملة والمماراة، إنها الحقيقة والواقع وكفى، إنها الحقيقة والواقع اللذان يبتني عليهما كيان وجود الزعيم الهاشمي، الحقيقة والواقع اللذان هما كل الداعي إلى الزهد بحياة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نسخة طبق الأصل لولا النبوة من حياة محمد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والواقع هما كانا كل السبب في تحفز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إشعار أبيه الكريم بما يختلج في نفسه من التصميم على وقاية محمد بآخر قطرة من الدم وآخر لحظة من الحياة، ولم يكن ذلك بالشيء الذي يستجده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أمر عاهد عليه الله عزّ وجلّ من أول يوم قد ادعى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النبوة وأظهر فيه البعثة، ثم 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قلت الذي قلت جازعا</w:t>
      </w:r>
    </w:p>
    <w:p>
      <w:pPr>
        <w:pStyle w:val="BookText"/>
        <w:rPr/>
      </w:pPr>
      <w:r>
        <w:rPr>
          <w:rFonts w:ascii="Amiri" w:hAnsi="Amiri" w:eastAsia="Amiri" w:cs="Amiri"/>
          <w:color w:val="111111"/>
          <w:sz w:val="28"/>
          <w:sz w:val="28"/>
          <w:szCs w:val="28"/>
          <w:rtl w:val="true"/>
          <w:lang w:bidi="ar-SA"/>
        </w:rPr>
        <w:t>ولكنني أحببت أن ترَ نصرتي وتعلم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وكافله لأعظم تضحية عرفتها الدنيا، وأخطر مفاداة ظهرت على مسرح الحياة، وأجل تفانٍ سجله التاريخ في عالم التفاني، لذا لم يعرف أحد من لدن آدم </w:t>
      </w:r>
    </w:p>
    <w:p>
      <w:pPr>
        <w:pStyle w:val="BookText"/>
        <w:rPr/>
      </w:pPr>
      <w:r>
        <w:rPr>
          <w:rFonts w:ascii="Amiri" w:hAnsi="Amiri" w:eastAsia="Amiri" w:cs="Amiri"/>
          <w:color w:val="111111"/>
          <w:sz w:val="28"/>
          <w:sz w:val="28"/>
          <w:szCs w:val="28"/>
          <w:rtl w:val="true"/>
          <w:lang w:bidi="ar-SA"/>
        </w:rPr>
        <w:t>وحتى اليوم رجلاً يملك كما يمتلك أبو طالب من المكانة والسيادة وولاية الكعبة وسقاية الحاج ووفادة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 من صفات الخير وكرائم الخصال، وهو ابن هاشم الذي أقام الدنيا وأقعدها جوداً وكرماً نفسية وشخصية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ويزهد بكل ذلك وينصاع إلى محمد الصغير، محمد اليتيم الذي قد تربى في حجره وترعرع في بيته وتحت رعايته وحمايته، ثم لم يكفه كل ذلك دون أن يفديه بنفسه ثم بولده ونفائسه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 يمكن أن يتصور هذا بالنسبة إلى من يماثل أبا طالب أبداً، إلاّ اللهمّ أن يكون ذلك بإرادة الله تعالى، كما هو الحال بالنسبة إلى أبي طالب، وإلاّ فالعاطفة والرحم مهما أثّرا فهما لا يبلغان إلى ذلك الحد الذي بلغه أبو طالب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لهما كل الأثر والفعالية لكانا يعملان عملهما بالنسبة إلى علي، فلا يدعان مجالاً لتقديم الغير عليه، أو جعله فداءً وقرباناً لمحمد ابن عمّ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والحالة هذه لا محالة من أن تكون صلة القربى وأواصر الرحم بعض الدواعي، أمّا الجزء الأخير المحقق لوجود العلة هو نبوة محمد ورسالته، وهما خاتمة المطاف، وهما اللذان ينبعث عنهما أبو طالب مؤيداً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يفديه بنفسه وولده، وهو يرى التقصير ويستشعر الحاجة إلى الإزدياد من التشمير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وليس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النبوة فليس من الإنصاف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يزهد بحياته لحفظ حياة محمد، إذ على الفرض لا بدّ وأن يتحقق محذور الترجيح من دون مرجح عنده، وهو ممنوع عقلاً وينافي شأن أبي طالب أن يصدر منه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على طريقة العقلاء، ولم يشهر السلاح في وجه القواعد أبداً، بل هو على ضوئها يسير وفي فلكها يمشي وعلى رحاها يدور، وما تقديم محمد على ولده إلاّ سعياً وراء المثل العقلائية وجرياً على إثر القواعد، لأهمية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نبيّ هذه الأمّة، والنبيّ يجب تفاديه بالنفس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بالأمّة كلها إن اقتضى المقام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تقديم الأهمِّ على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أساس عمل أبي طالب رضوان الله عليه، وهو الذي كان ينظر من زاويته وواجهته إلى التقديم والتأخير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حياة محمد فوجدها هي الحجر الأساس لحياة الأمم والشعوب والأجيال المتعاقبة، وهي غيرها في أبي طالب وابنه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احتفظ بتلك وفدى هاتين ما دام الجمع غير ممكن والحفاظ على الجميع غير 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فجزاك الله يا عمّ رسول الله خير جزاء المحسنين، وسلام الله عليك ورحمته وبركاته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وتتكثر النوائب والمصائب على أبي طالب، ويحاط من جميع جهاته بالآلام والأحزان وأسوار من الهموم والقلق، لاستطالة مدة الحصار وجحيم الإعتقال، إذ يفاجئه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ببشارة الله عزّ وجلّ، تبدو منها أمارات الخلاص وشارات النجاة والسلامة، تتمثل البشارة بالوحي </w:t>
      </w:r>
    </w:p>
    <w:p>
      <w:pPr>
        <w:pStyle w:val="BookText"/>
        <w:rPr/>
      </w:pPr>
      <w:r>
        <w:rPr>
          <w:rFonts w:ascii="Amiri" w:hAnsi="Amiri" w:eastAsia="Amiri" w:cs="Amiri"/>
          <w:color w:val="111111"/>
          <w:sz w:val="28"/>
          <w:sz w:val="28"/>
          <w:szCs w:val="28"/>
          <w:rtl w:val="true"/>
          <w:lang w:bidi="ar-SA"/>
        </w:rPr>
        <w:t xml:space="preserve">الإلهي النّاصِّ على أنه عزّ وجلّ قد أرسل الأرضة على الصحيفة المشؤمة فلحستها عن آخرها إلاّ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ينشط أبو طالب ويثب وثبة الأسد، فيستفهم ثانية ليتأكد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 يابن الأخ أ ربُّك أطلعك على ذلك؟ 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 ربي أطلعني على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فيتجه حين ذاك إلى ملابسه وسيفه ثم يخرج مستأسداً مغضباً وتبعه نفر من أهله وذويه</w:t>
      </w:r>
      <w:r>
        <w:rPr>
          <w:rFonts w:eastAsia="Amiri" w:cs="Amiri" w:ascii="Amiri" w:hAnsi="Amiri"/>
          <w:color w:val="111111"/>
          <w:sz w:val="28"/>
          <w:szCs w:val="28"/>
          <w:rtl w:val="true"/>
          <w:lang w:bidi="ar-SA"/>
        </w:rPr>
        <w:t xml:space="preserve">. </w:t>
      </w:r>
      <w:bookmarkStart w:id="37" w:name="pg15467_165372"/>
    </w:p>
    <w:p>
      <w:pPr>
        <w:pStyle w:val="Heading2"/>
        <w:numPr>
          <w:ilvl w:val="1"/>
          <w:numId w:val="1"/>
        </w:numPr>
        <w:rPr/>
      </w:pPr>
      <w:bookmarkStart w:id="38" w:name="__RefHeading___Toc7627133_2142443653"/>
      <w:bookmarkStart w:id="39" w:name="_Toc13"/>
      <w:bookmarkEnd w:id="37"/>
      <w:bookmarkEnd w:id="38"/>
      <w:r>
        <w:rPr>
          <w:rtl w:val="true"/>
        </w:rPr>
        <w:t>أبو طالب يفكُّ الحصار</w:t>
      </w:r>
      <w:bookmarkEnd w:id="39"/>
    </w:p>
    <w:p>
      <w:pPr>
        <w:pStyle w:val="BookText"/>
        <w:rPr/>
      </w:pPr>
      <w:r>
        <w:rPr>
          <w:rFonts w:ascii="IRNazanin" w:hAnsi="IRNazanin" w:eastAsia="IRNazanin"/>
          <w:color w:val="111111"/>
          <w:sz w:val="28"/>
          <w:sz w:val="28"/>
          <w:szCs w:val="28"/>
          <w:rtl w:val="true"/>
          <w:lang w:bidi="fa-IR"/>
        </w:rPr>
        <w:t xml:space="preserve">قويت إرادة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واشتد عزمه وحزمه، وفكّ الحصار، وخرج وقد حفَّ به بعض أشباله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مرّ بملأٍ من المشركين والمنافقين المجرمين هالهم منظره واستبساله، حتى إذا دخل البيت الحرام فلم يسع الناس إلاّ أن قاموا إجلالاً وإعظاماً لهيبته، ظلوا كذلك حتى انتهى من طوافه وأخذ مكانه الخاص به من جنب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القوم، وأخذ كلٌّ مكانه وهم من الإستغراب على أشده، مستكبرين هذا التحدي السافر الفظيع، ولكن من الذي يجرؤ على الإستفهام والتعرف على الدوافع؟ فليس لهم إذاً إلاّ التزام جانب السكوت والصمت، حتى كادت أن تنفطر المرائر وتتمزق القلوب، الأمر الذي استلزم أن يقحم أبو جهل نفسه في الكلام، فقال والدهشة والرعشة أسقطتا إهابه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أيها الرئيس قد آن لك أن ترجع عما أنت عليه من التعصب لمحمد وملازمته، وجئتنا لتفاوضنا في هذا الشأن؟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ولا كرامة لك، لا ولن أتخلى عن محمد أبداً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 ما في الأمر أن ابن أخي أخبر عن ربّه أنه عزّ وجلّ قد سلط الأرضة على صحيفتكم الظالمة، فأكلت كل ما فيها من كتابة إلاّ ما 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الأمر كما يقول فلا والله لا نسلمكم إيّاه ولا نتركه حتى نموت عن آخرنا دونه، وإن كان الأمر على خلاف ذلك نرى أمرنا ورأينا في تسليمه إليكم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فتأخذ القضية بمجامع القلوب، وتأخذ الوفير من تعاليق القوم وحواشيهم وأخيراً يطلبون من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يسمح لهم بالانزواء إلى بعض جهات الجامع للمشاورة والتداول في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انحازوا، وبعد أخذ وردٍّ وتحبيذ وتفنيد قد استقر رأيهم على إنزال الصحيفة والاطلاع على مدى صحة دعوى أبي طالب عن ابن أخيه، وعلى الأكثر أنهم غير مؤمنين بصحة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أنزلت الصحيفة العاتية ونشرت أمام المجتمع، فإذا هي كما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والعزة لله ورسوله،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صلافة الشرك ووقاحته أبت إلاّ المكابرة والتظاهر بالبطولة والهيمنة على الأعصاب، فالتجأوا إلى الأقاويل المكرورة من سحر محمد وشعوذته، وأن السحر وحده هو الذي عمل في الصحيفة ما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أبو طالب عن المجتمع مستجيراً ببيت الله من أباطيل الكفر وعناد الشرك، آملاً منه تعالى النجاة والسلامة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 راجعاً إلى الشعب يحدث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جرى، ويعلمه بإصرار القوم على كفرهم وعتوهم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لا تكن في ضيق مما يمكرون، سيجعل الله بعد العسر يسراً، يا عم وما ضاقت إلّا انفرجت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قريش فقد أصروا على ما في الصحيفة الغاشمة، فأعادوه حرفياً إليها كما علقوها في مكانها من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يمر على الوضع غير أيام قلائل حتى قيض الله عزّ وجلّ لأبي طالب جماعة من قريش مثل زهير بن أمية المخزومي ومطعم بن عدي وأبي البحتري وزمعة بن الأسود بتحريض من هشام بن عمرو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لهذا الرجل من صداقة وعلاقة مع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يجدُّوا جميعاً ويجتهدوا في فصم زرد الإعتقال وذلك الحصار عن الهاشميين مهما كلفهم الأمر ومهما كانت المخلفات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عدة من الاجتماعات السرية أسفرت عن التعاهد والتعاقد والتصميم على الاجتماع صباح اليوم الباكر في الجامع بعد أن يأتوا منفردين متفرقين، وأول عمل يقومون به هو تمزيق الصحيفة المشؤومة وإعدامها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على الكيفية المقررة، فتريثوا حتى إذا اكتضّ الجامع بالناس نهض زهير بن أمية خطيباً، فشخصت إليه الأبصار وتطاولت إليه الأعناق، فقال فيما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أيسرّكم يا معاشر قريش ويا زعماء العرب أنكم في راحة واطمئنان ورفاه وأمان تسرحون وتمرحون، وهذا أبو طالب زعيم مكة وسيد قريش في ضنك من العيش ونكد الحياة ومرارة الاعتقال، تمرّ عليه ثلاثة أعوام لم يتنّسم فيها ريح الحرية ولم يستنشق طيب المقام؟ فلا والله لا أقعد حتى تمزق الصحيفة وتعدم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واصل جماعته القيام بنفس اللغة والكلام، فقام في وجوههم شيخ المجرمين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إعدام الصحيفة، ويستمر الحصار على أبي طالب وأسرته حتى يموتوا أجمعين أو يسلمونا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فابتدره زمعة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يكفيك يا أبا جهل لؤمك وخبثك عن مثل هذه التدخلات الطائشة، فو الله ما رضينا بصحيفتكم الكريهة أولاً 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قفز مطعم بن عدي إلى الصحيفة فجرّها وأهوى عليها تمزيقاً وتخريقاً فأسقط في يد القوم ولم يسع أبا جهل إلاّ أن يقول قولته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دُبّر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خوف اتساع الفتنة واتصال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وصل الخبر إلى بني هاشم حتى هبوا أجمعين منتصرين للقوم، إلاّ أن الحادثة قد انتهت بسلام وردّ الله كيد الكافرين إلى نحورهم وأعدّ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صار بنو هاشم إلى مزاولة أعمالهم، كما مارس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نشاطه وتبشيره، فقويت حركته واتسعت، كما تكثرت أنصاره وأعوانه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ابن سعد في طبقاته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يحدثنا عن ملخص قضية الشعب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لما تكاتبت على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أبى أبو طالب أن يدفع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فتكاتبوا على أن لا يزوجوهم ولا يتزوجوا منهم ولا يبايعوهم ولا يخالطوهم في شيء، ولا يكلموهم، إلى كثير من هذه القيود والبنود الثقيلة، فمكثوا في الشعب محصورين ثلاث سنين، إلاّ ما كان من أمر أبي لهب فإنه لم يدخل معهم، ودخل الشعب مع أبي طالب جميع بني هاشم بن عبد مناف، </w:t>
      </w:r>
    </w:p>
    <w:p>
      <w:pPr>
        <w:pStyle w:val="BookText"/>
        <w:rPr/>
      </w:pPr>
      <w:r>
        <w:rPr>
          <w:rFonts w:ascii="IRNazanin" w:hAnsi="IRNazanin" w:eastAsia="IRNazanin"/>
          <w:color w:val="111111"/>
          <w:sz w:val="28"/>
          <w:sz w:val="28"/>
          <w:szCs w:val="28"/>
          <w:rtl w:val="true"/>
          <w:lang w:bidi="fa-IR"/>
        </w:rPr>
        <w:t>فلما مضت عليهم ثلاث سنين أطلع الله نبيه على أمر صحيفتهم، فذكر ذلك لعمّه أبي طالب،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أصحيح ما تقوله يابن أخي؟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يا عم، فذكر ذلك أبو طالب لأخوته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 ابن أخي قط،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تلبسوا أحسن ما تجدون من الثياب ثم تخرجون معي إلى قريش فنذكر لهم ذلك من قبل أن يصل إليهم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قاموا فدخلوا المسجد فصمدوا إلى الحجر، وكان لا يجلس إليه من الزعماء والرؤساء أحد، فترفعت إليهم الأنظار يترقبون ما سيقوله أبو طالب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جئناكم بأمر فأجيبوا بالذي يعرف لكم، فعند ذلك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وأهلاً، فعندنا ما يسرك يا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محمداً قد أخبرني ولم يكذبني قط، أن الله سلّط على صحيفتكم الأرضة فلحست كل ما فيها من جور وظلم وقطيعة رحم، وبقي فيها كل ما ذكر به الله عزّ وجلّ، فإن كان ابن أخي صادقاً نزعتم عن سوء رأيكم، وإن كان كاذباً دفعته إليكم قتلتموه أو استحييتموه إن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أنصفتنا يا أبا طالب، فأرسلوا إلى الصحيفة، ولما أتي بها قال اقرأوها، فلما فتحت إذا هي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أكلت الأرضة كل ما فيها إلا ما كان من ذكر الله، فأسقط في يد القوم كما نكسوا على رؤوسهم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أبو طالب إلى الكعبة فتعلق بها، فدعا الله عزّ وجلّ وسأله النصر والتأييد، ثم خرجوا من الكعبة ورجعوا إلى الشعب، فأنشأ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ذنب من يدعو إلى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قويم أهله غير خيّبِ</w:t>
      </w:r>
    </w:p>
    <w:p>
      <w:pPr>
        <w:pStyle w:val="BookText"/>
        <w:rPr/>
      </w:pPr>
      <w:r>
        <w:rPr>
          <w:rFonts w:ascii="Amiri" w:hAnsi="Amiri" w:eastAsia="Amiri" w:cs="Amiri"/>
          <w:color w:val="111111"/>
          <w:sz w:val="28"/>
          <w:sz w:val="28"/>
          <w:szCs w:val="28"/>
          <w:rtl w:val="true"/>
          <w:lang w:bidi="ar-SA"/>
        </w:rPr>
        <w:t>وقد جربوا فيما مضى غب أمرهم و ما عالم أمراً كمن لم يجرب</w:t>
      </w:r>
    </w:p>
    <w:p>
      <w:pPr>
        <w:pStyle w:val="BookText"/>
        <w:rPr/>
      </w:pPr>
      <w:r>
        <w:rPr>
          <w:rFonts w:ascii="Amiri" w:hAnsi="Amiri" w:eastAsia="Amiri" w:cs="Amiri"/>
          <w:color w:val="111111"/>
          <w:sz w:val="28"/>
          <w:sz w:val="28"/>
          <w:szCs w:val="28"/>
          <w:rtl w:val="true"/>
          <w:lang w:bidi="ar-SA"/>
        </w:rPr>
        <w:t xml:space="preserve">فلا 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غربة منّا ومن متقرب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فمركبها في الناس من خير مركب</w:t>
      </w:r>
    </w:p>
    <w:p>
      <w:pPr>
        <w:pStyle w:val="BookText"/>
        <w:rPr/>
      </w:pPr>
      <w:r>
        <w:rPr>
          <w:rFonts w:ascii="Amiri" w:hAnsi="Amiri" w:eastAsia="Amiri" w:cs="Amiri"/>
          <w:color w:val="111111"/>
          <w:sz w:val="28"/>
          <w:sz w:val="28"/>
          <w:szCs w:val="28"/>
          <w:rtl w:val="true"/>
          <w:lang w:bidi="ar-SA"/>
        </w:rPr>
        <w:t xml:space="preserve">فلا والذي تحدى إليه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 نسك من منى ومحصب</w:t>
      </w:r>
    </w:p>
    <w:p>
      <w:pPr>
        <w:pStyle w:val="BookText"/>
        <w:rPr/>
      </w:pPr>
      <w:r>
        <w:rPr>
          <w:rFonts w:ascii="Amiri" w:hAnsi="Amiri" w:eastAsia="Amiri" w:cs="Amiri"/>
          <w:color w:val="111111"/>
          <w:sz w:val="28"/>
          <w:sz w:val="28"/>
          <w:szCs w:val="28"/>
          <w:rtl w:val="true"/>
          <w:lang w:bidi="ar-SA"/>
        </w:rPr>
        <w:t xml:space="preserve">نفارقه حتى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تكذيب النبيّ المقرب</w:t>
      </w:r>
    </w:p>
    <w:p>
      <w:pPr>
        <w:pStyle w:val="BookText"/>
        <w:rPr/>
      </w:pPr>
      <w:r>
        <w:rPr>
          <w:rFonts w:ascii="Amiri" w:hAnsi="Amiri" w:eastAsia="Amiri" w:cs="Amiri"/>
          <w:color w:val="111111"/>
          <w:sz w:val="28"/>
          <w:sz w:val="28"/>
          <w:szCs w:val="28"/>
          <w:rtl w:val="true"/>
          <w:lang w:bidi="ar-SA"/>
        </w:rPr>
        <w:t xml:space="preserve">فكفوا إليكم من فضول حلومكم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تذهبوا في رأيكم كل مذهب</w:t>
      </w:r>
    </w:p>
    <w:p>
      <w:pPr>
        <w:pStyle w:val="BookText"/>
        <w:rPr/>
      </w:pPr>
      <w:r>
        <w:rPr>
          <w:rFonts w:ascii="Amiri" w:hAnsi="Amiri" w:eastAsia="Amiri" w:cs="Amiri"/>
          <w:color w:val="111111"/>
          <w:sz w:val="28"/>
          <w:sz w:val="28"/>
          <w:szCs w:val="28"/>
          <w:rtl w:val="true"/>
          <w:lang w:bidi="ar-SA"/>
        </w:rPr>
        <w:t xml:space="preserve">يميناً صدقنا الله فيها 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لنحلف كذباً بالعتيق المحجب</w:t>
      </w:r>
    </w:p>
    <w:p>
      <w:pPr>
        <w:pStyle w:val="BookText"/>
        <w:rPr/>
      </w:pPr>
      <w:r>
        <w:rPr>
          <w:rFonts w:ascii="Amiri" w:hAnsi="Amiri" w:eastAsia="Amiri" w:cs="Amiri"/>
          <w:color w:val="111111"/>
          <w:sz w:val="28"/>
          <w:sz w:val="28"/>
          <w:szCs w:val="28"/>
          <w:rtl w:val="true"/>
          <w:lang w:bidi="ar-SA"/>
        </w:rPr>
        <w:t xml:space="preserve">فيا قومنا لا تظلمونا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نخف ظلم العشيرة نغضب</w:t>
      </w:r>
    </w:p>
    <w:p>
      <w:pPr>
        <w:pStyle w:val="BookText"/>
        <w:rPr/>
      </w:pPr>
      <w:r>
        <w:rPr>
          <w:rFonts w:ascii="Amiri" w:hAnsi="Amiri" w:eastAsia="Amiri" w:cs="Amiri"/>
          <w:color w:val="111111"/>
          <w:sz w:val="28"/>
          <w:sz w:val="28"/>
          <w:szCs w:val="28"/>
          <w:rtl w:val="true"/>
          <w:lang w:bidi="ar-SA"/>
        </w:rPr>
        <w:t xml:space="preserve">وقد كان في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يخبر غائب القوم يعجب</w:t>
      </w:r>
    </w:p>
    <w:p>
      <w:pPr>
        <w:pStyle w:val="BookText"/>
        <w:rPr/>
      </w:pPr>
      <w:r>
        <w:rPr>
          <w:rFonts w:ascii="Amiri" w:hAnsi="Amiri" w:eastAsia="Amiri" w:cs="Amiri"/>
          <w:color w:val="111111"/>
          <w:sz w:val="28"/>
          <w:sz w:val="28"/>
          <w:szCs w:val="28"/>
          <w:rtl w:val="true"/>
          <w:lang w:bidi="ar-SA"/>
        </w:rPr>
        <w:t xml:space="preserve">عن الله منها كفرهم وعقوقهم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w:t>
      </w:r>
    </w:p>
    <w:p>
      <w:pPr>
        <w:pStyle w:val="BookText"/>
        <w:rPr/>
      </w:pPr>
      <w:r>
        <w:rPr>
          <w:rFonts w:ascii="Amiri" w:hAnsi="Amiri" w:eastAsia="Amiri" w:cs="Amiri"/>
          <w:color w:val="111111"/>
          <w:sz w:val="28"/>
          <w:sz w:val="28"/>
          <w:szCs w:val="28"/>
          <w:rtl w:val="true"/>
          <w:lang w:bidi="ar-SA"/>
        </w:rPr>
        <w:t xml:space="preserve">فأصبح ما قالوا من الأمر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 xml:space="preserve">فأمسى ابن عبد 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ساخط من قومنا ومعتب</w:t>
      </w:r>
    </w:p>
    <w:p>
      <w:pPr>
        <w:pStyle w:val="BookText"/>
        <w:rPr/>
      </w:pPr>
      <w:r>
        <w:rPr>
          <w:rFonts w:ascii="Amiri" w:hAnsi="Amiri" w:eastAsia="Amiri" w:cs="Amiri"/>
          <w:color w:val="111111"/>
          <w:sz w:val="28"/>
          <w:sz w:val="28"/>
          <w:szCs w:val="28"/>
          <w:rtl w:val="true"/>
          <w:lang w:bidi="ar-SA"/>
        </w:rPr>
        <w:t>ومن قصيدة له أيضاً بالمناسبة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فيخبرهم أن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 لم يرضه الله فاسد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ينش من حضار مكة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فعزتنا في بطن مكة أتلدُ</w:t>
      </w:r>
    </w:p>
    <w:p>
      <w:pPr>
        <w:pStyle w:val="BookText"/>
        <w:rPr/>
      </w:pPr>
      <w:r>
        <w:rPr>
          <w:rFonts w:ascii="Amiri" w:hAnsi="Amiri" w:eastAsia="Amiri" w:cs="Amiri"/>
          <w:color w:val="111111"/>
          <w:sz w:val="28"/>
          <w:sz w:val="28"/>
          <w:szCs w:val="28"/>
          <w:rtl w:val="true"/>
          <w:lang w:bidi="ar-SA"/>
        </w:rPr>
        <w:t xml:space="preserve">نشأنا بها والناس فيها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نزداد خيراً ونحمدُ</w:t>
      </w:r>
    </w:p>
    <w:p>
      <w:pPr>
        <w:pStyle w:val="BookText"/>
        <w:rPr/>
      </w:pPr>
      <w:r>
        <w:rPr>
          <w:rFonts w:ascii="Amiri" w:hAnsi="Amiri" w:eastAsia="Amiri" w:cs="Amiri"/>
          <w:color w:val="111111"/>
          <w:sz w:val="28"/>
          <w:sz w:val="28"/>
          <w:szCs w:val="28"/>
          <w:rtl w:val="true"/>
          <w:lang w:bidi="ar-SA"/>
        </w:rPr>
        <w:t xml:space="preserve">ونطعم حتى يترك الناس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pStyle w:val="BookText"/>
        <w:rPr/>
      </w:pPr>
      <w:r>
        <w:rPr>
          <w:rFonts w:ascii="Amiri" w:hAnsi="Amiri" w:eastAsia="Amiri" w:cs="Amiri"/>
          <w:color w:val="111111"/>
          <w:sz w:val="28"/>
          <w:sz w:val="28"/>
          <w:szCs w:val="28"/>
          <w:rtl w:val="true"/>
          <w:lang w:bidi="ar-SA"/>
        </w:rPr>
        <w:t xml:space="preserve">ألا إن خير الناس أمّاً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pStyle w:val="BookText"/>
        <w:rPr/>
      </w:pPr>
      <w:r>
        <w:rPr>
          <w:rFonts w:ascii="Amiri" w:hAnsi="Amiri" w:eastAsia="Amiri" w:cs="Amiri"/>
          <w:color w:val="111111"/>
          <w:sz w:val="28"/>
          <w:sz w:val="28"/>
          <w:szCs w:val="28"/>
          <w:rtl w:val="true"/>
          <w:lang w:bidi="ar-SA"/>
        </w:rPr>
        <w:t xml:space="preserve">نبيّ إلهي والكريم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وهو الرشيد المؤيد</w:t>
      </w:r>
    </w:p>
    <w:p>
      <w:pPr>
        <w:pStyle w:val="BookText"/>
        <w:rPr/>
      </w:pPr>
      <w:r>
        <w:rPr>
          <w:rFonts w:ascii="Amiri" w:hAnsi="Amiri" w:eastAsia="Amiri" w:cs="Amiri"/>
          <w:color w:val="111111"/>
          <w:sz w:val="28"/>
          <w:sz w:val="28"/>
          <w:szCs w:val="28"/>
          <w:rtl w:val="true"/>
          <w:lang w:bidi="ar-SA"/>
        </w:rPr>
        <w:t xml:space="preserve">حزيم على جلّى الأمور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بكفي قابس يتوقد</w:t>
      </w:r>
    </w:p>
    <w:p>
      <w:pPr>
        <w:pStyle w:val="BookText"/>
        <w:rPr/>
      </w:pPr>
      <w:r>
        <w:rPr>
          <w:rFonts w:ascii="Amiri" w:hAnsi="Amiri" w:eastAsia="Amiri" w:cs="Amiri"/>
          <w:color w:val="111111"/>
          <w:sz w:val="28"/>
          <w:sz w:val="28"/>
          <w:szCs w:val="28"/>
          <w:rtl w:val="true"/>
          <w:lang w:bidi="ar-SA"/>
        </w:rPr>
        <w:t xml:space="preserve">طويل نجاد خارج 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يسقي الغمام ويسعد</w:t>
      </w:r>
    </w:p>
    <w:p>
      <w:pPr>
        <w:pStyle w:val="BookText"/>
        <w:rPr/>
      </w:pPr>
      <w:r>
        <w:rPr>
          <w:rFonts w:ascii="Amiri" w:hAnsi="Amiri" w:eastAsia="Amiri" w:cs="Amiri"/>
          <w:color w:val="111111"/>
          <w:sz w:val="28"/>
          <w:sz w:val="28"/>
          <w:szCs w:val="28"/>
          <w:rtl w:val="true"/>
          <w:lang w:bidi="ar-SA"/>
        </w:rPr>
        <w:t xml:space="preserve">كثير رماد سيّد وابن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على مقرى الضيوف ويحشد</w:t>
      </w:r>
    </w:p>
    <w:p>
      <w:pPr>
        <w:pStyle w:val="BookText"/>
        <w:rPr/>
      </w:pPr>
      <w:r>
        <w:rPr>
          <w:rFonts w:ascii="Amiri" w:hAnsi="Amiri" w:eastAsia="Amiri" w:cs="Amiri"/>
          <w:color w:val="111111"/>
          <w:sz w:val="28"/>
          <w:sz w:val="28"/>
          <w:szCs w:val="28"/>
          <w:rtl w:val="true"/>
          <w:lang w:bidi="ar-SA"/>
        </w:rPr>
        <w:t>ويبني لأحياء العشيرة صالحاً إذا نحن طفنا في البلاد ويمهد</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وقد تصوبت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و لا تسالبك الهمومُ</w:t>
      </w:r>
    </w:p>
    <w:p>
      <w:pPr>
        <w:pStyle w:val="BookText"/>
        <w:rPr/>
      </w:pPr>
      <w:r>
        <w:rPr>
          <w:rFonts w:ascii="Amiri" w:hAnsi="Amiri" w:eastAsia="Amiri" w:cs="Amiri"/>
          <w:color w:val="111111"/>
          <w:sz w:val="28"/>
          <w:sz w:val="28"/>
          <w:szCs w:val="28"/>
          <w:rtl w:val="true"/>
          <w:lang w:bidi="ar-SA"/>
        </w:rPr>
        <w:t xml:space="preserve">لظلم عشيرة غدروا وعقّوا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 عقوقهم لهم وخيم</w:t>
      </w:r>
    </w:p>
    <w:p>
      <w:pPr>
        <w:pStyle w:val="BookText"/>
        <w:rPr/>
      </w:pPr>
      <w:r>
        <w:rPr>
          <w:rFonts w:ascii="Amiri" w:hAnsi="Amiri" w:eastAsia="Amiri" w:cs="Amiri"/>
          <w:color w:val="111111"/>
          <w:sz w:val="28"/>
          <w:sz w:val="28"/>
          <w:szCs w:val="28"/>
          <w:rtl w:val="true"/>
          <w:lang w:bidi="ar-SA"/>
        </w:rPr>
        <w:t xml:space="preserve">وقالوا خطة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القول أبلج مستقيم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لنخرج هاشماً فتصير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بلاقع بطن مكة والحطيم </w:t>
      </w:r>
    </w:p>
    <w:p>
      <w:pPr>
        <w:pStyle w:val="BookText"/>
        <w:rPr/>
      </w:pPr>
      <w:r>
        <w:rPr>
          <w:rFonts w:ascii="Amiri" w:hAnsi="Amiri" w:eastAsia="Amiri" w:cs="Amiri"/>
          <w:color w:val="111111"/>
          <w:sz w:val="28"/>
          <w:sz w:val="28"/>
          <w:szCs w:val="28"/>
          <w:rtl w:val="true"/>
          <w:lang w:bidi="ar-SA"/>
        </w:rPr>
        <w:t xml:space="preserve">فمهلاً قومنا لا تلحقونا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بمظلمة لها أمر عظيم</w:t>
      </w:r>
    </w:p>
    <w:p>
      <w:pPr>
        <w:pStyle w:val="BookText"/>
        <w:rPr/>
      </w:pPr>
      <w:r>
        <w:rPr>
          <w:rFonts w:ascii="Amiri" w:hAnsi="Amiri" w:eastAsia="Amiri" w:cs="Amiri"/>
          <w:color w:val="111111"/>
          <w:sz w:val="28"/>
          <w:sz w:val="28"/>
          <w:szCs w:val="28"/>
          <w:rtl w:val="true"/>
          <w:lang w:bidi="ar-SA"/>
        </w:rPr>
        <w:t xml:space="preserve">فيندم بعضكم ويذلّ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لقتله فيهم زعيم</w:t>
      </w:r>
    </w:p>
    <w:p>
      <w:pPr>
        <w:pStyle w:val="BookText"/>
        <w:rPr/>
      </w:pPr>
      <w:r>
        <w:rPr>
          <w:rFonts w:ascii="Amiri" w:hAnsi="Amiri" w:eastAsia="Amiri" w:cs="Amiri"/>
          <w:color w:val="111111"/>
          <w:sz w:val="28"/>
          <w:sz w:val="28"/>
          <w:szCs w:val="28"/>
          <w:rtl w:val="true"/>
          <w:lang w:bidi="ar-SA"/>
        </w:rPr>
        <w:t xml:space="preserve">ودون محمد منا 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العرنين والعضو الصميم</w:t>
      </w:r>
    </w:p>
    <w:p>
      <w:pPr>
        <w:pStyle w:val="BookText"/>
        <w:rPr/>
      </w:pPr>
      <w:r>
        <w:rPr>
          <w:rFonts w:ascii="Amiri" w:hAnsi="Amiri" w:eastAsia="Amiri" w:cs="Amiri"/>
          <w:color w:val="111111"/>
          <w:sz w:val="28"/>
          <w:sz w:val="28"/>
          <w:szCs w:val="28"/>
          <w:rtl w:val="true"/>
          <w:lang w:bidi="ar-SA"/>
        </w:rPr>
        <w:t xml:space="preserve">طوال الدهر حتى تقتلونا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ونقتلكم وتجتمع الخصوم</w:t>
      </w:r>
    </w:p>
    <w:p>
      <w:pPr>
        <w:pStyle w:val="BookText"/>
        <w:rPr/>
      </w:pPr>
      <w:r>
        <w:rPr>
          <w:rFonts w:ascii="Amiri" w:hAnsi="Amiri" w:eastAsia="Amiri" w:cs="Amiri"/>
          <w:color w:val="111111"/>
          <w:sz w:val="28"/>
          <w:sz w:val="28"/>
          <w:szCs w:val="28"/>
          <w:rtl w:val="true"/>
          <w:lang w:bidi="ar-SA"/>
        </w:rPr>
        <w:t xml:space="preserve">ويصرع حوله منّا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وتمنعه الخؤولة والعموم</w:t>
      </w:r>
    </w:p>
    <w:p>
      <w:pPr>
        <w:pStyle w:val="BookText"/>
        <w:rPr/>
      </w:pPr>
      <w:r>
        <w:rPr>
          <w:rFonts w:ascii="Amiri" w:hAnsi="Amiri" w:eastAsia="Amiri" w:cs="Amiri"/>
          <w:color w:val="111111"/>
          <w:sz w:val="28"/>
          <w:sz w:val="28"/>
          <w:szCs w:val="28"/>
          <w:rtl w:val="true"/>
          <w:lang w:bidi="ar-SA"/>
        </w:rPr>
        <w:t xml:space="preserve">ويعلم معشر ظلموا وعقوا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الخدّ اللطيم</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أهل الضغن أيّي وأيّهم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ويعلو في ليالٍ قلائلِ</w:t>
      </w:r>
    </w:p>
    <w:p>
      <w:pPr>
        <w:pStyle w:val="BookText"/>
        <w:rPr/>
      </w:pPr>
      <w:r>
        <w:rPr>
          <w:rFonts w:ascii="Amiri" w:hAnsi="Amiri" w:eastAsia="Amiri" w:cs="Amiri"/>
          <w:color w:val="111111"/>
          <w:sz w:val="28"/>
          <w:sz w:val="28"/>
          <w:szCs w:val="28"/>
          <w:rtl w:val="true"/>
          <w:lang w:bidi="ar-SA"/>
        </w:rPr>
        <w:t xml:space="preserve">ومن ذا يملّ الحرب مني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في الآفاق في قول قائل</w:t>
      </w:r>
    </w:p>
    <w:p>
      <w:pPr>
        <w:pStyle w:val="BookText"/>
        <w:rPr/>
      </w:pPr>
      <w:r>
        <w:rPr>
          <w:rFonts w:ascii="Amiri" w:hAnsi="Amiri" w:eastAsia="Amiri" w:cs="Amiri"/>
          <w:color w:val="111111"/>
          <w:sz w:val="28"/>
          <w:sz w:val="28"/>
          <w:szCs w:val="28"/>
          <w:rtl w:val="true"/>
          <w:lang w:bidi="ar-SA"/>
        </w:rPr>
        <w:t xml:space="preserve">فأصبح منا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عنها سورة المتطاول</w:t>
      </w:r>
    </w:p>
    <w:p>
      <w:pPr>
        <w:pStyle w:val="BookText"/>
        <w:rPr/>
      </w:pP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بالذرى والكواهل</w:t>
      </w:r>
    </w:p>
    <w:p>
      <w:pPr>
        <w:pStyle w:val="BookText"/>
        <w:rPr/>
      </w:pPr>
      <w:r>
        <w:rPr>
          <w:rFonts w:ascii="Amiri" w:hAnsi="Amiri" w:eastAsia="Amiri" w:cs="Amiri"/>
          <w:color w:val="111111"/>
          <w:sz w:val="28"/>
          <w:sz w:val="28"/>
          <w:szCs w:val="28"/>
          <w:rtl w:val="true"/>
          <w:lang w:bidi="ar-SA"/>
        </w:rPr>
        <w:t xml:space="preserve">كأني به فوق الجياد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معشر زاغوا إلى كل باطل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الله رافع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ومعليه في الدنيا ويوم التجادل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ذكر قضية الشِعب مقصورة على خصوص الطبقات، بل ذكرها كل المؤرخين وأهل السير، إلاّ أني لم أجد من اختصرها كما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النهج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طالب في أثناء الشعب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وطعن بالوشيج المقدم ِ</w:t>
      </w:r>
    </w:p>
    <w:p>
      <w:pPr>
        <w:pStyle w:val="BookText"/>
        <w:rPr/>
      </w:pPr>
      <w:r>
        <w:rPr>
          <w:rFonts w:ascii="Amiri" w:hAnsi="Amiri" w:eastAsia="Amiri" w:cs="Amiri"/>
          <w:color w:val="111111"/>
          <w:sz w:val="28"/>
          <w:sz w:val="28"/>
          <w:szCs w:val="28"/>
          <w:rtl w:val="true"/>
          <w:lang w:bidi="ar-SA"/>
        </w:rPr>
        <w:t xml:space="preserve">ترجون أن نسخوا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تنخصب سمر العوالي من الدم</w:t>
      </w:r>
    </w:p>
    <w:p>
      <w:pPr>
        <w:pStyle w:val="BookText"/>
        <w:rPr/>
      </w:pPr>
      <w:r>
        <w:rPr>
          <w:rFonts w:ascii="Amiri" w:hAnsi="Amiri" w:eastAsia="Amiri" w:cs="Amiri"/>
          <w:color w:val="111111"/>
          <w:sz w:val="28"/>
          <w:sz w:val="28"/>
          <w:szCs w:val="28"/>
          <w:rtl w:val="true"/>
          <w:lang w:bidi="ar-SA"/>
        </w:rPr>
        <w:t xml:space="preserve">كذبتم وبيت الله حتى يفلقوا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ترمى بالحطيم وزمزم</w:t>
      </w:r>
    </w:p>
    <w:p>
      <w:pPr>
        <w:pStyle w:val="BookText"/>
        <w:rPr/>
      </w:pPr>
      <w:r>
        <w:rPr>
          <w:rFonts w:ascii="Amiri" w:hAnsi="Amiri" w:eastAsia="Amiri" w:cs="Amiri"/>
          <w:color w:val="111111"/>
          <w:sz w:val="28"/>
          <w:sz w:val="28"/>
          <w:szCs w:val="28"/>
          <w:rtl w:val="true"/>
          <w:lang w:bidi="ar-SA"/>
        </w:rPr>
        <w:t xml:space="preserve">وتقطع أرحام وتنسى خليلة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ويغشى محرم بعد محرم</w:t>
      </w:r>
    </w:p>
    <w:p>
      <w:pPr>
        <w:pStyle w:val="BookText"/>
        <w:rPr/>
      </w:pPr>
      <w:r>
        <w:rPr>
          <w:rFonts w:ascii="Amiri" w:hAnsi="Amiri" w:eastAsia="Amiri" w:cs="Amiri"/>
          <w:color w:val="111111"/>
          <w:sz w:val="28"/>
          <w:sz w:val="28"/>
          <w:szCs w:val="28"/>
          <w:rtl w:val="true"/>
          <w:lang w:bidi="ar-SA"/>
        </w:rPr>
        <w:t xml:space="preserve">على ما مضى من مقتكم وعقوقكم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وغشيانكم في أمركم كل مأثم</w:t>
      </w:r>
    </w:p>
    <w:p>
      <w:pPr>
        <w:pStyle w:val="BookText"/>
        <w:rPr/>
      </w:pPr>
      <w:r>
        <w:rPr>
          <w:rFonts w:ascii="Amiri" w:hAnsi="Amiri" w:eastAsia="Amiri" w:cs="Amiri"/>
          <w:color w:val="111111"/>
          <w:sz w:val="28"/>
          <w:sz w:val="28"/>
          <w:szCs w:val="28"/>
          <w:rtl w:val="true"/>
          <w:lang w:bidi="ar-SA"/>
        </w:rPr>
        <w:t xml:space="preserve">وظلم نبيٍّ جاء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أتى من عند ذي العرش قيّم</w:t>
      </w:r>
    </w:p>
    <w:p>
      <w:pPr>
        <w:pStyle w:val="BookText"/>
        <w:rPr/>
      </w:pPr>
      <w:r>
        <w:rPr>
          <w:rFonts w:ascii="Amiri" w:hAnsi="Amiri" w:eastAsia="Amiri" w:cs="Amiri"/>
          <w:color w:val="111111"/>
          <w:sz w:val="28"/>
          <w:sz w:val="28"/>
          <w:szCs w:val="28"/>
          <w:rtl w:val="true"/>
          <w:lang w:bidi="ar-SA"/>
        </w:rPr>
        <w:t xml:space="preserve">فلا تحسبونا مسلميه 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توالى علينا موليانا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لغيرهما الأمرُ</w:t>
      </w:r>
    </w:p>
    <w:p>
      <w:pPr>
        <w:pStyle w:val="BookText"/>
        <w:rPr/>
      </w:pPr>
      <w:r>
        <w:rPr>
          <w:rFonts w:ascii="Amiri" w:hAnsi="Amiri" w:eastAsia="Amiri" w:cs="Amiri"/>
          <w:color w:val="111111"/>
          <w:sz w:val="28"/>
          <w:sz w:val="28"/>
          <w:szCs w:val="28"/>
          <w:rtl w:val="true"/>
          <w:lang w:bidi="ar-SA"/>
        </w:rPr>
        <w:t xml:space="preserve">بلى لهما أمر ولكن تراجما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ارتجمت من رأس ذي القلع الصخر</w:t>
      </w:r>
    </w:p>
    <w:p>
      <w:pPr>
        <w:pStyle w:val="BookText"/>
        <w:rPr/>
      </w:pPr>
      <w:r>
        <w:rPr>
          <w:rFonts w:ascii="IRNazanin" w:hAnsi="IRNazanin" w:eastAsia="IRNazanin"/>
          <w:color w:val="111111"/>
          <w:sz w:val="28"/>
          <w:sz w:val="28"/>
          <w:szCs w:val="28"/>
          <w:rtl w:val="true"/>
          <w:lang w:bidi="fa-IR"/>
        </w:rPr>
        <w:t xml:space="preserve">أخصّ خصوصاً عبد شمس ونوفلاً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نبذانا مثل ما تنبذ الخمر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أغمضا في القوم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 أيديهما منهما صفر </w:t>
      </w:r>
    </w:p>
    <w:p>
      <w:pPr>
        <w:pStyle w:val="BookText"/>
        <w:rPr/>
      </w:pPr>
      <w:r>
        <w:rPr>
          <w:rFonts w:ascii="Amiri" w:hAnsi="Amiri" w:eastAsia="Amiri" w:cs="Amiri"/>
          <w:color w:val="111111"/>
          <w:sz w:val="28"/>
          <w:sz w:val="28"/>
          <w:szCs w:val="28"/>
          <w:rtl w:val="true"/>
          <w:lang w:bidi="ar-SA"/>
        </w:rPr>
        <w:t xml:space="preserve">قديماً أبوهم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أمة شهلاء جاش بها البحرُ</w:t>
      </w:r>
    </w:p>
    <w:p>
      <w:pPr>
        <w:pStyle w:val="BookText"/>
        <w:rPr/>
      </w:pPr>
      <w:r>
        <w:rPr>
          <w:rFonts w:ascii="Amiri" w:hAnsi="Amiri" w:eastAsia="Amiri" w:cs="Amiri"/>
          <w:color w:val="111111"/>
          <w:sz w:val="28"/>
          <w:sz w:val="28"/>
          <w:szCs w:val="28"/>
          <w:rtl w:val="true"/>
          <w:lang w:bidi="ar-SA"/>
        </w:rPr>
        <w:t xml:space="preserve">لقد سفهوا أحلامهم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كجعر بئس ما ضفطت جعر</w:t>
      </w:r>
    </w:p>
    <w:p>
      <w:pPr>
        <w:pStyle w:val="BookText"/>
        <w:rPr/>
      </w:pPr>
      <w:r>
        <w:rPr>
          <w:rFonts w:ascii="IRNazanin" w:hAnsi="IRNazanin" w:eastAsia="IRNazanin"/>
          <w:color w:val="111111"/>
          <w:sz w:val="28"/>
          <w:sz w:val="28"/>
          <w:szCs w:val="28"/>
          <w:rtl w:val="true"/>
          <w:lang w:bidi="fa-IR"/>
        </w:rPr>
        <w:t xml:space="preserve">إلى كثير من هذا اللون من الشعر الذي يفيض حماسة ويطفح مؤازرة للدين وتصلباً للإسلام وبيانا لمآثر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ومفاخره وتصديقاً لنبوته وسفارته، كما يعجّ باندفاعاته رضوان الله عليه نحوه مستميتاً في سبيل ذلك كله، لا يرى الموت في سبيل الله وسبيل رسوله إلاّ سعادة ورضواناً وحياة وجناناً، الأمر الذي سهل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المعركة من جديد والسير بعجلة الشريعة بلا اختشاء ولا مراقبة، غير هياب لأراجيف الكفرة وأخاويف الطغاة من المشركين واليهود المجرمين ما دام عمّه البطل من وراءه ينصره ويحميه من الأيدي العاتية الأثيمة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ذات يوم أن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مختلياً بنفسه في بعض شعاب مكة، إذ يظفر به كذلك أبو جهل، فينتهزها فرصة فيبحث عن حجر ثقيل ليضرب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ثأراً لنفسه وانتصاراً لآلهته ومقدساته، فيثر على ما يبتغي وينتظر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قواه، فهمَّ أن يرميه فإذا بالحجر يلتصق بيده لصوق المسمار باللوحة السهلة، فانشغل بيده والحجر وعالج نزعه فلم ينتزع، ففرّ هارباً لئلا يستبين أمره لأبي طالب فيقيم الدنيا عليه ويقعدها إهانة وفضيحة، إذلالاً وتقريعاً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ليستر على نفسه المخزية ويكتم عنها العار الذي لا ينمحي أبداً ما دام للتاريخ وجود وأثر، فأعطى سيقانه للريح ولم يصدّه صادٌّ إلاّ حيطان داره المشؤومة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وظنّ أن آية الله عزّ وجلّ ووقيعته به ستنكتم عن الناس ولا سيما عن أبي طالب الليث المخيف، بعد أن كانت غير معلومة لأحد إلاّه، ولم يصبح عليه الصبح إلاّ والحادثة أظهر من الشمس وأبين من الأمس، تلوكها أفواه الأطفال فضلاً عن الرجال والنساء، والكلّ يردد أبيات الزعيم الهاشمي أبي طالب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أفيقوا بني عمنا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في بعض ذا المنطق ِ</w:t>
      </w:r>
    </w:p>
    <w:p>
      <w:pPr>
        <w:pStyle w:val="BookText"/>
        <w:rPr/>
      </w:pPr>
      <w:r>
        <w:rPr>
          <w:rFonts w:ascii="Amiri" w:hAnsi="Amiri" w:eastAsia="Amiri" w:cs="Amiri"/>
          <w:color w:val="111111"/>
          <w:sz w:val="28"/>
          <w:sz w:val="28"/>
          <w:szCs w:val="28"/>
          <w:rtl w:val="true"/>
          <w:lang w:bidi="ar-SA"/>
        </w:rPr>
        <w:t xml:space="preserve">وإلاّ فإني إذاً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دوركم تلتقي</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ومن ذا بقي</w:t>
      </w:r>
    </w:p>
    <w:p>
      <w:pPr>
        <w:pStyle w:val="BookText"/>
        <w:rPr/>
      </w:pPr>
      <w:r>
        <w:rPr>
          <w:rFonts w:ascii="Amiri" w:hAnsi="Amiri" w:eastAsia="Amiri" w:cs="Amiri"/>
          <w:color w:val="111111"/>
          <w:sz w:val="28"/>
          <w:sz w:val="28"/>
          <w:szCs w:val="28"/>
          <w:rtl w:val="true"/>
          <w:lang w:bidi="ar-SA"/>
        </w:rPr>
        <w:t xml:space="preserve">وأعجب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الخائن الأحمقِ</w:t>
      </w:r>
    </w:p>
    <w:p>
      <w:pPr>
        <w:pStyle w:val="BookText"/>
        <w:rPr/>
      </w:pPr>
      <w:r>
        <w:rPr>
          <w:rFonts w:ascii="Amiri" w:hAnsi="Amiri" w:eastAsia="Amiri" w:cs="Amiri"/>
          <w:color w:val="111111"/>
          <w:sz w:val="28"/>
          <w:sz w:val="28"/>
          <w:szCs w:val="28"/>
          <w:rtl w:val="true"/>
          <w:lang w:bidi="ar-SA"/>
        </w:rPr>
        <w:t>فيألم ويندد عم النبيّ العظيم بكافة قريش وأبي جهل بصورة خاصة على إثر هذه القضية المنكرة والأعمال الإجرامية الدنيئة، الأعمال التي تتقزز منها المشاعر، وتشمئز منها نفوس الأحرار، وتترفع عنها حتى الوحوش والضواري، بل حتى أراذل الناس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ويحذرهم مغبة أعمالهم تلك ومخلفاتها من وخيم العواقب والسيّء من الرواسب، فيما إذا اقتضت إرادة الله تعالى أن ينتقم لنبيه ويثأر لدينه، كما كان ينتقم لأنبيائه القدامى من الأمم والشعوب الماضية، فخسف ببعضهم وبدورهم الأرض ومسخ الآخرين قردة وآخرين خنازير، جزاءً بما كانوا يعملون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قضية إلصاق الحجر بكفِّ أبي جهل إلاّ بادرة من بوادر الإنتقام ومقدمة من مقدمات العقاب والمؤاخذة، وما ذلك من الظالمين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لهؤلاء يا زعيم الهاشميين أن ينصاعوا إلى وعظك وإرشادك الخيرين وتذكيرك الحق وإصلاحك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لهؤلاء أن تنفع معهم النصائح والتذكير بأيام الله وانتقامه، وقد أعماهم الشرك وأصمّهم فهم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فالطينة السوداء من خبثها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تبيضُّ سجاياها</w:t>
      </w:r>
    </w:p>
    <w:p>
      <w:pPr>
        <w:pStyle w:val="BookText"/>
        <w:rPr/>
      </w:pPr>
      <w:r>
        <w:rPr>
          <w:rFonts w:ascii="IRNazanin" w:hAnsi="IRNazanin" w:eastAsia="IRNazanin"/>
          <w:color w:val="111111"/>
          <w:sz w:val="28"/>
          <w:sz w:val="28"/>
          <w:szCs w:val="28"/>
          <w:rtl w:val="true"/>
          <w:lang w:bidi="fa-IR"/>
        </w:rPr>
        <w:t xml:space="preserve">ما فتئوا يتربصون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 وينتهزون به المواتي من الفرص ووحدته، وعندما لا يسعهم المجال يوحون إلى الأطفال فيقفوا له سماطين، حتى إذا مرّ عليهم في طريقه إلى الصلاة رموه بالأحجار حتى يدموا ساقيه ويؤلموا رجليه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واستمروا على ذلك مدة من الزمن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يخبر عمه الكريم حرصاً على عدم إيلامه ومساءته، حتى استبان ذلك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فصار يتبع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ليقف على المسببين والفعلة، فإذا الأطفال على عادتهم مستعدين، فتقدم أحدهم 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فانتفض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من أذنه ولم يزل بها حتى فصمها ورمى بها أمام الأطفال، فارتجفوا وارتعدت فرائصهم وانهزموا هزيمة نكراء، وما عادوا بعدها لمثل عملهم السابق، وربما يرون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مقبلين انهزموا، ونبّه بعضهم بعضاً مردداً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جاءكم قاطع الأذن، جاءكم قاطع الأذن، ولم يكتفوا بالهزيمة بل يدخلون البيوت ويغلقون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رأى الكبار أن المحاولة كأخواتها قد فشلت وخابت بدا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أخبرهم الخبير بأن محمداً يصلي منفرداً في بعض شعاب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فصاروا إلى ناحية مبتغين إساءته وإيذاءه، فوجدوه يصلي لربه، وكان بالقرب منهم مقدار من الفرث والدم، فإلقاؤه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توهين وإيذاء، فانتظروه إلى السجود فألقوه على ظهره وولّوا هاربين، وبعد أن لاحظ ذلك كرّ راجعاً إلى المنزل متأثراً مألوماً، فاستظهر عمه منه ذلك واستفهمه الحال، وبعد إلحاح أطلعه على عمل القوم معه فاستاء هو الآخر أيّما استياء،ُ ثمّ انتفض رضوان الله عليه انتفاضة الأسد الهصور، فأخذ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مغضب وتبعه بعض أشباله، حتى إذا حاذى القوم وشاهدوا حالته المستأسدة وغضبه تعوذوا بالآلهة من سطوته وغضبه، كما أرادوا أن يعطوا سيقانهم للريح ويركنوا إلى الفرار والانهزام، لولا أن لاحظ منهم ذلك فيصيح بهم أن يلزموا أماكنهم وأن لا يتحركوا بأي حركة وإلاّ عرّضوا أنفسهم للخطر والموت، فلا يسعهم والحال هذه إلاّ الرضوخ والسكون على مضض، أذلة خاسئين يتوسلون بالآلهة يسألونها النجاة والسلام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طالب فوقف على رؤوسهم مخاطباً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أخي من الذي قرب منك من هؤلاء بسوء أو دنا إليك بمكروه، ولو قلت لي كلهم آذاني لما تركتهم إلاّ وانتقمت منهم لك أجمعين ومن دون ما استثناء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ولكنّ الرحمة الإلهية واللطف الملكوتي المتمثلين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يدعانه أن يشكو إلاّ من ابن الزبعرى، إذ هو أشدّ القوم إيذاءً وأكثرهم تحمساً للإجرام والمناكير، فاستقدمه عم الرسول إليه، فجاء يتعثر بأذياله هلعاً وخوفاً، فلطمه أبو طالب لطمات أطاحت بأسنانه وأدمت فمه ووجهه، ثم أمره أن ينصرف مخزياً يتخبط بالشنآن والعار إلى شحمة اذنيه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فتيان بني هاشم أن يحضروا له الفرث والدم فوراً، فأحضروه له كذلك، فأمرهم أن يخضبوا بها لحى القوم ويلطخوا بها جباههم ووجوههم ولم يتركوا منهم أحداً، وبعد الفراغ التفت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أيرضيك هذا يا محمد؟ فإذا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 جزاك الله خير جزاء المحسنين،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قد كفاك فلا يكفيني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على رؤوس القوم ما هو أقتل عليهم من الفرث والدم، وأعظم عليهم من لهيب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 xml:space="preserve">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الحطيم الأوحد</w:t>
      </w:r>
    </w:p>
    <w:p>
      <w:pPr>
        <w:pStyle w:val="BookText"/>
        <w:rPr/>
      </w:pPr>
      <w:r>
        <w:rPr>
          <w:rFonts w:ascii="Amiri" w:hAnsi="Amiri" w:eastAsia="Amiri" w:cs="Amiri"/>
          <w:color w:val="111111"/>
          <w:sz w:val="28"/>
          <w:sz w:val="28"/>
          <w:szCs w:val="28"/>
          <w:rtl w:val="true"/>
          <w:lang w:bidi="ar-SA"/>
        </w:rPr>
        <w:t xml:space="preserve">هشم الربيكة في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مكة أنكد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فجرت بذلك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الخبيزة تثرد </w:t>
      </w:r>
    </w:p>
    <w:p>
      <w:pPr>
        <w:pStyle w:val="BookText"/>
        <w:rPr/>
      </w:pPr>
      <w:r>
        <w:rPr>
          <w:rFonts w:ascii="Amiri" w:hAnsi="Amiri" w:eastAsia="Amiri" w:cs="Amiri"/>
          <w:color w:val="111111"/>
          <w:sz w:val="28"/>
          <w:sz w:val="28"/>
          <w:szCs w:val="28"/>
          <w:rtl w:val="true"/>
          <w:lang w:bidi="ar-SA"/>
        </w:rPr>
        <w:t xml:space="preserve">ولنا السقاية والحجيج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يماث العسجدُ</w:t>
      </w:r>
    </w:p>
    <w:p>
      <w:pPr>
        <w:pStyle w:val="BookText"/>
        <w:rPr/>
      </w:pPr>
      <w:r>
        <w:rPr>
          <w:rFonts w:ascii="IRNazanin" w:hAnsi="IRNazanin" w:eastAsia="IRNazanin"/>
          <w:color w:val="111111"/>
          <w:sz w:val="28"/>
          <w:sz w:val="28"/>
          <w:szCs w:val="28"/>
          <w:rtl w:val="true"/>
          <w:lang w:bidi="fa-IR"/>
        </w:rPr>
        <w:t xml:space="preserve">والمازمان وما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p>
    <w:p>
      <w:pPr>
        <w:pStyle w:val="BookText"/>
        <w:rPr/>
      </w:pPr>
      <w:r>
        <w:rPr>
          <w:rFonts w:ascii="IRNazanin" w:hAnsi="IRNazanin" w:eastAsia="IRNazanin"/>
          <w:color w:val="111111"/>
          <w:sz w:val="28"/>
          <w:sz w:val="28"/>
          <w:szCs w:val="28"/>
          <w:rtl w:val="true"/>
          <w:lang w:bidi="fa-IR"/>
        </w:rPr>
        <w:t xml:space="preserve">أنّى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الشجاع العربدُ</w:t>
      </w:r>
    </w:p>
    <w:p>
      <w:pPr>
        <w:pStyle w:val="BookText"/>
        <w:rPr/>
      </w:pPr>
      <w:r>
        <w:rPr>
          <w:rFonts w:ascii="Amiri" w:hAnsi="Amiri" w:eastAsia="Amiri" w:cs="Amiri"/>
          <w:color w:val="111111"/>
          <w:sz w:val="28"/>
          <w:sz w:val="28"/>
          <w:szCs w:val="28"/>
          <w:rtl w:val="true"/>
          <w:lang w:bidi="ar-SA"/>
        </w:rPr>
        <w:t xml:space="preserve">وبطاح مكة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نجيع أسود</w:t>
      </w:r>
    </w:p>
    <w:p>
      <w:pPr>
        <w:pStyle w:val="BookText"/>
        <w:rPr/>
      </w:pPr>
      <w:r>
        <w:rPr>
          <w:rFonts w:ascii="Amiri" w:hAnsi="Amiri" w:eastAsia="Amiri" w:cs="Amiri"/>
          <w:color w:val="111111"/>
          <w:sz w:val="28"/>
          <w:sz w:val="28"/>
          <w:szCs w:val="28"/>
          <w:rtl w:val="true"/>
          <w:lang w:bidi="ar-SA"/>
        </w:rPr>
        <w:t xml:space="preserve">وبنو أبيك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توقدوا</w:t>
      </w:r>
    </w:p>
    <w:p>
      <w:pPr>
        <w:pStyle w:val="BookText"/>
        <w:rPr/>
      </w:pPr>
      <w:r>
        <w:rPr>
          <w:rFonts w:ascii="Amiri" w:hAnsi="Amiri" w:eastAsia="Amiri" w:cs="Amiri"/>
          <w:color w:val="111111"/>
          <w:sz w:val="28"/>
          <w:sz w:val="28"/>
          <w:szCs w:val="28"/>
          <w:rtl w:val="true"/>
          <w:lang w:bidi="ar-SA"/>
        </w:rPr>
        <w:t xml:space="preserve">ولقد عهدتك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لا تتزيد</w:t>
      </w:r>
    </w:p>
    <w:p>
      <w:pPr>
        <w:pStyle w:val="BookText"/>
        <w:rPr/>
      </w:pPr>
      <w:r>
        <w:rPr>
          <w:rFonts w:ascii="IRNazanin" w:hAnsi="IRNazanin" w:eastAsia="IRNazanin"/>
          <w:color w:val="111111"/>
          <w:sz w:val="28"/>
          <w:sz w:val="28"/>
          <w:szCs w:val="28"/>
          <w:rtl w:val="true"/>
          <w:lang w:bidi="fa-IR"/>
        </w:rPr>
        <w:t xml:space="preserve">ما زلت تنطق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طفل أمرد</w:t>
      </w:r>
    </w:p>
    <w:p>
      <w:pPr>
        <w:pStyle w:val="BookText"/>
        <w:rPr/>
      </w:pPr>
      <w:r>
        <w:rPr>
          <w:rFonts w:ascii="IRNazanin" w:hAnsi="IRNazanin" w:eastAsia="IRNazanin"/>
          <w:color w:val="111111"/>
          <w:sz w:val="28"/>
          <w:sz w:val="28"/>
          <w:szCs w:val="28"/>
          <w:rtl w:val="true"/>
          <w:lang w:bidi="fa-IR"/>
        </w:rPr>
        <w:t xml:space="preserve">وأخذ بعضد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به إلى المنزل، مرتفع الرأس، موفور الكرامة، ظافراً بالثأر، منتصراً على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القوم فلم يرفعوا رؤوسهم حتى غاب عنهم أبو طالب، فعند ذلك تنسموا ريح الحياة واستنشقوا نسمات الحرية فحمدوا الآلهة والمعبودات على السلامة والنجاة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هذا الموقف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الموقف العظيم الرهيب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 لولا أبو طالب، فهو وحده الذي يمكنه ذلك، وهو وحده الذي يتسع له أن يطوح بكيان العظماء والزعماء ويهدد عروش الأصنام والطغيان ويستهين بكل ما هنالك من شخصيات منافسين مثل أبي جهل وأبي سفيان وشيبة وعتبة وأبي البحتري ومن شاكلهم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وحده الذي يستطيع الأخذ بظلامة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ويعلن صارخاً باتباعه دين الله ينصره ويؤازره، ثم التعريف بما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والمنعة والعظمة والسؤدد، وما كان عليه آباؤه الميامين من المجد والشمم وإسداء المعروف إلى أهل مكة في المحن والشدائد وعند البلاء والقحط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فهاشم جد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هشم الثريد لقومه، وأهل مكة مسلتون عجاف، قد أضرّ بهم الإملاق وأضعفهم الجوع واشتدت عليهم المسكنة وباءوا بالويل والثبور والحاجة الملحّة، لولا إسعاف عمرو العلى الزعيم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يكون هذا محتماً على القوم أن يرعوا هاشماً في حفيده ووليده محمد بن عبد الله؟ ولا أقلّ من كف الأذى عنه، إن لم يكن يتحتم عليهم إعزازه وتقديره ونصره</w:t>
      </w:r>
      <w:r>
        <w:rPr>
          <w:rFonts w:eastAsia="IRNazanin" w:cs="IRNazanin"/>
          <w:color w:val="111111"/>
          <w:sz w:val="28"/>
          <w:szCs w:val="28"/>
          <w:rtl w:val="true"/>
          <w:lang w:bidi="fa-IR"/>
        </w:rPr>
        <w:t xml:space="preserve">. </w:t>
      </w:r>
      <w:bookmarkStart w:id="40" w:name="pg15467_165388"/>
    </w:p>
    <w:p>
      <w:pPr>
        <w:pStyle w:val="Heading2"/>
        <w:numPr>
          <w:ilvl w:val="1"/>
          <w:numId w:val="1"/>
        </w:numPr>
        <w:rPr/>
      </w:pPr>
      <w:bookmarkStart w:id="41" w:name="__RefHeading___Toc7627135_2142443653"/>
      <w:bookmarkStart w:id="42" w:name="_Toc14"/>
      <w:bookmarkEnd w:id="40"/>
      <w:bookmarkEnd w:id="41"/>
      <w:r>
        <w:rPr>
          <w:rtl w:val="true"/>
        </w:rPr>
        <w:t>أبو طالب يدعو الحمزة إلى الإسلام</w:t>
      </w:r>
      <w:bookmarkEnd w:id="42"/>
    </w:p>
    <w:p>
      <w:pPr>
        <w:pStyle w:val="BookText"/>
        <w:rPr/>
      </w:pPr>
      <w:r>
        <w:rPr>
          <w:rFonts w:ascii="IRNazanin" w:hAnsi="IRNazanin" w:eastAsia="IRNazanin"/>
          <w:color w:val="111111"/>
          <w:sz w:val="28"/>
          <w:sz w:val="28"/>
          <w:szCs w:val="28"/>
          <w:rtl w:val="true"/>
          <w:lang w:bidi="fa-IR"/>
        </w:rPr>
        <w:t xml:space="preserve">ذكر ابن أبي الحديد في ترجمة أبي طالب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أبي طالب هذه مصاغة بقالب من الشعر الذي ندت به شفتاه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فصبراً أبا يعلى على دين أحمد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يا أخي للدين وفقت صابرا</w:t>
      </w:r>
    </w:p>
    <w:p>
      <w:pPr>
        <w:pStyle w:val="BookText"/>
        <w:rPr/>
      </w:pPr>
      <w:r>
        <w:rPr>
          <w:rFonts w:ascii="Amiri" w:hAnsi="Amiri" w:eastAsia="Amiri" w:cs="Amiri"/>
          <w:color w:val="111111"/>
          <w:sz w:val="28"/>
          <w:sz w:val="28"/>
          <w:szCs w:val="28"/>
          <w:rtl w:val="true"/>
          <w:lang w:bidi="ar-SA"/>
        </w:rPr>
        <w:t>وحط من أتى بالحق من عند ربه بصدق وعزم لاتكن حمز كافرا</w:t>
      </w:r>
    </w:p>
    <w:p>
      <w:pPr>
        <w:pStyle w:val="BookText"/>
        <w:rPr/>
      </w:pPr>
      <w:r>
        <w:rPr>
          <w:rFonts w:ascii="Amiri" w:hAnsi="Amiri" w:eastAsia="Amiri" w:cs="Amiri"/>
          <w:color w:val="111111"/>
          <w:sz w:val="28"/>
          <w:sz w:val="28"/>
          <w:szCs w:val="28"/>
          <w:rtl w:val="true"/>
          <w:lang w:bidi="ar-SA"/>
        </w:rPr>
        <w:t>فقد سرني أن قلت أنك مؤمن فكن لرسول الله في الله ناصرا</w:t>
      </w:r>
    </w:p>
    <w:p>
      <w:pPr>
        <w:pStyle w:val="BookText"/>
        <w:rPr/>
      </w:pPr>
      <w:r>
        <w:rPr>
          <w:rFonts w:ascii="Amiri" w:hAnsi="Amiri" w:eastAsia="Amiri" w:cs="Amiri"/>
          <w:color w:val="111111"/>
          <w:sz w:val="28"/>
          <w:sz w:val="28"/>
          <w:szCs w:val="28"/>
          <w:rtl w:val="true"/>
          <w:lang w:bidi="ar-SA"/>
        </w:rPr>
        <w:t xml:space="preserve">وناد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وقل ما كان أحمد ساحرا</w:t>
      </w:r>
    </w:p>
    <w:p>
      <w:pPr>
        <w:pStyle w:val="BookText"/>
        <w:rPr/>
      </w:pPr>
      <w:r>
        <w:rPr>
          <w:rFonts w:ascii="IRNazanin" w:hAnsi="IRNazanin" w:eastAsia="IRNazanin"/>
          <w:color w:val="111111"/>
          <w:sz w:val="28"/>
          <w:sz w:val="28"/>
          <w:szCs w:val="28"/>
          <w:rtl w:val="true"/>
          <w:lang w:bidi="fa-IR"/>
        </w:rPr>
        <w:t xml:space="preserve">الحمزة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أخ لأبي طالب، وهو ابن عبد المطلب بن هاشم بن عبد مناف، وهو من الأبطال الهاشميين وفرسان آل عبد المطلب، يتمتع بعلي المكانة ورفيع المنزلة وجليل المقام في الأوساط المكية، مهاب الطلعة جميل المنظر وقور كريم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كل ذلك كان يخضع لزعامة أخيه الكبير أبي طالب، وقد أجابه حين طلب إليه أن ينصاع إلى دين محمد وشريعته الغراء، فصدقه وآمن بنبوته ورسالته، وصار إلى الدفاع عنه وحمايته وكف الأذى عنه وتزييف الدعايات المغرضة التي ينمقها المشركون، ويثيرها ويروجها اليهود الآثمون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صار يدعو إلى دين الله ويرشد إلى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تأخذه في سبيل ذلك لومة لائم ولا قوة ولا إرهاب المرهبين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أن يبلغه نبأ يفيد الإساءة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إيذاءه فلم يهدأ حتى يستعلم الفاعل، فلا يولّي عنه حتى يأخذ ظلامة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ويثأر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فيستبين ذات مرة أن أبا جهل قد تعرض للنبي وأساء إليه، فيترصده ويبحث عنه حتى إذا عثر عليه في الندوة بين لمة من الرؤساء والشيوخ، فلم يبرح عنه دون أن أقامه فلطمه على وجهه وجبهته لطمات أخزته أمام الجماهير وفي الأوساط المكية، فتحملها ولم يرفع إليه رأسه أبداً حذر الصواعق والسيف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استمرت سيرة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الله ورسوله حتى قتل في واقعة أحد ومعركتها الرهيبة ومثّلوا به أفظع وأشنع تمثيل، الأمر الذي أدّى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وقف عليه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موقفاً أغيظ عليَّ من هذا الموقف، والله إن مكنني الله من قريش لأمثلنّ بسبعين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انصرف عن هذه الفكرة، بعد أن 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تَعْفُواْ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يا جبريل أنّي قد عفوت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قدّر لعم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خاتمته الشهادة في سبيل الله قتيلاً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مضحياً نفسه لدين الله، فسلام عليه يوم ولد ويوم استشهد ويوم يبعث حيّاً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للحمزة من الجهاد والتزام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وخدمته وأخيراً الشهادة دونه إلاّ ببركة نصيحة أخيه أبي طالب وإرشاده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فرح أبو طالب أيّما فرح وسرّ سروراً ما له من نظير، حيث أثّرت موعظته ونصيحته بأخيه البطل، وهو يشاهده وقد انضمّ إلى قافلة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الركب الإسلامي المجيد، بل صار من دعاته وناشريه مقتفياً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مؤازراً له في كل حركة وقضية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لأبي طالب مرة أخرى أن يشجع ولديه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وجعفراً على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ومعاضدته والذبِّ عنه، فيصور ذلك بأبياته التي ذكرها ابن أبي الحديد في ترجمة أبي طالب كما جاء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فكان له من الولدين البارّين ما يبهجه ويسرّه ويملؤه حيوية وطمأنينة وثقة تامة بحضورهما لكل المتطلبات واللوازم مهما كانت النتائج وإن أدت إلى باهظ الفداء وغالي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ولديه الكريمين – ولا سيما ببيتيه الثاني والثالث – على ما هناك من بواعث مهمة وأسباب ضخمة، كل واحد منها إذا ما قيس منفرداً كان من أقوى الدوافع المحتمة والحاكمة بوجوب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والمحاماة عنه دائماً وأبداً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هو ابن شقيق أبي طالب، ولم يكن له من أخوته كذلك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أنه نبي هذا الزمن، والنبيّ لا بدّ من أن يلاقي في أبان دعوته الصعاب والأهوال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 أن النبيّ يجب في سبيل الحفاظ عليه والإبقاء على حياته بذل الغالي والنفيس، بل حتى الدماء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الحديد في ترجمة أبي طالب هذه الأبيات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تسفهوا أحلامكم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أمر الغواة الأثائمِ</w:t>
      </w:r>
    </w:p>
    <w:p>
      <w:pPr>
        <w:pStyle w:val="BookText"/>
        <w:rPr/>
      </w:pPr>
      <w:r>
        <w:rPr>
          <w:rFonts w:ascii="Amiri" w:hAnsi="Amiri" w:eastAsia="Amiri" w:cs="Amiri"/>
          <w:color w:val="111111"/>
          <w:sz w:val="28"/>
          <w:sz w:val="28"/>
          <w:szCs w:val="28"/>
          <w:rtl w:val="true"/>
          <w:lang w:bidi="ar-SA"/>
        </w:rPr>
        <w:t xml:space="preserve">تمنيتمُ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أحاديثكم هذي كأحلام نائم</w:t>
      </w:r>
    </w:p>
    <w:p>
      <w:pPr>
        <w:pStyle w:val="BookText"/>
        <w:rPr/>
      </w:pPr>
      <w:r>
        <w:rPr>
          <w:rFonts w:ascii="IRNazanin" w:hAnsi="IRNazanin" w:eastAsia="IRNazanin"/>
          <w:color w:val="111111"/>
          <w:sz w:val="28"/>
          <w:sz w:val="28"/>
          <w:szCs w:val="28"/>
          <w:rtl w:val="true"/>
          <w:lang w:bidi="fa-IR"/>
        </w:rPr>
        <w:t xml:space="preserve">زعمتم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نقاذف دونه ونراجم</w:t>
      </w:r>
    </w:p>
    <w:p>
      <w:pPr>
        <w:pStyle w:val="BookText"/>
        <w:rPr/>
      </w:pPr>
      <w:r>
        <w:rPr>
          <w:rFonts w:ascii="Amiri" w:hAnsi="Amiri" w:eastAsia="Amiri" w:cs="Amiri"/>
          <w:color w:val="111111"/>
          <w:sz w:val="28"/>
          <w:sz w:val="28"/>
          <w:szCs w:val="28"/>
          <w:rtl w:val="true"/>
          <w:lang w:bidi="ar-SA"/>
        </w:rPr>
        <w:t xml:space="preserve">من القوم مفضال أتي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في الفرعين من آل هاشم</w:t>
      </w:r>
    </w:p>
    <w:p>
      <w:pPr>
        <w:pStyle w:val="BookText"/>
        <w:rPr/>
      </w:pPr>
      <w:r>
        <w:rPr>
          <w:rFonts w:ascii="Amiri" w:hAnsi="Amiri" w:eastAsia="Amiri" w:cs="Amiri"/>
          <w:color w:val="111111"/>
          <w:sz w:val="28"/>
          <w:sz w:val="28"/>
          <w:szCs w:val="28"/>
          <w:rtl w:val="true"/>
          <w:lang w:bidi="ar-SA"/>
        </w:rPr>
        <w:t xml:space="preserve">أمين حبيبٍ في العباد تسومه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ربٍّ قاهرٍ في الخواتم</w:t>
      </w:r>
    </w:p>
    <w:p>
      <w:pPr>
        <w:pStyle w:val="BookText"/>
        <w:rPr/>
      </w:pPr>
      <w:r>
        <w:rPr>
          <w:rFonts w:ascii="IRNazanin" w:hAnsi="IRNazanin" w:eastAsia="IRNazanin"/>
          <w:color w:val="111111"/>
          <w:sz w:val="28"/>
          <w:sz w:val="28"/>
          <w:szCs w:val="28"/>
          <w:rtl w:val="true"/>
          <w:lang w:bidi="fa-IR"/>
        </w:rPr>
        <w:t xml:space="preserve">وكانت الأسباب الداعية إلى إنشائها مؤامرة دبرت بليل وحيكت خيوطها في ظلامه الدامس، كل سداها ولحمتها هو قتل أبي طالب باغتيال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لدى خروجه لصلاة الفجر، ثمّ ليقضوا تفثهم وليوفوا نذورهم وليطوفوا بالآلهة الفاشلين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إشاءة الله العظيم وعينه الساهرة على رسوله حركت أبا طالب وبعثته بحماس وقوة أن يخرج متطلعاً خفايا الشرك وخباياهم، فأوصله الاستطلاع إلى خارج مكة، إذ يسمع نبرات وهمسات، فأنصت مليّاً فيعرف القوم تماماً ويقف على نيتهم الدنيئة من ابتغاء اغتيال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صلاة الفجر وعند خروجه للجامع، فينكفئ راجعاً إلى المنزل، فينام عند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واقياً له وحارساً حتى مطلع الفجر، فنهض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عادته ليتهيأ للصلاة والخروج للمسجد إذ يمنعه عمه البرّ الحنون عن الخروج محبذاً له أن تكون صلاته في البيت، 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واثقاً من عمّه إذاً لا بدّ وأن يكون منعه لمصلحة وغاية مقبولة ومعقولة، فصار إلى صلاته داخل المنزل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المشركون الحاقدون ومن لفّ لفّهم من اليهود القذرين الذين كان لهم الضلع الأكبر في ترويج المؤامرة وتدبيرها – قاتلهم الله أنّى يؤفكون– فهم حضروا قريباً من الجامع عند طلوع الفجر، وانزووا إلى زاوية مظلمة، وظلوا يرقبون وينتظرون فلم يمر ّ عليهم محمد، وأوشك النور أن يفضحهم ويفشي أسرارهم، فتعين عليهم التفرق ورجوع كل منهم إلى بيته لئلا يطلع على مؤامرتهم أحد فيخبر أبا طالب فينقضّ عليهم بمقوله الصارم البتار، فما راعهم إلاّ والأبيات تطالعهم فاضحة وكاشفة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وأوحوا إلى شياطينهم أن يحفظوا الأبيات ليقفوا على مفادها ومعطياتها ولعلهم يستظهرون من مضامينها الجاسوس والخبير الذي حرّك أبا طالب وأثار شعوره وعواطفه، فلم يجدوا منفذاً لذلك إلاّ أبا طالب نفسه، ومن الذي يقدر على مساءته والدنو منه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أبي الحديد بالمناسبة محاورة جليلة ومساجلة علمية نبيلة تدور رحاها بين أستاذ وتلميذ، فكان الأستاذ هو أبو جعفر النقيب الإسكافي شيخ المعتزلة ورئيس علمائهم، أمّا التلميذ فهو عبد الحميد بن أبي الحديد المعتزلي، وقد ذكرها حرفياً في شرحه على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ولكنّا نلخصها ونوجزها مع المحافظة على جميع محتوياتها وبنودها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أبي الحديد قد أظهر لأستاذه النقيب كبير العجب وكثيره من تنازل أبي طالب وخضوعه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أنه شيخ كبير يتمتع بغرّ الصفات وعظيم المآثر وجليل المفاخر والمكارم، بالإضافة إلى أنه رئيس مكة وسادن الكعبة وساقي الحاج، مع العلم أن محمداً يتيمه ومكفوله والحاني عليه ومربّيه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يكتف بكل ذلك بل صار لمدحه بشعره ونثره، كما يمتدح الأدنى الأعلى وكما يمتدح العبد سيده ومولاه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ملخص الجواب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عبد الحميد أن قضية تصاغر الشيخ أبي طالب وقصة تنازله للنبي مع ما ذكرت من مكانته ومنزلته، ومع كونه معهد الفضائل ومجموعة مفاخر وكمالات وإضبارة أدب ومعارف، ومع كونه صاحب اليد البيضاء على رسول الله وهو كفيله وحاميه من شرور دولة الكفر والشرك والأوثان، وقد رأيته وقد تنازل لمحمد وتصاغر له لا بصفة محمد الشخصية فحسب بل بصفته نبيٌّ مرسل وسفير عن الله عزّ وجلّ مبعوث من قبله تعالى، وهو العليم بما للنبي من جلى المكانة وفضلى القداسة وكبير الأثر في نفوس المؤمنين، وهذا المعنى وحده كل المحرك وكل السبب لتصاغر الشيخ أبي طالب وتواضعه لمحمد، والنبوة وحدها هي جديرة بالإكبار والإعظام وهي فقط التي تستلزم أن تنحني لها وأمامها كافة الزعامات والكرامات، وتخضع حولها جميع الكفاءات، كما تذوب عندها الشخصيات والمؤهلات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ترى إلى قوله الذي هو نص على تصديقه بالنبوة وتصريحه بالبعثة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ترى يا عبد الحميد إلى العباس بن عبد المطلب وهو الشخصية الكريمة التي انتقلت إليه سدانة الكعبة بعد أخيه أبي طالب وقد تنازل وتصاغر لابن أخيه عليّ بن أبي طالب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أبايعك حتى يقال عم رسول الله بايع ابن عم رسول الله، مع العلم أن العباس هو العم والأعلى 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ما ترى إلى أبي سفيان وهو بمنزلة العم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 ليبايعه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امتنع عن قبول ذلك، فإذاً القضية قضية نبوة وإمامة، وهما أكبر من أن تقف في طريقهما الزعامة والرياسة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أستاذي العظيم أترى لو كان من المقدر للحمزة بن عبد المطلب وجعفر بن أبي طالب رضي الله عنهما أن يعيشا إلى ما بعد وفاة رسول الله أهل كانا يبايعان عليّاً بالخلافة ويقرّان له بالإمامة وولاية العهد للرسول؟</w:t>
      </w:r>
    </w:p>
    <w:p>
      <w:pPr>
        <w:pStyle w:val="BookText"/>
        <w:rPr/>
      </w:pPr>
      <w:r>
        <w:rPr>
          <w:rFonts w:ascii="Amiri" w:hAnsi="Amiri" w:eastAsia="Amiri" w:cs="Amiri"/>
          <w:color w:val="111111"/>
          <w:sz w:val="28"/>
          <w:sz w:val="28"/>
          <w:szCs w:val="28"/>
          <w:rtl w:val="true"/>
          <w:lang w:bidi="ar-SA"/>
        </w:rPr>
        <w:t>قال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يبايعانه بكل اطمئنان وترحيب، والمعتقد أنهما يسرعان إلى ذلك سرعة تفشّي النار في يبس العرفج أو الحطب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أرقب ذلك من جعفر بن أبي طالب، ولم أكن أرقبه من الحمزة، لما فيه من فتوة البأس وشدة الشكيمة ووفرة أسباب العظمة والشجاعة، بالإضافة إلى أنه العم والأعلى سنّاً، وما أراه إلاّ أنه يدعيها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في أخلاق الحمزة كما ذكرت،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دين متين وتصديق خالص للرسول العظيم، وهما يمنعانه من طلب الخلافة والتصدي لمقام رسول الله الكريم، ولو قدّر للحمزة أن يعيش الزمن الذي عاشه عليٌّ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لرأى من 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ما يكسر نخوته ويطأطئ هامته ويقدّم عليّاً فيبايعه ويرشحه للإمامة والخلافة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أين نفس الحمزة السبعي من خلق عليٍّ اللطيف الروحاني، وأين نفس الحمزة الخلوّ من العلوم من نفس عليٍّ القدسية التي أدركت بفطرتها لا بالقوة التعليمية ما لا تدركه الفلاسفة </w:t>
      </w:r>
    </w:p>
    <w:p>
      <w:pPr>
        <w:pStyle w:val="BookText"/>
        <w:rPr/>
      </w:pPr>
      <w:r>
        <w:rPr>
          <w:rFonts w:ascii="Amiri" w:hAnsi="Amiri" w:eastAsia="Amiri" w:cs="Amiri"/>
          <w:color w:val="111111"/>
          <w:sz w:val="28"/>
          <w:sz w:val="28"/>
          <w:szCs w:val="28"/>
          <w:rtl w:val="true"/>
          <w:lang w:bidi="ar-SA"/>
        </w:rPr>
        <w:t>وأكابر المفكرين، ولو أن الحمزة كان موجوداً حتى يرى من عليٍّ ما قد رآه غيره لكان أتبع إليه من ظله وأطوع إليه من أبي ذرّ 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وأجدك تكرر كبر السن وعلوّه، وقد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والكثير من المحاسن والمكارم تذوب أمام العظمة الإلهية، والمقام الرباني الكريم، أمام النبوة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يستغرب كما لن يستكثر على عم النبيّ الحمزة أن يتنازل لابن أخيه عليّ بن أبي طالب فيبايعه وما زالت الأعمام تخدم أبناء الأخوة وتتصاغر لهم وتتبعهم في كافة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ترى إلى داود بن علي العباسي وعبد الله بن صالح بن علي وعيسى بن علي وإسماعيل بن علي وعبد الصمد بن علي خدموا ابن أخيهم السفّاح عبد الله بن علي وبايعوه، وكانوا أمراء جنده وقوّاد جيشه، كما كانوا أنصاره وأعوانه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إلى الحمزة والعباس ابني عبد المطلب وقد أطاعا ابن أخيهما محمداً واتّبعاه وصدّقا دعوته ورضيا بزعامته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تعلم أن أبا طالب كان رئيس بني هاشم وشيخهم المطاع، وكان محمد رسول الله يتيمه ومكفوله، وكان جارياً مجرى أولاده عنده، ثم خضع له وأطاعه وصدّقه في دعواه، كما اعترف بزعامته ودان لأمره، حتى مدحه بشعره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عنده في نعمة وفواضلِ </w:t>
      </w:r>
    </w:p>
    <w:p>
      <w:pPr>
        <w:pStyle w:val="BookText"/>
        <w:rPr/>
      </w:pPr>
      <w:r>
        <w:rPr>
          <w:rFonts w:ascii="IRNazanin" w:hAnsi="IRNazanin" w:eastAsia="IRNazanin"/>
          <w:color w:val="111111"/>
          <w:sz w:val="28"/>
          <w:sz w:val="28"/>
          <w:szCs w:val="28"/>
          <w:rtl w:val="true"/>
          <w:lang w:bidi="fa-IR"/>
        </w:rPr>
        <w:t xml:space="preserve">وإن سرّاً قد اختصّ الله 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أقام أبا طالب وحاله معه حالة المادح له لسرٌّ عظيم وخاصية شريفة، وإن في هذا المعتبر عبرة أن يكون هذا الإنسان الفقير الذي لا أعوان له ولا أنصار، الإنسان الذي لا يستطيع الدفاع عن نفسه فضلاً عن أن يقهر غيره وتعمل دعوته وأقواله في النفوس ما لم تعمله الخمرة في الأبدان المعتدلة المزاج حتى يطيعه أعمامه ويعظمه مربيه وكافله ومن هو إلى آخر العمر القيّم عليه بنفقته وكسوته، وهذا في باب المعجزات عند المنصف أعظم من انشقاق القمر وإخبار القوم بما يأكلونه ويدخرونه في البيوت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والله أنصف النقيب في هذا التصوير الواقعي والتحليل الحقيقي لعم النبيّ الكريم، وهو إن أعطى شيئاً أو دلّ على شيء فإنّما يدلُّ على تفهم الرجل للتاريخ ووقائعه، ومدى وقوفه على الأحداث الزمنية، ومدى دراستها الواقعية، لا لشيء غير التاريخ وتفهيم الأجيال بصورته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استبان من خلال ذلك بما لأبي طالب العظيم من جهاد جبار وخدمات فضلى ومفاداة منقطعة النظير ونضال وكفاح زهاء ثلاثين سنة، بعد التصديق بالنبوة والانصياع إلى الرسالة والبعثة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قد أصاب السيد النقيب فيما قرأه واستوحاه عن نفسية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الحمزة بن عبد المطلب رضوان الله عليه، وفيما استشعره من إيمانه الصادق ودينه الواقعي، فرآه بعين </w:t>
      </w:r>
    </w:p>
    <w:p>
      <w:pPr>
        <w:pStyle w:val="BookText"/>
        <w:rPr/>
      </w:pPr>
      <w:r>
        <w:rPr>
          <w:rFonts w:ascii="IRNazanin" w:hAnsi="IRNazanin" w:eastAsia="IRNazanin"/>
          <w:color w:val="111111"/>
          <w:sz w:val="28"/>
          <w:sz w:val="28"/>
          <w:szCs w:val="28"/>
          <w:rtl w:val="true"/>
          <w:lang w:bidi="fa-IR"/>
        </w:rPr>
        <w:t xml:space="preserve">بصيرته وهو يسرع إلى مبايعته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تفشي النار في الحطب اليابس كمن يراه عياناً ومن شاهده حسّاً ووجداناً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ذلك على المؤمنين بكثير ولا عزيز، بل المؤمن ينظر بنور الله، ينظر إلى المستقبل المرتقب كما ينظر إلى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وينقدح في ذهني إضافة شيء إلى قراءة النقيب وتكهنه، والشيء الذي يختلج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الحمزة البطل لم يكن ليكتفي من نفسه أنه يسارع إلى بيعة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فيضرب على يده أو يصفق على يده فقط وينتهي كل شيء، بل المعتقد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يجند نفسه وجميع قواه وطاقاته وإمكاناته لإخماد كل حركة تحاول شلّ الأمر أو إبعاد الخلافة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فأراه يقف بالمرصاد لتحطيم كل دسيسة أو مؤامرة تبتغي معارضة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زعامته وخلافته، بالرغم من معاطس قوم يحسبون أنهم يحسنون صنعاً، وما يخادعون إلاّ أنفسهم ولكن لا يشعرون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كان يستشفُّ من عمّه الحمزة وأخيه جعفر نفس القراءة لذا استنجدهما واستصرخهما في بعض الظروف الحرجة، وحين تنمّرت عليه الفهود واستأسدت عليه القرود، فكان يردد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واحمزتاه ولا حمزة لي اليوم، واجعفراه ولا جعفر لي اليوم</w:t>
      </w:r>
      <w:r>
        <w:rPr>
          <w:rFonts w:eastAsia="IRNazanin" w:cs="IRNazanin"/>
          <w:color w:val="111111"/>
          <w:sz w:val="28"/>
          <w:szCs w:val="28"/>
          <w:rtl w:val="true"/>
          <w:lang w:bidi="fa-IR"/>
        </w:rPr>
        <w:t xml:space="preserve">... </w:t>
      </w:r>
      <w:bookmarkStart w:id="43" w:name="pg15467_165398"/>
    </w:p>
    <w:p>
      <w:pPr>
        <w:pStyle w:val="Heading2"/>
        <w:numPr>
          <w:ilvl w:val="1"/>
          <w:numId w:val="1"/>
        </w:numPr>
        <w:rPr/>
      </w:pPr>
      <w:bookmarkStart w:id="44" w:name="__RefHeading___Toc7627137_2142443653"/>
      <w:bookmarkStart w:id="45" w:name="_Toc15"/>
      <w:bookmarkEnd w:id="43"/>
      <w:bookmarkEnd w:id="44"/>
      <w:r>
        <w:rPr>
          <w:rtl w:val="true"/>
        </w:rPr>
        <w:t>أبو طالب يستسقي للناس</w:t>
      </w:r>
      <w:bookmarkEnd w:id="45"/>
    </w:p>
    <w:p>
      <w:pPr>
        <w:pStyle w:val="BookText"/>
        <w:rPr/>
      </w:pPr>
      <w:r>
        <w:rPr>
          <w:rFonts w:ascii="Amiri" w:hAnsi="Amiri" w:eastAsia="Amiri" w:cs="Amiri"/>
          <w:color w:val="111111"/>
          <w:sz w:val="28"/>
          <w:sz w:val="28"/>
          <w:szCs w:val="28"/>
          <w:rtl w:val="true"/>
          <w:lang w:bidi="ar-SA"/>
        </w:rPr>
        <w:t xml:space="preserve">يحدثنا ابن أبي الحديد في ترجمة أبي طالب في شرح النهج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رضوان الله عليه كان يقصده الناس كلما أمسكت السماء قطرها وحبست ذلك لما يعلمونه من حاله رضوان الله عليه وما هو عليه من توحيد الله وثقته به واعتماده عليه عزّ وجلّ، كما لا يحتملون أن الله تبارك وتعالى يردّ له دعوة أو يؤخره عن رجاء، لذا قصده بعض الأعراب المجاورين لمكة المكرمة شاكين إليه ما يلاقونه من جدب الأرض ومنع السماء الدر، فوعد بالخير ولبى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مستصحباً معه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لم يبلغ الحلم، فاستند إلى حائط الكعبة، وجعل بين يديه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الله سبحانه بدعوات وتوسل إليه بمحمد أن يمطر الناس ويغيثهم مما فيه من البلاء والشدة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يتم دعاؤه حتى هطل المطر وأرسلت السماء عزاليها فملأت القفار والوديان، حتى ملّ الناس الكثرة وخافوا الغرق، فعادوا يهرعون يسألونه إيقاف المطر المهدد بالخطر، فسأل الله ذلك، فوقف وأمسك وعاد الصحو على أحسن أوقاته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الأثر نظم أبو طالب لاميته الشهيرة والتي تحتوي مئة بيت أو تزيد قليلاً والتي قد ذكرها جلّ المؤرخين، ولكن الغالب لم يذكروها بكاملها ومطلع القصيدة هو</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أعوذ بربّ البيت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بسوء أو يلوح بباطلِ </w:t>
      </w:r>
    </w:p>
    <w:p>
      <w:pPr>
        <w:pStyle w:val="BookText"/>
        <w:rPr/>
      </w:pPr>
      <w:r>
        <w:rPr>
          <w:rFonts w:ascii="Amiri" w:hAnsi="Amiri" w:eastAsia="Amiri" w:cs="Amiri"/>
          <w:color w:val="111111"/>
          <w:sz w:val="28"/>
          <w:sz w:val="28"/>
          <w:szCs w:val="28"/>
          <w:rtl w:val="true"/>
          <w:lang w:bidi="ar-SA"/>
        </w:rPr>
        <w:t>إلى أن يقول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ولعلنا نأتي على آخر القصيدة إن توفقنا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حيف فيمن خصه الله في الكتب</w:t>
      </w:r>
    </w:p>
    <w:p>
      <w:pPr>
        <w:pStyle w:val="BookText"/>
        <w:rPr/>
      </w:pPr>
      <w:r>
        <w:rPr>
          <w:rFonts w:ascii="Amiri" w:hAnsi="Amiri" w:eastAsia="Amiri" w:cs="Amiri"/>
          <w:color w:val="111111"/>
          <w:sz w:val="28"/>
          <w:sz w:val="28"/>
          <w:szCs w:val="28"/>
          <w:rtl w:val="true"/>
          <w:lang w:bidi="ar-SA"/>
        </w:rPr>
        <w:t xml:space="preserve">وأن الذي لفقتم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لكم يوماً كراغية السقب</w:t>
      </w:r>
    </w:p>
    <w:p>
      <w:pPr>
        <w:pStyle w:val="BookText"/>
        <w:rPr/>
      </w:pPr>
      <w:r>
        <w:rPr>
          <w:rFonts w:ascii="Amiri" w:hAnsi="Amiri" w:eastAsia="Amiri" w:cs="Amiri"/>
          <w:color w:val="111111"/>
          <w:sz w:val="28"/>
          <w:sz w:val="28"/>
          <w:szCs w:val="28"/>
          <w:rtl w:val="true"/>
          <w:lang w:bidi="ar-SA"/>
        </w:rPr>
        <w:t xml:space="preserve">أفيقوا أفيقوا قبل أن تحفر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كذي ذنب</w:t>
      </w:r>
    </w:p>
    <w:p>
      <w:pPr>
        <w:pStyle w:val="BookText"/>
        <w:rPr/>
      </w:pPr>
      <w:r>
        <w:rPr>
          <w:rFonts w:ascii="Amiri" w:hAnsi="Amiri" w:eastAsia="Amiri" w:cs="Amiri"/>
          <w:color w:val="111111"/>
          <w:sz w:val="28"/>
          <w:sz w:val="28"/>
          <w:szCs w:val="28"/>
          <w:rtl w:val="true"/>
          <w:lang w:bidi="ar-SA"/>
        </w:rPr>
        <w:t xml:space="preserve">فلا تتبعوا أمر الغواة وتقطعوا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أواصرنا بعد المودة والقرب</w:t>
      </w:r>
    </w:p>
    <w:p>
      <w:pPr>
        <w:pStyle w:val="BookText"/>
        <w:rPr/>
      </w:pPr>
      <w:r>
        <w:rPr>
          <w:rFonts w:ascii="IRNazanin" w:hAnsi="IRNazanin" w:eastAsia="IRNazanin"/>
          <w:color w:val="111111"/>
          <w:sz w:val="28"/>
          <w:sz w:val="28"/>
          <w:szCs w:val="28"/>
          <w:rtl w:val="true"/>
          <w:lang w:bidi="fa-IR"/>
        </w:rPr>
        <w:t xml:space="preserve">وتستجلبوا حرباً عواناً وربّما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حلب الحرب</w:t>
      </w:r>
    </w:p>
    <w:p>
      <w:pPr>
        <w:pStyle w:val="BookText"/>
        <w:rPr/>
      </w:pPr>
      <w:r>
        <w:rPr>
          <w:rFonts w:ascii="Amiri" w:hAnsi="Amiri" w:eastAsia="Amiri" w:cs="Amiri"/>
          <w:color w:val="111111"/>
          <w:sz w:val="28"/>
          <w:sz w:val="28"/>
          <w:szCs w:val="28"/>
          <w:rtl w:val="true"/>
          <w:lang w:bidi="ar-SA"/>
        </w:rPr>
        <w:t xml:space="preserve">فلسنا وبيت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لعزّاء من عض الزمان ولا كرب</w:t>
      </w:r>
    </w:p>
    <w:p>
      <w:pPr>
        <w:pStyle w:val="BookText"/>
        <w:rPr/>
      </w:pPr>
      <w:r>
        <w:rPr>
          <w:rFonts w:ascii="Amiri" w:hAnsi="Amiri" w:eastAsia="Amiri" w:cs="Amiri"/>
          <w:color w:val="111111"/>
          <w:sz w:val="28"/>
          <w:sz w:val="28"/>
          <w:szCs w:val="28"/>
          <w:rtl w:val="true"/>
          <w:lang w:bidi="ar-SA"/>
        </w:rPr>
        <w:t xml:space="preserve">ولما تبن منا ومنكم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أبيرت بالمهندة الشهب</w:t>
      </w:r>
    </w:p>
    <w:p>
      <w:pPr>
        <w:pStyle w:val="BookText"/>
        <w:rPr/>
      </w:pPr>
      <w:r>
        <w:rPr>
          <w:rFonts w:ascii="Amiri" w:hAnsi="Amiri" w:eastAsia="Amiri" w:cs="Amiri"/>
          <w:color w:val="111111"/>
          <w:sz w:val="28"/>
          <w:sz w:val="28"/>
          <w:szCs w:val="28"/>
          <w:rtl w:val="true"/>
          <w:lang w:bidi="ar-SA"/>
        </w:rPr>
        <w:t xml:space="preserve">بمعترك ضنك ترى كرى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والضباع العرج تعكف بالشرب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مجال الخيل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وغمغمة الأبطال معركة الحرب </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p>
    <w:p>
      <w:pPr>
        <w:pStyle w:val="BookText"/>
        <w:rPr/>
      </w:pPr>
      <w:r>
        <w:rPr>
          <w:rFonts w:ascii="Amiri" w:hAnsi="Amiri" w:eastAsia="Amiri" w:cs="Amiri"/>
          <w:color w:val="111111"/>
          <w:sz w:val="28"/>
          <w:sz w:val="28"/>
          <w:szCs w:val="28"/>
          <w:rtl w:val="true"/>
          <w:lang w:bidi="ar-SA"/>
        </w:rPr>
        <w:t>أنشأ عم النبيّ العظيم هذه الأبيات تعريضاً بطائفة من لؤي وهم بنو كعب، والكعبيون هؤلاء من الأسر العربية المرموقة، لها مكانتها وأهميتها في أوساط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بلغ أبا طالب عنهم أنهم ينالون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يخدشون بقداسته وبعثته ثم يعرجون على انتقاص أبي طالب بما لا يناسبه، ولكن كل السبب في التنديد والتعرض هو الثأر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وإلاّ لا يهمه همسهم بأنه مسحور من جهة محمد أو مفتون به عاطفياً، فكل ما في المقام أنه يحاول ويبعد عن الأذهان تلك الهمسات المحمومة والنفثات المسمومة وإعلان ما تنطوي عليه سريرته وتكنّه جوانحه وجوارحه من اعتقاده نبوة محمد ورسالته، الأمر الذي يحتم عليه أن يذوب ويفنى في سبيل تحقيقهما ونشرهما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إن انبعاثه نحوه لم يكن بالأمر الإرتجالي أو الفجائي، بل هو أمر مدروس وخطة معلومة ينبعثان عن تباشير العلماء الأقدمين والكتب السماوية، إذاً فلتخرس الألسن الحاقدة ولتكمّ الأفواه الكافرة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طالب أيضاً هذه الأبيات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لؤيّاً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وما تغني رسالة مرسلِ</w:t>
      </w:r>
    </w:p>
    <w:p>
      <w:pPr>
        <w:pStyle w:val="BookText"/>
        <w:rPr/>
      </w:pPr>
      <w:r>
        <w:rPr>
          <w:rFonts w:ascii="Amiri" w:hAnsi="Amiri" w:eastAsia="Amiri" w:cs="Amiri"/>
          <w:color w:val="111111"/>
          <w:sz w:val="28"/>
          <w:sz w:val="28"/>
          <w:szCs w:val="28"/>
          <w:rtl w:val="true"/>
          <w:lang w:bidi="ar-SA"/>
        </w:rPr>
        <w:t xml:space="preserve">بني عمنا الأدنين فيما يخصهم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وإخواننا من عبد شمس ونوفل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أظاهرتمُ قوماً علينا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غويّاً من غواة وجاهل </w:t>
      </w:r>
    </w:p>
    <w:p>
      <w:pPr>
        <w:pStyle w:val="BookText"/>
        <w:rPr/>
      </w:pPr>
      <w:r>
        <w:rPr>
          <w:rFonts w:ascii="Amiri" w:hAnsi="Amiri" w:eastAsia="Amiri" w:cs="Amiri"/>
          <w:color w:val="111111"/>
          <w:sz w:val="28"/>
          <w:sz w:val="28"/>
          <w:szCs w:val="28"/>
          <w:rtl w:val="true"/>
          <w:lang w:bidi="ar-SA"/>
        </w:rPr>
        <w:t xml:space="preserve">يقولون لو أنّا قتلنا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لقرّت نواصي هاشم بالتذلل</w:t>
      </w:r>
    </w:p>
    <w:p>
      <w:pPr>
        <w:pStyle w:val="BookText"/>
        <w:rPr/>
      </w:pPr>
      <w:r>
        <w:rPr>
          <w:rFonts w:ascii="Amiri" w:hAnsi="Amiri" w:eastAsia="Amiri" w:cs="Amiri"/>
          <w:color w:val="111111"/>
          <w:sz w:val="28"/>
          <w:sz w:val="28"/>
          <w:szCs w:val="28"/>
          <w:rtl w:val="true"/>
          <w:lang w:bidi="ar-SA"/>
        </w:rPr>
        <w:t xml:space="preserve">كذبتم وربِّ الهدي تدمى نحوره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والبيت العتيق المقبّل</w:t>
      </w:r>
    </w:p>
    <w:p>
      <w:pPr>
        <w:pStyle w:val="BookText"/>
        <w:rPr/>
      </w:pPr>
      <w:r>
        <w:rPr>
          <w:rFonts w:ascii="Amiri" w:hAnsi="Amiri" w:eastAsia="Amiri" w:cs="Amiri"/>
          <w:color w:val="111111"/>
          <w:sz w:val="28"/>
          <w:sz w:val="28"/>
          <w:szCs w:val="28"/>
          <w:rtl w:val="true"/>
          <w:lang w:bidi="ar-SA"/>
        </w:rPr>
        <w:t xml:space="preserve">تنالونه أو تصطلوا دون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تفري كل عضو ومفصلِ</w:t>
      </w:r>
    </w:p>
    <w:p>
      <w:pPr>
        <w:pStyle w:val="BookText"/>
        <w:rPr/>
      </w:pPr>
      <w:r>
        <w:rPr>
          <w:rFonts w:ascii="Amiri" w:hAnsi="Amiri" w:eastAsia="Amiri" w:cs="Amiri"/>
          <w:color w:val="111111"/>
          <w:sz w:val="28"/>
          <w:sz w:val="28"/>
          <w:szCs w:val="28"/>
          <w:rtl w:val="true"/>
          <w:lang w:bidi="ar-SA"/>
        </w:rPr>
        <w:t xml:space="preserve">فمهلاً ولمّا تنتج الحرب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تمام أو بآخر معجل</w:t>
      </w:r>
    </w:p>
    <w:p>
      <w:pPr>
        <w:pStyle w:val="BookText"/>
        <w:rPr/>
      </w:pPr>
      <w:r>
        <w:rPr>
          <w:rFonts w:ascii="Amiri" w:hAnsi="Amiri" w:eastAsia="Amiri" w:cs="Amiri"/>
          <w:color w:val="111111"/>
          <w:sz w:val="28"/>
          <w:sz w:val="28"/>
          <w:szCs w:val="28"/>
          <w:rtl w:val="true"/>
          <w:lang w:bidi="ar-SA"/>
        </w:rPr>
        <w:t xml:space="preserve">وتلقوا ربيع الأبطحين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في رأس عنقاء عيطل</w:t>
      </w:r>
    </w:p>
    <w:p>
      <w:pPr>
        <w:pStyle w:val="BookText"/>
        <w:rPr/>
      </w:pPr>
      <w:r>
        <w:rPr>
          <w:rFonts w:ascii="Amiri" w:hAnsi="Amiri" w:eastAsia="Amiri" w:cs="Amiri"/>
          <w:color w:val="111111"/>
          <w:sz w:val="28"/>
          <w:sz w:val="28"/>
          <w:szCs w:val="28"/>
          <w:rtl w:val="true"/>
          <w:lang w:bidi="ar-SA"/>
        </w:rPr>
        <w:t xml:space="preserve">وتأوى إليه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 بعد أول</w:t>
      </w:r>
    </w:p>
    <w:p>
      <w:pPr>
        <w:pStyle w:val="BookText"/>
        <w:rPr/>
      </w:pPr>
      <w:r>
        <w:rPr>
          <w:rFonts w:ascii="Amiri" w:hAnsi="Amiri" w:eastAsia="Amiri" w:cs="Amiri"/>
          <w:color w:val="111111"/>
          <w:sz w:val="28"/>
          <w:sz w:val="28"/>
          <w:szCs w:val="28"/>
          <w:rtl w:val="true"/>
          <w:lang w:bidi="ar-SA"/>
        </w:rPr>
        <w:t xml:space="preserve">فإن كنتمُ ترجون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فروموا بما جمّعتمُ نقل يذبل</w:t>
      </w:r>
    </w:p>
    <w:p>
      <w:pPr>
        <w:pStyle w:val="BookText"/>
        <w:rPr/>
      </w:pPr>
      <w:r>
        <w:rPr>
          <w:rFonts w:ascii="Amiri" w:hAnsi="Amiri" w:eastAsia="Amiri" w:cs="Amiri"/>
          <w:color w:val="111111"/>
          <w:sz w:val="28"/>
          <w:sz w:val="28"/>
          <w:szCs w:val="28"/>
          <w:rtl w:val="true"/>
          <w:lang w:bidi="ar-SA"/>
        </w:rPr>
        <w:t xml:space="preserve">فإنّا سنحميه بكل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ميعة نهد المراكل هيكل</w:t>
      </w:r>
    </w:p>
    <w:p>
      <w:pPr>
        <w:pStyle w:val="BookText"/>
        <w:rPr/>
      </w:pPr>
      <w:r>
        <w:rPr>
          <w:rFonts w:ascii="Amiri" w:hAnsi="Amiri" w:eastAsia="Amiri" w:cs="Amiri"/>
          <w:color w:val="111111"/>
          <w:sz w:val="28"/>
          <w:sz w:val="28"/>
          <w:szCs w:val="28"/>
          <w:rtl w:val="true"/>
          <w:lang w:bidi="ar-SA"/>
        </w:rPr>
        <w:t xml:space="preserve">وكل ردينيّ ظماء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 كإيماض الغمامة مفصل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يمعن النظر وينعمه في شعر أبي طالب يجده مفعماً بتعظيم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الإرشاد إلى دينه الحق والحضور للدفاع والذود عنه، وهذا لا يكاد يتأتى إلاّ للمؤمن الواقعي، والمسلم الذي يكون الإسلام والإيمان جاريين مجرى دمه في عروقه وأوردته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وحقاً أن يكون أبو طالب كذلك كما هو كذلك فعلاً، وأقواله وأفعاله قد دللت على ذلك، والمرء بأصغريه قلبه ولسانه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الحديد بعد ذكره للأبيات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صديقنا علي بن يحيى البطريق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خاصة النبوة وسرّها لما كان مثل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شيخ قريش ورئيسها وذو 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يمدح ابن أخيه محمداً وهو شاب صغير قد ربّاه في حجره وهو يتيمه ومكفوله وجاري مجرى أولاده، فيقول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وتلقوا ربيع الأبطحين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في رأس عنقاء عيطلِ</w:t>
      </w:r>
    </w:p>
    <w:p>
      <w:pPr>
        <w:pStyle w:val="BookText"/>
        <w:rPr/>
      </w:pPr>
      <w:r>
        <w:rPr>
          <w:rFonts w:ascii="Amiri" w:hAnsi="Amiri" w:eastAsia="Amiri" w:cs="Amiri"/>
          <w:color w:val="111111"/>
          <w:sz w:val="28"/>
          <w:sz w:val="28"/>
          <w:szCs w:val="28"/>
          <w:rtl w:val="true"/>
          <w:lang w:bidi="ar-SA"/>
        </w:rPr>
        <w:t>إلى كثير من الأمثال والنظائر، فإن هذا الأسلوب من الشعر لا يمدح به التابع والذنابي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تصورت هذا تصورت أنه شعر أبي طالب ذاك الشيخ الوقور المبجل المعظم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شاب مستجير به معتصم بظله من قريش وطغاة العرب ومجرمي اليهود، قد رباه في حجره وعلى عاتقه طفلاً وبين يديه شاباً، يأكل من زاده ويأوي إلى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خاصية النبوة ومكنون سرها وأن أمره كان عظيماً وأن الله تعالى قد أوقع في القلوب محبته وفي الأنفس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وقرأت في أمالي الشيخ أبي جعفر محمد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حزيناً يبكي، وكان يقول إذا ما رأيت محمداً تذكرت أخي عبد الله، ولذا كان يغير مضجعه فلا يدعه بمكان واحد لئلا يعرف مضجعه، فكان يقيمه ليلاً من منامه ويضجع 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إلى الزبير بن بكار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أبو طالب فهو كافل رسول الله وحاميه من قريش وناصره والشفوق عليه والرفيق به، كما هو وصي أبيه عبد المطلب، وكان سيد بني هاشم في زمانه، ولم يكن أحد في الجاهلية قد ساد إلاّ بالمال إلاّ أبو طالب، كما وهو أول من سنَّ القسامة في دم عمرو بن علقمة، ثم أثبتتها السنة النبوية في الإسلام، وله أيضاً سقاية الحجيج وسدانة الكعبة، وكان شاعراً مجيداً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أبي الحديد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قد افتقد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وكان شديد الحرص والحذر عليه من شرور المعتدين من العرب واليهود المجرمين، فخرج يصحبه ولده جعفر يطلبان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ويفحصان عنه، وبعد جهد وعناء وجداه وعليّاً يصليان في شعاب مكة، فلما رآهما التفت إلى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تقدم صلْ جناح ابن عمك، فقام جعفر عن يساره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كمل الجناحان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وصار إماماً لهما، فكانت جماعة، وهي أول صلاة جماعة تكونت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رأى أبو طالب تقدم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الأخوين بكى رضوان الله عليه، وقال يخاطب ولديه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جعفر من ذلك اليوم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أيضاً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إلى محمد بن إسحق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قريش أن أبا طالب قد أبى خذلان رسول الله كما أبى تسليمه إليهم ورأوا إجماعه على مفارقتهم وإصراره على </w:t>
      </w:r>
    </w:p>
    <w:p>
      <w:pPr>
        <w:pStyle w:val="BookText"/>
        <w:rPr/>
      </w:pPr>
      <w:r>
        <w:rPr>
          <w:rFonts w:ascii="Amiri" w:hAnsi="Amiri" w:eastAsia="Amiri" w:cs="Amiri"/>
          <w:color w:val="111111"/>
          <w:sz w:val="28"/>
          <w:sz w:val="28"/>
          <w:szCs w:val="28"/>
          <w:rtl w:val="true"/>
          <w:lang w:bidi="ar-SA"/>
        </w:rPr>
        <w:t xml:space="preserve">عداوتهم مشوا إليه بعمارة بن الوليد بن المغيرة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أجمل فتى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هذا عمارة خذه لك فاتخذه ولداً وسلمنا محمداً هذا الذي خالف ديننا ودين آبائنا الأولين وفرّق جماعتنا كما أحدث البلبلة والضوضاء في صفوفنا، فإنّما هو شاب مكان شاب وغلام مكان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أنصفتموني أيّها القوم، تعطوني ابنكم أغذّيه لكم وأعطيكم ابني تقتلونه، هذا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مطعم بن عدي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له صداقة مع أبي طالب مصافياً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ما أراك تريد أن تقبل شيئاً من قومك، ولعمري لقد جهدوا في التخلص مما تكرهه، وأراك لا تنصفهم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مطعم ما أنصفوني كما لم تنصفني أنت، وأجدكم وقد أجمعتم على خذلاني، وأراك وقد ظاهرت القوم عليَّ، فاصنع ما بدا لك، فالله حسبي وهو أرحم الراحمين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تنابذ القوم وصارت الأحقاد تلعب دوراً هامّاً، ونادى بعضهم بعضاً، وتآمروا فيما بينهم على من في القبائل من المسلمين، فوثبت كل قبيلة على من فيها من أعوان محمد وأنصاره يعذبونهم ويفتنونهم عن دينهم، ومنع الله عزّ وجلّ رسوله بعمّه الزعيم أبي طالب، الأمر الذي أدّى بأبي طالب أن يكاتب أبا لهب ويراسله نثراً وشعراً استمالة له واستثارة لعواطفه نحو أواصر النسب ووشائج الرحم اللذين هما أقوى الروابط التي تربطه بينه وبين ابن أخيه محمد، ومن جملة تلك المساجلات والمراسلات القطعة الشعرية التي يقول في مطلعها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عن أبي لهب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وكاتفه على ذاكم رجالُ</w:t>
      </w:r>
    </w:p>
    <w:p>
      <w:pPr>
        <w:pStyle w:val="BookText"/>
        <w:rPr/>
      </w:pPr>
      <w:r>
        <w:rPr>
          <w:rFonts w:ascii="Amiri" w:hAnsi="Amiri" w:eastAsia="Amiri" w:cs="Amiri"/>
          <w:color w:val="111111"/>
          <w:sz w:val="28"/>
          <w:sz w:val="28"/>
          <w:szCs w:val="28"/>
          <w:rtl w:val="true"/>
          <w:lang w:bidi="ar-SA"/>
        </w:rPr>
        <w:t>والقطعة التي يقول في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تستعرض الأقوام توسعهم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وما أن قلت من عذرِ</w:t>
      </w:r>
    </w:p>
    <w:p>
      <w:pPr>
        <w:pStyle w:val="BookText"/>
        <w:rPr/>
      </w:pPr>
      <w:r>
        <w:rPr>
          <w:rFonts w:ascii="IRNazanin" w:hAnsi="IRNazanin" w:eastAsia="IRNazanin"/>
          <w:color w:val="111111"/>
          <w:sz w:val="28"/>
          <w:sz w:val="28"/>
          <w:szCs w:val="28"/>
          <w:rtl w:val="true"/>
          <w:lang w:bidi="fa-IR"/>
        </w:rPr>
        <w:t>ثم قال ابن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يستجب أبو لهب إلى نداء أبي طالب واستعطافه، ولم يعرف عنه أي عمل من شأنه أن يؤدي إلى تقدير أبي طالب أو توقيره، إلاّ ما يروى من أن أبا سلمة بن عبد الأسد المخزومي لما وثب عليه قومه ليعذبوه ويفتنوه عن إسلامه ودينه هرب منهم فاستجار بأبي طالب، وكانت أمُّ أبي طالب مخزومية، كما وهي أمُّ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فأجاره أبو طالب وحماه وكفّ الأيدي العاتية عنه، فمشى إليه رجال من بني مخزوم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هبك منعت عنا ابن أخيك فمالك ولصاحبنا تمنعه عنا؟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استجار بي وهو ابن أختي، وإذا لم أمنع ابن أختي لم أمنع ابن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ارتفعت الأصوات على أبي طالب كما وقد ارتفع صوته أيضاً، فتهيج أبو لهب وتوترت أعصابه، ولم يستطع صبراً دون أن قام على قدميه مغضباً محتدماً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لقد أكثرتم على هذا الشيخ، ولا تزالون تتوثبون عليه في جواره من بني قومه لتنتهنّ أو لنقومنّ معه حتى يبلغ ما يريد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خافت قريش وحذرت من أن يتبع عمله قوله، لما يعلمون من حاله أنه إذا قال فعل، فصاروا إلى إرضائه بكل حيلة ووسيلة، كما خدعوه بتنازلهم واستدرارهم عطفه ولطفه، وقالوا كلهم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ننصرف عن أي عمل من شأنه أن يسيء إليك يا أبا عتبة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وكأنه قد رضي وهدأ، وبقي على مسايرته للقوم وموالاته لهم ومظاهرته لهم على أخيه وابن أخيه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علم أبو طالب بموقف أبي لهب هذا طمع في استجلابه، وأمل منه أن يرجع إلى صوابه فينحاز إلى 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وقافلته الخيّرة، فوجه إليه رسالة أكثر فيها الإرشاد والنصح، وختمها بأبياته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امرءاً قد كان مثلك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معزل من أن يسام المظالما</w:t>
      </w:r>
    </w:p>
    <w:p>
      <w:pPr>
        <w:pStyle w:val="BookText"/>
        <w:rPr/>
      </w:pPr>
      <w:r>
        <w:rPr>
          <w:rFonts w:ascii="Amiri" w:hAnsi="Amiri" w:eastAsia="Amiri" w:cs="Amiri"/>
          <w:color w:val="111111"/>
          <w:sz w:val="28"/>
          <w:sz w:val="28"/>
          <w:szCs w:val="28"/>
          <w:rtl w:val="true"/>
          <w:lang w:bidi="ar-SA"/>
        </w:rPr>
        <w:t xml:space="preserve">ولا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 بها ما إن هبطت المواسما</w:t>
      </w:r>
    </w:p>
    <w:p>
      <w:pPr>
        <w:pStyle w:val="BookText"/>
        <w:rPr/>
      </w:pPr>
      <w:r>
        <w:rPr>
          <w:rFonts w:ascii="Amiri" w:hAnsi="Amiri" w:eastAsia="Amiri" w:cs="Amiri"/>
          <w:color w:val="111111"/>
          <w:sz w:val="28"/>
          <w:sz w:val="28"/>
          <w:szCs w:val="28"/>
          <w:rtl w:val="true"/>
          <w:lang w:bidi="ar-SA"/>
        </w:rPr>
        <w:t xml:space="preserve">أقول له بل أين منك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عتبة ثبت سوادك قائما</w:t>
      </w:r>
    </w:p>
    <w:p>
      <w:pPr>
        <w:pStyle w:val="BookText"/>
        <w:rPr/>
      </w:pPr>
      <w:r>
        <w:rPr>
          <w:rFonts w:ascii="Amiri" w:hAnsi="Amiri" w:eastAsia="Amiri" w:cs="Amiri"/>
          <w:color w:val="111111"/>
          <w:sz w:val="28"/>
          <w:sz w:val="28"/>
          <w:szCs w:val="28"/>
          <w:rtl w:val="true"/>
          <w:lang w:bidi="ar-SA"/>
        </w:rPr>
        <w:t xml:space="preserve">وولّ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تخلق على العجز دائما</w:t>
      </w:r>
    </w:p>
    <w:p>
      <w:pPr>
        <w:pStyle w:val="BookText"/>
        <w:rPr/>
      </w:pPr>
      <w:r>
        <w:rPr>
          <w:rFonts w:ascii="Amiri" w:hAnsi="Amiri" w:eastAsia="Amiri" w:cs="Amiri"/>
          <w:color w:val="111111"/>
          <w:sz w:val="28"/>
          <w:sz w:val="28"/>
          <w:szCs w:val="28"/>
          <w:rtl w:val="true"/>
          <w:lang w:bidi="ar-SA"/>
        </w:rPr>
        <w:t xml:space="preserve">وحارب فإن الحرب نصف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يعطي الخسف حتى يسالما</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تروا يوماً من الشعب قائما</w:t>
      </w:r>
    </w:p>
    <w:p>
      <w:pPr>
        <w:pStyle w:val="BookText"/>
        <w:rPr/>
      </w:pPr>
      <w:r>
        <w:rPr>
          <w:rFonts w:ascii="Amiri" w:hAnsi="Amiri" w:eastAsia="Amiri" w:cs="Amiri"/>
          <w:color w:val="111111"/>
          <w:sz w:val="28"/>
          <w:sz w:val="28"/>
          <w:szCs w:val="28"/>
          <w:rtl w:val="true"/>
          <w:lang w:bidi="ar-SA"/>
        </w:rPr>
        <w:t>وله أيضاً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لحلم يابن شيبة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 أقوام لديك سخافِ</w:t>
      </w:r>
    </w:p>
    <w:p>
      <w:pPr>
        <w:pStyle w:val="BookText"/>
        <w:rPr/>
      </w:pPr>
      <w:r>
        <w:rPr>
          <w:rFonts w:ascii="Amiri" w:hAnsi="Amiri" w:eastAsia="Amiri" w:cs="Amiri"/>
          <w:color w:val="111111"/>
          <w:sz w:val="28"/>
          <w:sz w:val="28"/>
          <w:szCs w:val="28"/>
          <w:rtl w:val="true"/>
          <w:lang w:bidi="ar-SA"/>
        </w:rPr>
        <w:t xml:space="preserve">يقولون شايع من أراد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وقم في أمره بخلافِ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أضاميم إمّا حاسد ذو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غريب عنك غير مضاف </w:t>
      </w:r>
    </w:p>
    <w:p>
      <w:pPr>
        <w:pStyle w:val="BookText"/>
        <w:rPr/>
      </w:pPr>
      <w:r>
        <w:rPr>
          <w:rFonts w:ascii="Amiri" w:hAnsi="Amiri" w:eastAsia="Amiri" w:cs="Amiri"/>
          <w:color w:val="111111"/>
          <w:sz w:val="28"/>
          <w:sz w:val="28"/>
          <w:szCs w:val="28"/>
          <w:rtl w:val="true"/>
          <w:lang w:bidi="ar-SA"/>
        </w:rPr>
        <w:t xml:space="preserve">فلا تركبنّ الدهر مني ذمامة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امرؤ من خير عبد منافِ</w:t>
      </w:r>
    </w:p>
    <w:p>
      <w:pPr>
        <w:pStyle w:val="BookText"/>
        <w:rPr/>
      </w:pPr>
      <w:r>
        <w:rPr>
          <w:rFonts w:ascii="Amiri" w:hAnsi="Amiri" w:eastAsia="Amiri" w:cs="Amiri"/>
          <w:color w:val="111111"/>
          <w:sz w:val="28"/>
          <w:sz w:val="28"/>
          <w:szCs w:val="28"/>
          <w:rtl w:val="true"/>
          <w:lang w:bidi="ar-SA"/>
        </w:rPr>
        <w:t xml:space="preserve">فلا تتركنه ما حييت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رجلاً ذا نجدة وعفاف</w:t>
      </w:r>
    </w:p>
    <w:p>
      <w:pPr>
        <w:pStyle w:val="BookText"/>
        <w:rPr/>
      </w:pPr>
      <w:r>
        <w:rPr>
          <w:rFonts w:ascii="Amiri" w:hAnsi="Amiri" w:eastAsia="Amiri" w:cs="Amiri"/>
          <w:color w:val="111111"/>
          <w:sz w:val="28"/>
          <w:sz w:val="28"/>
          <w:szCs w:val="28"/>
          <w:rtl w:val="true"/>
          <w:lang w:bidi="ar-SA"/>
        </w:rPr>
        <w:t xml:space="preserve">يذود العدى عن ذروة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إلافهمُ في الناس خير إلاف</w:t>
      </w:r>
    </w:p>
    <w:p>
      <w:pPr>
        <w:pStyle w:val="BookText"/>
        <w:rPr/>
      </w:pPr>
      <w:r>
        <w:rPr>
          <w:rFonts w:ascii="Amiri" w:hAnsi="Amiri" w:eastAsia="Amiri" w:cs="Amiri"/>
          <w:color w:val="111111"/>
          <w:sz w:val="28"/>
          <w:sz w:val="28"/>
          <w:szCs w:val="28"/>
          <w:rtl w:val="true"/>
          <w:lang w:bidi="ar-SA"/>
        </w:rPr>
        <w:t xml:space="preserve">وإن له قربى لديك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بذي حلف ولا بمضاف</w:t>
      </w:r>
    </w:p>
    <w:p>
      <w:pPr>
        <w:pStyle w:val="BookText"/>
        <w:rPr/>
      </w:pPr>
      <w:r>
        <w:rPr>
          <w:rFonts w:ascii="Amiri" w:hAnsi="Amiri" w:eastAsia="Amiri" w:cs="Amiri"/>
          <w:color w:val="111111"/>
          <w:sz w:val="28"/>
          <w:sz w:val="28"/>
          <w:szCs w:val="28"/>
          <w:rtl w:val="true"/>
          <w:lang w:bidi="ar-SA"/>
        </w:rPr>
        <w:t xml:space="preserve">ولكنه من هاشم 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البحور طواف</w:t>
      </w:r>
    </w:p>
    <w:p>
      <w:pPr>
        <w:pStyle w:val="BookText"/>
        <w:rPr/>
      </w:pPr>
      <w:r>
        <w:rPr>
          <w:rFonts w:ascii="Amiri" w:hAnsi="Amiri" w:eastAsia="Amiri" w:cs="Amiri"/>
          <w:color w:val="111111"/>
          <w:sz w:val="28"/>
          <w:sz w:val="28"/>
          <w:szCs w:val="28"/>
          <w:rtl w:val="true"/>
          <w:lang w:bidi="ar-SA"/>
        </w:rPr>
        <w:t xml:space="preserve">فراجم جميع الناس عنه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على الأعداء غير مجاف</w:t>
      </w:r>
    </w:p>
    <w:p>
      <w:pPr>
        <w:pStyle w:val="BookText"/>
        <w:rPr/>
      </w:pPr>
      <w:r>
        <w:rPr>
          <w:rFonts w:ascii="Amiri" w:hAnsi="Amiri" w:eastAsia="Amiri" w:cs="Amiri"/>
          <w:color w:val="111111"/>
          <w:sz w:val="28"/>
          <w:sz w:val="28"/>
          <w:szCs w:val="28"/>
          <w:rtl w:val="true"/>
          <w:lang w:bidi="ar-SA"/>
        </w:rPr>
        <w:t xml:space="preserve">وإن غضبت منه قريش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ما قومكم بضعاف</w:t>
      </w:r>
    </w:p>
    <w:p>
      <w:pPr>
        <w:pStyle w:val="BookText"/>
        <w:rPr/>
      </w:pPr>
      <w:r>
        <w:rPr>
          <w:rFonts w:ascii="Amiri" w:hAnsi="Amiri" w:eastAsia="Amiri" w:cs="Amiri"/>
          <w:color w:val="111111"/>
          <w:sz w:val="28"/>
          <w:sz w:val="28"/>
          <w:szCs w:val="28"/>
          <w:rtl w:val="true"/>
          <w:lang w:bidi="ar-SA"/>
        </w:rPr>
        <w:t xml:space="preserve">وما بالكم تغشون منا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أحقاد هناك خواف</w:t>
      </w:r>
    </w:p>
    <w:p>
      <w:pPr>
        <w:pStyle w:val="BookText"/>
        <w:rPr/>
      </w:pPr>
      <w:r>
        <w:rPr>
          <w:rFonts w:ascii="Amiri" w:hAnsi="Amiri" w:eastAsia="Amiri" w:cs="Amiri"/>
          <w:color w:val="111111"/>
          <w:sz w:val="28"/>
          <w:sz w:val="28"/>
          <w:szCs w:val="28"/>
          <w:rtl w:val="true"/>
          <w:lang w:bidi="ar-SA"/>
        </w:rPr>
        <w:t xml:space="preserve">فما قومنا بالقوم يمضون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فيما ساءهم بخفاف</w:t>
      </w:r>
    </w:p>
    <w:p>
      <w:pPr>
        <w:pStyle w:val="BookText"/>
        <w:rPr/>
      </w:pPr>
      <w:r>
        <w:rPr>
          <w:rFonts w:ascii="Amiri" w:hAnsi="Amiri" w:eastAsia="Amiri" w:cs="Amiri"/>
          <w:color w:val="111111"/>
          <w:sz w:val="28"/>
          <w:sz w:val="28"/>
          <w:szCs w:val="28"/>
          <w:rtl w:val="true"/>
          <w:lang w:bidi="ar-SA"/>
        </w:rPr>
        <w:t xml:space="preserve">ولكننا أهل الحفائظ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ببطحاء المشاعر صافِ</w:t>
      </w:r>
    </w:p>
    <w:p>
      <w:pPr>
        <w:pStyle w:val="BookText"/>
        <w:rPr/>
      </w:pP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يبلغه عن أبي جهل شيخ المجرمين أنه قد أسمع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نابية وبذيئة، مما أدى إلى تألّم رسول الله وتأثّره، الأمر الذي أنشأ على أثره هذين البيتين يخاطب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الجماهير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يمنعنّك من حقٍّ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ولا سلق بأصواتِ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كفّك كفي إن أصبت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نفسك نفسي في الملمّات </w:t>
      </w:r>
    </w:p>
    <w:p>
      <w:pPr>
        <w:pStyle w:val="BookText"/>
        <w:rPr/>
      </w:pPr>
      <w:r>
        <w:rPr>
          <w:rFonts w:ascii="IRNazanin" w:hAnsi="IRNazanin" w:eastAsia="IRNazanin"/>
          <w:color w:val="111111"/>
          <w:sz w:val="28"/>
          <w:sz w:val="28"/>
          <w:szCs w:val="28"/>
          <w:rtl w:val="true"/>
          <w:lang w:bidi="fa-IR"/>
        </w:rPr>
        <w:t xml:space="preserve">فحاول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ورائهما إرشاد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اتخاذ الطرق التأديبية في حقِّ المجرمين مهما كانوا من العظمة والمهابة، فإنّ اليد المؤدبة هي مما تقصر الرجال عن أن تدناها أو تطاولها، وإنّ كلّ يد تمتدّ إليك فلا محالة من أن تلاقي القطع بالنهاية، فما عليك إلاّ أن لا تعتني بمثل كلمات أبي جهل الجوفاء، فتقعدك عن حقك الذي جعله الله تعالى لك، والذي قد ألقيت مسؤوليته على عاتقك، فامض لما أمرت به واصدع بأمرك، والله من ورائك يسندك ويعضدك، وهو خير مؤيد ومعين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أخرى يستمع إلى بعض المشركين وقد همس إلى شياطينه بالقدح بمقام النبوة وقداسة الرسالة، إذ يأخذ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ويقف به على رؤوس القوم وهو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إسمه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p>
    <w:p>
      <w:pPr>
        <w:pStyle w:val="BookText"/>
        <w:rPr/>
      </w:pPr>
      <w:r>
        <w:rPr>
          <w:rFonts w:ascii="Amiri" w:hAnsi="Amiri" w:eastAsia="Amiri" w:cs="Amiri"/>
          <w:color w:val="111111"/>
          <w:sz w:val="28"/>
          <w:sz w:val="28"/>
          <w:szCs w:val="28"/>
          <w:rtl w:val="true"/>
          <w:lang w:bidi="ar-SA"/>
        </w:rPr>
        <w:t>وقال ابن أبي الحديد بعد ذكره للبيتين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في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pStyle w:val="BookText"/>
        <w:rPr/>
      </w:pPr>
      <w:r>
        <w:rPr>
          <w:rFonts w:ascii="Amiri" w:hAnsi="Amiri" w:eastAsia="Amiri" w:cs="Amiri"/>
          <w:color w:val="111111"/>
          <w:sz w:val="28"/>
          <w:sz w:val="28"/>
          <w:szCs w:val="28"/>
          <w:rtl w:val="true"/>
          <w:lang w:bidi="ar-SA"/>
        </w:rPr>
        <w:t>من ضلّ في الدين فإنّي مهتدي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قد تنازعت فيما بينها على قصة وضع الحجر بعد ترميمات جرت على الكعبة، واشتدّ النزاع والخصام بين القبائل، حتى كانت </w:t>
      </w:r>
    </w:p>
    <w:p>
      <w:pPr>
        <w:pStyle w:val="BookText"/>
        <w:rPr/>
      </w:pPr>
      <w:r>
        <w:rPr>
          <w:rFonts w:ascii="Amiri" w:hAnsi="Amiri" w:eastAsia="Amiri" w:cs="Amiri"/>
          <w:color w:val="111111"/>
          <w:sz w:val="28"/>
          <w:sz w:val="28"/>
          <w:szCs w:val="28"/>
          <w:rtl w:val="true"/>
          <w:lang w:bidi="ar-SA"/>
        </w:rPr>
        <w:t>الحرب من الناس قاب قوسين أو أدنى، لولا أن يهرع العقلاء والمصلحون إلى أبي طالب يسألونه التدخل السريع في القضية تفادياً للحرب الطاحنة، الحرب التي إذا نشبت ربّما تتسع حركتها وتمتد إلى ما لا يحمد عقباه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ففكر مليّاً ثم رفع رأسه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الصحيح والحلّ المجدي هو أن تحكّموا في أمركم أول طالع عليكم من باب شيبة، وأخيراً صوّبوا الرأي واستحسنوا الخطة واتجهوا يرقبون الطالع من باب شيبة، فإذا 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طلع عليهم من الباب التي عناها أبو طالب، وكأنّ وجهه فلقة قمر طاله أو هو البدر ليلة كماله وتمامه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فاجتمعوا عليه وأجمعوا على تحكيمهم إيّاه في قضيتهم المتأزمة، فلم يكن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فرش رداءه وتناول الحجر بيده الكريمة فوضعه في وسط الرداء، ثم انتخب من الجمع العمدة والزعماء المتناحرة أربعة أنفار أعطى لكل واحد منهم طرفاً من الرداء ليحملوه إلى مكانه الأصيل، ولما وصلوا به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 في محلّه ومكانه القديم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واستحسن الجميع هذا الحلّ الرضي، كما فرحوا بانتهاء الموضوع بسلام، ورضيت جميع الأطراف المتخاصمة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الناس في فرح وهدوء إذ يسمعون هاتفاً يهتف ويقول وا عجباً لقوم يدّعون لأنفسهم الشرف والمنعة والزعامة والسيادة من شيوخ وكهول قد عمدوا إلى أصغرهم سنّاً وأقلّهم مالاً فحكّموه فيما شجر بينهم وجعلوه زعيماً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واللات والعزّى ليفوقهم سبقاً، وليقسم بينهم خصوصاً، وليكون له بعد اليوم شأن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تنوزع في الهاتف من هو؟</w:t>
      </w:r>
    </w:p>
    <w:p>
      <w:pPr>
        <w:pStyle w:val="BookText"/>
        <w:rPr/>
      </w:pPr>
      <w:r>
        <w:rPr>
          <w:rFonts w:ascii="IRNazanin" w:hAnsi="IRNazanin" w:eastAsia="IRNazanin"/>
          <w:color w:val="111111"/>
          <w:sz w:val="28"/>
          <w:sz w:val="28"/>
          <w:szCs w:val="28"/>
          <w:rtl w:val="true"/>
          <w:lang w:bidi="fa-IR"/>
        </w:rPr>
        <w:t xml:space="preserve">فمن الناس من رأى أنه إبليس ظهر ذلك اليوم على صورة رجل من قريش كان قد مات، وأن اللات والعزى هما اللذان أحيياه لينبّه الناس على الخطر الداهم الذي سيجرّه عليهم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الناس من يرى أن المتكلم هو حكيم من حكماء العرب، قد استنتج من تحكيم القوم للنبي ومن عمليته تلك تفوقه وسموّه، وأنه سيكون على شأن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سماع أبي طالب مقالة الهاتف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لنا أوّله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العدل الذي لا ننكره</w:t>
      </w:r>
    </w:p>
    <w:p>
      <w:pPr>
        <w:pStyle w:val="BookText"/>
        <w:rPr/>
      </w:pPr>
      <w:r>
        <w:rPr>
          <w:rFonts w:ascii="Amiri" w:hAnsi="Amiri" w:eastAsia="Amiri" w:cs="Amiri"/>
          <w:color w:val="111111"/>
          <w:sz w:val="28"/>
          <w:sz w:val="28"/>
          <w:szCs w:val="28"/>
          <w:rtl w:val="true"/>
          <w:lang w:bidi="ar-SA"/>
        </w:rPr>
        <w:t xml:space="preserve">وقد جهدنا جهدنا ليغمره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عهدنا عهدنا لنحضره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حقاً ففينا أكثره </w:t>
      </w:r>
      <w:bookmarkStart w:id="46" w:name="pg15467_165411"/>
    </w:p>
    <w:p>
      <w:pPr>
        <w:pStyle w:val="Heading2"/>
        <w:numPr>
          <w:ilvl w:val="1"/>
          <w:numId w:val="1"/>
        </w:numPr>
        <w:rPr/>
      </w:pPr>
      <w:bookmarkStart w:id="47" w:name="__RefHeading___Toc7627139_2142443653"/>
      <w:bookmarkStart w:id="48" w:name="_Toc16"/>
      <w:bookmarkEnd w:id="46"/>
      <w:bookmarkEnd w:id="47"/>
      <w:r>
        <w:rPr>
          <w:rtl w:val="true"/>
        </w:rPr>
        <w:t>أبو طالب يدعو ملك الحبشة إلى الإسلام</w:t>
      </w:r>
      <w:bookmarkEnd w:id="48"/>
    </w:p>
    <w:p>
      <w:pPr>
        <w:pStyle w:val="BookText"/>
        <w:rPr/>
      </w:pPr>
      <w:r>
        <w:rPr>
          <w:rFonts w:ascii="IRNazanin" w:hAnsi="IRNazanin" w:eastAsia="IRNazanin"/>
          <w:color w:val="111111"/>
          <w:sz w:val="28"/>
          <w:sz w:val="28"/>
          <w:szCs w:val="28"/>
          <w:rtl w:val="true"/>
          <w:lang w:bidi="fa-IR"/>
        </w:rPr>
        <w:t xml:space="preserve">يحدثنا ابن هشام في سيرته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كرّر كتبه لإمبراطور الحبشة يدعوه إلى الإسلام وكان قد ختم بعض رسائله بمقطوعتين، من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أتعلم ملك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 xml:space="preserve">أتى بالهدى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p>
    <w:p>
      <w:pPr>
        <w:pStyle w:val="BookText"/>
        <w:rPr/>
      </w:pPr>
      <w:r>
        <w:rPr>
          <w:rFonts w:ascii="Amiri" w:hAnsi="Amiri" w:eastAsia="Amiri" w:cs="Amiri"/>
          <w:color w:val="111111"/>
          <w:sz w:val="28"/>
          <w:sz w:val="28"/>
          <w:szCs w:val="28"/>
          <w:rtl w:val="true"/>
          <w:lang w:bidi="ar-SA"/>
        </w:rPr>
        <w:t xml:space="preserve">وأنّكمُ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الترجم</w:t>
      </w:r>
    </w:p>
    <w:p>
      <w:pPr>
        <w:pStyle w:val="BookText"/>
        <w:rPr/>
      </w:pPr>
      <w:r>
        <w:rPr>
          <w:rFonts w:ascii="Amiri" w:hAnsi="Amiri" w:eastAsia="Amiri" w:cs="Amiri"/>
          <w:color w:val="111111"/>
          <w:sz w:val="28"/>
          <w:sz w:val="28"/>
          <w:szCs w:val="28"/>
          <w:rtl w:val="true"/>
          <w:lang w:bidi="ar-SA"/>
        </w:rPr>
        <w:t xml:space="preserve">فلا تجعلوا لله ندّاً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الحق ليس بمظلم</w:t>
      </w:r>
    </w:p>
    <w:p>
      <w:pPr>
        <w:pStyle w:val="BookText"/>
        <w:rPr/>
      </w:pP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النبيّ الأقاربُ</w:t>
      </w:r>
    </w:p>
    <w:p>
      <w:pPr>
        <w:pStyle w:val="BookText"/>
        <w:rPr/>
      </w:pPr>
      <w:r>
        <w:rPr>
          <w:rFonts w:ascii="Amiri" w:hAnsi="Amiri" w:eastAsia="Amiri" w:cs="Amiri"/>
          <w:color w:val="111111"/>
          <w:sz w:val="28"/>
          <w:sz w:val="28"/>
          <w:szCs w:val="28"/>
          <w:rtl w:val="true"/>
          <w:lang w:bidi="ar-SA"/>
        </w:rPr>
        <w:t xml:space="preserve">تعلم أبيت اللعن إنّك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إليك المجانب</w:t>
      </w:r>
    </w:p>
    <w:p>
      <w:pPr>
        <w:pStyle w:val="BookText"/>
        <w:rPr/>
      </w:pPr>
      <w:r>
        <w:rPr>
          <w:rFonts w:ascii="Amiri" w:hAnsi="Amiri" w:eastAsia="Amiri" w:cs="Amiri"/>
          <w:color w:val="111111"/>
          <w:sz w:val="28"/>
          <w:sz w:val="28"/>
          <w:szCs w:val="28"/>
          <w:rtl w:val="true"/>
          <w:lang w:bidi="ar-SA"/>
        </w:rPr>
        <w:t xml:space="preserve">تعلم بأن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والطبري وابن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اعتداء المشركين واليهود على المسلمين هرب من الإضطهاد المرير كثير من المسلمين، وفرّوا بأرواحهم ودينهم إلى خارج </w:t>
      </w:r>
    </w:p>
    <w:p>
      <w:pPr>
        <w:pStyle w:val="BookText"/>
        <w:rPr/>
      </w:pPr>
      <w:r>
        <w:rPr>
          <w:rFonts w:ascii="Amiri" w:hAnsi="Amiri" w:eastAsia="Amiri" w:cs="Amiri"/>
          <w:color w:val="111111"/>
          <w:sz w:val="28"/>
          <w:sz w:val="28"/>
          <w:szCs w:val="28"/>
          <w:rtl w:val="true"/>
          <w:lang w:bidi="ar-SA"/>
        </w:rPr>
        <w:t>الحجاز وبعضٌ إلى خارج مكة، وكان من أولئك النازحين جعفر بن أبي طالب وخمسة وثلاثون نفراً من أصحابه قصدوا الحبشة فلاذوا بحماها حفاظاً على نفوسهم ودينهم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ينكر أن هناك من المسلمين من لاذ بالفرار والنزوح إلى البلدان النائية ليسلموا على أرواحهم ودينهم من أذى وتعذيب قريش، إلاّ أن الهرب كذلك كان غير مقصود، ولا يمكن أن يكون من المعقول بالنسبة إلى ابن أبي طالب الطيار؛ لأنّ قضيته تأبى وتأبى أن تنطبع بطابع الفرار والهزيمة، بل هي سياسية تبشيرية قلباً وقالباً وروحاً وواقعاً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لا تكون كذلك وهناك أكثر من مصدر ووثيقة يبرهنان على أن ابن أبي طالب هو الشخصية اللامعة في سماء مكة، كما هو البطل المهيب في دنيا العرب وقريش، كما هو ثاني رجل في الإسلام وثاني مصلٍّ على الكرة الأرضية بعد أخيه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فكيف يا ترى يمتلئ به استياؤه وتألّمه فيحدوان به إلى الفرار وأن يعاف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ويغادر الوطن بغية النجاة والسلامة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أنه ابن أبي طالب الرئيس العام، وقد تحاشا الشرك ابن أخيه فكيف يكون بالإمكان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يدنو من ابنه وفلذة كبده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يؤيد ذلك تفكير قريش بخطر الرحلة وتصميمها على إرسال بعثة مناوئة لتقف في وجه الطيار وجماعته وتصدّ دعوته وتبشيره، فكانت إرساليتهم تتألف من الزعماء السياسيين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عمرو بن العاص، وعبد الله بن ربيعة المخزومي، وعمارة بن الوليد، وغير هؤلاء من رجال الفكر وأبطال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زودوا البعثة بوفير المال وجليل الهدايا؛ ليستميلوا بواسطتها أهل النفوذ والوجهاء، حتى يتمكنوا من غايتهم ويحصلوا على الشيء الذي كانت بعثتهم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طبقوا كل ذلك، فوزعوا الأموال المسيلة للعاب، ونشروا الهدايا من هنا وهناك، فكسبوا من هذا الطريق قلوب جماعة من أهل الحل والعقد، وقلوب جماعة ممن يرتبطون بالبلاط الملكي ارتباطاً وثيقاً، وظنوا أنهم سيحصلون على ما يريدون، فنفثوا إلى الملك واستطاعوا تشويش ذهنه على ابن أبي طالب وجماعته، زاعمين له مبينين أنهم قوم مشعوذون قد تنكروا لدينهم ودين آبائهم الأولين، وابتدعوا ديناً جديداً لا يعرفونه ولا الملك يعرفه، وهذا هو الذي جلب عليهم نقمة القوم وسخط عشائرهم، فاضطروا إلى الهجرة والاستجارة بحمى الملك، متخذين من ذلك وسيلة وذريعة إلى بث سمومهم ونشر دعوتهم في البلد الآمن المطمئن، فيعكرون صفوه ويحدثون البلبلة والغوغاء في ربوعه المجيدة، وإذا ما اتخذت التدابير لقمع حركتهم وتحديد صلاحياتهم أو إبعادهم عن البلاد وبخلاف ذلك ربّما يقع ما يكره، وبالتالي الإنقلاب على الحكم القائم والديانة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فتأخذ المؤامرة مجالاً غير قليل من تفكير الملك وقلقه، فيستمهلهم ريثما يتأمل في الأمر ويفحصه من جميع أطرافه ثم يرى رأيه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يسع القوم حين ذاك إلاّ الموافقة والسكوت على مضض إلى أن يقفوا على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حسن الصدف أن تصل إحدى رسائل أبي طالب إلى الملك في اليوم نفسه، وما أن يقرأها ويتفهم معناها حتى يستولي عليه الهدوء والطمأنينة، ويذهب عنه الهمّ والحذر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الكتاب يتضمن جملة من محاسن الإسلام وأحكام الدين المحمدي، وأنه الدين الحق الذي لا يأتيه الباطل لا من بين يديه ولا من خلفه، كما هو لم يكن بالدين المرتجل الذي خلقته الظروف الآنية، بل هو أمر مرتقب قد بشرت به الكتب السماوية والعلماء الأقدمون، كما استطاع أن يركز نفسه ويرسيها على قواعد متينة ودلائل وثيقة وآيات بينات يعجز البشر من الإتيان بما يماثلها ويضاهيها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شيء يستهدفه هو توحيد الله عزّ وجلّ ونفي الشركاء عنه تعالى، ثم الأمر بمكارم الأخلاق والتحلّي بصفات الخير والمحبة للناس، والتوادد والتآلف فيما بينهم، وتفقد الضعفاء، والحثّ على صلة الرحم – إلى غير ذلك من المكارم والمآثر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لفت نظره في نهاية الرسالة إلى ولده جعفر، وإنه فضل حماه والانطواء تحت لوائه دون غيره، وما ذلك إلاّ لما يعلمه من جميل الفعال وكرم النفسية والخصال، وإلاّ فأرض الله واسعة فضاها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وتدخل المحتويات في نفس الملك، فيمتلئ حدة وغضباً على ابن العاص وأصحابه، ويرسل خلف الطيار، فيوسع له ويعتني به فيقدره ويكرمه، وبالتالي أسلم على يدي القائد الإسلامي جعفر بن أبي طالب، وآب ابن العاص وصحبه فاشلين في مهمتهم خاسرين في رحلتهم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ولعلنا نأتي على تفاصيل الرحلتين والبعثتين في ترجمة أولاد أبي طالب، والمهم الآن هو بيان أن الطيار لم تكن سفرته كما يقولون من أنها انهزامية بحتة نشأت عن الضغط الكافر والاضطهاد المشرك، وقد عرفت أنها إن دلّت على شيء فإنّما تدل على أنها سياسية وتبشيرية، وقد تمكنت من التأثير على الإمبراطور الحبشي، ثم توسعت إلى المجموعة الحبشية، فكانت الحبشة منضمة إلى البلاد الإسلامية بالنهاية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ببركة عم النبيّ وابنه الطيار، كما تدلّنا مراسلات الزعيم الهاشمي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توحيده لله وإيمانه به تقليدياً وتبعياً فقط، بل إنّما كان فطرياً وغريزياً من جهة، ووراثياً تلقاه عن سلفه الصالح وآبائه الميامين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الأكرمين كانوا مؤمنين بالله ولا يشركون به طرفة عين أبداً، كانوا يدينون بدين إبراهيم الخليل جدهم الأعلى، ومما لاشكّ فيه أن ملة إبراهيم ودينه هما نسخة طبق الأصل للدين الإسلامي الحنيف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وأْلْذِيْنَ آمَنُوْاْ وَاْللهُ وَلِيُّ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جَعَلَ عَلَيْكُمْ فِي الدِّينِ مِنْ حَرَجٍ مِّلَّةَ أَبِيكُمْ إِبْرَاهِيمَ هُوَ سَمَّاكُمُ الْمُسْلِمينَ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آيات أخرى تؤيد أيضاً أن ديانة إبراهيم وملّته قريبة من الديانة الإسلامية إن لم تكن هي، ودين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كان يرجع إليه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تنقرض ديانة أو تنسخ، فهو دين معلوم لديهم محفوظ عندهم يحكمون عملهم عليه ويسيرون على ضوئه، كي لا يكون حالهم حال الأُسر الأخرى من العكوف على عبادة الأوثان وارتكاب المحارم والآثام،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حرّم أبو طالب على أسرته وآله الملاذّ غير المشروعة كالخمور والقمار والفجور، وكلّ عمل من شأنه أن يؤدي إلى ما لا يرتضيه العقلاء والنبلاء، إلاّ ما كان من أمر أبي لهب المرفوض، فإنه قد شذّ عن هذه الأسرة الكريمة بكل معاني الشذوذ، لهذا فقد لفظه بنو هاشم لفظ النواة، وأسقطوه من قائمتهم، قاتله الله ولعنه وأعدّ له عذاباً أليماً</w:t>
      </w:r>
      <w:r>
        <w:rPr>
          <w:rFonts w:eastAsia="Amiri" w:cs="Amiri" w:ascii="Amiri" w:hAnsi="Amiri"/>
          <w:color w:val="111111"/>
          <w:sz w:val="28"/>
          <w:szCs w:val="28"/>
          <w:rtl w:val="true"/>
          <w:lang w:bidi="ar-SA"/>
        </w:rPr>
        <w:t xml:space="preserve">. </w:t>
      </w:r>
      <w:bookmarkStart w:id="49" w:name="pg15467_165417"/>
    </w:p>
    <w:p>
      <w:pPr>
        <w:pStyle w:val="Heading2"/>
        <w:numPr>
          <w:ilvl w:val="1"/>
          <w:numId w:val="1"/>
        </w:numPr>
        <w:rPr/>
      </w:pPr>
      <w:bookmarkStart w:id="50" w:name="__RefHeading___Toc7627141_2142443653"/>
      <w:bookmarkStart w:id="51" w:name="_Toc17"/>
      <w:bookmarkEnd w:id="49"/>
      <w:bookmarkEnd w:id="50"/>
      <w:r>
        <w:rPr>
          <w:rtl w:val="true"/>
        </w:rPr>
        <w:t xml:space="preserve">أبو طالب يطلب من النبيّ </w:t>
      </w:r>
      <w:r>
        <w:rPr>
          <w:rtl w:val="true"/>
        </w:rPr>
        <w:t>(</w:t>
      </w:r>
      <w:r>
        <w:rPr>
          <w:rtl w:val="true"/>
        </w:rPr>
        <w:t>صلی الله علیه و آله</w:t>
      </w:r>
      <w:r>
        <w:rPr>
          <w:rtl w:val="true"/>
        </w:rPr>
        <w:t xml:space="preserve">) </w:t>
      </w:r>
      <w:r>
        <w:rPr>
          <w:rtl w:val="true"/>
        </w:rPr>
        <w:t>المعجزة</w:t>
      </w:r>
      <w:bookmarkEnd w:id="51"/>
    </w:p>
    <w:p>
      <w:pPr>
        <w:pStyle w:val="BookText"/>
        <w:rPr/>
      </w:pPr>
      <w:r>
        <w:rPr>
          <w:rFonts w:ascii="Amiri" w:hAnsi="Amiri" w:eastAsia="Amiri" w:cs="Amiri"/>
          <w:color w:val="111111"/>
          <w:sz w:val="28"/>
          <w:sz w:val="28"/>
          <w:szCs w:val="28"/>
          <w:rtl w:val="true"/>
          <w:lang w:bidi="ar-SA"/>
        </w:rPr>
        <w:t xml:space="preserve">يحدثنا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عبد المطلب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ابن أخي محمد وأخي أبي طالب إلى خارج مكة لغاية الترفيه عن محمد وقصد تسليته، فجلسنا على تلٍّ كان هناك، فاسترسلنا في الحديث فخضنا فيه من هنا وهناك، إذ يطلب أبو طالب من محمد أن يدعو إليه شجرة كانت تبعد عنا قليلاً، فحرّك محمد شفتيه فإذا الشجرة وقد انقلعت من جذورها أقبلت حتى وقفت أمامه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وحجته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يابن أخي أن تعود إلى مكانها وترجع إلى محلها؛ فتكلم محمد بكلمات لم نفهمها، فإذا الشجرة وقد استدارت واتجهت إلى مكانها فثبتت فيه، ثم قضينا الوقت الذي كنا قد قررنا أن نقضيه وعدنا إلى دورنا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الطلب من الزعيم الهاشمي إنّما كان في أوائل البعثة وبدء أزمنة الرسالة، وإن دلّ على شيء فإنّما يدلّ على أن عمّ الرسول أراد أن يكون تصديقه بالنبوة والبعثة مرتكزاً على الدليل ومبتنياً على براهين وأسس واقعية لا تقبل الجدل والنقاش، مثل تقدم الشجرة وسلامها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 ذلك مزيداً للاطمئنان والتأكد والوثوق، نظير ما وقع على تفسير للنبي الخليل حين سأل الله عزّ وجلّ أن يريه كيف يحيّ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ليطمئنّ قلبي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أولاً، وأمّا ثانياً فإنه قد اجتمع عليهم عدة من العرب المجاورين، فأراد أبو طالب أن يريهم كرامات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ومعاجزه لعلهم يهتدون إلى دين الله وصراطه المستقيم، وإلاّ فهو مؤمن بالله وبما جاء به محمد من عند الله، لا يزيده تكرر الفضائل وخوارق العادة سوى الفرح بما أعطى الله رسوله من عظيم المقام وجليل المنزلة، وها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دلائل نوره فتزلزلت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البسيطة وازدهت أيامُ</w:t>
      </w:r>
    </w:p>
    <w:p>
      <w:pPr>
        <w:pStyle w:val="BookText"/>
        <w:rPr/>
      </w:pPr>
      <w:r>
        <w:rPr>
          <w:rFonts w:ascii="Amiri" w:hAnsi="Amiri" w:eastAsia="Amiri" w:cs="Amiri"/>
          <w:color w:val="111111"/>
          <w:sz w:val="28"/>
          <w:sz w:val="28"/>
          <w:szCs w:val="28"/>
          <w:rtl w:val="true"/>
          <w:lang w:bidi="ar-SA"/>
        </w:rPr>
        <w:t xml:space="preserve">وهوت عروش الكفر 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سيشيد الإسلام</w:t>
      </w:r>
    </w:p>
    <w:p>
      <w:pPr>
        <w:pStyle w:val="BookText"/>
        <w:rPr/>
      </w:pPr>
      <w:r>
        <w:rPr>
          <w:rFonts w:ascii="Amiri" w:hAnsi="Amiri" w:eastAsia="Amiri" w:cs="Amiri"/>
          <w:color w:val="111111"/>
          <w:sz w:val="28"/>
          <w:sz w:val="28"/>
          <w:szCs w:val="28"/>
          <w:rtl w:val="true"/>
          <w:lang w:bidi="ar-SA"/>
        </w:rPr>
        <w:t xml:space="preserve">وأتاهمُ أمر عظيم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وتساقطت من حوله الأصنام</w:t>
      </w:r>
    </w:p>
    <w:p>
      <w:pPr>
        <w:pStyle w:val="BookText"/>
        <w:rPr/>
      </w:pPr>
      <w:r>
        <w:rPr>
          <w:rFonts w:ascii="Amiri" w:hAnsi="Amiri" w:eastAsia="Amiri" w:cs="Amiri"/>
          <w:color w:val="111111"/>
          <w:sz w:val="28"/>
          <w:sz w:val="28"/>
          <w:szCs w:val="28"/>
          <w:rtl w:val="true"/>
          <w:lang w:bidi="ar-SA"/>
        </w:rPr>
        <w:t xml:space="preserve">صلّى عليه الله خلاق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أعقب الصبح المضيء ظلام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البيت الأول هو إقرار صريح واعتراف واضح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أبان أنه بمنزلة أولاده عنده من حيث الشفقة والحنان واللطف، بل زاد عليهم وتقدمهم أشواطاً بعيدة، فيفقده ذات يوم فلم يحضر الدار على مستمر عادته، فيضطرب للحادث ويستولي عليه القلق والتشويش ويرتبك للتأخر غير المعتاد، لعلمه بتلبد الغيوم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وتجهم الوضع عليه والتربص به، الأمر الذي أدى بإكثار الرسل ليأتوه بخبره، فانتشروا في نواحي مكة ثم عادوا ولم يحصلوا على أثر لا قليل ولا كثير، فيزداد تألماً وامتعاضاً، ويأمر فتيان بني هاشم بالتسلح الخفي وأن يخرجوا إلى النادي الكافر، فيقف كل واحد منهم على </w:t>
      </w:r>
    </w:p>
    <w:p>
      <w:pPr>
        <w:pStyle w:val="BookText"/>
        <w:rPr/>
      </w:pPr>
      <w:r>
        <w:rPr>
          <w:rFonts w:ascii="Amiri" w:hAnsi="Amiri" w:eastAsia="Amiri" w:cs="Amiri"/>
          <w:color w:val="111111"/>
          <w:sz w:val="28"/>
          <w:sz w:val="28"/>
          <w:szCs w:val="28"/>
          <w:rtl w:val="true"/>
          <w:lang w:bidi="ar-SA"/>
        </w:rPr>
        <w:t>رأس كل رئيس وزعيم من العرب وقريش حتى يعود إليهم، فإن جاءهم بمحمد فذاك، وإلاّ عمدوا إلى الزعماء والرؤساء فقتلوهم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وخرجوا، ويقدر له أن يضيف إلى أعماله الخالدة وكراماته المتتالية كرامة العثور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وفضيلة لقياه ووجدانه، فيأخذ بيده ويأتي به إلى الندوة، فيقف به على الجماهير ويشرف به على المجتمع، فأعلمهم بما بيته لهم إن هو لم يجد محمداً صحيحاً سويّاً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أومأ إلى فتيانه أن يخرجوا ما أخفوه تحت الثياب من السيوف ليرهبوا بها عدو الله وعدو رسوله، فأخرجوها فإذا هي صحائف يقطر منها الموت، الأمر الذي هال القوم وأرعد فرائصهم، وبالتالي حمدوا الآلهة على سلامة محمد، كما حمدوها على سلامتهم ونجاتهم، ثم أنشأ أبو طالب وهو آخذ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أبلغ قريشاً حيث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سرائر منها غرورُ</w:t>
      </w:r>
    </w:p>
    <w:p>
      <w:pPr>
        <w:pStyle w:val="BookText"/>
        <w:rPr/>
      </w:pPr>
      <w:r>
        <w:rPr>
          <w:rFonts w:ascii="Amiri" w:hAnsi="Amiri" w:eastAsia="Amiri" w:cs="Amiri"/>
          <w:color w:val="111111"/>
          <w:sz w:val="28"/>
          <w:sz w:val="28"/>
          <w:szCs w:val="28"/>
          <w:rtl w:val="true"/>
          <w:lang w:bidi="ar-SA"/>
        </w:rPr>
        <w:t xml:space="preserve">فإني والضوابح عاديات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تتلو السفافرة الشهور</w:t>
      </w:r>
    </w:p>
    <w:p>
      <w:pPr>
        <w:pStyle w:val="BookText"/>
        <w:rPr/>
      </w:pPr>
      <w:r>
        <w:rPr>
          <w:rFonts w:ascii="Amiri" w:hAnsi="Amiri" w:eastAsia="Amiri" w:cs="Amiri"/>
          <w:color w:val="111111"/>
          <w:sz w:val="28"/>
          <w:sz w:val="28"/>
          <w:szCs w:val="28"/>
          <w:rtl w:val="true"/>
          <w:lang w:bidi="ar-SA"/>
        </w:rPr>
        <w:t xml:space="preserve">فلست بقاطع رحمي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جرّت مظالمها الجرور</w:t>
      </w:r>
    </w:p>
    <w:p>
      <w:pPr>
        <w:pStyle w:val="BookText"/>
        <w:rPr/>
      </w:pPr>
      <w:r>
        <w:rPr>
          <w:rFonts w:ascii="Amiri" w:hAnsi="Amiri" w:eastAsia="Amiri" w:cs="Amiri"/>
          <w:color w:val="111111"/>
          <w:sz w:val="28"/>
          <w:sz w:val="28"/>
          <w:szCs w:val="28"/>
          <w:rtl w:val="true"/>
          <w:lang w:bidi="ar-SA"/>
        </w:rPr>
        <w:t xml:space="preserve">أنا لبني أخي راعٍ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الصدر مني والضمير</w:t>
      </w:r>
    </w:p>
    <w:p>
      <w:pPr>
        <w:pStyle w:val="BookText"/>
        <w:rPr/>
      </w:pPr>
      <w:r>
        <w:rPr>
          <w:rFonts w:ascii="Amiri" w:hAnsi="Amiri" w:eastAsia="Amiri" w:cs="Amiri"/>
          <w:color w:val="111111"/>
          <w:sz w:val="28"/>
          <w:sz w:val="28"/>
          <w:szCs w:val="28"/>
          <w:rtl w:val="true"/>
          <w:lang w:bidi="ar-SA"/>
        </w:rPr>
        <w:t xml:space="preserve">أيأمر جمعهم أبناء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محمد والقتل زور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وأبيك ما ظفرت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أمّت رشاداً إذ تشير </w:t>
      </w:r>
    </w:p>
    <w:p>
      <w:pPr>
        <w:pStyle w:val="BookText"/>
        <w:rPr/>
      </w:pPr>
      <w:r>
        <w:rPr>
          <w:rFonts w:ascii="Amiri" w:hAnsi="Amiri" w:eastAsia="Amiri" w:cs="Amiri"/>
          <w:color w:val="111111"/>
          <w:sz w:val="28"/>
          <w:sz w:val="28"/>
          <w:szCs w:val="28"/>
          <w:rtl w:val="true"/>
          <w:lang w:bidi="ar-SA"/>
        </w:rPr>
        <w:t xml:space="preserve">بنيّ أخي ونوط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ماؤه غدق كثيرُ</w:t>
      </w:r>
    </w:p>
    <w:p>
      <w:pPr>
        <w:pStyle w:val="BookText"/>
        <w:rPr/>
      </w:pPr>
      <w:r>
        <w:rPr>
          <w:rFonts w:ascii="Amiri" w:hAnsi="Amiri" w:eastAsia="Amiri" w:cs="Amiri"/>
          <w:color w:val="111111"/>
          <w:sz w:val="28"/>
          <w:sz w:val="28"/>
          <w:szCs w:val="28"/>
          <w:rtl w:val="true"/>
          <w:lang w:bidi="ar-SA"/>
        </w:rPr>
        <w:t xml:space="preserve">ويشرب بعده الولدان 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قد تضمنه القبور</w:t>
      </w:r>
    </w:p>
    <w:p>
      <w:pPr>
        <w:pStyle w:val="BookText"/>
        <w:rPr/>
      </w:pPr>
      <w:r>
        <w:rPr>
          <w:rFonts w:ascii="Amiri" w:hAnsi="Amiri" w:eastAsia="Amiri" w:cs="Amiri"/>
          <w:color w:val="111111"/>
          <w:sz w:val="28"/>
          <w:sz w:val="28"/>
          <w:szCs w:val="28"/>
          <w:rtl w:val="true"/>
          <w:lang w:bidi="ar-SA"/>
        </w:rPr>
        <w:t xml:space="preserve">أيابن الأنف أنف بني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جبينك القمر المنير</w:t>
      </w:r>
    </w:p>
    <w:p>
      <w:pPr>
        <w:pStyle w:val="BookText"/>
        <w:rPr/>
      </w:pPr>
      <w:r>
        <w:rPr>
          <w:rFonts w:ascii="IRNazanin" w:hAnsi="IRNazanin" w:eastAsia="IRNazanin"/>
          <w:color w:val="111111"/>
          <w:sz w:val="28"/>
          <w:sz w:val="28"/>
          <w:szCs w:val="28"/>
          <w:rtl w:val="true"/>
          <w:lang w:bidi="fa-IR"/>
        </w:rPr>
        <w:t xml:space="preserve">وبعد أن فرغ رجع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الرأس موفور الكرامة فرحاً بما آتاه الله تعالى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يقدر لعم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يحيى حياة طيبة، ملؤها الجهاد في سبيل الله، ملؤها المفاداة والذبُّ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خدم بيت الله قرابة الستين عاماً، كما قام بشؤون زواره وحجاجه طول عمره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وتشاء إرادة الله القدير أن يرحل عن هذه الدنيا الفانية، الدنيا المليئة بالأتعاب والمشاق والنصب والعناء، ليحل ّ مكانها دار الخلود والراحة، دار الفردوس والكرامة، دار الأنبياء والأولياء والصالحين والأتقياء وحسن أولئك رفيقاً، ليجزي بما كسب وقدم من خير عميم، وأعمال صالحة يستمر أثرها إلى قيام يوم الدين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أخذ الله عزّ وجلّ على نفسه المقدسة أن لا يضيع عمل عامل من ذكر وأنثى، كما لا يضيع أجر من أحسن عملاً، وأنه تعالى لا يضيع أجر المحسنين، ومن يعمل مثقال ذرة خيراً 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فلتهدأ نفسك ولتقرّ عينك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 دين الله، بما سيريك الله العظيم من نعيم مقيم ورحمة أبدية، لا زوال لها ولا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ويشيع نبأ مرضه رضوان الله عليه، فيجتمع عليه للعيادة الأهل والأسرة والمعارف والأصدقاء، يصابحونه ويماسونه وكلهم وجلون متصدعون لوعكة زعيمهم وسيدهم العظيم، ولا سيما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أشدّ الناس توجعاً وأكثرهم تألماً واستياءً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ويستشعر هو رضوان الله عليه دنو أجله واقتراب وفاته، فيستعد إلى لقاء الله ويتأهب للدار الآخرة، فيبعث خلف بني هاشم فيحضر كلهم أجمعون ملبين دعوة زعيمهم المفارق، فيدير عينيه في وجوههم، ثم أخذ يعظهم ويذكرهم بأيام الله وينصحهم بطاعة الله وملازمة أحكامه وسننه، واقتفاء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شريعته ومبادئه، فيتعاظم الأنين ويتعالى البكاء والحنين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أرشدهم إلى الإعتناء بالبيت الحرام، وتقديس الكعبة الموقرة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النصائح والإرشادات</w:t>
      </w:r>
      <w:r>
        <w:rPr>
          <w:rFonts w:eastAsia="Amiri" w:cs="Amiri" w:ascii="Amiri" w:hAnsi="Amiri"/>
          <w:color w:val="111111"/>
          <w:sz w:val="28"/>
          <w:szCs w:val="28"/>
          <w:rtl w:val="true"/>
          <w:lang w:bidi="ar-SA"/>
        </w:rPr>
        <w:t xml:space="preserve">. </w:t>
      </w:r>
      <w:bookmarkStart w:id="52" w:name="pg15467_165422"/>
    </w:p>
    <w:p>
      <w:pPr>
        <w:pStyle w:val="Heading2"/>
        <w:numPr>
          <w:ilvl w:val="1"/>
          <w:numId w:val="1"/>
        </w:numPr>
        <w:rPr/>
      </w:pPr>
      <w:bookmarkStart w:id="53" w:name="__RefHeading___Toc7627143_2142443653"/>
      <w:bookmarkStart w:id="54" w:name="_Toc18"/>
      <w:bookmarkEnd w:id="52"/>
      <w:bookmarkEnd w:id="53"/>
      <w:r>
        <w:rPr>
          <w:rtl w:val="true"/>
        </w:rPr>
        <w:t>أبو طالب ينشئ وصيته</w:t>
      </w:r>
      <w:bookmarkEnd w:id="54"/>
    </w:p>
    <w:p>
      <w:pPr>
        <w:pStyle w:val="BookText"/>
        <w:rPr/>
      </w:pPr>
      <w:r>
        <w:rPr>
          <w:rFonts w:ascii="Amiri" w:hAnsi="Amiri" w:eastAsia="Amiri" w:cs="Amiri"/>
          <w:color w:val="111111"/>
          <w:sz w:val="28"/>
          <w:sz w:val="28"/>
          <w:szCs w:val="28"/>
          <w:rtl w:val="true"/>
          <w:lang w:bidi="ar-SA"/>
        </w:rPr>
        <w:t>ولمّا سكن نشيج القوم وهدأت زفرتهم وحرّاتهم أخذ عم النبيّ العظيم يسلّي الهاشميين ويهون عليهم، وأنه ليس لوحده فقط أوجد الموت وخلق الفناء، بل هو حتم في رقاب العباد لا يمكن أن ينجو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ابن أنثى وإن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آلةٍ حدباء محمولُ</w:t>
      </w:r>
    </w:p>
    <w:p>
      <w:pPr>
        <w:pStyle w:val="BookText"/>
        <w:rPr/>
      </w:pPr>
      <w:r>
        <w:rPr>
          <w:rFonts w:ascii="Amiri" w:hAnsi="Amiri" w:eastAsia="Amiri" w:cs="Amiri"/>
          <w:color w:val="111111"/>
          <w:sz w:val="28"/>
          <w:sz w:val="28"/>
          <w:szCs w:val="28"/>
          <w:rtl w:val="true"/>
          <w:lang w:bidi="ar-SA"/>
        </w:rPr>
        <w:t xml:space="preserve">وإذا حملت إلى القبور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ascii="Amiri" w:hAnsi="Amiri" w:eastAsia="Amiri" w:cs="Amiri"/>
          <w:color w:val="111111"/>
          <w:sz w:val="28"/>
          <w:sz w:val="28"/>
          <w:szCs w:val="28"/>
          <w:rtl w:val="true"/>
          <w:lang w:bidi="ar-SA"/>
        </w:rPr>
        <w:t>يا معشر بني هاشم، يا معاشر قريش، أنتم صفوة الله من خلقه، وأنتم قلب العرب، فيكم السيد المطاع، وفيكم المقدام الشجاع، الواسع الباع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لم تتركوا للعرب في المآثر نصيباً إلاّ أحرزتموه، ولا شرفاً إلاّ أدركتموه، فلكم بنوالكم على الناس الفضيلة، ولهم به إليكم الوسيلة، والناس لكم حرب، وعلى حربكم 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أوصيكم بتعظيم هذه البنية، فإن فيها مرضاة الرب، وقواماً للمعاش، وثباتاً للوطئة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 أرحامكم ولا تقطعوها، فإن صلة الرحم منسأة للأجل وزيادة في العدد، واتركوا البغي والعقوق ففيها هلك القرون قبلكم، وأجيبوا الداعي، وأعطوا السائل، وعليكم بصدق الحديث، وأداء الأمانة، فإن فيها محبة في الخاص، ومكرمة 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أوصيكم بمحمد، فإنه الأمين في قريش، والصدّيق في العرب، وهو الجامع لكل ما أوصيتكم به، ولقد جاءنا بأمر قبله الجنان ووعاه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كأني أنظر إلى صعاليك العرب وأهل الأطراف والمستضعفين من الناس، وقد أجابوا دعوته وصدقوا كلمته وعظموا أمره، فخاض بهم غمار الموت، وصارت رؤساء قريش وصناديدها أذناباً ودورهم ضراباً، وإذا بأعظمهم عليه أحوجهم إليه، وأبعدهم عنه أحظاهم عنده، قد محضته العرب ودادها وأعطته قيادها، دونكم يا معشر قريش، دونكم ابن أخيكم كونوا له ولاة ولحزبه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 يسلك أحد سبيل محمد إلاّ رشد، ولا يأخذ بهديه إلاّ سعد، ولو كان لنفسي مدة وفي أجلي تأخير لكففت عنه الهزاهز ودفعت عنه الدواهي، غير أني أشهد بشهادته وأعظم مقالته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إنها وصية جليلة ومذكرة عظيمة، ولعمر الحق إنها وصية حازت منتهى السمو واتصفت بمنتهى الجلالة والعظمة، تزخر بغرر النصائح ودرر الكلم وبليغ المقال وجميل الوعظ والإرشاد، قد مجّدها كثير من المؤرخين وقدستها كتب التاريخ والسير، وكان من أولئك مفتي الشوافع في عصره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درجاته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لأقسم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وصية حامي النبيّ وعمّه الكريم هذه لهي وصية ضخمة، هي بوصايا الأنبياء أشبه، وبنصائح الأئمة والأولياء أنسب، وإلى تعاليم العلماء والعباقرة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وصية تنمّ عن مجموعة معارف، وتعطي إضمامة من دروس قيّمة وتعاليم رفيعة وراقية، كما يستشف منها العلم الجمّ، والأدب الوفير، والبلاغة المنقطعة 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يضع عمّ الرسول الكريم بمواضع العباقرة والمفكرين والعلماء اللامعين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ما استهدفه من معنى ظهر على لسان النبيّ الكريم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اصطفى إسماعيل من ولد إبراهيم، ثم اصطفى من ولد إسماعيل كنانة، واصطفى من كنانة قريشاً، واصطفى من قريش بني هاشم، واصطفاني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فيكم المقدام الشجاع الواسع 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بذللك أسرة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الكريمة وسلسلته المجيدة، فهي وحدها التي قد انفردت بطيب المحتد وكريم المآثر وجليل صفات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 ذلك من عناوين الكمال وجميل الخلال والخصال والشجاعة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يختلف فيه اثنان ولا يرتاب فيه أحد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العظماء كانوا على درجة عليا من الجود والسخاء والرأفة والحنان والعطف على الضعفاء واللطف بالمعوزين والفقراء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أغاثوا الملهوف وسعوا جاهدين إلى قضاء حوائج الناس والترفيه عليهم، مضافاً إلى تميزهم بعبادة الله وروحانية خدمة بيته الحرام والقيام بلوازم الزوار والحجاج من وفادة </w:t>
      </w:r>
    </w:p>
    <w:p>
      <w:pPr>
        <w:pStyle w:val="BookText"/>
        <w:rPr/>
      </w:pPr>
      <w:r>
        <w:rPr>
          <w:rFonts w:ascii="Amiri" w:hAnsi="Amiri" w:eastAsia="Amiri" w:cs="Amiri"/>
          <w:color w:val="111111"/>
          <w:sz w:val="28"/>
          <w:sz w:val="28"/>
          <w:szCs w:val="28"/>
          <w:rtl w:val="true"/>
          <w:lang w:bidi="ar-SA"/>
        </w:rPr>
        <w:t xml:space="preserve">وسقاية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المفاخر مما جعلهم في الأنظار في أعلى مقامات السيادة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يلفت نظر الهاشميين إلى العكوف على خدمة الكعبة ثم تعظيمها وتكريمها خدمة لله عزّ وجلّ وقربة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تخلفه الخدمة والسدانة من شرف كبير، وعلى المكانة في النفوس المؤمنة والقلوب المحبة لله سبحانه، وذلك أمر لا ينبغي التفريط به بأي حال من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صلوا أرحامكم ولا تقطعوها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إرشاد قيّم متين ونصح جليل ثمين، كما هو معنى إنساني كريم يستشف منه الشعور بآمال الأقارب والأرحام وآلامهم، ثم الترفيه عليهم جهد الإمكان وحسب المستطاع؛ لما لهم من حقوق فضلى وواجبات مثلى، يحتمها العقل السليم وتفرضها الإنسانية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النتائج التي تنتج من جراء الصلة المشار إليها من آثار مستحسنة ومفاهيم محببة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الزيادة في الرزق والإطالة في الأعمار، ثم المودة في نفوس الأقرباء والأرحام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 إلى الناس تستعبد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استعبد الإنسان إحسانُ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هذه النظرة من عمّ النبيّ الزعيم أبي طالب موافقة لآداب القرآن وسنن الإسلام، وقد ورد في القرآن الكريم كما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جعل الله تعالى لزوم الإتّقاء من سخط الأرحام واجتناب عقوقهم مقارناً لمخلفات عقوقهم وعصيانه عزّ وجلّ، وما ذلك إلاّ لأهميتهم عنده وكرامتهم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 الله تعالى إلى الذين يقطعون أرحامهم ولا يصلونها نظرته إلى الذين يعيثون في الأرض الفساد ويسعون فيها بالجرائم والمنكرات، فقاس الجميع بمقياس واحد ووزنهم بميزان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كِتَابِ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ورد في 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فضيلة صلة الرحم والحثّ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الشيء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آل البيت عن جدهم النبيّ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ولا تقطعوها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مشتقة من الرحمة، والرحمة من صفات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معنى معلق بين السماء والأرض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تطيل العمر كما تزيد المال والثراء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رحمك ولو بشربة ماء، وإن أفضل ما يوصل به الرحم كفُّ الأذى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ذي قرابة بنفسه أو بماله أو بجاهه رعاية لصلة الرحم أعطاه الله عزّ وجلّ أجر الشهداء في سبيل الله، كما أعطاه بكل خطوة يخطوها من الحسنات ما لا يعلم به إلاّ الله، ويعطيه ثواب عبادة مئة سنة تطوعاً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وحسن الجوار يعمران الديار ويزيدان في الأعمار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أمر الله به أن يوصل هو رحم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وذوو قرباه، ثم رحم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رضوان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واتركوا البغي والعقوق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درس نافع وفكرة اجتماعية ضخمة، لأن البغي والإعتداء من دون حق وإضرار الناس من دون ما سبب أو مبرر هو الظلم بعينه، والظلم إن دام 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الإستهانة بحقوق الآخرين أو بحقوق الأخوة المؤمنين، فهو ظلم صريح، وتحطيم للكرامة التي قدرها الله تعالى للأبوين أو للإنسان بعضه مع بعض، وقد تعرض القرآن المجيد للظلم والظالمين وذمّهما فقال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مُؤَذِّنٌ بَيْنَهُمْ أَن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يَعَضُّ الظَّالِمُ عَلَى يَدَيْهِ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لَكِنِ الظَّالِمُونَ الْيَوْمَ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وَمَأْوَاهُمُ النَّارُ وَبِئْسَ مَثْوَى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الآيات الكريمة فقط هي كل الوارد في الموضوع، بل هناك كثير ممّا تركناه رعاية للإختصار، ولما في هذا القدر من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ورد من السنّة فنذكر على سبيل المثال ما نقله الشيخ ورّام في مجموعته، بطريقه إلى مولى المؤمنين وإمام المتقين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إشتدّ غضبي على من ظلم من لم يجد له ناصراً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وظلم من لم يجد عليك ناصراً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عليه الصلاة والسلام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لظالم أهل بيتي، عذابهم مع المنافقين في الدرك الأسفل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يكبرن عليك بغي من ظلمك، فإنه يسعى في مضرة نفسه ونفعك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الظلم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لا يغفره الله، وظلم لا يتركه الله، وظلم ربّما يغفره 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الظلم الذي لا يغفر فهو الشرك بالله 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الظلم الذي لا يترك فظلم الناس بعضهم لبعض، وأمّا الظلم الذي يمكن أن يغفر فهو ظلم </w:t>
      </w:r>
    </w:p>
    <w:p>
      <w:pPr>
        <w:pStyle w:val="BookText"/>
        <w:rPr/>
      </w:pPr>
      <w:r>
        <w:rPr>
          <w:rFonts w:ascii="Amiri" w:hAnsi="Amiri" w:eastAsia="Amiri" w:cs="Amiri"/>
          <w:color w:val="111111"/>
          <w:sz w:val="28"/>
          <w:sz w:val="28"/>
          <w:szCs w:val="28"/>
          <w:rtl w:val="true"/>
          <w:lang w:bidi="ar-SA"/>
        </w:rPr>
        <w:t>الإنسان نفسه بزجها في آتون محارم الله وذلّ معصيته، فهذا النوع من الظلم يمكن إعفاؤه والتسامح فيه فيما إذا عقب بالتوبة وقرن بالندم على ما صدر والإقلاع عن المماثل في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بالظلم هلكت القرون والأمم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أجيبوا الداعي وأعطوا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إجابة الدعوة أو الداعي فتلك من صفات المؤمنين وسمات المتدينين، مضافاً إلى أنها تورث التآخي والتصافي بين الناس، كما توجب التآلف والتوادد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دعاني داعٍ على كراع لأجبته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حثٌّ وترغيب على إجابة الداعي مهما كان، حتى ولو كان مثل كراع الرجل الفقير البسيط، وحتى لو كانت الدعوة بسيطة لا تتعدى كراع الشاة، وحتى لو كانت تستلزم التعب من جهة بعد المكان، مثل كراع الذي هو اسم مكان يبعد مقداراً ما عن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دعيتم فأجيبوا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قصة إعطاء السائل فإنها أضحت من مآثر الإسلام ومختصاته، وقد ندب إليها القرآن الكريم في أكثر من آية وَأَمَّا السَّائِلَ فَلَا تَنْهَرْ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وَأَطْعِمُوا الْبَائِسَ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إرحموا من في الأرض يرحمْكمْ مَنْ في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صدق السائل لهلك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ينمو ماله ويطول عمره فليكثر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عسى إن يقول القائلون في وصية عمّ الرسول العظيم هذه، فكل قول وثناء وكل تقريض وتفخيم هو دون مستواها ودون شأنيتها ومكانتها، فأكرم بها من وصية تصقل العقول وتصهر النفوس ببوتقة الخلق الإسلامي النبيّل، كما تطبع الإنسانية بطابع الحضارة والمثل العليا التي تضع الإنسان بمصاف العباقرة اللامعين والنبلاء الأكارم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وعليكم بصدق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يكاد يخفى ما للصدق من أثر فعال يورث ترابط المجتمع، ويؤدي إلى التفاهم والتقارب بين أفراده وجماعاته، كما يظهرهما بمظهر الكمال 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ويلحقهما بالمثقفين العظماء والروحانيين من الملائكة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القرآن العزيز تمجيد الصدق والصادقين في كثير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كانت واردة في فضل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السبط ابن الجوزي في تذكرته وابن أبي الحديد والقندوزي في ينابيعه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تخرج عن كونها مدحاً للصادقين وثناءً على الصدق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نظرة الإسلام إلى الكذب فهي نظرة ساخط ماقت سَيَعْلَمُونَ غَداً مَّنِ الْكَذَّابُ الْأَشِرُ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ذمّ الكذب وقبحه كونه كذباً، وهو من الرذائل والصفات المقيتة، وبالتالي إنه يورث الإنهيار الخلقي والتفسخ والتحلل في أفراد المجتمع ثم الويل والدمار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وعليكم بأداء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توجيه فطري وشعور بأهمية الأمانة ولزوم الحفاظ عليها ثم أدائها وتسليمها إلى أهلها كاملة غير منقوصة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خلاف ذلك ثبوت الخيانة في حق الأمين أو المؤتمن، والخيانة جرم خطير وعمل حقير يورثان في بني الإنسان التباغض والتناحر ثم التقابل المسلح والحرب الطاحنة، ومن هنا كان القرآن المجيد يصرُّ في أكثر من آية على لزوم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فَلْيُؤَدِّ الَّذِي اؤْتُمِنَ أَمَانَتَهُ وَلْيَتَّقِ اللّهَ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لِأَمَانَاتِهِمْ وَعَهْدِهِمْ رَاعُونَ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مني من غشَّ أمتي، أو خادعهم، أو خانهم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أوصيكم بمحمد فإنه الأمين في قريش والصدّيق في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تأكيد بالإيصاء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ولزوم اتباعه ونصرته، ولزوم إحاطته والمحافظة عليه، وسدّ كل النوافذ والثغور التي يمكن أن يتسرب منها العدو فيتسلل إلى عرقلة حركته أو يعترض سير قافلته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أولاً، وأمّا ثانياً فإنه تصديق للبعثة، واعتراف بالرسالة والنبوة، وإرشاد إلى ذلك، لذا أتبعه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بأمر قبله الجنان ووعاه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يسلك أحد سبيل محمد إلاّ سعد، ولا يأخذ أحد بهديه إلاّ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الجلي الواضح أن سبيل محمد وهدى محمد هو الدعوة إلى الله ثم إلى دين الله الحق، وبهما يتحقق للإنسان الهدى والرشاد والسعادة والفلاح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يقرأ عليهم عن مستقبل النبيّ القريب أو البعيد، وما سيكون عليه من التوسع وانتشار الصيت والانتصار على الدول الكافرة والمشركة، ولا بدَّ أن تتهافت عليه الناس بعد ذلك خاشعة تأتمر بأمره وتنتهي بنواهيه، أفلا يكون هذا من أجلّ الدوافع والأسباب المقتضية إلى مساندته والإلتفاف حوله والأخذ بقوله؛ لتكون لهم السيادة والقيادة والإمرة والوزارة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يكون ذلك موجباً لعدم فسح المجال للآخرين الأباعد أن يحيطوا بمحمد، فيكونوا بهذه الواسطة هم الدعاة والولاة، في حال أن الآل والأسرة هم أحقّ بالإحاطة والنصرة؛ ليحصلوا على الأولوية في الوصاية والولاية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يفسح الله في أجله ويمدّ له في عمره، لا لحبِّ البقاء والخلود في الدنيا، بل ليكفَّ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الهزاهز، ويدفع عن حضرته الدواهي؛ حتى تعلو كلمة الله ويشاهد انتشار ألوية الدين عالية خفاقة، وحتى يرى الرؤساء والعظماء غادية وجائية، وهي تعتذر إلى ابن أخيه مستشعرة تقصيرها في حقه آملة منه العفو والصفح عمّا صدر منها من الأذى والإساءة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وهناك فليكن الموت وليقضي الله أمراً كان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رضي الله عنك وأرضاك يوم لا ينفع فيه المال والبنون إلاّ من أتى الله بقلب سليم من درن الجاهلية وأوضار الوثنية، مؤمن بالله لم تأخذه فيه لومة لائم، ولا في موالاته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ومؤازرته إيّاه رعد الفوضويين وإبراق المرجفين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تمنيت أن تعيش الزمن الذي يتمّ فيه الأمر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لتستكثر من صالح الأعمال، وتتوصل إلى خير الزاد ليوم المعاد، وتقي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مكائد الكفر ودسائس الشرك، أو لتموت في سبيل الله ورسوله شهيداً سعيداً، وهنالك الفوز المبين والفردوس الأعلى مقر الأنبياء والمؤمنين، وحيث رحمة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أدري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استشعرت التقصير، فرجوت أن يفسح في أجلك لتحوز على خدمات لله ورسوله أكثر وجهاد أوفر، وهل تركت شيئاً تكون فيه الخدمة أو تتحقق منه المفاداة إلاّ وقد صنعته؟</w:t>
      </w:r>
    </w:p>
    <w:p>
      <w:pPr>
        <w:pStyle w:val="BookText"/>
        <w:rPr/>
      </w:pPr>
      <w:r>
        <w:rPr>
          <w:rFonts w:ascii="IRNazanin" w:hAnsi="IRNazanin" w:eastAsia="IRNazanin"/>
          <w:color w:val="111111"/>
          <w:sz w:val="28"/>
          <w:sz w:val="28"/>
          <w:szCs w:val="28"/>
          <w:rtl w:val="true"/>
          <w:lang w:bidi="fa-IR"/>
        </w:rPr>
        <w:t xml:space="preserve">ألم تحتمل الذلّ والهوان من حيث توحيدك لله ومن حيث ملازمتك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تلك الملازمة التي أطاحت بقلاع الكفر وهدمت صروح الأصنام والشرك، ثم تخضع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الخضوع الذي لم يحدث التاريخ منذ عرف له مثيلاً ونظيراً، وأنت عمّه ومربيه وكافله، وأنت زعيم مكة ووليّ الله على بيته الحرام؟</w:t>
      </w:r>
    </w:p>
    <w:p>
      <w:pPr>
        <w:pStyle w:val="BookText"/>
        <w:rPr/>
      </w:pPr>
      <w:r>
        <w:rPr>
          <w:rFonts w:ascii="Amiri" w:hAnsi="Amiri" w:eastAsia="Amiri" w:cs="Amiri"/>
          <w:color w:val="111111"/>
          <w:sz w:val="28"/>
          <w:sz w:val="28"/>
          <w:szCs w:val="28"/>
          <w:rtl w:val="true"/>
          <w:lang w:bidi="ar-SA"/>
        </w:rPr>
        <w:t>ألم تحتمل مرارة الحصار المشين وتبعات الإعتقال المؤلمة طوال ثلاث سنين؟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تخمد تحرشات الكفر، وتفضح مؤامرات الشرك، وتأتي على عدوانهم وما يبيتونه من أضاليل وأباطيل، فتنسفه وتنقضه من الأساس؟ </w:t>
      </w:r>
    </w:p>
    <w:p>
      <w:pPr>
        <w:pStyle w:val="BookText"/>
        <w:rPr/>
      </w:pPr>
      <w:r>
        <w:rPr>
          <w:rFonts w:ascii="IRNazanin" w:hAnsi="IRNazanin" w:eastAsia="IRNazanin"/>
          <w:color w:val="111111"/>
          <w:sz w:val="28"/>
          <w:sz w:val="28"/>
          <w:szCs w:val="28"/>
          <w:rtl w:val="true"/>
          <w:lang w:bidi="fa-IR"/>
        </w:rPr>
        <w:t xml:space="preserve">ألم تنذر نفسك وتوقفها على 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فضائله ومكارمه ومآثره، فملئت الكتب بنثرك وشعرك؟</w:t>
      </w:r>
    </w:p>
    <w:p>
      <w:pPr>
        <w:pStyle w:val="BookText"/>
        <w:rPr/>
      </w:pPr>
      <w:r>
        <w:rPr>
          <w:rFonts w:ascii="Amiri" w:hAnsi="Amiri" w:eastAsia="Amiri" w:cs="Amiri"/>
          <w:color w:val="111111"/>
          <w:sz w:val="28"/>
          <w:sz w:val="28"/>
          <w:szCs w:val="28"/>
          <w:rtl w:val="true"/>
          <w:lang w:bidi="ar-SA"/>
        </w:rPr>
        <w:t xml:space="preserve">أما يكفيك كل هذا العمل الخيّر، العمل الذي يكون بعضه موجباً لأن تشملك رحمة الله وتستدرجك جنته ورضوانه، وأخيراً ختمت وصيتك بكلمتك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أشهد بشهادته وأعظم مقالته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والله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لقد شهدت بشهادة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وأعظمت مقالته من أول يوم أظهر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لله عزّ وجلّ بالوحدانية وله بالرسالة، ولكنك أيها العظيم أحببت أن تختتم بما ابتدأت به؛ لتكون آخر دعواك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يضرُّ الأسود نبح الكلاب، كما لا يضرُّ نقيق الضفادع وطنطنة الذباب في عظمة العظماء ومقامات الأبطال، وسوف ترد ويردون على الله، كما سيعرض الظالمون على الله ورسوله، فتسودُّ وجوههم حياءً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زوروا ولفّقوا، ولا ينفعهم إذ يندمون، كما لا ينفعهم إذ يعتذرون يوم يعضُّ الظالم على يديه ويقول الكافر بآلائك الجاحد لفضلك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 وسيعلم الذين ظلموا أيّ منقلب ينقلبون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وتحدث ابن أبي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لشيخ الأبطح وصية أخرى شعرية قد اختصّ بها نفراً من أبطال بني هاشم الأفذاذ، وهم أربعة، العباس بن عبد المطلب والحمزة بن عبد المطلب وعليٌّ وجعفرٌ ولداه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 بنصر نبيِّ الخير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عليّاً وعمَّ الخير عبّاسا </w:t>
      </w:r>
    </w:p>
    <w:p>
      <w:pPr>
        <w:pStyle w:val="BookText"/>
        <w:rPr/>
      </w:pPr>
      <w:r>
        <w:rPr>
          <w:rFonts w:ascii="Amiri" w:hAnsi="Amiri" w:eastAsia="Amiri" w:cs="Amiri"/>
          <w:color w:val="111111"/>
          <w:sz w:val="28"/>
          <w:sz w:val="28"/>
          <w:szCs w:val="28"/>
          <w:rtl w:val="true"/>
          <w:lang w:bidi="ar-SA"/>
        </w:rPr>
        <w:t xml:space="preserve">وحمزة الأسد المخشيّ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تذودوا دونه النّاسا</w:t>
      </w:r>
    </w:p>
    <w:p>
      <w:pPr>
        <w:pStyle w:val="BookText"/>
        <w:rPr/>
      </w:pPr>
      <w:r>
        <w:rPr>
          <w:rFonts w:ascii="Amiri" w:hAnsi="Amiri" w:eastAsia="Amiri" w:cs="Amiri"/>
          <w:color w:val="111111"/>
          <w:sz w:val="28"/>
          <w:sz w:val="28"/>
          <w:szCs w:val="28"/>
          <w:rtl w:val="true"/>
          <w:lang w:bidi="ar-SA"/>
        </w:rPr>
        <w:t xml:space="preserve">كونوا فداءً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pStyle w:val="BookText"/>
        <w:rPr/>
      </w:pPr>
      <w:r>
        <w:rPr>
          <w:rFonts w:ascii="IRNazanin" w:hAnsi="IRNazanin" w:eastAsia="IRNazanin"/>
          <w:color w:val="111111"/>
          <w:sz w:val="28"/>
          <w:sz w:val="28"/>
          <w:szCs w:val="28"/>
          <w:rtl w:val="true"/>
          <w:lang w:bidi="fa-IR"/>
        </w:rPr>
        <w:t xml:space="preserve">لله درّك، ولله أنت يا كافل المصطفى وحاميه، ما أعظمك وأكرم نفسك ونفسيتك، وما أشدّ تصلبك لدين الله وحرصك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أزهدك في دمك وروحك تبذلهما بكل سخاء وطمأنينة لا في سبيل الله ورسوله فحسب، بل لكل مساند لهما ومعاضد، فأنت وفي مثل هذه الظروف الحرجة وهاتيك الساعة الصعبة الرهيبة لم تفتأ توصي وتلهج بذكر الله عزّ وجلّ وتشحذ الهمم والعزائم نحو الحفاظ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فسلام الله عليك يوم ولدت ويوم متَّ ويوم تبعث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التفتوني في ضياء العالمين والواحدي في أسباب النزول، وابن شهر آشوب في المناقب، وابن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طالب عمّ النبيّ العظيم وصية ثالثة خصّ بها ولده طالب الذي هو أكبر أولاده، يحثّه فيها على التدين بدين رسول الله واتباعه في أقواله وأفعاله، والذود عنه والذبِّ عن دينه بكل القوى والإمكانات، وفي ذلك الخير العميم والنجاة في الدارين، ثم أنشأ الوصية بقالب شعري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طالب إنّ شيخك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مسدد لك واثقُ</w:t>
      </w:r>
    </w:p>
    <w:p>
      <w:pPr>
        <w:pStyle w:val="BookText"/>
        <w:rPr/>
      </w:pPr>
      <w:r>
        <w:rPr>
          <w:rFonts w:ascii="Amiri" w:hAnsi="Amiri" w:eastAsia="Amiri" w:cs="Amiri"/>
          <w:color w:val="111111"/>
          <w:sz w:val="28"/>
          <w:sz w:val="28"/>
          <w:szCs w:val="28"/>
          <w:rtl w:val="true"/>
          <w:lang w:bidi="ar-SA"/>
        </w:rPr>
        <w:t xml:space="preserve">فاضرب بسيفك من أراد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وإنّك للمنية ذائق</w:t>
      </w:r>
    </w:p>
    <w:p>
      <w:pPr>
        <w:pStyle w:val="BookText"/>
        <w:rPr/>
      </w:pPr>
      <w:r>
        <w:rPr>
          <w:rFonts w:ascii="Amiri" w:hAnsi="Amiri" w:eastAsia="Amiri" w:cs="Amiri"/>
          <w:color w:val="111111"/>
          <w:sz w:val="28"/>
          <w:sz w:val="28"/>
          <w:szCs w:val="28"/>
          <w:rtl w:val="true"/>
          <w:lang w:bidi="ar-SA"/>
        </w:rPr>
        <w:t xml:space="preserve">هذا رجائي فيك بعد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عليك بكل رشد واثق</w:t>
      </w:r>
    </w:p>
    <w:p>
      <w:pPr>
        <w:pStyle w:val="BookText"/>
        <w:rPr/>
      </w:pPr>
      <w:r>
        <w:rPr>
          <w:rFonts w:ascii="Amiri" w:hAnsi="Amiri" w:eastAsia="Amiri" w:cs="Amiri"/>
          <w:color w:val="111111"/>
          <w:sz w:val="28"/>
          <w:sz w:val="28"/>
          <w:szCs w:val="28"/>
          <w:rtl w:val="true"/>
          <w:lang w:bidi="ar-SA"/>
        </w:rPr>
        <w:t xml:space="preserve">فاعضد قواه يا بنيَّ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بجدّك لا محالة لاحق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آهاً أردد حسرة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أجده وهو عالٍ باسق </w:t>
      </w:r>
    </w:p>
    <w:p>
      <w:pPr>
        <w:pStyle w:val="BookText"/>
        <w:rPr/>
      </w:pPr>
      <w:r>
        <w:rPr>
          <w:rFonts w:ascii="Amiri" w:hAnsi="Amiri" w:eastAsia="Amiri" w:cs="Amiri"/>
          <w:color w:val="111111"/>
          <w:sz w:val="28"/>
          <w:sz w:val="28"/>
          <w:szCs w:val="28"/>
          <w:rtl w:val="true"/>
          <w:lang w:bidi="ar-SA"/>
        </w:rPr>
        <w:t xml:space="preserve">أترى أراه واللواء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إبني للّواء معانقُ</w:t>
      </w:r>
    </w:p>
    <w:p>
      <w:pPr>
        <w:pStyle w:val="BookText"/>
        <w:rPr/>
      </w:pPr>
      <w:r>
        <w:rPr>
          <w:rFonts w:ascii="IRNazanin" w:hAnsi="IRNazanin" w:eastAsia="IRNazanin"/>
          <w:color w:val="111111"/>
          <w:sz w:val="28"/>
          <w:sz w:val="28"/>
          <w:szCs w:val="28"/>
          <w:rtl w:val="true"/>
          <w:lang w:bidi="fa-IR"/>
        </w:rPr>
        <w:t>ويحدثنا صاحب إثبات الهداة بالنصوص والمعجزات الشيخ محمد بن الحسن الحر العاملي نقلاً عن مقاتل من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إليه بني هاشم في أواخر أيامه وعند استفحال المرض فيه ويأسه من الحياة، كما أرسل على الزعماء والأحلاف من قريش والعرب، وعند اجتماعهم من حوله قد استوى جالساً وخطب فيهم خطبة عظيمة أكثر فيها من الإيصاء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جملة ذلك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ابن أخي محمداً – كما يقول – نبيٌّ مرسل، أخبرنا بذلك آباؤنا وعلماؤنا من قبل، فهو نبيٌّ صادق وأمين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أبي علي الأشعري عن محمد بن عبد الجبار عن عبد الله بن محمد بن سلمة اللؤلؤي عن صادق آل محمد عليه وعليهم السلام أنه قال بمناسبة إسلام أبي ذر ٍّ الغفاري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عن كيفية إسلام أبي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ذر يرعى الغنم، فإذا هو يرى ذئباً وقد جاء من جهة يمين الغنم، فذاده بعصاه، فصار الذئب إلى شمال الغنم فهشَّ عليه بالعصى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ذئباً أخبث منك ولا أشرّ، فتكلم الذئب بقدرة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هو أكثر شرّاً مني وأخبث، وهم أهل مكة، بعث الله فيهم نبيّاً من أنفسهم فكذبوه وشتموه ونسبوا له كل شيء، ثم أدار بظهره وولّى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فيأخذ حديث الذئب هذا من قلب أبي ذر مأخذاً عظيماً، كما يأخذ الوفير من تفكيره واهتمامه، الأمر الذي حداه أن يعهد بغنمه إلى بعض أحبابه ويقصد مكة ليقف على جلية الحال وواقع خبر الذئب، فيصادف دخوله مكة عند الظهر، وكان الوقت حارّاً، وقد أعياه التعب وأمضَّ به العطش، فاتفق أن مرَّ على زمزم فأدلى دلوه فإذا به يخرج محلوّاً لبناً سائغاً، فشرب وتفاءل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قصد جانباً من جوانب الكعبة، فإذا هو بحلقة من قريش، فجلس قريباً منهم وإذا به يسمع شتم محمد وسبّه وانتقاصه ورميه بالسحر والجنون وما أشبه، فبينما هم كذلك إذ أقبل عليهم شيخ كبير عليه آثار الجلالة والمهابة والعظمة، وما أن نظروه حتى تواصوا بالكفِّ عن ذكر محمد بسوء فقلبوا الحديث إلى 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إليهم قام المجتمع إجلالاً له وإكباراً لمقامه، فجلس معهم حتى كان آخر النهار قام الشيخ وانصرف إلى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بعضهم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الأبطح أبو طالب، فلحقته وصرت أماشيه،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فنقضيها؟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النبيّ المبعوث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وأطيعه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فدلّني على عليٍّ إبنه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يدلك عليه؛ فسألت عن عليّ بن أبي طالب فوصلت إليه،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وأطيعه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معي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فسلمت عليه وآمنت به وصدقته ولازمت خدمته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هذه القضية من قبل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إلاّ لإثبات أن أبا طالب كان يرشد إلى رسول الله ويشيد بنبوته وبعثته، ولا يكثر عليه أن يكون أول داعية إلى الله ورسوله وأول محامٍ عن رسول الله ودين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وبواسطته رضوان الله عليه كثر أعوانه وأنصاره</w:t>
      </w:r>
      <w:r>
        <w:rPr>
          <w:rFonts w:eastAsia="IRNazanin" w:cs="IRNazanin"/>
          <w:color w:val="111111"/>
          <w:sz w:val="28"/>
          <w:szCs w:val="28"/>
          <w:rtl w:val="true"/>
          <w:lang w:bidi="fa-IR"/>
        </w:rPr>
        <w:t xml:space="preserve">. </w:t>
      </w:r>
      <w:bookmarkStart w:id="55" w:name="pg15467_165438"/>
    </w:p>
    <w:p>
      <w:pPr>
        <w:pStyle w:val="Heading2"/>
        <w:numPr>
          <w:ilvl w:val="1"/>
          <w:numId w:val="1"/>
        </w:numPr>
        <w:rPr/>
      </w:pPr>
      <w:bookmarkStart w:id="56" w:name="__RefHeading___Toc7627145_2142443653"/>
      <w:bookmarkStart w:id="57" w:name="_Toc19"/>
      <w:bookmarkEnd w:id="55"/>
      <w:bookmarkEnd w:id="56"/>
      <w:r>
        <w:rPr>
          <w:rtl w:val="true"/>
        </w:rPr>
        <w:t>أبو طالب يصير إلى الفردوس الأعلى</w:t>
      </w:r>
      <w:bookmarkEnd w:id="57"/>
    </w:p>
    <w:p>
      <w:pPr>
        <w:pStyle w:val="BookText"/>
        <w:rPr/>
      </w:pPr>
      <w:r>
        <w:rPr>
          <w:rFonts w:ascii="IRNazanin" w:hAnsi="IRNazanin" w:eastAsia="IRNazanin"/>
          <w:color w:val="111111"/>
          <w:sz w:val="28"/>
          <w:sz w:val="28"/>
          <w:szCs w:val="28"/>
          <w:rtl w:val="true"/>
          <w:lang w:bidi="fa-IR"/>
        </w:rPr>
        <w:t xml:space="preserve">وهكذا تنتهي حياة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وتنطوي صفحتها المشرقة، كما انطفت شمعتها الوضاءة، لكنها تركت للأجيال وفيراً من التعاليم الخيّرة والدروس القيّمة والنصائح الغر، ما إذا سار الناس على إيحاءاتها ومحتوياتها لكانوا من أرقى الأمم حياة وحضارة ومدنية وثقافة، ولكانوا أشد الناس تمسكاً بالدين، وأكثرهم تصلّباً للمبدأ والعقيدة، وحبّاً لله ورسوله، واستماتة في سبيلهما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يشيع نبأ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فتزدحم مكة بالناس من كل مكان، كما خيّم الوجوم والانكسار على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إلاّ باكٍ وباكية ونائحاً ونائحة، حتى أصبحت مكة ضجة واحدة، فالأسى والحزن يلوحان على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ويبادر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بوفاة عمّه، ثم يستوحي الإرشاد والتعليم فيما يخصُّ التجهيز والتشييع، وما أن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الفاجعة حتى أجهش بالبكاء وانتحب انتحاباً عالياً، حتى تحادرت دموعه على كريمته المباركة، ثم رفع رأسه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يا عليُّ جهّزه وقم في أمره وأعلمني إذا ما تمّ ذلك</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بتجهيز أبيه، فغسله وكفنه ووضعه في سريره ووجّه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يعلمه بحمل الجثمان الكريم، فحضر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فانضمّ إلى التشييع مألوماً متوجعاً، ورفع الجثمان على الرؤوس تتلاقفه الأيدي تبركاً بجثمان عم النبيّ العظيم، حتى إذا جيء به </w:t>
      </w:r>
    </w:p>
    <w:p>
      <w:pPr>
        <w:pStyle w:val="BookText"/>
        <w:rPr/>
      </w:pPr>
      <w:r>
        <w:rPr>
          <w:rFonts w:ascii="IRNazanin" w:hAnsi="IRNazanin" w:eastAsia="IRNazanin"/>
          <w:color w:val="111111"/>
          <w:sz w:val="28"/>
          <w:sz w:val="28"/>
          <w:szCs w:val="28"/>
          <w:rtl w:val="true"/>
          <w:lang w:bidi="fa-IR"/>
        </w:rPr>
        <w:t xml:space="preserve">إلى مثواه الأخير ومرقده النهائي،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ينزله بنفسه إلى حفرته إلاّ أن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فتكفل انزاله وإيداعه في مقرّه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الروايات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نزل مع عمّه إلى القبر، وربّما نأتي إلى بيان ذلك فيما بعد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أنزل عمّ الرسول في حفرته، وأهالوا عليه التراب، وصار إلى جوار ربّه ورحمته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إجراء مراسيم الدفن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القبر الزكي مؤبناً عمّه وكافله، فكان 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جزيت خيراً يا عم، فلقد ربيت وكفلت صغيراً، وآزرت ونصرت كبيراً، أما والله يا عم لأستغفرنّ لك وأشفعنّ فيك شفاعة يعجب منها الثقلان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إنّه تأبين عظيم وخطير، يصدر من عظيم العظماء وسيد الأنبياء والحكماء، يصدر من رسول ربِّ الأرض والسماء، فهو تأبين لم يعرف التاريخ له مثيلاً، ولم يسجل له نظيراً على مسرح الدنيا وفي دنيا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أكبر، يا له من تأبين يتكفل فيه النبيّ الكريم لعمّه العظيم أن يشفع له شفاعة يعجب منها الثقلان وعالما الجنِّ والأنس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شفاعة تتمناها الأنبياء، وتذوب شوقاً إليها الأئمة والأولياء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فهنيئاً لك ملايين المرات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الشفاعة، الشفاعة التي ستجد آثارها أمامك يوم لا تنفع فيه شفاعة الشافعين، ويوم ينادي فيه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نفسي، ربّي نفسي لا ولدي ولا أقاربي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نبيُّ الله الخليل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نفسي لا ولدي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فهنيئاً لك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الضمان الضخم، ومن أولى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بشكران النعمة وعرفان الجميل، وهو الذي علّم الناس وأرشدهم إلى مقابلة الإحسان بالإحسان والنعمة بالشكران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ويحدثنا الحجة الأميني في غديره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الأصفهاني عن الصحابي الكريم حذيفة اليماني من حديث طويل قد استعرض قضية وفاة عمّ النبيّ الزعيم أبي طالب رضوان الله عليه وقصة تشييعه وتوجع الرسول وحزنه عليه – إلى أن 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العباس وأبو بكر بن أبي قحافة، فأبّناه وشهدا على إيمانه وتدينه كما أخذ فقده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مأخذاً عظيماً، وصادف في السنة التي مات فيها أبو طالب أن ماتت أمُّ المؤمنين خديجة، وبفقدها تجدد الحزن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وصار مجمعاً لمصيبتين كبيرتين كلٌّ منهما يهدُّ القوى ويورث الإستياء الأليم، لذا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العام بعام الحزن، كما نشطت في تلك الأيام الأعداء والخصوم، وتحركت عليه علناً وجهراً شراذم اليهود، وصار </w:t>
      </w:r>
    </w:p>
    <w:p>
      <w:pPr>
        <w:pStyle w:val="BookText"/>
        <w:rPr/>
      </w:pPr>
      <w:r>
        <w:rPr>
          <w:rFonts w:ascii="IRNazanin" w:hAnsi="IRNazanin" w:eastAsia="IRNazanin"/>
          <w:color w:val="111111"/>
          <w:sz w:val="28"/>
          <w:sz w:val="28"/>
          <w:szCs w:val="28"/>
          <w:rtl w:val="true"/>
          <w:lang w:bidi="fa-IR"/>
        </w:rPr>
        <w:t xml:space="preserve">الجميع يتفننون في إيذائه ويتفكهون بأنواع الإساءة إلى حضرته، إذ خلا لهم الجوّ وواتتهم الفرصة، فغاب عنهم المحامي والناصر والكفيل والمؤازر، فغاب عنهم الليث الهصور والأسد المخيف، فغيّب الثرى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وعضده وبقي محمد لا معين له ولا ذابَّ عنه سوى نفر من بني هاشم، وهم يقلّون العدو عدداً وعدّة، الأمر الذي أدى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يكرر دعاءه، على الظلمة والظالمين، ويسأل الله تعالى الخلاص والنجاة من الأيدي الكافرة، وكان من جملة أدعيته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أشكو ضعف قوّتي، وقلّة حيلتي، وهواني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أرحم الراحمين، أنت رب المستضعفين، وأنت ربّي إلى من تكلني يا إلهي، إلى بعيد يتجهمني، أو إلى عدو يمتلك أمري، إن لم يكن يا إلهي بك غضب عليَّ فلا أبالي أن يحلّ عليّ سخطك، ولك العتبى حتى ترضى، فلا حول ولا قوة إلاّ بك يا غياث المستغيثين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يستشفُّ من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تجهم الوضع عليه واشتداد البلاء عليه وتنكر الكفر والشرك له ولشريعته، وقد مرّت عليه أزمات حرجة وظروف مجهدة ألزمته أن يدعو على القوم، وإلاّ كان يقال له أن يدعو عليهم،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يدعو لهم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إنهم لا يعلمون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تداركته رحمة الله وعنايته، فأوحى إليه عزّ وجلّ أن اخرج من مكة، فما لك بها من ناصر بعد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ويخرج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الوطن ومسقط الرأس المحبب مكرهاً مضطرّاً خائفاً يترقب، وبعد لأيٍّ وعناء ومصاعب وأهوال وصل إلى المدينة المنورة، فاستراح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ما من الجهد والبلاء، وأنقذه الله تعالى من مخالب الكفر وأيدي 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التحق به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يصحب العائلة النبوية، فبنى له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دارين إلى جانب من جوانب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المدينة كثر عدد المسلمين وتوفر الأعوان والأنصار، ثم صار المسلمون يؤمونها من الخارج يتعاقبون على الخدمة ليل نهار، يفدونه بالآباء والأنفس والأمهات وعظائم الأموال،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نشطت دعوته وعلت كلمته وظهر أمره وانتشرت رايته وتعالت كرامته تذكر عمّه وتذكر مواقفه وخدماته للدين والإسلام؛ فيبكي لهفة عليه ثم يصير إلى الإستغفار له والترحم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جماعة من مجاوري المدينة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يشكونه توقف المطر وحبس الأرض بركاتها عنهم، ففقدوا من جرّاء ذلك كلّ ضروريات الحياة ومقومات المعيشة، ثم قام واحد فأنشأ بمحضر من رسول الله مستعرضاً ما نابهم من القحط والجدب ومخلفاتهما المؤلمة بأبيات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والعذراء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الصبي عن الطفلِ</w:t>
      </w:r>
    </w:p>
    <w:p>
      <w:pPr>
        <w:pStyle w:val="BookText"/>
        <w:rPr/>
      </w:pPr>
      <w:r>
        <w:rPr>
          <w:rFonts w:ascii="Amiri" w:hAnsi="Amiri" w:eastAsia="Amiri" w:cs="Amiri"/>
          <w:color w:val="111111"/>
          <w:sz w:val="28"/>
          <w:sz w:val="28"/>
          <w:szCs w:val="28"/>
          <w:rtl w:val="true"/>
          <w:lang w:bidi="ar-SA"/>
        </w:rPr>
        <w:t xml:space="preserve">وألقى بكفيه الصبيُّ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يمرّ ولا يحلي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شيء مما يأكل الدهر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الحنظل العامي والعلهز الفسلِ </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IRNazanin" w:hAnsi="IRNazanin" w:eastAsia="IRNazanin"/>
          <w:color w:val="111111"/>
          <w:sz w:val="28"/>
          <w:sz w:val="28"/>
          <w:szCs w:val="28"/>
          <w:rtl w:val="true"/>
          <w:lang w:bidi="fa-IR"/>
        </w:rPr>
        <w:t xml:space="preserve">فانصدع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للحالة، وتألم للوضع، ثم قام إلى المنبر فارتقاه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غيثاً مغيثاً سيحاً طبقاً غير رايث، تنبت به الزرع وتملأ به الضرع وتحي 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يستتمّ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أبرقت السماء وادلهمت ورعدت، ثم أرسلت عزاليها كأفواه القرب، واستمر المطر حتى خاف الناس الغرق؛ فجاءوا يهرعون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 الغرق يا رسول الله، فرمق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بطرفه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ولا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فانجاب السحاب وتقشع الغيم وتوقف المطر وعاد الصحو كما كان،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بكرامة الله ونعمته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 أبا طالب، أو لله درّ عمّي أبي طالب لو كان حيّاً لقرّت عينه، من الذي ينشدنا من شعره؟ فابتدره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يا رسول الله أردت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عليّ، ما أردت إلاّ ذاك، إستمرّ يا عليُّ، فاستمرّ إلى آخر القصيدة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يواصل الترحّم والإستغفار لعمّه الكريم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سبط ابن الجوزي في التذكرة، وابن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حديث أبي طالب في منزل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أبي طالب، وكانت الجلسة عائلية تضمّ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أبي طالب عقيلاً وجعفراً وعليّاً وأمَّ المؤمنين خديجة بنت خويلد، إذ يلتفت العباس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ما ترجو لعمّك أبي طالب في الآخرة؟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أرجو له رحمة ربّي، وأرجو له 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ذات يوم وبمناسبة جرى فيها ذكر عمِّ النبيّ الراحل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أحد أحقّ بمقامي منك لقدمك في الإسلام وقربك مني ومصاهرتك لي، فعندك سيدة نساء العالمين، وقبل ذلك ما كان من حياة أبيك أبي طالب وبلائه في مناصرتي، فأنا حريص أن أراعي ذلك في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أخرى يتحدث إلى عقيل بن أبي طالب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إني أحبك حبين، حباً لقرابتي منك، وحباً لما كنت أعلمه من حب عمي أبي طالب لك، والمرء يحفظ في ولده، وما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تقديراً لعمّه المحسن الكريم، ومكافأة لناصره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الجلي الذي لا يقبل الشكَّ والريب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يودُّ أحداً إلاّ أن يودّه الله، ولا يحبُّ إلاّ من يحبّه الله، كما لا يبغض إلاّ من يبغضه وسخط عليه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وهناك يحصل اليقين والجزم بأن أبا طالب العظيم هو ممن أحبه الله فأحبه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 وترحم عليه واستغفر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بن عبد المطلب لمّا أصيب بحادثة بدر في رجله وجاء به المسلمون يحملونه ومخّ ساقه يسيل، حتى وضعوه أمام رسول الله على العريش،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لو كان عمّك أبو طالب حيّاً لعلم أنه صدق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ونقاتلِ</w:t>
      </w:r>
    </w:p>
    <w:p>
      <w:pPr>
        <w:pStyle w:val="BookText"/>
        <w:rPr/>
      </w:pPr>
      <w:r>
        <w:rPr>
          <w:rFonts w:ascii="IRNazanin" w:hAnsi="IRNazanin" w:eastAsia="IRNazanin"/>
          <w:color w:val="111111"/>
          <w:sz w:val="28"/>
          <w:sz w:val="28"/>
          <w:szCs w:val="28"/>
          <w:rtl w:val="true"/>
          <w:lang w:bidi="fa-IR"/>
        </w:rPr>
        <w:t xml:space="preserve">وننصره حتى نصرّع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 xml:space="preserve">فلمّا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هذين البيتين بكى حتى سالت دموعه على لحيته الكريمة، ثم صار إلى الترحم عليه والاستغفار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وضعت الحرب أوزارها وانتهت المعركة 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يتفقد القتلى، وكان بخدمته أبو بكر، إذ ينقدح في ذهنه بيت من قصيدة أبي طالب اللامية، فأنشده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يا رسول الله لقد صدق أبو طالب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لنلتبسنَّ أسيافنا بالأماثلِ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وإنّا إليه راجعون، رحم الله عمّي أبا طالب، لو كان حيّاً لما صرنا إلى ما نحن فيه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أبي الحديد بطريقه إلى ابن إسحق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أبو طالب ثابتاً صابراً مستمراً على 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وحمايته حتى مات في السنة الحادية عشرة من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فطمعت في النبيّ عند ذلك قريش ونالت منه، فخرج من مكة خائفاً يطلب أحياء العرب</w:t>
      </w:r>
      <w:r>
        <w:rPr>
          <w:rFonts w:eastAsia="IRNazanin" w:cs="IRNazanin"/>
          <w:color w:val="111111"/>
          <w:sz w:val="28"/>
          <w:szCs w:val="28"/>
          <w:rtl w:val="true"/>
          <w:lang w:bidi="fa-IR"/>
        </w:rPr>
        <w:t xml:space="preserve">. </w:t>
      </w:r>
      <w:bookmarkStart w:id="58" w:name="pg15467_165446"/>
    </w:p>
    <w:p>
      <w:pPr>
        <w:pStyle w:val="Heading2"/>
        <w:numPr>
          <w:ilvl w:val="1"/>
          <w:numId w:val="1"/>
        </w:numPr>
        <w:rPr/>
      </w:pPr>
      <w:bookmarkStart w:id="59" w:name="__RefHeading___Toc7627147_2142443653"/>
      <w:bookmarkStart w:id="60" w:name="_Toc20"/>
      <w:bookmarkEnd w:id="58"/>
      <w:bookmarkEnd w:id="59"/>
      <w:r>
        <w:rPr>
          <w:rtl w:val="true"/>
        </w:rPr>
        <w:t>أبو طالب والدليل على إيمانه</w:t>
      </w:r>
      <w:bookmarkEnd w:id="60"/>
    </w:p>
    <w:p>
      <w:pPr>
        <w:pStyle w:val="BookText"/>
        <w:rPr/>
      </w:pPr>
      <w:r>
        <w:rPr>
          <w:rFonts w:ascii="Amiri" w:hAnsi="Amiri" w:eastAsia="Amiri" w:cs="Amiri"/>
          <w:color w:val="111111"/>
          <w:sz w:val="28"/>
          <w:sz w:val="28"/>
          <w:szCs w:val="28"/>
          <w:rtl w:val="true"/>
          <w:lang w:bidi="ar-SA"/>
        </w:rPr>
        <w:t>التحدث عن الموضوع ذو شجون، أقلُّ مخلفاته وأدنى لوازمه ورواسبه جروح في قلوب المؤمنين وقروح في جفون الأوفياء من المسلمين، جروح وقروح لا تندمل ما دام هناك أناس لا يتحرجون عن منكر فعلوه، وما دام هناك عملاء عبدوا الدينار وسجدوا للدرهم وخضعوا لمن في يده شيء منهما حتى أعماهم ذلك وأصمّهم فعمدوا إلى قلب الحقائق وتشويه الوقايع، كما قلبوا للأحداث ظهر المجن وأجهزوا على كل ما من شأنه أن يصان ويوقّر ويحترم ويعظم؛ فتنكروا لكرامات العظماء واستهانوا بحرمات المجاهدين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استباحوا من أجل الوصول إلى ملاذِّهم وشهواتهم ومآربهم اقتحام مراكز الأبطال من رجال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ومؤازريه ونصرائه، كاقتحامهم مركز عمّ النبيّ وكافله، ونسبوا له ما لا يناسب مقامه الكبير من الممات على غير الإسلام والإيمان، في حال أن الله ورسوله والأطائب من المسلمين يعلمون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من تلك النسبة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للوقاحة والصلافة، ويا للمادة المسيلة 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لعبت دوراً هامّاً؛ فغيّرت مجرى التاريخ، وعمدت إلى ارتكاب ما لا يحلّ ارتكابه شرعاً وأدبيّاً في حقِّ عم النبيّ المحامي وناصر الإسلام، قد انتحلوا الرواية ونسبوها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ثانية، وإلى العباس بن عبد المطلب ثالثة، وإلى عبد الله بن عباس رابعة، في حال أن هؤلاء كلهم أعرف الناس وأعلمهم بما كان عليه أبو طالب من تدين راسخ وقدم ثابت في الإسلام، وما لاقى في سبيله من المصائب والمحن حتى توفاه الله واختار له دار أوليائه وصفوته، </w:t>
      </w:r>
    </w:p>
    <w:p>
      <w:pPr>
        <w:pStyle w:val="BookText"/>
        <w:rPr/>
      </w:pPr>
      <w:r>
        <w:rPr>
          <w:rFonts w:ascii="IRNazanin" w:hAnsi="IRNazanin" w:eastAsia="IRNazanin"/>
          <w:color w:val="111111"/>
          <w:sz w:val="28"/>
          <w:sz w:val="28"/>
          <w:szCs w:val="28"/>
          <w:rtl w:val="true"/>
          <w:lang w:bidi="fa-IR"/>
        </w:rPr>
        <w:t xml:space="preserve">فيستحيل إذاً عليهم – ولا سيما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يمجّد عمّه ويستغفر له ثم يذمّه ويقول فيه ما لا يليق بشأنه وشانه، وإليه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القول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وذمّ فقد كذب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همزات الشياطين،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ليت هذا البعض من المؤرخين قد اكتفى بالمرور على الموضوع مرَّ الكرام ومن دون تعليق وتكبير، والتزموا جانب الحياد لا لها ولا عليها؛ لكان ذلك خيراً لهم وأصلح في رعاية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وحفظه في عمّه الكفيل، ولكنهم ساروا على سيرة الماضين من الموتورين والحاقدين، وبنوا على جملة من أسس وضع حجرها الأول جمع من الإنتهازيين الذين يركضون وراء الدرهم، والذين يتزلفون إلى أهل النفوذ والسلطة، ولو ببيع الضمائر والدين، والذين قد أخزاهم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وفضحهم بنثره وشعره وتأديبه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أغيره لطم أبا جهل الطاغوت عدة مرات فأطاح بأسنانه؟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ضرب ابن الزبعرى وأدماه وكسّر ثناياه؟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لطّخ جباه القوم ووجوههم بالفرث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أهان المعبودات والآلهة ودعا إلى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كان يترصد نفثات العدو وحركاته التآمرية فينقضُّ عليها انقضاض الكوكب فلا يرجع حتى يفرّقها ويبددها؟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 قد حمى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وسانده حتى قال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فبشرف الحقِّ والحقيقة أقسم أن بعض هذا من الزعيم الهاشمي هو أكبر محفز للقوم ليثأروا للكرامة المهدورة والمقدسات المهانة، ولكن لمّا لم يتسنَّ لهم ذلك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إليه </w:t>
      </w:r>
    </w:p>
    <w:p>
      <w:pPr>
        <w:pStyle w:val="BookText"/>
        <w:rPr/>
      </w:pPr>
      <w:r>
        <w:rPr>
          <w:rFonts w:ascii="Amiri" w:hAnsi="Amiri" w:eastAsia="Amiri" w:cs="Amiri"/>
          <w:color w:val="111111"/>
          <w:sz w:val="28"/>
          <w:sz w:val="28"/>
          <w:szCs w:val="28"/>
          <w:rtl w:val="true"/>
          <w:lang w:bidi="ar-SA"/>
        </w:rPr>
        <w:t>بعد وفاته، حيث خلا لهم الجو وأمنوا العقوبة؛ فلفقوا وزوروا ما شاءت لهم نفوسهم وأهواؤهم وميولهم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أكانوا يشعرون بأن عملهم ذاك هو ليس إلاّ الطعن بقداسة النبوة وصميم الرسالة، الأمر الذي حتّم علينا أن نخوض المعركة ونكشف النقاب عن الحقيقة المضامة، والواقع المهتضم؛ انتصاراً للحقيقة ومعاضدة للواقع، وهما كل الغاية، والله من وراء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ولست أدري ولا المؤرخون أنفسهم يدرون كيف استساغوا لعمّ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وكيف بنوا عليها وعلقوا عليها، والحال أن الكثير منهم هم الذين حدثونا وأثبتوا المئات من الإعترافات والأقارير التي ندت بها شفتا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قد انبثقت عن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يا معشر قريش، يا معشر بني هاشم أطيعوا محمداً وصدّقوه تفلحوا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يكتفي بأدنى إشارة يستظهر منها الإسلام ويستشفُّ منها قبول الدين، وعلى ذلك مشت سيرة أولياء الأمور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فأبو سفيان في عرف أولئك هو المؤمن الحقيقي والمسلم الواقعي، في حال أن ابن أبي الحديد وأمثاله هم الذين عرفّونا حقيقة إسلام أبي سفيان وإيمانه، وهم الذين أوقفونا على تردده وتلكوئه في الشهادتين حين أخافه العباس من بأس الإسلام وشدة وطأته عام الفتح، وجاء به وقد أردفه خلفه، وبعد أخذ الرخصة لاجتماعه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وأمارات الكره وعدم الاختيار باديان على ملامحه، وما أن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أطرق برأسه وكأنه لا يريد أن ينظره، فطلب </w:t>
      </w:r>
    </w:p>
    <w:p>
      <w:pPr>
        <w:pStyle w:val="BookText"/>
        <w:rPr/>
      </w:pPr>
      <w:r>
        <w:rPr>
          <w:rFonts w:ascii="Amiri" w:hAnsi="Amiri" w:eastAsia="Amiri" w:cs="Amiri"/>
          <w:color w:val="111111"/>
          <w:sz w:val="28"/>
          <w:sz w:val="28"/>
          <w:szCs w:val="28"/>
          <w:rtl w:val="true"/>
          <w:lang w:bidi="ar-SA"/>
        </w:rPr>
        <w:t>العباس منه أن يرفع إليه رأسه ويعرض عليه الإسلام، فكرامة لعمّه رفع إليه طرفه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تسلم يا أبا سفيان؛ فترعوي عن غيّك وتثوب إلى رشدك، فتشهد 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محققات إسلامه وتدينه لو كان هناك إلهٌ غير الله لكان أغنانا يوم بدر، وأما الشهادة لك بالرسالة ففي النفس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العباس من أبي سفيان ذلك وكزه بخاصرته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قلها ويلك تسلم على نفسك وعرضك؛ فقالها متلجلجاً متلعثماً، فقبلها منه رسول الله على علاّتها، وهكذا كان إسلام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العباس صحب أبا سفيان يوم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فأوقفه في المضيق الذي تمرُّ منه جنود الله وجيوش الإسلام وكتائب النبيّ الخيّرة؛ ليطلعه على العظمة الإلهية والكرامة الملكوتية ومقام محمد العظيم، فصارت تمرُ عليه الرايات وهو يستفهم العباس متعجباً مندهشاً،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لمن هذه الكتيبة ولمن هذه؟ والعباس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كتيبة فلان، وتلك كتيبة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دنت منه كتيبة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تعلوها هيبة الله وتشعُّ عليها أنوار النبوة،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كتيبة رسول الله، فإذا به بكل صلافة ووقاحة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 ملك ابن أخيك عظيماً يا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أهاج مشاعر العباس وأغضبه فقال بتأثر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النبوة يا ويلك لا أمَّ لك، فاضطر إلى القول مجاملاً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الفضل إنها النبوة، إنها النبوة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ويحدثنا ابن أبي الحديد في بعض المناسبات عن تدين أبي سفيان وإسلامه حين مرَّ على قبر الحمزة بن عبد المطلب، فلم يمتلك أعصابه دون أن ركل القبر برجله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أبا </w:t>
      </w:r>
    </w:p>
    <w:p>
      <w:pPr>
        <w:pStyle w:val="BookText"/>
        <w:rPr/>
      </w:pP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اجلس أبا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الملك الذي كنّا نقتتل عليه بالأمس لقد أصبح اليوم وهو كالكرة تتلاعب به أيدي صبياننا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يكفه ذلك حتى أعقب مقالته هذه 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يحلف به أبو سفيان لا من جنّة ولا نار ولا حساب ولا عقاب، وإنّما هو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هذا والكثير من أمثاله يستعرضه المؤرخون ولم يحرك منهم ساكناً أبداً ولم يثر فيهم لا قليلاً ولا كثيراً من التردد في إيمانه، كما لم يشكك أحد في إسلامه، كما لم يشككوا ولم يترددوا في إسلام معاوية في حال أنهم هم الذين رووا أن معاوية قد تنكر للإسلام واستهان بحرمات المسلمين وكرامة الدين، وأنه كان يمتعض وينفعل عند سماعه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الأذان، فرووا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ابن أبي كبشة ما رضيت لنفسك حتى قرنت اسمك مع إسم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أيضاً أنه خطب المسلمين عام الصلح في النخيلة،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قاتلتكم لتصوموا ولا لتصلّوا ولا لتحجّوا ولا لتزكّوا وأعلم أنكم تفعلون ذلك، وإنّما قاتلتكم لأتأمّر عليكم، وقد أعطيت ذلك وأنتم له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رووا أنه قد ألحق زياداً بأبيه أبي سفيان، والحال أنه مخالفة صريحة للنصوص الإسلامية الدالّة على ما لا يقبل الشك من أن الولد للفراش وللعاهر الحجر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أيضاً أنه سبَّ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وعمّم السبَّ إلى كلّ قطر قد امتدَّ إليه سلطانه وحكمه، وهو يعلم يقيناً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سبّك فقد سبّني، ومن سبّني فقد سبَّ الله، ومن سبَّ الله فقد 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وأنه 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بأنه إمام زمانه وحجة الله في عصره، وهو يعلم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حربك حربي وسلمك 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يعلم أن الخارج على إمام زمانه كافر ومن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أنه قتل المسلمين الأبرار مثل حجر بن عدي، وكانت خاتمة أعماله الخيّرة تولية ابنه يزيد أمور المسلمين وزعامة الدين، وتمليكه رقاب الأمّة بغير رضىً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وهو مؤمن مسلم، يتحاشى من خدشه ومن الإشارة إلى مخازيه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يزيد بن معاوية الذي رووا عنه أنه الخمّير السكّير اللاعب بالفهود والقرود، والذي هدم الكعبة وأباح المدينة للجند ثلاثة أيام، وقتل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والذي كان يردد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فهو من المسلمين الأتقياء، لم يدن أحد من التشكيك في إيمانه وإسلامه، بل لعلّه عندهم من أمراء المؤمنين والخلفاء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طالب عمّ النبيّ العظيم وحاميه الذي قد ملأ الدنيا جهاداً في سبيل الله وذبّاً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غير ذلك من طرق النصرة والتأييد والتفاني والتسديد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قد مات كافراً في عرف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ربّما 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الأسباب وما الدوافع التي دعت البعض من المؤرخين إلى أن يغضّوا النظر أو يهملوا ما لعمُّ النبيّ الكريم من المقامات الكثر وجلّى الخدمات لله ورسوله، ثمّ يرمونه بما يشينه من الموت على غير الإيمان والدين، في حال أنهم وغيرهم من </w:t>
      </w:r>
    </w:p>
    <w:p>
      <w:pPr>
        <w:pStyle w:val="BookText"/>
        <w:rPr/>
      </w:pPr>
      <w:r>
        <w:rPr>
          <w:rFonts w:ascii="Amiri" w:hAnsi="Amiri" w:eastAsia="Amiri" w:cs="Amiri"/>
          <w:color w:val="111111"/>
          <w:sz w:val="28"/>
          <w:sz w:val="28"/>
          <w:szCs w:val="28"/>
          <w:rtl w:val="true"/>
          <w:lang w:bidi="ar-SA"/>
        </w:rPr>
        <w:t xml:space="preserve">المؤرخين قد احتفظوا بما لا يحصى من محققات تدينه وإيمانه ودلائل تصديقه بالنبوة وإقراره بالبعثة والرسالة، فلماذا سكتوا عن هذا وعلقوا وبنوا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دواعٍ ودوافع أدت إلى ذلك، يمكن أن نستنتج من مجموع الأحداث ومجريات الظروف وملابسات الأحوال، مما يمكن حصرها في 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 النبيّ العظيم قد وتر الأقربين والأباعد في الله، وحطم الآلهة والزعماء في سبيل الحفاظ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والإنتصار لشريعته، وبعضه كافٍ للنهوض والتحفز للثأر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لا يمكنهم ذلك في حياته صاروا إليه بعد وفاته، فالمغيرة بن شعبة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أطاح أبو طالب بمعنويتهم وكرامتهم كما لطخ وجوههم وجباههم بالدم والفرث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المدبر الوحيد لهذه الفكرة كما هو مديرها ومروّجها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التاريخ نفسه ربّما يشير إلى عداء المغيرة لبني هاشم، ولا سيما لزعيم بني هاشم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لا يسعه التظاهر في حياته حذر زعامته وسطوته عمد إلى تسميم أفكار البسطاء من الناس وتشويش أفكارهم على أبي طالب من بعد مماته،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انساق إلى محمد عقائدياً ودينياً، بل إنما كان هو نتيجة للعاطفة أو من حيث التأثير الساحر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فوافقت هذه النفثات تجاوباً عند تلك الشرذمة من الناس؛ فعلّقوا ووسعوا، وأخيراً يموت أبو طالب على غير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والحسد لا يكاد يخفى ما له من الفعالية وما يبتنى عليه من أسس تعود بالحاسد إلى رجاء حيازة كل ما للمحسود من كرامات وفضائل إن أمكنه ذلك، وإلاّ غيّر المجرى وقلب الحقائق وتكلم بما شاءت له أحقاده وضغائنه، 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ascii="Amiri" w:hAnsi="Amiri" w:eastAsia="Amiri" w:cs="Amiri"/>
          <w:color w:val="111111"/>
          <w:sz w:val="28"/>
          <w:sz w:val="28"/>
          <w:szCs w:val="28"/>
          <w:rtl w:val="true"/>
          <w:lang w:bidi="ar-SA"/>
        </w:rPr>
        <w:t>ومما لا شكَّ فيه أن أبا طالب هو ألمع شخصية وأجلُّ إنسان في دنيا مكة وسماء العظماء والزعماء، بالإضافة إلى ما يتمتع به من مؤهلات علمية وأدبية وثقافية وخلق إنساني رفيع، ثم سدانة الكعبة والقيام بشؤون الحجاج، وما إلى ذلك من الفضائل والمفاخر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كان عليه قبل الإسلام وقبل أن تشعَّ أنوار النبوة على الكرة الأرضية، أمّا بعد الإسلام فهو السبّاق لكل خير، كما هو أول من لبّى الدعوة إلى الله ومحاربة كل ما هنالك من معبودات ومقدسات، ثم التزام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للملازمة من مفاهيم ومعانٍ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به وصدّق بكل ما جاء به من ربّه، ثم حماه وفداه بنفسه ثم بولده وأله ثم بجميع 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فضل وأيّ شرف أجلّ وأجمل من الجهاد في سبيل الله ثم الحفاظ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الفضيلتين قد حصل عمّ النبيّ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رضوان الله عليه أقرب الموارد إلى أن يحسد على ما آتاه الله من السمو ورفيع المقام والدرجة، فحسدوه أخيراً ونسبوا إليه ما لا يناسب مقامه العظيم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سلك جادة أبيه، كما نهج منهجه وسار على ضوء سيرته؛ فلازم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منقطعة النظير، فآزره وناصره ومشى في فلكه، </w:t>
      </w:r>
    </w:p>
    <w:p>
      <w:pPr>
        <w:pStyle w:val="BookText"/>
        <w:rPr/>
      </w:pPr>
      <w:r>
        <w:rPr>
          <w:rFonts w:ascii="Amiri" w:hAnsi="Amiri" w:eastAsia="Amiri" w:cs="Amiri"/>
          <w:color w:val="111111"/>
          <w:sz w:val="28"/>
          <w:sz w:val="28"/>
          <w:szCs w:val="28"/>
          <w:rtl w:val="true"/>
          <w:lang w:bidi="ar-SA"/>
        </w:rPr>
        <w:t>بل تعدى ما كان عليه أبوه، فخاض غمار الحرب، وغاص في أوساط المعارك، فبارز الأبطال، ونازل الفرسان لا يرهب السيوف ولا يهاب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عنه قوله البطولي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تظاهرت العجم والعرب على قتالي لمّا وليتهم ظهري، وأنا 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قائد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حروبه، وحامل لوائه في جميع غزواته، كما قتل الطواغيت من خصوم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ومناوئيه مثل طلحة بن أبي طلحة، وأبطال بني عبد الدار، والوليد بن عقبة خال معاوية، وحنظلة بن أبي سفيان، وعتبة وشيبة في وقعة بدر، كما قتل عمرو بن عبد ود في وقعة الخندق، ومرحباً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حتى ظهر أمر الله وعلت كلمته، وحتى ساد الحق والعدل، وولت دولة الفساد وحكومات الظلم والجور، وعادت حياة المسلمين هادئة هانئة، وقد ساد عليها الاستقرار والاطمئنان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ذلك صارت التقاريض الإلهية والمدائح النبوية تتوارد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قصة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أميراً للمسلمين من بعده، وثانية يهتف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تقاريض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وأقواله في حقه فقد ملأت الخافقين، وما من كتاب أو مؤلف انتحى منحى التراجم والتاريخ أو الأخبار والأحاديث إلاّ وكان لذكر الكثير منها المجال الواسع، بل هناك مؤلفات خاصة ترجع إلى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 الأمر الذي أقضَّ مضاجع </w:t>
      </w:r>
    </w:p>
    <w:p>
      <w:pPr>
        <w:pStyle w:val="BookText"/>
        <w:rPr/>
      </w:pPr>
      <w:r>
        <w:rPr>
          <w:rFonts w:ascii="IRNazanin" w:hAnsi="IRNazanin" w:eastAsia="IRNazanin"/>
          <w:color w:val="111111"/>
          <w:sz w:val="28"/>
          <w:sz w:val="28"/>
          <w:szCs w:val="28"/>
          <w:rtl w:val="true"/>
          <w:lang w:bidi="fa-IR"/>
        </w:rPr>
        <w:t xml:space="preserve">الموتورين والحاقدين، وأهاج حفائظ الخصوم والمناوئين؛ مما حداهم إلى التنقيب من كوّة أو ثغرة ينفذون منها إلى انتقاص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والافتراء عليه، فلم يفلحوا وما وجدوا فعزوه إلى الدعابة، حتى قال قائلهم لابن عبّاس في حديث جرى فيه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ولّي الناس عليّ بن أبي طالب لحملهم على المحجّة البيضاء لولا دعابة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قالوا إن أبا طالب قد مات على غير الإيمان والإسلام، محاولين من كلا النسبتين التقليل من أهمية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في النفوس ومن معنويتيهما في التاريخ الإسلامي المجيد، وعندئذٍ يفرح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حديث الدعابة فهو أمر منتحل وحديث مفتعل لم يكن له في التاريخ الصحيح عين ولا أثر، كما أنه لم يعرف من مزاج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 للمزاح أو التقرب من الفكهيات أو قصد الأندية التي تعقد من أجلها في تلك الأدوار، ولعلّ كلّ من خاض في صفاته ومزاياه، وغاص في مآثره وقضاياه يعرف ذلك بوضوح ويقف على الحقيقة بأجلى مظاهرها، كما يتحقق ما كان عليه في العهد النبوي الكريم وبعده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هو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فيكفيه ملازمته له وإحاطته إيّاه منذ نعومة أظفاره وطفولته، لا يفارقه إلاّ في ظروف استثنائية، ولا ينفصل عنه إلاّ عند الضرورة، حتى شبَّ وراهق وخاض المعارك ودخل لهوات الحرب وتعيّن لبعوث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ومهامّه، فأين الفرصة يا ترى لأن يكون ذا دعابة وفكاهة؟ </w:t>
      </w:r>
    </w:p>
    <w:p>
      <w:pPr>
        <w:pStyle w:val="BookText"/>
        <w:rPr/>
      </w:pPr>
      <w:r>
        <w:rPr>
          <w:rFonts w:ascii="IRNazanin" w:hAnsi="IRNazanin" w:eastAsia="IRNazanin"/>
          <w:color w:val="111111"/>
          <w:sz w:val="28"/>
          <w:sz w:val="28"/>
          <w:szCs w:val="28"/>
          <w:rtl w:val="true"/>
          <w:lang w:bidi="fa-IR"/>
        </w:rPr>
        <w:t xml:space="preserve">وأمّا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فيكفيه مصابه برسول الله العظيم، ثم فقده لبضعته وريحانته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بما جيء به من إجماع القوم على تأخيره عن المقام الذي جعله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واجتماعهم على قطيعته ومحاربته، ثم انشغاله بحروب الناكثين والقاسطين والمارقين في الجمل وصفّين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كانت تلازمه الدعابة، أو أنه امرؤ تلعابة؟</w:t>
      </w:r>
    </w:p>
    <w:p>
      <w:pPr>
        <w:pStyle w:val="BookText"/>
        <w:rPr/>
      </w:pPr>
      <w:r>
        <w:rPr>
          <w:rFonts w:ascii="Amiri" w:hAnsi="Amiri" w:eastAsia="Amiri" w:cs="Amiri"/>
          <w:color w:val="111111"/>
          <w:sz w:val="28"/>
          <w:sz w:val="28"/>
          <w:szCs w:val="28"/>
          <w:rtl w:val="true"/>
          <w:lang w:bidi="ar-SA"/>
        </w:rPr>
        <w:t>أنا لا أدري، ولعل القائل نفسه لا يدري،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هناك شيء واحد نصَّ عليه التاريخ، وهو الوحيد في بابه، وكان بطله ومصدره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فروي أنه أهدي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فيه رطب أول نضوجه،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لمشاركته فيه، فصارا يأكلان سوية، إلاّ أنه صار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نواه 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الفراغ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النوى أمامك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أنك محبٌّ للتمر وراغب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بأبي أنت وأمي يا رسول الله المحبُّ للتمر الأكول فيه من يأكله ونواه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فاستملح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واستلطفه وتبسم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فتعطينا هذه البادرة أن النكتة أو اللطيفة ربّما تصدر عن الأنبياء والعظماء، كما صدرت فعلاً عن سيد النبيّين وخاتم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عروض النكتة الأدبية واللطيفة المستملحة ضائرة في عظمة العظيم ولا قادحاً في كرامة الأنبياء، فكيف يا ترى تكون خصلة يعاب بها على الإمام فيما لو طرأت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 كيف وقد ثبت صحيحاً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يكون عبوساً سيّء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هشٌّ 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الأحاديث المؤدية إلى لزوم كون المؤمن منشرحاً مرحاً يحدّث بنعم الله وفضله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قضية نسبة الممات على الكفر إلى أبي طالب، فربّما قد لاقت بعض الرواج ولا سيما في عهد معاوية، كما نمت وترعرعت في أيامه حيث قد وقف على كلٍّ من تاريخ أبيه وأبي طالب؛ فرأى الثاني حافلاً بالجهاد والمفاخر وعظيم المكارم والمآثر، ونظر إلى الأول فرآه مليئاً بالمساوئ والرذائل، فأدمى قلبه وأقرح أجفانه؛ فعمل ما في وسعه أن يعمل لإشاعة ممات أبي طالب على الكفر، بعد أن أخضع للغرض نفسه مثل أبي هريرة من المذبذبين والوصوليين، فأغدق عليهم الأموال المسيلة للعاب، كما منّاهم الإمرة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غرق أبو هريرة إلى شحمة أذنيه في خدمة البلاط الأموي والتزلّف إلى معاوية، وصار يختلق الأحاديث ويفتعل الأقاويل على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بلغت من الكثرة بحيث قد فاقت حتى على محفوظات أزواج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وأقاربه الذين لا يفارقونه ليل نهار،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العباس، وكان أكثرها يهدف إلى ذمِّ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وعمّه العباس بن عبد المطلب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ما رواه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رسول الله إذ أقبل علينا العباس بن عبد المطلب وعليّ بن أبي طالب،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ينظر إلى رجلين من أهل النار فلينظر إلى هذين المقبلين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نسبه إلى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هريرة إذا وقع أحد جناحي الذبابة في إناء فاغطس الجناح الثاني واشربه ففي الجناح الأول داءٌ وفي الثاني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المستحيل صدور الحديث الأول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عمّه العظيم وابن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العليم بما لهما من الأسبقية في الدين والقدم الراسخ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العباس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النار فهل الجنة لأبي هريرة ومعاوية وبطانتهما الأثيمة؟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إنّا نحاشي عائشة أن تنسب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التي أجابت على سؤال توجه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 في عليّ بن أبي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ومن شكَّ في ذلك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يا ترى تروي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وأمّأ الحديث الثاني فهو كالأول من حيث استحالة صدوره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لا يعقل أن يصدر عن أيِّ عاقل فضلاً عن أن يصدر عن حكيم الحكماء وسيد الأنبياء الذي هو مستودع علم الله وخزانة أسراره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أترى أن العقل البشري قد أدرك أضرار الذباب ومخلفاته القاتلة ومفاسده الفتاكة كما استشعر منه نقله للأمراض والجراثيم بفمه ودمه، وخفي ذلك على رسول ربِّ العالمين فقال لأبي هريرة ما قال؟؟ كلا وألف كلا، الحديث مكذوب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ثم مع غضِّ النظر عن نسبة الحديث وعن معطياته، هو مجافٍ للذوق ومنافٍ للطبايع الإنسانية التي جاء الدين ملائماً لها وموافقاً في كافة المجالات والاعتبارات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المستذوق والمستحسن أن يعمد الإنسان إلى أن يشرب الماء الذي يكون مجمعاً للذباب والحشرات والأقذار والجراثيم؟</w:t>
      </w:r>
    </w:p>
    <w:p>
      <w:pPr>
        <w:pStyle w:val="BookText"/>
        <w:rPr/>
      </w:pPr>
      <w:r>
        <w:rPr>
          <w:rFonts w:ascii="Amiri" w:hAnsi="Amiri" w:eastAsia="Amiri" w:cs="Amiri"/>
          <w:color w:val="111111"/>
          <w:sz w:val="28"/>
          <w:sz w:val="28"/>
          <w:szCs w:val="28"/>
          <w:rtl w:val="true"/>
          <w:lang w:bidi="ar-SA"/>
        </w:rPr>
        <w:t>اللهمّ إلاّ أن يكون أبو هريرة قد استحسن ذلك، كما استذوقه ووجد من نفسه المناعة الكافية ضدّ رواسب الذباب ومخلفاته؛ فاختلق الرواية لتعمَّ وتنتشر، وإنّا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 الأضواء على السنّة المحمديّة للشيخ محمود أبو 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يستغرب من أبي هريرة أن ينسب إلى أبي طالب الممات على غير الإسلام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في تكذيب النسبة أيضاً ما رواه ابن أبي الحديد والسبط بن الجوزي في التذكرة من اعتكاف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أياماً بعد وفاة أبي طالب يترحم على عمّه ويستغفر له</w:t>
      </w:r>
      <w:r>
        <w:rPr>
          <w:rFonts w:eastAsia="IRNazanin" w:cs="IRNazanin"/>
          <w:color w:val="111111"/>
          <w:sz w:val="28"/>
          <w:szCs w:val="28"/>
          <w:rtl w:val="true"/>
          <w:lang w:bidi="fa-IR"/>
        </w:rPr>
        <w:t xml:space="preserve">. </w:t>
      </w:r>
      <w:bookmarkStart w:id="61" w:name="pg15467_165460"/>
    </w:p>
    <w:p>
      <w:pPr>
        <w:pStyle w:val="Heading2"/>
        <w:numPr>
          <w:ilvl w:val="1"/>
          <w:numId w:val="1"/>
        </w:numPr>
        <w:rPr/>
      </w:pPr>
      <w:bookmarkStart w:id="62" w:name="__RefHeading___Toc7627149_2142443653"/>
      <w:bookmarkStart w:id="63" w:name="_Toc21"/>
      <w:bookmarkEnd w:id="61"/>
      <w:bookmarkEnd w:id="62"/>
      <w:r>
        <w:rPr>
          <w:rtl w:val="true"/>
        </w:rPr>
        <w:t xml:space="preserve">أبو طالب في نظر النبيّ </w:t>
      </w:r>
      <w:r>
        <w:rPr>
          <w:rtl w:val="true"/>
        </w:rPr>
        <w:t>(</w:t>
      </w:r>
      <w:r>
        <w:rPr>
          <w:rtl w:val="true"/>
        </w:rPr>
        <w:t>صلی الله علیه و آله</w:t>
      </w:r>
      <w:r>
        <w:rPr>
          <w:rtl w:val="true"/>
        </w:rPr>
        <w:t xml:space="preserve">) </w:t>
      </w:r>
      <w:r>
        <w:rPr>
          <w:rtl w:val="true"/>
        </w:rPr>
        <w:t xml:space="preserve">وعليّ </w:t>
      </w:r>
      <w:r>
        <w:rPr>
          <w:rtl w:val="true"/>
        </w:rPr>
        <w:t>(</w:t>
      </w:r>
      <w:r>
        <w:rPr>
          <w:rtl w:val="true"/>
        </w:rPr>
        <w:t>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فيعتبره الوالد الشفيق، والعم الحنون المربي، والكفيل الذي كان موضع ثقته وأسراره ومحلّ آرائه واستشاراته، كما كان يعظمّه ويحترمه، وقدّر له جهاده وجهوده، وشكر له أعماله ومواقفه؛ فاستغفر له وأكثر من الترحم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يحدثنا الشيخ يوسف بن فرغلي الحنفي صاحب تذكرة الخواص عن جده أبي الفرج عبد الرحمن بن الجوزي المولود في سنة خمسمائة وإحدى وثمانين من الهجرة والمتوفى سنة ستمائة وأربعة وخمسين يحدث عن عبد الباقي عن محمد الأنصاري عن أبي الحسن الجوهري عن أبي عمرو ومحمد بن العباس بن حياته عن أبي الحسن أحمد بن معروف عن الحسن بن الفهم عن محمد بن سعيد عن محمد بن عمرو بن واقد الواقدي عن معمر بن راشد عن محمد بن شهاب الزهري عن سعيد بن المسيب عن أبيه عن عليّ بن أبي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طالب 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فأخبرته بوفاته فبكى بكاءً شديداً حتى اخضلت كريمته المباركة، ثم رفع إليه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يا عليُّ فغسله وكفّنه ثم أعلمني غفر له الله ورحمه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لترجو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 أي والله إني لأرجو له كل خير، وجعل رسول الله يستغفر له أياماً لا يخرج من البيت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وقد ضحك من على المنبر ولم أره قد صدر منه قبل ذلك مثل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تذكرت قول أبي طالب وقد ظهر علينا وأنا ورسول الله نصلي ببطن نخل كان خارج مكة، فقال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تصنعان يابن أخي؟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نصلي لربنا يا أبتاه، ثم 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بالذي تقولانه أو بالذي تصنعانه من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أبي طالب هذا يدل بمفهومه ومنطوقه على تصويب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وتصديقه، ثم قبول نصحه وإرشاده، وإلاّ لأكثر من الرد وخلق المبررات للاعتذار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صاحب التذكرة أيضأً بطريقه إلى الواقدي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عمّه أبي طالب، والألم والتوجع يلوحان على وجهه الكريم، وهو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وصلتك رحمٌ يا عم، وجزاك الله خيراً 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إذا أودع حفرته وقف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عم، فقد آويت وكفلت صغيراً، وعاضدت ووازرت كبيراً، فرحمك الله وجزاك الله جزاء المحسنين، فو الله لأشفعنَّ فيك شفاعة يعجب منها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النعم الإلهية على عمِّ الرسول العظيم أن كان مورداً لعنايته تعالى، كما صار مورداً للتعاليم الإسلامية من قبل أن تنتشر، وقد ثبت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أمله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ينتفع بها الناس، أو كتاب علم ينفع بما فيه من علم، أو ولد صالح يذكر أباه بخير، أو يذكر بواسطته بخير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حصل أبو طالب على كل الأمور الثلاثة، فقد ترك دار ضيافته وقفاً على الوفود والحجاج والمنتفعين من الضعفاء المسلمين، كما خلّف زمزم البئر التي تلقّاها عن آبائه الميامين، فأوقفها كصدقة جارية لإرواء الناس وسدِّ حاجاتهم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تكن كذلك لاستغلها أولاده في المصالح الزراعية والنفعية، ولكانت تدرُّ عليهم الخير الوفير والنعم الجمّة، ولكنهم عرفوا عن أبيهم وقفيتها للمصالح العامة؛ فانصرفوا عن فوائدها وأعرضوا عنها، ولم تزل باقية حتى يومنا هذا، وقد يحمل الحجاج من مائها للتبرك به والاستشفاء به، كما ترك للأجيال الصاعدة ثروة أدبية وعلمية كبيرتين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ديوانه وما سجلته له كتب الحديث من الخطب والنصائح الغر لأدلّ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كتاباً ينتفع به، فديوانه مليء بالدعوة إلى الله والإرشاد إلى شريعة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بيان محاسن الإسلام، ثم بيان تمسكه بالدين وتضحيته في سبيله، ثم توصيفه للرسول الأعظم ذلك التوصيف الرائع الراقي، ثم حثّه قريشاً وبني هاشم على اقتفاء أثر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وتصديقه في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التوجيه الديني والإيحاء العقائدي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خلّف أولاداً قلّما ينجب الزمن لهم مثيلاً ونظيراً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وسيد الأولين والآخرين بعد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وجعفر الطيار القائد الإسلامي العظيم ثاني المصلين في الإسلام، وعقيل بن أبي طالب السيد الجليل محبوب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وصفيه، قاهر النفاق ومحطم الجبابرة الطغاة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مثل هؤلاء الأولاد كلهم خير للأب كما يذكرونه بخير، ويذكر الأب بواسطتهم بخير، ولا سيما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كان أكثر أخوته برّاً وخيراً لأبيه، فإنه طوال حياته لم يترك الترحم عليه والاستغفار له، فكان يستنيب عنه وعن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وآمنة والدته أشخاصاً يحجون عنهم، وأوصى ولده الحسن أن يقوم بذلك بعد </w:t>
      </w:r>
    </w:p>
    <w:p>
      <w:pPr>
        <w:pStyle w:val="BookText"/>
        <w:rPr/>
      </w:pPr>
      <w:r>
        <w:rPr>
          <w:rFonts w:ascii="IRNazanin" w:hAnsi="IRNazanin" w:eastAsia="IRNazanin"/>
          <w:color w:val="111111"/>
          <w:sz w:val="28"/>
          <w:sz w:val="28"/>
          <w:szCs w:val="28"/>
          <w:rtl w:val="true"/>
          <w:lang w:bidi="fa-IR"/>
        </w:rPr>
        <w:t xml:space="preserve">وفاته، 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يستشعر أن أباه العظيم هو الذي هداه إلى الإسلام وعبّد له الطريق لصحبة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محاربته للأوثان والأصنام زهاء خمسين عاماً قوي على تكسيرها وتحطيمها عند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حين واتته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أن كل ما حصل عليه من مفاخر ومناقب فهو إنما كان ببركة أبيه ومن جهة فسح المجال لأّمه لملازمة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والركون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بالإضافة إلى كرامة الأبوة وقداستها وفضلها ومكانتها، لذا كان حزنه عليه عميقاً ووجده لا يكاد يوصف، وقد رثاه بمرثيات كثيرة نذكر قطعة من بعضها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 الظلمْ</w:t>
      </w:r>
    </w:p>
    <w:p>
      <w:pPr>
        <w:pStyle w:val="BookText"/>
        <w:rPr/>
      </w:pPr>
      <w:r>
        <w:rPr>
          <w:rFonts w:ascii="Amiri" w:hAnsi="Amiri" w:eastAsia="Amiri" w:cs="Amiri"/>
          <w:color w:val="111111"/>
          <w:sz w:val="28"/>
          <w:sz w:val="28"/>
          <w:szCs w:val="28"/>
          <w:rtl w:val="true"/>
          <w:lang w:bidi="ar-SA"/>
        </w:rPr>
        <w:t xml:space="preserve">لقد هزَّ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للمصطفى خير عم</w:t>
      </w:r>
    </w:p>
    <w:p>
      <w:pPr>
        <w:pStyle w:val="BookText"/>
        <w:rPr/>
      </w:pPr>
      <w:r>
        <w:rPr>
          <w:rFonts w:ascii="Amiri" w:hAnsi="Amiri" w:eastAsia="Amiri" w:cs="Amiri"/>
          <w:color w:val="111111"/>
          <w:sz w:val="28"/>
          <w:sz w:val="28"/>
          <w:szCs w:val="28"/>
          <w:rtl w:val="true"/>
          <w:lang w:bidi="ar-SA"/>
        </w:rPr>
        <w:t>فيصور أباه بهذا التصوير الجميل، التصوير البعيد عن المبالغة والغلو، وحاشا مقامه الرفيع أن يقرب من طرق المبالغة أو يدنو من سبل الغلو، وهو العليم بمقام أبيه الكبير في الأوساط المكية والعربية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خلّفه فقد أبيه العظيم من الألم والاستياء الممضين في نفوس أهل النهى والحفاظ، وخاصة في نفس زعيم أهل النهى والحفاظ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w:t>
      </w:r>
    </w:p>
    <w:p>
      <w:pPr>
        <w:pStyle w:val="BookText"/>
        <w:rPr/>
      </w:pPr>
      <w:r>
        <w:rPr>
          <w:rFonts w:ascii="IRNazanin" w:hAnsi="IRNazanin" w:eastAsia="IRNazanin"/>
          <w:color w:val="111111"/>
          <w:sz w:val="28"/>
          <w:sz w:val="28"/>
          <w:szCs w:val="28"/>
          <w:rtl w:val="true"/>
          <w:lang w:bidi="fa-IR"/>
        </w:rPr>
        <w:t xml:space="preserve">المسلمون الذين صهرهم الإسلام وأنار نفوسهم وعقولهم الدين، والذين عرفوا لأبي طالب كافل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وحاميه مقامه وجهاده وخدماته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رجاء الله تعالى أن يلطف بأبيه، ويسعفه بعفوه ومرضاته وعطفه وغفرانه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الشبلنجي في نور الأبصار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لابن هشام والحلبي في سيرتيهما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لما أخبر بوفاة عمّه أبي طالب بكى واسترجع وعارض جنازته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يا عم، وجزاك الله خيراً 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له أياماً لا يخرج من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إنكار، وكفر جحود، وكفر نفاق، وكفر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كفر الإنكار فهو أن لا يعرف الله بالقلب ولا يعترف به باللسان، وأمّا كفر الجحود فهو أن يعترف بالله بالقلب ولا يعترف به بلسانه ككفر إبليس، وأمّا كفر النفاق فهو أن يعترف بالله بلسانه دون قلبه، وأمّا كفر العناد فهو أن يعترف بالله بقلبه ولسانه ولكن لا يظهر ذلك كما لا يكون منقاداً ومطيعاً بحسب الظاهر ككفر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الشبلنجي أبيات أبي طالب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الملامة أو حذاري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لوجدتني سمحاً بذاك مبينا </w:t>
      </w:r>
    </w:p>
    <w:p>
      <w:pPr>
        <w:pStyle w:val="BookText"/>
        <w:rPr/>
      </w:pPr>
      <w:r>
        <w:rPr>
          <w:rFonts w:ascii="Amiri" w:hAnsi="Amiri" w:eastAsia="Amiri" w:cs="Amiri"/>
          <w:color w:val="111111"/>
          <w:sz w:val="28"/>
          <w:sz w:val="28"/>
          <w:szCs w:val="28"/>
          <w:rtl w:val="true"/>
          <w:lang w:bidi="ar-SA"/>
        </w:rPr>
        <w:t>ثم قال الشبلنجي بعد عرضه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جميع أنواع الكفر الأربعة سواء لا يغفرها الله لأصحابها، نعوذ بالله منها إذا ماتوا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اللغويون إلى أن تحت لفظة الكفر معانٍ ومصاديق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 الكفر ضد الإيمان بالله، وهو نكرانه وجحوده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 الكفر بالنعمة، وهو عدم شكرانها، والاستهانة بواجباتها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الكفر بمعنى الظلمة، فيقال 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ظلمته تخفي الأشياء وتسترها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الكفر بمعنى التغطية، فيقال لكل شيء غطى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 الكفر بمعنى ستر البذر في الأرض، فيقال 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لستره للبذر في جوف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يظهر الغموض والتشويش في تقسيم الشبلنجي وعدم انسجامه مع ما نصَّ عليه أهل اللغة، فاللغويون جعلوا الكفر بمعنى الجحود قسماً من الكفر ضدّ الإيمان لا قسيماً له، فالإنكار لوجود الله تعالى مرادف لجحوده، وعليه فكفر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كذلك باعتراف الشبلنجي نفسه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كونه من قبيل الكفر بالنعمة – بالإضافة إلى أنه لا يريده قطعاً – فالحسُّ والوجدان يشهدان لعمِّ النبيّ العظيم أنه لم يكفر بنعم الله عليه، بل لعله على العكس ما وجد إلاّ شاكراً مقدراً لفضل الله وآلائه، ولو أنه كان على خلاف ذلك لما واصلته النعمة ولازمته رحمة الله </w:t>
      </w:r>
    </w:p>
    <w:p>
      <w:pPr>
        <w:pStyle w:val="BookText"/>
        <w:rPr/>
      </w:pPr>
      <w:r>
        <w:rPr>
          <w:rFonts w:ascii="Amiri" w:hAnsi="Amiri" w:eastAsia="Amiri" w:cs="Amiri"/>
          <w:color w:val="111111"/>
          <w:sz w:val="28"/>
          <w:sz w:val="28"/>
          <w:szCs w:val="28"/>
          <w:rtl w:val="true"/>
          <w:lang w:bidi="ar-SA"/>
        </w:rPr>
        <w:t>وكرامته حتى النفس الأخير من حياته، والمعروف أن كفران النعمة وعدم شكرانها يستلزم زوالها وفناءها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أن يكون كفر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على المعاني المتبقية، مثل كفر الليل وكفر الزارع وكفر مغطّي الشيء، إلاّ أن ذلك لا يعطي المعنى الذي يحوم حوله الشبلنجي وأشياخه، فالذي لا يستر البذر والذي لم يغطِّ الشيء وإن كان مصرّاً على الترك لا يكون مستحقاً دخول النار، كما لا يكون من الكفار المستوجبين غضب الجبار وأليم عذاب الله، حتى إذا توقفت ضرورات الحياة العامة على البذر والزرع وقلنا إن ذلك من فصيلة الواجبات النظامية الكفائية، فالواحد لا يجب عليه تعييناً أن يقوم به، بحيث إذا لم يقم به يعدُّ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عدم القيام بالواجب حتى العيني منه ما لم يكن إنكاراً لضروري من ضرورات الإسلام لا يكون موجباً للكفر والجحود، فغاية ما يمكن أن يثبت في حقه الفسق، بالإضافة إلى عدم التظاهر بالواجب وعدم وقوف الناس على إتيانه لا ينهض دليلاً على العصيان وعدم القيام به، فلا يكون هناك شيء غير مرضيٍّ أبداً حتى الفسق، والحال كذلك تماماً بالنسبة إلى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الأحكام الإسلامية لم تفرض ولم تشرع في عهده، بل إنها إنما فرضت ووجبت بعد الهجرة وبعد وفاة أبي طالب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كل ما كان واجباً في حياته هو توحيد الله ثم الشهادة للنبي بالبعثة والرسالة، هناك ألف دليل ودليل على إيمانه بالله ونفي الشركاء عنه وتصديقه للنبي ومساندته، وقد 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مليك الناس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الجبار والمبدي المعيدُ</w:t>
      </w:r>
    </w:p>
    <w:p>
      <w:pPr>
        <w:pStyle w:val="BookText"/>
        <w:rPr/>
      </w:pPr>
      <w:r>
        <w:rPr>
          <w:rFonts w:ascii="Amiri" w:hAnsi="Amiri" w:eastAsia="Amiri" w:cs="Amiri"/>
          <w:color w:val="111111"/>
          <w:sz w:val="28"/>
          <w:sz w:val="28"/>
          <w:szCs w:val="28"/>
          <w:rtl w:val="true"/>
          <w:lang w:bidi="ar-SA"/>
        </w:rPr>
        <w:t xml:space="preserve">ومن فوق السماء 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السماء له عبيد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تيأسنَّ إذا ما ضقت من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الله في الروحان والدلجِ</w:t>
      </w:r>
    </w:p>
    <w:p>
      <w:pPr>
        <w:pStyle w:val="BookText"/>
        <w:rPr/>
      </w:pPr>
      <w:r>
        <w:rPr>
          <w:rFonts w:ascii="Amiri" w:hAnsi="Amiri" w:eastAsia="Amiri" w:cs="Amiri"/>
          <w:color w:val="111111"/>
          <w:sz w:val="28"/>
          <w:sz w:val="28"/>
          <w:szCs w:val="28"/>
          <w:rtl w:val="true"/>
          <w:lang w:bidi="ar-SA"/>
        </w:rPr>
        <w:t xml:space="preserve">فما تجرع كأس الصبر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سقاه الله بالفرج</w:t>
      </w:r>
    </w:p>
    <w:p>
      <w:pPr>
        <w:pStyle w:val="BookText"/>
        <w:rPr/>
      </w:pPr>
      <w:r>
        <w:rPr>
          <w:rFonts w:ascii="Amiri" w:hAnsi="Amiri" w:eastAsia="Amiri" w:cs="Amiri"/>
          <w:color w:val="111111"/>
          <w:sz w:val="28"/>
          <w:sz w:val="28"/>
          <w:szCs w:val="28"/>
          <w:rtl w:val="true"/>
          <w:lang w:bidi="ar-SA"/>
        </w:rPr>
        <w:t>على أن البيت الثالث قد استشفَّ منه الشبلنجي ومن نحا منحاه كفر أبي طالب، فغاية ما يفيده الكتمان للتدين والإيمان لظروف مقتضية ومناسبات خاصة، وهو كل مفهومه ومنطوقه، فليراجع بإمعان حيث يتحقق ما نقوله، مضافاً إلى أن البيت ملصق بالأبيات لا أنه منها، تلك فكرة كثير من المؤرخين الأحرار كما هي الحق والمختار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نسبة الممات على الكفر تستلزم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القرآنية الدالة على تحريم الاستغفار والترحم للكافرين 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يقال لم تمرَّ عليهما ولم يعلماها، وإمّا أن يكون قد علماها وخبراها وخالفا مضمونها، وكل من التقديرين لا يمكن القول به والتزامه، بل هو طعن بقداسة النبوة وشرف الإمامة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من الممكن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يقف على مثل 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رواية استغفار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وترحمه عليه تكاد تكون إجماعية، إذاً لا بدَّ وأن يكون أبو طالب مؤمناً مستكمل الإيمان، وإلاّ نسبنا إلى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الجهل بالقرآن وإمّا تعمد مخالفة نصوصه،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فم أمير المؤمنين قد أخذ المؤرخون وفي الطليعة ابن أبي الحديد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أبي أبو طالب ولا جدي عبد المطلب ولا هاشم بن عبد مناف وثناً ولا صنماً قط، وإنما كانوا يصلّون إلى الكعبة على دين الخليل إبراهيم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ويحدثنا السيد علي خان في درجاته الرفيعة وابن أبي الحديد في شرح النهج وابن هشام في السيرة أن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يخطب الناس في الكوفة إذ قام إليه رجل من الحاضرين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بالمكان الرفيع الذي جعلك الله فيه وأبوك أبو طالب يعذب في النار؟ فانتفض أمير المؤمنين انتفاضة الأسد المغضب وقال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يا هذا فضَّ الله فاك، فو الذي بعث محمداً بالحق لو شفع أبو طالب في كل مذنب لشفعّه الله فيه، ويلك يا هذا أبي يعذب في النار وابنه قسيم الجنّة والنار، والله إن نور أبي طالب ليطفئ أنوار الخلائق كلها يوم القيامة إلاّ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ونوري ونور فاطمة والحسن والحسين، والله ما مات أبو طالب حتى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الرضا</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إنها شهادة كريمة وعظيمة تصدر من ربيب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في حق أول مؤمن بالله، وأول معترف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وأول متفانٍ في سبيلهما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طالب،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سيد آل البيت الذين نزههم القرآن الكريم عن كل شين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64" w:name="pg15467_165470"/>
    </w:p>
    <w:p>
      <w:pPr>
        <w:pStyle w:val="Heading2"/>
        <w:numPr>
          <w:ilvl w:val="1"/>
          <w:numId w:val="1"/>
        </w:numPr>
        <w:rPr/>
      </w:pPr>
      <w:bookmarkStart w:id="65" w:name="__RefHeading___Toc7627151_2142443653"/>
      <w:bookmarkStart w:id="66" w:name="_Toc22"/>
      <w:bookmarkEnd w:id="64"/>
      <w:bookmarkEnd w:id="65"/>
      <w:r>
        <w:rPr>
          <w:rtl w:val="true"/>
        </w:rPr>
        <w:t xml:space="preserve">أبو طالب في نظر آل البيت </w:t>
      </w:r>
      <w:r>
        <w:rPr>
          <w:rtl w:val="true"/>
        </w:rPr>
        <w:t>(</w:t>
      </w:r>
      <w:r>
        <w:rPr>
          <w:rtl w:val="true"/>
        </w:rPr>
        <w:t>علیهم السلام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فهو عندهم المؤمن حقاً والموحد واقعاً علانية وجهراً، وهو عندهم المجاهد الوحيد والمكافح الأعظم، والذي دافع وناضل دفاع ونضال المستميت في سبيل إعلاء كلمة الله وإرساء قواعد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ومحاربة كل معبود ومقدس يناهض الله أو يقرن معه، كما حامى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وعصمه عن الكفر والشرك وصدّقه في دعواه وأيّده في ديانته، ولم يزل كذلك حتى توفاه الله فذهب إلى روحه وريحانه حيث منازل الأنبياء والمرسلين ودرجات الأولياء والمقربين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السيد صاحب الدرجات الرفيعة بطريقه إلى 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عن أبيه أبي طالب أنه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قد بعثت يابن أخي؟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بعثت بصلة الرحم، وأن يعبد الله وحده، ولا يعبد معه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وأنت عندي الصادق الأمين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وضعنا هذا الحديث على طاولة التشريح ومنضدة الفحص والتدقيق وجدناه يفيد أول ما يفيد الإقرار بالبعثة والإيمان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الاستفهام عنها أبداً، فكان أمر النبوة مفروغاً عنه وأنه متحقق لا محالة، بل كل الاستفهام والاستشعار إنما كان عن الشيء الذي بعث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كان الجواب موافقاً للسؤال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بصلة الرحم وأن يعبد الله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النتيجة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عندي الصادق الأمين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السيد صاحب الدرجات بطريقه إلى الإمام السجّاد زين العابدين عليٍّ بن الحسين بن عليّ بن أبي طالب عن أبيه عن جدّه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الرحبة والناس مجتمعون من حولي إذ قام إليَّ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في المكان الذي أنزلك الله فيه وأبوك يعذب في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يا هذا فضَّ الله فاك، فو الذي بعث محمداً بالحق نبياً لو شفع أبي في كل مذنب لشفعّه الله فيه، أبي يعذب في النار وابنه قسيم الجنّة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الحديث أيضاً الإمام شمس الدين علي بن فخار بن معد الموسوي المتوفي سنة ستمائة وثلاثين هجرية في مؤلفه الحجة على الذاهب إلى تكفير أبي طالب، وقد رواه بطرق عديدة فليراجع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ومؤلف السيد هذا من أقدم الكتب وأكثرها أهمية، يحتوي على أكثر من أربعين حديثاً قوية الدلالة والسند تنطق بلسان واحد وتعبر عن معنى واحد، هو إيمان عمّ النبيّ العظيم وتديّنه، وكنموذج نذكر واحداً من تلك الأحاديث فأقول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السيد النقيب أبو جعفر يحيى بن زيد العلوي الحسيني البصري بمدينة السلام سنة ستمائة وأربعة بعد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والدي محمد بن محمد أبي زيد النقيب البصري، قال أخبرني تاج الدين والشرف محمد بن محمد أبي الغنائم المعروف بابن السخطة العلوي الحسيني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الإمام العالم أبو الحسن علي بن محمد الصوفي العمري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أحمد البصري عن أبي الحسن يحيى بن محمد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بالمدينة المنورة سنة ثمانين بعد الثلاثمائة، فأخبرني عن أبيه علي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الضراري، عن عمران </w:t>
      </w:r>
    </w:p>
    <w:p>
      <w:pPr>
        <w:pStyle w:val="BookText"/>
        <w:rPr/>
      </w:pPr>
      <w:r>
        <w:rPr>
          <w:rFonts w:ascii="IRNazanin" w:hAnsi="IRNazanin" w:eastAsia="IRNazanin"/>
          <w:color w:val="111111"/>
          <w:sz w:val="28"/>
          <w:sz w:val="28"/>
          <w:szCs w:val="28"/>
          <w:rtl w:val="true"/>
          <w:lang w:bidi="fa-IR"/>
        </w:rPr>
        <w:t xml:space="preserve">بن معافى، عن صفوان بن يحيى، عن عاصم بن حميد، عن أبي بصير،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جدّنا أبو طالب مؤمناً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وشعره في ديوانه يدلُّ على إيمانه ثم محبته وتربيته ونصرته ومعاداته أعداء الله وأعداء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موالاته أولياء الله وأولياء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تصديقه للرسول بكلِّ ما جاء به من ربّه، ثم أمره لولده أن يسلموا ويؤمنوا بما يدعو إليه، ثم وصفه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خير الخلق، وأنه يدعو إلى الحق والمنهاج المستقيم، وأنه رسول ربِّ العالمين، فيثبت هذا القول في نفوس أولاده وقلوبهم حين دعاهم؛ فيؤازروا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تلبثوا عمّا قرره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لا إشكال فيه ولا شبهة تعتريه أن العظة من المتعظ تؤثر أثرها في النفوس وتأخذ مأخذها من مجامع القلوب، فتستولي على المشاعر وتهيمن على الأفكار، فتنفذ إلى الأعماق، فتكون مقبولة شهية محبوبة تتجاوب مع الإحساس، كما كانت موعظة أبي طالب لولده، فإنها لمّا كانت خارجة من القلب ونابعة عن الصميم ومنبعثة عن الواقع أثّرت أثراً فعالاً منقطع النظير في نفس عليٍّ وجعفر وعقيل؛ فأصبحوا من المؤمنين الأقوياء الأشداء على أعداء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وتحدث المجلسي في بحار الأنوار في الجزء التاسع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تواترت الأخبار عن الإمام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ردّاً على سؤال قد وُجّه إليه هذا مضمون السؤال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يابن رسول الله جعلت فداك أهل كان جدك أبو طالب مؤمناً حقاً؟</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هذا إنه كان والله مؤمناً مسلماً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 قوماً يزعمون أنه مات كافراً؟</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أيطعنون على أبي طالب أم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نهاه الله عزّ وجلّ أن يقرَّ مؤمنة تحت كافر في غير آية من القرآن الكريم، ولا يشكُّ أحدٌ أن فاطمة بنت أسد – وهي من المؤمنات الصادقات – فإنها لم تزل تحت أبي طالب إلى أن توفي، أما قرأت يا هذا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إيمان جدّه هو أقوى دليل وأجلُّ برهان، يأكل جميع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كذلك وقد صدر عن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 علمه، وقد استنتجه وحصله من عملية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ابنته زينب وزوجها أبي العاص، حيث فرّق بينهما وسحب ابنته منه لبقائه على الشرك وإيمان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سحبه هذه وإبقائه تلك – أعني فاطمة بنت أسد تحت أبي طالب – يجزم بإيمانه وتدينه، وإلاّ لما ساغ للنبي إبقاء علاقة الزوجية بينهما وتوثيق الروابط بينها وبينه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ويحدثنا 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بطريقه إلى الإمام عليٍّ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 سؤال تقدم به إليه بعض المسلمين، وكان حاصل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أصحيح يا مولاي ما ينسبه بعض الناس إلى جدك أبي طالب من الموت على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واعجباً إن الله تعالى نهى رسوله أن يقرَّ مؤمنة مسلمة تحت كافر وعلى نكاحه، وقد كانت فاطمة بنت أسد من السابقات إلى الإسلام، ولم تزل تحت أبي طالب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عين السؤال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هذا لو وضع إيمان جدنا أبي طالب في كفة ميزان وإيمان هذا الخلق لرجح إيمان أبي طالب على إيمان الخلق أجمعين، ألم تعلموا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يستغفر لعمّه ويترحم عليه طيلة حياته، وهل يعقل أن يستغفر لمشرك؟ ألم تعلموا أن جدنا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بالحج عنه، وأوصى ولديه الحسنين بأن يحجّوا عنه وعن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يكرر أن لإيمان أبي طالب رجحاناً ذاتياً على إيمان الناس أجمعين؛ فإنه إيمان عالم عارف لا إيمان تابع ومقلد؟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ويحدثنا الشيخ سليمان القندوزي الحنفي في ينابيع المودة، والحمويني في فرائد السمطين بطريقهما إلى زيد بن المنذر عن الإمام الباقر عن أبيه زين العابدين عن أبيه الحسين عن أبيه عليّ بن أبي طالب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خلقت أنا وأنت من نور واحد، كان ذلك بين يدي الله عزّ وجلّ من قبل أن يخلق آدم بألفي عام، ولمّا خلق الله آدم سلك ذلك النور في صلبه، ولم يزل ينقله الله من صلب إلى صلب حتى </w:t>
      </w:r>
    </w:p>
    <w:p>
      <w:pPr>
        <w:pStyle w:val="BookText"/>
        <w:rPr/>
      </w:pPr>
      <w:r>
        <w:rPr>
          <w:rFonts w:ascii="Amiri" w:hAnsi="Amiri" w:eastAsia="Amiri" w:cs="Amiri"/>
          <w:color w:val="111111"/>
          <w:sz w:val="28"/>
          <w:sz w:val="28"/>
          <w:szCs w:val="28"/>
          <w:rtl w:val="true"/>
          <w:lang w:bidi="ar-SA"/>
        </w:rPr>
        <w:t>أقرّه في صلب عبد المطلب، ثم قسمه نصفين، فصار قسم في صلب أبي عبد الله، وصار القسم الثاني في صلب عمي أبي طالب، فأنت مني وأنا منك، لحمك لحمي ودمك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أكثر المحدّثون ذكر هذا الخبر، ولعل كلّ من تعرض لسيرة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 بطرق عديدة، فيكاد يكون مجمعاً على صحته ووثاقة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فإن دلَّ على شيء فإنما يدلُّ بالصراحة على استحالة إيداع الله الحكيم نور أوليائه وصفوته وأحبائه في أصلاب المشركين كعبد المطلب وعبد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بن عبد المطلب عمّ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 يتضح أن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 – ولا سيما عمّه العظيم، لأنه أدرك الإسلام وشاهد مفاخره ومآثره فتمجد به ودعا إليه وتفانى دونه، فهو وهما من المؤمنين – فافهم واغتنم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صاحب البحار بسنده إلى الصحابي الكريم أبي ذرٍ الغفاري رضوان الله عليه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وعليّ بن أبي طالب من نور واحد، كنا نسبح الله ونقدسه يمنة العرش من قبل أن يخلق آدم بأربعة عشر ألف عام، ولمّا خلق الله آدم جعل ذلك النور في صلبه وسكن الجنة ونحن في صلبه، وركب نوح السفينة ونحن في صلبه، وقذف إبراهيم خليل الله في النار ونحن في صلبه، ولم يزل الله ينقلنا من أصلاب طاهرة إلى أرحام طاهرة، حتى انتهى بنا إلى صلب عبد المطلب، فقسم ذلك النور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فأودع قسماً منه في صلب أبي عبد الله، وأودع القسم الثاني في صلب عمّي أبي طالب؛ فجعل فيَّ النبوة والبركة وفي عليٍّ الإمامة والفروسية، وشقَّ لنا إسميين من أسمائه، </w:t>
      </w:r>
    </w:p>
    <w:p>
      <w:pPr>
        <w:pStyle w:val="BookText"/>
        <w:rPr/>
      </w:pPr>
      <w:r>
        <w:rPr>
          <w:rFonts w:ascii="IRNazanin" w:hAnsi="IRNazanin" w:eastAsia="IRNazanin"/>
          <w:color w:val="111111"/>
          <w:sz w:val="28"/>
          <w:sz w:val="28"/>
          <w:szCs w:val="28"/>
          <w:rtl w:val="true"/>
          <w:lang w:bidi="fa-IR"/>
        </w:rPr>
        <w:t xml:space="preserve">فذو العرش محمود وأنا محمد، والله العليُّ الأعلى وهذا عليٌّ –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أبي طالب بيده الكريمة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والحديث أكثر من نص على إيمان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ولحمته، وتنزيههما من أرجاس الوثنية وأقذار الكفر وأوضار الشرك، وإلاّ لا تجتمع طهارة الأصلاب والأرحام مع عبادة الأوثان والأصنام التي هي من أعظم الرجس وأقذر ألوانه وصوره، فلا بدَّ إذاً – والحالة هذه – أن يكون آباء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موحدين متألهين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شاذان في المناقب بسنده عن صفوان بن يحيى بن عاصم بن حميد عن أبي بصير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طالب مؤمناً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وشعره في ديوانه يدلُّ على إيمانه وتدينه، ثم محبته ونصرته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معاداته لأعداء الله ورسوله وموالاة أوليائهما، ثم تصديقه في كل قول جاء به عن ربِّه، ثم أمره لولديه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أن يسلما ويؤمنا بما يدعو إليه، وقال لهما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خير الخلق، وإنه يدعو إلى الحقِّ والصراط المستقيم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الموسوي في الحجة على الذاهب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أبو عبد الله محمد بن إدريس في سنة ثلاث وتسعين بعد الخمسمائة،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أبو الحسن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طحال المقدادي، عن الشيخ أبي علي الحسن بن محمد الطوسي، عن أبيه الشيخ الصدوق أبي جعفر محمد بن الحسن بن علي الطوسي، عن رجاله، عن أبي بصير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جدك أبا طالب </w:t>
      </w:r>
    </w:p>
    <w:p>
      <w:pPr>
        <w:pStyle w:val="BookText"/>
        <w:rPr/>
      </w:pPr>
      <w:r>
        <w:rPr>
          <w:rFonts w:ascii="IRNazanin" w:hAnsi="IRNazanin" w:eastAsia="IRNazanin"/>
          <w:color w:val="111111"/>
          <w:sz w:val="28"/>
          <w:sz w:val="28"/>
          <w:szCs w:val="28"/>
          <w:rtl w:val="true"/>
          <w:lang w:bidi="fa-IR"/>
        </w:rPr>
        <w:t>في ضحضاح من نار، فقال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والله أعداء الله، إن إيمان جدنا أبي طالب لو وضع في كفة ميزان، ووضع إيمان هذا الخلق في كفة لرجح إيمان أبي طالب على إيمان 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أن يُحجَّ عنه وعن أب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وأوصى بالحجّ عنهم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أبي الحديد في شرح النهج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قد تقدم إليه بعض الناس بهذا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يابن رسول الله جعلني الله فداك، أصحيح ما يزعمه البعض في جدك أبي طالب من أنه مات كافراً مشركاً؟</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والله أعداء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بهذا 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يبشره بأنه قد حرّم النار على صلب أنزله وبطن حمله وحجر كفله، ومما لا يشكُّ فيه أحد أن الحجر الذي كفله هو عمّه أبو طالب، واعلم يا هذا أن مثل جدنا أبي طالب مثل أصحاب الكهف أسرّوا الإيمان فآتاهم الله أجرهم مرتين، وإن جدنا قد كتم إيمانه فأعطاه الله أجره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والقاضي النقدي والسيد الموسوي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بنفسه قد ابتدأ ذات يوم يونس بن نباتة – وهو أحد أصحابه ومخلصيه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الناس يابن نباتة في جدنا أبي طالب؟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بعضهم أنه في ضحضاح من نار يغلي منه مشاشه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أعداء الله، إن جدنا أبا طالب من رفقاء النبيّين والصديقين والشهداء والصالحين في جنان الخلد، وكيف يقال في حقه ذلك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pStyle w:val="BookText"/>
        <w:rPr/>
      </w:pPr>
      <w:r>
        <w:rPr>
          <w:rFonts w:ascii="Amiri" w:hAnsi="Amiri" w:eastAsia="Amiri" w:cs="Amiri"/>
          <w:color w:val="111111"/>
          <w:sz w:val="28"/>
          <w:sz w:val="28"/>
          <w:szCs w:val="28"/>
          <w:rtl w:val="true"/>
          <w:lang w:bidi="ar-SA"/>
        </w:rPr>
        <w:t>قال ابن أبي الحديد والموسوي والنقدي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الصادق يأمر أصحابه ومواليه أن يحفِّظوا شعر جده أبي طالب ويحفِّظوه أبناءهم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يبعث جدنا أبا طالب يوم القيامة وعليه سيماء الأنبياء وبهاء الملوك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النقدي في المواهب وابن شاذان في المناقب والسيد الموسوي في الحجة والسيد علي خان في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ومولاي ابن الباقر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فشكوت له من رجل تصعب علي ولم يفني ما لي بذمته من دين مع حاجتي وإلحاحي؛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مررت بمكة فطف بالبيت الحرام سبعة أشواط عن عبد المطلب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وطف كذلك عن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وآمنة بنت وهب، ثم عن أبي طالب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وحاميه، ثم عن فاطمة بنت أسد مربية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وخادمته، وصلِّ لكل طواف ركعتين، ثم أطلب من الله سبحانه أن يمكنك من غريمك ويردّ عليك أموالك</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ففعلت ما أمرني به سيدي ومولاي، وأردت الخروج من البيت من باب الصفا فإذا أنا بصاحبي ينتظرني على الباب، وبمجرد أن رآني بشر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دواد هلم معي تسلم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دينك واقبض حقك، فتبعته إلى الدار فتسلمت أموالي، وكان ذلك ببركة توسلي إلى الله تعالى بأب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وجده وعمّه سلام الله عليهم أجمعين</w:t>
      </w:r>
      <w:r>
        <w:rPr>
          <w:rFonts w:eastAsia="IRNazanin" w:cs="IRNazanin"/>
          <w:color w:val="111111"/>
          <w:sz w:val="28"/>
          <w:szCs w:val="28"/>
          <w:rtl w:val="true"/>
          <w:lang w:bidi="fa-IR"/>
        </w:rPr>
        <w:t xml:space="preserve">. </w:t>
      </w:r>
      <w:bookmarkStart w:id="67" w:name="pg15467_165480"/>
    </w:p>
    <w:p>
      <w:pPr>
        <w:pStyle w:val="Heading2"/>
        <w:numPr>
          <w:ilvl w:val="1"/>
          <w:numId w:val="1"/>
        </w:numPr>
        <w:rPr/>
      </w:pPr>
      <w:bookmarkStart w:id="68" w:name="__RefHeading___Toc7627153_2142443653"/>
      <w:bookmarkStart w:id="69" w:name="_Toc23"/>
      <w:bookmarkEnd w:id="67"/>
      <w:bookmarkEnd w:id="68"/>
      <w:r>
        <w:rPr>
          <w:rtl w:val="true"/>
        </w:rPr>
        <w:t xml:space="preserve">أبو طالب في نظر الإمام الكاظم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وهو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وها هو يتحدث للجماهير الإسلامية والأجيال المتعاقبة، فيحكي لهم مآثر جده العظيم، وما يعرفه عنه من إيمان صادق وإخلاص لله ورسوله، وذلك على أثر سؤال وجهه إليه بعض الناس، وهذا نص السؤال والجواب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يابن رسول الله جعلت فداك، ما حال جدك أبي طالب بعد بعثة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يا داود أن جدنا أبا طالب كان قبل البعثة ينتظر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نبوته، حتى إذا تحقق له ذلك آمن به وأقرَّ بكلِّ ما جاء به من عند ربّه، كما دفع إليه وصايا الأنبياء السالفين من آبائه، الوصايا التي انتقلت إليه بطريق الوراثة، وكيف لا يكون كذلك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كان من كنانة بالعز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الندى وأهل المعالي</w:t>
      </w:r>
    </w:p>
    <w:p>
      <w:pPr>
        <w:pStyle w:val="BookText"/>
        <w:rPr/>
      </w:pPr>
      <w:r>
        <w:rPr>
          <w:rFonts w:ascii="Amiri" w:hAnsi="Amiri" w:eastAsia="Amiri" w:cs="Amiri"/>
          <w:color w:val="111111"/>
          <w:sz w:val="28"/>
          <w:sz w:val="28"/>
          <w:szCs w:val="28"/>
          <w:rtl w:val="true"/>
          <w:lang w:bidi="ar-SA"/>
        </w:rPr>
        <w:t xml:space="preserve">قد أتاكم من المليك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 بصالح الأعمالِ</w:t>
      </w:r>
    </w:p>
    <w:p>
      <w:pPr>
        <w:pStyle w:val="BookText"/>
        <w:rPr/>
      </w:pPr>
      <w:r>
        <w:rPr>
          <w:rFonts w:ascii="Amiri" w:hAnsi="Amiri" w:eastAsia="Amiri" w:cs="Amiri"/>
          <w:color w:val="111111"/>
          <w:sz w:val="28"/>
          <w:sz w:val="28"/>
          <w:szCs w:val="28"/>
          <w:rtl w:val="true"/>
          <w:lang w:bidi="ar-SA"/>
        </w:rPr>
        <w:t xml:space="preserve">وانصروا أحمداً فإن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عليه غير مدال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داود لو لم يكن أبو طالب مؤمناً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كان مندفعاً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الإندفاع الغريب، الإندفاع الذي قلَّ أن يصادف لأيِّ مؤمن أو مسلم نظيره؛ حتى تحمل مرارة </w:t>
      </w:r>
    </w:p>
    <w:p>
      <w:pPr>
        <w:pStyle w:val="BookText"/>
        <w:rPr/>
      </w:pPr>
      <w:r>
        <w:rPr>
          <w:rFonts w:ascii="IRNazanin" w:hAnsi="IRNazanin" w:eastAsia="IRNazanin"/>
          <w:color w:val="111111"/>
          <w:sz w:val="28"/>
          <w:sz w:val="28"/>
          <w:szCs w:val="28"/>
          <w:rtl w:val="true"/>
          <w:lang w:bidi="fa-IR"/>
        </w:rPr>
        <w:t xml:space="preserve">الإعتقال والإقامة الجبرية مدة ثلاث سنين، وحتى استمات في سبيل إعلاء كلمة الله وفي سبيل الحفاظ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زهاء الخمسين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رأيت يا داود أو سمعت أن إنساناً يدين بدين قد تمكن منه قلبه وعاش عليه مدة من الزمن، ومع احتفاظه به يدعو إلى دين آخر يقاومه ويناهضه بل، بل يقلعه من الأساس ويزيفه؟</w:t>
      </w:r>
    </w:p>
    <w:p>
      <w:pPr>
        <w:pStyle w:val="BookText"/>
        <w:rPr/>
      </w:pPr>
      <w:r>
        <w:rPr>
          <w:rFonts w:ascii="IRNazanin" w:hAnsi="IRNazanin" w:eastAsia="IRNazanin"/>
          <w:color w:val="111111"/>
          <w:sz w:val="28"/>
          <w:sz w:val="28"/>
          <w:szCs w:val="28"/>
          <w:rtl w:val="true"/>
          <w:lang w:bidi="fa-IR"/>
        </w:rPr>
        <w:t xml:space="preserve">وأبو طالب يا داود لا يخاف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يرهبه، 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يحتاجه وينتدبه في كثير من الحالات والمجالات، وعليه لابدّ وأن يكون اندفاع جدنا أبي طالب اندفاع إيمان وتصديق بالنبوة؛ لذا آوى وحامى وجاهد وكافح، فلا تعتني يا داود بالأقاويل المغرضة والتهويلات المبغضة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بالمرصاد لكل باغٍ وظالم، فلا تكن تقابل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وأنت قد مسست عمّه ومربيه وآذيته، ولقد ثبت عن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أهل بيتي فقد آذاني، ومن آذاني فقد آذى الله، ومن آذى الله فقد دخل النار</w:t>
      </w:r>
      <w:r>
        <w:rPr>
          <w:rFonts w:eastAsia="IRNazanin" w:cs="IRNazanin"/>
          <w:color w:val="111111"/>
          <w:sz w:val="28"/>
          <w:szCs w:val="28"/>
          <w:rtl w:val="true"/>
          <w:lang w:bidi="fa-IR"/>
        </w:rPr>
        <w:t xml:space="preserve">)). </w:t>
      </w:r>
      <w:bookmarkStart w:id="70" w:name="pg15467_165482"/>
    </w:p>
    <w:p>
      <w:pPr>
        <w:pStyle w:val="Heading2"/>
        <w:numPr>
          <w:ilvl w:val="1"/>
          <w:numId w:val="1"/>
        </w:numPr>
        <w:rPr/>
      </w:pPr>
      <w:bookmarkStart w:id="71" w:name="__RefHeading___Toc7627155_2142443653"/>
      <w:bookmarkStart w:id="72" w:name="_Toc24"/>
      <w:bookmarkEnd w:id="70"/>
      <w:bookmarkEnd w:id="71"/>
      <w:r>
        <w:rPr>
          <w:rtl w:val="true"/>
        </w:rPr>
        <w:t xml:space="preserve">أبو طالب في نظر الإمام الرضا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والرضا هو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السيد علي خان المدني الحسيني في درجاته الرفيعة وابن أبي الحديد في الجزء الثالث من شرح النهج والسيد الموسوي في الحجة وابن شاذان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 بن محمود – وهو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من المؤمنين الصلحاء الذين قد درسوا وتثقفوا على 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أصبح داعية للدين ومرشداً قديراً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هذا الرجل إلى الإمام يستفهمه عن همسات ربما يسمعها في بعض الأندية، فكان نصّ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يابن رسول الله جعلت فداك، إني شككت في إيمان جدك أبي طالب، فتداركني يا مولاي وإلاّ ضللت وهلكت، أنقذني يا سيدي وإلاّ خسرت وهويت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وصل الكتاب، كتب الإمام إليه الجواب، وهذا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أبان وإنك إن لم تقرْ بإيمان أبي طالب يكن مصيرك إلى النار لا محالة،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المفسرون ومنهم صاحب مجمع البيان والسيد عبد الله شبّر في تفسيره والزمخشري في كشّافه في تفسير الآية المباركة أنَّ من يشاقق الرسول ويعانده فيما يأمر وينهى، ويصرُّ على المخالفة، ويتنكب صراطه المستقيم ويتخذ غير جادته القويمة، فهو ليس من الله والرسول بشيء، كما وهو خارج على حدود النبوة، بل هو ممن شهر السيف في وجه توحيد الله وفي وجه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سيما إذا كانت المعاندة والمخالفة ناشئة عن سبق الإصرار، وبعد تبيّن الهدى والتعرف على الحقِّ الجليِّ المتمثلين بتوحيد الله عزّ وجلّ، والتمسك بالإسلام العظيم الذين هما المحور والحجر الأساس لدعوة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وبعثته، كما وهما السبيل الذي سلكه المؤمنون، والطريق الذي سار عليه المسلمون الأوفياء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وجه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التعرض لأبي طالب، والمسَّ بكرامته، والنيل من قداسته ومقامه الرفيع، هو عين المعاندة للرسول والمخالفة المكشوفة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لا يكون الحال كذلك وقد ثبت عنه أنه كان كثير الذكر لعمّه، كثير الترحم عليه والاستغفار له، وعلى ذلك سار المسلمون والمؤمنون؛ وعليه فمن يبتغي غير ذلك في عمِّ الرسول وحاميه فهو مجافٍ ومخالف، كما هو مشاقق ومعاند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معاند لله وللمسلمين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يكتفِ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جواباً على الكتاب، بل ذيّلها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يا أبان إنْ لم تقرْ بإيمان أبي طالب كان مصيرك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إلى أنه ربّما تفوت على السائل خصوصيات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السيد صاحب الدرجات والسيد الموسوي في الحجة والقاضي النقدي في المواهب بطريقهم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جدنا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بالله ربّاً، وبمحمد نبيّاً، وبعليٍّ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أبي الحديد والسيد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العظيم بن عبد الله العلوي الحسني إلى الإمام الرضا، فكان 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يابن رسول الله عن الخبر المروي المفيد بأن أبا طالب في ضحضاح من نار يغلي منه دماغه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وهذا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شككت في إيمان أبي طالب فتبوأ مقعدك من النار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السيد في الحجة والنقدي في مواهبه والسيد علي خان في الدرجات وابن شهر آشوب في المناقب وصاحب البحار بطريقهم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إني قد أيدتك بشيعتين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تنصرك علانية وجهراً، وشيعة تنصرك سرّاً وخفية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الشيعة التي تنصرك علانية وجهراً فسيدهم وأفضلهم عليّ بن أبي طالب، وأمّا الشيعة التي تنصرك خفية وسرّاً فسيدهم وأفضلهم أبو طالب، كما أوحى الله إليَّ بعد موت عمّي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اخرج من مكة، فما لك بها من ناصر بعد أبي طالب</w:t>
      </w:r>
      <w:r>
        <w:rPr>
          <w:rFonts w:eastAsia="Amiri" w:cs="Amiri" w:ascii="Amiri" w:hAnsi="Amiri"/>
          <w:color w:val="111111"/>
          <w:sz w:val="28"/>
          <w:szCs w:val="28"/>
          <w:rtl w:val="true"/>
          <w:lang w:bidi="ar-SA"/>
        </w:rPr>
        <w:t xml:space="preserve">)). </w:t>
      </w:r>
      <w:bookmarkStart w:id="73" w:name="pg15467_165486"/>
    </w:p>
    <w:p>
      <w:pPr>
        <w:pStyle w:val="Heading2"/>
        <w:numPr>
          <w:ilvl w:val="1"/>
          <w:numId w:val="1"/>
        </w:numPr>
        <w:rPr/>
      </w:pPr>
      <w:bookmarkStart w:id="74" w:name="__RefHeading___Toc7627157_2142443653"/>
      <w:bookmarkStart w:id="75" w:name="_Toc25"/>
      <w:bookmarkEnd w:id="73"/>
      <w:bookmarkEnd w:id="74"/>
      <w:r>
        <w:rPr>
          <w:rtl w:val="true"/>
        </w:rPr>
        <w:t>أبو طالب في نظر ابن عبّاس</w:t>
      </w:r>
      <w:bookmarkEnd w:id="75"/>
    </w:p>
    <w:p>
      <w:pPr>
        <w:pStyle w:val="BookText"/>
        <w:rPr/>
      </w:pPr>
      <w:r>
        <w:rPr>
          <w:rFonts w:ascii="IRNazanin" w:hAnsi="IRNazanin" w:eastAsia="IRNazanin"/>
          <w:color w:val="111111"/>
          <w:sz w:val="28"/>
          <w:sz w:val="28"/>
          <w:szCs w:val="28"/>
          <w:rtl w:val="true"/>
          <w:lang w:bidi="fa-IR"/>
        </w:rPr>
        <w:t xml:space="preserve">وهو عبد الله بن العباس بن عبد المطلب بن هاشم بن عبد مناف، وهو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هو ابن عمّ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تلميذ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تلميذ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واختصّ به بعد وفاة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أصبح من حواريه ومواليه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جرّاء ملازمته واتصاله حصل على مراتب من العلم ودرجات من المعرفة، فتفوق وامتاز على غيره، وأصبح من الرواة الأفذاذ، والمحدث الصادق عند المسلمين كافة، لا يُعارض في حديث ولا يناقش في رواية، وحصل على لقب حبر الأمة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يحدثنا الشيخ الصدوق في أماليه بطريقه إلى أبي حمزة الثمالي، عن عكرمة عن عبد الله هذا، عن أبيه العباس بن عبد المطلب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ذات يوم في ندوة القوم – والندوة ذلك اليوم هو البيت الحرام، وكانت الندوة تضمّ جماعة من الأبطال والزعماء العربية المناوئة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 وكان الحديث كل محوره أبو طالب وقصة دفاعه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وملازمته إياه، فغرّب الحديث وشرّق، وعزاه بعضهم إلى أنه ما آمن بمحمد قلباً، وأنه مات على دين الأشياخ دين الوثنية والأصنام، فعند ذلك رأيت أن لا مقام للسكوت، وما رأيت إلاّ أن أوقف القوم عند حدهم، كما أوقفهم على حقيقة أبي طالب وواقعه،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يا قوم واعلموا ان أخي أبا طالب والله لقد شهد أن لا إله إلاّ الله وأن محمداً رسول الله، كما إنه كان يعتقد بأن محمداً أرسله الله وابتعثه؛ ليظهره على الدين كله ولو كره الكافرون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ذلك أحجم القوم وسكتوا، وما كان يمكنهم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عن أبيه أيضاً أنه قال في بعض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أبو طالب حتى أعطى رسول الله من نفسه الرضا، أما والله شهد عند الموت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كثير من هذا النوع مما تركناه رعاية للإختصار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يُستشفُّ من الحديث الأخير كون الشهادتين قد صدرتا عند الموت فقط، وأنها كلّ ما ندت به شفتا الزعيم أبي طالب، بل إنما كان ذلك حيث طلب العباس من أخيه في تلك الساعة الرهيبة أن تكون خاتمة كلامه ونهاية حديثه هي الشهادة لله بالوحدانية وللنبي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والطلب لم يكن من مخترعات العباس ومبتكراته، بل هو إيحاء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ليلقنه أبا طالب؛ لتكون آخر دعواه كأولاها أن الحمد لله ربِّ العالمين، ولتكون سنّة باقية على مرِّ العصور وكرِّ الدهور والأجيال المتعاقبة؛ لأنَّ الإنسان في ذلك الحال وفي تلك الساعة الحرجة – ساعة فراق الأحبة، ساعة فراق الدنيا – ربّما ينشغل بنفسه عن كلِّ شيء وراء ذلك،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إيحائه إلى عمّه العباس بأن يلقن أخاه أبا طالب ويذكّره بأول سؤال يُسأله عند إنزاله القبر؛ ليلهج به ويجدد العهد به حتى يكون على بصيرة منه وليجيب عند السؤال، وإلاّ ليس هو أول اعتراف وأخير إقرار، بل هو يتبع سلسلة غير منتهية من الإعترافات والأقارير سجلتها الكتب ولاكتها الألسن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والعباس نفسه هو ممن يشهد له بما نقول، ومن ذلك ما رواه السيد الموسوي في الحجّة والنقدي في المواهب والسيد علي خان في الدرجات وابن أبي الحديد في شرح النهج بطريقهم إلى أحمد الرقي عن خلف بن حماد الأسدي عن الأعمش عن عباية بن ربعي عن عبد الله بن عبّاس عن العباس بن عبد المطلب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أخي أبو طالب لابن أخيه محمد بمحضر جماعة من العرب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ألله أرسلك؟</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 الله أرسلني وبعثني نبياً؛ لأنذر الناس وأبشرهم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للأنبياء معاجز وخوارق للعادة يتعذر على عادي الناس الإتيان بالمماثل والنظائر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يا عم كان الأمر كما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آية نبوّتك ورسالتك يابن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يا عم الشيء الذي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لنا تلك الشجرة لتأتيك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عم ادعها عني وقل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لك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أقبلي إليَّ</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أبو طالب ففعل كما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بالشجرة وقد انقلعت من جذورها وأقبلت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وقفت بين يديه ونطقت بإذن الله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فالتفت أبو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يابن أخي فلترجع من حيث أتت وإلى مكانها الذي انحدرت منه؛ فأمرها محمد أن تنصرف إلى مكانها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صدّيق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الزم جانب ابن عمّك، فإنه لا يدلُّك إلاّ على خير، ولا يهديك إلاّ سبيل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مجريات الحديث وخصوصياته أنه كان في أوائل البعثة وفي مبتدأ أيام الدعوة، وليس الغرض من الطلب هذا إلاّ إيقاف الناس وإفهامهم بأن محمداً يدّعي النبوة ومدّعيها كذلك لا بدّ وأن يقرن دعواه بالمعجزة، وفعلاً جاء محمد بخارق العادة والمعجزة فآمن بها من آمن وكفر بها من كفر، ومن كفر فلن يضرَّ الله شيئاً، ومن كفر فعليه كفره وإن الله غنيٌّ عن العالمين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ويحدثنا القاضي النقدي في المواهب بطريقه إلى الصحابي أبي ذرٍّ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 أبي ذرٍّ الذي قال في حقه رسول الله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أظلّت الخضراء ولا أقلّت الغبراء بأصدق ذي لهجة من أبي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أبو ذر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مجلس من مجالس قريش أبان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فتعرضوا للإساءة بأبي طالب والنيل من كرامته، فلم يسعني إلاّ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 عن حاله، وما أعرفه من خدماته،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ما مات أبو طالب إلاّ مؤمناً مسلماً كامل الإسلام والإيمان، ابتغى بذلك نصرة الحق، لأني علمت أن </w:t>
      </w:r>
    </w:p>
    <w:p>
      <w:pPr>
        <w:pStyle w:val="BookText"/>
        <w:rPr/>
      </w:pPr>
      <w:r>
        <w:rPr>
          <w:rFonts w:ascii="IRNazanin" w:hAnsi="IRNazanin" w:eastAsia="IRNazanin"/>
          <w:color w:val="111111"/>
          <w:sz w:val="28"/>
          <w:sz w:val="28"/>
          <w:szCs w:val="28"/>
          <w:rtl w:val="true"/>
          <w:lang w:bidi="fa-IR"/>
        </w:rPr>
        <w:t xml:space="preserve">الساكت عن الحق شيطان أخرس، وإني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يترحم على عمّه ويستغفر له وتلك طريقته مع المؤمنين والمسلمين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الفضل بن شاذان والنقدي في المواهب بطريقهما عن الشيخ أبي الفتح الكراجكي عن طاهر بن موسى بن جعفر الحسيني عن أبي القاسم ميمون بن حمزة الحسيني عن مزاحم بن عبد الواحد البصري عن أبي بكر عبد العزيز بن عبد الرحمن عن العباس بن علي البصري عن جعفر بن عبد الواحد بن جعفر عن العباس بن الفضل عن إسحق بن عيسى بن علي بن عبد الله بن العباس بن عبد المطلب عن المهاجر مولى نوفل اليماني عن أبي رافع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ابن أخي محمد أن الله عزّ وجلّ بعثه بصلة الرحم، وأن يعبد الله وحده ولا يشرك به أحداً، ومحمد عندي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بالرواية هذه ابن شاذان والنقدي فحسب، بل رواها جمع كثير من المؤرخين كابن حجر في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وزيني دحلان في أسنى المطالب، والشيخ إبراهيم الحنبلي في نهاية الطلب، إلاّ أن الرواية كانت بهذه الصورة عن عروة الثقفي عن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أخي محمد أن الله سبحانه أرسله بصلة الرحم، وإقام الصلاة، وإيتاء الزكاة،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ترزقْ ولا تكفرْ تعذب، ومحمد عندي الصادق الأمين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الأميني في غديره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أحمد بن الحسين الموصلي الحنفي الشهير بابن وحشي في شرحه على كتاب شهاب الأخبار تأليف العلاّمة محمد بن سلامة القضاعي المتوفى سنة أربعمائة وخمسين هجرية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أبي طالب كفر وجريمة لا تغتفر، كما </w:t>
      </w:r>
    </w:p>
    <w:p>
      <w:pPr>
        <w:pStyle w:val="BookText"/>
        <w:rPr/>
      </w:pPr>
      <w:r>
        <w:rPr>
          <w:rFonts w:ascii="IRNazanin" w:hAnsi="IRNazanin" w:eastAsia="IRNazanin"/>
          <w:color w:val="111111"/>
          <w:sz w:val="28"/>
          <w:sz w:val="28"/>
          <w:szCs w:val="28"/>
          <w:rtl w:val="true"/>
          <w:lang w:bidi="fa-IR"/>
        </w:rPr>
        <w:t xml:space="preserve">نصَّ على ذلك العلاّمة التفتوني والشيخ علي الأجهوري في فتاواه والتلمساني في حاشيته على كتاب الشفاء مع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أبا طالب لا ينبغي أن يُذكر إلاّ بخير وإلاّ بحمايته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ومؤازرته له ونصرته إيّاه بقوله وفعله، وفي ذكره بمكروه إيذاء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يجب قتله، وقد نهى الله تعالى في غير آية من القرآن عن إيذاء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بغض أبي طالب إيذاء للنبي ومؤذي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أبي طالب إيمان، وبغضه كفر ونفاق؛ لأنه إيذاء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وإيذاؤه كفر ونفاق</w:t>
      </w:r>
      <w:r>
        <w:rPr>
          <w:rFonts w:eastAsia="IRNazanin" w:cs="IRNazanin"/>
          <w:color w:val="111111"/>
          <w:sz w:val="28"/>
          <w:szCs w:val="28"/>
          <w:rtl w:val="true"/>
          <w:lang w:bidi="fa-IR"/>
        </w:rPr>
        <w:t xml:space="preserve">. </w:t>
      </w:r>
      <w:bookmarkStart w:id="76" w:name="pg15467_165492"/>
    </w:p>
    <w:p>
      <w:pPr>
        <w:pStyle w:val="Heading2"/>
        <w:numPr>
          <w:ilvl w:val="1"/>
          <w:numId w:val="1"/>
        </w:numPr>
        <w:rPr/>
      </w:pPr>
      <w:bookmarkStart w:id="77" w:name="__RefHeading___Toc7627159_2142443653"/>
      <w:bookmarkStart w:id="78" w:name="_Toc26"/>
      <w:bookmarkEnd w:id="76"/>
      <w:bookmarkEnd w:id="77"/>
      <w:r>
        <w:rPr>
          <w:rtl w:val="true"/>
        </w:rPr>
        <w:t>أبو طالب في نظر المأمون</w:t>
      </w:r>
      <w:bookmarkEnd w:id="78"/>
    </w:p>
    <w:p>
      <w:pPr>
        <w:pStyle w:val="BookText"/>
        <w:rPr/>
      </w:pPr>
      <w:r>
        <w:rPr>
          <w:rFonts w:ascii="Amiri" w:hAnsi="Amiri" w:eastAsia="Amiri" w:cs="Amiri"/>
          <w:color w:val="111111"/>
          <w:sz w:val="28"/>
          <w:sz w:val="28"/>
          <w:szCs w:val="28"/>
          <w:rtl w:val="true"/>
          <w:lang w:bidi="ar-SA"/>
        </w:rPr>
        <w:t xml:space="preserve">قال ابن أبي الحديد في شرحه على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وكان المأمون معجباً بإيمان أبي طالب الذي يحكيه شعره ونثره، وكان كثيراً ما يردد هذه الأبيات ويكررها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الرسول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تلألا كلمع البروقْ</w:t>
      </w:r>
    </w:p>
    <w:p>
      <w:pPr>
        <w:pStyle w:val="BookText"/>
        <w:rPr/>
      </w:pPr>
      <w:r>
        <w:rPr>
          <w:rFonts w:ascii="Amiri" w:hAnsi="Amiri" w:eastAsia="Amiri" w:cs="Amiri"/>
          <w:color w:val="111111"/>
          <w:sz w:val="28"/>
          <w:sz w:val="28"/>
          <w:szCs w:val="28"/>
          <w:rtl w:val="true"/>
          <w:lang w:bidi="ar-SA"/>
        </w:rPr>
        <w:t xml:space="preserve">أذبُ وأحمي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عمٍّ عليه شفيق</w:t>
      </w:r>
    </w:p>
    <w:p>
      <w:pPr>
        <w:pStyle w:val="BookText"/>
        <w:rPr/>
      </w:pPr>
      <w:r>
        <w:rPr>
          <w:rFonts w:ascii="Amiri" w:hAnsi="Amiri" w:eastAsia="Amiri" w:cs="Amiri"/>
          <w:color w:val="111111"/>
          <w:sz w:val="28"/>
          <w:sz w:val="28"/>
          <w:szCs w:val="28"/>
          <w:rtl w:val="true"/>
          <w:lang w:bidi="ar-SA"/>
        </w:rPr>
        <w:t xml:space="preserve">وما إن أدبَّ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البكار حذار الفنيق</w:t>
      </w:r>
    </w:p>
    <w:p>
      <w:pPr>
        <w:pStyle w:val="BookText"/>
        <w:rPr/>
      </w:pPr>
      <w:r>
        <w:rPr>
          <w:rFonts w:ascii="Amiri" w:hAnsi="Amiri" w:eastAsia="Amiri" w:cs="Amiri"/>
          <w:color w:val="111111"/>
          <w:sz w:val="28"/>
          <w:sz w:val="28"/>
          <w:szCs w:val="28"/>
          <w:rtl w:val="true"/>
          <w:lang w:bidi="ar-SA"/>
        </w:rPr>
        <w:t xml:space="preserve">ولكن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ليث بغيل مضيقْ</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بعد ترداده للأبيات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أسلم والله أبو طالب بأبياته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هذه الحادثة أن المأمون لم يكن على إحاطة تامة ووقوف شامل على ما صدر عن عمِّ النبيّ العظيم، الدالِّ بصراحة أكثر مما استشفّه من الأبيات التي كانت قد أعجبته، والتي قد استظهر منها إسلامه وإيمانه،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أغرُّ مسوّدُ </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 عن الخليفة عمر بن الخطاب أنه كان منصهراً ببيتي زهير بن أبي سلمى، وكان يحفظهما ويرددهما كثيراً، ويعجبه أن يقرءا أمامه، والبيتان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تكتمنَّ الله ما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ليخفى ومهما تكتم الله يُعلم</w:t>
      </w:r>
    </w:p>
    <w:p>
      <w:pPr>
        <w:pStyle w:val="BookText"/>
        <w:rPr/>
      </w:pPr>
      <w:r>
        <w:rPr>
          <w:rFonts w:ascii="Amiri" w:hAnsi="Amiri" w:eastAsia="Amiri" w:cs="Amiri"/>
          <w:color w:val="111111"/>
          <w:sz w:val="28"/>
          <w:sz w:val="28"/>
          <w:szCs w:val="28"/>
          <w:rtl w:val="true"/>
          <w:lang w:bidi="ar-SA"/>
        </w:rPr>
        <w:t xml:space="preserve">يؤخر فيوضع في كتاب فيدّخر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حساب أو يعجّل فينقم</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جاهليّاً أعلم بالحكم من زهير بن أبي سلمى، ولو قلت إن شعره هو شعر مؤمن يدخل الجنة؛ لإقراره بالبعث والنشور لقلت حقاً، ولكنت صادقاً غير مبالغ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الخليفة عمر قد استشفَّ من بيتي زهير إيمانه بالله واعتقاده بالبعث، فحكم بأنه من المؤمنين، ومن أهل الجنة في حال أنه لم يدرك الإسلام، أو أدرك ولم يؤمن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فما بال أقوام لا يقتدون به ولا يسيرون على ضوء استفادته واستنتاجه بالنسبة إلى عم النبيّ العظيم ابي طالب، فيستظهرون من شعره ونثره وخدماته ودفاعه ومحاماته وجهاده في سبيل الله وإعلاء كلمته وحفظه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وتفاديه إيّاه بالنفس والأولاد، ثم يفكروا في أقواله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مليك النّاس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الجبار والمبدي المعيدُ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ascii="IRNazanin" w:hAnsi="IRNazanin" w:eastAsia="IRNazanin"/>
          <w:color w:val="111111"/>
          <w:sz w:val="28"/>
          <w:sz w:val="28"/>
          <w:szCs w:val="28"/>
          <w:rtl w:val="true"/>
          <w:lang w:bidi="fa-IR"/>
        </w:rPr>
        <w:t>فبالله عليك 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هذا من عمِّ الرسول أجلى وضوحاً واقوى اعترافاً بالله وبالمعاد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زهير بن أبي سلمى؟؟</w:t>
      </w:r>
    </w:p>
    <w:p>
      <w:pPr>
        <w:pStyle w:val="BookText"/>
        <w:rPr/>
      </w:pPr>
      <w:r>
        <w:rPr>
          <w:rFonts w:ascii="IRNazanin" w:hAnsi="IRNazanin" w:eastAsia="IRNazanin"/>
          <w:color w:val="111111"/>
          <w:sz w:val="28"/>
          <w:sz w:val="28"/>
          <w:szCs w:val="28"/>
          <w:rtl w:val="true"/>
          <w:lang w:bidi="fa-IR"/>
        </w:rPr>
        <w:t xml:space="preserve">قال الحافظ أبو نعيم في حلية الأولياء، وأبو الفرج الأصفهاني، وصاحب نهاية الطلب عن العروة الوثقى عن أبي رافع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أخي محمد بن عبد الله – وكان والله صادقاً – إن الله عزّ وجلّ قد بعثه بصلة الرحم وإقام الصلاة وإيتاء الزكاة، كما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 الله ترزق ولا تكفر تعذب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وكثير من هذا القبيل يذكره المؤرخون وينصُّ عليه المحدثون، وكأنّه لم يكن ومعه يموت كافراً وهو في ضحضاح من نار، فلا حول ولا قوة إلاّ بالله العليِّ العظيم، وإنّا لله وإنّا إليه راجعون</w:t>
      </w:r>
      <w:r>
        <w:rPr>
          <w:rFonts w:eastAsia="Amiri" w:cs="Amiri" w:ascii="Amiri" w:hAnsi="Amiri"/>
          <w:color w:val="111111"/>
          <w:sz w:val="28"/>
          <w:szCs w:val="28"/>
          <w:rtl w:val="true"/>
          <w:lang w:bidi="ar-SA"/>
        </w:rPr>
        <w:t xml:space="preserve">. </w:t>
      </w:r>
      <w:bookmarkStart w:id="79" w:name="pg15467_165495"/>
    </w:p>
    <w:p>
      <w:pPr>
        <w:pStyle w:val="Heading2"/>
        <w:numPr>
          <w:ilvl w:val="1"/>
          <w:numId w:val="1"/>
        </w:numPr>
        <w:rPr/>
      </w:pPr>
      <w:bookmarkStart w:id="80" w:name="__RefHeading___Toc7627161_2142443653"/>
      <w:bookmarkStart w:id="81" w:name="_Toc27"/>
      <w:bookmarkEnd w:id="79"/>
      <w:bookmarkEnd w:id="80"/>
      <w:r>
        <w:rPr>
          <w:rtl w:val="true"/>
        </w:rPr>
        <w:t>أبو طالب في نظر أبي لهب</w:t>
      </w:r>
      <w:bookmarkEnd w:id="81"/>
    </w:p>
    <w:p>
      <w:pPr>
        <w:pStyle w:val="BookText"/>
        <w:rPr/>
      </w:pPr>
      <w:r>
        <w:rPr>
          <w:rFonts w:ascii="IRNazanin" w:hAnsi="IRNazanin" w:eastAsia="IRNazanin"/>
          <w:color w:val="111111"/>
          <w:sz w:val="28"/>
          <w:sz w:val="28"/>
          <w:szCs w:val="28"/>
          <w:rtl w:val="true"/>
          <w:lang w:bidi="fa-IR"/>
        </w:rPr>
        <w:t xml:space="preserve">وأبو لهب هذا هو ابن عبد المطلب وأخ لأبي طالب من أبيه فقط، لأن أبا طالب لم يكن له شقيق في أكثر الروايات إلاّ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أبو لهب قبل أن يدّعي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البعثة ويعلن الرسالة والنبوة خاضعاً خاشعاً لزعامة أخيه أبي طالب، يأتمر بأمره وينزجر بزواجره، يقف إلى جنبه وينادي باسمه إذا اقتضت الظروف الشاكسة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بعد الدعوة، وتظاهر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بالبعثة، وانحياز أبي طالب إلى جانب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يحميه ويقول بقوله ويذبُّ عنه، انصرف أبو لهب بكلِّه إلى الجهة المعارضة، كما انحاز تماماً إلى الكتلة المشركة، وصار يعمل معها ليل نهار على إخماد صوت أبي طالب ثمّ شلّ حركة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خروج أبي لهب هذا على ما عليه أخوته وذووه من العناد والإصرار على المقاومة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خروج على الحقّ ظهر على مسرح الدنيا، بل هناك من الأشباه والنظائر كثير، وكثير وليس غريباً أن يخرج الخبيث من الطيّب، كما اتفق ذلك بالنسبة إلى نوح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وآدم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تجاهل أبو لهب كلّ القيم الإنسانية، وتعامى عن الحق الصراح وتجاهر بالأذى والعداء لأبي طالب أخيه، ثم لابن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هو أشدّ وأكثر أثراً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العظيم من الزمرة المشركة الكافرة، حتى أنزل الله فيه سورة كاملة من القرآن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اجتمع بنو هاشم؛ فأجمعوا على رفضه وإسقاطه عن قائمتهم بإرشاد من أبي طالب وتحريك منه، لا لشيءٍ سوى انصرافه عمّا هم عليه من دين محمد وشريعته المجيدة ومظاهرته للمعارضين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قد تأخذه حميّة النسب ووشائج القربى، ومن أجلهما قد يغضب أحياناً على القوم؛ فيثأر لأبي طالب ويمنع الكفر عن بعض المحاولات المعادية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منّا بيان بعض المواقف من هذا النوع، فنكتفي به فراجع</w:t>
      </w:r>
      <w:r>
        <w:rPr>
          <w:rFonts w:eastAsia="Amiri" w:cs="Amiri" w:ascii="Amiri" w:hAnsi="Amiri"/>
          <w:color w:val="111111"/>
          <w:sz w:val="28"/>
          <w:szCs w:val="28"/>
          <w:rtl w:val="true"/>
          <w:lang w:bidi="ar-SA"/>
        </w:rPr>
        <w:t xml:space="preserve">. </w:t>
      </w:r>
      <w:bookmarkStart w:id="82" w:name="pg15467_165497"/>
    </w:p>
    <w:p>
      <w:pPr>
        <w:pStyle w:val="Heading2"/>
        <w:numPr>
          <w:ilvl w:val="1"/>
          <w:numId w:val="1"/>
        </w:numPr>
        <w:rPr/>
      </w:pPr>
      <w:bookmarkStart w:id="83" w:name="__RefHeading___Toc7627163_2142443653"/>
      <w:bookmarkStart w:id="84" w:name="_Toc28"/>
      <w:bookmarkEnd w:id="82"/>
      <w:bookmarkEnd w:id="83"/>
      <w:r>
        <w:rPr>
          <w:rtl w:val="true"/>
        </w:rPr>
        <w:t xml:space="preserve">أبو طالب وإجماع آل البيت </w:t>
      </w:r>
      <w:r>
        <w:rPr>
          <w:rtl w:val="true"/>
        </w:rPr>
        <w:t>(</w:t>
      </w:r>
      <w:r>
        <w:rPr>
          <w:rtl w:val="true"/>
        </w:rPr>
        <w:t>علیهم السلام</w:t>
      </w:r>
      <w:r>
        <w:rPr>
          <w:rtl w:val="true"/>
        </w:rPr>
        <w:t xml:space="preserve">) </w:t>
      </w:r>
      <w:r>
        <w:rPr>
          <w:rtl w:val="true"/>
        </w:rPr>
        <w:t>على إيمانه</w:t>
      </w:r>
      <w:bookmarkEnd w:id="84"/>
    </w:p>
    <w:p>
      <w:pPr>
        <w:pStyle w:val="BookText"/>
        <w:rPr/>
      </w:pPr>
      <w:r>
        <w:rPr>
          <w:rFonts w:ascii="IRNazanin" w:hAnsi="IRNazanin" w:eastAsia="IRNazanin"/>
          <w:color w:val="111111"/>
          <w:sz w:val="28"/>
          <w:sz w:val="28"/>
          <w:szCs w:val="28"/>
          <w:rtl w:val="true"/>
          <w:lang w:bidi="fa-IR"/>
        </w:rPr>
        <w:t xml:space="preserve">وآل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الطيبون والسادة الأطائب المكرمون، الذين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أحدهما أكبر من الآخر، ما إن تمسكتم بهما لن تضلّوا من بعدي أبدا، فانظروا كيف تخلفوني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كسفينة نوح، من ركبها نجا، ومن تخلّف عنها غرق وهوى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كالنجوم، فالنجوم أمان لأهل السماء، فإذا ذهبت النجوم أتى أهل السماء ما يكرهون، وإذا ذهب أهل بيتي أتى أهل الأرض ما يكرهون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لا يرتاب فيه أحد أن المقصود من آل البيت هم عليٌّ وفاطمة والحسن والحسين والأئمة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الطبرسي في مجمع البيان والزمخشري في الكشاف والسيوطي في الدر المنثور أنه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آيتي التطهير والمودة من هم آل البيت المعنيون في الآيتين؟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عليٌّ وفاطمة والحسن والحسين والأئمة التسعة من ذرية الحسين، وهم عليُّ بن الحسين ومحمد الباقر وجعفر الصادق وموسى الكاظم وعليٌّ الرضا والجواد محمد وعليٌّ الهادي والحسن العسكري ومحمد المهديُّ الذي سيظهره الله عزّ وجلّ فيملأ به الأرض قسطاً وعدلاً كما ملئت ظلماً وجوراً، فهم أولاء آل البيت، وهم خيرته وصفوته، كما وهم خزّان علم الله وحججه، وأوصياء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وخلفاؤه على أمّته، بهم فتح الله، وبهم يختم، وبهم ينزل الغيث، وبهم يكشف الضرّ، وبهم يمسك السماء أن تقع على الأرض، وبهم يدفع البلاء وتستدرُّ الرحمة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في جامع الأصول في ترجمة عمّ الرسول أبي طالب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آل البيت على إيمان أبي طالب، وإجماعهم حجة عند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آل البيت مما لا إشكال في تحققه، كما لا يكاد يخفى على كل مستقرئ متتبع، فهم قد أجمعوا بلا استثناء على إيمان جدهم الأعلى الزعيم أبي طالب، وتبعتهم على ذلك ذرياتهم لحد الآن وإلى يوم القيامة، فهو غير قابل للمناقشة والخدشة عندهم أبداً، بل هو عندهم أمر مفروغ منه، وإنه من قبيل إرسال المسلمات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يكون معرضاً للنقاش والجدال وقد عُلم أن مصدره وباني أسسه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رحمكَ اللهُ يا عمّ، فو اللهِ لأشفعنَّ فيكَ شفاعةً يعجبُ منها الثقلانِ</w:t>
      </w:r>
      <w:r>
        <w:rPr>
          <w:rFonts w:eastAsia="IRNazanin" w:cs="IRNazanin"/>
          <w:color w:val="111111"/>
          <w:sz w:val="28"/>
          <w:szCs w:val="28"/>
          <w:rtl w:val="true"/>
          <w:lang w:bidi="fa-IR"/>
        </w:rPr>
        <w:t xml:space="preserve">)). </w:t>
      </w:r>
      <w:bookmarkStart w:id="85" w:name="pg15467_165499"/>
    </w:p>
    <w:p>
      <w:pPr>
        <w:pStyle w:val="Heading2"/>
        <w:numPr>
          <w:ilvl w:val="1"/>
          <w:numId w:val="1"/>
        </w:numPr>
        <w:rPr/>
      </w:pPr>
      <w:bookmarkStart w:id="86" w:name="__RefHeading___Toc7627165_2142443653"/>
      <w:bookmarkStart w:id="87" w:name="_Toc29"/>
      <w:bookmarkEnd w:id="85"/>
      <w:bookmarkEnd w:id="86"/>
      <w:r>
        <w:rPr>
          <w:rtl w:val="true"/>
        </w:rPr>
        <w:t>أبو طالب في نظر أئمة الزيدية</w:t>
      </w:r>
      <w:bookmarkEnd w:id="87"/>
    </w:p>
    <w:p>
      <w:pPr>
        <w:pStyle w:val="BookText"/>
        <w:rPr/>
      </w:pPr>
      <w:r>
        <w:rPr>
          <w:rFonts w:ascii="Amiri" w:hAnsi="Amiri" w:eastAsia="Amiri" w:cs="Amiri"/>
          <w:color w:val="111111"/>
          <w:sz w:val="28"/>
          <w:sz w:val="28"/>
          <w:szCs w:val="28"/>
          <w:rtl w:val="true"/>
          <w:lang w:bidi="ar-SA"/>
        </w:rPr>
        <w:t>والزيدية هؤلاء هم طائفة من طوائف المسلمين، لها وزنها وأهميتها في الأوساط الإسلامية، كما هم يشكلون عدداً هائلاً من حيث الوفرة والكثرة، ولعل البلدان الإسلامية المترامية الأطراف قلَّ أن لا يوجد فيها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يقطن كثير منهم في اليمن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تسميتهم بالزيدية فنظراً إلى اعتقادهم بإمامة 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زيد تنتقل الإمامة في نظرهم إلى كلّ من نهض بالسيف وقاوم الظلم والطغيان وجاهد الكفار وثار على الحكام الجائرين المتمردين، بشرط أن يكون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هذه العقيدة لا تزال موجودة حتى هذه العصور القريبة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أنهم يلحقون بالإمامية بحيث يعدون منهم فلا؛ لأن الإمامية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وقبل كل شيء أن الزيدية هم طائفة من طوائف المسلمين وفرقة من فرقهم، لهم ما للمسلمين وعليهم ما عليهم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أن الإمامية لا يقولون بإمامة شخص مهما كانت عظمته ومؤهلاته، ومهما كان نسبه ومميزاته، إلاّ من قامت على زعامته وخلافته الأدلة القطعية المعلومة الصدور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قامت على أمير المؤمنين عليّ بن أبي طالب والأئمة الأحد عشر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غير هؤلاء من السادة الأماثل من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سادة كرام موقرون محترمون لانتمائهم بهذه السلسلة الطيبة والشجرة المباركة الميمونة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وإن الإمامية لا ترى القيام بالسيف وشنّ الحروب شرطاً أساسياً في إمامة الإمام، فالإمام يرى رأيه ويراعي ظروفه الخاصة وإمكاناته الوقتية، كما كان ذلك بالنسبة إلى صلح الإمام الحسن ونهضة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ومستندهم في ذلك 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على كلّ حالٍ وعلى كلّ الفروض والتقادير، نهضا بالسيف أم لم ينهضا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وإن الإمامية لا يرون الإمامة في كافة ذرية 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العموم، بل الذي يرونه أنها تنحصر في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ولم تساعدهم الأدلة القطعية إلاّ على ذلك، مثل قول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الحسينُ إمامٌ أخوْ إمامٍ إبنُ إمامٍ أبوْ أئمةٍ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فمقام الإمامة عند الشيعة مقام رفيع ورهيب، كما هو خطير وعظيم، لا يرتقيه أو يتسنمه إلاّ بنصٍ من الله تعالى ونصٍّ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 عن الهوى إن هو إلاّ وحيٌ يُوحى، فما يصدر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وفعل هو من الله وبوحيٍ منه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فمقام الإمامة عندهم كمقام النبوة، لا يتحقق ولا يكاد يثبت إلاّ بالنصّ، أو المعجز الخارق للعادة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وهناك قد ذهبوا إلى عدم إمكان الترشيح والانتخاب في الإمامة، قياساً على النبوة، وعطفاً على قدسيتها وكرامتها، فكما أن النبوة لا يمكن – بل لا يعقل – فيها الإنتخاب والترشيح، كذلك الإمامة؛ لما يتحملانه معاً من الغاية الواحدة، وما يستهدفانه من الغرض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 ما هناك من فرق أن الإمام يفقد صفة النبوة فقط، ولعل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حائزاً على جميع صفات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 كما كان مرشحاً من قبل الله عزّ وجلّ للنبوة بعد موسى، ولكن لمّا كانت النبوات قد ختمت بنبوة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أعطى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الصفات والمزايا التي كانت بين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الأخوّة والوصاية والوزارة وولاية العهد إلاّ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النبوة والإمامة سيان من ناحية كون كلّ واحد منهما منصب يمنحه الله لمن يشاء من عباده، أو ينصّ عليه الرسول بالخصوص</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إلى أن الطائفة الزيدية تختلف عقائدياً عن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أنها لا تعترف إلاّ بأربعة من أئمة الإمامية، وهم عليٌّ والحسن والحسين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مناهض كلياً لعقيدة الإمامية الذين يرون أن الأئمة الثابت في حقهم النص إثنا عشر شخصاً لا يزيدون واحداً ولا ينقصونه أبداً، كما أن من أنكر واحداً من الإثني عشر عندهم كان كمن أنكر الجميع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جهة أخرى إن الزيدية يختلفون من حيث الفقه والطريقة عن الإمامية الشيعة؛ لأن فقههم – على الأكثر – ينتسب إلى المذهب الحنفي، وفيهم الشوافع، وفيهم غير ذلك من المذهبين الآخرين، أمّا الشيعة ففقههم لا يتعدى الفقه الجعفري، الفقه الذي أخذه الخلف عن السلف وعلى الأكثر عن 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الفقه الذي أخذه 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عن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ألاْ منْ أرادَ المدينةَ فليأتهاْ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والفقرة الأخيرة من قول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إن لم يكن تحقيقاً تعطي الإرشاد العام إلى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وفقهه، وهذا الفقه هو فقه الشيعة من الصدر الأول وإلى يوم القيامة، كما أنهم يعتقدون أن هذا الفقه هو الذي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فعلّمه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عليٌّ لأولاده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بدورهم علّموه العلماء، ولم يزل كذلك حتى وصل إلى علماء العصر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الأمر، فالطائفة الزيدية – وإن لم يكونوا من الشيعة الإمامية – إلاّ أنهم مثل باقي الفرق الإسلامية، والمهم هنا أن الزيدية هؤلاء قد أجمع علماؤهم ومحدّثوهم على إيمان عمّ النبيّ العظيم أبي طالب، ومستند إجماعهم روايات يروونها بطرقهم عن العدول والثقات عندهم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الروايات التي كانت مصدراً وأساساً للإجماع رواية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الشيخ أبا طالب يتحدث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أخي محمّد بن عبد الله عن الله عزّ وجلّ أنه تعالى بعثه بصلة الرحم، وأن يُعبد الله وحده، ومحمّد عندي الصادق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وكافل اليتيم كهاتين في الجنة – وضمَّ إصبعيه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علي خان في الدرجات الرفيعة والقاضي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ذهبوا إلى وجوب حقِّ أبي طالب على المسلمين كافة؛ لأنه حمى نبي الإسلام وأنقذه من مخالب الكفر والشرك، ولولاه لكان نسياً منسيّاً، فأبو طالب هو الذي أرسى قواعد الدين، وبنى على قواعد الإسلام بحمايته للرسول ونصرته له، كما أنه أول المؤمنين به، وأول المصدقين لدعواه، وقال بعض علمائهم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حماه أبونا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والناس لم تسلمِ</w:t>
      </w:r>
    </w:p>
    <w:p>
      <w:pPr>
        <w:pStyle w:val="BookText"/>
        <w:rPr/>
      </w:pPr>
      <w:r>
        <w:rPr>
          <w:rFonts w:ascii="Amiri" w:hAnsi="Amiri" w:eastAsia="Amiri" w:cs="Amiri"/>
          <w:color w:val="111111"/>
          <w:sz w:val="28"/>
          <w:sz w:val="28"/>
          <w:szCs w:val="28"/>
          <w:rtl w:val="true"/>
          <w:lang w:bidi="ar-SA"/>
        </w:rPr>
        <w:t xml:space="preserve">وقد كان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الولاء فلم يكتمِ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إقتطعنا هذين البيتين من قصيدة قيلت في المقام، والذي يظهر أن القائل علويُّ النسب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حماه أبونا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أنه حماه من دولتي الكفر والشرك وخلّصه من موت محتّم، إذ لولا أبو طالب لقضت المؤامرات الكافرة والدسائس المشركة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يقضون على كلّ ما جاء به عن ربّه من دين وشريعة، فحفظه أبو طالب وحماه، وبه حفظ الدين واستقام الإسلام، فمن هنا وهناك كان حقه واجباً على المسلمين إلى أن يقوم الناس لربِّ العالمين</w:t>
      </w:r>
      <w:r>
        <w:rPr>
          <w:rFonts w:eastAsia="IRNazanin" w:cs="IRNazanin"/>
          <w:color w:val="111111"/>
          <w:sz w:val="28"/>
          <w:szCs w:val="28"/>
          <w:rtl w:val="true"/>
          <w:lang w:bidi="fa-IR"/>
        </w:rPr>
        <w:t xml:space="preserve">. </w:t>
      </w:r>
      <w:bookmarkStart w:id="88" w:name="pg15467_165504"/>
    </w:p>
    <w:p>
      <w:pPr>
        <w:pStyle w:val="Heading2"/>
        <w:numPr>
          <w:ilvl w:val="1"/>
          <w:numId w:val="1"/>
        </w:numPr>
        <w:rPr/>
      </w:pPr>
      <w:bookmarkStart w:id="89" w:name="__RefHeading___Toc7627167_2142443653"/>
      <w:bookmarkStart w:id="90" w:name="_Toc30"/>
      <w:bookmarkEnd w:id="88"/>
      <w:bookmarkEnd w:id="89"/>
      <w:r>
        <w:rPr>
          <w:rtl w:val="true"/>
        </w:rPr>
        <w:t>أبو طالب في نظر علماء المغرب العربي</w:t>
      </w:r>
      <w:bookmarkEnd w:id="90"/>
    </w:p>
    <w:p>
      <w:pPr>
        <w:pStyle w:val="BookText"/>
        <w:rPr/>
      </w:pPr>
      <w:r>
        <w:rPr>
          <w:rFonts w:ascii="IRNazanin" w:hAnsi="IRNazanin" w:eastAsia="IRNazanin"/>
          <w:color w:val="111111"/>
          <w:sz w:val="28"/>
          <w:sz w:val="28"/>
          <w:szCs w:val="28"/>
          <w:rtl w:val="true"/>
          <w:lang w:bidi="fa-IR"/>
        </w:rPr>
        <w:t xml:space="preserve">ذهب الكثير منهم إلى أن عمّ الرسول الزعيم أبا طالب حامي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وكافله هو من أوائل المؤمنين والقدامى من المسلمين، كما يرون أنه هو أول مجاهد في سبيل الله، ولم تأخذه في سبيل إعلاء كلمته لومة لائم ولا إرهاب المرهبين، كما حمى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ووقاه عن كل ما يسوؤه ويؤذيه، وفداه بكل ما يملك، وتحمل في سبيله المشاق والأهوال والنكبات والآلام، وبشّر بدعوة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عليها واستمات في سبيلها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يكتفِ بكل ذلك حتى أعلن للملأ فلسفة جهاده ومحاماته، وغاية دفاعه والذبِّ عنه، وأنّ كلّ ما هنالك هو عقيدته بلزوم القيام بوجه الأصنام ومقاومة الشرك والأوثان، وحفظ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يتمكن من قوى وطاقات حتى بالنفس والأولاد والأسرة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يكتفِ بذلك أيضاً بل صار إلى المقابلة العلنية، ثم الإفصاح بتدينه وإسلامه، وشعره ونثره يصرخان بذلك، ثم ترحم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واستغفاره له، وذكره دائماً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ذلك أدلة قاطعة على إيمانه وإسلامه، والمشكك في ذلك ظالم له متعدٍّ على حقوقه المفروضة، مضافاً إلى أنه إيذاء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عند كافة المسلمين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صاحب الدرجات الرفيعة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زعيم المغاربة السيد الجليل السيد العارف بالله السيد عبد الرحمن الإدريسي الحسيني المغربي نزيل مكة المكرمة والمتوفى بها سنة سبع وثمانين بعد الألف – وقد سئل عن إيمان عمّ النبيّ العظيم وكافله الزعيم الهاشمي </w:t>
      </w:r>
    </w:p>
    <w:p>
      <w:pPr>
        <w:pStyle w:val="BookText"/>
        <w:rPr/>
      </w:pPr>
      <w:r>
        <w:rPr>
          <w:rFonts w:ascii="IRNazanin" w:hAnsi="IRNazanin" w:eastAsia="IRNazanin"/>
          <w:color w:val="111111"/>
          <w:sz w:val="28"/>
          <w:sz w:val="28"/>
          <w:szCs w:val="28"/>
          <w:rtl w:val="true"/>
          <w:lang w:bidi="fa-IR"/>
        </w:rPr>
        <w:t>أبي طالب، وكان السيد الإدريسي من أرباب الحال وأبطال وأقطاب الرجال، فقال رحمه الله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قرّبك الله منه ورزقك كمال الفهم أن ناصر دين الله وكافل رسول الله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بإيمانه خلق كثير وجمع غفير من المؤرخين والمحدثين، كما قال بإيمانه جماعة من أهل الشهود والكشف، كما قد وردت فيه أحاديث كثيرة تشهد بإيمانه وتدينه، أوردها الحافظ ابن حجر في إصابته وتكلم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ما جاء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رسول الله صلوات الله عليه يبشّره عن الله فقال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عزّ وجلّ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يعذب صلباً أنزلك، وبطناً حملك، وحجراً كفلك،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حبيبي جبرئيل أوضحه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الذي أنزلك هو صلب عبد الله بن عبد المطلب، والبطن الذي حملك هو بطن أمّك آمنة بنت وهب، وأمّا الحجر الذي كفلك هو عمّك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المحبّ الطبري في كتابه ذخائر العقبى عن السيوطي في كتابه المسالك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شفعت لأبي وأمّي وعمّي أبي طالب، وبطبيعة الحال لا يشفع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للمؤمنين الموحدين والمتدينين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 ما أخرجه الشعراني أن الله تبارك وتعالى أحيا أبا طالب للرسول فآمن به وأسلم على يديه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 ما أخرجه التلمساني المغربي في مؤلفه شموس الأنوار وكنوز الأسرار من قول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إسمه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وهذا محمّدُ</w:t>
      </w:r>
    </w:p>
    <w:p>
      <w:pPr>
        <w:pStyle w:val="BookText"/>
        <w:rPr/>
      </w:pPr>
      <w:r>
        <w:rPr>
          <w:rFonts w:ascii="Amiri" w:hAnsi="Amiri" w:eastAsia="Amiri" w:cs="Amiri"/>
          <w:color w:val="111111"/>
          <w:sz w:val="28"/>
          <w:sz w:val="28"/>
          <w:szCs w:val="28"/>
          <w:rtl w:val="true"/>
          <w:lang w:bidi="ar-SA"/>
        </w:rPr>
        <w:t>قال الثعلبي في تفسيره وعند تفسيره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دليل على إيمان أبي طالب، وهكذا الطبري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نظر الثعلبي والطبري ومن هو على شاكلتهما يرمي ويستهدف حضور أبي طالب في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الإنذار وقيامه وانحيازه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كل المجتمعين، ومعارضته أخاه أبا لهب، حيث 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وعارضه وتعهده للقيام معه مهما كلفه الأمر، وهو في الواقع دليل قوي على إيمانه وتدينه، وفي الحقيقة إنها نظرة موفقة وصائبة قد وقعت في محلها تماماً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ذلك مفصلاً فيما تقدم فراجع</w:t>
      </w:r>
      <w:r>
        <w:rPr>
          <w:rFonts w:eastAsia="Amiri" w:cs="Amiri" w:ascii="Amiri" w:hAnsi="Amiri"/>
          <w:color w:val="111111"/>
          <w:sz w:val="28"/>
          <w:szCs w:val="28"/>
          <w:rtl w:val="true"/>
          <w:lang w:bidi="ar-SA"/>
        </w:rPr>
        <w:t xml:space="preserve">. </w:t>
      </w:r>
      <w:bookmarkStart w:id="91" w:name="pg15467_165507"/>
    </w:p>
    <w:p>
      <w:pPr>
        <w:pStyle w:val="Heading2"/>
        <w:numPr>
          <w:ilvl w:val="1"/>
          <w:numId w:val="1"/>
        </w:numPr>
        <w:rPr/>
      </w:pPr>
      <w:bookmarkStart w:id="92" w:name="__RefHeading___Toc7627169_2142443653"/>
      <w:bookmarkStart w:id="93" w:name="_Toc31"/>
      <w:bookmarkEnd w:id="91"/>
      <w:bookmarkEnd w:id="92"/>
      <w:r>
        <w:rPr>
          <w:rtl w:val="true"/>
        </w:rPr>
        <w:t>أبو طالب في نظر العامّة</w:t>
      </w:r>
      <w:bookmarkEnd w:id="93"/>
    </w:p>
    <w:p>
      <w:pPr>
        <w:pStyle w:val="BookText"/>
        <w:rPr/>
      </w:pPr>
      <w:r>
        <w:rPr>
          <w:rFonts w:ascii="Amiri" w:hAnsi="Amiri" w:eastAsia="Amiri" w:cs="Amiri"/>
          <w:color w:val="111111"/>
          <w:sz w:val="28"/>
          <w:sz w:val="28"/>
          <w:szCs w:val="28"/>
          <w:rtl w:val="true"/>
          <w:lang w:bidi="ar-SA"/>
        </w:rPr>
        <w:t>يحدثنا السيد في الدرجات الرفيعة أن الأغلب من الجمهور وجلّهم يذهبون إلى القول بإيمان عمّ الرسول أبي طالب وتدينه، ومما لا يعتريه الريب أن من أولئك العظماء أبو القاسم البلخي شيخ المعتزلة وعلمهم المفضل، وكذلك النقيب أبو جعفر الإسكافي، وكثير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يستندون في ذلك إلى روايات قد اعتمدوا عليها متناً وسنداً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 ما قد رووه عن حماد بن سلمة عن ثابت بن دينار عن إسحاق بن عبد الله عن العباس بن عبد المطلب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الذي ترجوه لعمّك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لعمّي الرحمة والغفران، كما أرجو الله أن يعطيه كل خير وكرامة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أبا بكر بن أبي قحافة قد جاء بأبيه أبي قحافة، وهو أعمى يقوده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مكة، فلما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تركت الشيخ حتى أتيت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يا رسول الله أن يأجره الله، فو الله يا رسول الله والذي بعثك بالحق نبياً لأنا أشدّ فرحاً بإسلام عمّك أبي طالب مني بأبي، ألتمس بذلك قرّة عينك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 ما يروونه بطرق متعددة بعضها عن العباس وبعضها عن أبي بكر كلها تنطق أن أبا طالب ما مات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عن العباس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لقنت أخي أبا طالب الشهادتين عند الموت ليجدد بهما العهد، وليكون آخر كلام يخرج به من الدنيا، فقالها ولكنه ضعف من أن يسمعها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 – ما قد رووه عن عبد 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الله يابن أخي بعثك وأرسلك؟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عم ّ الله بعثني وأرسلني إلى الناس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آية ذلك؛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كانت بالقرب منّا، فانقلعت بأمر من الله وأقبلت نحوه ولها دويٌّ عظيم، فوقفت أمامه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نظرنا ذلك فرحنا بكرامة الله على رسوله، وعند ذلك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يابن الأخ أن تنكفئ إلى محلّها من الأرض، فأمرها فرجعت، وعندها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ولده عليٍّ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بصحبته عليُّ يديكا</w:t>
      </w:r>
    </w:p>
    <w:p>
      <w:pPr>
        <w:pStyle w:val="BookText"/>
        <w:rPr/>
      </w:pPr>
      <w:r>
        <w:rPr>
          <w:rFonts w:ascii="Amiri" w:hAnsi="Amiri" w:eastAsia="Amiri" w:cs="Amiri"/>
          <w:color w:val="111111"/>
          <w:sz w:val="28"/>
          <w:sz w:val="28"/>
          <w:szCs w:val="28"/>
          <w:rtl w:val="true"/>
          <w:lang w:bidi="ar-SA"/>
        </w:rPr>
        <w:t xml:space="preserve">ونقل الأميني في الغدير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الفداء والشعراني بطريقهما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أبو طالب حتى أعطى رسول الله من نفسه الرضا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نفس الصفحة عن ابن عباس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تقارب الموت من عمّي أبي طالب أخذ يحرّك شفتيه كأنه يقول شيئاً، فأصغى إليه العباس بن عبد المطلب وأدنى إليه رأسه ليسمع ما يقول،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ثم رفع رأسه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لقد قال عمّك الكلمة التي أردته أن يقولها،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bookmarkStart w:id="94" w:name="pg15467_165509"/>
    </w:p>
    <w:p>
      <w:pPr>
        <w:pStyle w:val="Heading2"/>
        <w:numPr>
          <w:ilvl w:val="1"/>
          <w:numId w:val="1"/>
        </w:numPr>
        <w:rPr/>
      </w:pPr>
      <w:bookmarkStart w:id="95" w:name="__RefHeading___Toc7627171_2142443653"/>
      <w:bookmarkStart w:id="96" w:name="_Toc32"/>
      <w:bookmarkEnd w:id="94"/>
      <w:bookmarkEnd w:id="95"/>
      <w:r>
        <w:rPr>
          <w:rtl w:val="true"/>
        </w:rPr>
        <w:t>أبو طالب في نظر الشيعة الإماميّة</w:t>
      </w:r>
      <w:bookmarkEnd w:id="96"/>
    </w:p>
    <w:p>
      <w:pPr>
        <w:pStyle w:val="BookText"/>
        <w:rPr/>
      </w:pPr>
      <w:r>
        <w:rPr>
          <w:rFonts w:ascii="Amiri" w:hAnsi="Amiri" w:eastAsia="Amiri" w:cs="Amiri"/>
          <w:color w:val="111111"/>
          <w:sz w:val="28"/>
          <w:sz w:val="28"/>
          <w:szCs w:val="28"/>
          <w:rtl w:val="true"/>
          <w:lang w:bidi="ar-SA"/>
        </w:rPr>
        <w:t>والشيعة الإمامية هم طائفة من الطوائف الإسلامية الضخمة، وهي إذا ما قيست إلى بقية الطوائف لا تقلّ عنها إن لم تكن تكبرها، فهي لا تقلّ عن الحنفية منفردة والشافعية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والشيعة الإمامية هم المسلمون الذي شايعوا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وتابعوه في جميع أقواله وأفعاله، ولم نغالِ إذا قلنا أنهم هم المؤمنون الذين لم يحيدوا قيد أنملة عن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وأحاديثه، بل في الحقيقة ونفس الأمر أنهم إنّما شايعوا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وتابعوه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قد صحَّ عندهم قوله لعمّار بن ياسر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لوْ سلكَ النّاسُ وادياً، وسلكَ عليّ بن أبي طالب وادياً، فاسلكْ الواديَ الذيْ يسلكهُ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والتشيّع لم يكن بالأمر الذي قد تكوّن بعد زمن النبوة، بل فيه نما وترعرع ونشأ وتأصّل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ممن يفتخر بالشيعة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بن عبد المطلب، والعباس بن عبد المطلب، وعبد الله بن عباس، وجعفر بن أبي طالب، وعقيل بن أبي طالب، وعبد الله بن جعفر،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بن الحنفية، ومسلم بن عقيل، وقثم وعبد الرحمن والفضل أولاد العباس بن عبد المطلب، وأبو سفيان بن الحرث بن عبد المطلب، ونوفل بن الحرث بن عبد المطلب، وعبد الله بن الزبير بن عبد المطلب، وعون ومحمد ابنا جعفر بن أبي طالب، وربيعة بن الحرث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إلى جميع بني عبد المطلب وكافة بني هاشم، ثم جمع غفير من عظماء الصحابة ورجال الإسلام، مثل عمر بن سلمة، وسلمان الفارسي، وعمار بن ياسر، وياسر أبيه، والمقداد بن الأسود الكندي، </w:t>
      </w:r>
    </w:p>
    <w:p>
      <w:pPr>
        <w:pStyle w:val="BookText"/>
        <w:rPr/>
      </w:pPr>
      <w:r>
        <w:rPr>
          <w:rFonts w:ascii="IRNazanin" w:hAnsi="IRNazanin" w:eastAsia="IRNazanin"/>
          <w:color w:val="111111"/>
          <w:sz w:val="28"/>
          <w:sz w:val="28"/>
          <w:szCs w:val="28"/>
          <w:rtl w:val="true"/>
          <w:lang w:bidi="fa-IR"/>
        </w:rPr>
        <w:t xml:space="preserve">وأبي ذر الغفاري، وحذيفة اليماني، وخزيمة بن ثابت، وأبي أيوب الأنصاري، ومالك بن نويرة، ومالك بن التيهان، وأُبي بن كعب، وسعد بن عبادة الخزرجي، وقيس بن سعد، وأبي قتادة الأنصاري، وعدي بن حاتم الطائي، وعبادة بن الصامت، وبلال الحبشي مؤذن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رافع خادم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وهاشم بن عتبة بن أبي وقاص، وعثمان بن حنيف، وسهل بن حنيف، وحكيم بن جبلة العبدي، وخالد بن سعيد بن أبي وقاص، والبراء بن مالك الأنصاري، ورفاعة بن رافع الأنصاري، ومالك بن ربيعة بن الوليد الساعدي، وعقبة بن عمرة بن تغلبة الأنصاري، وهند بن أبي هالة التميمي ربيب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وجعدة بن هبيرة، وأبي عمرة الأنصاري، وحجر بن عدي الكندي، وأسامة بن زيد الكندي، وزيد بن أرقم، وعمرو بن الحمق الخزاعي، والمسور بن شداد الفهري، وأبي ليلى الأنصاري، وأبي برزة الأسلمي، ومسعود بن أوس، وعبد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كثير من هذا اللون والعيار الثقيل من وجوه الصحابة وخيار المسلمين ممن تركناهم رعاية للاختصار الذي هو مبنى هذا المؤلَف، وما ذكر فهو على سبيل المثال لا الحصر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فالشيعة إذاً لم يكونوا قد جاءوا متأخرين، ووجدوا على هامش المسلمين، أو كانوا – كما يقولون – قد خلقتهم وخلقت فكرتهم الظروف وتبنتهم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الشيعة من الصحابة والتابعين وتابعي التابعين، والذين قد تناسلوا وتكاثروا، والذي قد صاروا إلى التشيع أخيراً من غيرهم لا يحصي عددهم إلاّ الله تعالى، بل إذا أردنا أن نأتي على آخر من جاء إلى التشيع من بقية الطوائف الإسلامية الأخر لما وسعنا ذلك، وهم لا يزالون يتكاثرون ويستمرون في التكاثر والانتشار إلى اليوم وإلى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سبيل المثال نذكر من الأسر العربية التي رجعت إلى التشيع في الأدوار القريبة الدليمات، وهم غالباً يسكنون في النعمانية والزبيدية من لواء الكوت، وقسم كبير من الأسرة القرغولية الذين يسكنون في الدبوني والعزيزية من لواء الكوت أيضاً، وقسم كبير من الجنابيين، وقسم كبير من الجبوريين، وقسم كبير من العبيديين، وقبائل متعددة من شمّر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والشيعة يعتقدون أن الذي أسس قواعدهم وبنى كيانهم 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يعتقدون أن أول غارس لبذرة الشيعة والتشيع هو الله عزّ وجلّ، كما وهو تعالى قد وضع الحجر الأساس لهما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القرآن الكريم في فضل آل البيت الذين هم رمز الشيعة والتشيع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فكثير وكثير، نذكر جملة من ذلك</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بن حنبل في مسنده والبيهقي في صحيحه عن أبي الحمراء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منْ أرادَ أنْ ينظرَ إلىْ آدمَ فيْ علمهِ، وإلىْ نوحٍ فيْ عزمهِ، وإلىْ إبراهيمَ فيْ حلمهِ، وإلىْ موسىْ فيْ هيبتهِ، وإلىْ عيسىْ في زهدهِ، فلينظرْ إلىْ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القندوزي الحنفي في ينابيع المودة والخطيب الخوارزمي الحنفي في المناقب عن سعيد بن عقيصا عن أبي عبد الله الحسين بن عليّ بن أبي طالب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أناْ المصطفىْ للنبوةِ وأنتَ المجتبىْ للإمامةِ، يا عليُّ أناْ وأنتَ أبواْ هذهِ الأمّةِ، يا عليُّ أنتَ وصييّ ووارثيْ وأبو وُلديْ، أتباعكَ أتباعيْ وأولياؤكَ أوليائيْ وأعداؤكَ أعدائيْ، وأنتَ صاحبيْ على الحوضِ، وصاحبيْ فيْ المقامِ المحمودِ، وصاحبُ لوائيْ فيْ الآخرةِ كماْ أنتَ صاحبُ لوائيْ فيْ الدنياْ، لقدْ سعدَ منْ تولاّكَ وشقيَ منْ عاداكَ، وإنَّ أهلَ مودّتكَ فيْ السماءِ أكثرُ منهمْ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حجّةُ اللهِ علىْ الناسِ بعديْ، قولكَ قوليْ، أمركَ أمريْ، نهيكَ نهييْ، طاعتكَ طاعتيْ ومعصيتكَ معصيتيْ، حزبكَ حزبيْ، وحزبيْ حزبُ اللهِ، وحزبُ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أبغضكَ فقدْ أبغضنيْ، ومنْ أبغضنيْ فقدْ أبغضَ اللهَ، ومنْ أبغضَ اللهَ فقدْ كفرَ، ومنْ كفرَ فقدْ دخلَ النارَ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القندوزي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أخرج الحافظ أبو نعيم في حلية الأولياء والحمويني في الفرائد عن عكرمة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يحياْ حياتيَ ويموتَ مماتيَ ويدخلَ جنّةَ عدنٍ التيْ غرسهاْ ربّيَ فليوالِ عليّ بن أبي طالب منْ بعديَ، وليوالِ وليَّهَ وليقتد بالأئمةِ منْ وُلدهِ بعدهَ، فإنهمْ عترتيْ، خلقواْ منْ طينتيْ ورزقواْ فهماً وعلماً، فويلٌ للمكذبينَ بفضلهمْ منْ أمتيْ القاطعينَ فيهمْ صلتيْ، لاْ أنالهمْ اللهُ شفاعتيَ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القندوزي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أخرج الإمام أحمد بن حنبل في المسند وأبو نعيم في الحلية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ويموتَ مماتيَ ويدخلَ جنّةَ عدنٍ غرسهاْ ربّيَ بيدهِ فليتمسكْ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وكثير من النظائر والمشابهات هو الذي روّج الشيعة والتشيع من زمن النبوة، كما استوجب استمرارهما وتأصلّهما بالرغم من العوائق والمكافحات، بل الاستئصال والإبادة في بعض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 كل حال فقد اتحدت كلمة الشيعة، كما اتفقوا كلهم أجمعون على إيمان عمّ الرسول أبي طالب العظيم، لا يختلف في ذلك منهم اثنان، أخذه الخلف عن السلف، وهكذا حتى اليوم وإلى قيام يوم الدين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ألّفوا في الموضوع مؤلفات قيّمة، مؤلفات ضخمة، ولعلنا نذكرها في الفصول الآتية إن شاء الله تعالى</w:t>
      </w:r>
      <w:r>
        <w:rPr>
          <w:rFonts w:eastAsia="Amiri" w:cs="Amiri" w:ascii="Amiri" w:hAnsi="Amiri"/>
          <w:color w:val="111111"/>
          <w:sz w:val="28"/>
          <w:szCs w:val="28"/>
          <w:rtl w:val="true"/>
          <w:lang w:bidi="ar-SA"/>
        </w:rPr>
        <w:t xml:space="preserve">. </w:t>
      </w:r>
      <w:bookmarkStart w:id="97" w:name="pg15467_165514"/>
    </w:p>
    <w:p>
      <w:pPr>
        <w:pStyle w:val="Heading2"/>
        <w:numPr>
          <w:ilvl w:val="1"/>
          <w:numId w:val="1"/>
        </w:numPr>
        <w:rPr/>
      </w:pPr>
      <w:bookmarkStart w:id="98" w:name="__RefHeading___Toc7627173_2142443653"/>
      <w:bookmarkStart w:id="99" w:name="_Toc33"/>
      <w:bookmarkEnd w:id="97"/>
      <w:bookmarkEnd w:id="98"/>
      <w:r>
        <w:rPr>
          <w:rtl w:val="true"/>
        </w:rPr>
        <w:t>أبو طالب في نظر ابن حجر</w:t>
      </w:r>
      <w:bookmarkEnd w:id="99"/>
    </w:p>
    <w:p>
      <w:pPr>
        <w:pStyle w:val="BookText"/>
        <w:rPr/>
      </w:pPr>
      <w:r>
        <w:rPr>
          <w:rFonts w:ascii="Amiri" w:hAnsi="Amiri" w:eastAsia="Amiri" w:cs="Amiri"/>
          <w:color w:val="111111"/>
          <w:sz w:val="28"/>
          <w:sz w:val="28"/>
          <w:szCs w:val="28"/>
          <w:rtl w:val="true"/>
          <w:lang w:bidi="ar-SA"/>
        </w:rPr>
        <w:t>وابن حجر هذا محدث ومؤرخ قديم وشهير، إلاّ أنه وقف من عمّ النبيّ وكافله الزعيم أبي طالب موقفاً شائناً ومعادياً، موقف المتعامي عن الحق الحائد عن جادة الصواب، موقف الناكر للجميل، موقف المستهين بكل ما صدر من المحدثين الأطائب والرواة الأماثل الذين ذهبوا إلى إيمان عمّ النبيّ العظيم وتدينه، الرواة الذين عززوا مذهبهم ودعواهم بأقوى البراهين وأوثق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ابن حجر قد نظر بمنظار بصيرته وفكّر بإمعان ودقة إلى أولئك الرواة وما ذكروه من الأحاديث، وجرّد نفسه ومشاعره عن العاطفة والتعصب الأعمى لما كان بإمكانه إلاّ أن يسير في ركاب القائلين بإيمان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وسعه إلاّ أن يسير بعجلة الذاهبين إلى تدينه وإسلامه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ولكنه أعرض عن كل ذلك وانصرف عن كل ما هنالك، فجرى عدواً وراء أقاويل جماعته الموتورين والحاقدين الذين ثأروا لكرامتهم المهانة وشخصياتهم المحطمة أيام زعامته وحمايته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بنى ابن حجر على تلكم القواعد المنهارة والأركان الواهية المنخورة، فجاء يحدث في إصابته أن شرذمة من الروافض ذهبوا إلى إيمان أبي طالب وإسلامه، وتمسكوا بما نسب إليه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ودعوتني وعلمت أنك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بالشيء الغريب من ابن حجر ولا بالشيء الكثير عليه أن يعمد على تشويه الحقائق ومسخ الواقع، فدسَّ ما شاءت له أهواؤه وافترى ما سنحت له الفرصة أن يفتري من الأكاذيب والأقاويل في حق أول ناصر للإسلام، وأول فدائي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عمُّ النبيّ الكريم الزعيم أبو طالب، وسيعلم الذين ظلموا وافتروا أيّ منقلب ينقلبون، يوم لا تغني عنهم جماعتهم، ولا ينفعهم إذ يندمون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حجر ومن اقتفى أثره ممن جاء بعده أن الطعن في أبي طالب طعن صراح في صميم النبوة ووخز بأوصال الرسالة وقداستها، لأنه يؤدي إلى رمي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بالمخالفة القطعية للنصوص القرآنية والنهي البيّن عن مواصلة الترحم والاستغفار للكفرة والمشركين </w:t>
      </w:r>
      <w:r>
        <w:rPr>
          <w:rFonts w:ascii="Amiri" w:hAnsi="Amiri" w:eastAsia="Amiri" w:cs="Amiri"/>
          <w:color w:val="111111"/>
          <w:sz w:val="28"/>
          <w:sz w:val="28"/>
          <w:szCs w:val="28"/>
          <w:rtl w:val="true"/>
          <w:lang w:bidi="ar-SA"/>
        </w:rPr>
        <w:t xml:space="preserve">وَلاَ تُصَلِّ عَلَى أَحَدٍ مِّنْهُم مَّاتَ أَبَداً وَلاَ تَقُمْ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عَلَيْهِمْ أَسْتَغْفَرْتَ لَهُمْ أَمْ لَمْ تَسْتَغْفِرْ لَهُمْ لَن يَغْفِرَ اللَّهُ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العلم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على قبر عمّه وقرّضه وأبّنه، ثم اعتكف في بيته أياماً لم يخرج منه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بغية التخصص للاستغفار إلى عمّه الكريم، ولم يزل كذلك مداوماً على الاستغفار ملازماً طوال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الترحم على عمّه المحامي والكفيل – راجع شرح النهج لابن أبي الحديد والتذكرة للسبط ابن الجوزي وينابيع المودّة للقندوزي الحنفي وكفاية الطالب للكنجي الشافعي وأسنى المطالب للسيد زيني دحلان والسيرة لابن هشام وسيرة الحلبي للتأكد من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البيتان اللذان نوّه عنهما ابن حجر وشكك في نسبتهما إلى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ندد بالشيعة على حسابهما ورماهم بالرفض مرة، وبالاعتماد على الواهي والمنهار من القواعد والأسس والمزيّف من الأدلة، كما كان ذلك بالنسبة إلى استدلالهم بالبيتين السابقين على إيمان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درى ابن حجر – أو كان يدري وتعامى عن الحق وتغافل عن الواقع الصريح – كما تعامى وتغافل من كان قبله، فطووا وطوى كشحاً عما تكررت روايته وأثبته الجلُّ من المؤرخين إن لم يكن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البيتين كلٌّ من ابن أبي الحديد وابن الجوزي والحلبي وابن هشام والطبري وصاحب ثمرات الأعواد والكنجي الشافعي في الكفاية والثعلبي في تفسيره والبيهقي في دلائله والزمخشري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رواهما الأعلام من الرواة والفطاحل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 الله بن عباس ومقاتل والقسم بن مخضرة وعطاء بن دينار وجمع كثير من أمثالهم، وقد عدّها العلامة البرزنجي من شهير شعر أبي طالب، فلتراجع السيرة الحلبية في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والسيرة الهشامية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السيرتين، كما رواهما من الشيعة كافة رواتهم ومؤرخيهم، راجع البحار وأعيان الشيعة والغدير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كذلك فكيف يا ترىد استساغ ابن حجر أن يخصَّ شرذمة من الروافض قد نسبت، من دون ما تأكد وتوثق ذينك البيتين إلى أبي طالب، ثم استدلت بهما على إيمانه وتدينه؟؟ </w:t>
      </w:r>
    </w:p>
    <w:p>
      <w:pPr>
        <w:pStyle w:val="BookText"/>
        <w:rPr/>
      </w:pPr>
      <w:r>
        <w:rPr>
          <w:rFonts w:ascii="Amiri" w:hAnsi="Amiri" w:eastAsia="Amiri" w:cs="Amiri"/>
          <w:color w:val="111111"/>
          <w:sz w:val="28"/>
          <w:sz w:val="28"/>
          <w:szCs w:val="28"/>
          <w:rtl w:val="true"/>
          <w:lang w:bidi="ar-SA"/>
        </w:rPr>
        <w:t>ولكن الحق لا بدَّ وأن ينتصر، ولا بدَّ وأن يظهره الله تعالى، حتى على ألسنة جاحديه ومعانديه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لا بدَّ أن يعلو ولا يعلو عليه شيء، كما انتصر وظهر فعلاً على ألسنة المنكرين والجاحدين، وَقُلْ جَاء الْحَقُّ وَزَهَقَ الْبَاطِلُ إِنَّ الْبَاطِلَ كَانَ زَهُوقاً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يقدح بكرامة الشيعة إذاً إذ ينسبهم ابن حجر ونظراء ابن حجر إلى الرفض والترفض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ولعمري إنهم أرادوا أن يذموا الشيعة فمدحوا، وأرادوا أن ينتقصوا فمجدوا وعظموا، فلتكن الشيعة روافض مترفضين، فالحقّ فيهم ومنهم ومعهم، وهم معدنه وأساسه ومصدره ومنتهاه، وإليهم يرجع ويعود، وهم حقيقة وواقعاً روافض؛ لأنهم رفضوا الأباطيل والأكاذيب، ونبذوا المناكير والأضاليل الهريرية التي ما أنزل الله بها من سلطان، كما يبرأ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المناكير والأضاليل التي تتقزز من فضاعتها وبشاعتها النفوس وتستنفر من هولها وشناعتها المشاعر والأحاسيس النقية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ولمن يهمه أن يقف على جلية الأمر، ويطلع على واقع الأحوال، ويتعرف على القضايا التي تنكرت لها الروافض، وحاربتها بكل ما للمحاربة من معنى، ووقفت منها موقف المصادم المعارض، بكل ما لديها من قوى وطاقات وجهود وإمكانات، نذكر ونذكّر، ولعلّ الذكرى تنفع المؤمنين، 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في صحيحه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الاستئذان، كما حدّث مسلم في مسنده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الجنة أقوام أفئدتهم كأفئدة الطيور، كما حدّث صاحب إرشاد </w:t>
      </w:r>
    </w:p>
    <w:p>
      <w:pPr>
        <w:pStyle w:val="BookText"/>
        <w:rPr/>
      </w:pPr>
      <w:r>
        <w:rPr>
          <w:rFonts w:ascii="Amiri" w:hAnsi="Amiri" w:eastAsia="Amiri" w:cs="Amiri"/>
          <w:color w:val="111111"/>
          <w:sz w:val="28"/>
          <w:sz w:val="28"/>
          <w:szCs w:val="28"/>
          <w:rtl w:val="true"/>
          <w:lang w:bidi="ar-SA"/>
        </w:rPr>
        <w:t>الساري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طوله ستون ذراعاً – وزاد أحمد بن حنبل في مسنده بعرض سبعة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ماجة في صحيحه في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والقران المجيد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كما صححه ابن خزيمة بإسناده إلى أم المؤمنين عائشة، كما نقله القسطلاني في إرشاد الساري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كما أخرجه البخاري في صحيحه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فضل السجود من كتاب الأذان عن الراوية المكثار أبي هريرة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نرى ربنا يوم القيامة؟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تضارون في الشمس ليس دونها سحب؟؟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تضارون في القمر ليلة البدر؟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فإنكم ترون ربكم يوم القيامة كذلك، ثم يجمع الله الناس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كان يعبد شيئاً فليتبعه، من كان يعبد الشمس فليتبع الشمس، ومن كان يعبد القمر فليتبع القمر، ومن كان يعبد الطاغوت فليتبع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هذه الأمة فيها منافقوها، فيأتيهم الله في غير الصورة التي يعرفون،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منك هذا مكاننا حتى يأتينا ربّنا، فإذا أتانا عرفناه، فيأتيهم على الصورة التي يعرفون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ربّنا فيتبعونه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وبودي أن أترك هذه الأحاديث بلا تعليق؛ لأنها كفر صراح واستخفاف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شيء واحد يجيش في صدري، فأجدني مرغماً إلى أن أقوله وأبديه، هو أن أقول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المؤمنون، أيها المسلمون الأطائب، يا من رباكم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العلم والمعارف، وغذّاكم بالفضيلة ومكارم الأخلاق، هل ترضون لربّكم أن يكون بتلك الصور المخزية المنكرة، الصورة التي قد اخترعها أبو هريرة وصوّرها من عندياته، ثم نسبها إلى الرسول </w:t>
      </w:r>
    </w:p>
    <w:p>
      <w:pPr>
        <w:pStyle w:val="BookText"/>
        <w:rPr/>
      </w:pPr>
      <w:r>
        <w:rPr>
          <w:rFonts w:ascii="IRNazanin" w:hAnsi="IRNazanin" w:eastAsia="IRNazanin"/>
          <w:color w:val="111111"/>
          <w:sz w:val="28"/>
          <w:sz w:val="28"/>
          <w:szCs w:val="28"/>
          <w:rtl w:val="true"/>
          <w:lang w:bidi="fa-IR"/>
        </w:rPr>
        <w:t xml:space="preserve">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الرسول الذي هو أول عارف بالله، وأول مقدر له، وأول داعٍ إليه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المعتقد أنكم تقولون معي كلاّ وألف كلاّ، ونهتف الجميع تعالى الله عن ذلك علوّاً كبيراً، ثم نستغفر الله من تلك الأباطيل والأكاذيب الدنيئة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وإليك قارئي العزيز ما رواه البخاري ومسلم في صحيحيهما، وابن حنبل في مسنده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النار لتغلي يوم القيامة كما يغلي القدر، فلا تسكن حتى يضع الله رجله فيها؛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وليس بغريب على مثل هذا الراوي الذي نقل عنه مسلم في صحيحه، والنسائي وأحمد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التربة يوم السبت، وخلق الجبال يوم الأحد، وخلق الشجر يوم الاثنين، وخلق المكروه يوم الثلاثاء، وخلق النور يوم الأربعاء، وبثَّ فيها الدواب يوم الخميس، وخلق آدم بعد العصر من يوم الجمعة في آخر الخلق من آخر ساعة من ساعات الجمعة فيما بين العصر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قضى أئمة الحديث بأن هذا الحديث مأخوذ من كعب الأحبار، وأنه مخالف لنصِّ القرآن في أنه خلق السماوات والأرض في ستة أيام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هذه الرواية تُعدّ – ولا ريب – كذباً صراحاً وافتراءً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الحديث وحده يكشف ولا ريب عن روايات أبي هريرة التي يجب الإحتياط الشديد في تصديقها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بغريب على مثل هذا الراوي الذي قد اتهمه بالكذب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وعثمان وعائشة وغيرهم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بهذا وأمثاله من الأعاجيب والسير، ثم إنهم يعتبرون أبا هريرة مع ذلك كلّه الصحابي الجليل والراوية الصادق، فلم يدر في مخيلة ابن حجر وأصحابه السالكين في فلك المغيرة بن شعبة، والسائرين في ركاب معاوية بن أبي سفيان أن يشككوا في إيمان أبي هريرة أو يلوحوا من قريب أو بعيد إلى منكراته ومخازيه الطاعنة بكرامة الباري وقداسته عزّ وجلّ، والنّاصّة على ما لا يليق نسبته إلى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حرص هؤلاء وحاولوا جاهدين أن يموهوا على من اتبعهم من الغاوين، بأن عمّ النبيّ أبا طالب مات كافراً مشركاً، في حال أن أبا طالب رضوان الله عليه قد ملأ الدنيا من أقصاها إلى أقصاها هتافاً بالدين المحمدي وإعلاناً بالدعوة إلى الله، كما قد ملأها جهاداً في سبيل الله وحفاظاً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تفرّى الليل عن صبحه وأسفر الحق عن محضه، وصار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رسالته بكل طمأنينة وهدوء، فما ذلك من أبي طالب إلاّ خدمة لله وحرصاً على تركيز شريعة السماء المجيدة، وهي كل غايته وتمام غرضه ومتوخياته، وإلّا فهو الغني بشخصيته والعظيم بمكانته وسموّه، تنحني لزعامته العظماء وتطأطئ لسيادته الرؤساء والزعماء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الذي يحدوه أن ينصرف عن كل تلك المقامات والمؤهلات الرفيعة، ويصير خادماً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اليتيم الذي ربّاه وكفله، وينصاع ويتصاغر له ذاك الانصياع والتصاغر اللذين لا يتفقان لأحد أبداً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وإليك أيّها القارئ الكريم هذا البيت الذي هو واحد من عشرات، بل هو واحد من مئات مما صدر عنه مما يصرح فيه عن انصهاره بالإسلام واعتقاده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إذاً فلتكن الشيعة روافض، ولنفتخر بالرفض والترفض، فالشرف كلّ الشرف، والمجد كل المجد في الرفض والرافضية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الشافعي محمد بن إدريس يفتخر بهما ويعتزّ بالترفّض، إقرأوا معي أبياته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أعلمهم أنَّ التشيع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أقول به ولست بناقض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 xml:space="preserve">قال أبو نعيم في حليته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للأبيات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مشاهير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ذكرها كذلك ابن حجر في صواعقه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للشافعي أن ينظم الأبيات مقالة بلغته عن بعض المشعوذين تعرّض به وتنتقصه لإكثاره التحدث في فضائل آل البيت، فنسبوه إلى الرفض والترفض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الأبيات أيضاً الفخر الرازي في تفسيره في أواخر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وذكرها أيضاً الشبلنجي في نور الأبصار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وذكر فيها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ذريعتي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 xml:space="preserve">أرجو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اليمين صحيفتي</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IRNazanin" w:hAnsi="IRNazanin" w:eastAsia="IRNazanin"/>
          <w:color w:val="111111"/>
          <w:sz w:val="28"/>
          <w:sz w:val="28"/>
          <w:szCs w:val="28"/>
          <w:rtl w:val="true"/>
          <w:lang w:bidi="fa-IR"/>
        </w:rPr>
        <w:t xml:space="preserve">وقال الشبلنجي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الإمام أبو بكر البيهقي في كتابه الجامع لفضائل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الإمام الشافعي أن جماعة من الناس كانوا يمتعضون وينزعجون من سماع فضائل آل محمد، وربما يصل الحال بهؤلاء إلى الطعن بالشافعي، حيث يُكثر التحدث بفضائل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مندداً بهؤلاء ومعرّضاً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الزكيّه</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الرافضيّه</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الشبلنجي أيضاً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وأجمل ما أورده في المناسبة الشيخ الأكبر في الفتوحات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تعدل بأهل البيت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أهل للسيادهْ</w:t>
      </w:r>
    </w:p>
    <w:p>
      <w:pPr>
        <w:pStyle w:val="BookText"/>
        <w:rPr/>
      </w:pPr>
      <w:r>
        <w:rPr>
          <w:rFonts w:ascii="Amiri" w:hAnsi="Amiri" w:eastAsia="Amiri" w:cs="Amiri"/>
          <w:color w:val="111111"/>
          <w:sz w:val="28"/>
          <w:sz w:val="28"/>
          <w:szCs w:val="28"/>
          <w:rtl w:val="true"/>
          <w:lang w:bidi="ar-SA"/>
        </w:rPr>
        <w:t xml:space="preserve">فبغضهمُ من الإنسان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وحبهمُ عبادهْ</w:t>
      </w:r>
    </w:p>
    <w:p>
      <w:pPr>
        <w:pStyle w:val="BookText"/>
        <w:rPr/>
      </w:pPr>
      <w:r>
        <w:rPr>
          <w:rFonts w:ascii="Amiri" w:hAnsi="Amiri" w:eastAsia="Amiri" w:cs="Amiri"/>
          <w:color w:val="111111"/>
          <w:sz w:val="28"/>
          <w:sz w:val="28"/>
          <w:szCs w:val="28"/>
          <w:rtl w:val="true"/>
          <w:lang w:bidi="ar-SA"/>
        </w:rPr>
        <w:t xml:space="preserve">وفي المناسبة قال ابن حجر في صواعقه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شمس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IRNazanin" w:hAnsi="IRNazanin" w:eastAsia="IRNazanin"/>
          <w:color w:val="111111"/>
          <w:sz w:val="28"/>
          <w:sz w:val="28"/>
          <w:szCs w:val="28"/>
          <w:rtl w:val="true"/>
          <w:lang w:bidi="fa-IR"/>
        </w:rPr>
        <w:t xml:space="preserve">وذكر صاحب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يُبغضناْ أهلَ البيتِ أحدٌ إلاّ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الصواعق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الحديث بلا زيادة ولا نقصان، وفي الدر المنثور للسيوطي في أواخر تفسير آية المودّة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 عبداً عبدَ اللهَ بينَ الركنِ والمقامِ ألفَ عامٍ وألفَ عامٍ حتّىْ كانَ كالشنِّ البالي، ويلقىْ اللهَ مبغضاً لعليّ بن أبي طالب، أكبّهُ اللهُ علىْ منخريهِ فيْ نارِ جهنّمَ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تركنا الكثير من هذا اللون من الحديث النبوي الوارد في فضائل آل البيت، ولا سيما أمير المؤمنين عليّ بن أبي طالب عليه وعليهم ألف تحية وسلام؛ رعاية للإختصار وإرجاء الموضوع إلى ترجمة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وعليه فقد اتضح أن الرفض والترفض لم يكن مما يُعاب به على الشيعة، بل هو موضع اعتزاز المسلمين وافتخارهم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نسأله سبحانه أن يحيينا عليه ويميتنا عليه؛ لنلقى الله عزّ وجلّ ونحن شيعة وروافض، ولنا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يأتي ابن حجر في إصابته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تصنيف لبعض الشيعة يحاول فيه صاحبه إثبات إيمان أبي طالب، وكان مستنده فيه أحاديث واهية السند ضعيفة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ابن حجر نسف لقوله المتقدم ونقض له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شرذمة من الشيعة قد استدلت على إيمان أبي طالب ببيتين نسبا إليه، وقال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مصنف لبعض الشيعة يذهب فيه إلى إثبات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 هؤلاء 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الظنِّ أن المؤلَّف الذي يعنيه هو الحجة على الذاهب إلى تكفير أبي طالب، وهذا المؤلَّف للسيد العلم بن معد بن فخار الموسوي الحلّي الذي أثبت فيه إيمان جدّه الأعلى أبي طالب بقويِّ الأدلة متناً وسنداً، فكان من جملة ما فيه أربعون حديثاً متصلة لم يكن في سلسلتها إلاّ العدل الموثوق بروايته، فليراجع تعرف أهمية الكتاب والكاتب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تكون أحاديث الشيعة وروايات الروافض عند ابن حجر وأشياخه ضعيفة الدلالة واهية السند، لا لشيء غير أنها تعتمد جملة وتفصيلاً على حديث آل البيت النبوي </w:t>
      </w:r>
    </w:p>
    <w:p>
      <w:pPr>
        <w:pStyle w:val="BookText"/>
        <w:rPr/>
      </w:pPr>
      <w:r>
        <w:rPr>
          <w:rFonts w:ascii="IRNazanin" w:hAnsi="IRNazanin" w:eastAsia="IRNazanin"/>
          <w:color w:val="111111"/>
          <w:sz w:val="28"/>
          <w:sz w:val="28"/>
          <w:szCs w:val="28"/>
          <w:rtl w:val="true"/>
          <w:lang w:bidi="fa-IR"/>
        </w:rPr>
        <w:t xml:space="preserve">الذين أذهب الله عنهم الرجس وطهّرهم تطهيراً، ولأنها تخصُّ عمَّ الرسول العظيم أبا الكرّار أبا طالب كافل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فبشرف الأنبياء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أن تكون تلكم الأحاديث وهاتيك الروايات التي جاءت من طريق الروافض والشيعة تعني تمجيد واحد من أصحاب المغيرة بن شعبة أو من بطانة معاوية بن أبي سفيان وأمثالهما لكانت عند القوم – ولا سيما في نظر ابن حجر – من أضخم الروايات وأعظم الأحاديث سنداً وأقواها إفادة ودلالة، ولكانت فوق كل حديث وأعلى كل رواية، ولكنها واردة في حق أبي طالب واتر الأقربين والأبعدين، ووالد أمير المؤمنين والأئمة الطاهرين؛ لذا كانت واهية السند ضعيفة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وكأنّ ابن حجر لم ينقل في الإصابة، أو أنه لم يدرِ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لا يدري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يدري فالمصيبة أعظمُ</w:t>
      </w:r>
    </w:p>
    <w:p>
      <w:pPr>
        <w:pStyle w:val="BookText"/>
        <w:rPr/>
      </w:pPr>
      <w:r>
        <w:rPr>
          <w:rFonts w:ascii="Amiri" w:hAnsi="Amiri" w:eastAsia="Amiri" w:cs="Amiri"/>
          <w:color w:val="111111"/>
          <w:sz w:val="28"/>
          <w:sz w:val="28"/>
          <w:szCs w:val="28"/>
          <w:rtl w:val="true"/>
          <w:lang w:bidi="ar-SA"/>
        </w:rPr>
        <w:t>أو أنه الحقُّ لابدَّ أن يعلو وينتصر، فيظهره الله عزّ وجلّ على كلّ حالٍ حتى على ألسنة جاحديه ومعانديه من حيث يشعرون، أو من حيث لا يشعرون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نجد ما نقله ابن حجر في إصابته من محققات إيمان عمّ النبيّ الزعيم الهاشمي أكثر مما نقلته الشيعة وأوفر، وها هو يحدّث أن ابن عساكر ذكر في صدر ترجمة أبي طالب بسنده إلى عبد الرزاق عن سفيان الثوري عن حبيب بن ثابت عن ابن عباس أنه كان يقول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نزلت في فضل أبي طالب، وفي سبيل الإشادة بأعماله الخالدة المؤازرة </w:t>
      </w:r>
    </w:p>
    <w:p>
      <w:pPr>
        <w:pStyle w:val="BookText"/>
        <w:rPr/>
      </w:pPr>
      <w:r>
        <w:rPr>
          <w:rFonts w:ascii="IRNazanin" w:hAnsi="IRNazanin" w:eastAsia="IRNazanin"/>
          <w:color w:val="111111"/>
          <w:sz w:val="28"/>
          <w:sz w:val="28"/>
          <w:szCs w:val="28"/>
          <w:rtl w:val="true"/>
          <w:lang w:bidi="fa-IR"/>
        </w:rPr>
        <w:t xml:space="preserve">للدين والرسول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فأبو طالب هو وحده الذي نذر نفسه العظيمة للذود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ونهى الطغاة وأبعدهم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وذكر أيضاً بسنده إلى عكرمة عن ابن عدي عن هيثم البكاء عن ثابت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أبو طالب فعاده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طالب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ادعُ الله الذي بعثك أن يشفيني ويعافيني؛ فما كان من الرسول إلاّ أن رفع يديه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 عمّي، اللهمَّ عافِ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أبو طالب على أثر الدعاء وكأنّما نشط من عقال، وصار من وقته وساعته إلى مزاولة أعماله الإعتيادية، وكأنه لم يطرأ عليه أيّ مرض أو 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قد أسلم وآمن بالبعثة والرسالة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حجر عن مسند ابن حنبل عن حبة العرني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عليّ بن أبي طالب وقد ضحك من على المنبر حتى بدت نواجذه،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تذكرت قول أبي طالب وقد ظهر علينا وأنا أصلي مع رسول الله في نخل كان خارج مكة، فانتظرنا حتى إذا فرغنا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تصنعان يا ولديَّ؟ فأجابه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نصلّي لربّنا يا عم، ثم دعاه إلى الإسلام،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بالذي تقوله يابن أخي من بأس</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بطريق طلحة بن يحيى عن موسى بن طلحة عن عقيل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قريش إلى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محمّداً قد سبَّ آلهتنا </w:t>
      </w:r>
    </w:p>
    <w:p>
      <w:pPr>
        <w:pStyle w:val="BookText"/>
        <w:rPr/>
      </w:pPr>
      <w:r>
        <w:rPr>
          <w:rFonts w:ascii="Amiri" w:hAnsi="Amiri" w:eastAsia="Amiri" w:cs="Amiri"/>
          <w:color w:val="111111"/>
          <w:sz w:val="28"/>
          <w:sz w:val="28"/>
          <w:szCs w:val="28"/>
          <w:rtl w:val="true"/>
          <w:lang w:bidi="ar-SA"/>
        </w:rPr>
        <w:t>وديننا، كما آذانا واستهان بكرامتنا ومقدساتنا، فإمّا أن تنهاه وتكفّه عنّا، وإمّا أن تُخلي بيننا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عقيل جئني بمحمد؛ فلم يسعني إلاّ الإمتثال، فأسرعت إلى الفحص عنه فوجدته، فأتيت به إلى عمّه، وبعد أن استقرَّ به المجلس كلّمه أبو طالب بخضوع ورفق، وكان من جملة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إن بني عمّك هؤلاء يزعمون أنك تؤذيهم وتتعرض لمقدساتهم وتسبّ آلهتهم، فإن كان ما يزعمونه صحيحاً، خفف وطأتك عليهم، وحينذاك ينتفض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أترون هذه الشمس، فو الله ما أنا قادر على 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قوم ما كذب ابن أخي قط، وهو الصادق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حجر بسنده إلى أبي قرّة عن أبي موسى بن عبيدة عن عبد الله بن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قد جاء بأبيه أبي قحافة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أعمى يقوده عند فتح مكة،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تركت الشيخ حتى أتيت به،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يا رسول الله أن يؤجره الله، فو الذي بعثك بالحق يا رسول الله نبياً لأنا أشدّ فرحاً بإسلام عمّك أبي طالب مني بأبي</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 بطريقه إلى أبي طالب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أخي محمّد بذي المجاز إذ عطشت عطشاً شديداً حتى أشرفت منه على الموت، فرأيت أن لا بدَّ من أن أذكر الأمر إلى ابن أخي، ولم أر عنده شيئأً، فبينت له حالتي، ولمّا نظرني تألم لحالتي، ثم أهوى إلى الأرض </w:t>
      </w:r>
    </w:p>
    <w:p>
      <w:pPr>
        <w:pStyle w:val="BookText"/>
        <w:rPr/>
      </w:pPr>
      <w:r>
        <w:rPr>
          <w:rFonts w:ascii="Amiri" w:hAnsi="Amiri" w:eastAsia="Amiri" w:cs="Amiri"/>
          <w:color w:val="111111"/>
          <w:sz w:val="28"/>
          <w:sz w:val="28"/>
          <w:szCs w:val="28"/>
          <w:rtl w:val="true"/>
          <w:lang w:bidi="ar-SA"/>
        </w:rPr>
        <w:t>بعصى كانت بيده، فإذا أنا بعين ماء نبعت،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يا عم، فشربت حتى ارتويت، والله يعلم ما رأيت أطعم ولا ألذَّ من ذلك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حجر عن فوائد الرازي بطريق الوليد بن مسلم عن عبد الله بن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شفعت لأبي وأمّي وعمّي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حجر أن جماعة قد استدلوا على إيمان أبي طالب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استدلَّ كثير من المفسرين بهذه الآية على إيمان عمّ النبيّ الكريم وتدينه، منهم الزمخشري في الكشاف، والرازي في تفسيره، والسيوطي في الدر المنثور، والشيعة كلهم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كيف يا ترى يقول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شرذمة من الشيعة قد استدلت على إيمان أبي طالب ببيتين نسبا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كل شيطان رجيم، همّاز مشّاء بنميم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مما نقله ابن حجر، وبه كفاية لمن ألقى السمع وهو شهيد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ليست نسبة الممات على الشرك والكفر قد اقتصرت على عمّ الرسول أبي طالب، بل تعدّوا بها إلى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عساكر في تاريخه في ترجمة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البرزنجي الحنفي رسالة قيمة ألّفها رداً على مؤلَّف الشيخ علي القاري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الذي ذهب فيه الهروي هذا إلى أن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الزكيين ماتا مشركين وهما من أهل النار، فالسيد البرزنجي ممن ثأر لكرامتهما وتهيج مغضباً لمقامهما العظيم؛ فانتفض مستبسلاً في وجه الهروي؛ فألّف رداً مقذعاً وقوياً أتى به على جميع دلائل الهروي ونسف بقوي حجته وأصيل برهانه كل ما ذكره، وزيّف جميع محتويات المؤلف، وأثبت بقاطع الدليل وواضح البراهين إيمان السيدين الشريفين والدي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أثبت أيضاً إيمان عمّه وحاميه الزعيم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البرزنجي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في سيرة ابن هشام قصيدة أبي طالب اللامية القصيدة التي مدح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 هي من أشهر شعر أبي طالب، وهي تحتوي على ما جاوز المائة بيت أو جاورها، كما هي تذكر في أغلب كتب السير والتراجم، وقد تعرض لأكثرها ابن أبي الحديد في 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البرزنجي مقطوعتين لأبي طالب لم يذكرهما ابن عساكر، كما ذكرهما صاحب الحجة أيضاً، يقول في الأولى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ترني من بعد همّ ٍ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بفرقة خير الوالدين كرامِ </w:t>
      </w:r>
    </w:p>
    <w:p>
      <w:pPr>
        <w:pStyle w:val="BookText"/>
        <w:rPr/>
      </w:pPr>
      <w:r>
        <w:rPr>
          <w:rFonts w:ascii="Amiri" w:hAnsi="Amiri" w:eastAsia="Amiri" w:cs="Amiri"/>
          <w:color w:val="111111"/>
          <w:sz w:val="28"/>
          <w:sz w:val="28"/>
          <w:szCs w:val="28"/>
          <w:rtl w:val="true"/>
          <w:lang w:bidi="ar-SA"/>
        </w:rPr>
        <w:t xml:space="preserve">بأحمد لمّا أن شددت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 وقد ودعته بسلامِ</w:t>
      </w:r>
    </w:p>
    <w:p>
      <w:pPr>
        <w:pStyle w:val="BookText"/>
        <w:rPr/>
      </w:pPr>
      <w:r>
        <w:rPr>
          <w:rFonts w:ascii="Amiri" w:hAnsi="Amiri" w:eastAsia="Amiri" w:cs="Amiri"/>
          <w:color w:val="111111"/>
          <w:sz w:val="28"/>
          <w:sz w:val="28"/>
          <w:szCs w:val="28"/>
          <w:rtl w:val="true"/>
          <w:lang w:bidi="ar-SA"/>
        </w:rPr>
        <w:t xml:space="preserve">بكى حزناً والعيس قد قلصت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وناوش بالكفين فضل زمام</w:t>
      </w:r>
    </w:p>
    <w:p>
      <w:pPr>
        <w:pStyle w:val="BookText"/>
        <w:rPr/>
      </w:pPr>
      <w:r>
        <w:rPr>
          <w:rFonts w:ascii="Amiri" w:hAnsi="Amiri" w:eastAsia="Amiri" w:cs="Amiri"/>
          <w:color w:val="111111"/>
          <w:sz w:val="28"/>
          <w:sz w:val="28"/>
          <w:szCs w:val="28"/>
          <w:rtl w:val="true"/>
          <w:lang w:bidi="ar-SA"/>
        </w:rPr>
        <w:t xml:space="preserve">ذكرت أباه ثم رقرقت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على الخدين ذات زمام</w:t>
      </w:r>
    </w:p>
    <w:p>
      <w:pPr>
        <w:pStyle w:val="BookText"/>
        <w:rPr/>
      </w:pPr>
      <w:r>
        <w:rPr>
          <w:rFonts w:ascii="Amiri" w:hAnsi="Amiri" w:eastAsia="Amiri" w:cs="Amiri"/>
          <w:color w:val="111111"/>
          <w:sz w:val="28"/>
          <w:sz w:val="28"/>
          <w:szCs w:val="28"/>
          <w:rtl w:val="true"/>
          <w:lang w:bidi="ar-SA"/>
        </w:rPr>
        <w:t xml:space="preserve">فقلت له رح راشداً في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مواسين في البأساء غير لئام</w:t>
      </w:r>
    </w:p>
    <w:p>
      <w:pPr>
        <w:pStyle w:val="BookText"/>
        <w:rPr/>
      </w:pPr>
      <w:r>
        <w:rPr>
          <w:rFonts w:ascii="Amiri" w:hAnsi="Amiri" w:eastAsia="Amiri" w:cs="Amiri"/>
          <w:color w:val="111111"/>
          <w:sz w:val="28"/>
          <w:sz w:val="28"/>
          <w:szCs w:val="28"/>
          <w:rtl w:val="true"/>
          <w:lang w:bidi="ar-SA"/>
        </w:rPr>
        <w:t xml:space="preserve">فلما هبطنا أرض بصرى تشرفوا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فوق دور ينظرون جمام</w:t>
      </w:r>
    </w:p>
    <w:p>
      <w:pPr>
        <w:pStyle w:val="BookText"/>
        <w:rPr/>
      </w:pPr>
      <w:r>
        <w:rPr>
          <w:rFonts w:ascii="Amiri" w:hAnsi="Amiri" w:eastAsia="Amiri" w:cs="Amiri"/>
          <w:color w:val="111111"/>
          <w:sz w:val="28"/>
          <w:sz w:val="28"/>
          <w:szCs w:val="28"/>
          <w:rtl w:val="true"/>
          <w:lang w:bidi="ar-SA"/>
        </w:rPr>
        <w:t xml:space="preserve">فقال اجمعوا أصحابكم لطعامنا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عليه اليوم غير حرام</w:t>
      </w:r>
    </w:p>
    <w:p>
      <w:pPr>
        <w:pStyle w:val="BookText"/>
        <w:rPr/>
      </w:pPr>
      <w:r>
        <w:rPr>
          <w:rFonts w:ascii="Amiri" w:hAnsi="Amiri" w:eastAsia="Amiri" w:cs="Amiri"/>
          <w:color w:val="111111"/>
          <w:sz w:val="28"/>
          <w:sz w:val="28"/>
          <w:szCs w:val="28"/>
          <w:rtl w:val="true"/>
          <w:lang w:bidi="ar-SA"/>
        </w:rPr>
        <w:t xml:space="preserve">فلما رآه مقبلاً نحو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يوقيه حر الشمس ظل غمام</w:t>
      </w:r>
    </w:p>
    <w:p>
      <w:pPr>
        <w:pStyle w:val="BookText"/>
        <w:rPr/>
      </w:pPr>
      <w:r>
        <w:rPr>
          <w:rFonts w:ascii="Amiri" w:hAnsi="Amiri" w:eastAsia="Amiri" w:cs="Amiri"/>
          <w:color w:val="111111"/>
          <w:sz w:val="28"/>
          <w:sz w:val="28"/>
          <w:szCs w:val="28"/>
          <w:rtl w:val="true"/>
          <w:lang w:bidi="ar-SA"/>
        </w:rPr>
        <w:t xml:space="preserve">حنى رأسه شبه السجود وضمه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نحره والصدر أي ضمام</w:t>
      </w:r>
    </w:p>
    <w:p>
      <w:pPr>
        <w:pStyle w:val="BookText"/>
        <w:rPr/>
      </w:pPr>
      <w:r>
        <w:rPr>
          <w:rFonts w:ascii="Amiri" w:hAnsi="Amiri" w:eastAsia="Amiri" w:cs="Amiri"/>
          <w:color w:val="111111"/>
          <w:sz w:val="28"/>
          <w:sz w:val="28"/>
          <w:szCs w:val="28"/>
          <w:rtl w:val="true"/>
          <w:lang w:bidi="ar-SA"/>
        </w:rPr>
        <w:t xml:space="preserve">وأقبل رهط يطلبون الذي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بحبر من الأعلام وسط خيام</w:t>
      </w:r>
    </w:p>
    <w:p>
      <w:pPr>
        <w:pStyle w:val="BookText"/>
        <w:rPr/>
      </w:pPr>
      <w:r>
        <w:rPr>
          <w:rFonts w:ascii="Amiri" w:hAnsi="Amiri" w:eastAsia="Amiri" w:cs="Amiri"/>
          <w:color w:val="111111"/>
          <w:sz w:val="28"/>
          <w:sz w:val="28"/>
          <w:szCs w:val="28"/>
          <w:rtl w:val="true"/>
          <w:lang w:bidi="ar-SA"/>
        </w:rPr>
        <w:t xml:space="preserve">فذلك من أعلامه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نهار واضح كظلام</w:t>
      </w:r>
    </w:p>
    <w:p>
      <w:pPr>
        <w:pStyle w:val="BookText"/>
        <w:rPr/>
      </w:pPr>
      <w:r>
        <w:rPr>
          <w:rFonts w:ascii="Amiri" w:hAnsi="Amiri" w:eastAsia="Amiri" w:cs="Amiri"/>
          <w:color w:val="111111"/>
          <w:sz w:val="28"/>
          <w:sz w:val="28"/>
          <w:szCs w:val="28"/>
          <w:rtl w:val="true"/>
          <w:lang w:bidi="ar-SA"/>
        </w:rPr>
        <w:t xml:space="preserve">فثاروا إليهم خشية لعرامهم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ذوي بغي لنا وعرام</w:t>
      </w:r>
    </w:p>
    <w:p>
      <w:pPr>
        <w:pStyle w:val="BookText"/>
        <w:rPr/>
      </w:pPr>
      <w:r>
        <w:rPr>
          <w:rFonts w:ascii="Amiri" w:hAnsi="Amiri" w:eastAsia="Amiri" w:cs="Amiri"/>
          <w:color w:val="111111"/>
          <w:sz w:val="28"/>
          <w:sz w:val="28"/>
          <w:szCs w:val="28"/>
          <w:rtl w:val="true"/>
          <w:lang w:bidi="ar-SA"/>
        </w:rPr>
        <w:t xml:space="preserve">دريس وهمام وقد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زريد وكل القوم غير نيام</w:t>
      </w:r>
    </w:p>
    <w:p>
      <w:pPr>
        <w:pStyle w:val="BookText"/>
        <w:rPr/>
      </w:pPr>
      <w:r>
        <w:rPr>
          <w:rFonts w:ascii="Amiri" w:hAnsi="Amiri" w:eastAsia="Amiri" w:cs="Amiri"/>
          <w:color w:val="111111"/>
          <w:sz w:val="28"/>
          <w:sz w:val="28"/>
          <w:szCs w:val="28"/>
          <w:rtl w:val="true"/>
          <w:lang w:bidi="ar-SA"/>
        </w:rPr>
        <w:t xml:space="preserve">فجاءوا وقد هموا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عنه بحسن كلامِ</w:t>
      </w:r>
    </w:p>
    <w:p>
      <w:pPr>
        <w:pStyle w:val="BookText"/>
        <w:rPr/>
      </w:pPr>
      <w:r>
        <w:rPr>
          <w:rFonts w:ascii="Amiri" w:hAnsi="Amiri" w:eastAsia="Amiri" w:cs="Amiri"/>
          <w:color w:val="111111"/>
          <w:sz w:val="28"/>
          <w:sz w:val="28"/>
          <w:szCs w:val="28"/>
          <w:rtl w:val="true"/>
          <w:lang w:bidi="ar-SA"/>
        </w:rPr>
        <w:t xml:space="preserve">بتأويله التوراة حتى 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لقد رمتم أشد حرام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أتبغون قتلاً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خصصتم بشؤم مفزع وأثامِ </w:t>
      </w:r>
    </w:p>
    <w:p>
      <w:pPr>
        <w:pStyle w:val="BookText"/>
        <w:rPr/>
      </w:pPr>
      <w:r>
        <w:rPr>
          <w:rFonts w:ascii="Amiri" w:hAnsi="Amiri" w:eastAsia="Amiri" w:cs="Amiri"/>
          <w:color w:val="111111"/>
          <w:sz w:val="28"/>
          <w:sz w:val="28"/>
          <w:szCs w:val="28"/>
          <w:rtl w:val="true"/>
          <w:lang w:bidi="ar-SA"/>
        </w:rPr>
        <w:t xml:space="preserve">ويقول في الثانية، وقد ذكرها أيضاً البيهقي في خصائصه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رجعوا حتّى رووا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تجلو غمَّ كل فؤادِ</w:t>
      </w:r>
    </w:p>
    <w:p>
      <w:pPr>
        <w:pStyle w:val="BookText"/>
        <w:rPr/>
      </w:pPr>
      <w:r>
        <w:rPr>
          <w:rFonts w:ascii="Amiri" w:hAnsi="Amiri" w:eastAsia="Amiri" w:cs="Amiri"/>
          <w:color w:val="111111"/>
          <w:sz w:val="28"/>
          <w:sz w:val="28"/>
          <w:szCs w:val="28"/>
          <w:rtl w:val="true"/>
          <w:lang w:bidi="ar-SA"/>
        </w:rPr>
        <w:t xml:space="preserve">وحتى رأوا أحبار كل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له من عصبة وفراد</w:t>
      </w:r>
    </w:p>
    <w:p>
      <w:pPr>
        <w:pStyle w:val="BookText"/>
        <w:rPr/>
      </w:pPr>
      <w:r>
        <w:rPr>
          <w:rFonts w:ascii="Amiri" w:hAnsi="Amiri" w:eastAsia="Amiri" w:cs="Amiri"/>
          <w:color w:val="111111"/>
          <w:sz w:val="28"/>
          <w:sz w:val="28"/>
          <w:szCs w:val="28"/>
          <w:rtl w:val="true"/>
          <w:lang w:bidi="ar-SA"/>
        </w:rPr>
        <w:t xml:space="preserve">زبيراً وتماماً وقد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زريد وهموا كلهم بفساد</w:t>
      </w:r>
    </w:p>
    <w:p>
      <w:pPr>
        <w:pStyle w:val="BookText"/>
        <w:rPr/>
      </w:pPr>
      <w:r>
        <w:rPr>
          <w:rFonts w:ascii="Amiri" w:hAnsi="Amiri" w:eastAsia="Amiri" w:cs="Amiri"/>
          <w:color w:val="111111"/>
          <w:sz w:val="28"/>
          <w:sz w:val="28"/>
          <w:szCs w:val="28"/>
          <w:rtl w:val="true"/>
          <w:lang w:bidi="ar-SA"/>
        </w:rPr>
        <w:t xml:space="preserve">فقال لهم قولاً بحيرٌ وأيقنوا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تكذيب وطول عناد</w:t>
      </w:r>
    </w:p>
    <w:p>
      <w:pPr>
        <w:pStyle w:val="BookText"/>
        <w:rPr/>
      </w:pPr>
      <w:r>
        <w:rPr>
          <w:rFonts w:ascii="Amiri" w:hAnsi="Amiri" w:eastAsia="Amiri" w:cs="Amiri"/>
          <w:color w:val="111111"/>
          <w:sz w:val="28"/>
          <w:sz w:val="28"/>
          <w:szCs w:val="28"/>
          <w:rtl w:val="true"/>
          <w:lang w:bidi="ar-SA"/>
        </w:rPr>
        <w:t xml:space="preserve">كما قال للرهط الذين تهودوا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وجاهدهم في الله كل جهاد</w:t>
      </w:r>
    </w:p>
    <w:p>
      <w:pPr>
        <w:pStyle w:val="BookText"/>
        <w:rPr/>
      </w:pPr>
      <w:r>
        <w:rPr>
          <w:rFonts w:ascii="Amiri" w:hAnsi="Amiri" w:eastAsia="Amiri" w:cs="Amiri"/>
          <w:color w:val="111111"/>
          <w:sz w:val="28"/>
          <w:sz w:val="28"/>
          <w:szCs w:val="28"/>
          <w:rtl w:val="true"/>
          <w:lang w:bidi="ar-SA"/>
        </w:rPr>
        <w:t xml:space="preserve">فقال ولم يترك له النصح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إرصاد كل رصاد</w:t>
      </w:r>
    </w:p>
    <w:p>
      <w:pPr>
        <w:pStyle w:val="BookText"/>
        <w:rPr/>
      </w:pPr>
      <w:r>
        <w:rPr>
          <w:rFonts w:ascii="Amiri" w:hAnsi="Amiri" w:eastAsia="Amiri" w:cs="Amiri"/>
          <w:color w:val="111111"/>
          <w:sz w:val="28"/>
          <w:sz w:val="28"/>
          <w:szCs w:val="28"/>
          <w:rtl w:val="true"/>
          <w:lang w:bidi="ar-SA"/>
        </w:rPr>
        <w:t xml:space="preserve">فإني أخاف عليه الحاسدين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الكتب موجود بكل مداد</w:t>
      </w:r>
    </w:p>
    <w:p>
      <w:pPr>
        <w:pStyle w:val="BookText"/>
        <w:rPr/>
      </w:pPr>
      <w:r>
        <w:rPr>
          <w:rFonts w:ascii="IRNazanin" w:hAnsi="IRNazanin" w:eastAsia="IRNazanin"/>
          <w:color w:val="111111"/>
          <w:sz w:val="28"/>
          <w:sz w:val="28"/>
          <w:szCs w:val="28"/>
          <w:rtl w:val="true"/>
          <w:lang w:bidi="fa-IR"/>
        </w:rPr>
        <w:t xml:space="preserve">وله أيضاً يندد بأبي جهل ويعرض بأعماله العدوانية التي يقوم بها ضدّ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يتعرض لمصير أبي جهل المرتقب، المصير المهان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فتميزوا غيظاً به وتقطعوا</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سيقوم بالحقّ الجليِّ ويصدع</w:t>
      </w:r>
    </w:p>
    <w:p>
      <w:pPr>
        <w:pStyle w:val="BookText"/>
        <w:rPr/>
      </w:pPr>
      <w:r>
        <w:rPr>
          <w:rFonts w:ascii="Amiri" w:hAnsi="Amiri" w:eastAsia="Amiri" w:cs="Amiri"/>
          <w:color w:val="111111"/>
          <w:sz w:val="28"/>
          <w:sz w:val="28"/>
          <w:szCs w:val="28"/>
          <w:rtl w:val="true"/>
          <w:lang w:bidi="ar-SA"/>
        </w:rPr>
        <w:t xml:space="preserve">فاربع أبا جهل على ظلع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جدودك تستخف وتظلعُ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سترى بعينك أن رأيت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وحروبه من أمره ما تسمع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نظرة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مستقبل أبي جهل وما يلاقيه من الذل والامتهان والحقارة والخسران المبين، وهذه النظرة والقراءة إن دلت على شيء فهي إنما تدلُّ على أنها نظرة إيمان وقراءة انغمار بنور الله عزّ وجلّ، فقد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كانت نظرة عمّ النبيّ وقراءته قد أصابت الواقع وحكت عن الحقيقة، وبالتالي كان الأمر كما تكهنَّ وقرأ، فقتل أبو جهل أشرَّ قتلة ومات أخزى ميتة، ووطأه المسلمون بالأقدام، وذهب إلى جهنّم وساءت مصيراً</w:t>
      </w:r>
      <w:r>
        <w:rPr>
          <w:rFonts w:eastAsia="IRNazanin" w:cs="IRNazanin"/>
          <w:color w:val="111111"/>
          <w:sz w:val="28"/>
          <w:szCs w:val="28"/>
          <w:rtl w:val="true"/>
          <w:lang w:bidi="fa-IR"/>
        </w:rPr>
        <w:t xml:space="preserve">. </w:t>
      </w:r>
      <w:bookmarkStart w:id="100" w:name="pg15467_165533"/>
    </w:p>
    <w:p>
      <w:pPr>
        <w:pStyle w:val="Heading2"/>
        <w:numPr>
          <w:ilvl w:val="1"/>
          <w:numId w:val="1"/>
        </w:numPr>
        <w:rPr/>
      </w:pPr>
      <w:bookmarkStart w:id="101" w:name="__RefHeading___Toc7627175_2142443653"/>
      <w:bookmarkStart w:id="102" w:name="_Toc34"/>
      <w:bookmarkEnd w:id="100"/>
      <w:bookmarkEnd w:id="101"/>
      <w:r>
        <w:rPr>
          <w:rtl w:val="true"/>
        </w:rPr>
        <w:t>أبو طالب في نظر الإسكافي</w:t>
      </w:r>
      <w:bookmarkEnd w:id="102"/>
    </w:p>
    <w:p>
      <w:pPr>
        <w:pStyle w:val="BookText"/>
        <w:rPr/>
      </w:pPr>
      <w:r>
        <w:rPr>
          <w:rFonts w:ascii="Amiri" w:hAnsi="Amiri" w:eastAsia="Amiri" w:cs="Amiri"/>
          <w:color w:val="111111"/>
          <w:sz w:val="28"/>
          <w:sz w:val="28"/>
          <w:szCs w:val="28"/>
          <w:rtl w:val="true"/>
          <w:lang w:bidi="ar-SA"/>
        </w:rPr>
        <w:t>الإسكافي هذا علم من الأعلام، وبطل العلم والأدب والتاريخ، كما هو من أعاظم العباقرة والمفكرين، له مقامه الكريم ومكانته السامية الرفيعة في الأوساط الإسلامية بكل فرقها وطوائفها ولا سيما عند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 التاريخ آراء تاريخية سديدة، وتحقيقات علمية رشيدة، ونظرات موفقة تري الإنسان واقع الأشياء، وتوقفه على حقائق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بعض آرائه وتحقيقاته تلميذه الفذ عبد الحميد بن أبي الحديد في شرح النهج، وكان من جملة ما ذكره الرد الموفق والمفوق، الرد الذي زيّف فيه رسالة الجاحظ المؤلفة لغاية إثبات أن مبيت أبي بكر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بالغار أفضل من مبيت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خروجه من مكة، فليراجع المجلد الثالث ليعرف وزن الرد وقيمته العلمية، كما يتضح أن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منامه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يضاهيه أي موقف آخر، ولا يقاس به أيّ مقام آخر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على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واقياً بروحه، وهو يرى الأسود تزأر وتزمجر، ويلاحظ لمعان السيوف من وراء شقوق الباب، فهو يرتقب الهجوم عليه لحظة بعد لحظة، وإذا ما كان ذلك قطعّوه إرباً إرباً ومثّلوا به أفضع مثلة، وعليه أين هذا الموقف من موقف من كان بصحبة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استظلّ بظلّه واحتمى بحماه وستر عن الأبصار كرامة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وأيّاً كان الأمر فالمهمّ تعريف ما كان عليه الإسكافي من المنزلة العلمية والقدرة التاريخية والأدبية، وكان من جملة آرائه وتحقيقاته موقفه المشرف من عمِّ الرسول الزعيم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الموقف الكريم الذي أبان فيه للأجيال ما لشخصيته الفذة من إيمان عميق، وإخلاص صادق أصيل لله عزّ وجلّ، وتفانٍ ودفاع ومحاماة في سبيل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الذود عن حياض الإسلام والذبّ عن المسلمين، فكان ممّا قاله فيه – كما نقله عنه تلميذه ابن أبي الحديد في الجزء الثالث من شرح النهج – أنّ من قرأ علوم السير والتاريخ عرف أن الإسلام لولا أبو طالب لم يكن شيئاً مذكوراً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كان حقيقة كذلك، لا يشوبه نوع من المبالغة واللغو، ولا يخالطه شيء من المجاملة والمماراة، فأبو طالب لو لم يلتزم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الالتزام المنقطع النظير ويحميه من كيد العدو، ثم يعضده ويسنده ويصدقه ويؤازره لقضت المؤامرات الكافرة عليه، فبحفظه له ومحاماته عنه حفظ الإسلام، فقام عموده واخضرَّ عوده وأينع ثمره وانتشرت أعلامه ومعالمه، فكان الأمر كما حققه الإسكافي وارتآه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غريباً ولا كثيراً على العارفين الواعين أن يقرأوا الواقع ويتوسموا الأحداث كما هي، ويقولوا الحق لا يبتغون عنه بدلاً ولا يتخذون عنه حولاً، كل الغاية من وراء ذلك نشر الحقائق والإعلان عن الواقع مهما كانت العقبات المضادة كأداء، فهم يرون أنها لا تصمد أمام الحق، كما لا يمكن أن تقف في وجه المعلومات التي تحققوها وجاسوا خلالها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الزَّبَدُ فَيَذْهَبُ جُفَاء وَأَمَّا مَا يَنفَعُ النَّاسَ فَيَمْكُثُ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أرسل الإسكافي كلمته الطيبة – الكلمة التي أسرَّ الله فيها، كما أسرَّ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وتبعه على هذه الفكرة، وسايره على الرأي تلميذه وخريج مدرسته عبد الحميد بن أبي الحديد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خاض الحِماما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أبو طالب لما قام للإسلام عمود، ولما اخضرَّ له عود، وإن حقه واجب على المسلمين كافة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 أبو طالب صاحب ذلك الجهاد وهاتيك الجهود وتلك الخدمات والتضحيات والحماية والرعاية منبعثاً عن إيمانه بالله فجاهد في سبيله، وناشئاً عن تصديقه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فحماه وفداه بنفسه وأولاده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ولعلنا لا نغالي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 الرسول أبا طالب كان يعتقد ببعثته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يتنبأ ومن قبل أن يأتيه الوحي من ربِّه، وعلى ذلك وثائق ومستندات تاريخية 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نقله الحجة الأميني في غديره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الراوندي في كتابه الخرائج بطريقه إلى فاطمة بنت أسد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رضوان الله عليه كان وصيه ولده الكبير أبا طالب، وقد أوصاه بوصايا كثيرة وأكثر إيصائه بمحمّد بن عبد الله؛ فقام أبو طالب بجميع الوصايا ولا سيما ما يرجع منها إلى محمّد؛ فاحتضنه وكفله وأولاه عنايته وصار عنده أعزَّ من بنيه جعفر وعقيل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أنا بدوري لزمت خدمته وتولّيت تدبير </w:t>
      </w:r>
    </w:p>
    <w:p>
      <w:pPr>
        <w:pStyle w:val="BookText"/>
        <w:rPr/>
      </w:pPr>
      <w:r>
        <w:rPr>
          <w:rFonts w:ascii="Amiri" w:hAnsi="Amiri" w:eastAsia="Amiri" w:cs="Amiri"/>
          <w:color w:val="111111"/>
          <w:sz w:val="28"/>
          <w:sz w:val="28"/>
          <w:szCs w:val="28"/>
          <w:rtl w:val="true"/>
          <w:lang w:bidi="ar-SA"/>
        </w:rPr>
        <w:t>شؤونه، وكان من جملة ما أقوم له به، وممّا عوّدته عليه أن ألتقط له من نخلات في دارنا حفنة من الرطب في كل يوم، فنسيت ذات يوم أن ألتقط، وبعد أن تنبهت إلى أني لم أحضر العادة لمحمّد أسرعت إلى ذلك، فتبيّن لي أن أطفال الجيران قد دخلوا الدار والتقطوا من الرطب ما كان موجوداً؛ فتألّمت من نفسي فوضعت كمّي على وجهي ونمت خجلة من محمّد، ثمّ انتبه من النوم وصرت أرقبه، ولمّا لم يجد عادته قام بنفسه إلى النخلات فخاطب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النخلة أنا جائع، فو اللهِ لقد رأيت النخلة وقد انحنت وتدلّت عليه أغصانها؛ فأكل منها كفايته وارتفعت الأغصان؛ فتعجبت للحادث وبقيت أنتظر أبا طالب إذ هو غائب؛ لأحكي له القصة وأطلعه على القضية والكرامة التي منحها الله ابننا محمّداً، فبينما أنا كذلك أذ دخل عليّ أبو طالب، فوجدني منذهلة في وجوم؛ فسألني عن الوضع والمقتضي، فنقلت له ما شاهدته وما رأيته من ابن أخيه،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تعجبي ولا تستكبري الأمر من محمّد، فإنّه نبيُّ هذه الأمّة، والنبيّ يا فاطمة لا تُردُّ له دعوة، كما لا تزوى دونه حاجة يطلبها من الله عزّ وجلّ، أما إنّك ستلدين له وزيراً بعد 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عليَّاً كذلك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ذكر هذه القضية ومنطوياتها مقصوراً على خصوص الخرائج، بل ذكرها جمع من أرباب السير كالحلبي في سيرته، وابن هشام في سيرته، وزيني دحلان في أسنى المطالب، والقاضي النقدي في المواهب</w:t>
      </w:r>
      <w:r>
        <w:rPr>
          <w:rFonts w:eastAsia="Amiri" w:cs="Amiri" w:ascii="Amiri" w:hAnsi="Amiri"/>
          <w:color w:val="111111"/>
          <w:sz w:val="28"/>
          <w:szCs w:val="28"/>
          <w:rtl w:val="true"/>
          <w:lang w:bidi="ar-SA"/>
        </w:rPr>
        <w:t xml:space="preserve">. </w:t>
      </w:r>
      <w:bookmarkStart w:id="103" w:name="pg15467_165537"/>
    </w:p>
    <w:p>
      <w:pPr>
        <w:pStyle w:val="Heading2"/>
        <w:numPr>
          <w:ilvl w:val="1"/>
          <w:numId w:val="1"/>
        </w:numPr>
        <w:rPr/>
      </w:pPr>
      <w:bookmarkStart w:id="104" w:name="__RefHeading___Toc7627177_2142443653"/>
      <w:bookmarkStart w:id="105" w:name="_Toc35"/>
      <w:bookmarkEnd w:id="103"/>
      <w:bookmarkEnd w:id="104"/>
      <w:r>
        <w:rPr>
          <w:rtl w:val="true"/>
        </w:rPr>
        <w:t>أبو طالب في نظر ابن أبي الحديد</w:t>
      </w:r>
      <w:bookmarkEnd w:id="105"/>
    </w:p>
    <w:p>
      <w:pPr>
        <w:pStyle w:val="BookText"/>
        <w:rPr/>
      </w:pPr>
      <w:r>
        <w:rPr>
          <w:rFonts w:ascii="Amiri" w:hAnsi="Amiri" w:eastAsia="Amiri" w:cs="Amiri"/>
          <w:color w:val="111111"/>
          <w:sz w:val="28"/>
          <w:sz w:val="28"/>
          <w:szCs w:val="28"/>
          <w:rtl w:val="true"/>
          <w:lang w:bidi="ar-SA"/>
        </w:rPr>
        <w:t>وابن أبي الحديد هو عبد الحميد المعتزلي من أفاضل العلماء والعلماء الأفاضل، هو مؤرخ قدير وأديب شهير، له في كل فن من العلم اليد الطولى والكفاءة البينة، ومن استقرأ شرحه على نهج البلاغة عرف مدى مقدرته العلمية والفنية، وسعة اطلاعه وتضلعه في الأدب والتاريخ والفلك والفلسفة وغير ذلك من أنواع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وهو تلميذ النقيب أبي جعفر الإسكافي المعتزلي، وحيث وصل بنا الحديث إلى هنا وجدتني مندفعاً إلى إعطاء صور موجزة عن المعتزلة والاعتزال،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أُطلق الإعتزال على جماعة قد اعتزلوا حروب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 وصفين والنهروان، وكان ممن اعتزل وصار معتزلياً بهذا المعنى سعد بن أبي وقاص وعبد الله بن عمر بن الخطاب وأسامة بن زيد وكثير أمثالهم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الاعتزال الذي كان عند الإسكافي والحديدي وجمع غفير من بغداديين وبصريين لم يكن من ذلك النوع الذي يؤدي إلى اعتزال حروب الإمام الثلاثة؛ لأن الإعتزال كفكرة ومبدأ إنما كان في الزمن العباسي، وقد حدث أيام خلافة المنصور الدوانيقي يوم كان الحسن البصري هو المدرس العام في بغداد، وكان البصري ينتمي بدراسته وفقهه إلى أبي موسى الأشعري، وكان من جملة تلاميذه البارزين عمرو بن عبيد وواصل بن عطاء، واتفق أن حصلت مشادة كلامية بين واصل وأستاذه البصري أثناء الدرس أدّت إلى ثورة الأستاذ وغضبه، كما أدت إلى خروج واصل عن حدود الأدب مع أستاذه، الأمر الذي أدى به أن يبعد واصلاً عن </w:t>
      </w:r>
    </w:p>
    <w:p>
      <w:pPr>
        <w:pStyle w:val="BookText"/>
        <w:rPr/>
      </w:pPr>
      <w:r>
        <w:rPr>
          <w:rFonts w:ascii="Amiri" w:hAnsi="Amiri" w:eastAsia="Amiri" w:cs="Amiri"/>
          <w:color w:val="111111"/>
          <w:sz w:val="28"/>
          <w:sz w:val="28"/>
          <w:szCs w:val="28"/>
          <w:rtl w:val="true"/>
          <w:lang w:bidi="ar-SA"/>
        </w:rPr>
        <w:t>الدرس، فكان مما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إعتزل درسنا ومجلسنا؛ فاعتزل واصل واستقلّ، وكوّن على الأثر لنفسه حلقة دراسية وحوزة علمية؛ فاجتمع عليه خلق كثير، وتردد على درسه جمع غفير، وأصبحوا يُعرفون بالمعتزلة، كما صار الحسن البصري وجماعته يُعرفون بالأشاعرة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بين الطائفتين خلاف عقائدي كبير؛ حتى أدى الأمر بكلٍّ من الفرقتين أن ترمي الأخرى بالخروج من الدين وتنبزها بالتعدي على حدود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فليس المهم في المقام الإتيان على آخر ما هناك من موارد الخلاف والنقاش، إذ هي كثيرة، ولكن رأينا من الضروري أن نتعرض لأهمِّ الأسس التي دارت عليه رحى القيل والقال والخصام والجدال، وهو نكران الأشاعرة للحسن والقبح العقليين المؤدي إلى تعطيل المستلزمات العقلية، وعزل العقل عن كل مدركاته واستشعاراته، وقصر الحكم والتدخل بشؤون الخلق على الشرع وحده، فلا حكم إلاّ له ولا أمر إلاّ له، فلله الأمر من قبل ومن بعد، فالحسن عندهم ما حسّنه الشرع والقبيح ما قبّحه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وبمقتضى هذا إذا صدر من الشرع أمر بإدخال مثل أبي ذرّ وسلمان إلى النار، ويزيد وإبليس إلى الجنّة كان حسناً وطيباً؛ لأنّ الحسن ما حسّنه والقبيح ما قبّحه والعقل قد أحيل على التقاعد، فلا يضع ولا يرفع ولا يعطي ولا يمنع، الأمر الذي أدى بالمعتزلة أن يصولوا ويجولوا ويرعدوا ويبرقوا، كما أجمعوا على تزييف هذه الفكرة وتسخيفها وأنها بالكفر أشبه، لذا حاولوا جاهدين إثبات العقل ومستلزماته بالأدلة القطعية الرامية إلى أن للعقل تمام الحرية، ولا يمكن أن يعطل عن وظيفته المقررة له، فهو يحكم بقبح الظلم والكذب والخيانة، </w:t>
      </w:r>
    </w:p>
    <w:p>
      <w:pPr>
        <w:pStyle w:val="BookText"/>
        <w:rPr/>
      </w:pPr>
      <w:r>
        <w:rPr>
          <w:rFonts w:ascii="Amiri" w:hAnsi="Amiri" w:eastAsia="Amiri" w:cs="Amiri"/>
          <w:color w:val="111111"/>
          <w:sz w:val="28"/>
          <w:sz w:val="28"/>
          <w:szCs w:val="28"/>
          <w:rtl w:val="true"/>
          <w:lang w:bidi="ar-SA"/>
        </w:rPr>
        <w:t>كما يحكم بحسن الصدق والإحسان ووجوب أداء الأمانة، وهو والشرع دائماً وأبداً متساندان متعاضدان، ولا يمكن أن يكون بينهما أي انفكاك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يحكم بثبوت الحكمة والعدل بالنسبة إلى الله عزّ وجلّ، فهو لا يرفع ولا يضع ولا يعطي ولا يمنع ولا يثيب ولا يعاقب إلاّ بمقتضى الحكمة والمصلحة، كما لا يكلف إلاّ بما يطاق ولا يأمر إلاّ بالممكن ولا يثيب إلاّ من يستحق الثواب ولا يعاقب إلاّ من يستحق العقاب، فلا يعقل إذاً في حقه تعالى أن يشتهي إدخال المؤمنين النار والشياطين إلى الجنة؛ لأن ذلك خلاف الحكمة والعدل، وخلاف مقتضى الربوبية،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سميت المعتزلة بالعدلية، كما سميت الإمامية أيضاً كذلك؛ لتوافق الطائفتين على تحكيم العقل وإثبات الحكمة والعدل بالنسبة إلى الله سبحانه؛ وعليه ربما يتكرر في الكتب النقل عن العدلية، فهم الإمامية والمعتزلة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الإعتزال بالمعنى الأول الذي يحكي عن قعود الجماعة وتأخرهم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 فلم يكن اعتزالاً كفكرة عقائدية، بل هو انحراف عن الخليفة الحق وقعود عن الإمام المفترض الطاعة بإجماع المسلمين، فإطلاق الإعتزال على أولئك لا معنى له، بل غير معروف في ذلك الدور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 ذلك فابن أبي الحديد معتزلي حقيقي ومعتزلي واقعي، يعتقد بأن الله تعالى حكيم وعادل، ومقتضى ذلك أنه عزّ وجلّ لا يفعل القبيح، ولا يقرب من أي شيء ينافي العدل ويجافي الحكمة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ولكنّا وجدناه وقد خرج على عقيدته وفرَّ عن مبدأه، كما تنَكَّر لهما وضرب بهما عرض الجدار، فجاء في مستهل كلامه وبعد البسملة فلا فصل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قدّم المفضول على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يعني بالمفضول أبا بكر، وبالفاضل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والحال أن تقديم المفضول على الفاضل قبيح عند المعتزلة فضلاً عن الإمامية، كما هو مستحيل الصدور عن الربِّ الكريم لمنافاته لقداسته وحكمته وعدالته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أدري – ولعل ابن أبي الحديد نفسه لا يدري أيضاً – كيف استساغ أن يحمد الله على ذلك العمل الذي يأباه العقل وينفر منه الحكماء والعقلاء، وكأنه يعتبره نعمة لازمة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قد تابع الأشاعرة وقلّدهم في هذه المسألة بالخصوص، ولكن كان اللازم عليه أن يشير ولو من بعيد إلى تقليده هذا وتبعيته تلك – راجع شرح النهج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ونجده مرة ثانية وقد أعرض ونأى بجانبه عن طريقة أشياخه وأساتذته المعتزلة، وقد توقف عن البتِّ بإيمان عمّ النبيّ العظيم أبي طالب، وها هو يذكر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بعد أن يسرد كثيراً من الروايات عن آل البيت النبوي، الروايات النّاصة على إيمانه وتدينه رضوان الله عليه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فالحال ملتبسة عليَّ والأخبار متعارضة عندي، والله أعلم بحقيقة الحال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بعض الطالبيين كتاباً في هذا العصر فبعثه إليَّ يسألني أن أكتب عليه بخطي نظماً أو نثراً أشهد فيه بصحة ما نقله وأعترف له بوثاقته متناً وسنداً، فتحرجت أن أحكم قاطعاً؛ لما عندي فيه من التوقف، ولكني لم أستجز أن أقعد عن تعظيم أبي طالب، </w:t>
      </w:r>
    </w:p>
    <w:p>
      <w:pPr>
        <w:pStyle w:val="BookText"/>
        <w:rPr/>
      </w:pPr>
      <w:r>
        <w:rPr>
          <w:rFonts w:ascii="Amiri" w:hAnsi="Amiri" w:eastAsia="Amiri" w:cs="Amiri"/>
          <w:color w:val="111111"/>
          <w:sz w:val="28"/>
          <w:sz w:val="28"/>
          <w:szCs w:val="28"/>
          <w:rtl w:val="true"/>
          <w:lang w:bidi="ar-SA"/>
        </w:rPr>
        <w:t>فإني أعلم أنه لولاه لما قامت للإسلام دعامة، وأعلم أن حقه واجب على المسلمين عامة إلى يوم القيامة وإلى أن تقوم الساعة، فكتبت على ظهر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لغى أو بصير تعامى</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فوفيته حقه من التعظيم والإجلال، ولم أكن أجزم بأمر عندي فيه 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والتدبر في نثر ابن أبي الحديد هذا ونظمه يعطيان التناقض في الأقوال والتضارب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فمرة نجده من المكبرين لمقام عمِّ النبيّ الأمين، ومن القائلين بوجوب حقه على المسلمين إلى يوم الدين، وأن الدين والإسلام لولا أبو طالب لما قامت لهما دعامة، كما عرّض بمن يتعامى عن حقه ويتغافل عن خدماته 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ونجده مرة أخرى يتوقف من البتِّ بإيمانه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يتعامى عن الحق الذي أوجبه على كافة المسلمين، في حال أن القول بإيمانه بعد قيام الأدلة التي ذكرها آل البيت الذين أذهب الله عنهم الرجس وطهّرهم تطهيراً موافق للاحتياط، فكان اللازم عليه أن لا يتوقف في ذلك بعد شهادة الأئمة البررة، وأن لا يقدم على شهادتهم وأدلتهم دعوى المغيرة بن شعبة وأقاويله </w:t>
      </w:r>
    </w:p>
    <w:p>
      <w:pPr>
        <w:pStyle w:val="BookText"/>
        <w:rPr/>
      </w:pPr>
      <w:r>
        <w:rPr>
          <w:rFonts w:ascii="Amiri" w:hAnsi="Amiri" w:eastAsia="Amiri" w:cs="Amiri"/>
          <w:color w:val="111111"/>
          <w:sz w:val="28"/>
          <w:sz w:val="28"/>
          <w:szCs w:val="28"/>
          <w:rtl w:val="true"/>
          <w:lang w:bidi="ar-SA"/>
        </w:rPr>
        <w:t>الباطلة العدائية، وهو من جملة الناقلين والمسجلين لما كان عليه المغيرة من المخازي والمناكير، خصوصاً في الزمن الإسلامي الكريم، ولقد نقل لنا هو وغيره اختلاف المغيرة على الفواحش، وقد شهد عليه المسلمون بالزنى، ولولا أنه كان يُعدُّ من الصحابة وأنه شيخ كبير وأن قضية إقامة الحدّ عليه ربّما تكون سبباً للتشهير بالصحابة ومدعاة للتعريض بكرامة المسلمين، لذا حاول الخليفة عمر درء الحدّ عنه بكل صورة بالنظر إلى تلك الأمور، فغلق الموضوع وسدَّ الحديث، فجلد الشهود لئلّا تتوسع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هذا حاله كيف تقدَّم روايته على رواية من نزّههم الله عن كل شيء، وطهّرهم القرآن من الدنس والرجس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أبو طالب في بعض شعر ابن أبي الحديد هو الفاتح للهدى والإسلام، ولولاه لم تقم للإسلام دعامة، وأن حقه واجب على المسلمين بصورة عامة إلى يوم القيامة، فكيف يمكن لأبي طالب أن لا يدين بالإسلام الذي فتحه وأيّده وبذل في سبيل إرساء قواعده النفس والنفائس؟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برهنت الوقائع والأحداث التاريخية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الشرك، وقاوم الكفر والوثنية، وحطم الإسلام، واستهان بكل من يقدسها ويعظمها من الجهلاء والطغاة المردة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يكون هذا مقنعاً لابن أبي الحديد ومن مشى في ركابه أن يقولوا بإيمانه، لا أن يحتاطوا ويتوقفوا فيه ويستشكلوا من الحكم عليه بالتدين والإيمان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عمّ النبيّ الكريم غير متحقق إيمانه عند ابن أبي الحديد وجماعته، كيف جاز له أن يحكم بوجوب حقه على المجموعة الإسلامية إلى قيام يوم الدين، أفهل كان يتصور أن هذا </w:t>
      </w:r>
    </w:p>
    <w:p>
      <w:pPr>
        <w:pStyle w:val="BookText"/>
        <w:rPr/>
      </w:pPr>
      <w:r>
        <w:rPr>
          <w:rFonts w:ascii="Amiri" w:hAnsi="Amiri" w:eastAsia="Amiri" w:cs="Amiri"/>
          <w:color w:val="111111"/>
          <w:sz w:val="28"/>
          <w:sz w:val="28"/>
          <w:szCs w:val="28"/>
          <w:rtl w:val="true"/>
          <w:lang w:bidi="ar-SA"/>
        </w:rPr>
        <w:t>كان تقديراً للمسلمين وتوقيراً لمقامهم الرفيع، والحال أنه توهين لم وحطُّ من كرامتهم؛ لأنه أوجب عليهم تقديس المشركين والاعتراف بحقوقهم وفضلهم مدى الدهر وأبد الآبدين، وإلى أن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القرآن الكريم يصرح ناهياً عن الإشادة بذكر الكفار، ونفى أبداً عن أن يكون لهم حق على المؤمنين والمسلمين وَلَن يَجْعَلَ اللّهُ لِلْكَافِرِينَ عَلَى الْمُؤْمِنِينَ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حكم الإسلام بانقطاع عصمة الزوجية بين الزوجة المسلمة والزوج الكافر، كل ذلك لئلا يكون للكافرين على المؤمنين سبيل وحق؛ ولذلك فقط فرّق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بنته زينب وزوجها أبي وقّاص الكافر المشرك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كيف يا ترى يوجب ابن أبي الحديد حق المشركين على عامة المسلمين إلى الأبد، وهل هذا منه إلاّ المخالفة الصريحة للنصوص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المتعامي والمتغافل عن حق أبي طالب وفضله وهو متعامٍ عن الحق ومعاند للعدل – على حسب مؤدّى قوله – يكون المعنى والمفاد الحكم على عامة المشككين بالتقصير وترك الواجب، وإذا كان ذلك عن إصرار فللقول بأنه الكفر مجاله الواسع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أبي الحديد بالذات هو واحد من أولئك المتوقفين المشككين، والحال أنه هو نفسه قد روى لنا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عمي أبي طالب مثل أصحاب الكهف أسرَّ الإيمان فآتاه الله أجره مرتين، كما وهو الذي روى أن بغض أبي طالب كفر ونفاق، كما هو الذي </w:t>
      </w:r>
    </w:p>
    <w:p>
      <w:pPr>
        <w:pStyle w:val="BookText"/>
        <w:rPr/>
      </w:pPr>
      <w:r>
        <w:rPr>
          <w:rFonts w:ascii="Amiri" w:hAnsi="Amiri" w:eastAsia="Amiri" w:cs="Amiri"/>
          <w:color w:val="111111"/>
          <w:sz w:val="28"/>
          <w:sz w:val="28"/>
          <w:szCs w:val="28"/>
          <w:rtl w:val="true"/>
          <w:lang w:bidi="ar-SA"/>
        </w:rPr>
        <w:t>حكى أن المعتزلة قالت بإيمان أبي طالب – فإنّا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الحلبي في سيرته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السحيمي والشعراني والسبكي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 المطلب حين رآه يحرك شفتيه عند الموت وساعة الإحتضار، فأدنى إليه رأسه ليسمع ما يقول، ثم رفع رأسه وقال يخاطب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إن عمّك قد قال الكلمة التي أردتها منه؛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الشعراني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هذا الحديث عند أهل الكشف والشهود، كما صحَّ عندهم إيمان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زيني دحلان في 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قد عُدَّ من الرواة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ذلك ما رواه الخطيب البغدادي في تأريخه بإسناده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أخي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بعثه بصلة الرحم، وإقام الصلاة، وإيتاء الزكاة، وهو والله كان صادقاً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طالب دائماً وأبداً يشيد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تفانى في الذبِّ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ابن معد في الحجة والقاضي النقدي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قال هذه الأبيات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فبوركت مهدياً وبوركت هاديا </w:t>
      </w:r>
    </w:p>
    <w:p>
      <w:pPr>
        <w:pStyle w:val="BookText"/>
        <w:rPr/>
      </w:pPr>
      <w:r>
        <w:rPr>
          <w:rFonts w:ascii="Amiri" w:hAnsi="Amiri" w:eastAsia="Amiri" w:cs="Amiri"/>
          <w:color w:val="111111"/>
          <w:sz w:val="28"/>
          <w:sz w:val="28"/>
          <w:szCs w:val="28"/>
          <w:rtl w:val="true"/>
          <w:lang w:bidi="ar-SA"/>
        </w:rPr>
        <w:t xml:space="preserve">فيا خير مدعوٍ ويا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جنّنا والإنس لبيك داعيا</w:t>
      </w:r>
    </w:p>
    <w:p>
      <w:pPr>
        <w:pStyle w:val="BookText"/>
        <w:rPr/>
      </w:pPr>
      <w:r>
        <w:rPr>
          <w:rFonts w:ascii="Amiri" w:hAnsi="Amiri" w:eastAsia="Amiri" w:cs="Amiri"/>
          <w:color w:val="111111"/>
          <w:sz w:val="28"/>
          <w:sz w:val="28"/>
          <w:szCs w:val="28"/>
          <w:rtl w:val="true"/>
          <w:lang w:bidi="ar-SA"/>
        </w:rPr>
        <w:t xml:space="preserve">أتيت ببرهان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الوعد راعيا</w:t>
      </w:r>
    </w:p>
    <w:p>
      <w:pPr>
        <w:pStyle w:val="BookText"/>
        <w:rPr/>
      </w:pPr>
      <w:r>
        <w:rPr>
          <w:rFonts w:ascii="Amiri" w:hAnsi="Amiri" w:eastAsia="Amiri" w:cs="Amiri"/>
          <w:color w:val="111111"/>
          <w:sz w:val="28"/>
          <w:sz w:val="28"/>
          <w:szCs w:val="28"/>
          <w:rtl w:val="true"/>
          <w:lang w:bidi="ar-SA"/>
        </w:rPr>
        <w:t xml:space="preserve">فبوركت في الأحوال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مولوداً وبوركت ناشيا</w:t>
      </w:r>
    </w:p>
    <w:p>
      <w:pPr>
        <w:pStyle w:val="BookText"/>
        <w:rPr/>
      </w:pPr>
      <w:r>
        <w:rPr>
          <w:rFonts w:ascii="IRNazanin" w:hAnsi="IRNazanin" w:eastAsia="IRNazanin"/>
          <w:color w:val="111111"/>
          <w:sz w:val="28"/>
          <w:sz w:val="28"/>
          <w:szCs w:val="28"/>
          <w:rtl w:val="true"/>
          <w:lang w:bidi="fa-IR"/>
        </w:rPr>
        <w:t xml:space="preserve">ويحدّث الفضل بن شاذان في مناقبه أن من جملة مواقف عمّ النبيّ العظيم الزعيم أبي طالب موقفه البطولي الكريم، الموقف الذي ذكره ابن إسحق عن كثير بن عامر، وذلك على أثر مجيء راكب إلى الأبطح ومعه سبعة نوق محملة مثقلة بقماش الحرير والديباج والذهب والفضة وبعض الأحجار الكريمة، وعلى كل ناقة عبد أسود، والكل يطلبون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الراكب المتقدم عليه مهابة وجلالة، كما تبين مؤخراً أنه وصي أبيه وقد جاء بهذه النوق وأحمالها والعبيد باعتبار أنها ثلث أبيه الذي أوصى بإيصالها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فصادف أن مرَّ الراكب على جماعة من قريش وزعمائها، وكان من جملتهم أبو جهل وأبو البحتري، فقام الأخير في وجوههم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مكان تقصدون؟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 وأومأ إلى أبي جهل – فنظره الغلام المتقدم مليّاً، ثم ساق النوق مسرعاً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بصاحبي</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أوقف الجمال بمكان وصار بنفسه فقط يدور في أزقة مكة حذراً من أن يسأل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 غيره مدعياً أنه هو، ومن الصدف أن قابل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لوجه في بعض الطريق، وبمجرد أن تفرس في وجهه تحقق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 من على بعيره، وأهوى على يديه ورجليه لثماً وتقبيلاً، وإذا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ناجي بن المنذر السكاك؟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فداك أبي وأمي يا رسول الله،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ثلث أبيك المتكون من سبعة نوق محملة وسبعة عبيد؟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منّا يا رسول الله، اسمح لي قليلاً الآن آتيك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مسرعاً فقاد الجمال وجاء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عمّه أبي طالب، أمّا أبو جهل فلمّا تحقق وصول الجمال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ثائرته وقامت قيامته ودعا بالويل والثبور، وقد اظلمت الدنيا في عينيه وصار إلى إهاجة قريش وإثارتهم شارحاً لهم أن أموالاً ضخمة وثروة طائلة نذرها بعض الناس إلى أصنام الكعبة، وقد استولى عليها محمّد وأوصلها إلى دار عمّه أبي طالب، وعليه يلزم الجميع بإشراك اليهود أن ينضموا إلى قيادته ليستخلصوا الأموال من محمّد، وإلاّ وضع السيف في صدره وانتحر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ما كان من القوم إلاّ أن يوافقوه ويقوموا معه إلى دار أبي طالب، ولمّا قربوا من الدار الهاشمية وسمع أبو طالب ضجيج القوم وصهيل الخيل عرف مغزى مجيء القوم، فخرج ومعه بعض أسود بني هاشم، فاستقبل أبا جهل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وما وراءك يا أبا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محمّداً جنى علينا وخان الآلهة الخيانة العظمى، يهون لقريش لأن تسفك في سبيلها الدماء وتزهق الأرواح وتسبي الذراري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أقلّ وأدنى من أن تصل إلى ذلك، ولكن عرفّني ما الخبر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استولى على نذر وصل للكعبة بما فيها من أصنام، فلا بدَّ من تسليمه لنا لنعمل فيه رأينا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ولا تتكلم حتى أجتمع بمحمّد وأقف على تفاصيل القضية ثم آتيك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وأوقفه على إرادة أبي جهل ودعواه، وصار ينتظر أمره ورأيه، إذ تكلم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الأموال ثلث ميت أوصى أن تصل إليَّ، وقد وصلت فعلاً وجاء بها ابن الميت، فهي لي خاصة لا يشاركني فيها أيّ أحد، كما ليس لأيِّ إنسان فيها حق، ولكن أبا جهل لا يقنع بذلك يا عم، وعليه أتفق معه على يوم للمباهلة فنخرج نحن وهم إلى قريب من الكعبة ونخرج معنا الجمال فيتقدم أبو جهل إلى مقدساته يسألها أن تكلم النوق بأيِّ كلام وإلى سبع مرّات، فإنْ كلّمته فهي له وليس لي حقّ الإعتراض عليه بأيِّ لون من ألوان الإعتراض، وإنْ أيس من كلامها أتقدم أنا فأسأل ربّي أن تكلمني، فإن كلّمتني فهي لي وليس لأحد فيها حقٌّ، وإن لم تكلمني فهي لأبي جهل أيضاً وليس لي فيها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الرأي السديد والحل الوحيد، فأسرع إلى أبي جهل فأفهمه نظرية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لا حلَّ للمشكلة إلاّ ذلك، فلم يسعه إلاّ الموافقة والرضا، وتفرقوا على ذلك</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وصار أبو جهل يقضي جلَّ أوقاته وأكثر جلساته عند هبل شيخ الآلهة وكبير المعبودات، وهو يخضع له ويتوسل به ويطلب إليه أن لا يشمت به الرجال والنساء، فينصره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ويخضع له الجِمال لتكلمه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يزل على هذا الحال إلى أن حانت الليلة التي تكون في صبيحتها المباهلة، بات أبو جهل عند هبل باكياً متضرعاً يمنّيه إن ْ هو قد انتصر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وظفر بالأموال ليَضع عليه قبة من الذهب وخلخالين من الذهب وتاجاً مرصعاً بالأحجار الكريمة وقلادة من الياقوت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صار الفجر وقرب طلوع الشمس أرسل إلى شياطينه ليحضروا المباهلة؛ فجاءوه يُهرعون، ثم حضر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وبخدمته عمُّه أبو طالب والهاشميون، وجيء بالجِمال فأُوقفت في جانب، وبعد أن أخذ كلٌّ من الطرفين مكانه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لأبي جهل أن يكلّم النُوق؛ فتقدم إليها وكلما أراد وحاول منها ذلك ما تسنّى له ما أراد حتى عجز 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محمّد كلّم النوق؛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في مقابلها، وبمجرد أن نظرته كلّمته وسلّمت عليه من قبل أن يكلّمها ويحدّثها، وأخيراً كلّمها وكلّمته بكل لباقة وطلاقة، وانتهت القصة في صالح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وعند ذلك أمر أبو طالب فتيان بني هاشم أن يسوقوا النوُق إلى الدار، أمّا أبو جهل فقد صار أضحوكة بين الناس وسخرية للنساء والأطفال، ورأى أن يرمي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 والشعوذة، وعلم أبو طالب بذلك فصدَّه وزجره وأوقفه عند حدّه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موفور الكرامة ظافراً منتصراً بعون الله عزّ وجلّ ومعاونة عمّه الكريم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الفضل في المناقب والقاضي في المواهب بسندهما عن المفضل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مواقف أبي طالب المؤمنة ما قد سمعه عن صادق آل محمد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يحدث أصحابه أنه 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جدتي فاطمة بنت أسد حاضرة حين ولادته إذ كُشف لها عن بصرها فرأت بياض قصور الشام وفارس؛ فتعجبت لذلك، ثم بعد أن وصلت إلى دارها أخبرت بما شاهدت وما رأت أبا طالب؛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تتعجبي يا فاطمة من الأمر، إن محمّداً نبيُّ هذه الأمة، وستلدين وصيَّه ووزيره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نفس الصفحة كما هو موجود في معاني الأخبار بسندهما إلى الدقاق عن الكليني عن الحسن بن محمد عن محمد بن يحيى الفارسي عن أبي حنيفة محمد بن يحيى عن الوليد بن أبان عن محمد بن مسكان عن أبيه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بنت أسد – وكانت حاضرة حين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أقبلت تبشّر أبا طالب بمولود ابن أخيه،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أبشرك ببشارة يا فاطمة، فانتظري سبتاً ستلدين مثله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السبت آنذاك ثلاثين سنة فعدَّ بين حديث أبي طالب هذا وولادة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ثلاثين سنة لا تزيد ولا تنقص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مفتي الشوافع زيني دحلان في 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وصية أبي طالب هي من جملة مواقفه المؤمنة الخيّرة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جملة مواقف أبي طالب الخيّرة والمؤيدة لإيمانه قوله لفاطمة بنت أسد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عن محمّد ساعة ولادته أنه سقط معتمداً على يده اليمنى </w:t>
      </w:r>
    </w:p>
    <w:p>
      <w:pPr>
        <w:pStyle w:val="BookText"/>
        <w:rPr/>
      </w:pPr>
      <w:r>
        <w:rPr>
          <w:rFonts w:ascii="IRNazanin" w:hAnsi="IRNazanin" w:eastAsia="IRNazanin"/>
          <w:color w:val="111111"/>
          <w:sz w:val="28"/>
          <w:sz w:val="28"/>
          <w:szCs w:val="28"/>
          <w:rtl w:val="true"/>
          <w:lang w:bidi="fa-IR"/>
        </w:rPr>
        <w:t>يصعد منه نور إلى السماء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حدثتك عن مشاهدة وحسٍّ؛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اكتمي الأمر ولا تخبري به أحداً، فإني أخاف عليه عيون الحاسدين والماكرين من اليهود الأرجاس والشياطين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ستلدين مولوداً ذكراً يكون له وصيّاً ووزيراُ، فانتظري سبتاً – والسبت ثلاثون سنة – وأخيراً كان الأمر كما أخبر وكما حدّث؛ فولدت 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الإخبار بثلاثين سنة بعد يأس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درر البحار نور الدين محمد بن المرتضى والقاضي النقدي في مواهبه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من مؤيدات إيمان عمّ النبيّ الزعيم أبي طالب رضوان الله عليه حضوره لقضاء حوائج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واستعداده لكل متطلباته ورغباته بكل صورة وعلى كل حال، ومن ذلك أن اتفق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خرج ذات يوم إلى خارج مكة للتروح والانفراد بنفسه، وبعد أن قضى المدة التي كان قد قرر أن يقضيها هناك كرَّ راجعاً إلى المنزل، فمرَّ في طريقه على نادي بني تميم، وكان مناديهم يهتف بالناس بين شعاب مكة وضواحيها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القرى والضيافة فليحضر المأدبة والوليمة المقامة من قبل بني تميم على شرف رئيسهم عبد الله بن جذعان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الناس يتهافتون زرافات ووحداناً على النادي، ولمّا مرَّ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إليه عبد الله وجماعة من زعماء بني تميم فاستقبلوه وسلموا عليه وعرضوا عليه حضور الوليمة، فامتنع عن الإجابة معتلّاً بترقب عمّه أبي طالب له وانتظاره إيّاه، وأخيراً أقسموا عليه بربِّ البيت وشيبة عبد المطلب، فما وسعه حين ذاك إلاّ الإجابة والموافقة، وبعد تناول الطعام والاستراحة قام ليرجع إلى البيت فقام الناس كلهم أجمعون إجلالاً لحضرته، فودعوه بما استقبلوه به من الحفاوة والتوقير والتكريم، بعد أن أخذ منهم كلاماً على أن تكون وليمة </w:t>
      </w:r>
    </w:p>
    <w:p>
      <w:pPr>
        <w:pStyle w:val="BookText"/>
        <w:rPr/>
      </w:pPr>
      <w:r>
        <w:rPr>
          <w:rFonts w:ascii="Amiri" w:hAnsi="Amiri" w:eastAsia="Amiri" w:cs="Amiri"/>
          <w:color w:val="111111"/>
          <w:sz w:val="28"/>
          <w:sz w:val="28"/>
          <w:szCs w:val="28"/>
          <w:rtl w:val="true"/>
          <w:lang w:bidi="ar-SA"/>
        </w:rPr>
        <w:t>عنده وفي بيت عمّه الزعيم أبي طالب، فليحضروا كلهم ولا يتخلف منهم أحد حتى الأتباع والحلفاء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فارقهم وعاد إلى أهله، وبعد أن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القضية تعظم عليه وتكبر في عينه، ولا سيما أن عمّه أبا طالب كان في تلك الظروف لا تساعده حالته المادية على القيام بتلك المأدبة الخطيرة التي تستلزم جملة من الأسباب والمعدات، ما ربّما يصعب على عمّه تهيئتها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ومن جهة أخرى إن الأمر لا بدَّ منه؛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أعطى كلاماً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وذاك يتعقد الموقف عليه، كما يكثر عليه التفكير والقلق، وبينما هو على هذا الحال إذ تستشعر منه زوجة عمّه فاطمة بنت أسد القلق والاهتمام، الأمر الذي أدى بها إلى أن تستفهمه عن البواعث والدواعي، ولم تزل به حتى أوقفها على جلية الحال، فقالت مهدئة عليه وفاتحة أمامه أبواب الراحة والاطمئنان، وأن الموضوع أقلُّ من أن يكون مثاراً لقلقه ومدعاة لاهتمامه وتفكيره، بل هو بسيط للغاية، ولا سيما وأنها تمتلك مقداراً من العسل يقوم بسدِّ كلِّ نفقات الوليمة إن لم يمنع أبو طالب لمكان أنه هو يريد أن يتولى أمرها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وبينما هما في الحديث إذ دخل عليهما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أنتما عليه؟ فأخبرته فاطمة بالقصة وأطلعته على تعهد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تميم، فانتهض أبو طالب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إلى صدره وقبّله بين عينيه وصار يهوّن عليه الأمر ويبسّطه عليه، وأن غداً منه </w:t>
      </w:r>
    </w:p>
    <w:p>
      <w:pPr>
        <w:pStyle w:val="BookText"/>
        <w:rPr/>
      </w:pPr>
      <w:r>
        <w:rPr>
          <w:rFonts w:ascii="IRNazanin" w:hAnsi="IRNazanin" w:eastAsia="IRNazanin"/>
          <w:color w:val="111111"/>
          <w:sz w:val="28"/>
          <w:sz w:val="28"/>
          <w:szCs w:val="28"/>
          <w:rtl w:val="true"/>
          <w:lang w:bidi="fa-IR"/>
        </w:rPr>
        <w:t xml:space="preserve">قريب فيرى ما تقرّ به عينه ويسرّ به خاطره، وتتهيأ بعون الله وليمة تتحدث بها الركبان في كل مكان؛ فاطمأنَّ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وارتاح نفسياً لضمان عمّه، وصار يرقب الغد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طالب فقد خرج من الدار مسرعاً إلى أخيه العباس ليستدين منه من المال ما يسدُّ به نفقات الوليمة، فاعترضه في الطريق بعض الهاشميين فرآه على غير حالته الطبيعية، وأخيراً تكاشفا فقال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قصد العباس أنا أقوم بكل ما تريد يا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فغاب قليلاً ثم عاد فجاء بما يكفي من الذهب والفضة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ممدود غير محدود يا زعيم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فشكره أبو طالب وودعه وصار إلى إعداد اللوازم والمقتضيات، وبعد أن كمل كل شيء أمر جملة من المنادين أن ينادوا في أرجاء مكة وضواحيها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يحضر الوليمة التي سيقيمها محمّد بن عبد الله في دار عمّه أبي طالب على شرف عبد الله بن جذعان رئيس بني تميم فليحضر غداً فالدعوة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الخبر إلى العباس بن عبد المطلب، فتصور أن هذا المطلب سيكلف أخاه مبلغاً ضخماً، فبادر ليعرض عليه المعاونة والمساهمة فيه، فاعتذره أبو طالب محتجاً بتمامية الأمر وحضور كافة اللوازم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أراد العباس من أخيه أن يتلطف عليه بإدارة شؤون الوليمة كخصوصية يختصّ بها وككرامة يكرمه بها، فأجابه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 العباس الإبل والغنم، ونصب القدور وصنع فاخر الحلوى، كما لوّن المطبوخات وأكثر الشواء، ثم هيأ أبو طالب عرشاً خاصاً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وحلّاه </w:t>
      </w:r>
    </w:p>
    <w:p>
      <w:pPr>
        <w:pStyle w:val="BookText"/>
        <w:rPr/>
      </w:pPr>
      <w:r>
        <w:rPr>
          <w:rFonts w:ascii="IRNazanin" w:hAnsi="IRNazanin" w:eastAsia="IRNazanin"/>
          <w:color w:val="111111"/>
          <w:sz w:val="28"/>
          <w:sz w:val="28"/>
          <w:szCs w:val="28"/>
          <w:rtl w:val="true"/>
          <w:lang w:bidi="fa-IR"/>
        </w:rPr>
        <w:t xml:space="preserve">بالأحجار الكريمة والحرير والديباج، حتى إذا صار الظهر قريباً وبانت طلائع المدعوين جاء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على العرش، فكان كالبدر ليلة تمامه وكماله، فشغل الناس نوره الملكوتي ووقاره الإلهي حتى صاروا جميعاً لا يفترون عن النظر إلى هيبته وطلعته البهية، والفرح والسرور باديان على الجميع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الفراغ من تناول الطعام قام الشعراء والأدباء يمتدحون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الزعيم أبا طالب، كما عرجوا على الوليمة الفخمة، الوليمة التي لم يقفوا على مثيل لها في دنيا الولائم والمكارم، كما كانت هي إحدى معالي عمّ الرسول العظيم أبي طالب رضوان الله عليه، وعلى مثلها فقسْ ما سواها</w:t>
      </w:r>
      <w:r>
        <w:rPr>
          <w:rFonts w:eastAsia="IRNazanin" w:cs="IRNazanin"/>
          <w:color w:val="111111"/>
          <w:sz w:val="28"/>
          <w:szCs w:val="28"/>
          <w:rtl w:val="true"/>
          <w:lang w:bidi="fa-IR"/>
        </w:rPr>
        <w:t xml:space="preserve">. </w:t>
      </w:r>
      <w:bookmarkStart w:id="106" w:name="pg15467_165554"/>
    </w:p>
    <w:p>
      <w:pPr>
        <w:pStyle w:val="Heading2"/>
        <w:numPr>
          <w:ilvl w:val="1"/>
          <w:numId w:val="1"/>
        </w:numPr>
        <w:rPr/>
      </w:pPr>
      <w:bookmarkStart w:id="107" w:name="__RefHeading___Toc7627179_2142443653"/>
      <w:bookmarkStart w:id="108" w:name="_Toc36"/>
      <w:bookmarkEnd w:id="106"/>
      <w:bookmarkEnd w:id="107"/>
      <w:r>
        <w:rPr>
          <w:rtl w:val="true"/>
        </w:rPr>
        <w:t>أبو طالب وأهل الكهف</w:t>
      </w:r>
      <w:bookmarkEnd w:id="108"/>
    </w:p>
    <w:p>
      <w:pPr>
        <w:pStyle w:val="BookText"/>
        <w:rPr/>
      </w:pPr>
      <w:r>
        <w:rPr>
          <w:rFonts w:ascii="Amiri" w:hAnsi="Amiri" w:eastAsia="Amiri" w:cs="Amiri"/>
          <w:color w:val="111111"/>
          <w:sz w:val="28"/>
          <w:sz w:val="28"/>
          <w:szCs w:val="28"/>
          <w:rtl w:val="true"/>
          <w:lang w:bidi="ar-SA"/>
        </w:rPr>
        <w:t>لقد قيس عمّ النبيّ العظيم أبو طالب بأهل الكهف بالنظر إلى أن الطرفين كانا يتستران بإيمانهما ويتكتمان في عقيدتهما وتدينهما، لذا استحقا أن يعطيهما الله جزاءهما وأجرهما مرتين وثوابهما 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قد عضد هذا القياس والتشبيه بعض الروايات التي استندت إلى عبد الله بن عباس مرة وإلى بعض أئمة آل البيت مرة أخرى، في حال أن ظواهر حال كل من الإثنين تأبى لهما أن يكون إيمانهما وتدينهما على تلك الصورة من الخفاء والسرية التي ينقلها الرواة والمحدثون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كذلك في حال أنهم نقلوا عن كل من أبي طالب وأهل الكهف جملة من المقابلات الموجهة، وسيلاً من الاحتجاج العلني مع ملاحدة العصر ومشركي أزمنتها؟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 بالنسبة إلى أهل الكهف فإنهم لمّا كانوا يقلون عن العدو عدداً وعدة فهم محاربون من قبله ومطاردون من ناحيته، حتى خافوا على أنفسهم بدا لهم أن يفروا بدينهم وأرواحهم إلى حيث لا يدرون، وما زالوا كذلك حتى أدركتهم رحمة الله عزّ وجلّ، فأخفتهم عن أبصار الكفرة وغيّبتهم عن أنظار المجرمين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أُلهموا الدخول إلى الكهف، فلبثوا في كهفهم ثلاثمائة سنة وازدادوا تسعاً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والقرآن الكريم حين ينقل قضيتهم لا يعطينا أكثر من ذلك، نَحْنُ نَقُصُّ عَلَيْكَ نَبَأَهُم بِالْحَقِّ إِنَّهُمْ فِتْيَةٌ آمَنُوا بِرَبِّهِمْ وَزِدْنَاهُمْ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لو لم يكونوا متظاهرين بإيمانهم بالله معلنين بما هم عليه من المبدأ والعقيدة لما كان هناك للكفرة الطغاة سبيل عليهم أبداً، كما لم يكن هناك موجب لإخفائهم في الكهف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إيمان عم النبيّ الزعيم أبي طالب فهو أبين من الأمس، وأظهر من الشمس، وأوضح من النهار في اليوم الضاحي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عنه نثره وشعره اللذان ضاقت بهما كتب الحديث وسجلتهما له الوقائع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محكم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أخي محمّد أن الله بعثه بصلة الرحم، وأن يعبد الله وحده، وهو عندي الصادق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مئات من هذا اللون من الإقرار والاعترافات التي كان ينتهز بها المجتمعات والأندية غير هياب ولا مكترث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نجدنا مغالين بالقول حين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من استقرأ التاريخ وتدبر بإمعان ما نقله لشيخ الأبطح من أقوال وأفعال وأثر فعال في تقوية الدين وشد أزر المسلمين ومعاونة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منه إلاّ مؤمناً مصدقاً بإسلام عمّ النبيّ جازماً متحققاً لإيمانه رضوان الله عليه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عارفي فضله وتدينه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فإيمان من كان محلقاً لألاءً في أفق مكة إن لم يكن هو إيمان عمّ النبيّ المجاهد أبي طالب؟ وتدين من يا ترى كان مشرقاً وضّاءً يسترعي اليقظة والانتباه </w:t>
      </w:r>
    </w:p>
    <w:p>
      <w:pPr>
        <w:pStyle w:val="BookText"/>
        <w:rPr/>
      </w:pPr>
      <w:r>
        <w:rPr>
          <w:rFonts w:ascii="IRNazanin" w:hAnsi="IRNazanin" w:eastAsia="IRNazanin"/>
          <w:color w:val="111111"/>
          <w:sz w:val="28"/>
          <w:sz w:val="28"/>
          <w:szCs w:val="28"/>
          <w:rtl w:val="true"/>
          <w:lang w:bidi="fa-IR"/>
        </w:rPr>
        <w:t xml:space="preserve">في عالم الخارج غير تدين أبي طالب كافل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وداعية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وذاك فقد عدّه المشركون من الصباة 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المسحورين الذين نفث في أعماقهم 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وشريعته، لذا أجمع الشرك على قطيعته واتخاذ كل وسائل التهوين في حقه، فلا يزيده ذلك إلاّ فناءً في الله وتفانياً في سبيل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علانية وجهراً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بدَّ أن تكون تلكم الأخبار وهاتيك الأحاديث بعد فرض صحتها وصحة نسبتها إلى بعض آل البيت واردة مورد المجاراة للناس، وعلى حسب ما تهضمه عقولهم وتدركه أحاسيسهم، واردة مورد الإقناع بالنسبة إلى المغفلين والبسطاء من الرجال الذين قد استحوذ عليهم الشيطان، فصرفهم عن ذكر الله الحكيم وأعماهم عن مقامات عمّ النبيّ العظيم ومواقفه الخالدة في الدين والإسلام، كما أعماهم وأصمّهم عن إدراك حقيقة أبي طالب المؤمنة وجهوده الخيّرة، أولئك المغفلون والبسطاء الذين قد حشا أدمغتهم وأذهانهم بهذه الفكرة، المناوئ الأول والمعادي المتجاهر لأبي طالب المغيرة بن شعبة، المغيرة الذي هو أول حاسد وحاقد لبني هاشم ولا سيما آل أبي طالب؛ لشرفهم الموروث ومجدهم العالي وزعامتهم العامة ومكانتهم السامية في الأسرة القرشية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أدى به أن يحمل على شيخ الأبطح وسيد بني هاشم حملاته المنكرة العداونية، تلك الحملات التي يعلم الله ويشهد أنها حملات مبغضة حاقدة، وأن مغزاها لا أساس له من الصحة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الحال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المخلصين والأوفياء من المسلمين، وسيجمع الله عزّ وجلّ بين ابن شعبة وعمِّ النبيّ الكريم أمام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يعرض عليه ما زوره </w:t>
      </w:r>
    </w:p>
    <w:p>
      <w:pPr>
        <w:pStyle w:val="BookText"/>
        <w:rPr/>
      </w:pPr>
      <w:r>
        <w:rPr>
          <w:rFonts w:ascii="IRNazanin" w:hAnsi="IRNazanin" w:eastAsia="IRNazanin"/>
          <w:color w:val="111111"/>
          <w:sz w:val="28"/>
          <w:sz w:val="28"/>
          <w:szCs w:val="28"/>
          <w:rtl w:val="true"/>
          <w:lang w:bidi="fa-IR"/>
        </w:rPr>
        <w:t xml:space="preserve">ابن شعبة وما ابتدعه على عمّه، فيتولى المحاكمة والمخاصمة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من الأئمة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الأطائب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ترى كيف حال من يكون شفعاؤه خصماؤه؟</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IRNazanin" w:hAnsi="IRNazanin" w:eastAsia="IRNazanin"/>
          <w:color w:val="111111"/>
          <w:sz w:val="28"/>
          <w:sz w:val="28"/>
          <w:szCs w:val="28"/>
          <w:rtl w:val="true"/>
          <w:lang w:bidi="fa-IR"/>
        </w:rPr>
        <w:t xml:space="preserve">قال السيد زيني دحلان في اسنى المطالب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العباس بن عبد المطلب أنه سال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لأبي طالب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الخير أرجوه من ربي لعمّي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السيد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رواه أيضاً ابن سعد في الطبقات بسند صحيح، ورجاؤه هذا محقق، ولا يرجو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الخير إلاّ للمؤمن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السيد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عند أهل الكشف والشهود إيمان أبي طالب العلني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منّا – قبل قليل – أن نسبة الممات على الشرك وتهمة الموت على الكفر لم تقتصر على خصوص عمّ النبيّ الكريم أبي طالب، بل تجاوزت إلى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الشريفين وأسرته الطيبة، وكان مصدر ذلك حديثاً رواه مسلم في صحيحه بطريق أبي داود عن حماد بن سلمة عن ثابت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مكان أبيه </w:t>
      </w:r>
    </w:p>
    <w:p>
      <w:pPr>
        <w:pStyle w:val="BookText"/>
        <w:rPr/>
      </w:pPr>
      <w:r>
        <w:rPr>
          <w:rFonts w:ascii="Amiri" w:hAnsi="Amiri" w:eastAsia="Amiri" w:cs="Amiri"/>
          <w:color w:val="111111"/>
          <w:sz w:val="28"/>
          <w:sz w:val="28"/>
          <w:szCs w:val="28"/>
          <w:rtl w:val="true"/>
          <w:lang w:bidi="ar-SA"/>
        </w:rPr>
        <w:t>يكون أفي الجنة هو أم في النار؟ وكان أب الرجل قد مات في الزمن الجاهلي،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وقف العلماء على حديث مسلم هذا قامت قيامتهم وثارت ثائرتهم، فصالوا وجالوا وتطاول بعضهم على بعض، فانتصر قسم كبير منهم للسيدين الجليلين، ودافعوا عن مقامهما الرفيع، وأثبتوا في أكثر من مؤلف إيمانهما وأنهما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الفاضل السيوطي إلى التنديد بالحديث الذي رواه مسلم، فطعن في متنه وسنده وقال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 افراد مسلم، ومثله لا يثبت به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 بأنه يجزم بما في الصحيحين أو بما في أحدهما فيما إذا لم ينتقده الحفّاظ أو يخدِش بصحته رواة الحديث، والحديث معلول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السند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عدّه المحدثون في عداد الضعفاء، مما لا يتحرج في رجاله عن النكرات ومجهول الحال،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السند فقد ناقش جمع من الرواة في حديثه، لذا تنكب البخاري عن الأخذ منه،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العوجاء الملحد يدسُّ في كتبه المناكير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المتن فالكلام عليه يتوقف على بيان مقدمة تتلخص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المؤرخين والمحدثين ذكروا سيلاً وافراً من الأحاديث تدلُّ بمفهومها ومنطوقها على أن أهل الفترة لا يدخلون النار أبداً إلاّ بعد الاختبار وعرض الإسلام عليهم، فمن قبله منهم ودان به </w:t>
      </w:r>
    </w:p>
    <w:p>
      <w:pPr>
        <w:pStyle w:val="BookText"/>
        <w:rPr/>
      </w:pPr>
      <w:r>
        <w:rPr>
          <w:rFonts w:ascii="Amiri" w:hAnsi="Amiri" w:eastAsia="Amiri" w:cs="Amiri"/>
          <w:color w:val="111111"/>
          <w:sz w:val="28"/>
          <w:sz w:val="28"/>
          <w:szCs w:val="28"/>
          <w:rtl w:val="true"/>
          <w:lang w:bidi="ar-SA"/>
        </w:rPr>
        <w:t>كان من أهل النعيم والجنة، ومن أباه ونفر عنه كان من أهل النار، ولعلَّ أب الرجل ممن لا يتقبل الإسلام فيكون من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عرفت هذا فاعلم أنه روي بطريق معمر بن ثابت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للأعرابي آنف الذكر حين سأله عن مكان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قبر لمشرك مررت به فبشره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الرواية لم تكن ناظرة لا لأب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لأب الأعرابي، ومعمر هذا لم يناقش في صدقه كما لم يخدش أحد في صحة حديثه، وقد اتفق الشيخان على التخريج له والنقل عنه، وعليه فحديثه يقدم على حديث مسلم، إذ هو أقوى دلالة وإفادة، كما هو أوثق متناً وسنداً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بالإضافة إلى أن رواية معمر معتضدة بالروايات المماثلة مضموناً وطريقاً، فتتعين هي إذاً وتطرح رواية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غضّ النظر عن كل ذلك لا يمكننا القول بكفر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العظيمين، بل عامة أهل الفترة؛ لجواز تقبلهم للدين واعتناقهم للإسلام عندما يعرضان عليهم، ومتى قام الإحتمال بطل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يُدعى قيام إجماع على تعذيب أهل الفترة، فيقاس على ذلك أبوا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الشريفان، ولكن قيام الإجماع أول الكلام، ودون إثباته خرط القتاد، بل التحقيق يقضي أن لا إجماع في المقام فلا قياس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يسعنا القول والحكم بكفر أبوي النبيّ وقد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أخرجُ منْ نكاحٍ كنكاحِ الإسلامِ حتىْ خرجتُ منْ أبيَ عبدِ اللهِ وأمّيَ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صحَّ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ولدنيْ منْ سفاحٍ شيءٌ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غير هذا في أبوي النبيّ فهو كافر، والحمد لله الذي قد برّأ نبيه من كل وصمة وطهّره من كل دنس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لأي إنسان أن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بمباح ولا في غيره، وتكفير أبويه إيذاء له مما لا ريب، ومؤذي النبيّ كافر بلا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الطبري في ذخائر العقبى عن أبي هريرة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سبعية بنت أبي لهب إلى رسول الله شاكية إليه ما سمعته من البعض من سبِّ أبيها أمامها؛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سماعه ذلك، ثم قام إلى المسجد فصعد المنبر فقال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أقوام يؤذوني في قرابتي، ألم يعلموا أن من آذاني فقد آذى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وشكا عكرمة بن أبي جهل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بعضهم حيث أسمعوه شتم أبيه وسبّه، الأمر الذي أدى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 منعاً باتّاً عن سبِّ أبي جهل تكريماً لابنه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تؤذوا الأحياء بسبِّ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إذاً يا ترى يكون الحال فيمن ينسب إلى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وهو أعظم من الشتم والسبِّ، في حال لأن نسبة الكفر إليهما لا دليل عليه، فالذي يجب أن نعتقده فيهما أنهما مؤمنان وناجيان من النار ومن غضب الجبار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قال بنجاة أبوي الرسول جمع غفير وخلق كثير من العلماء، ممن جمع بين الفقه والحديث والأصول، مثل ابن العربي وابن شاهين وابن منبه وابن ناصر الدين الدمشقي والرازي والسبكي والقرطبي ومحب الدين الطبري وابن حجر العسقلاني </w:t>
      </w:r>
    </w:p>
    <w:p>
      <w:pPr>
        <w:pStyle w:val="BookText"/>
        <w:rPr/>
      </w:pPr>
      <w:r>
        <w:rPr>
          <w:rFonts w:ascii="Amiri" w:hAnsi="Amiri" w:eastAsia="Amiri" w:cs="Amiri"/>
          <w:color w:val="111111"/>
          <w:sz w:val="28"/>
          <w:sz w:val="28"/>
          <w:szCs w:val="28"/>
          <w:rtl w:val="true"/>
          <w:lang w:bidi="ar-SA"/>
        </w:rPr>
        <w:t>وحافظ الدين الحنفي وخاتمة الحفاظ السيوطي وابن حجر الهيثمي ومن حذا حذوهم من الحفاظ وأئمة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النعمة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أن تزوغ عن القول بنجاة أبوي النبيّ الشريفين، فالنبيّ حذرك عن ذلك عند شكاية بنت أبي لهب وعكرمة بن أبي جهل،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آذانيَ فيْ قرابتيْ فقدْ آذى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الطبري في كتابه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والخوض في حديث نسبة الكفر إلى الأبوين الشريفين خلاف حقوق النبيّ المفروضة، كما وهو يؤذيه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فإني أرى هدر دم من يقول بذلك، فعلى العاقل أن يصرف نفسه عن هذه الورطة الصعبة، وإياك أيها المسلم أن يسبق لسانك إلى خلاف ما قلناه من نجاة الأبوين الكريمين، فتكون ممن آذى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آبائه الطاهرين، نسأله تعالى المعافاة عن الخوض في مثل هذه المهالك، وإياك أن تصغي لما ذهب إليه القارئ علي الهروي من القول بكفر السيدين الجليلين والدي النبيّ الأمين، حيث زعم أنه ركن إلى مسألة نسبة الممات على الكفر إلى أبي حنيفة النعمان بن ثابت وعن كتابه المسمى بالكفر الأكبر، وعلى هذا الأساس نشط الهروي؛ فألّف كتاباً طبعه على هامش كتاب الشفاء معتزّاً مفتخراً بتلك الفكرة المقيتة، وليته إذ لم يراعِ حق رسول الله حيث آذاه في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أخفى عن التعرض لهما لا نفياً ولا إثباتاً، ولا حول ولا قوة إلاّ بالله العليّ العظيم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شاع نبأ كتاب الهروي هذا انتدب إليه جماعة من رجال الإسلام وجماعة من حملة العلم ممن أسخطهم وأقضَّ مضجعهم ذلك المؤلف المشؤوم، المؤلف الذي </w:t>
      </w:r>
    </w:p>
    <w:p>
      <w:pPr>
        <w:pStyle w:val="BookText"/>
        <w:rPr/>
      </w:pPr>
      <w:r>
        <w:rPr>
          <w:rFonts w:ascii="IRNazanin" w:hAnsi="IRNazanin" w:eastAsia="IRNazanin"/>
          <w:color w:val="111111"/>
          <w:sz w:val="28"/>
          <w:sz w:val="28"/>
          <w:szCs w:val="28"/>
          <w:rtl w:val="true"/>
          <w:lang w:bidi="fa-IR"/>
        </w:rPr>
        <w:t xml:space="preserve">استهدف في أول ما استهدف كفر أبوي النبيّ الكريمين، ثم إسقاط وجوب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طليعة أولئك الأفذاذ الثائرين بوجه الهروي الإمام عبد القادر الشافعي فإنه رحمه الله قد ألّف كتاباً جليلاً قد ردَّ فيه مزاعم الهروي ومفترياته، كما مزّق فيه آراءه السقيمة شرَّ ممزق، معتمداً في ذلك على الأدلة القاطعة والبراهين الساطعة، مما أدى بالهروي أن يؤوب بالخزي والعار واللعنة إلى يوم المآب، فنسأله سبحانه وتعالى العافية من أباطيل الهروي،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صحَّ عن ابن عمر رضي الله عنهما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يوم القيامة شفعت لأبي وأمي وعمي أبي طالب وأخٍ كان لي في الجاهلية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الطبري في الصفحة السابعة من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تمام الحديث الفخر الرازي في فوائده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صرّح أبو حنيفة في الفقه الأكبر بأن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ماتا كافرين فهما من أهل النار؟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عزَّ على الحنفية كثيراً أن يصدر هذا القول من أبي حنيفة، ولا سيما الحنفيون المتعصبون الذين لا يجيزون تعمد الخطأ على أبي حنيفة، بل لعلهم يعتقدون عصمته في جميع أقواله وأفعاله، وهذه مرتبة لا تنطبق إلاّ على خاتم النبيّين وسيد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الإمام مالك بن أنس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إنسان يؤاخذ على أقواله وحديثه إلاّ صاحب هذا القبر – وأشار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هذا بالإضافة إلى أنّا لا نسلّم أن الذي قد استند إليه حديث تكفير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حنيفة النعمان بن ثابت، والحديث الذي ذكره الهروي وعلّق عليه لم يوجد له في الفقه الأكبر عين ولا أثر، وكذلك قد استقرأنا الفقه الأصغر فلم نعثر على أي شيء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الهروي قد اشتدَّ عليه الحال بأبي حنيفة محمّد بن يوسف البخاري، والبخاري هذا لم يكن معصوماً، فلا يستبعد منه أن يتعرض لمثل تلكم الأحاديث البشعة، وأنّا نبرأ إلى الله عزّ وجلّ من تلك المقالة، كما ننزه جناب الإمام الأعظم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يكون من المعقول أن يصدر من أبي حنيفة النعمان وهو العارف بمقام آباء النبيّ ما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وكيف يمكن له أن يتفوه بمثل ذلك وهو الرجل التقي الورع العالم، فيعمد إلى نشر مقدمة لكتابه الذي يحتوي على أصول الفقه والدين ومبادئ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يعممه على الناس كافة ليعملوا على ما فيه، ثم يضمنه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 آباءه الأطهار ورميهم بالكفر الذي لا يليق بشأنهما وشانه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فيؤذيه بأمسِّ الناس به رحماً وأقربهم إليه مودّة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الإمام النسفي ممن يرى إمامة أبي حنيفة كما يعتقد ورعه وتقاه، والنسفي ممن ذهب مطمئناً إلى القول بنجاة الأبوين الشريفين، فهل يا ترى لو كان النسفي يعلم بقول إمامه الذي ذكره الهروي عن الفقه الأكبر هل كان من مستطاعه أن يخالف أو يرى غير ما يراه مقتداه، في حال أن النسفي هو الذي روى عن الثقات من أساتذته وأشياخه أن الله عزّ وجلّ قد أحيا للنبي أبويه كرامة له فعرض عليهما الإسلام فأسلما ثم ماتا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محققي الحنفية الجامعين بين الفقه والحديث قد نقلوا عن أبي حنيفة نفسه أنه قال لواحد من أصحابه حين تقدم إليه بسؤال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رجل أقرَّ بالإسلام مجملاً لبعده عن البلاد الإسلامية وتوطنه البلاد الكافرة، فهو لا يعرف من نفسه غير أنه مسلم هوية وجنسية فقط، فإذا مات على هذا فهل يموت مؤمناً مسلماً؟</w:t>
      </w:r>
    </w:p>
    <w:p>
      <w:pPr>
        <w:pStyle w:val="BookText"/>
        <w:rPr/>
      </w:pPr>
      <w:r>
        <w:rPr>
          <w:rFonts w:ascii="Amiri" w:hAnsi="Amiri" w:eastAsia="Amiri" w:cs="Amiri"/>
          <w:color w:val="111111"/>
          <w:sz w:val="28"/>
          <w:sz w:val="28"/>
          <w:szCs w:val="28"/>
          <w:rtl w:val="true"/>
          <w:lang w:bidi="ar-SA"/>
        </w:rPr>
        <w:t>فقال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يموت مؤمناً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يعمل بكل شيء طوال حياته من متطلبات الدين وأحكام الإسلام؟</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مؤمن حيَّاً وميّتاً وإن لم يعمل أي عمل من أعمال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النسفي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يكون هذا رأيه بالنسبة إلى هذا النوع من الناس فكيف يا ترى يكون رأيه فيمن دلت عليهم الآثار والأخبار أنهم موحدون مؤمنون بالله لا يشركون بعبادة ربهم أحداً، كما كان كذلك 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مضافاً إلى أن أبا حنيفة لم يدّعِ لنفسه العصمة والتنزه المطلق عن الخطأ، وهو شخصياً كان يقول وبالحرف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يأخذ بأقوالنا حتى يعلم بأخذنا من الكتاب والسنّة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تنزلاً أن القول محل النزاع هو قوله وحديثه لزمنا العمل على وصيته، بمعنى أنه وجب علينا أن نعرض ما نسب إليه على الكتاب والسُنّة، فإن وجدناه موافقاً لهما أخذنا به، </w:t>
      </w:r>
    </w:p>
    <w:p>
      <w:pPr>
        <w:pStyle w:val="BookText"/>
        <w:rPr/>
      </w:pPr>
      <w:r>
        <w:rPr>
          <w:rFonts w:ascii="Amiri" w:hAnsi="Amiri" w:eastAsia="Amiri" w:cs="Amiri"/>
          <w:color w:val="111111"/>
          <w:sz w:val="28"/>
          <w:sz w:val="28"/>
          <w:szCs w:val="28"/>
          <w:rtl w:val="true"/>
          <w:lang w:bidi="ar-SA"/>
        </w:rPr>
        <w:t>وإن وجدناه مخالفاً تركناه وأعرضنا عنه، إذ هو مجتهد والمجتهد ربما يخطئ، وإن أصاب له أجر عشر حسنات وإن أخطأ له أجر حسنة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المعروف من حال أبي حنيفة أن الخطأ أرغب إليه من الصواب، ولم يكن من أولئك النفر الذين إذا أخطأوا أصرّوا على صحة ما فعلوا وصعب عليهم الإعتراف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السيوطي في مؤلفه الدرجة المنيفة في فضل الآباء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كثير من أئمة الإسلام إلى نجاة الأبوين الشريفين، وليس من المعقول أن لا يقف أولئك الفحول على تلك الأقوال المؤذية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وحينئذ لا محالة من أن يكونوا قد وقفوا عليها وخاضوا غمراتها ونفذوا إلى أعماقها، وأجوبتهم على مؤلف الهروي ومن حذا حذوه أشد وقعاً من رواسي الجبال والصواعق الفاتكة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ابن العربي محي الدين قد قال – وقوله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أبوي النبيّين الزكيين لا إشكال في أنهما من المعنيين بآية الإصطفاء الكريمة وَإِنَّهُمْ عِندَنَا لَمِنَ الْمُصْطَفَيْنَ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الشيخان البخاري ومسلم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قد استدلَّ الفخر الرازي بالآية نفسها على عصمة كافة الأنبياء، كما ندد بالمخالفين الذين قد استدلوا بالآية الثانية،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عصمتهم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السيد صاحب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إشكال في عصمة الأنبياء كافة، ولا مجال للاستدلال بالآية على عدم عصمتهم؛ لأنّه مبني على عدم تفهم مفاد الآية وعدم الوقوف على مغزاها ومعطياتها، وتصور أن الظالم لنفسه هو بعض المصطفين والحال أنه غير معقول أبداً؛ لأن اصطفاء الله الحكيم واختياره لا يكون إلاّ للأخيار والعدول من المؤمنين والمسلمين، فلا يمكن أن يقع على الأشرار والمجرمين والظالمين لأنفسهم، إذاً لا بدَّ وأن يكون التبعيض من العباد، والعباد هم على نوعين منهم شقيٌّ وسعيد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لمّا كان الأنبياء المكرمون ممن تحقق الإصطفاء بالنسبة إليهم لا بدَّ وأن يكونوا معصومين من الذنب منزهين عن الوقوع في الأخطاء، وهو المطلوب كما هو الحقُّ، والحقُّ أحقُّ أن يتبع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الكريمين قد قام الدليل على اصطفائهما فلا بدَّ إذاً من أن يكونا بريئين من الكفر والشرك، ولا سيما بعد تكثر الأحاديث على إحيائهما ثم عرض الإسلام عليهما فتقبلاه وماتا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ذكر حديث الإحياء هذا من العلماء والمحدثين ابن شاهين في الناسخ والمنسوخ، وعدَّوه من الحديث الحسن بل الصحيح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 في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يمكننا أن نقول بأن أبوي النبيّين الطاهرين لم يكفرا بالله طرفة عين أبداً، بل كانا يدينان بدين جدهما الأعلى إبراهيم الخليل، وهذا الوجه يسري ويجري في جميع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والقرآن الكريم هو دلّنا على ذلك وعلى دعاء إبراهيم، الدعاء الذي يطلب فيه من الله سبحانه أن تكون ذريته مؤمنة بالله مسلمة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إِنِّي أَسْكَنتُ مِن ذُرِّيَّتِي</w:t>
      </w:r>
    </w:p>
    <w:p>
      <w:pPr>
        <w:pStyle w:val="BookText"/>
        <w:rPr/>
      </w:pPr>
      <w:r>
        <w:rPr>
          <w:rFonts w:ascii="Amiri" w:hAnsi="Amiri" w:eastAsia="Amiri" w:cs="Amiri"/>
          <w:color w:val="111111"/>
          <w:sz w:val="28"/>
          <w:sz w:val="28"/>
          <w:szCs w:val="28"/>
          <w:rtl w:val="true"/>
          <w:lang w:bidi="ar-SA"/>
        </w:rPr>
        <w:t>بِوَادٍ غَيْرِ ذِي زَرْعٍ عِندَ بَيْتِكَ الْمُحَرَّمِ رَبَّنَا لِيُقِيمُواْ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استجاب الله دعاء نبيه فكانت ذريته مؤمنة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الأمر كذلك فآباء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تلك الشجرة الطيبة والغمامة الصيبة إلى عبد المطلب وعبد الله، وهكذا الحال بالنسبة إلى كافة وُلد عبد المطلب ما عدا أبي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الحافظ أبو نعيم في حلية الأولياء بطريقه إلى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يلتقِ آبائيَ علىْ سفاحٍ أبداً، ولمْ يزلْ ينقلنيَ اللهُ منَ الأصلابِ الطاهرةِ إلىْ الأرحامِ المطهرةِ مصطفىً مهذباً لا تنبعثُ شعبتانِ إلّاْ كنتُ في 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 الطبقات والبخاري والبيهقي عن واثلة بن الأسفع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اصطفىْ إسماعيلَ منْ وُلدِ إبراهيمَ، واصطفىْ منْ وُلد إسماعيلَ كنانةَ، واصطفىْ منْ كنانةَ قريشاً، واصطفىْ منْ قريشٍ بنيْ هاشمَ، واصطفىْ منْ بنيْ هاشمَ محمّداً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أحمد بن حنبل في مسنده والترمذي في صحيحه وابن مردويه وأبو نعيم والبيهقي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حينَ خلقَ الخلقَ جعلنيْ منْ خيرِ خلقهِ، ثمَّ خلقَ القبائلَ جعلنيْ منْ خيرِ قبيلةٍ، ثمَّ خلقَ البيوتَ جعلنيْ منْ خيرِ البيوتِ، ثمَّ خلقَ النفوسَ جعلنيْ منْ خيرِ النفوسِ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البخاري وابن شاذان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أناس على عمّة رسول الله صفية بنت عبد المطلب، فصاروا يتفاخرون ويذكرون الأوضاع الجاهلية، فقالت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محمّد وكفى، فقال لها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تنبت النخلة على الكناسة؛ فغضبت صفية وتألمت للكلمة الجارحة، فأسرعت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شاكية إليه ومخبرة إياه بما سمعته من القوم، فتأثر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وانزعج، ثم قصد المسجد وأمر بلال الحبشي أن ينادي جامعة فجاء الناس يهرعون،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المنبر فخطب الناس فقال فيما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إنسبونيْ معرفةَ منْ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ماْ بالُ أقوامٍ ينزلونَ أصليْ، فوَ اللهِ إنّيْ أفضلهمْ أصلاً وخيرهمْ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البيهقي عن ربيعة بن الحارث بن عبد المطلب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الخلقَ فرقتينِ، فجعلنيْ في خيرهمْ فرقةً، ثمَّ جعلهمْ بيوتاً فجعلنيْ فيْ خيرهمْ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والطبراني وابن مردويه والبيهقي وأبو نعيم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الخلقَ فاختارَ منهمْ بنيْ آدمَ، واختارَ منْ بنيْ آدمَ العربَ، واختارَ منَ العربِ قريشاً، واختارَ منْ قريشٍ بنيْ هاشمَ، واختارنيْ منْ بنيْ هاشمَ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طبقات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منْ بنيْ هاشمَ آلَ عبدِ المطلبِ، واختارنيْ منْ آلِ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ابن عساكر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ولدنيْ بغيٌّ قطْ منذُ خرجتُ منْ صلبِ آدمَ حتىْ خرجتُ منْ أفضلِ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الحاكم والترمذي عن الإمام الصادق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إنَّ اللهَ بعثنيْ أنْ أطوفَ في مضرَ، فلمْ أجدْ حيّاً خيراً منْ بنيْ هاشمَ، ثمَّ أمرنيْ أنْ أختارَ منْ أنفسهمْ فلمْ أجدْ خيراً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المفسرون ومنهم الزمخشري في الكشاف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ثبوت الإيمان والتوحيد بالنسبة إلى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الكرام، وأنهم يتنقلون من الأصلاب الساجدة الطاهرة إلى الأرحام الساجدة المطهرة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قالوا أيضأً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المباركة –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الطيبين تشملهم الذرية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الطبراني وابن مردويه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إلىْ الجنّةِ أولُ ماْ يسألُ عنْ أبويهِ وزوجتهِ وذريتهِ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الترمذي وابن مردويه وأبو نعيم والبيهقي في الدلائل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 أن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وأهلُ بيتيْ مطهرونَ منَ الذنوبِ والعيوبِ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أبو سعيد النيسابوري عن عمران بن حصين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سألتُ ربّيَ أنْ لاْ يُدخلَ أحداً منْ أهلِ بيتيَ النارَ، وقدْ أعطانيَ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الطبري في الذخائر وابن حجر 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سعة من القول بأن جد النبيّ العظيم وأمّه آمنة بنت وهب من المؤمنين، كما هما صحابيان أيضاً؛ لأن أصحَّ ما وقفنا عليه من تعريف الصحابي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 ومات على ذلك فهو صحابي محترم كما هومن أهل الجنة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في ذلك من طالت صحبته أو قصرت، وسيان في ذلك من حضر معه بعض حروبه أو لم يحضر، وسواء في ذلك من نظر إليه أو لم ينظر كالأعمى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يكون صحابياً من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 ومات على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التعريف هو الحق وهو المعتمد عليه، كما هو الذي تساعد عليه الأدلة الخاصة والقواعد العامة، وعليه فانطباقه على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عاشت ست سنين كما رأت بعضاً من كراماته ومعاجزه أثناء ولادته وبعدها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جدّه عبد المطلب فقد عاش معه أكثر من أمّه ورأى أيضاً قسماً وفيراً من علامات النبوة وآثارهما، كما كان يرقب ذلك من قبل أن يولد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أيّد هذا المعنى كل من ابن عساكر وابن سعد في الطبقات بطريقهما إلى مجاهد ونافع واببن جبير أنهم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المطلب لأمِّ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من اليهود والنصارى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محمّداً نبيُ لهذه الأمّة، 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قال لأولاده وقومه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بمحمّد ألا تسمعون ما يقوله الناس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قال ابن سكن وغيره من أهل الحديث أن عبد المطلب من الصحابة، وإلى ذلك ذهب العلاّمة البرزنجي الحنفي وألّف رسالة في الموضوع، ولم يقتصر البرزنجي على إثبات إيمان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وأبويه وصحبتهم، بل تعدى إلى عمّ النبيّ أبي طالب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 صحبة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وأكثرهم مشاهدة لكراماته ومعاجزه وأوفرهم خدمة له وجهاداً في سبيله واعترافاً بنبوته، كما استدل البرزنجي بكثير من نثره وشعره الإسلاميين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حديث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صدّق بالنبيّ وآمن به بقلبه ولسانه، فهو من الناجين من النار، قال بذلك أكثر المتكلمين وأئمة الأشاعرة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البرزنجي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محمد أفندي السجقلي في رسالته المسماة بالردود والفرح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المتكفلة لإثبات إيمان الأبوين الشريفين، وكان من جملة ما كان فيها أن والدي النبيّ أخصّ من أبوي النبيّ؛ لأن الأب أطلق على العم أيضاً كما ورد في القاموس والقرآن الكريم كما في قضية إبراهيم وعمّه آزر، وكما أطلق على أبي طالب بالنسبة إلى رسول الله لمقام كفالته وتربيته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أطلق لفظ الأم على فاطمة بنت أسد؛ لأنها قامت بشؤون النبيّ وخدمته، فوالدا النبيّ مما لا إشكال في أنهما من أهل الإيمان كما هما من أهل الجنة، أمّا أبو طالب فهو لمّا كان أكثر مشاهدة وصحبة فهو مؤمن مسلم وصحابي، شعره ونثره يدلان على مدى تمسكه بالبعثة ومدى إقراره واعترافه بالنبوة والرسالة، وعليه لا ينبغي أن يصغى للقول المخالف الشاذ</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اتضح مما أسلفناه من أقوال العلماء وأدلتهم القاطعة والقوية على إيمان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الكريمة ولا سيما أبوه وأمّه وجدّه وعمّه صلوات الله عليهم أجمعين، ولعمري إنهم حاولوا أمراً حسناً وجليلاً، وزايلوا معنىً رفيعاً وكريماً، لله فيه رضى،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تعظيم وتكريم وإعزاز وتقدير، بعد أن أوشك أن يلوثه النفعيون والانتهازيون والحاقدون المتصيدون في الماء العكر، مثل ابن شعبة والهريري، ومن اقتفى أثرهما من الأوائل والأواخر، ممن أدمى نواظرهم وقلوبهم مجد بني هاشم الأصيل وعزتهم المجيدة اللذان قد أصبحا حديث التاريخ والأجيال، الأمر الذي أدى بأولئك وهؤلاء أن يتنكروا للهاشميين الأطهار، فيقلبوا لهم ظهر المجن محاولين تشويه تاريخهم الناصع وسمعتهم الكريمة؛ فعملوا ما وسعهم أن يعملوا جادين في إخفاء نور الله المودع في أصلابهم تكريماً لهم، ولكن الله يأبى إلاّ أن يتمَّ نوره ولو كره الكافرون، فقيض الله للقيام بوجه أولئك المنافقين بوجه عام جماعة من أبطال العلم وجملة من محدثي الإسلام، فوثبوا عليه وثبة الأسد الشبل، ونهضوا إلى أكاذيبهم ومفترياتهم نهضة الليث الهصور؛ فأبادوها وفندوها ببليغ البيان وقوي الحجة والبرهان، فلله درُّهم وعليه تعالى جزاؤهم يوم يردون عليه وعليهم بهاء نصرة الحق وأنوار الدعوة إلى الدين والعدل، وعندئذٍ يجدون ما أعده الله للمخلصين المقدرين للرسول والحافظين فيه آباءه وآله من النعيم المقيم في الفردوس الأعلى، كما يجدون تقدير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وشفاعته يوم لا تنفع فيه شفاعة الشافعين، يوم لا ينفع فيه المال والبنون إلاّ من أتى الله بقلب سليم، موالٍ لآل البيت قد حفظ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آبائه وذريته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وأيم الله حاول أولئك الأفذاذ أمراً أرضوا به الله ورسوله والمسلمين الأماجد، كما هو تجنب لما من شأنه أن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الكفر إلى آبائه وأجداده وأسرته الكريمة، الأسرة التي قد رفع الله شأنها وأظهر للعالم كرامتها ومنزلتها، كما نزّهها عن درن الجاهلية ودنس الوثنية، فهم السادة الأبرار والمصطفون الأخيار من لدن آدم وحتى عبد الله بن عبد المطلب وآمنة بنت وهب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هي نظرة الإمامية بالنسبة إلى الأسرة الطاهرة من الصدر الأول، وحتى يومنا هذا، وإلى أن يقوم الناس لربّ العالمين، وإلى أن يردوا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فرحون مستبشرون بولائهم له ولآله وآبائه، الآباء الذين كانوا الوعاء المبارك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وتلك مؤلفاتهم الضخمة ومدوناتهم القيمة مشحونة بالأدلة والبراهين على طهارتهم ونزاهتهم أجمعين، ولا سيما العمّ الكريم أبي طالب حامي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وكافله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 ومن جهة ثانية إن الإمامية قد دلّها التتبع والاستقراء لتاريخ ما قبل الإسلام على اليقين بأن بني هاشم – وخصوصاً زعيمهم أبا طالب – لم يسجدوا لصنم قطّ ولا لوثن أصلاً، ولو كان ثمّة نوع من هذا اللون لظهر ولتناقله التاريخ كما نقله عن غير الهاشميين من القبائل العربية والقرشية، ولنوّهت عن المعبود الذي كان يخصُّ الهاشميين والعياذ بالله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التاريخ والحقائق والوثائق تعطي العكس، تعطي أن لا علاقة لهم إلاّ بالله عزّ وجلّ ولا اعتماد لهم إلاّ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عرفت بما لا مزيد عليه أن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وعمَّه أبا طالب تقصدهما الناس للاستسقاء وعند الشدائد؛ فيفرج الله بواسطته عنهم ويكشف عنهم الضرَّ والبلوى، وما ذلك منه تعالى إلاّ لعلمه بأنه من المؤمنين الموحدين المخلصين، وإلاّ لاستحال عليه أن يجري الخير والكرامة على أيدي الكافرين والمشركين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ما نصَّ عليه المؤرخون – ومنهم المسعودي في مروج الذهب – من أن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شخصية تقدمت إلى جعل أبواب الكعبة ذهباً مرصعاً بالأحجار الكريمة من خالص أمواله، كل ذلك تعظيماً لشعائر الله ربّه وربّ آبائه الأولين، في الظرف الذي كان فيه الناس – ولا سيما العرب بصورة عامة – تبذل قصارى جهودها وأهم طاقاتها وإمكاناتها على تشييد الأصنام وزخرفتها وتطعيمها بالمجوهرات والحلي والحلل؛ لتظهر للرأي العام بالمنظر الجذاب والمظهر الطيب الخلاب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عمّ النبيّ أبو طالب فقد لازم خدمة الكعبة ومداراة البيت الحرام، وحارب ما على سطحها من أوثان وأحجار، ودع إلى الله وحده، وكان متى ما داهمته داهمة أو أصابته كارثة لاذ بفنائها واستجار بحماها، فلا ينكفئ حتى يعطيه الله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زاد على ما كان عليه أبوه الكريم، فنصر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وخدمه ووازره وحماه ووقاه بنفسه ووُلده، ثم بأسرته وعشيرته، وهكذا إلى آخر لحظة من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في الحجة والنقدي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 النبيّ الكريم هذه المقطوعة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قل لعمرو والوليد ومطعمِ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حظّي من حياطتكم بكرُ </w:t>
      </w:r>
    </w:p>
    <w:p>
      <w:pPr>
        <w:pStyle w:val="BookText"/>
        <w:rPr/>
      </w:pPr>
      <w:r>
        <w:rPr>
          <w:rFonts w:ascii="Amiri" w:hAnsi="Amiri" w:eastAsia="Amiri" w:cs="Amiri"/>
          <w:color w:val="111111"/>
          <w:sz w:val="28"/>
          <w:sz w:val="28"/>
          <w:szCs w:val="28"/>
          <w:rtl w:val="true"/>
          <w:lang w:bidi="ar-SA"/>
        </w:rPr>
        <w:t xml:space="preserve">من الخور حبحاب كثير رغاؤه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 xml:space="preserve">تخلف خلف الورد ليس بلاحق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الفيفاء قيل له وبر</w:t>
      </w:r>
    </w:p>
    <w:p>
      <w:pPr>
        <w:pStyle w:val="BookText"/>
        <w:rPr/>
      </w:pPr>
      <w:r>
        <w:rPr>
          <w:rFonts w:ascii="Amiri" w:hAnsi="Amiri" w:eastAsia="Amiri" w:cs="Amiri"/>
          <w:color w:val="111111"/>
          <w:sz w:val="28"/>
          <w:sz w:val="28"/>
          <w:szCs w:val="28"/>
          <w:rtl w:val="true"/>
          <w:lang w:bidi="ar-SA"/>
        </w:rPr>
        <w:t xml:space="preserve">نرى أخوينا من أبينا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لغيرنا الأمر</w:t>
      </w:r>
    </w:p>
    <w:p>
      <w:pPr>
        <w:pStyle w:val="BookText"/>
        <w:rPr/>
      </w:pPr>
      <w:r>
        <w:rPr>
          <w:rFonts w:ascii="Amiri" w:hAnsi="Amiri" w:eastAsia="Amiri" w:cs="Amiri"/>
          <w:color w:val="111111"/>
          <w:sz w:val="28"/>
          <w:sz w:val="28"/>
          <w:szCs w:val="28"/>
          <w:rtl w:val="true"/>
          <w:lang w:bidi="ar-SA"/>
        </w:rPr>
        <w:t xml:space="preserve">بلى لهما أمر ولكن تحرجما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حرجمت من رأس ذي علق صخر</w:t>
      </w:r>
    </w:p>
    <w:p>
      <w:pPr>
        <w:pStyle w:val="BookText"/>
        <w:rPr/>
      </w:pPr>
      <w:r>
        <w:rPr>
          <w:rFonts w:ascii="Amiri" w:hAnsi="Amiri" w:eastAsia="Amiri" w:cs="Amiri"/>
          <w:color w:val="111111"/>
          <w:sz w:val="28"/>
          <w:sz w:val="28"/>
          <w:szCs w:val="28"/>
          <w:rtl w:val="true"/>
          <w:lang w:bidi="ar-SA"/>
        </w:rPr>
        <w:t xml:space="preserve">هما غمزا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منهم أكفّهم صفر</w:t>
      </w:r>
    </w:p>
    <w:p>
      <w:pPr>
        <w:pStyle w:val="BookText"/>
        <w:rPr/>
      </w:pPr>
      <w:r>
        <w:rPr>
          <w:rFonts w:ascii="Amiri" w:hAnsi="Amiri" w:eastAsia="Amiri" w:cs="Amiri"/>
          <w:color w:val="111111"/>
          <w:sz w:val="28"/>
          <w:sz w:val="28"/>
          <w:szCs w:val="28"/>
          <w:rtl w:val="true"/>
          <w:lang w:bidi="ar-SA"/>
        </w:rPr>
        <w:t xml:space="preserve">وتيم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لنا مولىً إذا بني النصر</w:t>
      </w:r>
    </w:p>
    <w:p>
      <w:pPr>
        <w:pStyle w:val="BookText"/>
        <w:rPr/>
      </w:pPr>
      <w:r>
        <w:rPr>
          <w:rFonts w:ascii="Amiri" w:hAnsi="Amiri" w:eastAsia="Amiri" w:cs="Amiri"/>
          <w:color w:val="111111"/>
          <w:sz w:val="28"/>
          <w:sz w:val="28"/>
          <w:szCs w:val="28"/>
          <w:rtl w:val="true"/>
          <w:lang w:bidi="ar-SA"/>
        </w:rPr>
        <w:t xml:space="preserve">فو الله لا تنفعك منّا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 ما كان لنا منهم شفر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كجفر بئس ما صنعت جفر</w:t>
      </w:r>
    </w:p>
    <w:p>
      <w:pPr>
        <w:pStyle w:val="BookText"/>
        <w:rPr/>
      </w:pPr>
      <w:r>
        <w:rPr>
          <w:rFonts w:ascii="Amiri" w:hAnsi="Amiri" w:eastAsia="Amiri" w:cs="Amiri"/>
          <w:color w:val="111111"/>
          <w:sz w:val="28"/>
          <w:sz w:val="28"/>
          <w:szCs w:val="28"/>
          <w:rtl w:val="true"/>
          <w:lang w:bidi="ar-SA"/>
        </w:rPr>
        <w:t xml:space="preserve">وما ذاك إلاّ سؤدد خصّنا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واصطفانا له الفخر</w:t>
      </w:r>
    </w:p>
    <w:p>
      <w:pPr>
        <w:pStyle w:val="BookText"/>
        <w:rPr/>
      </w:pPr>
      <w:r>
        <w:rPr>
          <w:rFonts w:ascii="Amiri" w:hAnsi="Amiri" w:eastAsia="Amiri" w:cs="Amiri"/>
          <w:color w:val="111111"/>
          <w:sz w:val="28"/>
          <w:sz w:val="28"/>
          <w:szCs w:val="28"/>
          <w:rtl w:val="true"/>
          <w:lang w:bidi="ar-SA"/>
        </w:rPr>
        <w:t xml:space="preserve">رجال تمادوا حاسدين وبغضة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العلى فبينهم أبداً وتر</w:t>
      </w:r>
    </w:p>
    <w:p>
      <w:p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حال بها البحرُ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تربص أبو طالب بهذه الأبيات اجتماع قريش في الندوة، فألقاها على مسامعهم والحماس والإستئساد باديان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يظهر أنه من جملة ما كان يحاوله أنه أهاب بآباء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وتذكير الناس بزعامة بني هاشم المستمدة من أقدم العصور وسالف الزمان، ثم تعريفهم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النتيجة الطيبة لأولئك السادة الأكارم، كما هو المصطفى من السماء والمرتضى من البرية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ندد بقريش بصورة خاصة وبالمجموعة العربية بصورة عامة، حيث ابتعدتا عن روحانية عبادة الله، وتجنبتا حلاوة التقرب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النبوة؛ فتظاهرتا مع العدو، وعاونتا من كانوا عبيداً لهما، فلبئس المولى ولبئس العشير، ولبئس ما قدمت لهم أيديهم أن سخط الله عليهم وهم في العذاب مشتركون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الدينوري في نهاية الطلب، والحجة الأميني في الغدير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أمره الله بإظهار النبوة والقيام بمهمة الدعوة الإلهية ترجح لديه أن يقصد عمّه العباس بن عبد المطلب ليعلمه الحال ويوقفه على جلية الأمر وترشيح الله عزّ وجلّ له بالنبوة والسفارة، وما أن عرف العباس ما عنده وما يهمه أبدى له رأيه وأن يقصد عمّه أبا طالب لأنه كبير آل عبد المطلب وزعيم بني هاشم والشخصية المهابة في أرجاء مكة، وكان من جملة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عندي يابن الأخ أن تقصده بما يهمك تجد منه ما يسرك من المؤازرة والمعاونة وكفّ الأذى عنك، وإلاّ لم يخذلك ولم يتخلَّ عنك أبداً، وكلٌّ من الأمرين في صالحك</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فاستصوب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واستملحه، فنهض من مجلس العباس وتوجه إلى عمّه شيخ الأبطح، فأطلعه على ما عنده وأفهمه بكل شيء، حتى إذا فرغ من حديثه فما كان من أبي طالب إلاّ أن نهض مستبسلاً فتقلّد سيفه وأخذ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إلى الندوة – وكانت مكتضة بالناس – فأوقفه على رؤوس القوم، ثم خطب المجتمع 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w:t>
      </w:r>
    </w:p>
    <w:p>
      <w:pPr>
        <w:pStyle w:val="BookText"/>
        <w:rPr/>
      </w:pPr>
      <w:r>
        <w:rPr>
          <w:rFonts w:ascii="Amiri" w:hAnsi="Amiri" w:eastAsia="Amiri" w:cs="Amiri"/>
          <w:color w:val="111111"/>
          <w:sz w:val="28"/>
          <w:sz w:val="28"/>
          <w:szCs w:val="28"/>
          <w:rtl w:val="true"/>
          <w:lang w:bidi="ar-SA"/>
        </w:rPr>
        <w:t>يابن أبي تكلم بما أحببت وقل ما شئت وأظهر ما بدا لك، فإنك الرفيع كعباً والمنيع حزباً والأعلى أبا وجدّاً، فو الله لا يسلقك لسان إلاّ سلقته ألسن حداد شداد واجتذبته سيوف حداد، فو الله يا محمّد لتذلّ لك العرب ذلَّ البهم لحاضنها، ثم اعلم يابن أخي لقد كان أبي عبد المطلب يقرأ الكتب جميعاً فعرف منها عظيم مقامك وكبير منزلتك وما سيظهره الله على يديك، وقد أخبرني بكل ذلك، كما وقد أخبرني في أكثر من مرة أنه سيخرج الله تعالى من صلبه النبيّ الموعود لهذه الأمّة، كما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كم وددت أني أدرك زمن نبوته لأسلم له أمري وأؤمن به، فمن أدركه منكم فليؤمن به ولينصره على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هشام في سيرته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حياة أبي طالب كلها مواقف مشرقة، حياة جهاد في سبيل الله، حياة محاماة عن رسول الله، حياة مملؤة بالخدمات الجليلة، حياة تشفُّ عن إيمان صادق وتديّن بالشريعة لا يعرفان التكتم ولا يقفان موقف المتستر المجامل، ومن ذلك موقفه في قوله الذي أنشأه على ملأ من الناس وفي المجتمع العام في الندوة وهو آخذ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pStyle w:val="BookText"/>
        <w:rPr/>
      </w:pPr>
      <w:r>
        <w:rPr>
          <w:rFonts w:ascii="Amiri" w:hAnsi="Amiri" w:eastAsia="Amiri" w:cs="Amiri"/>
          <w:color w:val="111111"/>
          <w:sz w:val="28"/>
          <w:sz w:val="28"/>
          <w:szCs w:val="28"/>
          <w:rtl w:val="true"/>
          <w:lang w:bidi="ar-SA"/>
        </w:rPr>
        <w:t xml:space="preserve">نبيُّ إلهي والكريم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و هو الرشيد المؤيد</w:t>
      </w:r>
    </w:p>
    <w:p>
      <w:pPr>
        <w:pStyle w:val="BookText"/>
        <w:rPr/>
      </w:pPr>
      <w:r>
        <w:rPr>
          <w:rFonts w:ascii="Amiri" w:hAnsi="Amiri" w:eastAsia="Amiri" w:cs="Amiri"/>
          <w:color w:val="111111"/>
          <w:sz w:val="28"/>
          <w:sz w:val="28"/>
          <w:szCs w:val="28"/>
          <w:rtl w:val="true"/>
          <w:lang w:bidi="ar-SA"/>
        </w:rPr>
        <w:t xml:space="preserve">جريءٌ على جلّى الخطوب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بكفي قابس يتوقد</w:t>
      </w:r>
    </w:p>
    <w:p>
      <w:pPr>
        <w:pStyle w:val="BookText"/>
        <w:rPr/>
      </w:pPr>
      <w:r>
        <w:rPr>
          <w:rFonts w:ascii="Amiri" w:hAnsi="Amiri" w:eastAsia="Amiri" w:cs="Amiri"/>
          <w:color w:val="111111"/>
          <w:sz w:val="28"/>
          <w:sz w:val="28"/>
          <w:szCs w:val="28"/>
          <w:rtl w:val="true"/>
          <w:lang w:bidi="ar-SA"/>
        </w:rPr>
        <w:t xml:space="preserve">كثير رماد سيد وابن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على مقري الضيوف ويحشد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ويبني لأولاد العشيرة 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طفنا في البلاد ويمهد </w:t>
      </w:r>
    </w:p>
    <w:p>
      <w:pPr>
        <w:pStyle w:val="BookText"/>
        <w:rPr/>
      </w:pPr>
      <w:r>
        <w:rPr>
          <w:rFonts w:ascii="Amiri" w:hAnsi="Amiri" w:eastAsia="Amiri" w:cs="Amiri"/>
          <w:color w:val="111111"/>
          <w:sz w:val="28"/>
          <w:sz w:val="28"/>
          <w:szCs w:val="28"/>
          <w:rtl w:val="true"/>
          <w:lang w:bidi="ar-SA"/>
        </w:rPr>
        <w:t>ومن جملة ذلك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وهذا النبيّ ننصره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عنه العدوّ بالشهبِ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ولا المنجم يدري مع هذه الوثائق الصارخة والمستندات العلنية والهتافات المدوية كيف تستاغ نسبة الممات على الكفر إلى عمّ النبيّ العظيم أبي طالب، أو نسبة التكتم في الإيمان والتدين، في حال أنه لو كان في ذلك الدور المظلم ثمّة إيمان حقيقي ودين أصيل لا يعتورهما شيء من التورية والتمويه لكانا ملازمين لأبي طالب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فقط كان يحاكي بإيمانه ودينه إيمان ودين أهل الدرجات العالية وأهل العلم واليقين، وإيمان الأولياء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لا تأخذه في الله عزّ وجلّ لومة لائم، ولا وعيد متوعد، أو إرهاب قوة أو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من طابق فيه سرّه إعلانه، ووافق فيه ضميره بيانه ولسانه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وسنوضح الأمر أكثر، وننور الأفكار بما وقفنا عليه من مآثر عمِّ النبيّ الزعيم أبي طالب الكريمة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بطون الكتب</w:t>
      </w:r>
      <w:r>
        <w:rPr>
          <w:rFonts w:eastAsia="Amiri" w:cs="Amiri" w:ascii="Amiri" w:hAnsi="Amiri"/>
          <w:color w:val="111111"/>
          <w:sz w:val="28"/>
          <w:szCs w:val="28"/>
          <w:rtl w:val="true"/>
          <w:lang w:bidi="ar-SA"/>
        </w:rPr>
        <w:t xml:space="preserve">). </w:t>
      </w:r>
      <w:bookmarkStart w:id="109" w:name="pg15467_165579"/>
    </w:p>
    <w:p>
      <w:pPr>
        <w:pStyle w:val="Heading2"/>
        <w:numPr>
          <w:ilvl w:val="1"/>
          <w:numId w:val="1"/>
        </w:numPr>
        <w:rPr/>
      </w:pPr>
      <w:bookmarkStart w:id="110" w:name="__RefHeading___Toc7627181_2142443653"/>
      <w:bookmarkStart w:id="111" w:name="_Toc37"/>
      <w:bookmarkEnd w:id="109"/>
      <w:bookmarkEnd w:id="110"/>
      <w:r>
        <w:rPr>
          <w:rtl w:val="true"/>
        </w:rPr>
        <w:t>أبو طالب في بطون الكتب</w:t>
      </w:r>
      <w:bookmarkEnd w:id="111"/>
    </w:p>
    <w:p>
      <w:pPr>
        <w:pStyle w:val="BookText"/>
        <w:rPr/>
      </w:pPr>
      <w:r>
        <w:rPr>
          <w:rFonts w:ascii="Amiri" w:hAnsi="Amiri" w:eastAsia="Amiri" w:cs="Amiri"/>
          <w:color w:val="111111"/>
          <w:sz w:val="28"/>
          <w:sz w:val="28"/>
          <w:szCs w:val="28"/>
          <w:rtl w:val="true"/>
          <w:lang w:bidi="ar-SA"/>
        </w:rPr>
        <w:t>قال السيد ابن فخار في الحجة والقاضي في المواهب والخنيزي في 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لتأبّطّ شرَاً الشاعر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 أجمعين أبو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للأحنف بن قيس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شخص قد تعلمت الحكمة واقتبست المعارف؟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ذلك ودرسته على يد حكيم عصره وحليم دهره قيس بن عاصم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لعاصم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رأيت فتعلمت، وحلم من رأيت فتحلمت؟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تعلمته من الحكيم الذي لم تنفذ حكمته قطّ أكثم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والرياسة والحكم والسياسة؟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ذلك عن حليف الحلم والأدب ونبراس المجد والكرم سيد العرب والعجم أبي طالب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والكراجكي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لأكثم بن صيفي – وكان من المعمرين كما كان حكيم العرب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لأعلم أهل زمانك وأحكمهم وأعقلهم وأحلمهم،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أكون كذلك وقد جالست الشيخ أبا طالب دهره، وعبد المطلب دهره، وهاشماً دهره، وعبد منافٍ دهره، وقصيّاً دهره، وكلُّ هؤلاء سادات وأبناء سادات؛ فتخلقت بأخلاقهم وتعلمت من علمهم وحلمهم، واقتبست من سؤددهم، واتبعت آثارهم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بعض المؤرخين ومنهم ابن الجوزي في تاريخه بطريقه إلى مجاهد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تكاثرت البشائر إبان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بنبوته، وتكررت التنبوآت ببعثته قال </w:t>
      </w:r>
    </w:p>
    <w:p>
      <w:pPr>
        <w:pStyle w:val="BookText"/>
        <w:rPr/>
      </w:pPr>
      <w:r>
        <w:rPr>
          <w:rFonts w:ascii="Amiri" w:hAnsi="Amiri" w:eastAsia="Amiri" w:cs="Amiri"/>
          <w:color w:val="111111"/>
          <w:sz w:val="28"/>
          <w:sz w:val="28"/>
          <w:szCs w:val="28"/>
          <w:rtl w:val="true"/>
          <w:lang w:bidi="ar-SA"/>
        </w:rPr>
        <w:t>الزعيم عبد المطلب لابنه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ما يقوله هؤلاء في محمّد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احتفظ بمحمّد فإن له مقاماً رفيعاً وشأناً عظيماً، وما أظنه إلاّ أن يكون نبيَّ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أبو طالب بكل متطلبات أبيه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ابن شاذان في مناقبه عن ابن عباس عن أبي طالب رضي الله عنهم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ذات يوم للعباس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يا عباس عن ابن أخي محمّد؟</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أخي حدثني عن ابن أخي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عباس أني لازمت محمّداً ملازمة كلّية فلم أفارقه أبداً لا في ليلٍ ولا في نهار؛ لا أئتمنُ عليه أحداً لا من قريب ولا من بعيد حتى صرت أنيمه معي في فراشي، فلاحظت ذات ليلة فرأيت أنه يضرب بيني وبينه سترٌ تفوح منه روائح المسك والعنبر، فإذا أصبحنا لم أجد الستر، وقد انتبهت ليلة من الليالي لم أجد محمّداً معي، فارتعبت للمفاجأة وارتعت للحادث؛ فقمت مضطرباً مألوماً وإذا به من حولي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حاضر حولك يا عم، وكان في أغلب الأوقات يقصد بئر زمزم فيشرب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شاهدته ليلاً يصلّي كثيراً، ثم يقرأ ما نزل عليه من القرآن الكريم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القاضي نور الله في تفسيره عن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التسمية على الطعام حتى رأينا محمّداً يبتدئ بالطعام والشراب بها، وإذا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فالتزمنا ذلك وصار عملنا على الإبتداء بالبسملة والختام بالحمد؛ فرأينا توفر الخيرات وتكثّر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القاضي في المواهب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أشاهد من ابن أخي محمّد أنواراً تسطع إلى عنان السماء، كما أني لم أعثر على كذبة منه قطّ، كما لم أرَ فيه شيئاً من وضر الجاهلية أبداً، وما رأيته وقف على صبيان يلعبون في الطريق أبداً، ولم يلتفت إليهم أبداً، وكانت الوحدة والعزلة والانفراد لنفسه أحبُّ شيءٍ إليه، كما كان التواضع من خصائصه ومآثره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لليهود أن قالوا للمنافقين والمشركين وقريش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في كتبنا السماوية أن من صفات الأنبياء التي لا يشاركهم فيها أحد من الناس أن يجنّبهم الله أكل الحرام والمشتبهات، ومحمّد بن عبد الله قد ادعى النبوة؛ فاللازم إذاً اختباره وامتحانه؛ فهيّأوا مأدبة فخمة في دار واحد من زعماء قريش كان يتردد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جملة الطعام دجاجة ميتة، فدعيَ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الوليمة، وجعلت الدجاجة الميتة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المدبرون لهذه المؤامرة يرقبونه عن كثب ليروا هل يمدُّ يده إلى تلك الدجاجة، فلمّا رأوه منصرفاً عنها أوحوا إلى شياطينهم أن يصرّوا عليه بالتناول منها، فامتنع أبداً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أنها ميتة وأكلها حرام عليَّ، وقد صانني ربي عن مثل ذلك، فأخذوا يحلفون له أنها لم تكن كما يظنُّ، وهو يصرُّ على أنها ميتة، وأخيراً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تمتد إليها يدك فاسمح لنا نحن نلقمك منها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بعضهم فتناول منها قطعة وكلّما حاول أن يوصلها إلى فم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استطاع، فقام آخر وكلّما أراد أن يدني يده من فم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يده إليه إلى أن عجز، وأخيراً انصرفوا عن الموضوع خوف الشياع، وتكاشفوا فيما بينهم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هذا لساحر عظيم وكاهن 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المواهب أيضاً بسنده إلى العباس بن عبد المطلب أنه كان أبو طالب لا يمكّن أولاده ولا عائلته من الطعام لا في ليل ولا في نهار حتى يحضر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فيأكل معهم على المائدة، معتقداً أن في حضوره معهم استدراراً للبركة وتوفراً للخير، وفي خلاف ذلك ينقص عليهم طعامهم وإن كان كثيراً، ولا يكفيهم مطبوخهم وإن كان وفيراً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صاحب الكافي بسنده إلى جعفر بن إسماعيل عن إدريس بن السائب عن الإمام الصادق عن أبيه الباقر عن أبيه عليّ بن الحسين عن الحسين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ذُكر فيه عمّه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عقَّ عني عمّي أبو طالب عقيقة دعا إليها آل عبد المطلب ونفراً من قريش، وبعد أن حضروا أحبّوا أن يعرفوا المناسبة التي أدّت إلى الإيلام والإطعام،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بأيِّ مناسبة كانت وليمتك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عقيقة وصدقة عققتها على شرف ابن أخي محمّد، وقد اختصصتكم بها دون غيركم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العرب ولماذا قد سمّيت ابن أخيك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ليحمده أهل السماء وأهل الأرض – وفي بعض النسخ لمحمدة أهل السماوات والأرض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ونقل ابن هشام في السيرة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كما جاء في البداية والنهاية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والغدير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أنشأ أبياته التالية على جماهير قريش غير هياب ولا مكترث، حاول فيها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أهله، كما امتدحه وحدّث عن فضله وكرامته وبعثته ونبوته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العالم المهديُّ في كل منسر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اللوا في أمره الدهر يحمدُ</w:t>
      </w:r>
    </w:p>
    <w:p>
      <w:pPr>
        <w:pStyle w:val="BookText"/>
        <w:rPr/>
      </w:pPr>
      <w:r>
        <w:rPr>
          <w:rFonts w:ascii="Amiri" w:hAnsi="Amiri" w:eastAsia="Amiri" w:cs="Amiri"/>
          <w:color w:val="111111"/>
          <w:sz w:val="28"/>
          <w:sz w:val="28"/>
          <w:szCs w:val="28"/>
          <w:rtl w:val="true"/>
          <w:lang w:bidi="ar-SA"/>
        </w:rPr>
        <w:t xml:space="preserve">إذا قال قولاً لا يعاد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كوحي كتاب في صفيح يخلد</w:t>
      </w:r>
    </w:p>
    <w:p>
      <w:pPr>
        <w:pStyle w:val="BookText"/>
        <w:rPr/>
      </w:pPr>
      <w:r>
        <w:rPr>
          <w:rFonts w:ascii="Amiri" w:hAnsi="Amiri" w:eastAsia="Amiri" w:cs="Amiri"/>
          <w:color w:val="111111"/>
          <w:sz w:val="28"/>
          <w:sz w:val="28"/>
          <w:szCs w:val="28"/>
          <w:rtl w:val="true"/>
          <w:lang w:bidi="ar-SA"/>
        </w:rPr>
        <w:t xml:space="preserve">يجيش له من هاشم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يسددهم رب العلى ويؤيد</w:t>
      </w:r>
    </w:p>
    <w:p>
      <w:pPr>
        <w:pStyle w:val="BookText"/>
        <w:rPr/>
      </w:pPr>
      <w:r>
        <w:rPr>
          <w:rFonts w:ascii="Amiri" w:hAnsi="Amiri" w:eastAsia="Amiri" w:cs="Amiri"/>
          <w:color w:val="111111"/>
          <w:sz w:val="28"/>
          <w:sz w:val="28"/>
          <w:szCs w:val="28"/>
          <w:rtl w:val="true"/>
          <w:lang w:bidi="ar-SA"/>
        </w:rPr>
        <w:t xml:space="preserve">همُ راجعوا سهل بن بيضاء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 العالمين محمّد</w:t>
      </w:r>
    </w:p>
    <w:p>
      <w:pPr>
        <w:pStyle w:val="BookText"/>
        <w:rPr/>
      </w:pPr>
      <w:r>
        <w:rPr>
          <w:rFonts w:ascii="Amiri" w:hAnsi="Amiri" w:eastAsia="Amiri" w:cs="Amiri"/>
          <w:color w:val="111111"/>
          <w:sz w:val="28"/>
          <w:sz w:val="28"/>
          <w:szCs w:val="28"/>
          <w:rtl w:val="true"/>
          <w:lang w:bidi="ar-SA"/>
        </w:rPr>
        <w:t xml:space="preserve">تتابع فيها كل ليث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في رفرف الدرع أصرد</w:t>
      </w:r>
    </w:p>
    <w:p>
      <w:pPr>
        <w:pStyle w:val="BookText"/>
        <w:rPr/>
      </w:pPr>
      <w:r>
        <w:rPr>
          <w:rFonts w:ascii="Amiri" w:hAnsi="Amiri" w:eastAsia="Amiri" w:cs="Amiri"/>
          <w:color w:val="111111"/>
          <w:sz w:val="28"/>
          <w:sz w:val="28"/>
          <w:szCs w:val="28"/>
          <w:rtl w:val="true"/>
          <w:lang w:bidi="ar-SA"/>
        </w:rPr>
        <w:t xml:space="preserve">قضوا ما قضوا في ليلهم ثم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 إذ سائر الناس رقّد</w:t>
      </w:r>
    </w:p>
    <w:p>
      <w:pPr>
        <w:pStyle w:val="BookText"/>
        <w:rPr/>
      </w:pPr>
      <w:r>
        <w:rPr>
          <w:rFonts w:ascii="Amiri" w:hAnsi="Amiri" w:eastAsia="Amiri" w:cs="Amiri"/>
          <w:color w:val="111111"/>
          <w:sz w:val="28"/>
          <w:sz w:val="28"/>
          <w:szCs w:val="28"/>
          <w:rtl w:val="true"/>
          <w:lang w:bidi="ar-SA"/>
        </w:rPr>
        <w:t xml:space="preserve">سلوا من قريش كل كهل وأمرد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 بغانا اليوم كهل وأمرد</w:t>
      </w:r>
    </w:p>
    <w:p>
      <w:pPr>
        <w:pStyle w:val="BookText"/>
        <w:rPr/>
      </w:pPr>
      <w:r>
        <w:rPr>
          <w:rFonts w:ascii="Amiri" w:hAnsi="Amiri" w:eastAsia="Amiri" w:cs="Amiri"/>
          <w:color w:val="111111"/>
          <w:sz w:val="28"/>
          <w:sz w:val="28"/>
          <w:szCs w:val="28"/>
          <w:rtl w:val="true"/>
          <w:lang w:bidi="ar-SA"/>
        </w:rPr>
        <w:t xml:space="preserve">متى شرك الأقوام في مجد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قديماً قبلها نتودد</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وندرك ما شئنا و لا نتنشد</w:t>
      </w:r>
    </w:p>
    <w:p>
      <w:pPr>
        <w:pStyle w:val="BookText"/>
        <w:rPr/>
      </w:pPr>
      <w:r>
        <w:rPr>
          <w:rFonts w:ascii="Amiri" w:hAnsi="Amiri" w:eastAsia="Amiri" w:cs="Amiri"/>
          <w:color w:val="111111"/>
          <w:sz w:val="28"/>
          <w:sz w:val="28"/>
          <w:szCs w:val="28"/>
          <w:rtl w:val="true"/>
          <w:lang w:bidi="ar-SA"/>
        </w:rPr>
        <w:t xml:space="preserve">فيا لقصيٍّ هل لكم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فيما يجيء به الغد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وإياكم كما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بيان لو تكلمت أسود </w:t>
      </w:r>
    </w:p>
    <w:p>
      <w:pPr>
        <w:pStyle w:val="BookText"/>
        <w:rPr/>
      </w:pPr>
      <w:r>
        <w:rPr>
          <w:rFonts w:ascii="Amiri" w:hAnsi="Amiri" w:eastAsia="Amiri" w:cs="Amiri"/>
          <w:color w:val="111111"/>
          <w:sz w:val="28"/>
          <w:sz w:val="28"/>
          <w:szCs w:val="28"/>
          <w:rtl w:val="true"/>
          <w:lang w:bidi="ar-SA"/>
        </w:rPr>
        <w:t xml:space="preserve">وتحدث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لم يكن حامياً ومدافعاً عن رسول الله فحسب، بل كان يحامي أيضاً ويدافع عن كل إنسان آمن بالله وصدّق رسول الله في بعثته ورسالته فيما إذا قد اعتدى عليه الكفر وتعرض لإيذاء الشرك، ومن ذلك ثأره وانتصاره للصحابي الجليل عثمان بن مظعون، حين تعرض له الطغاة من اليهود والمشركين؛ فنصره أبو طالب وأخذ بثأره بيده ولسانه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تذكر دهر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مكتئباً أبكي لمحزونِ</w:t>
      </w:r>
    </w:p>
    <w:p>
      <w:pPr>
        <w:pStyle w:val="BookText"/>
        <w:rPr/>
      </w:pPr>
      <w:r>
        <w:rPr>
          <w:rFonts w:ascii="Amiri" w:hAnsi="Amiri" w:eastAsia="Amiri" w:cs="Amiri"/>
          <w:color w:val="111111"/>
          <w:sz w:val="28"/>
          <w:sz w:val="28"/>
          <w:szCs w:val="28"/>
          <w:rtl w:val="true"/>
          <w:lang w:bidi="ar-SA"/>
        </w:rPr>
        <w:t xml:space="preserve">أمن تذكر 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 xml:space="preserve">ألا ترون أذلّ الله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غضبنا لعثمان بن مظعون</w:t>
      </w:r>
    </w:p>
    <w:p>
      <w:pPr>
        <w:pStyle w:val="BookText"/>
        <w:rPr/>
      </w:pPr>
      <w:r>
        <w:rPr>
          <w:rFonts w:ascii="Amiri" w:hAnsi="Amiri" w:eastAsia="Amiri" w:cs="Amiri"/>
          <w:color w:val="111111"/>
          <w:sz w:val="28"/>
          <w:sz w:val="28"/>
          <w:szCs w:val="28"/>
          <w:rtl w:val="true"/>
          <w:lang w:bidi="ar-SA"/>
        </w:rPr>
        <w:t xml:space="preserve">ونمنع الضيم من يبغي مضيمتنا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ascii="Amiri" w:hAnsi="Amiri" w:eastAsia="Amiri" w:cs="Amiri"/>
          <w:color w:val="111111"/>
          <w:sz w:val="28"/>
          <w:sz w:val="28"/>
          <w:szCs w:val="28"/>
          <w:rtl w:val="true"/>
          <w:lang w:bidi="ar-SA"/>
        </w:rPr>
        <w:t xml:space="preserve">ومرهفات كأن الملح خالطها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بها الداء من هام المجانين</w:t>
      </w:r>
    </w:p>
    <w:p>
      <w:pPr>
        <w:pStyle w:val="BookText"/>
        <w:rPr/>
      </w:pPr>
      <w:r>
        <w:rPr>
          <w:rFonts w:ascii="Amiri" w:hAnsi="Amiri" w:eastAsia="Amiri" w:cs="Amiri"/>
          <w:color w:val="111111"/>
          <w:sz w:val="28"/>
          <w:sz w:val="28"/>
          <w:szCs w:val="28"/>
          <w:rtl w:val="true"/>
          <w:lang w:bidi="ar-SA"/>
        </w:rPr>
        <w:t xml:space="preserve">حتى تذل رجال لا حلوم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بالإسماح واللين</w:t>
      </w:r>
    </w:p>
    <w:p>
      <w:pPr>
        <w:pStyle w:val="BookText"/>
        <w:rPr/>
      </w:pPr>
      <w:r>
        <w:rPr>
          <w:rFonts w:ascii="Amiri" w:hAnsi="Amiri" w:eastAsia="Amiri" w:cs="Amiri"/>
          <w:color w:val="111111"/>
          <w:sz w:val="28"/>
          <w:sz w:val="28"/>
          <w:szCs w:val="28"/>
          <w:rtl w:val="true"/>
          <w:lang w:bidi="ar-SA"/>
        </w:rPr>
        <w:t xml:space="preserve">أو يؤمنوا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كموسى أو كذي النونِ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المجلسي في البحار بسنده إلى الإمام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طالب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وعشرون شهراً من ولادته قد رمدت عيناه، فقال لي أبي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 أخيك إلى عرّاف الجحفة ليداوي عينه؛ فامتثلت أمر أبي، فحملت محمّداً بعد أن غطيته بعباءتي عن حرارة الشمس؛ فعرضته على الطبيب، وبمجرد أن نظره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Amiri" w:hAnsi="Amiri" w:eastAsia="Amiri" w:cs="Amiri"/>
          <w:color w:val="111111"/>
          <w:sz w:val="28"/>
          <w:sz w:val="28"/>
          <w:szCs w:val="28"/>
          <w:rtl w:val="true"/>
          <w:lang w:bidi="ar-SA"/>
        </w:rPr>
        <w:t>طالب من يكون هذا وما هو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أخي، ولماذا سؤالك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محمّداً هذا نبي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دلائل النبوة وعلامة الرسالة باديان عليه، كما أني أرى نوراً يخرج من جنبيه فيتصل بعنان السماء، كما أسمع رفيف أجنحة الملائكة التي تحوم من حوله لأجل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أشهد أن لا إله إلاّ الله وأن محمّداً هذا رسول الله، وإنه هو النبيّ الذي بشرت به الكتب السماوية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احتفظ بمحمّد وحافظ عليه بكل ما تستطيع من فتك اليهود وشرور الكفرة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إنك لتحدثني عن شأن عظيم وامر خطير يكون لابن أخي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أبا طالب أن محمّداً هذا أجلُّ وأرفع مكاناً وقداسة مما حدثتك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بابن أخيك، ولا تمكّن أحداً من النظر إليه أو الدنو منه، فإن عينيه سيشفيان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 ولقد قرأت في الكتب عندنا أنك أنت الذي ستتولى تربيته وكفالته، وأنت الذي تمنعه عن عدوّه وعدو الله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أخفيته تحت قبائي وجئت به إلى أبي، فنقلت له جميع ما وقع بيني وبين العرّاف جملة وتفصيلاً،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بني أعرف ذلك وأرقبه من قبل أن يبوح به الحكيم ويعرّفك به، فيلزمك يا أبا طالب أن تكتم الأمر وأن تخفيه حتى يقضي الله أمراً كان مفعولاً، وحتى يظهر أمر الله في محمّد، فو الله يا أبا طالب ما يموت محمّد حتى يسود العالم بأسره أعاجماً وعرباً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صاحب البحار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متاجراً إلى الشام بترجيح من عمّه أبي طالب كان في القافلة المتوجهة آنذاك جماعة من شخصيات قريش، منهم عبد مناف بن كنانة ونوفل بن معاوية، وهما ممن أوصاهما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حثّهما على مداراته وخدمته، وفعلاً قاما بوصية أبي طالب تماماً حتى وصلت القافلة إلى الشام، فتفرقت التجار تدور بسلعها وبضائعها، فكان عبد مناف ونوفل مصطحبين، إذ صادفهما في بعض الطريق أبو المويهب – وهو راهب كبير وعالم شهير – فاستوقفهما وأخذ يسألهما، وقال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مكان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مكة ومن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قريش لأنَّ قريشاً تنشقّ إلى فروع وطوائف، فأجاباه على الشيء الذي يحاول التعرف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بني هاشم في القافلة معكم؟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معنا فتى من بني هاشم اسمه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مقصدي، وهو الشخص الذي أردت التعرف عليه والوقوف على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لم يكن في قريش أخمل منه ذكراً ولا أوطأ منه شخصية، ولا يُعرف إلاّ بيتيم أبي طالب، كما هو فعلاً أجير لامرأة منّا تعرف بخديجة بنت خويلد، فإنه جاء متاجراً بأموالها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أمر إني أريد منكما مواجهته ومقابلته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إليه؟ فأخذ يحرك شفتيه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والمسيح بن مريم، إني أرجوكما أن تدلاني عليه، فينما هم كذلك إذ يطلع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كأنه القمر المنير، إذا تركهما الراهب وقصد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فأهوى على يديه ورجليه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يديه ويلثم رجليه، ثم توجه </w:t>
      </w:r>
    </w:p>
    <w:p>
      <w:pPr>
        <w:pStyle w:val="BookText"/>
        <w:rPr/>
      </w:pPr>
      <w:r>
        <w:rPr>
          <w:rFonts w:ascii="Amiri" w:hAnsi="Amiri" w:eastAsia="Amiri" w:cs="Amiri"/>
          <w:color w:val="111111"/>
          <w:sz w:val="28"/>
          <w:sz w:val="28"/>
          <w:szCs w:val="28"/>
          <w:rtl w:val="true"/>
          <w:lang w:bidi="ar-SA"/>
        </w:rPr>
        <w:t>إلى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اسمعا مني ما أقوله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هذا والله نبي هذا الزمان، وسيخرج عمّا قريب وسيدعو الناس إلى شهادة أن لا إله الله وأنه رسول الله، فاتبعوه ولا تعصوا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 لعمّه أبي طالب ولد سمّيَ بعليٍّ؟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قد ولد، أو سيولد عمّا قريب، وهو أول من يؤمن بمحمّد ويصدقه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 في كتبنا، كما وجدنا أن ‘ليَّ بن أبي طالب سيكون سيد العرب بعد محمّد ابن عمّه، كما هو رباني هذه الأمة وذو قرنيها، يعطي السيف حقه، اسمه في الملأ الأعلى عليٌّ، كما هو أعلى الخلائق درجة يوم القيامة بعد محمّد، ويُعرف عند الملائكة بالبطل الأزهر، كما هو أكثر معرفة عند أهل السماء من الشمس الطالعة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الراهب وعاد الرجلان إلى قافلتهما وهما في سبات عميق وفكر متواصل، وهكذا إلى أن وصلت القافلة إلى مكة، واجتمع عبد مناف ونوفل بأبي طالب فنقلا له ما لقياه من الراهب،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أعرف ذلك عن أبي عبد المطلب، وأنا في ترقب للأمر وعلى استعداد لتلقي ما سيجئ به عن ربّه، كما أنا على استعداد لمناصرته ومؤازرته مهما كانت المخلفات من الشدة والصعوبة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دائرة المعارف الإسلامية في ترجمة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مناف بن عبد المطلب عمّ النبيّ، وهو الذي كفل ابن أخيه اليتيم عند وفاة جده عبد المطلب –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بدأ أهل مكة يضطهدون النبيّ لمهاجمته عقائدهم ناصره أبو طالب بصفته ربّ </w:t>
      </w:r>
    </w:p>
    <w:p>
      <w:pPr>
        <w:pStyle w:val="BookText"/>
        <w:rPr/>
      </w:pPr>
      <w:r>
        <w:rPr>
          <w:rFonts w:ascii="Amiri" w:hAnsi="Amiri" w:eastAsia="Amiri" w:cs="Amiri"/>
          <w:color w:val="111111"/>
          <w:sz w:val="28"/>
          <w:sz w:val="28"/>
          <w:szCs w:val="28"/>
          <w:rtl w:val="true"/>
          <w:lang w:bidi="ar-SA"/>
        </w:rPr>
        <w:t>الأسرة، ورفض أن يتخلى عنه أبداً، كما رفض أن يتخلى عن القيام بهذا الواجب الأبوي رغم اعتراض المكيين واحتجاجهم، وحذا حذوه بنو هاشم عدا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أعلن القرشيون إقصاء أبي طالب وبني هاشم عن المجتمع المكي اعتكفوا في حيّهم في شعب أبي طالب، وعاشوا هناك مضطهدين كل الإضطهاد مدة من الزمن، ولذلك نجد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خسارة عظيمة بموت عمّه المخلص أبي طالب قبل هجرته إلى المدينة بثلاث سنوات، وبعد بعثته بعشر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عجيباً أن تجعل الروايات من أبي طالب مادة لها، فهو الرجل الذي كان على صلة وثيقة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وهو يعرف عنه الشيء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السيد الموسوي في الحجة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كما نقل صاحب ذخائر العقبى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يهجو قريشاً ويندد بأعمالهم المجرمة ويحذرهم مغبة تماديهم في الغي والضلال، ونتائج تخلفهم عن شريعة رسول الله ومناوئتها بمحضر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لأمر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كسح السقاء السربْ</w:t>
      </w:r>
    </w:p>
    <w:p>
      <w:pPr>
        <w:pStyle w:val="BookText"/>
        <w:rPr/>
      </w:pPr>
      <w:r>
        <w:rPr>
          <w:rFonts w:ascii="Amiri" w:hAnsi="Amiri" w:eastAsia="Amiri" w:cs="Amiri"/>
          <w:color w:val="111111"/>
          <w:sz w:val="28"/>
          <w:sz w:val="28"/>
          <w:szCs w:val="28"/>
          <w:rtl w:val="true"/>
          <w:lang w:bidi="ar-SA"/>
        </w:rPr>
        <w:t xml:space="preserve">للعب قصيٍّ بأحلامها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الحلم بعد اللعب</w:t>
      </w:r>
    </w:p>
    <w:p>
      <w:pPr>
        <w:pStyle w:val="BookText"/>
        <w:rPr/>
      </w:pPr>
      <w:r>
        <w:rPr>
          <w:rFonts w:ascii="Amiri" w:hAnsi="Amiri" w:eastAsia="Amiri" w:cs="Amiri"/>
          <w:color w:val="111111"/>
          <w:sz w:val="28"/>
          <w:sz w:val="28"/>
          <w:szCs w:val="28"/>
          <w:rtl w:val="true"/>
          <w:lang w:bidi="ar-SA"/>
        </w:rPr>
        <w:t>وقالوا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الحديث ضعيف السبب</w:t>
      </w:r>
    </w:p>
    <w:p>
      <w:pPr>
        <w:pStyle w:val="BookText"/>
        <w:rPr/>
      </w:pPr>
      <w:r>
        <w:rPr>
          <w:rFonts w:ascii="Amiri" w:hAnsi="Amiri" w:eastAsia="Amiri" w:cs="Amiri"/>
          <w:color w:val="111111"/>
          <w:sz w:val="28"/>
          <w:sz w:val="28"/>
          <w:szCs w:val="28"/>
          <w:rtl w:val="true"/>
          <w:lang w:bidi="ar-SA"/>
        </w:rPr>
        <w:t xml:space="preserve">وإن كان أحمد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ولم يأتهم بالكذب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لقصيٍ ألم تخبروا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خلا من شؤون العرب </w:t>
      </w:r>
    </w:p>
    <w:p>
      <w:pPr>
        <w:pStyle w:val="BookText"/>
        <w:rPr/>
      </w:pPr>
      <w:r>
        <w:rPr>
          <w:rFonts w:ascii="IRNazanin" w:hAnsi="IRNazanin" w:eastAsia="IRNazanin"/>
          <w:color w:val="111111"/>
          <w:sz w:val="28"/>
          <w:sz w:val="28"/>
          <w:szCs w:val="28"/>
          <w:rtl w:val="true"/>
          <w:lang w:bidi="fa-IR"/>
        </w:rPr>
        <w:t xml:space="preserve">فرمتم بأحمد ما رمتمُ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الأصرات وقرب النسبْ</w:t>
      </w:r>
    </w:p>
    <w:p>
      <w:pPr>
        <w:pStyle w:val="BookText"/>
        <w:rPr/>
      </w:pPr>
      <w:r>
        <w:rPr>
          <w:rFonts w:ascii="Amiri" w:hAnsi="Amiri" w:eastAsia="Amiri" w:cs="Amiri"/>
          <w:color w:val="111111"/>
          <w:sz w:val="28"/>
          <w:sz w:val="28"/>
          <w:szCs w:val="28"/>
          <w:rtl w:val="true"/>
          <w:lang w:bidi="ar-SA"/>
        </w:rPr>
        <w:t xml:space="preserve">فأنّى ومن حجَّ من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كعبة مكة ذات الحجب</w:t>
      </w:r>
    </w:p>
    <w:p>
      <w:pPr>
        <w:pStyle w:val="BookText"/>
        <w:rPr/>
      </w:pPr>
      <w:r>
        <w:rPr>
          <w:rFonts w:ascii="Amiri" w:hAnsi="Amiri" w:eastAsia="Amiri" w:cs="Amiri"/>
          <w:color w:val="111111"/>
          <w:sz w:val="28"/>
          <w:sz w:val="28"/>
          <w:szCs w:val="28"/>
          <w:rtl w:val="true"/>
          <w:lang w:bidi="ar-SA"/>
        </w:rPr>
        <w:t xml:space="preserve">تنالون احمد أو تصطلوا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ظباة الرماح وحدّ القضب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حظكم من سلمنا إن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ضرستنا الحرب نار تسعّرُ</w:t>
      </w:r>
    </w:p>
    <w:p>
      <w:pPr>
        <w:pStyle w:val="BookText"/>
        <w:rPr/>
      </w:pPr>
      <w:r>
        <w:rPr>
          <w:rFonts w:ascii="Amiri" w:hAnsi="Amiri" w:eastAsia="Amiri" w:cs="Amiri"/>
          <w:color w:val="111111"/>
          <w:sz w:val="28"/>
          <w:sz w:val="28"/>
          <w:szCs w:val="28"/>
          <w:rtl w:val="true"/>
          <w:lang w:bidi="ar-SA"/>
        </w:rPr>
        <w:t xml:space="preserve">فإنّا وإياكم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لمثلان بل أنتم إلى الصلح أفقر</w:t>
      </w:r>
    </w:p>
    <w:p>
      <w:pPr>
        <w:pStyle w:val="BookText"/>
        <w:rPr/>
      </w:pPr>
      <w:r>
        <w:rPr>
          <w:rFonts w:ascii="IRNazanin" w:hAnsi="IRNazanin" w:eastAsia="IRNazanin"/>
          <w:color w:val="111111"/>
          <w:sz w:val="28"/>
          <w:sz w:val="28"/>
          <w:szCs w:val="28"/>
          <w:rtl w:val="true"/>
          <w:lang w:bidi="fa-IR"/>
        </w:rPr>
        <w:t xml:space="preserve">وقال السيد في الحجة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حكى لي الشيخ أبو الحسن علي بن أبي المجد الواعظي الواسطي في شهر رمضان سنة تسع وتسعين وخمسمائة حكاية مطبوعة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أروي أبيات أبي طالب التي أنشأها على أثر التصاق الحجر بكفي أبي جهل حين همَّ أن يضرب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وكان يعجبني من الأبيات هذا البيت فأكثر ترداده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بكف الذي قام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الصائن الصادق المتقي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 في منامي ذات ليلة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مكان موقور كأنه الجنة، وهو جالس على كرسي من زبرجدة خضراء، وإلى جنبه كرسي آخر وعليه شيخ بهي وقور عليه سيماء الجلالة والعظمة، نوره يأخذ بالأبصار، فدنوت من رسول الله لأسلّم عليه وأتشرف بلثم يديه،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صفوة الله ورحمة الله وبركاته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 عليّ 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عمّي – وأشار بيده المباركة إلى الجالس 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أي أعمامك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عمّي أبو طالب الذي آواني صغيراً ووازرني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حينئذ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 رسول الله، فردَّ علي ّ السلام، ثم قبلت يديه وتبركت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تفطنت أني أحفظ أبياته التي قالها على أثر التصاق الحجر بكف أبي جهل،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إني أحفظ أبياتك في قصة الحجر، وأرغب أن أقرأها عليك لتصححها لي فيما إذا كان فيها شيء من الخلل،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إقرأها علي ّ، فصرت أنشده إلى أن وصلت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بكف الذي قام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الصائن الصادق المتقي</w:t>
      </w:r>
    </w:p>
    <w:p>
      <w:pPr>
        <w:pStyle w:val="BookText"/>
        <w:rPr/>
      </w:pPr>
      <w:r>
        <w:rPr>
          <w:rFonts w:ascii="IRNazanin" w:hAnsi="IRNazanin" w:eastAsia="IRNazanin"/>
          <w:color w:val="111111"/>
          <w:sz w:val="28"/>
          <w:sz w:val="28"/>
          <w:szCs w:val="28"/>
          <w:rtl w:val="true"/>
          <w:lang w:bidi="fa-IR"/>
        </w:rPr>
        <w:t xml:space="preserve">إذ يستوقفني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ويطلب إليّ إعادة البيت، ورسول الله مستبشر فرح للوضع؛ فأعدته كما أحفظ،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روايتك للبيت صحيحة وعلى ما صدر مني، بل الذي قد قلته كان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بكف الذي قام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فاستيقظت معجباً بالرؤيا مرتاحاً لمشاهدتي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وزيارة عمّه المحامي والكافل ثم التصحيح المليح؛ فعمدت إلى مجموعتي التي كنت ألفتها، وجمعت فيها كثيراً من الشعر العربي، ولا سيما شعر أبي طالب الحماسي؛ فكتبت في المجموعة وتحت الأبيات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 النبيّ أبو طالب رضوان الله عليه بمحضر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قال هذا البيت بهذه الصورة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بكف الذي قام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وسيجمع الله الخلق يوم القيامة فيوفي الصابرين أجرهم بغير حساب، ويؤتى بعمّ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طالب ونوره يسعى بين يديه؛ فيزفُّ إلى الفردوس الأعلى والجنان العالية، وعليه وقار الأنبياء وبهاء الأولياء والمجاهدين في سبيل الله وروحانية المحاماة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فيوضع له كرسي إلى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نافح وكافح من أجل دينه والحرص على سلامته، وضحى في سبيل ذلك كل ما لديه من نفس ونفائس، حتى علت كلمة الله فكانت هي العليا، وظهر أمر الله وولت دولة الأصنام وكانت هي السفلى، وتحطمت فلول الوثنية على صخرة التوحيد الصلبة، فينظر حينئذ إلى ما أعده الله عزّ وجلّ له من المقام الكريم والدرجات الرفيعة، ثم يتهافت المؤمنون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يسلمون عليه زرافات ووحداناً، وبطبيعة 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توقير عمّه فيأمر المسلمين بالسلام عليه، ولا بدَّ للمسلمين من أن يمتثلوا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فينثالون على أبي طالب مسلمين عليه ومهنئين له بمقامه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صاحب الرؤيا هو واحد من المسلمين إلاّ أنه يمتاز بأنه يعرف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قد رآه وعرفه، وعليه تكون القضية قضية يقظة ووجدان لا قضية رؤيا وأحلام إن كنّا نؤمن بيوم الحساب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خَلَقْنَاكُمْ عَبَثاً وَأَنَّكُمْ إِلَيْنَا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العلاّمة البحاثة الشيخ عبد الواحد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 النبيّ العظيم الزعيم أبا طالب هو بطل حركة رسول الله، كما هو بطل المحاماة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هو بطل بكل معنى البطولة وبكل مفاهيمها، إذ نحن إذا تصورنا البطولة تصوراً عميقاً ودقيقاً وفحصنا الشخصيات فحصاً عاماً وشاملاً – باستثناء شخصيات الأنبياء والمبعوثين بالرسالة الإلهية – وتصورنا البطل من واجهة كونه مفكراً وعبقرياً، أو من زاوية كونه قائداً باسلاً، أو من حيث كونه شجاعاً لا يعرف التقهقر ولا الخور – كما هو المعنى الحقيقي للبطل – أو من حيث كونه زعيماً عظيماً، أو من حيث كونه جواداً كريماً، أو من حيث كونه شاعراً وأديباً – كما ذهب إلى ذلك كارليل الإنجليزي في كتابه الأبطال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حيث كونه عالماً محيطاً، اومن حيث كونه نجيباً ومنجباً للأبطال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صفات المجد والكمال وسمات العظمة والجلال التي هي من لوازم الأبطال وخصائص البطولة، اتضح لنا جيداً أن البطل الجامع لكل المستلزمات والمتصف بكل المتطلبات يكاد يكون معدوماً، أو على تقدير أن يوجد فعلى ندرة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يوجد في الخارج فهو الحائز على بعض من تلك المزايا وهاتيك الخلال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فعمّ النبيّ أبو طالب من أولئك الأفراد النادري الوجود، والذين قلَّ أن تنجب الإنسانية لهم نظيراً ومثيلاً في دنيا الوجود، فهو كما أسلفنا بطل بكل ما للبطل من معنى، وبطل بكل ما للبطل من مفاهيم متآلفة كانت أو متباينة، فهو حليم شديد، عظيم متواضع، كبير صغير، نبيه متغافل، قوي ضعيف، متحرك ساكن، شجاع يحترم الدماء ويبتعد عن إرهاب الناس وإشاعة الهلع والاضطراب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متنافر الصفات ومتباين الطباع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أن يكون الفرد الواحد مجمعاً للمتناقضات ومركزاً للمتنافرات والمتباينات؛ لاستحالة اجتماع النقيضين على مائدة واحدة وبساط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المستحيل اجتماع الأضداد، وليس من المعقول تآلف المتباينات، ولكن حيث تجتمع على المعنون من واجهة واحدة وتحاول احتلاله من زاوية متحدة، أمّا إذا كان عروضها على المعنون من جهات وحيثيات وزوايا متعددة فهو بمكان من الإمكان، كما وقع ذلك في الشريعة، وصادف بالنسبة إلى الأحكام الإسلامية، واتفق بالنسبة إلى عمِّ النبيّ الكريم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مليئة بالمتضادات حافلة بالمتناقضات، كما وهي حياة جهاد ونضال عنيفين، تدور رحاهما بين حق وباطل، بين توحيد وشرك، بين عدل وجور، بين خشوع وجبروت، بين قوى الخير وقوى الشر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لقوة الحركة الإصلاحية، والمصدر لتسيير قافلة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إن اعتقاده بأهميتها وشعوره بمسؤوليتها كان عاملاً قوياً ومن أهم العوامل والبواعث على دعمه رسالة السماء ودعوة التوحيد الهادفين إلى إعلاء كلمة الله القدير وإسعاد البشرية جمعاء في حياتيها المادية والروحية، كما وهما الحجر الأساس إلى تحرير المجموعة الإنسانية من أوضار الجاهلية في البيئة المتمردة على الأخلاق والمثل العليا النبيّلة والطاغية على الصراط السوي المستقيم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وهناك شعر أبو طالب بضرورة معاونة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مؤازرته والوقوف معه جنباً إلى جنب في جميع الأحوال والتطورات؛ حتى يتسنى له القيام بكل هدوء واطمئنان بالمسؤولية التي ألقيت على عاتقه، وحتى يستطيع أداء مهمته كما تريد السماء، وحتى يحصل أبو طالب على فضيلة الرجل المجاهد وكرامة المحاماة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والناصر لنبوته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الأغراض فقط كان رضوان الله عليه يهتف نثراً مرة وشعراً مرة أخرى يحرض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يحرضه على الإسترسال في أمره والاستبسال في واجبه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IRNazanin" w:hAnsi="IRNazanin" w:eastAsia="IRNazanin"/>
          <w:color w:val="111111"/>
          <w:sz w:val="28"/>
          <w:sz w:val="28"/>
          <w:szCs w:val="28"/>
          <w:rtl w:val="true"/>
          <w:lang w:bidi="fa-IR"/>
        </w:rPr>
        <w:t xml:space="preserve">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بصورة سياسي محنّك، فإنه استطاع أن يخضع الأقوام المختلفي الطباع المتابيني العقائد، فيجمعهم على بساط واحد، ويجلسهم على مائدة واحدة، ويجعلهم إخواناً متراصين متكاتفين؛ فيكون منهم كتلة قوية ومجموعة قهارة، بإمكانها أن تقاوم التكتلات الكافرة، وتقف في وجه التيارات المشركة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سخرها للدفاع عن الدين، والجهاد في سبيل الحق المبين، والذود عن حياض الإسلام الأغر، ثم تفادي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معاني المفاداة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بفضل تدبره للأمور، ودراسته العميقة للأحداث، ومعرفته الكبيرة بالطرق والأساليب التي يمكنه أن يصل إلى ما يريد من نواحيها ونوافذها، فيستولي على أحاسيس الناس </w:t>
      </w:r>
    </w:p>
    <w:p>
      <w:pPr>
        <w:pStyle w:val="BookText"/>
        <w:rPr/>
      </w:pPr>
      <w:r>
        <w:rPr>
          <w:rFonts w:ascii="Amiri" w:hAnsi="Amiri" w:eastAsia="Amiri" w:cs="Amiri"/>
          <w:color w:val="111111"/>
          <w:sz w:val="28"/>
          <w:sz w:val="28"/>
          <w:szCs w:val="28"/>
          <w:rtl w:val="true"/>
          <w:lang w:bidi="ar-SA"/>
        </w:rPr>
        <w:t>ومشاعرهم من دون أن يلتجئ إلى طرق شائكة وملتوية، ربّما لا تكون حميدة العاقبة سليمة النتائج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السياسة الحكيمة والفراسة القويمة تمكن أبو طالب أن يقضي على السيول الجارفة من المؤامرات والحركات المشركة، كما استطاع القضاء على النعرات القبلية والطبقية، فنجده مرة يثير بني هاشم ويشجعهم على الإسلام ثمّ التزام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وحمايته، ونجده مرة يتوسع في الأمر فيذكر العرب وقريشاً بما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الشرف العظيم والمجد الرفيع من قديم الزمن وسالف الدهور، وما لآبائه الغرّ الميامين من الأيادي البيضاء على قريش بصورة خاصة، الأمر الذي يحتم عليهم بطبيعته الانصياع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والخضوع له، ثم اتباعه فيما تنبأ به واقتفاء أثره، ثم مواساته في محنه وشدائده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أثمرت سياسته وأينعت أفكاره وفراسته؛ فوجد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 بحضرته الفدائيون والمخلصون من هاشميين وغير هاشميين يفدونه بكل غالٍ ونفيس، ويواسونه في السراء والضراء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رضوان الله عليه بطل بصورة مفكر عبقري وفيلسوف ألمعي، فالواقع والوجدان يشهدان بذلك، ولكن لا يراد بالمفكر والفلسفي هما صاحبا التخيلات الفارغة والتي لا ترجع إلى معنى معقول وقبول، التخيلات والتصورات الجوفاء التي هي ربّما تكون كل ما في خزانة بعض المفكرين والفلاسفة، بل أبو طالب مفكر عبقري وفيلسوف ألمعي يبني على أساس من </w:t>
      </w:r>
    </w:p>
    <w:p>
      <w:pPr>
        <w:pStyle w:val="BookText"/>
        <w:rPr/>
      </w:pPr>
      <w:r>
        <w:rPr>
          <w:rFonts w:ascii="Amiri" w:hAnsi="Amiri" w:eastAsia="Amiri" w:cs="Amiri"/>
          <w:color w:val="111111"/>
          <w:sz w:val="28"/>
          <w:sz w:val="28"/>
          <w:szCs w:val="28"/>
          <w:rtl w:val="true"/>
          <w:lang w:bidi="ar-SA"/>
        </w:rPr>
        <w:t>الدراسة الصحيحة، والإمعان في الحقائق، والخوض في غمرات الأحداث، والغور في أعماق الوقائع، ثم تصور العواقب وترتيب أقيسة النتائج، ثم تعبيد الطرق للحصول على الغاية الحميدة والمقصد الكريم، من دونما خسارة بالأموال والأرواح، وتضحية بالعزيز والممتلكات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السياسة والحنكة أعلن أبو طالب الحرب على اليهود والمشركين وقاوم الأوثان وحطم الأصنام والجاهلية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وأمثاله قُدّر للزعيم الهاشمي أبي طالب أن يفلح وينجح وينصر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ويصدّقه في جميع المقال والدعوى، وأخيراً يتغلب على كافة العقبات ويقضي على جميع المؤامرات الحاقدة، الأمر الذي اضطر المشركين أن يعملوا ويعملوا ليل نهار جادّين جاهدين، يحاولون ويحاولون فصل أبي طالب عن ابن أخيه، ثم لينفذوا فيه مآربهم وليقفوا صفّاً واحداً، ثائرين كرامة أوثانهم المحطمة وأصنامهم المبعثرة المهانة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دروا أنهم يحاولون المستحيل، وما علموا أن أبا طالب لا يمكن أن يتخلى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الإنفصال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الإبتعاد عنه انفصال عن دينه وعقيدته، وابتعاد عن ربّه وربِّ آبائه الأوّلين، الربّ الذي خدم بيته طوال حياته، وخدم زواره وحجاجه زهاء نصف قرن، وأخيراً هو ابتعاد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ثبتت نبوته بالأدلة القطعية والبراهين القوية، والتي شاهدها بذاته ووقف على بعضها بنفسه، وأعرب عنها بلسانه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أمّا بطولته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قائد مظفر فهي لا تعني كونه بطلاً مفتول الساعدين، عبل الذراعين، عريض ما بين المنكبين، متكون من عدد مناسب من السنتمترات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تعني أكثر ما تعني تحقيق عناوين الفوز والإنتصار والغلبة والظفر، ثم بفضل الحزم والتدبير والتروي والتفكير الإستيلاء على مخيمات العدو واحتلال مناطقه الخطرة، وما تحتوي عليه المعسكرات من قوة وعتاد وسلاح وذخائر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إلى هذه القيادة الرشيدة المتمثلة في أبي طالب أصرَّ الكنانيون عليه أن يقودهم إلى معركتهم مع القيسيين، وبعد أن أجابهم إلى ذلك لمسوا منه حسن الإدارة للجيش وحسن القيادة للجند، وكلّما كان هو قائدهم كان النصر حليفهم والفوز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خروجه معهم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أنه بصورة بطل زعيم فهو زعيم بمعنى الكلمة، وزعيم بجدارة واستحقاق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فالزعيم في عرف الحكومات والدول هو القائد لقطعة من الجيش تحتوي على ثلاثة أفواج، والفوج يتألف من ألف 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والزعيم في عرف العرب هو رئيس القبيلة وقائدها، والحاكم بينها في خصوماتها، ولسانها المعبر عن آلامها وآمالها لدى السلطة الحاكمة، أو لدى القبائل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كان أبو طالب زعيم قريش، ورئيس مكة، وأعظم قائد محنك خبرته الحوادث وجربته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نقلناه عن التاريخ، وعن مروج الذهب بالخصوص قيادته للكنانيين في حروبهم مع القيسيين، وكان جيش كنانة يتألف من عشرات الآلاف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كان يتمتع به الزعيم الهاشمي من لوازم الزعامة ومقتضياتها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نفسي، وتصاغر للناس، وتعاهد لقضاء الحوائج مهما كلفه الأمر من خسارة مادية أو تعب ومشقة بدنيين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تتوقف أموره المادية أحياناً فيضطرّ إلى الإستدانة من أخيه العباس بن عبد المطلب، وهذا قد يتفق حتى للحكومات الكبرى، فإنها قد تستدين أحياناً من حكومة أخرى في ظروف استثنائية وأوقات خاصة، فلا يضرّ في زعامة أبي طالب إذاً أن يحتاج إلى الإستدانة من العباس أخيه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يُصغى لما نقله البعض من المؤرخين أن أبا طالب كان فقيراً لا مال له، وما ساد فقير قط إلاّ أبو طالب، والحال أن التاريخ هو الذي كان ينقل أن أبا طالب كان كريماً جواداً، وقد أنسى </w:t>
      </w:r>
    </w:p>
    <w:p>
      <w:pPr>
        <w:pStyle w:val="BookText"/>
        <w:rPr/>
      </w:pPr>
      <w:r>
        <w:rPr>
          <w:rFonts w:ascii="Amiri" w:hAnsi="Amiri" w:eastAsia="Amiri" w:cs="Amiri"/>
          <w:color w:val="111111"/>
          <w:sz w:val="28"/>
          <w:sz w:val="28"/>
          <w:szCs w:val="28"/>
          <w:rtl w:val="true"/>
          <w:lang w:bidi="ar-SA"/>
        </w:rPr>
        <w:t>كرمه وجوده كرم كل كريم حتى كرم حاتم وجوده، ومن يكون على هذه الشاكلة كيف يكون فقيراً لا 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ينهض دليلاً على تأزم حالة أبي طالب الاقتصادية وفقره عملية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حيث جاء إليه بعمّه العباس ليأخذ منه بعض عائلته تخفيفاً عليه وتقليلاً لمصارفه المتكثرة، بل إنما كان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العباس لغاية أسمى وأرفع وأجلّ وأمنع لاحظها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زاوية التخفيف عن أبي طالب المثقل بعبء العائلة الضخمة، والأضياف الذين ليس لهم انقطاع، والحجاج المتكثرين، بل كانت الغاية هي أن يضمَّ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ويضيفه إلى عائلته؛ ليتولى تربيته وتثقيفه وتعليمه وتأديبه؛ ليظهر للعالم وهو أكما إنسان وأفضل شخصية بعد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وفعلاً وبهذه الواسطة ظهر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على مسرح الدنيا، وهو أجلّ إنسان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فحيازة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يعلمه من أنه هو خيرة الله وحجته من بعده أولاً، وحفظاً لعمّه أبي طالب فيه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وذاك كان الإختصاص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فأبو طالب كان كريماً يهب الألوف ويعطي عطاء من لا يخاف الفقر، كما كان مأوى الضيوف والوفود والحجاج</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كيف يمكن أن يكون فقيراً ومعدماً حتى يقال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ساد فقير قط إلاّ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يمعن النظر ويتصور قضية التخفيف بدقة يجد أن سحب الشخص الواحد أو الشخصين عن أبي طالب لا يؤثر التخفيف أبداً، إذا لا بدّ وأن تكون عملية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لما قدمناه من تلك الغاية الجليلة والمقصد الشريف النبيّل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رضوان الله عليه بطل بصورة شجاع، وقد عرف الشجاع بأنه هو الإنسان الذي يزاول الحروب ويمارس الغزوات والوقائع ويخوض غمار المعارك، فينازل الأبطال ويواجه الفرسان والشجعان، فيأتي بفنون حربية ما يستطيع بها التغلب على العدو وقتل فرسانه وأبطاله، ثم كسب المعركة والفتح المبين، لذا لا يُعطى وصف الشجاع وسمة الشجاعة لمن يتفق له دخول حرب واحدة ودخول معركة واحدة، أو لمن يدخل الحروب ولم يلقِ نفسه في لهواتها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الزاوية ومن نوافذ هذه الواجهة ربّما يتوصل إلى أن الزعيم أبا طالب لم يعرف عنه أنه قد تكررت عنده الحروب، وخاض غمار الغارات والغزوات، إلاّ ما كان من أمر قيادة الكنانيين، فهو وإن أبدى فيها شجاعة وبطولة متناهيتين لكن الواقعة الواحدة لا تفيض على قائدها سمة الشجاع ووصف الشجاعة، فإطلاقهما على أبي طالب إذاً جزاف ومن قبيل السالبة بانتفاء الموضوع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صحيح من بعض الوجوه، ولكن إن تدبرنا المعنى اللغوي والمرتكز العرفي للشجاع نجد أن الملكة والقابلية وتوطين النفس على خوض المعارك وممارسة الثورات وتدبير أمور الجيش وتسييره على الخط الذي يضمن له الفلاح والنجاح هي كل مفاد الشجاع ومعطيات </w:t>
      </w:r>
    </w:p>
    <w:p>
      <w:pPr>
        <w:pStyle w:val="BookText"/>
        <w:rPr/>
      </w:pPr>
      <w:r>
        <w:rPr>
          <w:rFonts w:ascii="Amiri" w:hAnsi="Amiri" w:eastAsia="Amiri" w:cs="Amiri"/>
          <w:color w:val="111111"/>
          <w:sz w:val="28"/>
          <w:sz w:val="28"/>
          <w:szCs w:val="28"/>
          <w:rtl w:val="true"/>
          <w:lang w:bidi="ar-SA"/>
        </w:rPr>
        <w:t xml:space="preserve">الشجاعة، وخوض معركة واحدة كافٍ في تحققها فيما إذا ظهرت ملكة الإنسان وقابليته، وعرفت بطولته وبسالته، كما ذهب إلى ذلك كارليل الإنكليزي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الشجاعة ينبوع الرحمة، وينبوع الصدق والشرف، كما هي مصدر الكرم والمرؤة، وما إلى ذلك من محامد ومحاسن وفضائل مجيدة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وقف على ما كان عليه زعيم بني هاشم من صفات الخير والمجد المؤثل وسمات الكرم، وجده هو الشجاع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طالب رضوان الله عليه لا يقال له أنه ليس له إلاّ موقف واحد في حرب الكنانيين مع القيسيين؛ لأن الحرب بين القبيلتين داوم مدة غير قليلة، وكل يوم تثار فيه الحرب هي حرب جديدة، إذاً هي حروب متجددة ومتعددة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أبو طالب هو القائد إذاً هو الشجاع بكل معنى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لا يكون كذلك وقد نقل التاريخ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بعض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أبا طالب، لو وَلَدَ النّاس كلهم لوَلَدَهم شجعاناً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لو لم يكن هو شجاعاً لما صحَّ أن يولد الشجعان؛ لأن فاقد الشيء لا يعطيه – راجع الجزء الثالث من شرح النهج لابن أبي الحديد في ترجمة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بطل بصورة شاعر، فالشاعر في عرف الأدباء هو الإنسان الذي يقوى على صياغة مستوحيات خياله وأحاسيسه بقالب موزون وأسلوب مقفّى، سيّان في ذلك الشعر العاطفي والشعر الحماسي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أو يضرّ بشاعرية الشاعر كونه متميزاً بطابع خاص وأسلوب مخصوص، مبتعداً بهما عن الغزل المفضوح والحبّ غير المشروع والمدح والهجاء من غير استحقاق، ولعلّ هذا اللون من الشعر هو أوقع في نفوس البعض وألذّ إلى طبائعهم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يروق للمؤمنين والمتدينين، وعلى كل حالٍ فصاحبه أديب وشاعر مما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شعر أبي طالب فهومن النمط المستمر بطابع التحمس للدين، ثم بيان محاسن الإسلام ومفاخر الدين الحنيف، ثم الإشادة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وتعظيمها بالنفوس، ثم الحثّ اتباعها واقتفاء أثرها ومناصرتها على أعداء الله وأعداء رسوله، ثم التدليل على أنه ممن تابع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بدعواه، ووازره بكل إمكاناته وطاقاته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 أنه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لاميته المعروفة الشهيرة فهي إمّا أن تكمل المائة بيت أو تجاوز المائة، والتي هي من الشعر الراقي، والتي هي من أجمل الشعر وأفضل القصيد، التي قال فيها ابن كثير الشافعي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لامية أبي طالب فهي أجمل وأكمل وأفحل من المعلقات السبع، كما وإنها أصدق مثال للشعر العربي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أنه بطل بصورة عالم، ولا يكاد يخفى ما للعلم من أنواع ومصاديق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أصول، فلسفة، طبّ، فلك، كلام، تفسير، البلاغة، المنطق، المعاني والبيان، لغة، العلوم الطبيعية – إلى غير ذلك من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وقف على ترجمة عمّ النبيّ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التي تعرضت لها كافة كتب التاريخ والسير عرف جيداً أنه رضوان الله عليه كان عالماً بجميع أنواع العلم، كما دلل على ذلك بنثره وشعره، لذا قد عُدَّ من أعاظم الحكماء،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أستاذ الحكماء ومعلم الفلاسفة والأدباء، فلتراجع كتب التاريخ ومنها مؤلفات ابن حجر العسقلاني تعرف مقدرته العلمية وتتحقق منزلته الأدبية والفلسفية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بصورة نجيب، فإنه قد أنجب الليوث والأشبال، وولد الأبطال والنبلاء، 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وجعفر، الأشبال الذين كانوا المثل الأعلى للبسالة والإستئساد والبطولة والنبل والسؤدد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 فهو الشخصية اللامعة التي قد ملأت الدنيا من أقصاها إلى أقصاها سمواً ومجداً وعزّاً وعظمة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وحلماً وكرماً وشجاعة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إقداماً وبسالة وفتوة وجهاداً؛ لذا عبّر عنه علماء الغرب أنه سلطان الأبطال وفيلسوف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حديث المظفر هذا حديث قيّم وتحليل شامل يتسم بمنتهى العظمة والجلالة، لا يأتيه الباطل من بين يديه ولا من خلفه، بحث وتحليل هما كانا متميزان سمواً وملائمة مع حياة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الحياة الحافلة بكل المؤهلات والمكانة الخيرة، فجزاه الله عن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جزاء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السيد الموسوي في الحجة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شيخنا عميد الرؤساء ابن أبي أيوب اللغوي،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أطلعني السيد الشريف عبد الحميد التقي الحسيني النسابة على نسخة من كتاب الكامل للمبرد كان فيها بعد ذكره لأبي طالب في بعض أبواب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أسلم أبو طالب وحسن إسلامه، كما صدّق الرسول في دعوى النبوة، كما يظهر ذلك واضحاً جلياً من قوله الذي يخاطب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إذهب بنيَّ فما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بن مظعون الصحابي الجليل يقف أحياناً بباب الكعبة فيعظ الناس، فيأمرهم بالمعروف والرضوخ للدين والتمسك بمبادئ محمّد الذي جاء بها من ربّه العظيم، وينهاهم عن المنكر والبغي، ويحثهم على نبذ الأوثان ورفض الأصنام والإبتعاد عن الشرور والآثام، فوثب عليه رجال من المشركين فضربوه ضرباً مبرحاً وعذبوه عذاباً أليماً، ولم يكتفوا بكل ذلك دون أن قلعوا إحدى عينيه، فبلغ الخبر أبا طالب، فغضب للحادث المرير، ثم أخذ يتطلب الفعلة حتى عرف الذي تصدى لقلع عين عثمان، وكان شخصية مرموقة من قريش، فأصرَّ على أن يقتص منه وأن يفعل به كما صنع بعثمان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شاع نبأ إصرار الزعيم الهاشمي على أن يقلع عين من قلع عين عثمان بن مظعون، فضاق الخناق بقريش وتحققوا أن تصميم أبي طالب هذا لابدّ وأن يسفر عن الإقتصاص، ولا بدّ أن يقلع عين صاحبهم؛ فصاروا يهرعون إلى أبي طالب زرافات ووحداناً يطلبون إليه ويرجون منه أن يقبل منهم بالدية والفداء، وأبو طالب يصرُّ على تصميمه ورأيه وأنه يقوم بما بدا له مهما كلفه الأمر، وبعد محاولات ومخادعات فاشلة ارتد الوسطاء على أعقابهم خاسرين، وقد يئسوا من كل المحاولات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طالب فصار إلى ترصد المجرم وترقبه، وأخيراً عثر عليه بين ملأٍ من قريش وقد أحاطوا به من جميع جهاته، فلم يبرح عنه حتى فقأ عينه كما فقأ عين عثمان بن مظعون، ولم يستطع أي واحد من الحاضرين أن يتكلم أو يدافع أو يرفع رأسه، ثم أنشأ أبو طالب مقطوعة شعرية تبين الحادث وترمز إلى الإنتصار وأخذ الثأر، وقد تقدم ذكر الأبيات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الفضل بن شاذان في المناقب عن الكراجكي عن محمد بن علي بن صخر عن عمر بن محمد بن يوسف عن محمد بن سليمان عن محمد بن صنوبر بن صلصال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أخرج مع أبي طالب لنصرة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وحمايته من اليهود والمشركين، فخرجت ذات يوم للغاية، وكان خروجي قبل موعد خروج أبي طالب، فجلست على الباب ريثما يخرج، فبينما أنا كذلك إذ خرج إليّ مضطرباً مرتبكاً،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الغضنفر هل رأيت الغلامين محمّداً وعليّاً؟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شيخ الأبطح لم أرهما منذ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نطلبهما فلست آمن عليهما من أن يغتالهما المشركون واليهود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معه حتى خرجنا من بيوت مكة، ثم صرنا إلى جبل كان هناك، فإذا نحن بمحمّد وعليٍّ يصليان بجانب من جوانب الجبل، وقد رأيت أبا </w:t>
      </w:r>
    </w:p>
    <w:p>
      <w:pPr>
        <w:pStyle w:val="BookText"/>
        <w:rPr/>
      </w:pPr>
      <w:r>
        <w:rPr>
          <w:rFonts w:ascii="Amiri" w:hAnsi="Amiri" w:eastAsia="Amiri" w:cs="Amiri"/>
          <w:color w:val="111111"/>
          <w:sz w:val="28"/>
          <w:sz w:val="28"/>
          <w:szCs w:val="28"/>
          <w:rtl w:val="true"/>
          <w:lang w:bidi="ar-SA"/>
        </w:rPr>
        <w:t>طالب وقد تهلل وجهه فرحاً حيث وجدهما يصليان، فانتظرهما إلى أن فرغا جاء بهما إلى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القاضي النقدي في المواهب بسنده إلى عمر بن حصين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إسلام جعفر بن أبي طالب بأمر أبيه وإرشاده، حين أمره أن يوصل جناح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كما قال له بعد أن فرغوا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ستقتل في سبيل الله وبأمر من محمّد بن عبد الله، وتقطع يداك فيعوضك بجناحين بدل يديك المقطوعتين تطير بهما مع الملائكة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كثيراً على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يقرأ مستقبل ولده فيخبره بما سيطالعه من ميتة في سبيل الله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حين يأمر بجهاد الكفرة الطغاة، فيقتل وتقطع يداه ثم يعوض عنهما بجناحين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غريباً عليه هذا التنبوء وهذه القراءة، كما هو شأن المؤمنين المتقين، وأخيراً وافق الخبر العيان وطابق التنبوء الواقع،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عمّه جعفر إلى مؤتة يقود جيش المسلمين، فجاهد جهاد الأبطال إلى أن قطعت يداه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فأبدله الله عن يديه جناحين يطير بهما مع الملائكة في الجنة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شهر آشوب في مناقبه بطريقه إلى مقاتل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قريش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علا ذكر وظهر أمره واستجاب كثير من الناس إلى دعوته وأصبحت تتسع يوماً فيوماً – اجتمعوا فيما بينهم وتشاوروا، كما صمموا وتهيؤا وتعاقدوا على أن يقتلوا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أبي طالب، حتى ولو كان متعلقاً بأستار الكعبة، ثم شاءت الأقدار أن يعلم أبو طالب بما بيتوه وصمموا عليه، فيجمع على الأثر كافة بني هاشم وبني المطلب، فأعلمهم بنوايا </w:t>
      </w:r>
    </w:p>
    <w:p>
      <w:pPr>
        <w:pStyle w:val="BookText"/>
        <w:rPr/>
      </w:pPr>
      <w:r>
        <w:rPr>
          <w:rFonts w:ascii="IRNazanin" w:hAnsi="IRNazanin" w:eastAsia="IRNazanin"/>
          <w:color w:val="111111"/>
          <w:sz w:val="28"/>
          <w:sz w:val="28"/>
          <w:szCs w:val="28"/>
          <w:rtl w:val="true"/>
          <w:lang w:bidi="fa-IR"/>
        </w:rPr>
        <w:t xml:space="preserve">القوم تجاه ابن أخيه وحبيبه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وطلب إليهم أن يلازموه ولا يفارقوه في حلّه وترحاله، وأن يحوطوه مهما كلفهم الأمر، وإن أدى ذلك إلى التضحية بالروح والدم،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ابني محمّداً نبي صادق وأمين ناطق، وإن شأنه أعظم شأن ومكانه من ربّه أعلى مكان، فأجيبوا دعوته وأجمعوا على نصرته وحاموه من كيد عدوه، فإنه الشرف الباقي لكم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في الكافي بسنده إلى ابن أبي عمير عن الحسين بن أبي حمزة عن صادق آل البيت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 قريش وحلفاؤها من العرب واليهود ذات يوم، فتداولوا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مخض اجتماعهم ذاك عن التصميم على قتل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 يقضوا على شريعته ودينه، إلاّ أنه قد وقف نصب أعينهم أبو لهب، فخافوا تحركه وهياجه وحذروا من أن تثور فيه روح النخوة القبلية وحمية النسب، فيقلب لهم ظهر المجن ويتنكر لأفعالهم هذه ومؤامرتهم القذرة، فقالت أم جميل بنت أبي سفيان وزوجة أبي لهب – وهي كانت من جملة من حضر تلك الندوة المشؤومة ومن جملة المشتركين في وضع خططها وتصاميمها – نعم تبرعت أن تكفيهم أمر أبي لهب، وأوعدت أن ستعمل جاهدة وتحاول ما أمكنتها المحاولة والخديعة على حبسه وحجزه في الدار وتهيئة الظروف المحبذة لعدم خروجه ريثما تتم العملية والمؤامرة، فشكروها ثم ودعوها وتفرقوا على أن يجتمعوا في الوقت المحدد ليقوموا بما تعاقدوا وتعاهدوا عليه، وعادت أم جميل إلى دارها وهي قلقة تفكر وتفكر حتى قرب الفجر، وأخيراً دلّها التفكير على أن تحمي الحمام، وبالفعل قامت بذلك حتى إذا نهض أبو لهب من نومه وقام ليرتدي ملابسه ليخرج على مستمر عادته قامت بوجهه أم جميل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لهب إني رأيتك محتاجاً إلى الإغتسال وها أنا قد هيأت لك </w:t>
      </w:r>
    </w:p>
    <w:p>
      <w:pPr>
        <w:pStyle w:val="BookText"/>
        <w:rPr/>
      </w:pPr>
      <w:r>
        <w:rPr>
          <w:rFonts w:ascii="IRNazanin" w:hAnsi="IRNazanin" w:eastAsia="IRNazanin"/>
          <w:color w:val="111111"/>
          <w:sz w:val="28"/>
          <w:sz w:val="28"/>
          <w:szCs w:val="28"/>
          <w:rtl w:val="true"/>
          <w:lang w:bidi="fa-IR"/>
        </w:rPr>
        <w:t xml:space="preserve">الحمام وغسلت ثيابك، فاغسل والبس ثيابك النظيفة ثم اخرج إذا أردت ذلك، فانطلت الحيلة عليه وتلقى الفكرة برغبة ورحابة، فبادر إلى دخول الحمام وصارت أم جميل تدلكه وتغسل له وتماطله وقد أطالت القضية فخافت انكشاف السر؛ فهيأته للبس ثيابه، ولمّا رأته يحاول الخروج من الدار عرضت عليه الشراب وحسنته له، وأنه شراب عظيم قد أهدي إليهم ومن مدة لم يشربا ولم يثملا، وكأنه هشَّ للموضوع فوافق وجلس، فأخذت تسقيه وتشرب وتسقيه حتى ارتخت أعصابهما وصارا بعالم الخيال والنشوة، وكادت مؤامرة جماعة الشرك أن تنجح وتفلح وتتم لولا أن ينكشف التآمر الدنيء لعم النبيّ الزعيم أبي طالب، فتقوم قيامته وتثور ثائرته، ويتأكد أن أبا لهب لم يكن مع القوم كما لم يكن من المتآمرين على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المرة، فيرسل ولده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 عمّه وقال له فيما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إلى دار عمّك، فأطرق عليه الباب فإن فتح لك وإلاّ اكسره وادخل وقل لعمّك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 عمه عينه في القوم ليس بذليل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فطرق الباب فلم يفتح له، فكسره ودخل فوجد عمّه وزوجته وقد دوخهما الخمر وأنامهما السكر، فلمّا بصر به أبو لهب استنكر دخوله وحالته،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عمه عينه في القوم ليس بذليل،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وصدق أبوك</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ليخرج، فتعلقت به زوجته وحاولت عدم خروجه، فاشتدّ واحتدّ ولطمها على عينها ففقأها وخرج مسرعاً حتى وقف على رؤوس القوم والغضب بادٍ على وجهه، ثم انفجر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الجماعة الحمقاء تباً لكم ولأعمالكم، إني وافقتكم وسايرتكم على أخي وابن أخي، وما </w:t>
      </w:r>
    </w:p>
    <w:p>
      <w:pPr>
        <w:pStyle w:val="BookText"/>
        <w:rPr/>
      </w:pPr>
      <w:r>
        <w:rPr>
          <w:rFonts w:ascii="Amiri" w:hAnsi="Amiri" w:eastAsia="Amiri" w:cs="Amiri"/>
          <w:color w:val="111111"/>
          <w:sz w:val="28"/>
          <w:sz w:val="28"/>
          <w:szCs w:val="28"/>
          <w:rtl w:val="true"/>
          <w:lang w:bidi="ar-SA"/>
        </w:rPr>
        <w:t>كنت أعتقد أن الحال يبلغ بكم إلى ما قد وصل وتبلغ بكم الصلافة والوقاحة إلى هذا الحد، تريدون قتل محمّد، فو الله لقد هممت أن أصبو لدين محمّد ثم ترون صنعي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القوم من أن يفعل؛ فأخذوا يهدئون عليه ويخففون من حدته، وتنازلوا له وأعطوه كلاماً أن يكفوا عن المحاولة ويبتعدوا عن إيذاء أبي طالب ومحمّد، ولم يزالوا به حتى أرضوه، وفشلت المحاولة وخسرت المؤامرة، وباؤوا بالخزي والعار، وتفرقوا أذلاء صاغرين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السيد الموسوي في الحجة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السيد عبد الحميد بن التقي الحسيني قراءة عليه في سنة أربع وتسعين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النسابة أبو تمام هبة الله بن عبد الصمد العباسي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الشريف أبو عبد الله جعفر بن هاشم بن علي بن محمد بن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جدي أبو الحسن علي بن محمد الصوفي العلوي العمري النسابة،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الشريف الفاضل أبو محمد الحسن بن محمد بن يحيى بن الحسن بن جعفر بن عبد الله بن الحسين بن عليّ بن أبي طالب عن جده عن جده يحيى بن الحسين الشريف العالم النسابة يرفعه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ذات يوم وبمناسبة ما لعقيل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عقيل إني أحبك حبين حبّاً لك، وحبّاً لحبِّ عمّي أبي طالب لك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ولله درّك يا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وهنيئاً لك بمقامك الكريم وشأنك الرفيع عند رسول الله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قد أحبّك وأحبَّ من تحبّه أنت كرامة لك، ومن الجلي والواضح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أحبّك إلاّ لإخلاصك لله وتفانيك في سبيله، ومن المستحيل أن يحبَّ إلاّ في الله ولا يبغض إلاّ في الله، ولو لم يكن أبو طالب يحبّ الله ويحبّه الله لما 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ولعلّه من أقوى الأدلة على مدى حبّه لله عزّ وجلّ ومدى حبّه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لاميّته العظيمة، وكنت أودّ بإلحاح أن أقف عل تمامها؛ لأن الكتب التاريخية التي كانت بمتناولي غالباً ما كانت تقتطف منها البعض وتنصرف عن الباقي لطولها وكبرها، حتى إذا قُدّر لي أن أعثر عليها كاملة غير منقوصة في سيرة ابن هشام وديوان أبي طالب والمواهب، تفتحت لها مشاعري وأحاسيسي، ووجدتني مغرماً بها وبتردادها، ومعجباً بما تحتوي عليه من معانٍ غر ٍّ وأهداف جليلة، ودعوة إلى الله تعالى ورسوله، ووجدتها فوق وصف الواصفين وتعريف المعرفين، ورأيتني مندفعاً إلى تسجيلها كاملة وتامة في مؤلفي هذا، ولكن قد يعترضني ما كان يعترض الآخرين من التوقف عن نقلها جملة وتفصيلاً للغرض الذي من أجله كان الإكتفاء ببعضها، وهكذا بقيت متردداً أقدم مرة وأحجم مرة أخرى، وربّما تصورت أن في ذكرها تامة خدمة للأدب العربي والشعر العربي، كما هو خدمة لأبي طالب؛ لما له على المسلمين عامة من الحق المبين والفضل الجليل الجسيم، ومع هذا كله لم أكن أجزم بشيء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ذات يوم، وفي ضحى يوم الخميس المصادف أربعة وعشرين من شهر جمادى الأولى لسنة ألف وثلاثمائة وسبعة وثمانين هجرية ساورتني قصة لاميّة أبي طالب، فشغلت كل تفكيري إذ أخذتني سِنةٌ لم أألفها ولم أكن قد اعتدت عليها في مثل ذلك الوقت بالذات، فخيّل لي شخص سيدي ومولاي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تذكر في مؤلف كهذا عنّي أني كنت أأمر أصحابي أن يحفظوا ويحفِّظوا أبناءهم لاميّة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ذلك جُعلت فداك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إذاً توقفك عن ذكر لاميّة أبي طالب مجموعة، أذكرها كاملة فإنها تحتوي على علم جمٍّ ونصائح ومواعظ وحكم ومدح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الإقرار بنبوته وتشجيعه على حركته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فانتبهت مرتبكاً واجماً، وكلمات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ملء مشاعري وأحاسيسي، ووجدت مؤلف القاضي النقدي المواهب مفتوحاً أمامي وعنوان صفحته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حال أني لم أتصور، ولم أكن أتفطن أني فتحته أو استخرجت القصيدة قبل السِنة والغفوة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الأمر، المهمّ أني وجدت من نفسي أنها تحوم حول الموضوع، وتحاول بصورة لا إرادية ذكر تمام القصيدة، وشعرت بأن قلمي أكثر مني مبادرة والتهاماً للقصيدة الشذية العطرة، وها هي نعرضها للقرّاء امتثالاً لطلب الإمام، وتنويراً للأفكار المحبة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والمنصهرة ببوتقة الولاء لآله الميامين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ما أُذْنِي لأَوَّلِ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بِصَغْواءَ في حَقٍّ ولا عندَ باطِلِ</w:t>
      </w:r>
    </w:p>
    <w:p>
      <w:pPr>
        <w:pStyle w:val="BookText"/>
        <w:rPr/>
      </w:pPr>
      <w:r>
        <w:rPr>
          <w:rFonts w:ascii="Amiri" w:hAnsi="Amiri" w:eastAsia="Amiri" w:cs="Amiri"/>
          <w:color w:val="111111"/>
          <w:sz w:val="28"/>
          <w:sz w:val="28"/>
          <w:szCs w:val="28"/>
          <w:rtl w:val="true"/>
          <w:lang w:bidi="ar-SA"/>
        </w:rPr>
        <w:t xml:space="preserve">خَلِيْلَيَّ إِنَّ الرأْيَ ليسَ بِشركةٍ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نهنهٍ عندَ الأمورِ التلاتِلِ</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وقد صارَحُونا بالعَداوَةِ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pStyle w:val="BookText"/>
        <w:rPr/>
      </w:pPr>
      <w:r>
        <w:rPr>
          <w:rFonts w:ascii="Amiri" w:hAnsi="Amiri" w:eastAsia="Amiri" w:cs="Amiri"/>
          <w:color w:val="111111"/>
          <w:sz w:val="28"/>
          <w:sz w:val="28"/>
          <w:szCs w:val="28"/>
          <w:rtl w:val="true"/>
          <w:lang w:bidi="ar-SA"/>
        </w:rPr>
        <w:t xml:space="preserve">وَقَدْ حالَفُوا قَوماً عَلينا أَظِنَّةً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غَيظاً خَلْفَنا بالأَناملِ</w:t>
      </w:r>
    </w:p>
    <w:p>
      <w:pPr>
        <w:pStyle w:val="BookText"/>
        <w:rPr/>
      </w:pPr>
      <w:r>
        <w:rPr>
          <w:rFonts w:ascii="Amiri" w:hAnsi="Amiri" w:eastAsia="Amiri" w:cs="Amiri"/>
          <w:color w:val="111111"/>
          <w:sz w:val="28"/>
          <w:sz w:val="28"/>
          <w:szCs w:val="28"/>
          <w:rtl w:val="true"/>
          <w:lang w:bidi="ar-SA"/>
        </w:rPr>
        <w:t xml:space="preserve">صَبَرْتُ لَهُمْ نَفْسي بِسَمراءَ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ماضٍ مِن تُراثِ الأوائلِ</w:t>
      </w:r>
    </w:p>
    <w:p>
      <w:pPr>
        <w:pStyle w:val="BookText"/>
        <w:rPr/>
      </w:pPr>
      <w:r>
        <w:rPr>
          <w:rFonts w:ascii="Amiri" w:hAnsi="Amiri" w:eastAsia="Amiri" w:cs="Amiri"/>
          <w:color w:val="111111"/>
          <w:sz w:val="28"/>
          <w:sz w:val="28"/>
          <w:szCs w:val="28"/>
          <w:rtl w:val="true"/>
          <w:lang w:bidi="ar-SA"/>
        </w:rPr>
        <w:t xml:space="preserve">وأَحْضَرتُ عندَ البيتِ رَهْطي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 من أثوابِهِ بالوصَائلِ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قياماً معاً مُستَقْبِلينَ رِتاجَهُ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حيثُ يقضِي نُسْكَهُ كُلُّ نافِلِ </w:t>
      </w:r>
    </w:p>
    <w:p>
      <w:pPr>
        <w:pStyle w:val="BookText"/>
        <w:rPr/>
      </w:pPr>
      <w:r>
        <w:rPr>
          <w:rFonts w:ascii="Amiri" w:hAnsi="Amiri" w:eastAsia="Amiri" w:cs="Amiri"/>
          <w:color w:val="111111"/>
          <w:sz w:val="28"/>
          <w:sz w:val="28"/>
          <w:szCs w:val="28"/>
          <w:rtl w:val="true"/>
          <w:lang w:bidi="ar-SA"/>
        </w:rPr>
        <w:t xml:space="preserve">وحيثُ يُنِيخُ الأشعرونَ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بِمَفْضَى سُّيولِ من أسافٍ ونائلِ</w:t>
      </w:r>
    </w:p>
    <w:p>
      <w:pPr>
        <w:pStyle w:val="BookText"/>
        <w:rPr/>
      </w:pPr>
      <w:r>
        <w:rPr>
          <w:rFonts w:ascii="Amiri" w:hAnsi="Amiri" w:eastAsia="Amiri" w:cs="Amiri"/>
          <w:color w:val="111111"/>
          <w:sz w:val="28"/>
          <w:sz w:val="28"/>
          <w:szCs w:val="28"/>
          <w:rtl w:val="true"/>
          <w:lang w:bidi="ar-SA"/>
        </w:rPr>
        <w:t xml:space="preserve">مُوسَّمَة َ الأعضادِ أو قَصَراتِها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مُخيَّسة ً بين السَّديس وبازِلِ</w:t>
      </w:r>
    </w:p>
    <w:p>
      <w:pPr>
        <w:pStyle w:val="BookText"/>
        <w:rPr/>
      </w:pPr>
      <w:r>
        <w:rPr>
          <w:rFonts w:ascii="Amiri" w:hAnsi="Amiri" w:eastAsia="Amiri" w:cs="Amiri"/>
          <w:color w:val="111111"/>
          <w:sz w:val="28"/>
          <w:sz w:val="28"/>
          <w:szCs w:val="28"/>
          <w:rtl w:val="true"/>
          <w:lang w:bidi="ar-SA"/>
        </w:rPr>
        <w:t xml:space="preserve">تَرى الوَدْعَ فيها والرُّخامَ وزينة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بأعناقِها معقودة ً كالعثاكلِ</w:t>
      </w:r>
    </w:p>
    <w:p>
      <w:pPr>
        <w:pStyle w:val="BookText"/>
        <w:rPr/>
      </w:pP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بِشَرٍّ أو مُلِحٍّ بِباطِلِ</w:t>
      </w:r>
    </w:p>
    <w:p>
      <w:pPr>
        <w:pStyle w:val="BookText"/>
        <w:rPr/>
      </w:pPr>
      <w:r>
        <w:rPr>
          <w:rFonts w:ascii="Amiri" w:hAnsi="Amiri" w:eastAsia="Amiri" w:cs="Amiri"/>
          <w:color w:val="111111"/>
          <w:sz w:val="28"/>
          <w:sz w:val="28"/>
          <w:szCs w:val="28"/>
          <w:rtl w:val="true"/>
          <w:lang w:bidi="ar-SA"/>
        </w:rPr>
        <w:t xml:space="preserve">ومِن كاشِحٍ يَسعَى لنا بِمَعِيبةٍ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مُفْتَرٍ في الدِّينِ ما لم نُحاوِلِ</w:t>
      </w:r>
    </w:p>
    <w:p>
      <w:pPr>
        <w:pStyle w:val="BookText"/>
        <w:rPr/>
      </w:pPr>
      <w:r>
        <w:rPr>
          <w:rFonts w:ascii="Amiri" w:hAnsi="Amiri" w:eastAsia="Amiri" w:cs="Amiri"/>
          <w:color w:val="111111"/>
          <w:sz w:val="28"/>
          <w:sz w:val="28"/>
          <w:szCs w:val="28"/>
          <w:rtl w:val="true"/>
          <w:lang w:bidi="ar-SA"/>
        </w:rPr>
        <w:t xml:space="preserve">وَثَورٍ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وعَيْرٍ، وراقٍ في حِراءَ ونازِلِ</w:t>
      </w:r>
    </w:p>
    <w:p>
      <w:pPr>
        <w:pStyle w:val="BookText"/>
        <w:rPr/>
      </w:pPr>
      <w:r>
        <w:rPr>
          <w:rFonts w:ascii="Amiri" w:hAnsi="Amiri" w:eastAsia="Amiri" w:cs="Amiri"/>
          <w:color w:val="111111"/>
          <w:sz w:val="28"/>
          <w:sz w:val="28"/>
          <w:szCs w:val="28"/>
          <w:rtl w:val="true"/>
          <w:lang w:bidi="ar-SA"/>
        </w:rPr>
        <w:t xml:space="preserve">وبالبيتِ رُكْنِ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p>
    <w:p>
      <w:pPr>
        <w:pStyle w:val="BookText"/>
        <w:rPr/>
      </w:pPr>
      <w:r>
        <w:rPr>
          <w:rFonts w:ascii="Amiri" w:hAnsi="Amiri" w:eastAsia="Amiri" w:cs="Amiri"/>
          <w:color w:val="111111"/>
          <w:sz w:val="28"/>
          <w:sz w:val="28"/>
          <w:szCs w:val="28"/>
          <w:rtl w:val="true"/>
          <w:lang w:bidi="ar-SA"/>
        </w:rPr>
        <w:t xml:space="preserve">وبالحَجَرِ المُسوَدِّ إذ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اكتَنَفُوهُ بالضُّحَى والأصائِلِ</w:t>
      </w:r>
    </w:p>
    <w:p>
      <w:pPr>
        <w:pStyle w:val="BookText"/>
        <w:rPr/>
      </w:pPr>
      <w:r>
        <w:rPr>
          <w:rFonts w:ascii="Amiri" w:hAnsi="Amiri" w:eastAsia="Amiri" w:cs="Amiri"/>
          <w:color w:val="111111"/>
          <w:sz w:val="28"/>
          <w:sz w:val="28"/>
          <w:szCs w:val="28"/>
          <w:rtl w:val="true"/>
          <w:lang w:bidi="ar-SA"/>
        </w:rPr>
        <w:t xml:space="preserve">وموطِئ إبراهيم في الصَّخرِ 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وأشواطِ بينَ المَروَتَينِ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فيهما من صُورةٍ وتماثِلِ</w:t>
      </w:r>
    </w:p>
    <w:p>
      <w:pPr>
        <w:pStyle w:val="BookText"/>
        <w:rPr/>
      </w:pPr>
      <w:r>
        <w:rPr>
          <w:rFonts w:ascii="Amiri" w:hAnsi="Amiri" w:eastAsia="Amiri" w:cs="Amiri"/>
          <w:color w:val="111111"/>
          <w:sz w:val="28"/>
          <w:sz w:val="28"/>
          <w:szCs w:val="28"/>
          <w:rtl w:val="true"/>
          <w:lang w:bidi="ar-SA"/>
        </w:rPr>
        <w:t xml:space="preserve">ومَن حَجَّ بيتَ اللهِ مِن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ذِي نَذرٍ ومِن كُلّ راجِلِ</w:t>
      </w:r>
    </w:p>
    <w:p>
      <w:pPr>
        <w:pStyle w:val="BookText"/>
        <w:rPr/>
      </w:pPr>
      <w:r>
        <w:rPr>
          <w:rFonts w:ascii="Amiri" w:hAnsi="Amiri" w:eastAsia="Amiri" w:cs="Amiri"/>
          <w:color w:val="111111"/>
          <w:sz w:val="28"/>
          <w:sz w:val="28"/>
          <w:szCs w:val="28"/>
          <w:rtl w:val="true"/>
          <w:lang w:bidi="ar-SA"/>
        </w:rPr>
        <w:t xml:space="preserve">وبالمَشعَرِ الأَقصَى إذا عَمَدُوا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أَلالاً إلى مُفضَى الشِّراجِ القَوابِلِ</w:t>
      </w:r>
    </w:p>
    <w:p>
      <w:pPr>
        <w:pStyle w:val="BookText"/>
        <w:rPr/>
      </w:pPr>
      <w:r>
        <w:rPr>
          <w:rFonts w:ascii="Amiri" w:hAnsi="Amiri" w:eastAsia="Amiri" w:cs="Amiri"/>
          <w:color w:val="111111"/>
          <w:sz w:val="28"/>
          <w:sz w:val="28"/>
          <w:szCs w:val="28"/>
          <w:rtl w:val="true"/>
          <w:lang w:bidi="ar-SA"/>
        </w:rPr>
        <w:t xml:space="preserve">وتَوقَافِهم فوقَ الجِبالِ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بالأَيدِي صُدورَ الرواحِلِ</w:t>
      </w:r>
    </w:p>
    <w:p>
      <w:pPr>
        <w:pStyle w:val="BookText"/>
        <w:rPr/>
      </w:pPr>
      <w:r>
        <w:rPr>
          <w:rFonts w:ascii="Amiri" w:hAnsi="Amiri" w:eastAsia="Amiri" w:cs="Amiri"/>
          <w:color w:val="111111"/>
          <w:sz w:val="28"/>
          <w:sz w:val="28"/>
          <w:szCs w:val="28"/>
          <w:rtl w:val="true"/>
          <w:lang w:bidi="ar-SA"/>
        </w:rPr>
        <w:t xml:space="preserve">وليلةِ جَمْعٍ والمَنازلِ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فَوقَها مِن حُرمَةٍ وَمَنازِلِ</w:t>
      </w:r>
    </w:p>
    <w:p>
      <w:pPr>
        <w:pStyle w:val="BookText"/>
        <w:rPr/>
      </w:pPr>
      <w:r>
        <w:rPr>
          <w:rFonts w:ascii="Amiri" w:hAnsi="Amiri" w:eastAsia="Amiri" w:cs="Amiri"/>
          <w:color w:val="111111"/>
          <w:sz w:val="28"/>
          <w:sz w:val="28"/>
          <w:szCs w:val="28"/>
          <w:rtl w:val="true"/>
          <w:lang w:bidi="ar-SA"/>
        </w:rPr>
        <w:t xml:space="preserve">وجَمْعٍ إذا ما المُقرَبات أجَزْنَهُ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يَفزَعنَ من وَقعِ وابلِ</w:t>
      </w:r>
    </w:p>
    <w:p>
      <w:pPr>
        <w:pStyle w:val="BookText"/>
        <w:rPr/>
      </w:pPr>
      <w:r>
        <w:rPr>
          <w:rFonts w:ascii="Amiri" w:hAnsi="Amiri" w:eastAsia="Amiri" w:cs="Amiri"/>
          <w:color w:val="111111"/>
          <w:sz w:val="28"/>
          <w:sz w:val="28"/>
          <w:szCs w:val="28"/>
          <w:rtl w:val="true"/>
          <w:lang w:bidi="ar-SA"/>
        </w:rPr>
        <w:t xml:space="preserve">وبالجَمرةِ الكُبرى إذا صَمَدوا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قَذفاً رأسَها بالجَنادِلِ</w:t>
      </w:r>
    </w:p>
    <w:p>
      <w:pPr>
        <w:pStyle w:val="BookText"/>
        <w:rPr/>
      </w:pPr>
      <w:r>
        <w:rPr>
          <w:rFonts w:ascii="Amiri" w:hAnsi="Amiri" w:eastAsia="Amiri" w:cs="Amiri"/>
          <w:color w:val="111111"/>
          <w:sz w:val="28"/>
          <w:sz w:val="28"/>
          <w:szCs w:val="28"/>
          <w:rtl w:val="true"/>
          <w:lang w:bidi="ar-SA"/>
        </w:rPr>
        <w:t xml:space="preserve">وكِندةَ إذ تَرمي الجِمارَ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 بها حُجَّاجَ بكرِ بنِ وائلِ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حَليفانِ شدَّا عَقْدَ ما احْتَلَفا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عليه عاطِفاتِ الذلائلِ </w:t>
      </w:r>
    </w:p>
    <w:p>
      <w:pPr>
        <w:pStyle w:val="BookText"/>
        <w:rPr/>
      </w:pPr>
      <w:r>
        <w:rPr>
          <w:rFonts w:ascii="Amiri" w:hAnsi="Amiri" w:eastAsia="Amiri" w:cs="Amiri"/>
          <w:color w:val="111111"/>
          <w:sz w:val="28"/>
          <w:sz w:val="28"/>
          <w:szCs w:val="28"/>
          <w:rtl w:val="true"/>
          <w:lang w:bidi="ar-SA"/>
        </w:rPr>
        <w:t xml:space="preserve">وحَطْمِهمُ سُمْرَ الرِماحِ مَعَ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وإنقاذِهِم ما يَنتقي كُلّ نابلِ</w:t>
      </w:r>
    </w:p>
    <w:p>
      <w:pPr>
        <w:pStyle w:val="BookText"/>
        <w:rPr/>
      </w:pPr>
      <w:r>
        <w:rPr>
          <w:rFonts w:ascii="Amiri" w:hAnsi="Amiri" w:eastAsia="Amiri" w:cs="Amiri"/>
          <w:color w:val="111111"/>
          <w:sz w:val="28"/>
          <w:sz w:val="28"/>
          <w:szCs w:val="28"/>
          <w:rtl w:val="true"/>
          <w:lang w:bidi="ar-SA"/>
        </w:rPr>
        <w:t xml:space="preserve">وَمَشْيهُمُ حَولَ البَسالِ وسَرْحِهِ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وسَلميّةٍ وَخْدَ النَعامِ الجوافِلِ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وحَطْمِهم سُمْرَ الصِّفاح وسَرْحِهِ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وشِبْرِقَةٍ وَخْدَ النَّعامِ الجَوافِلِ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فوقَ هذا من مَعادٍ لعائذٍ؟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من مُعيذٍ يَتَّقِي اللهَ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يُطاع بنا الأعداء ودّوا لو 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بنا أبوابُ تُركٍ وكابُلِ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إلاَّ أَمرُكُم في بلابِلِ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تُرَىْ مِنْ هَاشِمٍ بِالمَحَافِلِ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ونُناصِلِ</w:t>
      </w:r>
    </w:p>
    <w:p>
      <w:pPr>
        <w:pStyle w:val="BookText"/>
        <w:rPr/>
      </w:pPr>
      <w:r>
        <w:rPr>
          <w:rFonts w:ascii="Amiri" w:hAnsi="Amiri" w:eastAsia="Amiri" w:cs="Amiri"/>
          <w:color w:val="111111"/>
          <w:sz w:val="28"/>
          <w:sz w:val="28"/>
          <w:szCs w:val="28"/>
          <w:rtl w:val="true"/>
          <w:lang w:bidi="ar-SA"/>
        </w:rPr>
        <w:t xml:space="preserve">نُقِيمُ عَلىْ نَصْرِ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عَنْهُ بِالظُبَىْ وَالعَواْسِلِ</w:t>
      </w:r>
    </w:p>
    <w:p>
      <w:pPr>
        <w:pStyle w:val="BookText"/>
        <w:rPr/>
      </w:pPr>
      <w:r>
        <w:rPr>
          <w:rFonts w:ascii="Amiri" w:hAnsi="Amiri" w:eastAsia="Amiri" w:cs="Amiri"/>
          <w:color w:val="111111"/>
          <w:sz w:val="28"/>
          <w:sz w:val="28"/>
          <w:szCs w:val="28"/>
          <w:rtl w:val="true"/>
          <w:lang w:bidi="ar-SA"/>
        </w:rPr>
        <w:t xml:space="preserve">وننصره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وَحَتّى يُرى ذا الضِغنِ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الأَنكَبِ المُتَحامِلِ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يُرى ذو البَغي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الضِّغْنِ فِعلَ الأَنكَبِ المُتَحامِلِ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p>
    <w:p>
      <w:pPr>
        <w:pStyle w:val="BookText"/>
        <w:rPr/>
      </w:pPr>
      <w:r>
        <w:rPr>
          <w:rFonts w:ascii="Amiri" w:hAnsi="Amiri" w:eastAsia="Amiri" w:cs="Amiri"/>
          <w:color w:val="111111"/>
          <w:sz w:val="28"/>
          <w:sz w:val="28"/>
          <w:szCs w:val="28"/>
          <w:rtl w:val="true"/>
          <w:lang w:bidi="ar-SA"/>
        </w:rPr>
        <w:t xml:space="preserve">بكفِّ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حامي الحَقيقةِ باسِلِ</w:t>
      </w:r>
    </w:p>
    <w:p>
      <w:pPr>
        <w:pStyle w:val="BookText"/>
        <w:rPr/>
      </w:pPr>
      <w:r>
        <w:rPr>
          <w:rFonts w:ascii="Amiri" w:hAnsi="Amiri" w:eastAsia="Amiri" w:cs="Amiri"/>
          <w:color w:val="111111"/>
          <w:sz w:val="28"/>
          <w:sz w:val="28"/>
          <w:szCs w:val="28"/>
          <w:rtl w:val="true"/>
          <w:lang w:bidi="ar-SA"/>
        </w:rPr>
        <w:t xml:space="preserve">مِنَ الحَيِّ مِنْ فَرْعَيْ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عِنْدَ الوَغَىْ غَيْرِ نَاْكِلِ</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وتأتي حِجَّةٌ بعدَ قابِلِ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تَرْكُ قَومٍ لا أباً 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 ذِّمارَاً غير ذَرْبِ مُواكِلِ </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لَعَمْري لقد أَجرى أَسيدٌ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بُغضِنا جَيْشَ العِدَىْ وَالتَحَامُلِ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لقد أَجرى أَسيدٌ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بُغضِنا وَجْزاً بأكلَةِ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جَزَتْ رَحِمٌ عنّا أَسيداً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مُسيءٍ لا يُؤَخَّرُ عاجِلِ</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 xml:space="preserve">أَطاعا بِنا الغَاوِين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أطاعا أبيّاً وَابْنَ عَبْدٍ يَغُوْثُهُمْ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لَقِينا مِن سُبَيْعٍ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تولّى مُعرِضاً لم يُجامِل</w:t>
      </w:r>
    </w:p>
    <w:p>
      <w:pPr>
        <w:pStyle w:val="BookText"/>
        <w:rPr/>
      </w:pPr>
      <w:r>
        <w:rPr>
          <w:rFonts w:ascii="Amiri" w:hAnsi="Amiri" w:eastAsia="Amiri" w:cs="Amiri"/>
          <w:color w:val="111111"/>
          <w:sz w:val="28"/>
          <w:sz w:val="28"/>
          <w:szCs w:val="28"/>
          <w:rtl w:val="true"/>
          <w:lang w:bidi="ar-SA"/>
        </w:rPr>
        <w:t xml:space="preserve">فإنْ يلُقَيَا أو يُمكِنِ 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لَهُما صاعاً بكَيلِ المُكايِلِ</w:t>
      </w:r>
    </w:p>
    <w:p>
      <w:pPr>
        <w:pStyle w:val="BookText"/>
        <w:rPr/>
      </w:pPr>
      <w:r>
        <w:rPr>
          <w:rFonts w:ascii="Amiri" w:hAnsi="Amiri" w:eastAsia="Amiri" w:cs="Amiri"/>
          <w:color w:val="111111"/>
          <w:sz w:val="28"/>
          <w:sz w:val="28"/>
          <w:szCs w:val="28"/>
          <w:rtl w:val="true"/>
          <w:lang w:bidi="ar-SA"/>
        </w:rPr>
        <w:t xml:space="preserve">وذاكَ أبو عَمرٍو أبى غير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لِيَطْعَنَنا فِيْ كُلِّ شَاْءٍ وَنَاْئِلِ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أبو عَمرٍو أبى غيرَ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لِيُظعِنَنَا في أَهلِ شاءٍ وجامِلِ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يُناجي بنا في كُلّ مُمْسىً ومُصْبَحٍ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 أَبا عمرِو بنا ثُمّ خاتِلِ</w:t>
      </w:r>
    </w:p>
    <w:p>
      <w:pPr>
        <w:pStyle w:val="BookText"/>
        <w:rPr/>
      </w:pPr>
      <w:r>
        <w:rPr>
          <w:rFonts w:ascii="Amiri" w:hAnsi="Amiri" w:eastAsia="Amiri" w:cs="Amiri"/>
          <w:color w:val="111111"/>
          <w:sz w:val="28"/>
          <w:sz w:val="28"/>
          <w:szCs w:val="28"/>
          <w:rtl w:val="true"/>
          <w:lang w:bidi="ar-SA"/>
        </w:rPr>
        <w:t xml:space="preserve">ويُقْسِمُنا باللهِ ما إنْ يَغُشّنا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نراهُ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بينَ أَخْشَبٍ فالأجادِلِ</w:t>
      </w:r>
    </w:p>
    <w:p>
      <w:pPr>
        <w:pStyle w:val="BookText"/>
        <w:rPr/>
      </w:pPr>
      <w:r>
        <w:rPr>
          <w:rFonts w:ascii="Amiri" w:hAnsi="Amiri" w:eastAsia="Amiri" w:cs="Amiri"/>
          <w:color w:val="111111"/>
          <w:sz w:val="28"/>
          <w:sz w:val="28"/>
          <w:szCs w:val="28"/>
          <w:rtl w:val="true"/>
          <w:lang w:bidi="ar-SA"/>
        </w:rPr>
        <w:t xml:space="preserve">وسائلْ أبا الوليدِ ماذا حبَوْتَنا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 فينا مُعرِضاً كالمُخاتِلِ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امرَءاً ممّن يُعاشُ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فينا ولستَ بجاهلِ </w:t>
      </w:r>
    </w:p>
    <w:p>
      <w:pPr>
        <w:pStyle w:val="BookText"/>
        <w:rPr/>
      </w:pPr>
      <w:r>
        <w:rPr>
          <w:rFonts w:ascii="Amiri" w:hAnsi="Amiri" w:eastAsia="Amiri" w:cs="Amiri"/>
          <w:color w:val="111111"/>
          <w:sz w:val="28"/>
          <w:sz w:val="28"/>
          <w:szCs w:val="28"/>
          <w:rtl w:val="true"/>
          <w:lang w:bidi="ar-SA"/>
        </w:rPr>
        <w:t xml:space="preserve">فعُتبةُ لا تَسمَعْ بنا قولَ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كَذوبٍ مُبغِضٍ ذي دَغاولِ</w:t>
      </w:r>
    </w:p>
    <w:p>
      <w:pPr>
        <w:pStyle w:val="BookText"/>
        <w:rPr/>
      </w:pPr>
      <w:r>
        <w:rPr>
          <w:rFonts w:ascii="Amiri" w:hAnsi="Amiri" w:eastAsia="Amiri" w:cs="Amiri"/>
          <w:color w:val="111111"/>
          <w:sz w:val="28"/>
          <w:sz w:val="28"/>
          <w:szCs w:val="28"/>
          <w:rtl w:val="true"/>
          <w:lang w:bidi="ar-SA"/>
        </w:rPr>
        <w:t xml:space="preserve">وَلَسْتُ أُبَالِيْهِ عَلَىْ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 يَابْنَ عَمِّيْ نَاْعِمَاً غَيْرَ مَاحِلِ</w:t>
      </w:r>
    </w:p>
    <w:p>
      <w:pPr>
        <w:pStyle w:val="BookText"/>
        <w:rPr/>
      </w:pPr>
      <w:r>
        <w:rPr>
          <w:rFonts w:ascii="Amiri" w:hAnsi="Amiri" w:eastAsia="Amiri" w:cs="Amiri"/>
          <w:color w:val="111111"/>
          <w:sz w:val="28"/>
          <w:sz w:val="28"/>
          <w:szCs w:val="28"/>
          <w:rtl w:val="true"/>
          <w:lang w:bidi="ar-SA"/>
        </w:rPr>
        <w:t xml:space="preserve">وقد خِفت إنْ لم تَزدَجِرْهُم وَتَرعَوُوا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ونَلقى منك إحدى البَلابلِ</w:t>
      </w:r>
    </w:p>
    <w:p>
      <w:pPr>
        <w:pStyle w:val="BookText"/>
        <w:rPr/>
      </w:pPr>
      <w:r>
        <w:rPr>
          <w:rFonts w:ascii="Amiri" w:hAnsi="Amiri" w:eastAsia="Amiri" w:cs="Amiri"/>
          <w:color w:val="111111"/>
          <w:sz w:val="28"/>
          <w:sz w:val="28"/>
          <w:szCs w:val="28"/>
          <w:rtl w:val="true"/>
          <w:lang w:bidi="ar-SA"/>
        </w:rPr>
        <w:t xml:space="preserve">ومَرَّ أبو سُفيانَ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فِيلٌ مِنْ عَظِيْمِ الْمنَاولِ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أبو سُفيانَ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قَيلٌ في كِبارِ المَجادِلِ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 إلى نَجدٍ وبَردِ 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أَنِّي لستُ عَنهُم بغافِلِ</w:t>
      </w:r>
    </w:p>
    <w:p>
      <w:pPr>
        <w:pStyle w:val="BookText"/>
        <w:rPr/>
      </w:pPr>
      <w:r>
        <w:rPr>
          <w:rFonts w:ascii="Amiri" w:hAnsi="Amiri" w:eastAsia="Amiri" w:cs="Amiri"/>
          <w:color w:val="111111"/>
          <w:sz w:val="28"/>
          <w:sz w:val="28"/>
          <w:szCs w:val="28"/>
          <w:rtl w:val="true"/>
          <w:lang w:bidi="ar-SA"/>
        </w:rPr>
        <w:t xml:space="preserve">وأعلَمُ أنْ لا غافلٌ عن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العَدُوُّ عندَ حَقٍّ وباطِل</w:t>
      </w:r>
    </w:p>
    <w:p>
      <w:pPr>
        <w:pStyle w:val="BookText"/>
        <w:rPr/>
      </w:pPr>
      <w:r>
        <w:rPr>
          <w:rFonts w:ascii="Amiri" w:hAnsi="Amiri" w:eastAsia="Amiri" w:cs="Amiri"/>
          <w:color w:val="111111"/>
          <w:sz w:val="28"/>
          <w:sz w:val="28"/>
          <w:szCs w:val="28"/>
          <w:rtl w:val="true"/>
          <w:lang w:bidi="ar-SA"/>
        </w:rPr>
        <w:t xml:space="preserve">فمِيلُوا علينا كُلُّكُم إنَّ 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والرياحُ بِهاطِل</w:t>
      </w:r>
    </w:p>
    <w:p>
      <w:pPr>
        <w:pStyle w:val="BookText"/>
        <w:rPr/>
      </w:pPr>
      <w:r>
        <w:rPr>
          <w:rFonts w:ascii="Amiri" w:hAnsi="Amiri" w:eastAsia="Amiri" w:cs="Amiri"/>
          <w:color w:val="111111"/>
          <w:sz w:val="28"/>
          <w:sz w:val="28"/>
          <w:szCs w:val="28"/>
          <w:rtl w:val="true"/>
          <w:lang w:bidi="ar-SA"/>
        </w:rPr>
        <w:t xml:space="preserve">يُخَبِّرنا فِعلَ المُناصِحِ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ويَبْغي عارقاتِ الدَّواخِلِ</w:t>
      </w:r>
    </w:p>
    <w:p>
      <w:pPr>
        <w:pStyle w:val="BookText"/>
        <w:rPr/>
      </w:pPr>
      <w:r>
        <w:rPr>
          <w:rFonts w:ascii="Amiri" w:hAnsi="Amiri" w:eastAsia="Amiri" w:cs="Amiri"/>
          <w:color w:val="111111"/>
          <w:sz w:val="28"/>
          <w:sz w:val="28"/>
          <w:szCs w:val="28"/>
          <w:rtl w:val="true"/>
          <w:lang w:bidi="ar-SA"/>
        </w:rPr>
        <w:t xml:space="preserve">أَمُطْعِمُ لم أَخذُلْكَ في يومِ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 تلكَ المُعْظماتِ الجَلاجلِ</w:t>
      </w:r>
    </w:p>
    <w:p>
      <w:pPr>
        <w:pStyle w:val="BookText"/>
        <w:rPr/>
      </w:pPr>
      <w:r>
        <w:rPr>
          <w:rFonts w:ascii="Amiri" w:hAnsi="Amiri" w:eastAsia="Amiri" w:cs="Amiri"/>
          <w:color w:val="111111"/>
          <w:sz w:val="28"/>
          <w:sz w:val="28"/>
          <w:szCs w:val="28"/>
          <w:rtl w:val="true"/>
          <w:lang w:bidi="ar-SA"/>
        </w:rPr>
        <w:t xml:space="preserve">ولا يَومَ قَصْمٍ إذ أتَوك ألِدَّةً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جَدَلٍ مِثلِ الخُصوم المَساجلِ</w:t>
      </w:r>
    </w:p>
    <w:p>
      <w:pPr>
        <w:pStyle w:val="BookText"/>
        <w:rPr/>
      </w:pPr>
      <w:r>
        <w:rPr>
          <w:rFonts w:ascii="Amiri" w:hAnsi="Amiri" w:eastAsia="Amiri" w:cs="Amiri"/>
          <w:color w:val="111111"/>
          <w:sz w:val="28"/>
          <w:sz w:val="28"/>
          <w:szCs w:val="28"/>
          <w:rtl w:val="true"/>
          <w:lang w:bidi="ar-SA"/>
        </w:rPr>
        <w:t xml:space="preserve">أَمُطْعِمُ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متَى أُوْكَل فلستُ بوائلِ</w:t>
      </w:r>
    </w:p>
    <w:p>
      <w:pPr>
        <w:pStyle w:val="BookText"/>
        <w:rPr/>
      </w:pPr>
      <w:r>
        <w:rPr>
          <w:rFonts w:ascii="Amiri" w:hAnsi="Amiri" w:eastAsia="Amiri" w:cs="Amiri"/>
          <w:color w:val="111111"/>
          <w:sz w:val="28"/>
          <w:sz w:val="28"/>
          <w:szCs w:val="28"/>
          <w:rtl w:val="true"/>
          <w:lang w:bidi="ar-SA"/>
        </w:rPr>
        <w:t xml:space="preserve">جَزى اللهُ عنّي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حَقّ عادلِ</w:t>
      </w:r>
    </w:p>
    <w:p>
      <w:pPr>
        <w:pStyle w:val="BookText"/>
        <w:rPr/>
      </w:pPr>
      <w:r>
        <w:rPr>
          <w:rFonts w:ascii="Amiri" w:hAnsi="Amiri" w:eastAsia="Amiri" w:cs="Amiri"/>
          <w:color w:val="111111"/>
          <w:sz w:val="28"/>
          <w:sz w:val="28"/>
          <w:szCs w:val="28"/>
          <w:rtl w:val="true"/>
          <w:lang w:bidi="ar-SA"/>
        </w:rPr>
        <w:t xml:space="preserve">لقد سَفِهَتْ أخلاقُ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pStyle w:val="BookText"/>
        <w:rPr/>
      </w:pPr>
      <w:r>
        <w:rPr>
          <w:rFonts w:ascii="Amiri" w:hAnsi="Amiri" w:eastAsia="Amiri" w:cs="Amiri"/>
          <w:color w:val="111111"/>
          <w:sz w:val="28"/>
          <w:sz w:val="28"/>
          <w:szCs w:val="28"/>
          <w:rtl w:val="true"/>
          <w:lang w:bidi="ar-SA"/>
        </w:rPr>
        <w:t xml:space="preserve">ونَحنُ 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قُصَيٍّ في الخُطوبِ الأوائلِ</w:t>
      </w:r>
    </w:p>
    <w:p>
      <w:pPr>
        <w:pStyle w:val="BookText"/>
        <w:rPr/>
      </w:pPr>
      <w:r>
        <w:rPr>
          <w:rFonts w:ascii="Amiri" w:hAnsi="Amiri" w:eastAsia="Amiri" w:cs="Amiri"/>
          <w:color w:val="111111"/>
          <w:sz w:val="28"/>
          <w:sz w:val="28"/>
          <w:szCs w:val="28"/>
          <w:rtl w:val="true"/>
          <w:lang w:bidi="ar-SA"/>
        </w:rPr>
        <w:t xml:space="preserve">فَإِنْ نَكُ قَوْمًا نَتّئِرْ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وَتَحْتَلِبُوهَا لِقْحَةً غَيْرَ بَاهِلِ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لنا حَوضُ السِّقايةِ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الذُرَى منهم وفوقَ الكَواهلِ </w:t>
      </w:r>
    </w:p>
    <w:p>
      <w:pPr>
        <w:pStyle w:val="BookText"/>
        <w:rPr/>
      </w:pPr>
      <w:r>
        <w:rPr>
          <w:rFonts w:ascii="Amiri" w:hAnsi="Amiri" w:eastAsia="Amiri" w:cs="Amiri"/>
          <w:color w:val="111111"/>
          <w:sz w:val="28"/>
          <w:sz w:val="28"/>
          <w:szCs w:val="28"/>
          <w:rtl w:val="true"/>
          <w:lang w:bidi="ar-SA"/>
        </w:rPr>
        <w:t xml:space="preserve">فما أدركوا ذَحْلاً ولا سَفكوا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حالفوا إلاَّ شِرارَ القبائلِ</w:t>
      </w:r>
    </w:p>
    <w:p>
      <w:pPr>
        <w:pStyle w:val="BookText"/>
        <w:rPr/>
      </w:pPr>
      <w:r>
        <w:rPr>
          <w:rFonts w:ascii="Amiri" w:hAnsi="Amiri" w:eastAsia="Amiri" w:cs="Amiri"/>
          <w:color w:val="111111"/>
          <w:sz w:val="28"/>
          <w:sz w:val="28"/>
          <w:szCs w:val="28"/>
          <w:rtl w:val="true"/>
          <w:lang w:bidi="ar-SA"/>
        </w:rPr>
        <w:t xml:space="preserve">بَني أَمَةٍ مَجنونةٍ هِنْدِكِيَّةٍ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جُمَع من عَبِدَ قَيسِ بنِ عاقلِ</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العِدى من كُلِّ طِمْلٍ وخامِلِ</w:t>
      </w:r>
    </w:p>
    <w:p>
      <w:pPr>
        <w:pStyle w:val="BookText"/>
        <w:rPr/>
      </w:pPr>
      <w:r>
        <w:rPr>
          <w:rFonts w:ascii="Amiri" w:hAnsi="Amiri" w:eastAsia="Amiri" w:cs="Amiri"/>
          <w:color w:val="111111"/>
          <w:sz w:val="28"/>
          <w:sz w:val="28"/>
          <w:szCs w:val="28"/>
          <w:rtl w:val="true"/>
          <w:lang w:bidi="ar-SA"/>
        </w:rPr>
        <w:t xml:space="preserve">يَعضُّوْنَ مِنْ غَيْضٍ عَلَيْنَاْ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بَعْدَ الحِمَىْ والْتَوَاْصِلِ</w:t>
      </w:r>
    </w:p>
    <w:p>
      <w:pPr>
        <w:pStyle w:val="BookText"/>
        <w:rPr/>
      </w:pPr>
      <w:r>
        <w:rPr>
          <w:rFonts w:ascii="Amiri" w:hAnsi="Amiri" w:eastAsia="Amiri" w:cs="Amiri"/>
          <w:color w:val="111111"/>
          <w:sz w:val="28"/>
          <w:sz w:val="28"/>
          <w:szCs w:val="28"/>
          <w:rtl w:val="true"/>
          <w:lang w:bidi="ar-SA"/>
        </w:rPr>
        <w:t xml:space="preserve">وَحَثَّ بَنِيْ سَهْمٍ عَلَيْنَاْ عَدِيّهُمْ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وَكَعْبٌ فَاحْتَبُوْا بِالْمَحَاْفِلِ</w:t>
      </w:r>
    </w:p>
    <w:p>
      <w:pPr>
        <w:pStyle w:val="BookText"/>
        <w:rPr/>
      </w:pPr>
      <w:r>
        <w:rPr>
          <w:rFonts w:ascii="Amiri" w:hAnsi="Amiri" w:eastAsia="Amiri" w:cs="Amiri"/>
          <w:color w:val="111111"/>
          <w:sz w:val="28"/>
          <w:sz w:val="28"/>
          <w:szCs w:val="28"/>
          <w:rtl w:val="true"/>
          <w:lang w:bidi="ar-SA"/>
        </w:rPr>
        <w:t xml:space="preserve">وشائظُ كانت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نَفاهُم إلينا كُلُّ صَقْرٍ حُلاحِلِ</w:t>
      </w:r>
    </w:p>
    <w:p>
      <w:pPr>
        <w:pStyle w:val="BookText"/>
        <w:rPr/>
      </w:pPr>
      <w:r>
        <w:rPr>
          <w:rFonts w:ascii="Amiri" w:hAnsi="Amiri" w:eastAsia="Amiri" w:cs="Amiri"/>
          <w:color w:val="111111"/>
          <w:sz w:val="28"/>
          <w:sz w:val="28"/>
          <w:szCs w:val="28"/>
          <w:rtl w:val="true"/>
          <w:lang w:bidi="ar-SA"/>
        </w:rPr>
        <w:t xml:space="preserve">ورَهطُ نُفَيلٍ شَرَّ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وأَلأَمَ حافٍ مِن مَعَدٍّ وناعِلِ</w:t>
      </w:r>
    </w:p>
    <w:p>
      <w:pPr>
        <w:pStyle w:val="BookText"/>
        <w:rPr/>
      </w:pPr>
      <w:r>
        <w:rPr>
          <w:rFonts w:ascii="Amiri" w:hAnsi="Amiri" w:eastAsia="Amiri" w:cs="Amiri"/>
          <w:color w:val="111111"/>
          <w:sz w:val="28"/>
          <w:sz w:val="28"/>
          <w:szCs w:val="28"/>
          <w:rtl w:val="true"/>
          <w:lang w:bidi="ar-SA"/>
        </w:rPr>
        <w:t xml:space="preserve">فَعَبدُ مُنافٍ أنتُمُ خَيرُ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p>
    <w:p>
      <w:pPr>
        <w:pStyle w:val="BookText"/>
        <w:rPr/>
      </w:pPr>
      <w:r>
        <w:rPr>
          <w:rFonts w:ascii="Amiri" w:hAnsi="Amiri" w:eastAsia="Amiri" w:cs="Amiri"/>
          <w:color w:val="111111"/>
          <w:sz w:val="28"/>
          <w:sz w:val="28"/>
          <w:szCs w:val="28"/>
          <w:rtl w:val="true"/>
          <w:lang w:bidi="ar-SA"/>
        </w:rPr>
        <w:t xml:space="preserve">فقد خِفتُ إن لَم يُصلِحِ اللهُ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كما كانَت أَحاديثُ وائِلِ</w:t>
      </w:r>
    </w:p>
    <w:p>
      <w:pPr>
        <w:pStyle w:val="BookText"/>
        <w:rPr/>
      </w:pPr>
      <w:r>
        <w:rPr>
          <w:rFonts w:ascii="Amiri" w:hAnsi="Amiri" w:eastAsia="Amiri" w:cs="Amiri"/>
          <w:color w:val="111111"/>
          <w:sz w:val="28"/>
          <w:sz w:val="28"/>
          <w:szCs w:val="28"/>
          <w:rtl w:val="true"/>
          <w:lang w:bidi="ar-SA"/>
        </w:rPr>
        <w:t xml:space="preserve">لَعَمْرِي لَقَد أوَهَنْتُمُ وَعَجَزتُمُ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وجِئتُمْ بأَمرٍ مُخطِئٍ للمَفاصِلِ</w:t>
      </w:r>
    </w:p>
    <w:p>
      <w:pPr>
        <w:pStyle w:val="BookText"/>
        <w:rPr/>
      </w:pPr>
      <w:r>
        <w:rPr>
          <w:rFonts w:ascii="Amiri" w:hAnsi="Amiri" w:eastAsia="Amiri" w:cs="Amiri"/>
          <w:color w:val="111111"/>
          <w:sz w:val="28"/>
          <w:sz w:val="28"/>
          <w:szCs w:val="28"/>
          <w:rtl w:val="true"/>
          <w:lang w:bidi="ar-SA"/>
        </w:rPr>
        <w:t xml:space="preserve">وكنتُم قديماً حَطْبَ قِدْرٍ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من حِطابُ قْدُرٍ ومَرجِلِ</w:t>
      </w:r>
    </w:p>
    <w:p>
      <w:pPr>
        <w:pStyle w:val="BookText"/>
        <w:rPr/>
      </w:pPr>
      <w:r>
        <w:rPr>
          <w:rFonts w:ascii="Amiri" w:hAnsi="Amiri" w:eastAsia="Amiri" w:cs="Amiri"/>
          <w:color w:val="111111"/>
          <w:sz w:val="28"/>
          <w:sz w:val="28"/>
          <w:szCs w:val="28"/>
          <w:rtl w:val="true"/>
          <w:lang w:bidi="ar-SA"/>
        </w:rPr>
        <w:t xml:space="preserve">ليَهْنِ بني عبد المُنافِ عُقوقُها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وخِذْلانُها أو تَرْكُها في المَعاقِلِ</w:t>
      </w:r>
    </w:p>
    <w:p>
      <w:pPr>
        <w:pStyle w:val="BookText"/>
        <w:rPr/>
      </w:pPr>
      <w:r>
        <w:rPr>
          <w:rFonts w:ascii="Amiri" w:hAnsi="Amiri" w:eastAsia="Amiri" w:cs="Amiri"/>
          <w:color w:val="111111"/>
          <w:sz w:val="28"/>
          <w:sz w:val="28"/>
          <w:szCs w:val="28"/>
          <w:rtl w:val="true"/>
          <w:lang w:bidi="ar-SA"/>
        </w:rPr>
        <w:t xml:space="preserve">فإن يَكُ قومٌ سَرَّهُم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سَيَحتَلِبُوها لاقِحاً غيرَ باهِلِ</w:t>
      </w:r>
    </w:p>
    <w:p>
      <w:pPr>
        <w:pStyle w:val="BookText"/>
        <w:rPr/>
      </w:pPr>
      <w:r>
        <w:rPr>
          <w:rFonts w:ascii="Amiri" w:hAnsi="Amiri" w:eastAsia="Amiri" w:cs="Amiri"/>
          <w:color w:val="111111"/>
          <w:sz w:val="28"/>
          <w:sz w:val="28"/>
          <w:szCs w:val="28"/>
          <w:rtl w:val="true"/>
          <w:lang w:bidi="ar-SA"/>
        </w:rPr>
        <w:t xml:space="preserve">فأبلِغ قريشاً أنْ سيُنشَرُ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قُصَيّاً بعدَنا بالتَّخاذُلِ</w:t>
      </w:r>
    </w:p>
    <w:p>
      <w:pPr>
        <w:pStyle w:val="BookText"/>
        <w:rPr/>
      </w:pPr>
      <w:r>
        <w:rPr>
          <w:rFonts w:ascii="Amiri" w:hAnsi="Amiri" w:eastAsia="Amiri" w:cs="Amiri"/>
          <w:color w:val="111111"/>
          <w:sz w:val="28"/>
          <w:sz w:val="28"/>
          <w:szCs w:val="28"/>
          <w:rtl w:val="true"/>
          <w:lang w:bidi="ar-SA"/>
        </w:rPr>
        <w:t xml:space="preserve">ولو طَرَقَت لَيلاً قُصِيّاً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لَجأنا دونَهُم في المَداخِلِ</w:t>
      </w:r>
    </w:p>
    <w:p>
      <w:pPr>
        <w:pStyle w:val="BookText"/>
        <w:rPr/>
      </w:pPr>
      <w:r>
        <w:rPr>
          <w:rFonts w:ascii="Amiri" w:hAnsi="Amiri" w:eastAsia="Amiri" w:cs="Amiri"/>
          <w:color w:val="111111"/>
          <w:sz w:val="28"/>
          <w:sz w:val="28"/>
          <w:szCs w:val="28"/>
          <w:rtl w:val="true"/>
          <w:lang w:bidi="ar-SA"/>
        </w:rPr>
        <w:t xml:space="preserve">ولَو صَدَقوا ضَرباً خِلالَ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أُسىً عندَ النِّساءِ المَعاطِلِ</w:t>
      </w:r>
    </w:p>
    <w:p>
      <w:pPr>
        <w:pStyle w:val="BookText"/>
        <w:rPr/>
      </w:pPr>
      <w:r>
        <w:rPr>
          <w:rFonts w:ascii="Amiri" w:hAnsi="Amiri" w:eastAsia="Amiri" w:cs="Amiri"/>
          <w:color w:val="111111"/>
          <w:sz w:val="28"/>
          <w:sz w:val="28"/>
          <w:szCs w:val="28"/>
          <w:rtl w:val="true"/>
          <w:lang w:bidi="ar-SA"/>
        </w:rPr>
        <w:t xml:space="preserve">فإنْ تَكُ كَعبٌ مِن لُؤيٍّ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مَرّةً مِن تَزايُلِ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 كَعبٌ من كُعوبٍ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يوماً أنَّها في مَجاهِلِ </w:t>
      </w:r>
    </w:p>
    <w:p>
      <w:pPr>
        <w:pStyle w:val="BookText"/>
        <w:rPr/>
      </w:pPr>
      <w:r>
        <w:rPr>
          <w:rFonts w:ascii="Amiri" w:hAnsi="Amiri" w:eastAsia="Amiri" w:cs="Amiri"/>
          <w:color w:val="111111"/>
          <w:sz w:val="28"/>
          <w:sz w:val="28"/>
          <w:szCs w:val="28"/>
          <w:rtl w:val="true"/>
          <w:lang w:bidi="ar-SA"/>
        </w:rPr>
        <w:t xml:space="preserve">وكنّا بخيرٍ قبلَ تسويدِ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ذَبَحونا بالمُدَى والمَقاوِلِ</w:t>
      </w:r>
    </w:p>
    <w:p>
      <w:pPr>
        <w:pStyle w:val="BookText"/>
        <w:rPr/>
      </w:pPr>
      <w:r>
        <w:rPr>
          <w:rFonts w:ascii="Amiri" w:hAnsi="Amiri" w:eastAsia="Amiri" w:cs="Amiri"/>
          <w:color w:val="111111"/>
          <w:sz w:val="28"/>
          <w:sz w:val="28"/>
          <w:szCs w:val="28"/>
          <w:rtl w:val="true"/>
          <w:lang w:bidi="ar-SA"/>
        </w:rPr>
        <w:t xml:space="preserve">فَكُلُّ صَديقٍ وابنِ أُختٍ 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وَجَدنا عَيشَهُ غيرَ زائلِ</w:t>
      </w:r>
    </w:p>
    <w:p>
      <w:pPr>
        <w:pStyle w:val="BookText"/>
        <w:rPr/>
      </w:pPr>
      <w:r>
        <w:rPr>
          <w:rFonts w:ascii="Amiri" w:hAnsi="Amiri" w:eastAsia="Amiri" w:cs="Amiri"/>
          <w:color w:val="111111"/>
          <w:sz w:val="28"/>
          <w:sz w:val="28"/>
          <w:szCs w:val="28"/>
          <w:rtl w:val="true"/>
          <w:lang w:bidi="ar-SA"/>
        </w:rPr>
        <w:t xml:space="preserve">سِوَى أنَّ رَهطاً مِن 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إلَينا مِن مَعقَّةِ خاذِلِ</w:t>
      </w:r>
    </w:p>
    <w:p>
      <w:pPr>
        <w:pStyle w:val="BookText"/>
        <w:rPr/>
      </w:pPr>
      <w:r>
        <w:rPr>
          <w:rFonts w:ascii="Amiri" w:hAnsi="Amiri" w:eastAsia="Amiri" w:cs="Amiri"/>
          <w:color w:val="111111"/>
          <w:sz w:val="28"/>
          <w:sz w:val="28"/>
          <w:szCs w:val="28"/>
          <w:rtl w:val="true"/>
          <w:lang w:bidi="ar-SA"/>
        </w:rPr>
        <w:t xml:space="preserve">بني أَسَدٍ لا تَطْرِفُنَّ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 بالحَقّ مِقوَلُ قائلِ</w:t>
      </w:r>
    </w:p>
    <w:p>
      <w:pPr>
        <w:pStyle w:val="BookText"/>
        <w:rPr/>
      </w:pPr>
      <w:r>
        <w:rPr>
          <w:rFonts w:ascii="Amiri" w:hAnsi="Amiri" w:eastAsia="Amiri" w:cs="Amiri"/>
          <w:color w:val="111111"/>
          <w:sz w:val="28"/>
          <w:sz w:val="28"/>
          <w:szCs w:val="28"/>
          <w:rtl w:val="true"/>
          <w:lang w:bidi="ar-SA"/>
        </w:rPr>
        <w:t xml:space="preserve">فنعمَ ابنُ أختِ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p>
    <w:p>
      <w:pPr>
        <w:pStyle w:val="BookText"/>
        <w:rPr/>
      </w:pPr>
      <w:r>
        <w:rPr>
          <w:rFonts w:ascii="Amiri" w:hAnsi="Amiri" w:eastAsia="Amiri" w:cs="Amiri"/>
          <w:color w:val="111111"/>
          <w:sz w:val="28"/>
          <w:sz w:val="28"/>
          <w:szCs w:val="28"/>
          <w:rtl w:val="true"/>
          <w:lang w:bidi="ar-SA"/>
        </w:rPr>
        <w:t xml:space="preserve">أشمَّ من الشمِّ البهاليلِ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حومةِ المجدِ فاضلِ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على رَغمِ العَدُوّ المُخاتلِ</w:t>
      </w:r>
    </w:p>
    <w:p>
      <w:pPr>
        <w:pStyle w:val="BookText"/>
        <w:rPr/>
      </w:pPr>
      <w:r>
        <w:rPr>
          <w:rFonts w:ascii="Amiri" w:hAnsi="Amiri" w:eastAsia="Amiri" w:cs="Amiri"/>
          <w:color w:val="111111"/>
          <w:sz w:val="28"/>
          <w:sz w:val="28"/>
          <w:szCs w:val="28"/>
          <w:rtl w:val="true"/>
          <w:lang w:bidi="ar-SA"/>
        </w:rPr>
        <w:t xml:space="preserve">فمَن مِثلُهُ في الناس أو مَن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قايسَ الحُكّامُ أهلَ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إلهاً ليسَ عنهُ بذاهِلِ</w:t>
      </w:r>
    </w:p>
    <w:p>
      <w:pPr>
        <w:pStyle w:val="BookText"/>
        <w:rPr/>
      </w:pPr>
      <w:r>
        <w:rPr>
          <w:rFonts w:ascii="Amiri" w:hAnsi="Amiri" w:eastAsia="Amiri" w:cs="Amiri"/>
          <w:color w:val="111111"/>
          <w:sz w:val="28"/>
          <w:sz w:val="28"/>
          <w:szCs w:val="28"/>
          <w:rtl w:val="true"/>
          <w:lang w:bidi="ar-SA"/>
        </w:rPr>
        <w:t xml:space="preserve">كريمُ المساعي ماجدٌ وابنُ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إرثُ مجدٍ ثابتٍ غيرِ ناصلِ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زائل</w:t>
      </w:r>
    </w:p>
    <w:p>
      <w:pPr>
        <w:pStyle w:val="BookText"/>
        <w:rPr/>
      </w:pPr>
      <w:r>
        <w:rPr>
          <w:rFonts w:ascii="Amiri" w:hAnsi="Amiri" w:eastAsia="Amiri" w:cs="Amiri"/>
          <w:color w:val="111111"/>
          <w:sz w:val="28"/>
          <w:sz w:val="28"/>
          <w:szCs w:val="28"/>
          <w:rtl w:val="true"/>
          <w:lang w:bidi="ar-SA"/>
        </w:rPr>
        <w:t xml:space="preserve">فو اللهِ لولاْ أنْ أجِيءَ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 xml:space="preserve">لَكُنّا 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جِدّاً غَيْر قَولِ التهازلِ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ولا يُعنَى بقولِ الأباطِلِ</w:t>
      </w:r>
    </w:p>
    <w:p>
      <w:pPr>
        <w:pStyle w:val="BookText"/>
        <w:rPr/>
      </w:pPr>
      <w:r>
        <w:rPr>
          <w:rFonts w:ascii="Amiri" w:hAnsi="Amiri" w:eastAsia="Amiri" w:cs="Amiri"/>
          <w:color w:val="111111"/>
          <w:sz w:val="28"/>
          <w:sz w:val="28"/>
          <w:szCs w:val="28"/>
          <w:rtl w:val="true"/>
          <w:lang w:bidi="ar-SA"/>
        </w:rPr>
        <w:t xml:space="preserve">رِجالٌ كِرامٌ غيرُ مِيلٍ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العِزِّ آباءٌ كرامُ الأصائل</w:t>
      </w:r>
    </w:p>
    <w:p>
      <w:pPr>
        <w:pStyle w:val="BookText"/>
        <w:rPr/>
      </w:pPr>
      <w:r>
        <w:rPr>
          <w:rFonts w:ascii="Amiri" w:hAnsi="Amiri" w:eastAsia="Amiri" w:cs="Amiri"/>
          <w:color w:val="111111"/>
          <w:sz w:val="28"/>
          <w:sz w:val="28"/>
          <w:szCs w:val="28"/>
          <w:rtl w:val="true"/>
          <w:lang w:bidi="ar-SA"/>
        </w:rPr>
        <w:t xml:space="preserve">وَقفنا لَهُمْ حتّى تَبَدَّدَ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ويَحسُرَ عنّا كُلّ باغٍ وجاهلِ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شبابٌ مِن المُطَّلبينَ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كبِيضِ سيوفٍ بين أيدي الصَّياقِلِ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 كرامٌ غيرُ ميلٍ غوادرٍ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سيوفٍ بين أيدي الصَّياقِلِ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بضَربٍ ترى الفِتيان عنه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ضَوارِي أُسودٍ فوقَ لَحمٍ خَرادلِ</w:t>
      </w:r>
    </w:p>
    <w:p>
      <w:pPr>
        <w:pStyle w:val="BookText"/>
        <w:rPr/>
      </w:pPr>
      <w:r>
        <w:rPr>
          <w:rFonts w:ascii="Amiri" w:hAnsi="Amiri" w:eastAsia="Amiri" w:cs="Amiri"/>
          <w:color w:val="111111"/>
          <w:sz w:val="28"/>
          <w:sz w:val="28"/>
          <w:szCs w:val="28"/>
          <w:rtl w:val="true"/>
          <w:lang w:bidi="ar-SA"/>
        </w:rPr>
        <w:t xml:space="preserve">ولكِنَنا نَسلٌ كِرامٌ 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يَعتلي الأقوامُ عندِ التَّطاوُلِ</w:t>
      </w:r>
    </w:p>
    <w:p>
      <w:pPr>
        <w:pStyle w:val="BookText"/>
        <w:rPr/>
      </w:pPr>
      <w:r>
        <w:rPr>
          <w:rFonts w:ascii="Amiri" w:hAnsi="Amiri" w:eastAsia="Amiri" w:cs="Amiri"/>
          <w:color w:val="111111"/>
          <w:sz w:val="28"/>
          <w:sz w:val="28"/>
          <w:szCs w:val="28"/>
          <w:rtl w:val="true"/>
          <w:lang w:bidi="ar-SA"/>
        </w:rPr>
        <w:t xml:space="preserve">سَيَعلِمُ أهلُ الضِّغْنِ أَيّي وأَيُّهُم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ويَعلو في لَيالٍ قَلائلِ</w:t>
      </w:r>
    </w:p>
    <w:p>
      <w:pPr>
        <w:pStyle w:val="BookText"/>
        <w:rPr/>
      </w:pPr>
      <w:r>
        <w:rPr>
          <w:rFonts w:ascii="Amiri" w:hAnsi="Amiri" w:eastAsia="Amiri" w:cs="Amiri"/>
          <w:color w:val="111111"/>
          <w:sz w:val="28"/>
          <w:sz w:val="28"/>
          <w:szCs w:val="28"/>
          <w:rtl w:val="true"/>
          <w:lang w:bidi="ar-SA"/>
        </w:rPr>
        <w:t xml:space="preserve">وأيّهُمُ مِنّي ومِنهُم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إذا ما حانَ وقتُ التنازُلِ</w:t>
      </w:r>
    </w:p>
    <w:p>
      <w:pPr>
        <w:pStyle w:val="BookText"/>
        <w:rPr/>
      </w:pPr>
      <w:r>
        <w:rPr>
          <w:rFonts w:ascii="Amiri" w:hAnsi="Amiri" w:eastAsia="Amiri" w:cs="Amiri"/>
          <w:color w:val="111111"/>
          <w:sz w:val="28"/>
          <w:sz w:val="28"/>
          <w:szCs w:val="28"/>
          <w:rtl w:val="true"/>
          <w:lang w:bidi="ar-SA"/>
        </w:rPr>
        <w:t xml:space="preserve">ومَن ذا يَمَلّ الحَربَ مِنّي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في الآفاق في قولِ قائلِ</w:t>
      </w:r>
    </w:p>
    <w:p>
      <w:pPr>
        <w:pStyle w:val="BookText"/>
        <w:rPr/>
      </w:pPr>
      <w:r>
        <w:rPr>
          <w:rFonts w:ascii="Amiri" w:hAnsi="Amiri" w:eastAsia="Amiri" w:cs="Amiri"/>
          <w:color w:val="111111"/>
          <w:sz w:val="28"/>
          <w:sz w:val="28"/>
          <w:szCs w:val="28"/>
          <w:rtl w:val="true"/>
          <w:lang w:bidi="ar-SA"/>
        </w:rPr>
        <w:t xml:space="preserve">فأصبح منّا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مِنها سَورةُ المُتطاولِ</w:t>
      </w:r>
    </w:p>
    <w:p>
      <w:pPr>
        <w:pStyle w:val="BookText"/>
        <w:rPr/>
      </w:pPr>
      <w:r>
        <w:rPr>
          <w:rFonts w:ascii="Amiri" w:hAnsi="Amiri" w:eastAsia="Amiri" w:cs="Amiri"/>
          <w:color w:val="111111"/>
          <w:sz w:val="28"/>
          <w:sz w:val="28"/>
          <w:szCs w:val="28"/>
          <w:rtl w:val="true"/>
          <w:lang w:bidi="ar-SA"/>
        </w:rPr>
        <w:t xml:space="preserve">كأنّي بهِ فوقَ الجِيادِ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مَعشَرٍ زاغُوا إلى كُلِّ باطلِ</w:t>
      </w:r>
    </w:p>
    <w:p>
      <w:pPr>
        <w:pStyle w:val="BookText"/>
        <w:rPr/>
      </w:pP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بالطُّلى والكلاكِلِ</w:t>
      </w:r>
    </w:p>
    <w:p>
      <w:pPr>
        <w:pStyle w:val="BookText"/>
        <w:rPr/>
      </w:pPr>
      <w:r>
        <w:rPr>
          <w:rFonts w:ascii="Amiri" w:hAnsi="Amiri" w:eastAsia="Amiri" w:cs="Amiri"/>
          <w:color w:val="111111"/>
          <w:sz w:val="28"/>
          <w:sz w:val="28"/>
          <w:szCs w:val="28"/>
          <w:rtl w:val="true"/>
          <w:lang w:bidi="ar-SA"/>
        </w:rPr>
        <w:t xml:space="preserve">ولا شَكَّ أنَّ اللهَ رافِعُ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ومُعْليهِ في الدنيا ويومَ التَّجادُلِ</w:t>
      </w:r>
    </w:p>
    <w:p>
      <w:pPr>
        <w:pStyle w:val="BookText"/>
        <w:rPr/>
      </w:pPr>
      <w:r>
        <w:rPr>
          <w:rFonts w:ascii="Amiri" w:hAnsi="Amiri" w:eastAsia="Amiri" w:cs="Amiri"/>
          <w:color w:val="111111"/>
          <w:sz w:val="28"/>
          <w:sz w:val="28"/>
          <w:szCs w:val="28"/>
          <w:rtl w:val="true"/>
          <w:lang w:bidi="ar-SA"/>
        </w:rPr>
        <w:t xml:space="preserve">كما قد أُري في اليوم والأَمسِ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رؤياهُما خيرُ آفلِ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إنها قصيدة عصماء عطرة، وفريدة فواحة نضرة، وألوكة ناجحة مظفرة، قد استهدفت أول ما استهدفت تحطيم ثورة الأوثان، وتسخيف عبادة الأحجار والأصنام، ثم التعريض بقريش والعرب؛ حيث أنهم حاربوا الله ورسوله، وجانبوا كل شيء من شأنه أن يرجع إلى الفضيلة والخلق السامي النبيّل، ثم التعريج على ما لآباء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مكارم ومفاخر وفضائل ومآثر من سالف الزمن وأقدم العصور، ثم التحدث عن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وبعثته وفضله ومحاسنه، ثم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أهله ومستحقه، ثم إعلان تصديقه للنبوة، </w:t>
      </w:r>
    </w:p>
    <w:p>
      <w:pPr>
        <w:pStyle w:val="BookText"/>
        <w:rPr/>
      </w:pPr>
      <w:r>
        <w:rPr>
          <w:rFonts w:ascii="IRNazanin" w:hAnsi="IRNazanin" w:eastAsia="IRNazanin"/>
          <w:color w:val="111111"/>
          <w:sz w:val="28"/>
          <w:sz w:val="28"/>
          <w:szCs w:val="28"/>
          <w:rtl w:val="true"/>
          <w:lang w:bidi="fa-IR"/>
        </w:rPr>
        <w:t xml:space="preserve">وإظهار تمسكه بكل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ربّه عزّ وجلّ، ثم إبداء الإستعداد والحضور لكل متطلبات النصرة والمؤازرة من التفاني والتفادي وما إلى ذلك، ثم التفاؤل لدين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بالانتشار والانتصار مهما كانت العوائق والحواجز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تحتوي عليه من فنون العلم والأدب واللغة والفلسفة، فهي جديرة بأن يخصص لها مؤلف يتضمن شرحها وما حوته من بديع المقال وعظيم المفاد والمآل، ولعلنا نتوفق إلى ذلك فيما يأتي إن شاء الله، فنكون ممن تقرب إلى الله بحفظ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عمّه وحاميه وكافله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القاضي النقدي في مواهبه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يتعاطى في نظمه اللغز أيضاً، فمن 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الميمين من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تنقط على أمري</w:t>
      </w:r>
    </w:p>
    <w:p>
      <w:pPr>
        <w:pStyle w:val="BookText"/>
        <w:rPr/>
      </w:pPr>
      <w:r>
        <w:rPr>
          <w:rFonts w:ascii="Amiri" w:hAnsi="Amiri" w:eastAsia="Amiri" w:cs="Amiri"/>
          <w:color w:val="111111"/>
          <w:sz w:val="28"/>
          <w:sz w:val="28"/>
          <w:szCs w:val="28"/>
          <w:rtl w:val="true"/>
          <w:lang w:bidi="ar-SA"/>
        </w:rPr>
        <w:t xml:space="preserve">و مازجها يكن إسماً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به فخري</w:t>
      </w:r>
    </w:p>
    <w:p>
      <w:pPr>
        <w:pStyle w:val="BookText"/>
        <w:rPr/>
      </w:pPr>
      <w:r>
        <w:rPr>
          <w:rFonts w:ascii="Amiri" w:hAnsi="Amiri" w:eastAsia="Amiri" w:cs="Amiri"/>
          <w:color w:val="111111"/>
          <w:sz w:val="28"/>
          <w:sz w:val="28"/>
          <w:szCs w:val="28"/>
          <w:rtl w:val="true"/>
          <w:lang w:bidi="ar-SA"/>
        </w:rPr>
        <w:t xml:space="preserve">به آمنت في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تسألني عن جهري</w:t>
      </w:r>
    </w:p>
    <w:p>
      <w:pPr>
        <w:pStyle w:val="BookText"/>
        <w:rPr/>
      </w:pPr>
      <w:r>
        <w:rPr>
          <w:rFonts w:ascii="IRNazanin" w:hAnsi="IRNazanin" w:eastAsia="IRNazanin"/>
          <w:color w:val="111111"/>
          <w:sz w:val="28"/>
          <w:sz w:val="28"/>
          <w:szCs w:val="28"/>
          <w:rtl w:val="true"/>
          <w:lang w:bidi="fa-IR"/>
        </w:rPr>
        <w:t xml:space="preserve">رمز كريم وإشارة باهرة يفوه بها عمّ النبيّ الكريم، حاول فيها فيما حاول أن يشير إلى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أفاد عن انطباعاته عنه وأنه رسول الله حقاً ونبيه صدقاً، لا مراء في ذلك ولا شبهة، كما أظهر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فخره وشرفه معتزاً بذلك ويرفع رأسه عالياً بواسطتهما، وذلك منتهى الإيمان وغاية الإخلاص</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النقدي في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خذ وعد موسى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أصل الطبايع تحت ذينِ</w:t>
      </w:r>
    </w:p>
    <w:p>
      <w:pPr>
        <w:pStyle w:val="BookText"/>
        <w:rPr/>
      </w:pPr>
      <w:r>
        <w:rPr>
          <w:rFonts w:ascii="Amiri" w:hAnsi="Amiri" w:eastAsia="Amiri" w:cs="Amiri"/>
          <w:color w:val="111111"/>
          <w:sz w:val="28"/>
          <w:sz w:val="28"/>
          <w:szCs w:val="28"/>
          <w:rtl w:val="true"/>
          <w:lang w:bidi="ar-SA"/>
        </w:rPr>
        <w:t xml:space="preserve">وسكة خان شطرنج 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وادرج بين ذين المدرجين</w:t>
      </w:r>
    </w:p>
    <w:p>
      <w:pPr>
        <w:pStyle w:val="BookText"/>
        <w:rPr/>
      </w:pPr>
      <w:r>
        <w:rPr>
          <w:rFonts w:ascii="Amiri" w:hAnsi="Amiri" w:eastAsia="Amiri" w:cs="Amiri"/>
          <w:color w:val="111111"/>
          <w:sz w:val="28"/>
          <w:sz w:val="28"/>
          <w:szCs w:val="28"/>
          <w:rtl w:val="true"/>
          <w:lang w:bidi="ar-SA"/>
        </w:rPr>
        <w:t xml:space="preserve">فذلك اسم من يهواه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جميع من في الخافقين</w:t>
      </w:r>
    </w:p>
    <w:p>
      <w:pPr>
        <w:pStyle w:val="BookText"/>
        <w:rPr/>
      </w:pPr>
      <w:r>
        <w:rPr>
          <w:rFonts w:ascii="Amiri" w:hAnsi="Amiri" w:eastAsia="Amiri" w:cs="Amiri"/>
          <w:color w:val="111111"/>
          <w:sz w:val="28"/>
          <w:sz w:val="28"/>
          <w:szCs w:val="28"/>
          <w:rtl w:val="true"/>
          <w:lang w:bidi="ar-SA"/>
        </w:rPr>
        <w:t>ويحدثنا الموسوي في الحجة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محمد بن إدريس بإسناده المتصل إلى الحسن بن جمهور القمي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بطريقه إلى صالح بن كيسان عن عبد الله بن رومان عن يزيد بن الصعق عن عمر بن خارجة عن عرفطة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أصقاع مكة لشغل كان لي هناك، إذ أقبلت جمال من أعالي نجد حاذت مكة وقربت من الكعبة، وإذا أنا بغلام قد ألقى بنفسه من أعلى جمل من الجمال ثم توجه إلى الكعبة وتعلق بأستارها، ثم صار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البنية أجرني وخلصني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إليه رجل ممن كان في القافلة فأخذ يوسعه شتماً وضرباً، ورام أن يجرّه من الكعبة، والغلام متمسك لا يريد أن يحلَّ يديه من أستارها، والناس وقوف لا تستطيع تخليص الغلام من الرجل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نحن كذلك إذ أقبل على الكعبة شيخ جسيم وسيم عليه وقار الحكماء وبهاء الملوك والعظماء، فشاهد ما نشاهده، فأقبل على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وباله؟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 وقد أبق مني ووجدته الآن وأريد إرجاعه معي إلى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استنطق الغلام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ما يقول هذا؟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عم لا علاقة لي بهذا الرجل أبداً، غير أنه كانت له صداقة مع أبي وبما أنه رجل فقير كان يعطف عليه ويساعده، وربما قد ولاّه بعض أعماله، ثم مات أبي وأنا </w:t>
      </w:r>
    </w:p>
    <w:p>
      <w:pPr>
        <w:pStyle w:val="BookText"/>
        <w:rPr/>
      </w:pPr>
      <w:r>
        <w:rPr>
          <w:rFonts w:ascii="Amiri" w:hAnsi="Amiri" w:eastAsia="Amiri" w:cs="Amiri"/>
          <w:color w:val="111111"/>
          <w:sz w:val="28"/>
          <w:sz w:val="28"/>
          <w:szCs w:val="28"/>
          <w:rtl w:val="true"/>
          <w:lang w:bidi="ar-SA"/>
        </w:rPr>
        <w:t>طفل لا أعرف كل شيء، فما شعرت إلاّ وأنا مستعبد لهذا النجدي، وقد سمعت أن لله بيتاً يمنع من الظلم وينتقم من الظالمين لذا قصدته واستجرت بأستاره ليخلصني ممن ظلمني واستعبدني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الآن يفرج الله عنك وتخلصك بنيته من خصمك، هيا معي وامش أمامي، فحلَّ الغلام يديه من أستار الكعبة ومشى أمامه، فحانت مني التفاتة إلى النجدي فرأيته وقد اربدَّ وجهه وتحير ولاذ بالسكوت والصمت، ورجع إلى قافلته بخفي حنين، وأمّا الشيخ فغاب بالغلام ولم أدرِ إلى أين، وقد أكبرت موقفه ومقامه ونصرته للمظلوم وتخليصه من الظالم، ثم رجعت إلى مكاني والقضية قد أخذت مني مأخذها، وأنا أشعر برغبة ملحة حول التعرف على ذلك الشيخ؛ لأكتسب منه الأدب والنخوة العربية، فما وجدتني إلاّ وأنا في مكة لتلك الغاية، ولكني لم أعرف اسم الرجل حتى أسأل عنه وأصل إليه، فصرت أطوف في مكة فرأيت حالتها غير طبيعية تهيمن عليها الضوضاء وتسودها غوغاء غير اعتيادية، والناس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باللات والعزّى،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استجيروا بهبل ومناة الأخرى،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تذهبن بكم المذاهب وفيكم بقية إبراهيم وسلالة إسماعيل، فهو أهل لكل كرامة ومحلٌّ لكل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الأخير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ورقة بن نوفل، ولمّا سمع الناس قوله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عنيت بكلامك شيخ الأبطح أبا طالب؟ 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عنيت إلاّ هو</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القوم كلهم بصحبته، وقمت أنا معهم، فسرنا إلى أن وصلنا إلى مضيف عامر ودار شامخة، فدخلوا ودخلت، فاستقبلنا صاحب المضيف استقبالاً طيباً، فتأملت فيه وإذا هو </w:t>
      </w:r>
    </w:p>
    <w:p>
      <w:pPr>
        <w:pStyle w:val="BookText"/>
        <w:rPr/>
      </w:pPr>
      <w:r>
        <w:rPr>
          <w:rFonts w:ascii="Amiri" w:hAnsi="Amiri" w:eastAsia="Amiri" w:cs="Amiri"/>
          <w:color w:val="111111"/>
          <w:sz w:val="28"/>
          <w:sz w:val="28"/>
          <w:szCs w:val="28"/>
          <w:rtl w:val="true"/>
          <w:lang w:bidi="ar-SA"/>
        </w:rPr>
        <w:t>صاحبي الذي قصدت من أجله مكة، فجلس الناس بين يديه خاشعين مؤدبين، أمّا أنا فكل غايتي أن أجلس أمامه أتزود من النظر إلى محياه الكريم ووجهه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استقر بالجماعة الجلوس تكلم خطيبهم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زعيم قريش إنّا قصدناك بمهمة وجئناك بحاجة توسط إلى الله في قضائها وإلاّ هلكنا عن آخرنا نحن ومواشينا وأطفالنا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الأبطح قد أقحط الوادي وأجدبت الأرض ومنعت السماء درَّها فاستسقِ لنا يابن عبد المطلب، فإنَّ لك شأناً عند الله وجاهاً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رويدكم يا قوم دلوك الشمس وهبوب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القوم إلى الإنتظار، فما زاغت الشمس أو كادت حتى خرج أبو طالب ومعه أغيلمة من آل عبد المطلب، وبينهم غلام كأنه البدر الساطع والقمر المنير ليلة التمام والكمال، فجاء أبو طالب فأسند ظهره إلى حائط البيت الحرام وجعل الغلمان بين يديه، ثم صار يدعو بدعوات لم نسمعها، ثم لوّح نحو السماء بإصبعه السبابة، فنظرت إلى السماء وهي ضاحكة صاحية، وبمجرد أن فرغ أبو طالب من دعائه رأيت الغيم وقد سيطر على السماء فاسودَّ وادلهمَّ، ثم رعدت السماء وأبرقت، ثم انفجر السحاب كأفواه القرب بماء منهمر، ففاضت الصحارى والوديان؛ فهلل الناس وكبّروا وفرحوا بما تفضل الله عليهم ببركة عمِّ النبيّ أبي طالب من تحقق الطلبة وتلبية المهمّة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السيد زيني دحلان مفتي الشوافع في عصره على هامش المختصر تأليف السيد الشريف محمد قطب الدين البرزنجي – والمختصر هذا كان الأساس والغاية من تأليفه الرد </w:t>
      </w:r>
    </w:p>
    <w:p>
      <w:pPr>
        <w:pStyle w:val="BookText"/>
        <w:rPr/>
      </w:pPr>
      <w:r>
        <w:rPr>
          <w:rFonts w:ascii="IRNazanin" w:hAnsi="IRNazanin" w:eastAsia="IRNazanin"/>
          <w:color w:val="111111"/>
          <w:sz w:val="28"/>
          <w:sz w:val="28"/>
          <w:szCs w:val="28"/>
          <w:rtl w:val="true"/>
          <w:lang w:bidi="fa-IR"/>
        </w:rPr>
        <w:t xml:space="preserve">والجواب المعتضد بأقوى الأدلة وأسطع البراهين على مؤلف الشيخ علي القاري الهروي الرامي إلى نسبة الكفر إلى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الشريفين وأسرته الكريمة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فالمختصر كل غايته تحطيم مزاعم الهروي وتفنيد آرائه من الجزم بأن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أبي طالب، بل وأسرته المباركة كلهم كانوا مؤمنين بالله لا يشركون به طرفة عين أبداً، وهم على دين وملة جدهم الأعلى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وبالتالي هم من أهل المشمولين لكرامة الله ورحمته يوم القيامة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البرزنجي في خاتمة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أكملت من رسالتي مسودتها، وكان ذلك في أوائل ذي القعدة الحرام من سنة ثمانين بعد الألف هجرية بالمدينة المنورة على مشرفها آلاف التحية والسلام في منزلي المعروف بالزقاق المعروف بزقاق البدوي، انقدح في ذهني وبدر لي أن أبعث بمسودتي إلى بعض الخدمة للحرم النبوي الشريف لمن قَدم له وقِدم في طريق الله، وممن له مجاهدات ومكاشفات وأوراد، وأخيراً بعثتها إليه ورجوته أن يدخلها الحضرة الشريفة، ويجعلها تحت أستار كسوة القبر المعظم؛ لأنه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الغاية من الجمع والتأليف كخدمة خالصة لحضرته ليس إلاّ، ومن ثم تنزيه آبائه الكرام مما يضرُّ بسمعته وسمعتهم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كانت الغاية من إرسال المسودة لتجري عليها تلك العملية لأتبين مقبوليتها ومدى إرضائها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ومتى ما استشعرت منه الرضا واستظهرت القبول قدمت على تبييضها ثم تقديمها للطبع والنشر وإلاّ انطويت عليها وأخفيتها إلى الأبد ولم أشعر بها أحداً، ولمّا وصلت إلى السادن قد حقق ما طلبته منه، فتركها تحت أستار القبر الشريف عدة ليالٍ، ثم جاء بها إليَّ وهو فرح مستبشر وهو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خذ كتابك يا شيخ فإني أهنيك به؛ لأنه قد وقع موقع الرضا والقبول من حضرة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 قد أيّد كل ما جاء فيه من أصول وفروع، وعندئذ تشجعت وقويت على حركة النشر والإظهار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وتحدث الشيخ الصدوق في أماليه ومعاني الأخبار بطريقه إلى أبي ذرٍّ الغفاري رضوان الله عليه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أنا وعليّ بن أبي طالب من نور واحد، فكنّا نسبح الله ونحمده يمنة العرش من قبل أن يخلق الله آدم بخمسمائة عام، ولمّا خلق الله آدم جعل الله ذلك النور في صلبه، كما ركب نوح السفينة ونحن في صلبه، وقذف الخليل إبراهيم في النار ونحن في صلبه، ولم يزل الله عزّ وجلّ ينقلنا من الأصلاب الطاهرة إلى الأرحام المطهرة حتى انتهى بنا إلى عبد المطلب، فقسم ذلك النور إلى قسمين وجعله نصفين، فجعلني في صلب عبد الله بن عبد المطلب وجعل عليّاً في صلب عمي أبي طالب بن عبد المطلب، وجعل الله سبحانه وتعالى فيَّ النبوة والبركة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عليٍّ الوصاية والفصاحة، كما شقَّ لنا إسمين من أسمائه، فذو العرش محمود وأنا محمّد، وهو تعالى الأعلى وهذا عليٌّ – وأشار بيده الكريمة إلى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أشهر من أن يذكر، فقد سجلته كل كتب التاريخ والحديث والسير، فلم يختلف فيه اثنان، فراجعْ تجده نصّاً في السيرتين الحلبية والهاشمية والطبقات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إذا كان الله عزّ وجلّ قد استودع نوره في صلب عبد الله وأبي طالب أفلا يكون هذا الإستيداع دليلاً واضحاً على إيمانهما رضوان الله عليهما، وإلاّ لكان ذلك من المستحيلات </w:t>
      </w:r>
    </w:p>
    <w:p>
      <w:pPr>
        <w:pStyle w:val="BookText"/>
        <w:rPr/>
      </w:pPr>
      <w:r>
        <w:rPr>
          <w:rFonts w:ascii="Amiri" w:hAnsi="Amiri" w:eastAsia="Amiri" w:cs="Amiri"/>
          <w:color w:val="111111"/>
          <w:sz w:val="28"/>
          <w:sz w:val="28"/>
          <w:szCs w:val="28"/>
          <w:rtl w:val="true"/>
          <w:lang w:bidi="ar-SA"/>
        </w:rPr>
        <w:t>الأولية؛ لما يلزمه من تلوث نور الله تعالى بدرن الكفر ونجس الشرك، وحينئذ يستكشف من ذلك أنهما مؤمنان نقيان؛ لذا كانا مستودعاً لنور الله عزّ وجلّ وأوعية لحبيبه ووليّه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القاضي في المواهب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الصحابي العظيم جابر بن عبد الله الأنصاري رضوان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يتأوه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لقد سألتني يا جابر عن خير مولد ولد بعدي من ذرية إبراهيم الخليل، إعلم يا جابر أن الله تبارك وتعالى خلقني وعليَّاً من نور واحد من قبل أن يخلق آدم بخمسمائة ألف عام، فكنا نسبح الله ونقدسه على يمنة العرش، ولمّا خلق آدم قذف بنا في صلبه، فاستقررت أنا في جنبه الأيمن، واستقرَّ عليٌّ في جنبه الأيسر، ثم نقلنا من صلبه إلى الأصلاب الطاهرة والأرحام المطهرة، ولم نزل كذلك حتى أطلعني من ظهر أبي عبد الله بن عبد المطلب ورحم أمي آمنة بنت وهب، ثم أظهر الله عليَّاً من صلب طاهر ورحم طاهر من صلب عمي أبي طالب ورحم فاطمة بنت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أخالك يا جابر يطيب لك التحدث عن هذا المولود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رسول الله فداك أبي وأمي، المتحدث أنت والحديث عن عليّ بن أبي طالب محبوب الله ومحبوبك</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جابر أن عليّاً من قبل أن تقع نطفته في بطن أمّه كان هناك راهب يقطن على مراحل من مكّة في كهف من جبل يسمى جبل اللكام، وكان هذا الراهب من المعمرين، وقد وصل عمره إلى مائة وتسعين سنة قضاه في عبادة الله عزّ وجلّ، وما طلب من الله شيئاً إلاّ وأعطاه إيّاه، فسأل الله سبحانه ذات يوم أن يريه وليّاً من أوليائه، فألهم الله أبا طالب في </w:t>
      </w:r>
    </w:p>
    <w:p>
      <w:pPr>
        <w:pStyle w:val="BookText"/>
        <w:rPr/>
      </w:pPr>
      <w:r>
        <w:rPr>
          <w:rFonts w:ascii="Amiri" w:hAnsi="Amiri" w:eastAsia="Amiri" w:cs="Amiri"/>
          <w:color w:val="111111"/>
          <w:sz w:val="28"/>
          <w:sz w:val="28"/>
          <w:szCs w:val="28"/>
          <w:rtl w:val="true"/>
          <w:lang w:bidi="ar-SA"/>
        </w:rPr>
        <w:t>زيارته؛ فقصده إلى صومعته، ولمّا أن بصر الراهب عمّي أبا طالب ثار إليه وصار يقبل رأسه وجبهته، ثم أجلسه مكانه وجلس هو متأدباً بين يديه وصار إلى مساءلته، وكان من جملة ما ألقاه عليه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يرحمك الله؟</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تهامة فهي طويلة عريضة؟</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أسرها وقبائلها أنت؟</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عبد مناف؟</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طالب عبد مناف بن عبد المطلب بن هاشم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الراهب مجدداً إلى عمّي فأهوى عليه يقبل يديه ورجليه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الحمد لله الذي قد أراني وليَّه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طالب إن الله تبارك وتعالى قد ألهمني بشارة سارة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بشرني أيها الراهب الصالح، فمثلك من يبشر بخير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ألهمت أنه سيخرج من صلبك ولداً ذكراً يكون وليَّاً من أولياء الله، ويكون وصيَّاً للرسول المبعوث في هذا الزمان، ويكون وزيره وولي عهده، فإن أدركت زمن ولادته إقرأه </w:t>
      </w:r>
    </w:p>
    <w:p>
      <w:pPr>
        <w:pStyle w:val="BookText"/>
        <w:rPr/>
      </w:pPr>
      <w:r>
        <w:rPr>
          <w:rFonts w:ascii="Amiri" w:hAnsi="Amiri" w:eastAsia="Amiri" w:cs="Amiri"/>
          <w:color w:val="111111"/>
          <w:sz w:val="28"/>
          <w:sz w:val="28"/>
          <w:szCs w:val="28"/>
          <w:rtl w:val="true"/>
          <w:lang w:bidi="ar-SA"/>
        </w:rPr>
        <w:t>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المثرم يقرؤك السلام ويشهد أن لا إله إلاّ الله وحده لا شريك له، وأن محمَّداً عبده ورسوله يرسله بالهدى ودين الحق ويظهره على الدين كله ولو كره الكافرون، بمحمّدٍ تختم النبوة والبعثة، وبك تتمّ الخلافة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لمّا سمع عمّي هذا من الراهب بكى من شدة الفرح والشوق للوليد الجديد، ثم قال 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اسمه وهل هو موجود عندكم في كتبكم؟</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 اسمه ونعته، وهو موجود عندنا وفي كتبنا اسمه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دليل يذهب الشكّ عني؟</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عليَّ واطلب مني ما بدا لك، فو الله ما تسألني عن شيء إلاّ وحققته لك فوراً بإذن الله تعالى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أشتهي من طعام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 ويدعو الله، وما أن يستتم دعاؤه حتى حضر بين يديه طبق فيه من فواكه الجنة وتمرها،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طالب وكلْ من طعام الجنة فهو هنيءٌ مريءٌ، فتقدم وأكل من تلك الفاكهة، وكانت مشكلة من عنب وتفاح ورمّان، حتى إذا شبع استأذن الراهب أن يحمل ما تبقى من الفاكهة، فأذن له، ثم استأذن الراهب بالرجوع إلى أهله فأذن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وليدك المبارك أعلمني فأنصرف معافى إن شاء 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 أبو طالب إلى بيته، فدفع الفاكهة إلى زوجته فاطمة بنت أسد، فتناولتها وأكلتها، وبعد أيام وجدت نفسها حاملاً مثقلة، فانعقدت يا جابر نطفة عليٍّ من طعام الجنة، ولقد زلزلت </w:t>
      </w:r>
    </w:p>
    <w:p>
      <w:pPr>
        <w:pStyle w:val="BookText"/>
        <w:rPr/>
      </w:pPr>
      <w:r>
        <w:rPr>
          <w:rFonts w:ascii="Amiri" w:hAnsi="Amiri" w:eastAsia="Amiri" w:cs="Amiri"/>
          <w:color w:val="111111"/>
          <w:sz w:val="28"/>
          <w:sz w:val="28"/>
          <w:szCs w:val="28"/>
          <w:rtl w:val="true"/>
          <w:lang w:bidi="ar-SA"/>
        </w:rPr>
        <w:t>الأرض وارتجّت الجبال يوم حمله وانعقاد نطفته، الأمر الذي أفزع قريشاً وأقلقهم؛ فهرعوا إلى آلهتهم وفزعوا إلى مقدساتهم يسألونها تهدئة الأرض وإرساء الجبال، فما تزداد الأرض والجبال إلاّ اهتزازاً وارتعاداً، كما تضعضعت الأوثان واضطربت الأصنام وسقط على الأرض قسم منها من شدة الإهتزاز، كل ذلك وهم لا يعرفون السبب والدوافع التي أدت إلى هذا العالم المخيف المرتبك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طالب فقد جاء إلى جبل أبي قبيس، فصعد عليه غير هيّاب ولا مكترث بما أصاب القوم من الذهول والفزع، ولمّا استقرّ على الجبل نادى بالناس؛ فاجتمعوا في سفح الجبل؛ فأومأ إليهم بالهدوء وملازمة السكينة، فصاروا يتطلعون إلى ما سيقوله شيخ الأبطح وما هي غايته من ندائه، ثم ابتدأ عمّي بالكلام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أيها الناس أن الله تبارك وتعالى قد أحدث في هذه الليلة حادثة مهمة، وخلق فيها خلقاً جديداً، فإن لم تقرّوا لهذا المخلوق الكريم بالولاء والفضل، وتشهدوا له عن إيمان وتصديق بذلك لم يهدأ الوضع الذي تحسونه وتستشعرونه، بل لا يزداد إلاّ تفاقماً وشدة وتعقيداً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هذا المخلوق الجديد، المخلوق الذي أثّرت ولادته بالعالم هذا الأثر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لقد أمر الله سبحانه وتعالى أن يولد؛ فولدته فاطمة بنت أسد في الليلة المنصرمة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لم يسع القوم إلاّ أن ينطقوا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نؤمن بما تخبر ونقول بمقالتك، فاسأل ربّك أن يرفع عنّا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فبكى أبو طالب ورفع رأسه ويديه إلى السماء وسأل الله عزّ وجلّ أن يرفع عن الناس ما يرونه من الهلع والفزع، ثمَّ دعا بهذا الدعاء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ومولايَ أقسمُ عليكَ بالمحمّديّةِ المحمودةِ والعلويّةِ العاليةِ وبالفاطميّةِ البيضاءَ إلاّ ما تلطّفت َ علىْ تهامةَ بالرحمةِ والرأفة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دعاء عمّي أبي طالب، فهدأت الأرض ومنع الإهتزاز وعادت حياة الناس إلى حالتها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فو الذي برأ النسمة وفلق الحبة لقد كانت العرب تكتب هذا الدعاء للحرز به وهم لا يهتدون إلى معناه ومغزاه، وكانوا يستعملونه في الشدائد ومشكل الأمور فيفرج الله عنهم وهم لا يعرفون مضمونه ومراميه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صبيحة الليلة التي ولد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السماء وتنور الأفق وخرج عمّي أبو طالب يتخلل سكك مكة ويجوب أسواقها ونواديها هاتفاً ومردداً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لقد تمت حجة الله على الخلق أجمعين، فجاءه الناس يهرعون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تأويل ذلك يا زعيم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يا قوم فهذه الليلة قد وُلد فيها وليٌّ من أولياء الله، وظهر فيها نور من أنوار الله، به يختم الله الأوصياء كما يكمل بولادته خصال الخير كما ختم بمحمّد الأنبياء من قبل، فعليّ بن أبي طالب إمام المتقين وناصر الدين ووصيّ رسول ربِّ العالمين، فهو إمام هدى ونجم علا ومصباح دجى، كما هو مبيد الشرك والشبهات، كما هو نفس اليقين وروح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جابر ولم يزل عمي كذلك النهار كله والليل كله حتى أصبح الصباح قد اختفى أربعين صباحاً ولم يره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إلى أين ذهب عمّك، وما غايته من ذلك الإختفاء المدة التي ذكرتها؟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عمّي الراهب ليبشّره بولادة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 أوعده بذلك، وقد استوعب ذهابه وإيابه تلك المدة، ولمّا وصل أبو طالب إلى الجبل الذي يقطن المثرم بعض كهوفه فوجده ملتفاً بعباءته وكان قد فارقت روحه الحياة، فاستاء أبو طالب لذلك حيث لم يحصل على الغاية التي من أجلها تحمل وعثاء السفر ووعورة الطريق، وبينما هو كذلك إذ أدار بعينه في زوايا الكهف فوقع بصره على حيتين عظيمتين مختبئتين في الزاوية وكأنهما يحرسان جثمان الراهب من الضواري والوحوش، وقد ألهم أبو طالب أن يكلم الحيّتين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أيها المخلوق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وليَّ الله وعمَّ رسوله وأبا وليّه، الذي يظهر من حالتك يا عمَّ رسول الله أن غايتك الاجتماع بالمثرم؟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من المؤسف لم أجده حيَّاً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إسأل الله تعالى بحقِّ محمّد وآل محمّد أن يُحيي لك هذا الراهب فتجتمع به وتسأله عمّا تريد ثم يعود إن شاء العودة إلى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فاتّجه عمّي إلى الله وأقسم عليه بيَ؛ فأحيا الله الراهب، فعانق عمّي وصارا يتحدثان مليّاً، فقال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قصدتك لأبشّرك بمولد عليٍّ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يا أبا طالب، إشهد عليَّ أني أشهد أن لا إله إلاّ الله، وأن محمّداً رسول الله، وأن عليّ بن أبي طالب وليُّ الله وحجته على الخلق بعد رسول الله، هلم أعلمني هل كانت هناك علامات وأمارات ليلة ولادة عليٍّ؟</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اهتزت الأرض، ومادت الجبال، وسقط بعض الأصنام من شدة الإهتزاز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 الراهب يا جابر من عمّي أن يطلعه على كيفية ولادة عليٍّ وأين كانت ولادته، فصار أبو طالب يقصُّ عليه قصة الولادة ويوقفه على مكانها،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أيها الراهب لمّا مضى من الليلة التي وُلد فيها عليٌّ ثلثها أخذ فاطمة زوجتي ما يأخذ النساء من الطلق، فاستشعرت ذلك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وهجاً وارتباكاً في أحشائي، ثم خرجت إلى البيت الحرام مستجيرة به ولائذة بحماه، ولمّا وصلت إلى البيت وكان مقفلاً فانشقَّ لها الحائط، وكان هناك جماعة قد استعظموا الأمر فعالجوا فتح الباب فاستعصى عليهم، فتحققوا أنه سرٌّ من الأسرار الإلهية، أمّا أنا فرجعت إلى البيت فجئت بالمفاتيح وفتحت الباب، فدخلت فوجدت فاطمة وهي في حالة طلق، فصار في نفسي أن أخرج فآتي إليها بنساء من بني هاشم ليلين منها ما تلي النساء من النساء،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لآتيك ببعض نساء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أبا طالب، فنهضت للغاية، ولمّا صرت قريباً من الباب إذ نوديت من بعض أركان البيت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أبا طالب إنّ وليَّ الله لا تمسّه أيدي البشر حين ولادته؛ فتحيرت ولم أدرِ ماذا أصنع، وبينما أنا كذلك إذ يدخلن البيت أربع نسوة عليهن هيبة ووقار يلبسن ملابس بيض، روائحهن أطيب من المسك الأذفر، فأقبلن يمشين على سكينة وهدوء حتى حاذين فاطمة،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وليَّة الله وأمَّ وليَّه،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وعليكنَّ السلام من أنتنَّ؟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ستعرفين من نحن بعد ولادتك، فهلمي نهيئك للولادة، فجلسن بين يديها ولم يزلن كذلك حتى وُلد عليٌّ، وقد وقع إلى الأرض ساجداً لله عزّ وجلّ فنظرته فوجدته كالشمس الطالعة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وأنا وصيُّ رسول الله، بمحمّد تختم النبوة وبي تختم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أخذته واحدة من النسوة فوضعته في حجرها، فلمّا نظرها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ولدي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تعلمين عن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يتقلب بنعم الله وينعم برحمته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منه ذلك لم أمتلك نفسي دون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أنا أبوك وفاطمة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أنا يا أبتاه من صلب آدم وبطن حوّاء فسؤالي كان عن أبي الأول وحاضنتي التي تراها هي حواء، فلمّا سمعت ذلك استحييت من النسوة فقصدت بعض زوايا البيت، فالتففت بعباءتي ونمت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تناولته الثانية فقبلته وناغته، فنظرها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أختاه، فما خبر أخي؟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وأخوك برحمة من الله وفضل، أمّا أنا فما وجدتني إلاّ مندفعاً لسؤاله من حيث أدري ولا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أيّ أخت هي وأيّ أخ تسأل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هي فمريم بنت عمران فسألتها عن أخي وأخيها موسى بن 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تناولته الثالثة فجعلته في حجرها، ثم أخرجت من حقيبتها ثوباً من حرير الجنة وسندسها، فألبسته إيّاه، وناولته الرابعة فشمّته وصارت تلثمه وتقبله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أيتها المؤمنة الصالحة، السلام عليك يا آسية، ثم ناولته لأمّه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احتفظي به يا فاطمة بارك الله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ختناه لكان ذلك أحسن له وأخفَّ عليه؛ لأن العرب كانت تستعمله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فأجابتني واحدة منهن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بارك الله لك في ولدك وأقرَّ عينيك به، فإنّه ولد مختوناً وطاهراً مطهراً، واعلم يا عمّ محمّد أن ابنك لا يضره حرُّ الحديد في الدنيا أبداً إلاّ على يد رجل يبغضه الله ورسوله والملائكة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الرحمن بن ملجم المرادي من أهل الكوفة، ويكون هذا الأمر بعد وفاة نبي الله محمّد بن عبد الله بثلاثين سنة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نحن كذلك إذ يدخل علينا محمد، فأخذه من أيدي النسوة فصار يناغيه ويناجيه ويسر إليه، ثم ناوله لأمّه، ثمّ غبن النسوة عن الأبصار، فالتفت إلى ولدي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الآن والتحق </w:t>
      </w:r>
    </w:p>
    <w:p>
      <w:pPr>
        <w:pStyle w:val="BookText"/>
        <w:rPr/>
      </w:pPr>
      <w:r>
        <w:rPr>
          <w:rFonts w:ascii="Amiri" w:hAnsi="Amiri" w:eastAsia="Amiri" w:cs="Amiri"/>
          <w:color w:val="111111"/>
          <w:sz w:val="28"/>
          <w:sz w:val="28"/>
          <w:szCs w:val="28"/>
          <w:rtl w:val="true"/>
          <w:lang w:bidi="ar-SA"/>
        </w:rPr>
        <w:t>بالمثرم وأخبره بولادتي، وقصّ عليه قصتي كما رأيتها، فاستصوبت رأيه، وقد قصدتك لأجل بشارتك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الراهب شكراً لله تعالى، ثم هلل الله وكبّره، ثم قال 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غطّني يا عمّ رسول الله بعباءتي، فغطّاه، فانتقل إلى جوار ربّه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فاستوحشت لذلك كثيراً، وإذا أنا بالحيتين يقولان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عمّ رسول الله إلى مكانك فحافظ على ابن أخيك محمد، وعلى ولدك عليّ، واحفظهما من كيد الأعداء، واحرسهما من شرور الكافرين، ولا سيما اليهود المجرمين، وإننا نهنئك بولدك الكريم فإنّه وليّ الله وحبيبه بعد رسول الله، كما هو وصيّه ووزيره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 الله عليك وعلى آل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ما يقوله بعض الناس أن عمّك وناصرك أبا طالب قد مات كافراً، والعياذ بالله؟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 الله أعلم بما في النفوس، كما هو سبحانه وتعالى أعلم بالغيب، ولكنْ يا جابر الشيء الذي أريد أن أقوله لك الآن أني لمّا عرج بي إلى السماء ليلة الإسراء فانتهى بي إلى العرش فرأيت على ساقة العرش أربعة أنوار،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ومولاي وسيدي ما هذه الأنوار؟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حبيبي هذا نور جدّك عبد المطلب، وذاك نور عمّك أبي طالب، وهذا نور أبيك عبد الله، وذاك نور أمّك آمنة بنت وهب،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وبماذا استحقّ هؤلاء منك هذه الكرامة؟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لإيمانهم بي، واعتمادهم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الحديث كثير من المؤرخين والمحدثين، منهم العلّامة المجلسي في البحار، وابن شاذان في الفضائل، وصاحب جامع الأخبار، والديلمي في إرشاد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يستكثر على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الكرامات فيحي الله عزّ وجلّ بواسطة توسله بمحمد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الأموات، أو يكلمه ما لا قابلية له على التكلم؛ لإطاعته رضوان الله عليه لله وعبادته إياه، ثم مجافاة ومحاربة كل ما ينافي التوحيد والشرك، ثم تفانيه في سبيل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أنا أقولُ للشيءِ كنْ فيكونُ، وأنتَ تقولُ للشيءِ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القاضي النقدي في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يمدح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ويعلن ولاءه والتزامه له 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بسنى وجهك الذي فاق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على نور شمسنا والهلال ِ</w:t>
      </w:r>
    </w:p>
    <w:p>
      <w:pPr>
        <w:pStyle w:val="BookText"/>
        <w:rPr/>
      </w:pPr>
      <w:r>
        <w:rPr>
          <w:rFonts w:ascii="Amiri" w:hAnsi="Amiri" w:eastAsia="Amiri" w:cs="Amiri"/>
          <w:color w:val="111111"/>
          <w:sz w:val="28"/>
          <w:sz w:val="28"/>
          <w:szCs w:val="28"/>
          <w:rtl w:val="true"/>
          <w:lang w:bidi="ar-SA"/>
        </w:rPr>
        <w:t xml:space="preserve">أنت والله يا مناي وسؤلي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فاق نوره المتعالي</w:t>
      </w:r>
    </w:p>
    <w:p>
      <w:pPr>
        <w:pStyle w:val="BookText"/>
        <w:rPr/>
      </w:pPr>
      <w:r>
        <w:rPr>
          <w:rFonts w:ascii="Amiri" w:hAnsi="Amiri" w:eastAsia="Amiri" w:cs="Amiri"/>
          <w:color w:val="111111"/>
          <w:sz w:val="28"/>
          <w:sz w:val="28"/>
          <w:szCs w:val="28"/>
          <w:rtl w:val="true"/>
          <w:lang w:bidi="ar-SA"/>
        </w:rPr>
        <w:t xml:space="preserve">أنت خير الأنام من هاشم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العلا وكل المعالي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وعلوّ الفخار والمجد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فقت أهل كلّ المعالي </w:t>
      </w:r>
    </w:p>
    <w:p>
      <w:pPr>
        <w:pStyle w:val="BookText"/>
        <w:rPr/>
      </w:pPr>
      <w:r>
        <w:rPr>
          <w:rFonts w:ascii="Amiri" w:hAnsi="Amiri" w:eastAsia="Amiri" w:cs="Amiri"/>
          <w:color w:val="111111"/>
          <w:sz w:val="28"/>
          <w:sz w:val="28"/>
          <w:szCs w:val="28"/>
          <w:rtl w:val="true"/>
          <w:lang w:bidi="ar-SA"/>
        </w:rPr>
        <w:t>وقال السيد زيني دحلان في المطالب، والحافظ أبو نعيم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كان إذا اشتد عليه البلاء وأصابته ضائقة ومحنة، توسل إلى الله تعالى بمحمد، وأسمع الناس بعض ما يعرف من فضائله وفواضله، فيفرج الله عنه ويكشف ما به من ضرّ 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من محفل أو ندوة يحضرها إلّا وينفجر كالبركان باثّاً مكارم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ومحدثاً عن جميل خصاله ونبيل خلاله وصفاته، وما ذلك إلّا إيماناً منه بنبوته وتصديقاً له في بعثته ورسالته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ذلك ما يرويه عن أبيه العظيم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الزعيم عبد المطلب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ذات ليلة كأنّ شجرة قد نبتت على ظهره وقد ضربت أغصانها على الدنيا وامتدت إلى المشرق والمغرب، وكأنّ الناس كلّ الناس قد سجدوا، لتلك الشجرة وكانوا لها خاضعين خاشعين، ورأى بعضاً من قريش وقد تعلق ببعض فروع الشجرة، ورأى البعض الآخر يحاول قطعها واستئصالها، وكلما قربوا منها يقوم في وجوههم شابّ لم يرَ قطّ أجمل ولا أنبل منه، فيصدّهم ويمنعهم بقوة وحماس عن الدنو إليها بسوء، فدنوت أنا وحاولت التعلق بغصن منها لم أستطع ذلك،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 الخير لهؤلاء الذين ساعدهم الحظ والتوفيق على التعلق والتمسك ببعض فروعها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انتبه فزعاً مرعوباً فناداني وقصّ عليّ قضية رؤياه، فاستأذنته أن أعرضها على الكاهنة والعرفاء فأتبين مغزاها وما ترمز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إذا أردت 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فقصدت من ترجح لدي من العرفاء فنقلت له رؤيا أبي، وما أن سمع ذلك مني حتى 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لأبيك – إن صدقت رؤياه وتحقق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من صلبه رجل يمتلك </w:t>
      </w:r>
    </w:p>
    <w:p>
      <w:pPr>
        <w:pStyle w:val="BookText"/>
        <w:rPr/>
      </w:pPr>
      <w:r>
        <w:rPr>
          <w:rFonts w:ascii="Amiri" w:hAnsi="Amiri" w:eastAsia="Amiri" w:cs="Amiri"/>
          <w:color w:val="111111"/>
          <w:sz w:val="28"/>
          <w:sz w:val="28"/>
          <w:szCs w:val="28"/>
          <w:rtl w:val="true"/>
          <w:lang w:bidi="ar-SA"/>
        </w:rPr>
        <w:t>شرق الدنيا وغربها، وتدين له الناس، وتخضع له الدنيا بأسرها، أما إنّه ما استطاع أن ينال غصناً من أغصانها، وما تمكن من التعلق بفرع من فروع الشجرة، فإنّه لا يدرك الزمن الذي يكون فيه حفيده سلطاناً وملكاً على العالمين، بل يفاجئه الأجل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جئت إلى أبي فقصصت عليه تأويل رؤياه ففرح أولاً، ثم بدت على وجهه وأساريره علامات الإستياء والتأثر،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رأيتك فرحت أولاً واستأت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إمّا فرحي فلأنّ الوليد المرتقب لم يكن كما ذكر الراهب هو ملك من ملوك الدنيا فحسب، بل هو النبيّ الذي بشّرت به الكتب السماوية من قبل، ونقله الخلف عن السلف من آبائك الأكرمين، وبالملازمة يسود الدنيا من أقصاها إلى أقصاها، وهو أمر بواقعه وحقيقته يستلزم المسرّة والفرح؛ لأنّه الشرف والمجد اللذان يتضاءل أمامهما أي شرف ومجد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استيائي وتأثري أولاً لمحاولة القوم قطع الشجرة واجتثاثها ومحاربتها بكل الوسائل والحيل، وثانياً من ناحية أني لم أدرك الزمن الذي يكون فيه وُلد نبيّاً وسفيراً من الله عزّ وجلّ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النقدي في المواهب – بعد أن يذكر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طالب يكرر المرّة تلو الأخرى، مما لا شكّ فيه أن الشجرة نبتت على ظهر أبي عبد المطلب هي أبو القاسم محمد بن عبد الله بن عبد المطلب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النقدي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المحدثين قد عدّوا كون أبي طالب شقيقاً لعبد الله والد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النعم الإلهية والتفضلات الملكوتية على أبي طالب؛ لأنّه لم يكن شقيقاً لعبد الله إلّا أبو طالب رضوان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إنهم عدّوا اختيار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كفالة عمّه أبي طالب واختصاصه به من دون أعمامه التسعة الآخرين هو أيضاً من كرامات الله عزّ وجلّ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المجلسي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أظهر كرامات الله تعالى على أبي طالب أن جعله أميناً 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وكفيلاً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الوفاة من عبد المطلب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ولده أبا طالب أن يحمل من داره إلى البيت الحرام فيجعله بفناء الكعبة وعند أستارها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فامتثل أبو طالب، فحمل السرير حيث أراد أبوه، وكان السرير من الخيزران الأسود، وقد انتقل إلى عبد المطلب بطريق الوراثة من جدّه عبد مناف، وكان مطعماً بالذهب والفضة والثمين من الأحجار الكريمة، ثم نقل أبو طالب أباه إلى سريره فنام عليه والتفّ أولاده حوله، كما أحاطت به جموع بني هاشم، وصار الناس من الزعماء والوجوه يتهافتون على زيارته وعيادته، وكل فرد منهم تظهر على ملامحه شعارات الحزن والألم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في ذلك الحين طفلاً صغيراً يروح ويجيء على جدّه، فيصعد معه على السرير فيتلقاه جدّه بكل رحابة وسرور، فيجلسه معه على السرير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ذات مرّة وأراد صعود السرير على عادته فلم يهن الأمر على أبي لهب، فاجتذبه وأراد منعه، فأخذه عبد المطلب بقوة وأصعده معه، وما شعر أبو لهب إلّا واللطمة على وجهه وعينيه، فأخجلته أمام الناس وأمام حشود الزائرين والعائدين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لهب إن تقربت من محمد أو تعرضت إليه أو دنوت منه بسوء تعرف ما يصيبك مني كما تعرف مصيرك الأسود وتعرض نفسك لأقصى العقوبات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عبد المطلب إلى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إني مفارقكم عمّا قريب فأذهب إلى جوار ربّي وغفرانه، وهذا محمد وديعتي بل وديعة الله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بحرمة أبوتي عليك احفظ وصيتي، وعليك بمحمد، اكفله أنت بنفسك، ولازم رعايته بشخصك، ولا تدع أبا لهب وأمثاله لمن لا ذمّة لهم ولا ذمام يقربون منه بأذى، أو يتعرضونه بما يسيئه ويكدر عليه صفوه وراحته، ثم أنشأ يقول للتأكيد عليه بالمحافظة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بعد أبيه فرد ِ</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 له في الوجد</w:t>
      </w:r>
    </w:p>
    <w:p>
      <w:pPr>
        <w:pStyle w:val="BookText"/>
        <w:rPr/>
      </w:pPr>
      <w:r>
        <w:rPr>
          <w:rFonts w:ascii="Amiri" w:hAnsi="Amiri" w:eastAsia="Amiri" w:cs="Amiri"/>
          <w:color w:val="111111"/>
          <w:sz w:val="28"/>
          <w:sz w:val="28"/>
          <w:szCs w:val="28"/>
          <w:rtl w:val="true"/>
          <w:lang w:bidi="ar-SA"/>
        </w:rPr>
        <w:t xml:space="preserve">وبالحشا ألصقته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خفت فراق الوغد</w:t>
      </w:r>
    </w:p>
    <w:p>
      <w:pPr>
        <w:pStyle w:val="BookText"/>
        <w:rPr/>
      </w:pPr>
      <w:r>
        <w:rPr>
          <w:rFonts w:ascii="Amiri" w:hAnsi="Amiri" w:eastAsia="Amiri" w:cs="Amiri"/>
          <w:color w:val="111111"/>
          <w:sz w:val="28"/>
          <w:sz w:val="28"/>
          <w:szCs w:val="28"/>
          <w:rtl w:val="true"/>
          <w:lang w:bidi="ar-SA"/>
        </w:rPr>
        <w:t xml:space="preserve">أوصيك أرجى أهلنا للرفد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الذي غيبته في اللحد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بالكره مني ثم لا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وخيرة الله تشا في العبد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أبو طالب التأكيد النثري والشعري على محافظة النبيّ وإحاطته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طبْ نفساً وقرّ عيناً، فإني والله سأقوم بكل وصاياك، وأفدي محمداً بنفسي وأهلي وولدي، وبكل ما تناله يدي ما دمت حيّاً، فرفع عبد المطلب يديه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ومالك الأرض والسماء، بارك في أبي طالب ووفقّه لكل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ابن شهر آشوب بطريقه إلى الأوزاعي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عبد المطلب مرض الموت أوصى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أبا طالب كثيراً وكثيراً جدّاً، فقام ذات يوم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أبتاه أراك تكرر الوصية إلى أبي طالب، كما عهدت إليه أمر محمد وكفالته، فلمَ لا توصي إليّ وتعهد بكفالة محمد لي، فأنا أحفظه وأصونه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 سمع عبد المطلب منه ذلك حتى استوى جالساً، وانتفض انتفاض الليث، فهزّ أبا لهب وانهال عليه بكلمات جارحة، وقال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تكن أهلاً لكفالة محمد ولا صالحاً لحمايته، ولا كرامة لك، بل نكتفي منك أن تكفَّ عنه شرّك ومكرك، فسكت ولم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أبتاه أكفل محمداً وأقوم بخدماته وأكفيه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ولن تصلح لرعاية محمد وتربيته، لأنك كثير الغضب شديد الوطأة؛ فلا آمنك أن تثور وتغضب على محمد، فتكسر خاطره وتعكر عليه عيشه، فعندئذ سكت العباس ولم يتفوه بشيء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أبتاه جعلت فداك وفداه،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ولدي أنت له، بارك الله فيك وفيه، قم يا محمداه واجلس في حجر عمّك، فامتثل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في حجر عمّه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المحدث قطب الدين الراوندي في الخرائج بطريقه إلى فاطمة بنت أسد زوج أبي طالب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بدت أمارات الموت على عبد المطلب اجتمع إليه أولاده، فالتفت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يكفل محمداً ويقوم بشؤونه؟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وسكت آخرون،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أن نتركه هو يختار لنفسه من يشاء من عمومته، وعندئذ توجه إليه بالكلام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قد جعلت لك حرية الإختيار، وفوضنا لك أمر الإنضمام إلى من تشاء من عمومتك، لأني يا ولدي قد دنا مني أجلي، وقربت مني منيتي، والموت أراه يحوم من حولي، فأجده كقاب قوسين أو أدنى، وأود أن أرى بحياتي من يكفلك، والشخص الذي تختاره لحمايتك؛ كي أطمئن وأذهب إلى جوار ربّي مرتاح الضمير من ناحيتك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يطيل النظر إلى كل واحد من عمومته، ثم إلى عمّه أبي طالب فجلس في حجره، فالتفت عبد المطلب إلى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على ثقة من أمانتك ودينك، فكن لابن أخيك كما كنت أنا له، والله يجزيك خير جزاء المحسنين،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والدي هو عندي أعزّ من نفسي وولدي، ولأنعمنّك عيناً إن شاء 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مات عبد المطلب وانتقل إلى رحمة ربّه الكريم تولى أبو طالب 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فأجاد الكفالة وأحسن الخدمة، وكان المقدم عنده على نفسه وأولاده، ثم التفت إليَّ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هذا محمد ابن أخي، هو روحي وسمعي وبصري فاحرصي على أن لا يمسه مكروه، أكرمي مثواه وقومي بمتطلباته واعرفي قدره، فإنّه نبي هذه الأمّة وكفى؛ فقلت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طالب إني أعرف محمداً حقّاً، وأعرف ما سيؤول إليه أمره، وهو والله عندي </w:t>
      </w:r>
    </w:p>
    <w:p>
      <w:pPr>
        <w:pStyle w:val="BookText"/>
        <w:rPr/>
      </w:pPr>
      <w:r>
        <w:rPr>
          <w:rFonts w:ascii="Amiri" w:hAnsi="Amiri" w:eastAsia="Amiri" w:cs="Amiri"/>
          <w:color w:val="111111"/>
          <w:sz w:val="28"/>
          <w:sz w:val="28"/>
          <w:szCs w:val="28"/>
          <w:rtl w:val="true"/>
          <w:lang w:bidi="ar-SA"/>
        </w:rPr>
        <w:t>أعزّ عليَّ من نفسي عليها، كما هو والله أعزّ عليَّ من ولدي، وسأقوم بخدمته ما وجدت إلى ذلك سبيلاً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يكن من شيء فليس اختيار عبد المطلب أبا طالب لكفالة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واختيار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شخصياً للانضمام إلى عمّه الزعيم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ليس هذا إلّا لتجاوب الأرواح وانجذاب النفوس بعضها لبعض، بالإضافة إلى إيمان أبي طالب العميق بالله ورسوله، الأمر الذي استشعر أنّه أرأف به وأشفق عليه من أيّ أحد من أولاد عبد المطلب؛ لأن أبا طالب هو شقيق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يكن لهما شقيق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وهناك كان من أبي طالب ما كان من الخدمة الصادقة، والولاء الخالص، والإيمان الواقعي العظيم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الشيخ سليمان القندوزي الحنفي في ينابيع المودّة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يجتمع برسول الله من حيث الآباء والأمهات إلى آدم وحوّاء، وممّا لا شكّ فيه ولا ريب يعتريه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الأكارم وأجداده البررة كلّهم أماجد أطائب، ينحدرون من طاهر إلى طاهر ومن زكية إلى زكية ومن مؤمن بالله إلى مؤمنة كذلك، وإذا كان الأمر كذلك فعمّ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من تلك الدوحة المؤمنة وفرع من فروع تلك الشجرة الطيبة، فلا غرابة إذاً أن يكون أول مؤمن بالله، وأول واثق ببعثة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وأول متفانٍ في نصرته ومؤازرته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القندوزي في نفس الصفحة أيضاً بسنده إلى الكلبي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أحصيت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أمّ، فما وجدت فيهن من سفاح الجاهلية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يعترضه الوهم والشكّ أن أمهات أبي طالب هن أمهات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أصدق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قيلاً وحديثاً، وقد تقدم عنه صحيحاً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ولدني من سفاح الجاهلية شيء قطّ من لدن آدم وحوّاء، وحتى عبد الله وأمّي آمنة بنت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القندوزي في نفس الصفحة بسنده إلى ابن عباس أنّه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عزّ وجلّ قد علم تقلب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أصلاب الساجدين وأرحام الساجدات، حتى أخرجه من صلب عبد الله وبطن آمنة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أيضاً بطريقه إلى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أراد عزّ وجلّ من أنفسهم نسباً وصهراً وحسباً، فو الله ليس في آبائي ولا في أمهاتي من لدن آدم وحواء وحتى آمنة وعبد الله سفاح قطّ، بل كانوا يستحلون نساءهم بعقد كعقد الإسلام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أعني في ينابيع المودة في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فضائل العباس بن عبد المطلب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كئيباً حزيناً الأمر الذي استلزم أن يسأله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الأسباب والدوافع التي أدت إلى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صلّى الله عليك وعلى آلك الطيبين ما لنا وقريش إذا تلاقوا ما بينهم تلاقوا بوجوه ضاحكة مستبشرة، وإذا صادفونا لقونا بغير ذلك، لقونا بوجوه مكفهرة كالحة؟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سماعه من عمّه ذلك، ثم قام إلى الجامع وأمر المنادي أن ينادي بالناس، فحضر الناس فصعد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عمّي فقد آذاني، فإنّما عمّ الرجلِ صنوُ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الذيْ نفسي بيدِهِ لا يدخلُ الإيمانُ قلبَ رجلٍ منكمْ حتّى يُحبّ آلَ بيتي 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يخالجه الشكّ والريب أن عمّ النبيّ العظيم أبا طالب إذا ما قرناه بالعباس، وقسنا أحدهما بالنسبة إلى الآخر، وجدنا أن خدمات أبي طالب ومواقفه المشرفة هي أكثر وأوفر من خدمات العباس، بل لا قياس ولا نسبة بالمرّة بين الموقفين والخدمتين، فخدمة أبي طالب وجهوده ومساعيه المشكورة ونصرته ومؤازرته لا يعلمها ولا يقدرها إلّا الله عزّ وجلّ، وإلّا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إذا كانت ملاقاة قريش للعباس على غير الوجه الذي يلاقون به بعضهم لبعض مما يغضب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ويؤلمه – وبالتالي يضطره إلى صعود المنبر وتفهيمهم – بأن من آذى عمّه فقد آذاه،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عمّ الرجل صنو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حال من نسب إلى عمّه وخادمه وكافله والقائل بمقالته الممات على الكفر – والعياذ بالله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أليست هذه النسبة لأبي طالب من أعظم الإيذاء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وأكبر الإساءة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أفلا يتدبرون هذا أم على قلوب أقفالها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ابن أبي الحديد في شرحه على النهج بطريقه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في بعض خطبه الحكيمة البليغة يصف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رائعاً وواقعياً يرادف وصف الله عزّ وجلّ ومدحه لرسوله وحبيبه كما وصف آباءه وأسرته الكريمة، وأنها أسرة مؤمنة بالله معتمدة عليه في كل أمورها ومشاكلها، لا تعرف غيره كما لا تعبد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ذكرها بما هي فيه من المواهب الجليلة والصفات الفذة النبيّلة والمجد المؤثل القديم،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خيرِ مستودعٍ، وأقرّهمْ في خيرِ مستقرٍّ، تناسختهم كرائمُ الأصلابِ إلى أرحامِ المطهراتِ، كلّما مضى منهم خلفٌ قامَ منهم بدينِ اللهِ خلفٌ، حتّى أفضتْ كرامةُ اللهِ سبحانهُ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فأخرجهُ منْ أفضلِ المعادنِ منبتاً، وأعزِّ الأروماتِ مغرساً، منَ الشجرةِ التي صدعَ منها أنبياءهُ، وانتخبَ منها أمناءَهُ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عترتُهُ خيرُ العترِ، وأسرتهُ خيرُ الأسرِ، وشجرتُهُ خيرُ الشجرِ، نبتت في حرمٍ، وبسقت في كرمٍ، لها فروعٌ طوالٌ وثمرٌ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إمامُ من اتّقى، وبصيرةُ من اهتدى، وسراجٌ لمعَ ضوءهُ، وشهابٌ سطعَ نورهُ، سيرتُه القصدُ، وسنّتهُ الرشدُ، كلامُهُ الفصلُ، وحكمهُ العدلُ، أرسلهُ اللهُ على حينِ فترةٍ من الرسلِ، وهفوةٍ من العملِ، وغباوةٍ من الأممِ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القندوزي في ينابيعه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وصاحب مجمع الفوائد 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العباس بن عبد المطلب إلى الرسول الأعظم،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حضرتني أبيات أرغب أن ألقيها عليك إذا سمحت،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عمّ لا يفضّ الله فاك،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في الجنان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أنت ولا مضغة ولا علقُ</w:t>
      </w:r>
    </w:p>
    <w:p>
      <w:pPr>
        <w:pStyle w:val="BookText"/>
        <w:rPr/>
      </w:pPr>
      <w:r>
        <w:rPr>
          <w:rFonts w:ascii="Amiri" w:hAnsi="Amiri" w:eastAsia="Amiri" w:cs="Amiri"/>
          <w:color w:val="111111"/>
          <w:sz w:val="28"/>
          <w:sz w:val="28"/>
          <w:szCs w:val="28"/>
          <w:rtl w:val="true"/>
          <w:lang w:bidi="ar-SA"/>
        </w:rPr>
        <w:t xml:space="preserve">وردت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ألجم نسراً وأهله الغرق</w:t>
      </w:r>
    </w:p>
    <w:p>
      <w:pPr>
        <w:pStyle w:val="BookText"/>
        <w:rPr/>
      </w:pPr>
      <w:r>
        <w:rPr>
          <w:rFonts w:ascii="IRNazanin" w:hAnsi="IRNazanin" w:eastAsia="IRNazanin"/>
          <w:color w:val="111111"/>
          <w:sz w:val="28"/>
          <w:sz w:val="28"/>
          <w:szCs w:val="28"/>
          <w:rtl w:val="true"/>
          <w:lang w:bidi="fa-IR"/>
        </w:rPr>
        <w:t xml:space="preserve">تنقل من صالب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دونها الأفق</w:t>
      </w:r>
    </w:p>
    <w:p>
      <w:pPr>
        <w:pStyle w:val="BookText"/>
        <w:rPr/>
      </w:pPr>
      <w:r>
        <w:rPr>
          <w:rFonts w:ascii="Amiri" w:hAnsi="Amiri" w:eastAsia="Amiri" w:cs="Amiri"/>
          <w:color w:val="111111"/>
          <w:sz w:val="28"/>
          <w:sz w:val="28"/>
          <w:szCs w:val="28"/>
          <w:rtl w:val="true"/>
          <w:lang w:bidi="ar-SA"/>
        </w:rPr>
        <w:t xml:space="preserve">وأنت لمّا ولدت أشرقت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وضاءت بنورك الطرقُ</w:t>
      </w:r>
    </w:p>
    <w:p>
      <w:pPr>
        <w:pStyle w:val="BookText"/>
        <w:rPr/>
      </w:pPr>
      <w:r>
        <w:rPr>
          <w:rFonts w:ascii="Amiri" w:hAnsi="Amiri" w:eastAsia="Amiri" w:cs="Amiri"/>
          <w:color w:val="111111"/>
          <w:sz w:val="28"/>
          <w:sz w:val="28"/>
          <w:szCs w:val="28"/>
          <w:rtl w:val="true"/>
          <w:lang w:bidi="ar-SA"/>
        </w:rPr>
        <w:t xml:space="preserve">فكنت في ذلك الضياء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وبحر الرشاد تخترق</w:t>
      </w:r>
    </w:p>
    <w:p>
      <w:pPr>
        <w:pStyle w:val="BookText"/>
        <w:rPr/>
      </w:pPr>
      <w:r>
        <w:rPr>
          <w:rFonts w:ascii="IRNazanin" w:hAnsi="IRNazanin" w:eastAsia="IRNazanin"/>
          <w:color w:val="111111"/>
          <w:sz w:val="28"/>
          <w:sz w:val="28"/>
          <w:szCs w:val="28"/>
          <w:rtl w:val="true"/>
          <w:lang w:bidi="fa-IR"/>
        </w:rPr>
        <w:t>وقال ابن أبي الحديد والقندوزي في ينابيعه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لأمير المؤمنين عليّ بن أبي طالب خطبة يصف بها كيفية خلق الكون، وكيفية خلقة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يتعرض لما لآباء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المجد والشمم والإيمان العميق بالله عزّ وجلّ والدعوة له خاصة، كما لا يشركون بعبادته أحداً،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في ظلمةٍ، ثمَّ رشَّ عليهِ نوراً من نورهِ تعالى، فمنْ أصابهُ من ذلكَ النورِ بشيءٍ فقدْ اهتدى، ومنْ أخطأهُ فقدْ ضلَّ ضلالاً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عزّ وجلّ حينَ شاءَ تقديرَ الخليقةِ، وذرءَ البسيطةِ، وابداعَ المبدعاتِ، ضربَ الخلقَ في صورٍ كالبهاءِ قبلَ وجودِ الأرضِ والسماءِ، وهوَ سبحانهُ في انفرادِ ملكوتهِ، وتوحّدِ جبروتهِ، فأشاعَ نوراً من نورهِ فلمعَ، وقبساً من ضياءِهِ فسطعَ، ثمَّ اجتمعَ ذلكَ النورُ في وسطِ تلكَ الصورةِ الخفيّةِ، فوافقَ نورَ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أنتَ المختارُ المنتخبُ، عندكَ يا محمّدُ ثابت نوري وكنوز هدايتي، ثمَّ أخفى الخليقةَ في غيبهِ، وكتمها في مكنونِ علمِهِ، ثمَّ وسطَ العالمَ وبسطَ الزمانَ وأثارَ الزبدَ وأهاجَ الريحَ فطغى عرشهُ على الماءِ، ثمَّ سطحّ الأرضَ على الماءِ، ثمَّ أنشأَ الملائكةَ من أنوارٍ ابتدعها وعوالمٍ اخترعها، ثمَّ قرنَ بتوحيدهِ تعالى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أبو الأرواحِ ويعسوبها، كما كانَ آدمُ أبا الأجسادِ ومنشأها، ثمَّ انتقلَ النورُ في جميعِ العوالمِ عالمٍ بعدَ عالمٍ، وطبقٍ بعدَ طبقٍ، وقرنٍ بعدَ قرنٍ، إلى أن ظهرَ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والمعنى في آخرِ الزمانِ هذا، وإنَّ لمحمّد بالخفاءِ روحانيةً تستمدُّ الفيضَ الأقدسَ، ثمَّ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العوالمَ كلّها بتلكَ الروحانيّةِ الخفيّةِ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عمَّ رسول الله وكافله، حيث كان نورك ينتقل مع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فطاف العوالم كلها، ثم صار يمدها بالفيض والروحانية، ثم شاءت لك إرادة الله سبحانه أن تكون صائناً لذلك النور محافظاً عليه، ما أن استطعت إلى ذلك سبيلاً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مستدرك الصحيحين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عبد الله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جلوس بفناء 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مرّت علينا امرأة، فقال رجل من الجالسين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محمد،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محمد في بني هاشم مثل الريحانة في وسط تبن، فسمعت </w:t>
      </w:r>
    </w:p>
    <w:p>
      <w:pPr>
        <w:pStyle w:val="BookText"/>
        <w:rPr/>
      </w:pPr>
      <w:r>
        <w:rPr>
          <w:rFonts w:ascii="IRNazanin" w:hAnsi="IRNazanin" w:eastAsia="IRNazanin"/>
          <w:color w:val="111111"/>
          <w:sz w:val="28"/>
          <w:sz w:val="28"/>
          <w:szCs w:val="28"/>
          <w:rtl w:val="true"/>
          <w:lang w:bidi="fa-IR"/>
        </w:rPr>
        <w:t xml:space="preserve">المرأة هذا الكلام فأسرعت في مشيها، فدخلت على رسول الله فأخبرته بمقالة أبي سفيان، فبينما نحن جلوس إذ خرج علينا رسول الله مغضباً يلوح الغضب على وجهه الكريم، فأمر أن ينادى في الناس جامعة، فاجتمع الناس في المسجد يهرعون، فصعد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فقال فيما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تبلغني عنهم مقالةٌ، إعلموا أيّها الناسُ لأنَّ اللهَ تباركَ وتعالى لمّا خلقَ السماواتِ والأرضَ قدْ اختارَ العليا منها فأسكنها منْ شاءَ من خلقِهِ، ثمَّ خلقَ الخلقَ فاختارَ منهم بني آدمَ، واختارَ منهمْ العربَ، ثمَّ اختارَ منهم مضراُ، ثمَّ اختارَ منهم قريشاً، واختارَ منهم بني هاشمَ، ثمَّ اختارني من بني هاشمَ، فأنا من بني هاشمَ منْ خيارِ الخيارِ، فمنْ أحبَّ العربَ فبحبّي أحبّهم، ومنْ أبغضَ العربَ فببغضي أبغضهم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المنبر فاعتذر إلى حضرته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يشوبه الشكّ ولا يعترضه الريب والوهم أن أبا طالب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وناصره هو أجلّ سادات العرب وأكبر شخصياتهم، فمن أحبّه أحبّ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أبغضه أبغض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أساس حديث ابن عمر هذا، ومن أبغض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كافر بإجماع المسلمين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يستحيل على الله الحكيم أن يودع أنواره وأسراره في أصلاب وأرحام قد انطوت على الجحود بربوبيته، أو أشركت معه غيره في العبادة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يستحيل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يشيد ويفخر بشجرة كافرة، أو يمجد ويعظم أسرة مشركة،</w:t>
      </w:r>
    </w:p>
    <w:p>
      <w:pPr>
        <w:pStyle w:val="BookText"/>
        <w:rPr/>
      </w:pPr>
      <w:r>
        <w:rPr>
          <w:rFonts w:ascii="IRNazanin" w:hAnsi="IRNazanin" w:eastAsia="IRNazanin"/>
          <w:color w:val="111111"/>
          <w:sz w:val="28"/>
          <w:sz w:val="28"/>
          <w:szCs w:val="28"/>
          <w:rtl w:val="true"/>
          <w:lang w:bidi="fa-IR"/>
        </w:rPr>
        <w:t>وذكر السيد الموسوي في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علي بن الحسين بن علي بن عبد الله بن العباس 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أبياتاً يفتخر بها على غيره من الأشراف، باعتبار أنّه نتاج أسرة مخضت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أنّى و نحن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وأمّ وجدّ غير موصوم ِ</w:t>
      </w:r>
    </w:p>
    <w:p>
      <w:pPr>
        <w:pStyle w:val="BookText"/>
        <w:rPr/>
      </w:pPr>
      <w:r>
        <w:rPr>
          <w:rFonts w:ascii="Amiri" w:hAnsi="Amiri" w:eastAsia="Amiri" w:cs="Amiri"/>
          <w:color w:val="111111"/>
          <w:sz w:val="28"/>
          <w:sz w:val="28"/>
          <w:szCs w:val="28"/>
          <w:rtl w:val="true"/>
          <w:lang w:bidi="ar-SA"/>
        </w:rPr>
        <w:t xml:space="preserve">جاءت به وبنا من بين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من نسل عمران بن مخزوم</w:t>
      </w:r>
    </w:p>
    <w:p>
      <w:pPr>
        <w:pStyle w:val="BookText"/>
        <w:rPr/>
      </w:pPr>
      <w:r>
        <w:rPr>
          <w:rFonts w:ascii="Amiri" w:hAnsi="Amiri" w:eastAsia="Amiri" w:cs="Amiri"/>
          <w:color w:val="111111"/>
          <w:sz w:val="28"/>
          <w:sz w:val="28"/>
          <w:szCs w:val="28"/>
          <w:rtl w:val="true"/>
          <w:lang w:bidi="ar-SA"/>
        </w:rPr>
        <w:t xml:space="preserve">حزنا بها إن من يسعى ليدركها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من حواها غير مسهوم</w:t>
      </w:r>
    </w:p>
    <w:p>
      <w:pPr>
        <w:pStyle w:val="BookText"/>
        <w:rPr/>
      </w:pPr>
      <w:r>
        <w:rPr>
          <w:rFonts w:ascii="Amiri" w:hAnsi="Amiri" w:eastAsia="Amiri" w:cs="Amiri"/>
          <w:color w:val="111111"/>
          <w:sz w:val="28"/>
          <w:sz w:val="28"/>
          <w:szCs w:val="28"/>
          <w:rtl w:val="true"/>
          <w:lang w:bidi="ar-SA"/>
        </w:rPr>
        <w:t xml:space="preserve">رزقاً من الله أعطانا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ما بين مرزوق ومحروم</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رسول الله جدّاهُ</w:t>
      </w:r>
    </w:p>
    <w:p>
      <w:pPr>
        <w:pStyle w:val="BookText"/>
        <w:rPr/>
      </w:pPr>
      <w:r>
        <w:rPr>
          <w:rFonts w:ascii="Amiri" w:hAnsi="Amiri" w:eastAsia="Amiri" w:cs="Amiri"/>
          <w:color w:val="111111"/>
          <w:sz w:val="28"/>
          <w:sz w:val="28"/>
          <w:szCs w:val="28"/>
          <w:rtl w:val="true"/>
          <w:lang w:bidi="ar-SA"/>
        </w:rPr>
        <w:t xml:space="preserve">أبو عليٍّ وأبو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طيّبها اللهُ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وبالمناسبة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عثرت على مقارنة ومفاخرة بين الهاشميين والأمويين ذكرها ابن أبي الحديد في شرح النهج تبتدئ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فكان المنتصرون للأمويين يأتون إلى التفضيل من طريق عاتكة بنت يزيد بن أبي سفيان، حيث هي ملكة بنت ملك وحفيدة ملك، وكلما تكثر الملوك في بيت هو أفضل من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المنتصرون للهاشميين فقد حذوا حذوهم فانتصروا على التفضيل من طريق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الفخر والفضل بعاتكة لأنها إبنة الملوك فإنّا نذكر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بنت سيد الملوك، وسيد البشر من الأولين والآخرين، والتي قال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أمّ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الكبرى التي واست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السراء والضراء، وبذلت جميع ما تملكه من الثروة الطائلة في سبيله ومصالح الإسلام، بالإضافة إلى أن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 السبطين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وحليلة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وسيد الخلق بعد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وناهيك من امرأة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بعلها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أمّها أم المؤمنين خديجة بنت خويلد، أخواها الطيب والطاهر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عمّها الآخر جعفر الطيار ذو الجناحين، عمّها أبو طالب العظيم، أبو طالب الزعيم الذي كان أشد الناس شكيمة، وأجودهم رأياً، وأشهمهم نفساً، وأمنعهم جانباً، وأحوطهم على الإسلام، وأكثرهم خدمة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سادن الكعبة، بليغ أديب شاعر فصيح عالم جليل خطيب عظيم،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وكافله ومربيه ومؤازره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يا ترى بالمستطاع لأيّ إنسان أن يفاخر أبا طالب عمّ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يفاخر أناساً ولدهم هاشم عمرو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هاشم أبداً لا يبارون، فهم فوق عظمة العظماء وسيادة السادة والزعماء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الأمويون فلا يُعرف فيهم خير قطّ، لا في جاهلية ولا في إسلام، بل لعلهم ومن غير مبالغة في القول إن إجرامهم ومناكيرهم في الدور الإسلامي أكبر وأكثر مما كانوا عليه في الزمن الجاهلي، فهم أجلاف وأراذل قد ضربت عليهم الذلّة جاهلية وإسلاماً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الذين كانوا قد أقدموا على أول عمل منحطّ كريه تقشعر من فضاعته أبدان العقلاء حتى في الجاهلية، وحين لا دين ولا كتاب ولا شريعة ولا نبوة، نعم أقدموا على نكاح نساء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أمية بن عبد شمس شيئاً لم يقدم عليه أحد لا من الأولين ولا من الآخرين، لقد زوّج امرأته من ابنه عمرو في حياته، فأولدها أبا معيط بن أبي عمرو بن أمية، وصارت سُنّة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الأسرة الهاشمية ما عدا أبي لهب – فإنهم كانوا مؤمنين بالله نابذين لكل ما عداه، فقد حرّموا على أنفسهم كافة المنافيات للإنسانية، وحرّموا عليهم جميع الملاذ غير المشروعة من الزنا والخمور والربا والقمار والكذب، إلى غير ذلك من المخازي والموبقات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أبي طالب ذات يوم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بأبي أنت وأمّي يا رسول الله، إني ما كذبت كذبة قطّ لا في جاهلية ولا إسلام منذ علمت أن الكذب منقصة ورذيلة، وما شربت </w:t>
      </w:r>
    </w:p>
    <w:p>
      <w:pPr>
        <w:pStyle w:val="BookText"/>
        <w:rPr/>
      </w:pPr>
      <w:r>
        <w:rPr>
          <w:rFonts w:ascii="IRNazanin" w:hAnsi="IRNazanin" w:eastAsia="IRNazanin"/>
          <w:color w:val="111111"/>
          <w:sz w:val="28"/>
          <w:sz w:val="28"/>
          <w:szCs w:val="28"/>
          <w:rtl w:val="true"/>
          <w:lang w:bidi="fa-IR"/>
        </w:rPr>
        <w:t xml:space="preserve">الخمر قطّ منذ علمت أنّه يزيل العقل ويخمره، وما زنيت قطّ منذ علمت متى ما فعلت فُعل بي، فاسترَّ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ودعا له بالخير والبركة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أبي الحديد في شرح النهج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بن أبي سفيان يعرّفه فيه بيته ومكانته، كما يصف فيه مجد الهاشميين ومكارمهم، وها نحن نذكره تنويراً للرأي العام، وإظهاراً للواقع الذي ما ربّما يخفى على البسطاء من الناس، فيتخيلون أن هناك مجداً وسيادة وكرامة وزعامة لبني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القارئ الكريم نصّ الكتاب الذي كانت مناسبته كتاب من معاوية قد وصل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كتاب معاوية أولاً، وقد ذكره ابن أبي الحديد أيضاً في نفس الصفحة والجزء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 الله تعالى جده قد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لرسالته، واختصه بوحيه وتأديته لشريعته، فأنقذ به من العماية وهدى به من الغواية، ثم قبضه الله إليه رشيداً حميداً، قد بلغ الشرع ومحق الشرك وأخمد نار الإفك، فأحسن الله جزاءه، وضاعف عليه نعماءه وآلاءه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سبحانه اختصّ محمداً بأصحاب أيّدوه وآزروه ونصروه، وكانوا كما قال الله تعالى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أفضلهم مرتبة وأعلاهم درجة الخليفة الأول الذي جمع الكلمة ولمَّ الدعوة وقاتل أهل الردّة، ثم الخليفة الثاني الذي فتح الفتوح ومصّر الأمصار وأذلّ رقاب المشركين، ثم الخليفة الثالث المظلوم الذي نشر الملّة وطبق الآفاق بالكلمة الحنيفية، فلمّا استوثق الإسلام وضرب بجرانه عدوت عليه وبغيت </w:t>
      </w:r>
    </w:p>
    <w:p>
      <w:pPr>
        <w:pStyle w:val="BookText"/>
        <w:rPr/>
      </w:pPr>
      <w:r>
        <w:rPr>
          <w:rFonts w:ascii="Amiri" w:hAnsi="Amiri" w:eastAsia="Amiri" w:cs="Amiri"/>
          <w:color w:val="111111"/>
          <w:sz w:val="28"/>
          <w:sz w:val="28"/>
          <w:szCs w:val="28"/>
          <w:rtl w:val="true"/>
          <w:lang w:bidi="ar-SA"/>
        </w:rPr>
        <w:t>الغوائل ونصبت له المكائد وضربت له بطن الأمر وظهره ودسست عليه وأغريت به وقعدت حيث استنصرك عن نصره وسألك أن تدركه قبل أن يمزق فما أدركته، فما يوم المسلمين منك بواحد، لقد حسدت أبا بكر والتويت عليه ورمت إفساد أمره وقعدت في بيتك واستغويت عصابة من الناس حتى تأخروا عن بيعته، ثم كرهت بيعة عمر وحسدته واستطلت عليه مدّته وسررت بقتله وأظهرت الشماتة بمصابه حتى أنّك حاولت قتل ولده لأنّه قتل قاتل أبيه، ثم لم تكن أشد منك لابن عمّك عثمان، فقد نشرت قبائحه وطويت محاسنه وطعنت في فقهه ودينه ثم في سيرته وعقله، وأغريت به السفهاء من أصحابك وشيعتك حتى قتلوه بمحضر منك، لا تدفع عنه بلسان ولا يد، وما من هؤلاء إلّا بغيت عليه وتلكأت في بيعته حتى حملت إليه قهراً بحزائم الإقتسار كما يساق الفحل المغشوش، ثم نهضت تطلب الخلافة وقتلة عثمان من خلصائك والمحدقين بك، وتلك من أماني النفوس وضلالات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اللجاج والعبث جانباً، وادفع إلينا قتلة عثمان، وأعد الأمر شورى بين المسلمين ليقفوا على من هو لله فيه رضا، فلا بيعة لك في أعناقنا، ولا طاعة لك علينا، ولا عتبى لك عندنا، وليس لأصحابك عندي إلّا السيف، فو الذي لا إله إلّا هو لأطلبن بدم عثمان وألاحق قتلته أين ما كانوا وحيث ما وجدوا فأقتلهم أو أموت في هذا السبيل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تزال تمنّ به من سابقتك وجهادك فإني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نظرت في حال نفسك لوجدتها أشد الأنفس امتناناً على الله بعملها، وإذا كان الإمتنان على السائل يبطل أجر الصدقة، فالإمتنان على الله بالجهاد يجعله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عَلَيْهِ تُرَابٌ</w:t>
      </w:r>
    </w:p>
    <w:p>
      <w:pPr>
        <w:pStyle w:val="BookText"/>
        <w:rPr/>
      </w:pPr>
      <w:r>
        <w:rPr>
          <w:rFonts w:ascii="Amiri" w:hAnsi="Amiri" w:eastAsia="Amiri" w:cs="Amiri"/>
          <w:color w:val="111111"/>
          <w:sz w:val="28"/>
          <w:sz w:val="28"/>
          <w:szCs w:val="28"/>
          <w:rtl w:val="true"/>
          <w:lang w:bidi="ar-SA"/>
        </w:rPr>
        <w:t>فَأَصَابَهُ وَابِلٌ فَتَرَكَهُ صَلْداً لاَّ يَقْدِرُونَ عَلَى شَيْءٍ مِّمَّا كَسَبُواْ وَاللّهُ لاَ يَهْدِي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لكتاب صلف وقح ينمّ عن عداء معاوية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لا يضاهيه أيّ بغض، وكيف لا يكون كذلك وهو يعلم حقّاً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 خراطيم آبائه بالسيف حتى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قتل أخاه وعمّه وخاله،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هو الذي قرضته السماء وفرضت ولايته على الخلق عامّة، وهو الذي حلّق بذكره المجيد في الآفاق، ونصبه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للمسلمين وعلماً للأمّة، وهو الذي جاءه أبو سفيان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يا عليُّ أبايعك، فصادف منه الإباء والإنكار وعدم الرضا من عمليته، لما يعلمه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خبثه وانطوائه على النفاق، وأنّه لا يبتغي من فذلكته تلك إلّا أن يتصيد في الماء العكر ويلعب لعبته برأس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ظنّاً منه أن ستنطلي عليه أحابيله وأباطيله، ولكن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المسدد بعناية الله والناظر بنوره سبحانه عرف نواياه، فجابهه بالرد والإنكار ولم يقبل بما عرضه كما لم يعتن برأيه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لنطلق العنان إلى القلم ليصور لنا جواب أمير البلغاء وأستاذ الفصحاء وإمام الخلق أجمعين وأمير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وإليك قارئي الكريم النصّ الكامل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أمير المؤمنين عليّ بن أبي طالب إلى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فَقَدْ أَتَانِي كِتَابُكَ تَذْكُرُ فِيهِ اصْطِفَاءَ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لِدِينِهِ، وَتَأْيِيدَهُ إِيَّاهُ بِمَنْ أَيَّدَهُ مِنْ أَصْحَابِهِ، فَلَقَدْ خَبَّأَ لَنَا الدَّهْرُ مِنْكَ عَجَباً، إِذْ طَفِقْتَ تُخْبِرُنَا بِبَلاَءِ اللهِ عِنْدَنَا، وَنِعْمَتِهِ عَلَيْنَا فِي نَبِيِّنَا، فَكُنْتَ فِي ذلكِ كَنَاقِلِ الَّتمْرِ إِلَى هَجَرَ، أَوْ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 أَفْضَلَ النَّاسِ فِي الاْسْلاَمِ فُلاَنٌ وَفُلاَنٌ، فَذَكَرْتَ أَمْراً إِنْ تَمَّ اعْتَزَلَكَ كُلُّهُ، وَإِنْ نَقَصَ لَمْ يَلْحَقْكَ ثَلْمُهُ، 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والأنصار،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تَرْبَعُ أَيُّهَا الاِْنْسَانُ عَلَى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لَكَ ظَفَرُ 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لَذَهّابٌ فِي التِّيهِ، رَوَّاغٌ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مِنَ الْمُهاجِرينَ، لِكُلٍّ فَضْلٌ، حَتَّى إِذَا اسْتُشْهِدَ شَهِيدُنَا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وَخَصَّهُ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تَرَى أَنَّ قَوْماً قُطِّعَتْ أَيْديِهِمْ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فُعِلَ بِوَاحِدِنَا كمَا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مَا نَهَى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 عَنْكَ مَنْ مَالَتْ بِه الرَّمِيَّةُ، فَإِنَّا صَنَائِعُ رَبِّنَا، وَالنَّاسُ بَعْدُ صَنَائِعُ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يَمْنَعْنَا قَدِيمُ عِزِّنَا وَلاَ عَادِيُّ طَوْلِنَا عَلَى قَوْمِكَ أَنْ خَلَطْنَاكُمْ بَأَنفُسِنَا، فَنَكَحْنَا وَأَنْكَحْنا، فِعْلَ الاَْكْفَاءِ،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كَذَلِكَ وَمِنَّا النبيّ وَمِنْكُمُ الْمُكَذِّبُ، وَمِنَّا أَسَدُ اللهِ وَمِنْكُمْ أَسَدُ الاَْحْلاَفِ، وَمِنَّا سَيِّدَا شَبَابِ أَهْلِ الْجَنَّةِ وَمِنْكُمْ صِبْيَةُ النَّارِ، وَمِنَّا خَيْرُ نِسَاءِ الْعَالَمِينِ وَمِنْكُمْ حَمَّالَةُ الْحَطَبِ، فِي كَثِير مِمَّا لَنَا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فَإِسْلاَمُنَا مَا قَدْ سُمِعَ، وَجَاهِلِيَّتُنَا لاَ تُدْفَعُ، وَكِتَابُ اللهِ يَجْمَعُ لَنَا مَا شَذَّ عَنَّا، 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الاْرْحَامِ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مَرَّةً أوْلَى بِالْقَرَابَةِ، وَتَارَةً أَوْلَى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احْتَجَّ الْمُهَاجِرُونَ عَلَى الأنْصَارِ يَوْمَ السَّقِيفَةِ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فَإِنْ يَكُنِ الْفَلَجُ بِهِ فَالْحَقُّ لَنَا دُونَكُمْ، وَإِنْ يَكُنْ بِغَيْرِهِ فَالاْنْصَارُ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أَنِّي لِكُلِّ الْخُلَفَاءِ حَسَدْتُ، وَعَلَى كُلِّهِمْ بَغَيْتُ، فَإِنْ يَكُ ذلِكَ كَذلِكَ فَلَيْسَ الْجِنَايَةُ عَلَيْكَ، فَيَكُونَ الْعُذْرُ إِلَيْكَ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شَكَاةٌ ظَاهِرٌ عَنْكَ عَارُهَا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الْمَغشُوشُ حَتَّى أُبَايِعَ،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حُجَّتِي إِلَى غَيْرِكَ قَصْدُهَا، وَلكِنِّي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مَا كَانَ مِنْ أَمْرِي وَأَمْرِ عُثْمانَ، فَلَكَ أ َنْ تُجَابَ عَنْ هذِهِ لِرَحِمِكَ منْهُ، فَأَيُّنَا كَانَ أَعْدَى لَهُ، أَهْدَى إِلَى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بَذَلَ لَهُ نُصْرَتَهُ فَاسْتَقْعَدَهُ وَاسْتَكَفَّهُ، أَمْ مَنِ اسْتَنْصَرَهُ فَتَرَاَخى عَنْهُ بَثَّ الْمَنُونَ إِلَيْهِ، حَتَّى أَتَى قَدَرُهُ عَلَيْهِ، كَلاَّ وَاللهِ لَقَد 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لاِعْتَذِرَ مِنْ أَنِّي كُنْتُ أَنْقِمُ عَلَيْهِ أَحْدَاثاً،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 وَمَا أَرَدْتُ إِلاَّ الإِصْلاَحَ مَا اسْتَطَعْتُ وَمَا تَوْفِيقِي إِلاَّ بِاللّهِ عَلَيْهِ تَوَكَّلْتُ وَإِلَيْهِ أُنِيبُ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وَذَكَرْتَ أَنَّهُ لَيْسَ لِي وَلاَ لاِصْحَابِي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بَنُو عَبْدِ الْمُطَّلِبِ عَنِ الاْعْدَاءِ نَاكِلِينَ، وبِالسُّيُوفِ مُخَوَّفِينَ؟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فَالَبِّثْ قَلِيلاً يَلْحَقِ الْهَيْجَا حَمَلْ </w:t>
      </w:r>
    </w:p>
    <w:p>
      <w:pPr>
        <w:pStyle w:val="BookText"/>
        <w:rPr/>
      </w:pPr>
      <w:r>
        <w:rPr>
          <w:rFonts w:ascii="Amiri" w:hAnsi="Amiri" w:eastAsia="Amiri" w:cs="Amiri"/>
          <w:color w:val="111111"/>
          <w:sz w:val="28"/>
          <w:sz w:val="28"/>
          <w:szCs w:val="28"/>
          <w:rtl w:val="true"/>
          <w:lang w:bidi="ar-SA"/>
        </w:rPr>
        <w:t>فَسَيَطْلُبُكَ مَنْ تَطْلُبُ، وَيَقْرُبُ مِنْكَ مَا تَسْتَبْعِدُ، وَأَنَا مُرْقِلٌ نَحْوَكَ فِي جَحْفَل مِنَ الْمُهَاجِرِينَ وَالاَْنْصَارِ، وَالتَّابِعِينَ لَهُمْ بِإِحْسَان، شَدِيد زِحَامُهُمْ، سَاطِع قَتَامُهُمْ، مُتَسَرْبِلِينَ سَرَابِيلَ الْمَوْتِ، أَحَبُّ اللِّقَاءِ إِلَيْهِمْ لِقَاءُ رَبِّهِمْ، قَدْ صَحِبَتْهُمْ ذُرِّيَّةٌ بَدْرِيَّةٌ، وَسُيُوفٌ هَاشِمِيَّةٌ، قَدْ عَرَفْتَ مَوَاقِعَ نِصَالِهَا فِي أَخِيكَ وَخَالِكَ وَجَدِّكَ وَأَهْلِكَ، وَمَا هِيَ مِنَ الظَّالِمِينَ بِبَعِيد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المقارنة والتمييز بين الطائفتين لذوق القارئ الكريم، ثم ليقطع ويحكم بما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أيضاً كما قال جدّنا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لمن ألقى السمع وهو شهيد، ولكنّا نذكر ما رواه ابن أبي الحديد بالصفحات نفسها من انتصار الخليفة المعتضد العباسي للهاشميين وتفضيلهم على من سواهم، كما نفى مجال المقارنة والمقايسة والتمايز بكتاب عمّه على جميع البلاد الإسلامية وأمر بقراءته على الناس في كل مكان، بالرغم من معارضة العباسيين في ذلك وممانعتهم إياه عن نشر الكتاب، إلّا أنّه أصرّ وأصرّ إلّا أن ينشر ويقرأ في النوادي الحكومية والشعبية والمجتمعات العامة أيام الجمعات والأعياد، وهذا نصّ الكتاب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انتهى إلى أمير المؤمنين ما عليه العامة من شبهة دخلتهم في دينهم، وفساد لحقهم في عقائدهم، وعصبية قد غلبت عليها أهواؤهم، ونطقت لها السنتهم التابعة إلى أهوائهم المبتدعة قلدوا فيها قادة الضلال بلا رويّة ولا بصيرة، كما خالفوا فيها السُنّة </w:t>
      </w:r>
    </w:p>
    <w:p>
      <w:pPr>
        <w:pStyle w:val="BookText"/>
        <w:rPr/>
      </w:pPr>
      <w:r>
        <w:rPr>
          <w:rFonts w:ascii="Amiri" w:hAnsi="Amiri" w:eastAsia="Amiri" w:cs="Amiri"/>
          <w:color w:val="111111"/>
          <w:sz w:val="28"/>
          <w:sz w:val="28"/>
          <w:szCs w:val="28"/>
          <w:rtl w:val="true"/>
          <w:lang w:bidi="ar-SA"/>
        </w:rPr>
        <w:t>الواجبة الإتباع،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خروجاً منهم على الطاعة، ومسارعة إلى الفتنة، وإيثاراً للفرقة، وتشكيكاً في الأمر، وتشتيتاً للكلمة، وإظهاراً لموالاة من قطع الله عنه الموالاة، وبتر منه العصمة، وأخرجه عن الملّة، وأوجب عليه اللعنة، كما صغّر قدره وحقّه، وأوهن أمره، وأضعف ركنه من بني أميّة الشجرة الملعونة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مخالفة صريحة لمن استنقذهم الله به من الهلكة، وبواسطته أسبغ عليهم النعمة من أهل بيت البركة والرحمة، وَاللّهُ يَخْتَصُّ بِرَحْمَتِهِ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فأعظم أمير المؤمنين الأمر وما انتهى إليه الوضع، فرأى ترك إنكاره المنكر خروجاً عن الدين، وفساداً لمن قلده الله أمره من المسلمين، وإهمالاً لما أوجبه الله من تقويم المخالفين وإصلاح المعاندين، فأمير المؤمنين يخبركم معاشر المسلمين أن الله عزّ وجلّ لمّا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بدينه، وأمره أن يصدع بأمره بدأ بأهله وعشيرته، فدعاهم إلى ربّه، فأنذرهم وبشّرهم ونصح لهم وأرشدهم، فكان من استجاب إليه وصدّق قوله واتبع أمره نفر يسير من بني أبيه، يدفعون عنه من نابذه، ويقهرون من تظاهر عليه وعانده، ويتوثقون له ممن كاشفه وعاضده، ويبايعون له من سمح له بنصرته، ويتجسسون له أخبار أعدائه، حتى إذا بلغ المدى وحان وقت الإهتداء دخلوا في دين الله وطاعته وتصديق رسوله، ثم الإيمان به بثابت بصر وأحسن هدى ورغبة، فجعلهم الله أهل بيت الرحمة وأهل بيت الدين، أذهب الله عنهم الرجس وطهّرهم تطهيراً، فهم ورثة النبوة ومعدن الحكمة وموضع الخلافة، لذا </w:t>
      </w:r>
    </w:p>
    <w:p>
      <w:pPr>
        <w:pStyle w:val="BookText"/>
        <w:rPr/>
      </w:pPr>
      <w:r>
        <w:rPr>
          <w:rFonts w:ascii="Amiri" w:hAnsi="Amiri" w:eastAsia="Amiri" w:cs="Amiri"/>
          <w:color w:val="111111"/>
          <w:sz w:val="28"/>
          <w:sz w:val="28"/>
          <w:szCs w:val="28"/>
          <w:rtl w:val="true"/>
          <w:lang w:bidi="ar-SA"/>
        </w:rPr>
        <w:t>أوجب الله لهم الفضيلة وألزم العباد لهم الطاعة، فكان ممن كذّبه وعانده وحاربه من عشيرته العدد الكثير والسواد الأعظم، يتلقونه بالضرب والتثريب، ويقصدونه بالأذى والتخويف، وينالون من اتبعه بالتعذيب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أشدهم في ذلك عداوة، وأعظمهم مخالفة، وأولهم في كل حرب ومناصبة، ورأسهم في كل إجلاب وفتنة، لا ترفع على الإسلام راية إلّا كان صاحبها وقائدها أبا سفيان بن حرب صاحب أُحُد والخندق وغيرهما، معه أشياعه من بني أمية الملعونين في كتاب الله، ثم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عديدة، لسابق علم الله فيهم وماضي حكمه فيهم وفي كفرهم ونفاقهم، ولم يزل أبو سفيان لعنه الله يحارب الله ورسوله، مجاهداً يدافع عن الأوثان مكائداً حتى قهره السيف وعلا أمر الله وهم كارهون، فتعوذ بالإسلام غير منطوٍ عليه وأسرّ الكفر غير مقلع عنه، فقبله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ولده على علم منه بحاله وحالهم، ثم أنزل الله تعالى كتاباً فيما أنزله على رسوله يذكر فيه شأنهم، وهو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والشَجَرةَ الملعوْنَةَ فِيْ القُرْآنِ</w:t>
      </w:r>
      <w:r>
        <w:rPr>
          <w:rFonts w:ascii="IRNazanin" w:hAnsi="IRNazanin" w:eastAsia="IRNazanin"/>
          <w:color w:val="111111"/>
          <w:sz w:val="28"/>
          <w:sz w:val="28"/>
          <w:szCs w:val="28"/>
          <w:rtl w:val="true"/>
          <w:lang w:bidi="fa-IR"/>
        </w:rPr>
        <w:t xml:space="preserve">، ولا خلاف بين أحد من أنّه تعالى وتبارك أراد بالشجرة الملعونة بني أمية، ومما ورد مطابقاً للقرآن من السُنّة النبوية المروية عن الثقات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أبي سفيان فكثير وكثير جدّاً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يوماً أبا سفيان مقبلاً على حمار يقوده معاوية ويزيد يسوقه،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الراكبَ والقائدَ والسائقَ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نقلوا عن أبي سفيان من قوله يوم بويع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تلقفوها يا بني عبد شمس تلقف الكرة، فو الذي يحلف به أبو سفيان ما من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الكفر الصريح بعينه، الكفر الذي يلحقه اللعنة من الله كما لحقت الذين كفروا من بني إسرائيل على لسان داود وعيسى بن مريم، ذلك بما عصوا وكانوا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 على ثنية أُحُد بعد ذهاب بصره، وقوله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رمينا محمداً وقتلنا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التي قالها للعباس بن عبد المطلب يوم فتح مكة المكرمة، وقد عرضت عليه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ملك ابن أخيك عظيماً يا عباس،</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يوم الفتح أيضاً حين سمع بلال الحبشي يؤذن على ظهر الكعبة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تمنى الموت ولم يكن يسمع ما سمع من أذان بلال،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سعد عتبة بن أبي ربيعة حيث لم يشهد هذا المشهد ولم يسمع ما قد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الرؤيا التي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قد رأى كأن نفراً من بني أمية ينزون على منبره نزو القردة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العاص لمحاكاته له في المشي، فألحقه الله بدعوته آفة باقية مدى عمره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بالإضافة إلى ما كان من أمر مروان ابنه من افتتاحه أول فتنة في الإسلام، واحتقابه فيها كل دم حرام سفك أو أريق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أنزله الله تعالى على نبيّه ليلة القدر خير من ألف شهر،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تعني أن ليلة القدر خير من ألف شهر، أي خير من ملك بني أمية الذي كانت مدته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معاوية يوماً فدافع بأمره واعتل بطعامه ثلاث مرات، فعندها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فبقي لا يشبع أبداً، كما كان يردد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شبعت شبعاً ولكن أتركه إعياءً ومللاً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سيطلعُ منْ هذا الفجِّ رجلٌ يزعمُ أنّهُ منْ أُمّتي يُحشرُ علىْ غيرِ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الأثر طلع من المكان الذي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فيْ تابوتٍ منْ نارٍ فيْ أسفلِ دركٍ منْ جَهنّمَ يستغيثُ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فاقتلوه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اقترافه المحاربة لأفضل المسلمين في الإسلام مكاناً، وأقدمهم إلى الدين سبقاً، وأحسنهم فيه ذكراً وأثراً، ذاك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نازعه حقّه بباطله، وجاهد أنصاره بضلاله وأعوانه، وحاول ما لم يزل هو وأبوه يحاولان من إطفاء نور الله وجحود دينه،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 لأنّكَ تدعوهمْ إلى الجنّةِ وهمْ يدعونكَ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ولا ريبَ في أنَّ الفئةَ الباغيةَ التي قتلت عمّار هي فئة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مؤثراً للعاجلة، كافراً بالآجلة، خارجاً عن ربقة الإسلام، مستحلّاً للدم الحرام، حتى سفك في فتنته وفي سبيل غوايته وضلالته ما لا يحصى عدده من خيار المسلمين الذّابين عن دين الله والناصرين لحقّه، عداوة منه لله، مجتهداً في أن يعصى الله فلا يطاع، ويبطل أحكامه فلا تقام، ويخالف دينه فلا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كلمة الله هي العليا، ودينه هو المنصور، وحكمه هو النافذ، وأمره هو الغالب، وكيد من عاداه وحادّه هو المغلوب الداحض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معاوية أوزار تلك الحروب وتوابعها، وتطوق تلك الدماء البريئة وما سفك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قد سنَّ سنن الفساد، فعليه إثمها وإثم من عمل بها إلى يوم الدين، وقد أباح المحارم لمن ارتكبها ومنع الحقوق أهلها؛ لأنّه قد غرّته الآمال واستدرجه الإمهال، فكان مما أوجب الله به عليه اللعنة وسوء العذاب،</w:t>
      </w:r>
    </w:p>
    <w:p>
      <w:pPr>
        <w:pStyle w:val="BookText"/>
        <w:rPr/>
      </w:pPr>
      <w:r>
        <w:rPr>
          <w:rFonts w:ascii="Amiri" w:hAnsi="Amiri" w:eastAsia="Amiri" w:cs="Amiri"/>
          <w:color w:val="111111"/>
          <w:sz w:val="28"/>
          <w:sz w:val="28"/>
          <w:szCs w:val="28"/>
          <w:rtl w:val="true"/>
          <w:lang w:bidi="ar-SA"/>
        </w:rPr>
        <w:t>ثم قتله من قُتل صبراً من أخيار الصحابة والتابعين، وأهل الفضل والدين، مثل حُجر بن عدي الكندي وعمرو بن الحمق الخزاعي إلى كثير من هذا اللون ممن قتلهم ظلماً وعدواناً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ادعاؤه زياداً ونسبته إلى أبيه أبي سفيان،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ملعونٌ ملعونٌ مَنْ ادّعيَ لغيرِ أبيهِ وانتمى إلى غيرِ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فخالف معاوية في ذلك حكم الله ورسوله جهاراً، فأحلّ بأعماله هذه من محارم الله ورسوله في أمّ حبيبة وغيرها من النساء من شعور ووجوه قد حرمها الله، وأثبت بها من قربى أبعدها الله عزّ وجلّ – إلى كثير مما أدخله من الخلل في الدين ما لم يتله خلل مثله، وغيّر وبدّل في الإسلام ما لم ينل الإسلام تبديل وتغيير يشبهه،</w:t>
      </w:r>
    </w:p>
    <w:p>
      <w:pPr>
        <w:pStyle w:val="BookText"/>
        <w:rPr/>
      </w:pPr>
      <w:r>
        <w:rPr>
          <w:rFonts w:ascii="IRNazanin" w:hAnsi="IRNazanin" w:eastAsia="IRNazanin"/>
          <w:color w:val="111111"/>
          <w:sz w:val="28"/>
          <w:sz w:val="28"/>
          <w:szCs w:val="28"/>
          <w:rtl w:val="true"/>
          <w:lang w:bidi="fa-IR"/>
        </w:rPr>
        <w:t xml:space="preserve">فمن ذلك إيثاره لخلافة الله ومقام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السكير الخمّير صاحب الديكة والقرود والفهود، فأخذ له البيعة من خيار المسلمين بالقهر والسلطة والتوعد والإخافة، وهو يعلم سفهه وطيشه، ويعلم رهقه ونزقه، ويشاهد كفره وعتوه وفجوره وطغيانه، ومحاربته لله ورسوله بلا اختشاء ولا تستر، ولما تكن الخلافة إلى يزيد لعنه الله طلب متحفزاً يطلب بثأر المشركين من المسلمين؛ فأوقع بأهل المدينة وقعة الحرّة، الوقعة التي لم تمر على البشرية مثلها، ولا على المسلمين أفظع وأبشع منها، فشفى عند نفسه غليله، وظنّ أنّه انتقم لأشياخه من أولياء الله، وبلغ الثأر لأعداء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مردداً غير هياب مظهراً كفره وعناده وشركه وإلحاده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من لا يرجع إلى دين، ولا يؤمن بالله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أن أغلظ ما انتهك وأعظم ما اجترم سفكه لدم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علمه بموقعه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وسماعه منه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ريحانتايَ من الدُنيا، الحَسَنُ والُحسينُ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اجتراءً منه على الله ورسوله، وعداوة منه لهما، فما خاف في عمله ذلك من الله نقمة، ولا راقبه في 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ما كان من بني مروان من تبديل كتاب الله وتعطيل سننه وأحكامه، واتخاذ مال الله بينهم دولاً، ثم هدمهم لبيت الله، واستحلالهم حرمه، ونصبهم المجانيق عليه، ورميهم إيّاه بالنار يألون له إحراقاً وتخريباً، ولما قد حرّم الله منه استباحة وانتهاكاً، ولمن لجأ إليه قتلاً وتنكيلاً، ولمن آمنه الله فيه إخافة وتشريداً، حتى إذا حقت عليهم كلمة العذاب واستحقوا من الله الإنتقام بعد أن ملأوا الأرض بالجور والظلم وعمّوا عباد الله بالعداء والقهر والإذلال، فحلّت عليهم السخطة ونزلت بهم من الله السطوة، وقطع الله دابر الذين ظلموا وكانوا يعتدون،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تعالى أمر ليطاع،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الْكَافِرِينَ وَأَعَدَّ لَهُمْ سَعِيراً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فالعنوا أيها المسلمون من لعنه الله ورسوله، وفارقوا من لن تنالوا القربة من الله إلّا بمفارقته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أبا سفيان بن حرب، ومعاوية بن أبي سفيان، ويزيد بن معاوية، ومروان بن الحكم، وولده وولد ولده إلى يوم القيامة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العن أئمة الكفر والضلال، وقادة الشرك والفساد، وأعداء الدين ومعاندي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ومعطلي الأحكام، ومحرفي الكتاب، ومنتهكي الدم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نبرأ إليك من موالاة أعدائك، ومن الإغماض لأهل معصيتك، كما قلت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إعرفوا الحقّ تعرفوا أهله، وتأملوا سبل الضلال تعرفوا سابلها، فقفوا عند ما أوقفكم الله عليه، وأنفذوا ما أمركم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ابن أبي الحديد وحده الذي ذكر كتاب الخليفة المعتضد هذا بل ذكره كثير من المحدثين والمؤرخين، ومنهم العلّامة الطبري في تأريخه، والمجلسي في بحاره، والأميني في غديره، ولعمري إنّه لكتاب ضخم وكتاب جليل وعظيم يصدر عن أعظم شخصية من خلفاء بني العباس، فإن المعتضد قد قرأ بنفسه ووقف بذاته على قبائح الأمويين قديماً وحديثاً، وعرف تطاولهم على آل البيت والهاشميين في حال أنهم – أعني الأمويين – بعيدون كأبعد ما بين السماء والأرض عن كل فضيلة، قريبون كل القرب إلى كل رذيلة، بعيدون كل البعد عن القيم الإنسانية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مسبّة للغابر ِ </w:t>
      </w:r>
    </w:p>
    <w:p>
      <w:pPr>
        <w:pStyle w:val="BookText"/>
        <w:rPr/>
      </w:pPr>
      <w:r>
        <w:rPr>
          <w:rFonts w:ascii="IRNazanin" w:hAnsi="IRNazanin" w:eastAsia="IRNazanin"/>
          <w:color w:val="111111"/>
          <w:sz w:val="28"/>
          <w:sz w:val="28"/>
          <w:szCs w:val="28"/>
          <w:rtl w:val="true"/>
          <w:lang w:bidi="fa-IR"/>
        </w:rPr>
        <w:t xml:space="preserve">فأين هم من الهاشميين؟ وأين أبو سفيان من أبي طالب؟ وأين معاوية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من أبيات يصف بها أبا طالب وابنه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خاض الحِماما</w:t>
      </w:r>
    </w:p>
    <w:p>
      <w:pPr>
        <w:pStyle w:val="BookText"/>
        <w:rPr/>
      </w:pPr>
      <w:r>
        <w:rPr>
          <w:rFonts w:ascii="IRNazanin" w:hAnsi="IRNazanin" w:eastAsia="IRNazanin"/>
          <w:color w:val="111111"/>
          <w:sz w:val="28"/>
          <w:sz w:val="28"/>
          <w:szCs w:val="28"/>
          <w:rtl w:val="true"/>
          <w:lang w:bidi="fa-IR"/>
        </w:rPr>
        <w:t xml:space="preserve">وأين يزيد الفهود والقرود من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شباب أهل الجنة؟ وأين آل البيت الذين أذهب الله عنهم الرجس وطهرهم تطهيراً من آل مروان طرداء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عن محمد بن الحسن عن محمد بن طلحة عن عثمان بن عبد الرحمن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شدّت قريش الرحال ولا أناخت الجمال بفناء أحد إلّا بفناء هاشم بن عبد مناف وعبد المطلب بن هاشم وأبي طالب بن عبد المطلب، والله إن أول من سقى الماء العذب وقام برفادة الحاج، وأول من جعل باب الكعبة ذهباً من ماله الخاص شيبة الحمد عبد المطلب، وكانت قريش تتجر ولكن لا تتعدى تجارتهم الحجاز ليس إلّا حتى رحل هاشم بن عبد مناف فنزل ضيفاً على قيصر ملك الشام آنذاك، فاحترمه وعظمه وكان كل يوم يولم له الولائم وينحر الذبائح ويدعو الزعماء والوجهاء وأرباب الدولة على شرف هاشم وزعامته العربية، فلمّا استأذن هاشم من الملك ليعود إلى بلاده فقدم له الهدايا والتحف وطلب إليه أن يفضي بمهامه وحوائجه،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تخصني، بل الشيء الذي أريده الحرية لتجارة قريش وفسح المجال أمامها لتتجه إلى أي بلاد من بلدان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 إلى ذلك، وعلى الأثر صارت تجارة قريش تجوب اليمن ولبنان والخليج العربي والعراق، لا تعارض في شيء ببركة جدّ الرسول الأعلى الزعيم العربي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هاشم يقوم في اليوم الأول من شهر ذي الحجة من كل عام، فيسند ظهره إلى الكعبة من تلقاء الباب فيخطب الناس ويقول فيما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أنتم سادةُ العَرَبِ، وأَحْسَنُها وُجُوهًا، وَأَعْظَمُها حلمًا، وأَجلّها نسبًا وحَسَباً، وأنتم جِيرانُ بيتِ اللهِ، أكرمَكم بِوِلايَتِهِ، وَخَصَّكم بِجِوَارِه دونِ بني إسماعيلَ، وحَفِظَ منكم أحسنَ ما حَفِظَ جارٌ مِن جارِهِ، فَأَكْرِمُوا ضَيْوفَهُ، واحترموا زُوَّارَه؛ فإِنَّهم يأتونَكم شُعْثًا غُبْرًا مِن كلِّ بَلَدٍ، فَوَرَبِّ هذه البُنِيَّةِ لو كان لي مالٌ يَحْمِلُ ذلك لَكَفَيْتُكُمُوه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مُخْرِجٌ مِن طَيِّبِ أموالي وحلالِه ما لم يُقْطَعْ فيه رَحِمٌ، ولم يُؤْخَذْ بِظُلْمٍ وغصبٍ، ولم يَدْخُلْ فيه حَرَامٌ، فَوَاضِعُهُ لِخدمةِ الزوّارِ 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أرادَ منكم أَنْ يَفْعَلَ مِثْلَ ذلك فليفعلْ، ولكنّي أَسْأَلُكم بِحُرْمَةِ هذا البيتِ أَلاَّ يُخْرِجَ رجلٌ منكم مِن مالِه لِكِرَامَةِ زُوَارِ بيتِ اللهِ ومَعُونَتِهم إِلاَّ طَيِّبًا منَ الحلالِ الزاكي منَ الأموالِ، لم يُؤْخَذْ ظُلْمًا، ولم يُقْطَعْ فيه رَحِمٌ، ولم يُغْتَصَبْ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الطيبون من قريش ترضخ لإرشادات الزعيم العدناني، وتتقبل نصائحه بترحاب وسرور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من بعد وفاته بكل ما يرجع إلى خدمة البيت الحرام والقيام بشؤون زواره ووفوده شيبة الحمد عبد المطلب، فأجاد الخدمة وأحسن الرفادة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من بعده ولده أبو طالب، فأضاف إلى ذلك كله 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وتربيته ونصره على أعدائه، ثم تأييده في شريعته ودينه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ابن أبي الحديد بطريقه إلى الزبير بن بكار في كتابه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عبد المطلب وابنه أبي طالب بعد وفاة الزعيم هاشم العظيم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كنسل ملوك لا يبور ولا يحري</w:t>
      </w:r>
    </w:p>
    <w:p>
      <w:pPr>
        <w:pStyle w:val="BookText"/>
        <w:rPr/>
      </w:pPr>
      <w:r>
        <w:rPr>
          <w:rFonts w:ascii="Amiri" w:hAnsi="Amiri" w:eastAsia="Amiri" w:cs="Amiri"/>
          <w:color w:val="111111"/>
          <w:sz w:val="28"/>
          <w:sz w:val="28"/>
          <w:szCs w:val="28"/>
          <w:rtl w:val="true"/>
          <w:lang w:bidi="ar-SA"/>
        </w:rPr>
        <w:t xml:space="preserve">ملوك وأبناء الملوك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تفلق عنهم بيضة الطائر الصقرِ</w:t>
      </w:r>
    </w:p>
    <w:p>
      <w:pPr>
        <w:pStyle w:val="BookText"/>
        <w:rPr/>
      </w:pPr>
      <w:r>
        <w:rPr>
          <w:rFonts w:ascii="Amiri" w:hAnsi="Amiri" w:eastAsia="Amiri" w:cs="Amiri"/>
          <w:color w:val="111111"/>
          <w:sz w:val="28"/>
          <w:sz w:val="28"/>
          <w:szCs w:val="28"/>
          <w:rtl w:val="true"/>
          <w:lang w:bidi="ar-SA"/>
        </w:rPr>
        <w:t xml:space="preserve">متى تلق منهم طامحاً في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على إجراء والده يجري</w:t>
      </w:r>
    </w:p>
    <w:p>
      <w:pPr>
        <w:pStyle w:val="BookText"/>
        <w:rPr/>
      </w:pPr>
      <w:r>
        <w:rPr>
          <w:rFonts w:ascii="Amiri" w:hAnsi="Amiri" w:eastAsia="Amiri" w:cs="Amiri"/>
          <w:color w:val="111111"/>
          <w:sz w:val="28"/>
          <w:sz w:val="28"/>
          <w:szCs w:val="28"/>
          <w:rtl w:val="true"/>
          <w:lang w:bidi="ar-SA"/>
        </w:rPr>
        <w:t xml:space="preserve">همُ ملكوا البطحاء مجداً وسؤدداً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ردعوا عنها غواة بني بكر</w:t>
      </w:r>
    </w:p>
    <w:p>
      <w:pPr>
        <w:pStyle w:val="BookText"/>
        <w:rPr/>
      </w:pPr>
      <w:r>
        <w:rPr>
          <w:rFonts w:ascii="Amiri" w:hAnsi="Amiri" w:eastAsia="Amiri" w:cs="Amiri"/>
          <w:color w:val="111111"/>
          <w:sz w:val="28"/>
          <w:sz w:val="28"/>
          <w:szCs w:val="28"/>
          <w:rtl w:val="true"/>
          <w:lang w:bidi="ar-SA"/>
        </w:rPr>
        <w:t xml:space="preserve">وهم يغفرون الذنب ينقم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رأي السفاهة والهجر</w:t>
      </w:r>
    </w:p>
    <w:p>
      <w:pPr>
        <w:pStyle w:val="BookText"/>
        <w:rPr/>
      </w:pPr>
      <w:r>
        <w:rPr>
          <w:rFonts w:ascii="Amiri" w:hAnsi="Amiri" w:eastAsia="Amiri" w:cs="Amiri"/>
          <w:color w:val="111111"/>
          <w:sz w:val="28"/>
          <w:sz w:val="28"/>
          <w:szCs w:val="28"/>
          <w:rtl w:val="true"/>
          <w:lang w:bidi="ar-SA"/>
        </w:rPr>
        <w:t xml:space="preserve">وها أنّا ذا فيهم أقول ولا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شاكراً حتى أغيّب في القبر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كلما يتأمل الإنسان ويمعن النظر بدقة وتدبر ويقرأ تأريخ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العظيمة ولحمته الكريمة وشجرته الطيبة يتضح له بجلاء شرف هذه الأسرة وكبير مقامها وسامي مجدها وعزّها، فيجدها ترفل في شمم وتمشي في كرم، يتوارثه الخلف عن السلف، </w:t>
      </w:r>
    </w:p>
    <w:p>
      <w:pPr>
        <w:pStyle w:val="BookText"/>
        <w:rPr/>
      </w:pPr>
      <w:r>
        <w:rPr>
          <w:rFonts w:ascii="IRNazanin" w:hAnsi="IRNazanin" w:eastAsia="IRNazanin"/>
          <w:color w:val="111111"/>
          <w:sz w:val="28"/>
          <w:sz w:val="28"/>
          <w:szCs w:val="28"/>
          <w:rtl w:val="true"/>
          <w:lang w:bidi="fa-IR"/>
        </w:rPr>
        <w:t>فمن عبد مناف إلى هاشم عمرو العلى الذي هشم الثريد لقومه وأهل مكة مسنتون عجاف يكاد أن يقضي عليهم الفقر وتهلكهم الحاجة، إلى عبد المطلب، إلى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رسول الله ووصيه، فكانوا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غاب نجم بدا كوكب تأوي إليه كواكبهُ</w:t>
      </w:r>
    </w:p>
    <w:p>
      <w:pPr>
        <w:pStyle w:val="BookText"/>
        <w:rPr/>
      </w:pPr>
      <w:r>
        <w:rPr>
          <w:rFonts w:ascii="Amiri" w:hAnsi="Amiri" w:eastAsia="Amiri" w:cs="Amiri"/>
          <w:color w:val="111111"/>
          <w:sz w:val="28"/>
          <w:sz w:val="28"/>
          <w:szCs w:val="28"/>
          <w:rtl w:val="true"/>
          <w:lang w:bidi="ar-SA"/>
        </w:rPr>
        <w:t>فكلهم يهدفون هدفاً واحداً، ويستقون من ينبوع واحد، فوصية عمّ الر سول العظيم أبي طالب إذا ما قورنت بوصية هاشم وإذا ما قيست بوصية عبد المطلب تجد الجميع تركز على توحيد الله ونفي الشركاء عنه، ثم خدمة بيت الله والاعتناء بوفوده وزواره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يحدثنا السيد قطب الدين البرزنجي في المختصر، والسيد زيني دحلان في أسنى المطالب، والقاضي النقدي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الزعيم الهاشمي أبا طالب كان من المتألهين الذين كان الله عزّ وجلّ يجري الخير والكرامة على أيديهم، وقد استسقى أبو طالب للناس مراراً فاستجاب الله دعاءه ولبّى نداءه فأغاث الناس وأمطرهم ببركة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المناقب ومثله صاحب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طلبات أبي طالب من الله تعالى طلبته منه تقدست أسماؤه أن يلقنه اسماً لابنه عليٍّ حينما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ذا الغسق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المبتلج المضيّ</w:t>
      </w:r>
    </w:p>
    <w:p>
      <w:pPr>
        <w:pStyle w:val="BookText"/>
        <w:rPr/>
      </w:pPr>
      <w:r>
        <w:rPr>
          <w:rFonts w:ascii="Amiri" w:hAnsi="Amiri" w:eastAsia="Amiri" w:cs="Amiri"/>
          <w:color w:val="111111"/>
          <w:sz w:val="28"/>
          <w:sz w:val="28"/>
          <w:szCs w:val="28"/>
          <w:rtl w:val="true"/>
          <w:lang w:bidi="ar-SA"/>
        </w:rPr>
        <w:t xml:space="preserve">بين لنا من حكمك المقضيّ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اسم ذا الصبيّ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بلوح أخضر يسقط عليه وفي حجره من واجهة السماء، فإذا باللوح مكتوب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المنتجب المرضيّ</w:t>
      </w:r>
    </w:p>
    <w:p>
      <w:pPr>
        <w:pStyle w:val="BookText"/>
        <w:rPr/>
      </w:pPr>
      <w:r>
        <w:rPr>
          <w:rFonts w:ascii="Amiri" w:hAnsi="Amiri" w:eastAsia="Amiri" w:cs="Amiri"/>
          <w:color w:val="111111"/>
          <w:sz w:val="28"/>
          <w:sz w:val="28"/>
          <w:szCs w:val="28"/>
          <w:rtl w:val="true"/>
          <w:lang w:bidi="ar-SA"/>
        </w:rPr>
        <w:t xml:space="preserve">فإسمه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اشتقّ من العليّ</w:t>
      </w:r>
    </w:p>
    <w:p>
      <w:pPr>
        <w:pStyle w:val="BookText"/>
        <w:rPr/>
      </w:pPr>
      <w:r>
        <w:rPr>
          <w:rFonts w:ascii="IRNazanin" w:hAnsi="IRNazanin" w:eastAsia="IRNazanin"/>
          <w:color w:val="111111"/>
          <w:sz w:val="28"/>
          <w:sz w:val="28"/>
          <w:szCs w:val="28"/>
          <w:rtl w:val="true"/>
          <w:lang w:bidi="fa-IR"/>
        </w:rPr>
        <w:t xml:space="preserve">فكان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والأقرباء فرحاً بما تفضل به الله على عمّه أبي طالب وابن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أبو طالب قد أمر أن يعلق اللوح في جوف الكعبة، ولم يزل كذلك إلى أيام ملوكية هشام بن عبد الملك، فأمر بإنزاله بعد أن تفهم قصته وتعرف واقعته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ما يؤيد هذا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الحديث المعروف بحديث النور، الحديث المروي بطرق الخاصة والعامة، والحديث طويل، والغاية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يزلْ ذلكَ النورُ ينتقلُ منَ الأصلابِ الزكيةِ إلى الأرحامِ الزكيةِ، حتّى إذا صارَ فيْ صلبِ جَدّي عبدِ المطّلبِ قسمهُ اللهُ إلى شطرينِ، فأودعَ شطراً منهُ في صُلبِ عبدِ اللهِ أبيْ، وأودعَ الشطرَ الثانيَ فيْ صُلبِ عمّيْ أبيْ طالبَ، فكنتُ أنا النبوّةَ وكانَ عليٌّ الوصيّةَ والفروسيّةَ، وقدْ اشتقَّ الله لَنا إسْمينِ منْ أسمائِهِ، فاللهُ تعالىْ المحمودُ وأنا مُحَمّدٌ، وهوَ تعالىْ الأعلىْ وهذاْ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إذاً فالتسمية من الله سبحانه مقررة من عالم الذر وكائنة في اللوح المحفوظ، إلّا أن إظهار ذلك وإعلانه كان بمناسبة مولد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ورجاء أبيه أن يلهم اسماً لوليده المبارك، فكانت قصة اللوح الأخضر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الإمام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إلى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ليلةُ المعراجِ ليلةَ عُرجَ بي إلى السماءِ، وكنتُ منْ ربّيْ قابَ قوسينِ أو </w:t>
      </w:r>
    </w:p>
    <w:p>
      <w:pPr>
        <w:pStyle w:val="BookText"/>
        <w:rPr/>
      </w:pPr>
      <w:r>
        <w:rPr>
          <w:rFonts w:ascii="Amiri" w:hAnsi="Amiri" w:eastAsia="Amiri" w:cs="Amiri"/>
          <w:color w:val="111111"/>
          <w:sz w:val="28"/>
          <w:sz w:val="28"/>
          <w:szCs w:val="28"/>
          <w:rtl w:val="true"/>
          <w:lang w:bidi="ar-SA"/>
        </w:rPr>
        <w:t>أدنىْ، وكانَ عروجيْ بعدَ صلاةِ العشاءِ، وطيفَ بيْ في السَماواتِ كلِّها وأصبحتُ بمكّةَ فضقتُ بذلكَ ذرعاً، وصارَ في نَفسيَ إنْ حدّثتُ بالواقعةِ لا أُصَدّقُ، فجلستُ مجلساً منعزلاً عنْ النّاسِ مفكراً فيْ أمرِي حائراً في قضيّتي، فينما أنا كذلكَ إذْ مرَّ بيْ أبوْ جهلٍ فانتهزَ وَحدتي وانعزاليْ فرصةً، فجاءَ فجلسَ حوليْ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وحدَكَ يا محمدُ كأنَّ شيئاً نزلَ عليكَ منَ السماءِ تفكّرُ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جهلَ لمْ ينزلْ الوحيُ عليَّ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ماذا يلوحُ بخاطركَ ويجولُ في فكركَ؟</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عُرجَ بي ليلةَ البارحةِ، فطيفَ بي في السماواتِ، وأصبحتُ بينَ ظهرانيكمْ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إذا دعوت لك قومك أكنت تحدثهم بما جرى لك في عروجك؟</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أُحدّثُهم بكلِّ ما رأيتُهُ وشاهدتُهُ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جهل يغيب قليلاً، ثم يعود بجماعة من شياطينه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عُرجَ بيْ إلى السماءِ، فشاهدتُ الملكوتَ الأعلىْ، فرأيتُ العظمةَ الإلهيّةَ وبديعَ الصُنعِ، حتّى صِرتُ منْ ربّيْ كقابِ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جهل يضحك مليّاً، كما ضحك أصحابه عالياً، ثم صاروا إلى إيذائه وإيلامه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بلغَ ذلكَ عَمّيَ أبا طالبٍ فأسرعَ إلى إِنقاذيْ منْ أيديْ الظَلَمَةِ الطُغاةِ، فجزاهُ اللهُ خيرَ جزاءِ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وتحدث الحلبي في سيرته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في سيرته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كان من أشدّ المشركين إيذاءً وعداءً لرسول الله، كان يتتبعه ويتربص به الفرص، ولم يمنعه أي مانع منه إلّا أبو طالب، فهو بالمرصاد له ولأمثاله من المجرمين، كما هو الصاعقة المحرقة على رأس أبي جهل ومن حذا حذوه من الكفرة الآثمين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 زعّمت أبا جهل وسوّدته من قبل أن يختطّ شاربه، كل ذلك لعلمهم بعدائه لأبي طالب ومحمد بن عبد الله، فجعلته ذا رأي وقول، يُسمع إذا قال ويُتبع إذا رأى، لا حبّاً منهم إليه ولا رغبة منهم في أبي جهل، ولكن إنّما كان ذلك استدراراً لعواطفهم وانتهازاً لعدائه المستأصل واستجلاباً لأسرته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ذات يوم لأبي جهل، وكان القائل الأخنس بن شريق، وقد مرَّ في يوم من الأيام على النبيّ وهو يقرأ شيئاً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اليوم عجباً يا أبا الحكم، لقد سمعت محمداً في هذه الساعة يتلو شيئاً لا هو يشبه الشعر، كما لم يكن يشبه كلام الآدميين، الأمر الذي حيرني وأبهرني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مني أن أقول فيه؟ تبارينا نحن وبنو عبد المطلب، أطعموا فأطعمنا وحملوا فحملنا وأعطوا فأعطينا وجادوا فجدنا، وسعوا إلى قضاء حوائج الناس فسعينا، وكدنا أن نكون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نبيُّ هذه الأمّة يأتيه الوحي من السماء، والأقرح لقلوبنا مساندة عمّه أبي طالب له ومؤازرته إيّاه على إلعوبته وأسطورته، فمتى إذاً ندركهم ونلحقهم، فو اللات والعزّى لا نؤمن بمحمد ولا نصدقه ولا نهدأ حتى نقتله ونلحق به عمّه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يزل كذلك، إلّا أنّه لم يجرأ على قتل أبي طالب، كما لم يجرأ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أبي طالب، ولكنّه صار إلى التنكيل بأنصار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وتعذيبهم، فيما إذا استضعف واحداً أو استوحده، فهو الذي قتل ياسر وسميّة والدي عمّار، وهو الذي أعان أبا سفيان على تدبير حركة بدر الكبرى، كما كان هو أحد ضحاياها؛ فقتله الله شر قتلة وأخزاها، ولعذاب الآخرة أشدّ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تكلم الحلبي وابن هشام بالصواب، ونطقا بالحقّ وصرّحا بالواقع، حيث ذهبا إلى أن عمّ النبيّ الكريم هو وحده كان يقف في طريق المتمردين، ويصدّ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عادية المعتدين أمثال أبي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 طالب وحده قد شمّر لشلّ حركة الكفر، كما أقدم على الحدّ من نفوذ الشرك وتحرشات الوثنية، فهو بالمرصاد لكل باغ أثيم وطاغ معتد لئيم من عرب ويهود 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الموسوي في الحجّة، والقاضي النقدي في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ملازمة أبي طالب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ومعاضدته إيّاه لكان نسياً منسيّاً وكان من الهالكين، وإلى ذلك أشار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آوَواْ وَّنَصَرُواْ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فالذي آوى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 وآمن به وكفله هو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وَلَيَنصُرَنَّ اللَّهُ مَن يَنصُرُهُ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في فضل أبي طالب؛ لنصرته وكفالته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وقال القاضي نور الله في مناقبه، والنقدي في مواهبه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بين أبي طالب وبين بعض من زعماء اليهود القذرين مشادة وغلظة، فعيّرَ اليهود أبا طالب بمحمد حين كان طفلاً عند حليمة السعدية، فقالوا فيما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تتطاول علينا وابن أخيك محمد يستجدي الناس ويسألهم إلحافا؟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 غضب أبو طالب وهشم أنف اليهودي بعصاه، ولولا أن يخلصوه منه لقضى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أيفعل محمد ذلك وهو ابن سيد العرب؟ ثم ترك السفر وتوجّه إلى المكان الذي تسكنه حليمة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منها وجاء به إلى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اليهودي المجرم بحديثه ذاك التنديد بأبي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وإلّا من المستحيل أن يصدر مثل ذلك العمل من شخصية اختارها الله واجتباها للرسالة والنبوّة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أولاً، وثانياً إن الله عزّ وجلّ قد أسبغ على حليمة وآل حليمة نعمه وبركاته، وقد استشعروا ذلك، وأنّه 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الذي يلزمهم معه أن يقوموا بكل متطلباته وشؤونه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إن أبا طالب في كل حين وآخر يرسل إلى حليمة بكل ما تحتاج إليه من أموال وملابس إلى غير ذلك من اللوازم البيتية، فهل من الممكن إذاً أن تترك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يضطر إلى ما لفّقه اليهود الطغاة؟؟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كله بادر أبو طالب إلى محل حليمة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وثانياً إن مدة رضاعه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انتهت؛ فلا مبرر إذاً لبقائه عند حليمة، وإلّا فأبو طالب يعتقد كذب خبر اليهودي وأنّه افتراء وزور، وما القصد منه إلّا الإيذاء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أي حال وصل أبو طالب إلى المنطقة التي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 أطفالاً يلعبون في الطريق، ورأى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متّكأً على الحائط ينظر إلى الأطفال،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منتهى النظافة والأناقة والنزاكة والترف، فوقع عليه عمّه يشمّه ويقبله، فأخرج إليه ملابس فاخرة كان قد صحبها معه إليه، فأصرّ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يقبل ذلك، وأصرّ أبو طالب يلاطفه ويكلمه بحنان وعطف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أنا أبوك، وأخيراً تركه وأسرع في مشيه، ورجع إلى أمّه ومرضعته، فنقل لها ما فعله معه الرجل الذي لم يعرف أنّه عمّه،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لعله أبوك قد اشتاق إليك وجاء إلينا ليراك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وبينما هما كذلك إذ دخل عليها أبو طالب، فرحبت به وعظّمته حليمة وفرشت له الفرش اللائقة بمقامه الكريم، ثم التفتت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أقل لك أن الرجل الذي تنقل عنه هو أبوك، فهو أبوك حقّاً، قم الآن واجلس في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في حجر عمّه، وأبو طالب صار يبكي من شدة الفرح به، ثم بقي هناك ثلاثة أيام عاد بعدها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قاتل الله اليهود الجبناء، فقد حملوا مشعل العداء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ورفعوا رايات الحرب والمقاومة، كما نصبوا له الشِباك وحاكوا عليه المؤامرات منذ طفولته ومنذ نعومة أظفاره، بل حين علمهم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من حركة يقوم بها المشركون ضد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 دينه إلّا ولليهود ظلع فيها ويد طولى في تدبيرها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دسّوا إليه سمّاً قاتلاً في أكثر من مرة، ولكن عناية الله به هي التي ترعاه وتسلمه من مكايدهم ومناويهم القذرة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والحال هذه لا يستغرب منهم كما لا يستكثر عليهم كل عمل إجرامي وكل شرّ ذميم، فهم والمشركون تجمعهم المصيبة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أظهر الله عليهم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يدع من الكافرين على الأرض ديّاراً، كما لا يترك لليهود عيناً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العدو المشترك 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أبو طالب من ورائه يسنده ويعضده؛ لذا جهدوا كل الجهد وعملوا كل حيلة ووسيلة للقضاء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طالب، والله يأبى إلّا أن يتم نوره وإن كره الكافرون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السيد الموسوي في الحجّة، والقاضي في المواهب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بطريقهما إلى الأصبغ بن نباتة، وأنّه كان يتحدث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كان أبو طالب جادّاً مجتهداً وساهراً مشمّراً لصالح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كفله كفالة لم يتحدث قطّ بمثلها، ولم يحدّث التأريخ أبداً عن نظير لها في دنيا التأريخ، كما قد أحبه حبّاً جمّاً، بل لقد ألقى الله عزّ وجلّ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وموالاته في روعه وقلبه، فكان عنده أقدم من نفسه، وأهمّ من سمعه وبصره، وأعزّ عليه من ولده وأهله، كما كان يكفّ عنه دسائس الكفر وأذى الشرك، ويحرص كل الحرص على راحته وإبعاد كل منغص ومكدر عنه، فيرى ذات يوم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ضيق الصدر مفكراً وعلى غير حالته الطبيعية، فيستفهمه عن ذلك فيدافع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البيان وسرد الدوافع، ولكنه يلحف عليه بالسؤال حتى اضطره إلى كشف </w:t>
      </w:r>
    </w:p>
    <w:p>
      <w:pPr>
        <w:pStyle w:val="BookText"/>
        <w:rPr/>
      </w:pPr>
      <w:r>
        <w:rPr>
          <w:rFonts w:ascii="Amiri" w:hAnsi="Amiri" w:eastAsia="Amiri" w:cs="Amiri"/>
          <w:color w:val="111111"/>
          <w:sz w:val="28"/>
          <w:sz w:val="28"/>
          <w:szCs w:val="28"/>
          <w:rtl w:val="true"/>
          <w:lang w:bidi="ar-SA"/>
        </w:rPr>
        <w:t>الحقيقة وشرح الأسباب التي أدت إلى سلب راحته وارتياحه،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مررت بجماعة من قريش وهم ينحرون جزوراً لآلهتهم ومقدساتهم، فلم أسلّم عليهم وقد واصلت سيري ولم أعتن بهم، فكبر عليهم مقامي الأمر الذي أوجب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أوقح محمداً وما أصلفه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علينا ولم يعتنِ بنا، كما لم يكلمنا فيتكبر علينا وهو يتيم أبي طالب، وبالتالي تبعوني إلى المكان الذي أنعزل فيه للصلاة فانهالوا عليّ ضرباً بالأحجار ورمياً بالحصى حتى أفسدوا عليّ صلاتي، وما سلّمني إلّا ربّي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 ثار أبو طالب وكأنما نشط من عقال، فتقلد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يكون هؤلاء يابن أخي؟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إنهم كانوا قريباً من 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به إلى المكان الذي وصفه، فوجد القوم منشغلين بذبائحهم، ولمّا نظروا إلى 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طالب بحالة من الغضب والإستئساد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من الذي تجرأ عليك وتعرض لك بسوء؟ فدلّه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أشخاص من الزعماء، فاستقدمهم أبو طالب إليه فتقدموا أذلاء صاغرين حتى إذا صاروا بين يديه أهوى عليهم ضرباً ولطماً على وجوههم وآنافهم حتى أدماهم، ولم يزل بهم حتى رقَّ عليهم 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عمّه عنهم والتمسه أن يتركهم فالذي صنعه كافٍ في حقهم، فكفَّ عنهم وعفا عنهم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بعضد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به إلى الدار موفور الكرامة مرفوع الرأس مستبشراً، حيث قد أخذ له عمّه بثأره من الأوباش المجرمين، وعلى إثر هذه الحادثة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عَلَى قُلُوبِهِمْ أَكِنَّةً أَن يَفْقَهُوهُ وَفِي آذَانِهِمْ وَقْراً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الموسوي والقاضي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رويت هذه القصة بصورة أخرى وعلى شكل آخر، وحاصل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صنعوا به ما صنعوا عاد إلى البيت والدماء تسيل من بدنه المبارك وساقيه الكريمتين، فرأته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الحالة فتألمت لأليم الحادث وبكت للحالة، ثم نهضت فأماطت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 الملطخة بالدم، وغسلت ما على بدنه من جامد الدماء، ثم خرجت مسرعة إلى عمّها أبي طالب والكآبة والحزن باديان عليها، فلمّا بصرها قام إعظاماً وإجلالاً لشأنها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حدث عندكم يا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حسب أبي فيكم؟ فتقزز أبو طالب من الكلمة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بنية؟ فنقلت له ما شاهدته من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حسب أبيك فهو السيد المطاع والسيد الكريم العزيز، فهو محمد بن عبد الله بن عبد المطلب بن هاشم بن عبد مناف، وسوف ترين حسب أبيك فينا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مبادراً إلى القوم وفعل فعلته فيهم، وقد وصل الخبر إلى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عمّها قد أخذ بثأر أبيها من وجوه القوم وكبارهم، فهدأت وفرحت وطابت نفسها واطمأنت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إثر هذه الحادثة أنشأ أبو طالب أبياتاً قرأها على القوم أشاد فيها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وأعلن عن حضوره لنشرها وبثّ معالمها مهما كلفه الأمر، فكان من تلك الأبيات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أحمد قد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ولم يأتنا بالكذبْ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هذا لم يكن النبيّ الذي نوهت عنه الكتب ووعدت به التوراة، وإن محمداً هذا هو ساحر كذّاب وشاعر كاهن، والنبيّ الموعود لا يولد الآن، بل يولد في آخر الزمان وفي المستقبل البعيد، واسمه أحمد لا محمد، إذاً لا يصحّ أن يعبر عنه </w:t>
      </w:r>
    </w:p>
    <w:p>
      <w:pPr>
        <w:pStyle w:val="BookText"/>
        <w:rPr/>
      </w:pPr>
      <w:r>
        <w:rPr>
          <w:rFonts w:ascii="Amiri" w:hAnsi="Amiri" w:eastAsia="Amiri" w:cs="Amiri"/>
          <w:color w:val="111111"/>
          <w:sz w:val="28"/>
          <w:sz w:val="28"/>
          <w:szCs w:val="28"/>
          <w:rtl w:val="true"/>
          <w:lang w:bidi="ar-SA"/>
        </w:rPr>
        <w:t>بأحمد، فإطلاق هذا الإسم عليه زور وبهتان تعمده أبو طالب بلا دليل يستند عليه ولا برهان يعضد مقالته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اليهود من دعواهم تلك وابتغوا من وراء زعمهم الباطل تكذيب القرآن الكريم، حيث يقول في سورة الصف حاكياً عن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يبشر قومه والأجيال المتعاقبة من بعد زمنه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ريب فيه أن أحد أسماء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سمّاه بها القرآن أحمد كما سمّاه بمحمد، ولعل اليهود أنفسهم يعرفون ذلك أيضاً ولكنهم يغالطون الواقع والحقّ، وما يخدعون إلّا أنفسهم من حيث يشعرون ومن حيث لا يشعرون، قاتلهم الله أنّى يؤفكون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رجعنا إلى تأريخهم الأسود القديم نجدهم وقد كافحوا كثيراً من رسل الله وأنبيائه وقتلوهم وشردوهم وقعدوا لهم بكل مرصد، وأغروا منافقيهم على قتل المسيح عيس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وقاوموا وناهضوا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معنى المناهضة والمعارضة، وهم أكثر عداءً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لذا قد جعلتهم الآية الكريمة في الدرجة الأولى بغضاً وعداءً وتربصاً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حاولوا قتله في واقعة خيبر وهو في مخيمه، وبعد أن اكتشفوا موقعه رموه بالنبال والسهام ليلاً، والمسلمون كانوا نائمين قد أضناهم التعب وأضرَّ بهم الجهاد، ولولا أن يحسَّ بهم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مخيمه،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استشعر بهم فنهض إليهم فتتبع الجهة التي كان ينطلق منها النبل والسهام، فعثر على بعضهم فقتلهم وفرَّ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المنهزمين وتبعهم، ولكنه بالنظر لانشغاله بمن قاتلهم منهم فلاذ أولئك بالحصون والقلاع، فنجوا من بأس ابن أبي طالب وسيفه البتار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له القصة، ورجّح له وللمسلمين أن يغيروا موضع المخيم، فصادف رأيه الاستحسان والتأييد من الجميع، وأخيراً جعلوه في وسط المعسكر وأحاطوه من جميع جهاته بالمخيمات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يقاسي الأمرّين ويتجرع الغصص والاضطهاد المرير من اليهود العتاة، ولا سيما بعد وفاة الزعيم أبي طالب، وكان من آخر الأنباء أن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على يد يهودية قذرة قدمت على عملها المجرم بحثٍّ من جماعتها الأوباش الطغاة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ابن هشام والحلبي هما فقط قد اختصا بالسؤال المتقدم الرامي إلى أن الوضع ما كان يستقيم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المؤامرات الكافرة ما كانت تنكشف وتتحطم لولا معاضدة أبي طالب ومواقفه ودفاعه، فهو المحامي الثاني له بعد الله عزّ وجلّ، بل قال </w:t>
      </w:r>
    </w:p>
    <w:p>
      <w:pPr>
        <w:pStyle w:val="BookText"/>
        <w:rPr/>
      </w:pPr>
      <w:r>
        <w:rPr>
          <w:rFonts w:ascii="Amiri" w:hAnsi="Amiri" w:eastAsia="Amiri" w:cs="Amiri"/>
          <w:color w:val="111111"/>
          <w:sz w:val="28"/>
          <w:sz w:val="28"/>
          <w:szCs w:val="28"/>
          <w:rtl w:val="true"/>
          <w:lang w:bidi="ar-SA"/>
        </w:rPr>
        <w:t>بمقالتهما خلق كثير وجمع كبير من المؤرخين والمحدثين الذين لا تأخذهم في الحق لومة لائم، مثل ابن أبي الحديد وابن الجوزي والزمخشري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تتجه مقالة القائلين بأن حبّ أبي طالب رضوان الله عليه إيمان وبغضه كفر ونفاق، المقالة التي تحدث عنها السيد البرزنجي في المختصر وزيني دحلان في أسنى المطالب، وما ذلك إلّا أنّه أحبّ الله ورسوله فأحبّه الله ورسوله، فنصر الدين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لحبّه إياهما واعتقاده بهما، لذا استحق تقريض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حبّه إيمان وبغضه الكفر والنفاق بعينه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البخاري في صحيحه في باب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 إلى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تكونَ أسرتيْ وأهلُ بيتيْ أحبَّ إليهِ من أسرتِهِ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يخالجه الشك ولا يخالطه الوهم أن زعيم الهاشميين أبا طالب كان في وقته شيخ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وسيدهم المطاع فيهم، كما كان حاميه ومربيه وكافله والمقتفي أثره في كل أدواره وأحواله، فحقَّ إذاً أن يكون حبّه علامة للإيمان وبغضه علامة على الكفر والنفاق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 البخاري في نفس الباب والصفحة وعن الراوي نفسه نقلاً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وجدَ 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اللهُ ورسولُهُ أحبُّ إلىْ الإنسانِ ممنْ سواهما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يحبَّ الإنسانُ فيْ اللهِ وللهِ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يبغضَ الإنسانُ ويغضبَ فيْ اللهِ، وللهِ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هذا الحديث في كتب التاريخ والحديث، ومرجعه ومؤداه هو لزوم كون الإنسان إذا أحبَّ أن يحبَّ من أحبَّ الله ورسوله وأحبّه الله ورسوله، ويبتعد عمّن أبغض الله ورسوله وأبغضه الله ورسوله، ولمّا كان عمّ النبيّ الكريم أبو طالب قد نصر الله فسحق الأوثان وأطاح بالأصنام كما أعلى كلمة الله وجاهد في سبيلها ودحر عبّاد الوثنية وسخف إطاعة الأصنام، ثم انكفأ إلى ملازمة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ومساندته وكفّ الأذى عنه، وأعلن مراراً عن تمسكه بنبوته وشريعته وحاول تركيزهما ونشرهما، كما توفق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هذا دليل قطعي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الله وأحبّ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ولله، ولازمه أن يكون الله عزّ وجلّ قد أحبّ أبا طالب، لذا 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يظهر للناس أن حبّ أبي طالب إيمان وبغضه كفر ونفاق، وما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أبي طالب إلّا من تلك الناحية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فرض نسبة الممات على الكفر إليه يقتضي أن لا يكون محبوباً لله، بل يقتضي أن يكون بعيداً عن الله كأبعد ما بين السماء والأرض، وعليه يستحيل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يحبّ المبغوض إلى الله أو يحبّ عدو الله تعالى، فمن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لعمّه يستكشف حبّ الله له، وهو الحقّ، والحقُّ أحقُّ أن يتبع</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الحافظ أبو نعيم في حلية الأولياء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عبد المنعم بن إدريس عن أبيه عن جدّه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قد عصى الله مائتي سنة ثم مات، فأخذ الناس برجله فرموه على المزبلة في البلد إهانة له واحتقاراً لأعماله الإجرامية، فعند ذلك </w:t>
      </w:r>
    </w:p>
    <w:p>
      <w:pPr>
        <w:pStyle w:val="BookText"/>
        <w:rPr/>
      </w:pPr>
      <w:r>
        <w:rPr>
          <w:rFonts w:ascii="Amiri" w:hAnsi="Amiri" w:eastAsia="Amiri" w:cs="Amiri"/>
          <w:color w:val="111111"/>
          <w:sz w:val="28"/>
          <w:sz w:val="28"/>
          <w:szCs w:val="28"/>
          <w:rtl w:val="true"/>
          <w:lang w:bidi="ar-SA"/>
        </w:rPr>
        <w:t>أمر الله نبيَّ ذلك الزمن – وهو موسى بن عمران – أن يخرج إلى ذلك الإنسان فينقله عن المزبلة ويغسله ويكفنه ويصلي عليه ويشيعه ثم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بني إسرائيل يشهدون أنّه عصاك قرابة المائتي سنة وأعرض عنك وعن عبادتك، وتأمرني الآن أن أقوم له بذلك التكريم وتلك الحفاوة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كان كما يقولون، إلّا أنّه كانت فيه خصلة لأجلها أمرتك أن تفعل به ما بيّنته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الخصلة؟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كلّما نشر التوراة ووقع نظره على اسم محمد المكتوب فيها يقبّله بلهفة ويضعه على رأسه، ثم يمرّه على عينيه، ويصلّي عليه وآله، فشكرت له ذلك وغفرت له ذنوبه كرامة لاسم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مسلم في مسنده في كتاب الإيمان في باب وجوب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إلى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العبدُ حتّى أكونَ أنا وأهلي أحبُّ إليهِ منَ نفسِهِ وأهلِهِ ومالِهِ وولدِهِ ومنَ النّاسِ أجمعينَ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عصيان الله مائتي سنة يغفره الله كرامة لمن يتبرك باسم محمد ويقبّله – كما هو منطوق حديث البخاري آنف الذكر – كيف يا ترى يكون الحال بالنسبة إلى من أفنى عمره الطويل في حبّ محمد، ومن واساه في السرّاء والضرّاء، وكان محمد عنده ريحانته </w:t>
      </w:r>
    </w:p>
    <w:p>
      <w:pPr>
        <w:pStyle w:val="BookText"/>
        <w:rPr/>
      </w:pPr>
      <w:r>
        <w:rPr>
          <w:rFonts w:ascii="Amiri" w:hAnsi="Amiri" w:eastAsia="Amiri" w:cs="Amiri"/>
          <w:color w:val="111111"/>
          <w:sz w:val="28"/>
          <w:sz w:val="28"/>
          <w:szCs w:val="28"/>
          <w:rtl w:val="true"/>
          <w:lang w:bidi="ar-SA"/>
        </w:rPr>
        <w:t>من الدنيا، فيطبع على جبينه القبلات بلا حساب؟ وأخيراً حماه من عدوه واستمات في سبيل الحفاظ عليه، ذلك هو أبو طالب، أبو طالب الذي لم يعصِ الله طرفة عين ولم يشرك بعبادة ربّه أحداً، فماذا يستحق إذاً من تكريم الله وتوقيره يوم القيامة؟</w:t>
      </w:r>
    </w:p>
    <w:p>
      <w:pPr>
        <w:pStyle w:val="BookText"/>
        <w:rPr/>
      </w:pPr>
      <w:r>
        <w:rPr>
          <w:rFonts w:ascii="IRNazanin" w:hAnsi="IRNazanin" w:eastAsia="IRNazanin"/>
          <w:color w:val="111111"/>
          <w:sz w:val="28"/>
          <w:sz w:val="28"/>
          <w:szCs w:val="28"/>
          <w:rtl w:val="true"/>
          <w:lang w:bidi="fa-IR"/>
        </w:rPr>
        <w:t xml:space="preserve">نعم والله يستحق كل كرامة، يستحق مجاورة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الفردوس الأعلى، وهنالك يفرح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السيد زيني دحلان في أسنى المطالب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تواترت الأخبار أن أبا طالب كان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جمّاً، وكان يحوطه ويؤازره ويعينه على تبليغ رسالته، كما كان يصدّقه فيما يقوله، ويمتدحه بشعره ونثره بما يدلّ على ذلك، كما أمر ولديه عليّاً وجعفراً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بالدين ولزوم خدمته واتباعه في كل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القاضي في المواهب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بحيث لا يحلو له إلّا التحدث بذكره العطر، كما لا يحلو له إلّا التحدث بفضائله ومفاخره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عرف عنه أنّه كان يروي عنه مناقبه وكراماته، فكان من ذلك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ابن أخي محمد إلى خارج مكة حيث طلب إليّ ذلك لغاية التروح والتنزه، إذ مرّ بنا راهب، وما أن وقع نظره على ابن أخي حتى توقف عن المشي فجأة وخانته رجلاه، فما استطاع أن ينقلهما أبداً من مكانهما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يحدّ النظر من محمد ويمعنه في وصفه وجسمه، ثم انطلق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أيها الغلام أنت محمد بن عبد الله بن عبد المطلب؟ </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محمد بن عبد الله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مسائل أرغب أن أوجهها لك لتجيبني عليها، فأقسم عليك باللات والعزّى إلّا ما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تقسم عليّ بهذا القسم النحس فلا تسألني عن شيء واذهب عنّي، فو الله ما أبغض عليّ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إن كان كلّا ولا بدّ مساءلة محمد أقسم عليه بالله فإنّه يجيبك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عليك بالله يا محمد إلّا ما أجبتني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فاسأل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 يسأل والنبيّ يجيب،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نفسي شيء واحد أريد لأن أقف عليه والتأكد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الراهب؟</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تكشف لي عمّا بين كتفيك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النبيّ قد رفع له ثوبه حتّى ظهر ما بين كتفيه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الراهب يرى خاتم النبوة المنطبع بين كتفيه، فيهوي عليه لثماً وتقبيلاً وتبركاً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حاذرت على ابن أخي من الراهب، فأخذت الحيطة، وصرت أتحرى حركات الراهب وسكناته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 يستشعر ذلك من أبي طالب،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مني على ابن أخيك، فإني أرقبه وأعلم أنّه النبيّ الذي وعد الله به هذه الأمّة، وإن له يا أبا طالب شأناً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أعرف ذلك أيضاً وأرقبه منذ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بابن أخيك من كل الناس، ولا سيما من اليهود، فإنهم إن استظهروا منه ما قد استظهرته أنا لا يولون عنه حتى يلحقوا به الأذى أو يغتالوه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الراهب، الأمر كما تظن وتتكهن، وأنا أيضاً يقظٌ حذر تمام الحذر واليقظة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زيني دحلان في 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اليهود المجرمون صفات النبوة – وقد توفرت في محمد بن عبد الله – قامت قيامتهم وجنّ جنونهم ودعوا بالويل والثبور، وأخيراً صمموا على قتله والاستراحة منه، لولا أن يحميه الله بعمّه أبي طالب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في تأريخه والبلاذري وابن شهر آشوب في المناقب والنقدي في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حمى نبيه محمداً من كيد العدو ودسّ المجرمين اليهود ومحاولاتهم بعمّه أبي طالب، فهو أول من بذل الجهد لدين محمد وشريعته، وهو أول من كانت له المساعي المشكورة في الإسلام، ولمّا نزل قوله تعالى يخاطب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بالدين الحنيف وامتثل أمر ربّه، فنادى في قومه بالإسلام فبشّر وأنذر وصار إلى بثّ رسالته، فالتفَّ حوله جمع من الناس حتى إذا نزل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إِنَّكُمْ وَمَا تَعْبُدُونَ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أجمعوا على تكذيبه وعقدوا المؤامرات عليه، ورموه بالسحر والشعوذة،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محمد أن يجعل الآلهة إلهاً واحداً 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مقدمة هؤلاء اليهود القذرون، وفي مقدمة قريش عتبة وشيبة والوليد وأبو جهل المخزومي وأمثالهم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انحاز أبو طالب إلى جانب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إلى مساندته ومعاضدته ودفع الأذى عنه تقرحت جفون المشركين وقلوبهم، وتحققوا خسران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الطبري والبلاذري وابن شهر آشوب والقاضي في المواهب بطريقهم إلى السدّي، كما قال ابن بابويه القمّي في مؤلفه النبوة، بطريقه إلى الإمام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قريش بمعونة اليهود، فجاءوا إلى أبي طالب – والنبيّ كان حاضراً عنده – ولمّا استقر المجلس بالقوم قال بعض زعمائهم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نسألك النصف من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تعنون بالنصف يا قوم؟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منك أن تمنع محمداً عنّا فيكفّ عنّا ونكفّ عنه، فلا يكلمنا ولا نكلمه، ولا يقاتلنا ولا نقاتله، وبذلك تندفع جميع المحاذير والعواقب السيئة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مخض أبو طالب الحديث وفهم ما يريدون وقرأ الغاية التي من أجلها قصدوه، رغب أن يكون جوابهم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أتسمع ما يقول هؤلاء يابن أخي؟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قد سمعت، ولكنهم غير صادقين في دعواهم النصف، ولو كانوا صادقين لأنصفوني من أنفسهم وأجابوا دعوتي وقبلوا نصحي، فإني لا أدلّهم إلّا على خير ولا أهديهم إلّا سبيل الرشاد، فإن الله عزّ وجلّ قد أمرني أن أدعو إلى توحيده وأن أصدع بدينه دين الحقّ والهدى، دين الحنيفية ملّة أبينا إبراهيم الخليل، فمن أجابني منهم على دعوتي كان له عند الله سبحانه الرضوان والخلود في الجنان، ومن عصاني منهم أقاتله حتى يحكم الله بيننا وهو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طالب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 له فليكفّ عن شتم آلهتنا وسبّها ولا يتعرض لها بسوء، إذ يقرأ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قُلْ أَفَغَيْرَ اللَّهِ تَأْمُرُونِّي أَعْبُدُ أَيُّهَا الْجَاهِلُونَ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فسكتوا مليّاً وأطرقوا برؤوسهم إلى الأرض هنينة، ثم رفعوا رؤوسهم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قل لابن أخيك ليخبرنا عمّن يؤمن منّا به وعمّن لم يؤمن، فإن وجدناه صادقاً آمنّا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إثر مقالتهم هذه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لِيَذَرَ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لنشتمنّك وأهلك، فنزل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قل لابن أخيك أن يعبد ما نعبده نحن مدة، ونعبد ما يعبده مدة،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ربّه إلينا خاصة أم إلى الناس كافّة؟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إني بعثت للناس كافة، بعثت إلى الأسود والأبيض، ولمن في رؤوس الجبال ولمن في لجج البحار، ولأستولينّ عمّا قريب على الروم والفرس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رسول الله إليكم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سمعوا منه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الروم والفرس هذا من محمد لاختطفونا من أرضنا ولأزالونا عن مواضعنا، ثم لقلعوا الكعبة حجراً حجراً، فنزل على إثر هذه المقالة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مطعم بن عدي – وهو أحد شخصيات القوم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لقد أنصفك قومك، وجهدوا أن يتخلصوا منك ويبتعدوا عمّا تكرهه، فما أراك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مطعم ما أنصفني قومي ولا أنصفتني أنت، ولكنك قد اجتمعت مع القوم على خذلاني ومظاهرتهم عليّ، فاصنع ما أنت 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انفضّ القوم وأصرّوا وصمموا على مقاومة 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وصاروا إلى تعذيب من في طوائفهم من أفراد المسلمين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تحسس أبو طالب منهم ذلك جمع كافة آل المطلب وبني هاشم، فأخبرهم بتدبير الشرك والكفر واليهود، وأمرهم أن لا ينفصلوا عن محمد أبداً، وأن يلازموه في كل أحواله، </w:t>
      </w:r>
    </w:p>
    <w:p>
      <w:pPr>
        <w:pStyle w:val="BookText"/>
        <w:rPr/>
      </w:pPr>
      <w:r>
        <w:rPr>
          <w:rFonts w:ascii="Amiri" w:hAnsi="Amiri" w:eastAsia="Amiri" w:cs="Amiri"/>
          <w:color w:val="111111"/>
          <w:sz w:val="28"/>
          <w:sz w:val="28"/>
          <w:szCs w:val="28"/>
          <w:rtl w:val="true"/>
          <w:lang w:bidi="ar-SA"/>
        </w:rPr>
        <w:t>ويحفظوه من أعدائه، وأن يقتصوا من كل أحد يحاول التقرب إليه بأذى مهما كان من العظمة والسيادة؛ فأجاب الجميع إلى ذلك وانصرفوا ممتثلين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زيني دحلان في 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واعتبر أيها الواقف على أحوال أبي طالب وخدماته للنبيّ، وكيف قد وطّن نفسه على شدّ أزره والدفاع عنه بنفسه وولده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أريد منك قارئي الكريم أن تتصور بدقة وتفكير عميق، وتمعن النظر في وصية عمّ الرسول العظيم أبي طالب، وتقف دارساً لمعطياتها وجليل معناها ومغزاها، تجدها مفعمة بالدين الواقعي والولاء الصادق لله ورسوله ثم الاستماتة في سبيلهما، كما أجدك لا تخرج منها إلّا وأنت مكبر في أبي طالب روح الإيمان والإعتراف بالنبوة، ثم الجهاد الخالد والمساعي المشكورة المتواصلة حتى آخر لحظة من لحظاته وآخر ساعة من ساعات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يحدثنا ابن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محمد بن سنان عن عمرو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ابي طالب وهو مريض مسجّى، 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جزاكَ اللهُ خيراً، فقدْ كفلتَ يتيماً وربّيتَ صغيراً وآزرتَ كبيراً، واللهُ لا يضيعُ عندهُ أجرُ المحسنينَ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عند مجيء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عن وفاة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 إنّا للهِ وإنّا إليهِ راجعونَ، إمضِ يا عليُّ فتولََّ أمرَ تجهيزِهِ وتشييعِهِ رحمَهُ اللهُ، ثمَّ أعلمنيْ بعدَ أنْ يتمَّ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إذا ما أشرف على النهاية أرسل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يعلمه الحال، فحضر التشييع والحزن والأسى باديان على وجهه الكريم، وهو يردد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رَحِماً يا عمّ، جزاكَ اللهُ خيراً يا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أن ينزل عمّه بيده إلى حفرته، 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إلّا أن يقوم هو بدلاً عنه محافظة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أن تمت مراسيم الدفن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القبر الشريف مؤبناً عمّه العظيم، فكان 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عمّ لأشفعنَّ فيكَ شفاعةً يَعجبُ منها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الحسن البكري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والقاضي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دعا أولاده وعشيرته من بني هاشم وبني عبد مناف، فأمرهم بالمحافظة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فيما يقول ثم المحاماة والدفاع عنه بكل غالٍ ونفيس، ثم استدعى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فضمهما إلى صدره وأخذ يشمهما ويقبلهما ويبكي لفراقهما،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 والله فراقكما، ولكن أمر الله لا بدّ منه، كما لا بدّ من ملاقاة الله عزّ وجلّ وملاقاة أمره بالقبول والرضا، وإنّا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إلى ولديه عقيل وجعفر فأوصاهما بصورة خاصة بابن عمّهما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أدار عينيه في أهل بيته عامّة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أستودعكم الله، الله خليفتي عليكم وكفى به خليفة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غمض عينيه وأسبل يديه ورجليه، وصار إلى روح الله وريحانه،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يا ملائكةَ ربّيْ بِعمّيْ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يغسلانه،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يغسله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الماء، فكان تغسيله بالسدر والكافور الذي جاء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كهدية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وبعد الانتهاء أدرجاه بأكفانه، ثم شُيّعَ بأفضل تشييع، وكانت مكة ضجة واحدة، فما ترى إلّا باكياً وباكية، النساء قد شققن الجيوب ونشرن الشعور، وهن بهتاف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وداعاً لك يا عم رسول الله الحبيب، حتى أوصلوه إلى مقره الأخير فأنزلوه في حفرته ثم أهالوا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 وأخذ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وا عمّاهُ وا أبا طالباهُ واحزناهُ عليكَ يا عمُّ، آهٍ آهٍ لفراقكَ يا عمّ، كيفَ أسلوْ عنكَ أمْ كيفَ أنساكَ؟ يا منْ ربّيتنيْ صغيراً وأحببتنيْ كثيراً ونصرتنيْ ووازرتنيْ كبيراً، وحافظتَ عليَّ وحميتنيْ منْ عدوّيْ، وكنتُ عندَكَ بمنزلةِ العينِ منَ الحدقةِ والروحِ من الجسدِ، رحمكَ اللهُ يا عم وجُزيتَ عنّيْ خيراً، واللهِ لأشفعنَّ فيكَ شفاعةً يعجبُ لها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الناس يهرعون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يسلّونه ويخففون عليه المصاب، وهو آخذ في البكاء والنحيب،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فقدتُكَ يا عم، 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 حوله بنو هاشم فأقاموه من القبر وجاءوا به إلى البيت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إلى ابن عباس وأبي بكر بن أبي قحافة أنهما وقفا على قبر أبي طالب وأبّناه بما يستحق من التعظيم والتكريم، وكان من جملة 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نشهد يا عمّ رسول الله أنّك جاهدت في سبيل الله ونصرت رسول الله، ومضيت مؤمناً بالله مصدقاً </w:t>
      </w:r>
    </w:p>
    <w:p>
      <w:pPr>
        <w:pStyle w:val="BookText"/>
        <w:rPr/>
      </w:pPr>
      <w:r>
        <w:rPr>
          <w:rFonts w:ascii="Amiri" w:hAnsi="Amiri" w:eastAsia="Amiri" w:cs="Amiri"/>
          <w:color w:val="111111"/>
          <w:sz w:val="28"/>
          <w:sz w:val="28"/>
          <w:szCs w:val="28"/>
          <w:rtl w:val="true"/>
          <w:lang w:bidi="ar-SA"/>
        </w:rPr>
        <w:t>لرسول الله، فعشت سعيداً ومتّ حميداً مجيداً، فرضي الله عنك وأرضاك وأعطاك من جنانه ورضوانه ما تقرّ به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طالب في السنة العاشرة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نالتْ منّيْ قريشٌ منَ الأذىْ حتّى ماتَ عمّي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كلها تستند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يقول بعد موت عمّه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نالتْ منّي قريشٌ منَ الإضطهادِ والأذىْ ما لمْ تكنْ تطمعُ بهِ أبداً فيْ حياةِ عمّيْ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الإمام أبو الحسن البكري 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في مولد النبيّ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عمر الشيباني وجماعة من أصحاب الحديث وجملة من أرباب السير أنّه من جملة نِعَم الله على أبي طالب أن جعله ملاذاً لرسوله، وحصناً منيعاً يقف دون كل من يحاول السوء والشرّ به، كما أنّه قد وقف نفسه ونذرها للمحاماة والدفاع عنه من حين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آخر لحظة من لحظاته، نزولاً منه عند وصايا أبيه عبد المطلب المتكثرة بمحمد أولاً، وعلماً منه بما سيؤول إليه أمر محمد من البعثة والتنبوء ثانياً، وما موقفه هذا الموقف الكريم الذي عبّر فيه عن شعوره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وأحاسيسه بفضائله ومفاخره المرتقبة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أيها القارئ الكريم هذا الموضوع، ومنه تعرف ما لأبي طالب من المفاداة والتضحية في سبيل الله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احتضن العالم الجاهلي عالمين كبيرين وكاهنين عظمين كانا قد فاقا أهل ذلك الزمان ذكاءً وفطنة واضطلاعاً بأخبار الماضين وآثار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العالم الأول فهو ربيعة بن مازن المعروف بسطيح، وأمّا الثاني فهو وشق بن واهلة بن زيد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سطيح فقد خلقه الله قطعة لحم لا عظم فيها ولا عصب فيطوى وينشر كما يطوى الثوب، لا ينام من الليل إلّا شطره، يقلب طرفه في السماء ويقصر نظره في النجوم والكواكب، فيستفيد من سيرها وحركاتها علماً جمّاً، وعليه صار يُقصد من كافة أرجاء العالم يسألونه عمّا يهمّهم وعن الأسرار التي يخونهم التعرف عليها وفهم حقائقها، وغالباً ما يصيب في أخباره ومعلوماته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يفكر في الكواكب إذ لمعت في الأفق لمعة وبرقت في السماء برقة، فلاحت له شمائل مكة ونظر إلى نور ينزل من عنان السماء فيغمرها، ثم منه قد استضاء العالم، ثم رأى بعض الكواكب تتساقط وبعضها الآخر يضرب بعضه ببعض فيخرج بعد ذلك دخان عظيم، الأمر الذي أدى إلى ارتباكه واضطرابه وتشتت آرائه وتفكيره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تظهر بالنهار، وبرق يلمع بالأنوار، إن دلّ هذا على شيء فإنّما يدلّ على عجائب وأخبار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يومه يفكر فيما عاينه وقرأه، حتى انقضى النهار فأمر غلمانه أن يصعدوه على قمة جبل عالٍ كان بالقرب منه، فحملوه إليه ثم صار يقلب طرفه في السماء فشاهد أشياءً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أنزلوني أنزلوني فقد حار لبّي وطار عقلي ممّا رأيت، وظنّي لقد قرب خروج الهاشمي، وإذا ما خرج فعلى الوطن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زميله وشق بن واهلة بالأمر وأطلعه على ما رأى، وأنّه قلق للحادث، وقد لازمه السهاد وشرد عنه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واهلة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الذي ذكرته ورأيته والأحداث التي نوهت عنها هي رموز وأسرار لا أستطيع حلّها والكشف عن غوامضها، فأملي إعفائي عن البتّ فيها، فراجع بها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كتب إلى الزرقاء – زرقاء اليمامة – يعرفها القصة ويحكي لها مشاهداته ومعايناته، ثم طوى الكتاب وأعطاه لرجل من قومه اسمه صبيح، وأمره أن يجدّ السير حتى يوصل الكتاب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الزرقاء بعيدة النظر تنظر من مسيرة ثلاثة أيام، وكانت جالسة في مقصورتها فنظرت فعرفت رسول سطيح ورأت كتابه وقد وضعه في طيات العمامة، فتشأمت من الوضع وبقيت ترقب وصول الرسول والكتاب، حتى إذا وصل فطرق عليها الباب فقامت إلى فتحه فدفع إليها الكتاب، فلمّا قرأته وعرفت ما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قبيح أتى به صبيح، من كاهن اليمن سطيح، عن أنوار ساطعة وضياء لامع، ذلك وربّ الكعبة من دلائل مخرب الأوطان وميتم الأطفال ومحطم الأوثان والأصنام من بني عبد مناف محمد بن عبد الله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كتبت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الزرقاء إلى سيد الكهان وشيخ بني غسان المعروف بسطيح، صاحب القول الفصيح والعلم الرجيح،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وردني كتابك وقدم عليّ رسولك، وذكرت لي أشياء قد رأيتها فهي إن دلت على شيء فإنما تدلّ على علامات وآيات ظهور الهاشمي، فأيقظ نفسك واحذر من الغفلة والتقصير، وبادر إلى المسير إلى مكة فإني مزمعة إليها لأعرّف أهلها على الحقيقة، فلعلنا نتعاون على الحيلة للقضاء على هذا المولود الذي ينذر تولده بالأخطار العظام، فنخمد ناره ونوره قبل إشراقهما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ختمت الكتاب ودفعته إلى الرسول وأمرته بأن يبادر في إيصاله إلى سطيح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بالكتاب إليه ففضه وقرأه، ثم صار يبكي بكاءً عظيماً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صبر لا صبر أضحى بعد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الجلادة كالمستضعف الوهنِ</w:t>
      </w:r>
    </w:p>
    <w:p>
      <w:pPr>
        <w:pStyle w:val="BookText"/>
        <w:rPr/>
      </w:pPr>
      <w:r>
        <w:rPr>
          <w:rFonts w:ascii="Amiri" w:hAnsi="Amiri" w:eastAsia="Amiri" w:cs="Amiri"/>
          <w:color w:val="111111"/>
          <w:sz w:val="28"/>
          <w:sz w:val="28"/>
          <w:szCs w:val="28"/>
          <w:rtl w:val="true"/>
          <w:lang w:bidi="ar-SA"/>
        </w:rPr>
        <w:t xml:space="preserve">إن كان حقّاً خروج الهاشمي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بنفسك لا تأسف على اليمن</w:t>
      </w:r>
    </w:p>
    <w:p>
      <w:pPr>
        <w:pStyle w:val="BookText"/>
        <w:rPr/>
      </w:pPr>
      <w:r>
        <w:rPr>
          <w:rFonts w:ascii="Amiri" w:hAnsi="Amiri" w:eastAsia="Amiri" w:cs="Amiri"/>
          <w:color w:val="111111"/>
          <w:sz w:val="28"/>
          <w:sz w:val="28"/>
          <w:szCs w:val="28"/>
          <w:rtl w:val="true"/>
          <w:lang w:bidi="ar-SA"/>
        </w:rPr>
        <w:t xml:space="preserve">ثم اجعل القفر أوطاناً تسير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وارحل عن الأهل ثم الدار والوطن</w:t>
      </w:r>
    </w:p>
    <w:p>
      <w:pPr>
        <w:pStyle w:val="BookText"/>
        <w:rPr/>
      </w:pPr>
      <w:r>
        <w:rPr>
          <w:rFonts w:ascii="Amiri" w:hAnsi="Amiri" w:eastAsia="Amiri" w:cs="Amiri"/>
          <w:color w:val="111111"/>
          <w:sz w:val="28"/>
          <w:sz w:val="28"/>
          <w:szCs w:val="28"/>
          <w:rtl w:val="true"/>
          <w:lang w:bidi="ar-SA"/>
        </w:rPr>
        <w:t xml:space="preserve">فالعيش في مهمهٍ من غير ما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أهنى من العيش في ذلٍّ وفي حزنِ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أهبة السفر إلى مكة، وقال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سائر إلى نار تأججت، فإذا أدركت إخمادها رجعت، وإن كانت الأخرى فالسلام عليكم، وإني لاحق بالشام لا أخرج منها حتى أموت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أن وصل إلى مكة واستقرت به الدار تسامعت به قريش، فجاءوا إليه زرافات ووحداناً يرحبون به ويسلمون عليه، وظنّ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وأنّه قد ولد،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لم يولد بل هو حمل في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جملة من زاره من شخصيات قريش أبو جهل بن هشام وأبو البحتري وعتبة بن ربيعة وشيبة بن ربيعة والعاص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ما الذي أقدمك علينا، أ فهل من حاجة فتقضى؟</w:t>
      </w:r>
    </w:p>
    <w:p>
      <w:p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 ما لي إليكم من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أتمضي معنا إلى منازلنا؟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أنزل على من إليهم قصدت وبفنائهم أنخت، وقد علمتم فضلي، ولكني جئتكم أخبركم بما كان أو يكون بإلهام أُلهمته، فأين المقدمين بالعهد ومن لهم السابقة بالمجد والحمد؟ أعني أفضل قريش من بني عبد المطلب، جئت أبشرهم بالبشير النذير والسراج المنير، وقد قرب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المطلب وسلالة الأشبال من هاشم؟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فعظم الأمر على أبي جهل وجماعته، وقد اربدوا واسودت وجوههم وأخذهم مثل الإفكل، ثم تفرقوا عنه منذهلين لهول الخبر فزعين من الحادث، فاتصل الخبر إلى بني هاشم؛ فجمع أبو طالب إخوته وأسرته فخطب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 هذا القادم عليكم هو كاهن اليمن وسيدها، وكان قد قدم على أبيكم من قبل عبد المطلب فأخبره بالوليد الذي يخرج من ظهره، مبارك في عمره يملك الأقطار ويدعو إلى عبادة الواحد القهار، وها هو قد قدم إلينا فهيّا بنا ننطلق إليه لندعوه إلى منازلنا، ولنأخذ الأمر على حقيقته منه، فإن كان صادقاً فقد استوجب </w:t>
      </w:r>
    </w:p>
    <w:p>
      <w:pPr>
        <w:pStyle w:val="BookText"/>
        <w:rPr/>
      </w:pPr>
      <w:r>
        <w:rPr>
          <w:rFonts w:ascii="Amiri" w:hAnsi="Amiri" w:eastAsia="Amiri" w:cs="Amiri"/>
          <w:color w:val="111111"/>
          <w:sz w:val="28"/>
          <w:sz w:val="28"/>
          <w:szCs w:val="28"/>
          <w:rtl w:val="true"/>
          <w:lang w:bidi="ar-SA"/>
        </w:rPr>
        <w:t>الإحسان، وإن كان كاذباً حصل على الذلّ والهوان، والذي أراه أن نخفي عليه نسبنا وحسبنا إلى أن يتمّ لنا ما نريده ونحاوله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إن شئت يا شيخ الأبطح فإنّا ممتثلون لا نعصي لك أمراً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حتى دخلوا على سطيح وكان جالساً في ظل الكعبة والناس من حوله، ولمّا نظره أبو طالب نزع سيفه ورمحه وأعطاهما لغلام سطيح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هدية مني لك، ثم قصد أبو طالب سطيح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بالكرامة وخلدت النعم إلى يوم القيامة، فإنّا قد أتيناك زائرين وبواجب حقّك معترفين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 بالسلام وأتحفت بالإنعام، فمن أيّ العرب أنت وجماعتك؟</w:t>
      </w:r>
    </w:p>
    <w:p>
      <w:pPr>
        <w:pStyle w:val="BookText"/>
        <w:rPr/>
      </w:pPr>
      <w:r>
        <w:rPr>
          <w:rFonts w:ascii="Amiri" w:hAnsi="Amiri" w:eastAsia="Amiri" w:cs="Amiri"/>
          <w:color w:val="111111"/>
          <w:sz w:val="28"/>
          <w:sz w:val="28"/>
          <w:szCs w:val="28"/>
          <w:rtl w:val="true"/>
          <w:lang w:bidi="ar-SA"/>
        </w:rPr>
        <w:t>فأراد أبو طالب أن يقف على مقدار علم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بني حجج الكرام أهل المفاخر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أيها الشيخ، وضع يدك على وجهي، فإن لي إليك حاجة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منه أبو طالب ووضع يده على وجهه، وعنده أخذ سطيح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عالم الأسرار، المحتجب عن الأبصار، غافر الخطيئة، وكاشف البلية، إنّك صاحب الذمم المرضية، والأخلاق العلية، المعطي لغلامي الهدية، قناة خطية وصفحة هندية، وإنّكم لأشرف البرية، وإن لك ولأخيك أشرف الذريّة، يلقى معاديكم الرزية، وإنكم ومن معكم من سلالة هاشم الأخيار، وإنّك من غير شكّ عمُّ النبيّ المختار، المنعوت في الكتب والأخبار، فلا تكتموا عليَّ نسبكم فإني عارف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فتعجب أبو طالب من حديثه وقراءته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سطيح في المقال وأحسنت الخصال، وإنّا نريد منك أن تخبرنا بما يكون في زماننا وما يجري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والدائم الأبد، ورافع السماء بلا عمد، الواحد الأحد، الفرد الصمد، ليبعثنّ من هذا – وأشار إلى عبد الله بن عبد المطلب – نبيُّ هذه الأمّة عمّا قريب، يهدي إلى الرشاد، ويهدم كل صنم، ويهلك عبّاد الأوثان، يعينه على ذلك ابن عمٍّ له، له صولات عظام، وضربات جسام، أبوه بلا شكٍّ أبو طالب، وهو أنت أيها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نحبّ أن تصف لنا هذا النبيّ وتبين لنا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اسمعوا مني كلاماً فصيحاً، سيظهر منكم عن قليل رجل نبيل، رسول الملك الجليل، وإن لسان سطيح عن وصفه لكليل، هو رجل لا بالطويل الشاهق، ولا بالقصير اللاصق، حسن القامة، مدور الهامة، بين كتفيه علامة، على رأسه غمامة، تقوم له الدعامة، إلى يوم القيامة، ذاك والله سيد بني تهامة، يزهر وجهه في الدجى، إذا ابتسم أحسن من نشا، وأكرم من مشى، حلو الكلام، طلق اللسان، قويّ الجنان، زاهد عابد راكع ساجد، لا متكبر ولا متجبر، إن نطق أصاب، وإن سئل أجاب، طاهر الميلاد، بريء من الفساد، رحيم بالعباد، بالمؤمنين رؤوف رحيم، وبالنور محفوف، وعلى أصحابه عطوف، إسمه في التوراة والإنجيل معروف، يجير الملهوف، وبالكرامة موصوف، إسمه في السماء أحمد، وفي الأرض محمد، وفي الجنة أبو القاسم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سطيح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نرغب إذا لم يكن في ذلك صعوبة عليك أن تبين لنا صفة الإنسان الذي يعاونه ويقوم معه ويؤازره على أداء مهمته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غلام همام، وليث ضرغام، وقائد مقدام، وقشعم جزام، كثير الإنتقام، يسقي أعداءه كؤوس الحِمام، عظيم الجولة، شديد الصولة، إسمه في التوراة إيليا، وفي الإنجيل طابريا، وفي الزبور سيّداً برّياً، وفي كتاب المصطفى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عن الكلام وسكت ملياً والناس تنظر إليه وتنتظر أن يكون مستمراً في الحديث، ثم انفجر وكأنما نشط من عقال أو انتبه عن غفوة وسبات عميق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ضع يدك على وجهي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ووضع يده على وجهه، فتنفس الصعداء، وأنَّ أنيناً متزايداً،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الأبطح، خذ بيد أخيك عبد الله، فقد ظهر مجدكما، وأبشرا بعلو منزلتكما في هذه الدنيا، ورفيع مقامكما في الآخرة، فالغصنان من شجرتكما، فمحمد لأخيك وعليٌّ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أبو طالب من حديثه، وشاع الخبر في أرجاء مكة، فامتلأ الأبطح بالناس يعلوهم الوجوم ويسودهم التفكير في الموضوع، ولم يسع أبا جهل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ويا جحافل قريش ما هذه الحادثة التي نزلت بنا من بني هاشم؟ فليس الصبر من شيمنا، ولا الإمهال من عادتنا، وقد سمعتم نبأ سطيح يخبر غير رجيح، ويوعد بضيق الفسيح، وظهور غلامين يخرجان من عبد الله وأبي طالب تكون على أيديهما نهايتنا وقتل أبطالنا ونهب أموالنا وسبي نسائنا، ثم تردي أحوال آلهتنا ومقدساتنا، للولدين نار تحرق وصاعقة تطبق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قهقه في ضحكة عالية استخفافاً وهزوُاً، وبينما هم كذلك إذ أقبل عليهم عمُّ النبيّ الزعيم أبو طالب، فوقف بين الجماهير فعرف كل شيء، فنادى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p>
    <w:p>
      <w:pPr>
        <w:pStyle w:val="BookText"/>
        <w:rPr/>
      </w:pPr>
      <w:r>
        <w:rPr>
          <w:rFonts w:ascii="Amiri" w:hAnsi="Amiri" w:eastAsia="Amiri" w:cs="Amiri"/>
          <w:color w:val="111111"/>
          <w:sz w:val="28"/>
          <w:sz w:val="28"/>
          <w:szCs w:val="28"/>
          <w:rtl w:val="true"/>
          <w:lang w:bidi="ar-SA"/>
        </w:rPr>
        <w:t>اصرفوا عن قلوبكم الزيغ والطيش، ولا تتنكروا لما سمعتم ووعيتم من حديث سطيح، فهو محقق وواقع لا محالة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اعلموا أنّا أولى بخدمة الكعبة، ونحن أولى بدفع الأذى عن حرم الله، وعلى أيدينا نبعت زمزم، فو الله الذي لا إله سواه ما سطيح بكاذب وإنّه في كلامه لصائب، وما نطق بكلمة قطّ إلّا وظهر برهانها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هو المخبر لكم أن سيطلع إلى أرضكم هذه رايات الجيش، وتلوح لكم سيوف العساكر، وأخيراً ما مضت إلّا قلائل من الأيام حتى رأيتم بأمِّ أعينكم جيوش أبرهة الحبشي، الجيوش الجرارة؟؟</w:t>
      </w:r>
    </w:p>
    <w:p>
      <w:pPr>
        <w:pStyle w:val="BookText"/>
        <w:rPr/>
      </w:pPr>
      <w:r>
        <w:rPr>
          <w:rFonts w:ascii="Amiri" w:hAnsi="Amiri" w:eastAsia="Amiri" w:cs="Amiri"/>
          <w:color w:val="111111"/>
          <w:sz w:val="28"/>
          <w:sz w:val="28"/>
          <w:szCs w:val="28"/>
          <w:rtl w:val="true"/>
          <w:lang w:bidi="ar-SA"/>
        </w:rPr>
        <w:t>او ليس هو الذي أخبركم عن توجّه سيف بن ذي يزن؟ وبالتالي وفي اليوم نفسه تحققتم صدق خبره وتبينتم صحة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يا قوم يخبركم عن قرب مولد النبيّ الموعود، وأنّه من أحفاد عبد المطلب، فلماذا 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قوم إنّه لصادق أمين، وحكيم موفق، وعن قريب سيظهر الله نبيه ورسوله على رغم الحاسدين والملحدين، كما ستخمد نار المنافقين والمعاندين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أبو طالب بأن يحمل بنو هاشم سطيح إلى منزل أبي طالب، ولمّا أوصلوه رفع مقامه وعظّم مجلسه وأكرم مثواه، وخلع عليه الخلع الثمينة وأهدى إليه الهدايا العظيمة، ثم صار إلى توفير أسباب الراحة والهدوء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وباتت مكة على أشدّ ما يكون من الوجل والاضطراب، فكانت تموج بأهلها حقداً على البيت الهاشمي وحنقاً على سطيح حيث بشّر بمولد النبيّ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برق الصباح وبزغت الشمس كان أول من وصل الأبطح أبو جهل، ثم صار يرسل رسله إلى الزعماء والشيوخ والوجهاء، حتى إذا اكتضَّ المكان بالناس قام أبو جهل بينهم خطيباً والتذمر والانفعال باديان على ملامحه،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يا ذوي العلا والمراتب، أترضون لأنفسكم أن ترموا بالمناكب، كما ذكره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العجائب، فو اللات والعزّى لننقل جلاميد الحصى إلى البحر الأقصى أهون مما ذكره سطيح من أن سيظهر عليكم رجل من بني عبد مناف، يرميكم بالبوار والتنكيل، ويوعدكم بالذلِّ الطويل، فتبّاً لكم إن كانت أنفسكم بما ذكره راضية، وإلى ما أخبر وحدّث عنه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رضيتم بهذه النهاية السيئة والمصير المظلم فمن الساعة عليكم مني السلام ما بدت الأيام، فها أنا راحل عنكم وخارج عن أرضكم، فمجاورة الوحوش أحبّ إليَّ من المقام بهذه الدار التي سيحل بها الهوان والإذلال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تركهم ومضى إلى منزله ليتهيّأ للسفر، ولكنه أحدث ضوضاء وبلبلة في البلد، كما أحدثت حركته هذه ضجة وتغيراً في الوضع الجاهلي الكافر، الأمر الذي لزمهم على أثره التجمع والتصميم على الاجتماع بأبي جهل ومنعه عمّا اعتزمه وصمم عليه، وأخيراً مضوا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هذا الأمر الذي حاولته والحال الذي عزمت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السيد فينا والمقدم علينا، فأمرْنا بأمرك وانهنا بنهيك تجدنا عند ذلك ولا نحيد عمّا تريد قيد شعرة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الرأي أن تقوموا معي إلى نادي أبي طالب، فترجونه أن لا يعطي مجالاً لهذا الكاهن </w:t>
      </w:r>
    </w:p>
    <w:p>
      <w:pPr>
        <w:pStyle w:val="BookText"/>
        <w:rPr/>
      </w:pPr>
      <w:r>
        <w:rPr>
          <w:rFonts w:ascii="Amiri" w:hAnsi="Amiri" w:eastAsia="Amiri" w:cs="Amiri"/>
          <w:color w:val="111111"/>
          <w:sz w:val="28"/>
          <w:sz w:val="28"/>
          <w:szCs w:val="28"/>
          <w:rtl w:val="true"/>
          <w:lang w:bidi="ar-SA"/>
        </w:rPr>
        <w:t>الذي قد آواه وأكرمه فعظّمه وأنعم عليه، فإمّا أن يسلمه إليكم أو يخرجه عن أرضنا، وإلّا كان السيف أقضى والموت أمضى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يصلوا إلى أبي طالب بلغه الخبر أرسل فوراً على كافة بني هاشم وأمرهم بحمل السلاح الكافي، ولمّا جاءوه قصد بهم إلى الأبطح، وعند وصولهم شخصت إلى أبي طالب الأبصار ومُدت الأعناق وكمّت الأفواه وخرس لسان كل فصيح، فجلس كل قائم واستوى كل نائم هيبة من أبي طالب وفزعاً من شأنه وسطوته وخوفاً من بأسه وثورته، ثم تخطى القبائل وتجاوز المحافل حتى توسط المجتمع، ثم 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سكان الأبطح والصفا وزمزم ومنى وأبي قبيس، أيّكم الثالب لبني عبد المطلب أهل المكرمات والمراتب، حتى أحلَّ به الويل والثبور والحزن الطويل؟ أما أنا لا أعرفه، ولو كنت أعرفه لنال مني مصيره الأسود، ولكني أنكره وأجحده كائناً من كان، وإني أحذركم أجمعين من يوم عبوس، تطير فيه الأيدي والرؤوس، ويكون على أيدينا هلاك النفوس، وإني قائل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إله الحرم وبارئ النسم إني لأعلم عمّا قليل سيظهر الموت في التوراة والإنجيل، والموصوف بالكرم والتفضيل، والذي ليس له في عصرنا أيّ مثيل، والذي قد تواترت به الأخبار، وأنّه يبعث في هذه الأعصار، وأنّه رسول الملك الجبار، المتوج بالأنوار، المؤيد بالسكينة والوقار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قصد أبو طالب إلى الكعبة، فتبعه الناس إلّا أبو جهل، فإنّه قد بقي في مكانه وحده يتخبط بالشنار ويتعثر بالمذلة والعار، ولمّا دنا أبو طالب من الكعبة 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الكعبة العلية، والسماء المبنية، والأرض المدحية، والجبال المرسيّة، إن كان قد سبق في علمك وغامض مشيئتك أن تزيدنا شرفاً إلى شرفنا وعزّاً مضافاً إلى عزّنا بالنبيّ المشفّع والنور </w:t>
      </w:r>
    </w:p>
    <w:p>
      <w:pPr>
        <w:pStyle w:val="BookText"/>
        <w:rPr/>
      </w:pPr>
      <w:r>
        <w:rPr>
          <w:rFonts w:ascii="Amiri" w:hAnsi="Amiri" w:eastAsia="Amiri" w:cs="Amiri"/>
          <w:color w:val="111111"/>
          <w:sz w:val="28"/>
          <w:sz w:val="28"/>
          <w:szCs w:val="28"/>
          <w:rtl w:val="true"/>
          <w:lang w:bidi="ar-SA"/>
        </w:rPr>
        <w:t>المستودع بشّر به تُبّع فأظهرْ لنا يا ربّنا بيانه وبرهانه، عجل لنا يا إلهنا بزوغه وتبيانه، واصرف عنا بغي الحاسدين والحاقدين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وأحدق به الناس من كل جهة وجانب، ولم يستطع أي واحد أن ينطق ولا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وبعد صمت طويل قد ابتدر إلى الكلام منبه بن الحجاج – وكان ذا قوة وجسارة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ظهرت عزتك وأنارت طلعتك وابتهج شكرك وذكرك بالكرم السني والشرف العلي، وقد علمت رؤساء القبائل وأهل النهى والمحافل أنكم أهل الشرف العظيم والفضل الجسيم من حاضر وقاصي، وأنت يا أبا طالب السيد المطاع الطاهر الحبيب، فلا ينبغي لمثلك أن يسمع إلى ما ينطق به الكهّان والمشعوذون، وأنت تعلم أنهم أوعية الشيطان يأتون بالكذب والبهتان، فلغلك تصير سطيح إلينا لنتبين مدى صدقه، فإن النبوة التي قد عرف عنها وذكرها في أكثر من مرة لها دلائل وآثار لا تخفى على العقلاء كما لا تنزوي عن النبلاء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منبه من حديثه أمر أبو طالب أن يحضروا سطيحاً بفناء الكعبة، فأحضروه وبمجرد أن وقع بصره على الناس عرف ما يدور فيما بينهم إذ ينفجر قائلاً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لقد أكثرتم الإختلاف، ودبى في قلوبكم الإرتجاف، ومددتم ألسنتكم إلى بني عبد مناف، تكذبونهم فيما به صدقوا، وكذبتموهم بما نطقوا، وأرسلتم إليَّ تسألوني عن الحال الظاهر وأمر النبيّ الطاهر، صاحب البرهان وقاصم الأوثان ومذلل الكهّان، وأيم الله ما فرحنا بظهوره لأن الكهانة عند مولده تزول، وأثر الدلائل عند مولده إلى أفول، وإذا كان ذلك كذلك </w:t>
      </w:r>
    </w:p>
    <w:p>
      <w:pPr>
        <w:pStyle w:val="BookText"/>
        <w:rPr/>
      </w:pPr>
      <w:r>
        <w:rPr>
          <w:rFonts w:ascii="Amiri" w:hAnsi="Amiri" w:eastAsia="Amiri" w:cs="Amiri"/>
          <w:color w:val="111111"/>
          <w:sz w:val="28"/>
          <w:sz w:val="28"/>
          <w:szCs w:val="28"/>
          <w:rtl w:val="true"/>
          <w:lang w:bidi="ar-SA"/>
        </w:rPr>
        <w:t>فلا خير في حياة سطيح، فالموت خير له من الحياة، ولكن الحق لا بدّ أن يسمو وأن يظهر، ومولد النبيّ حقّ وإنّه سيكون عمّا قريب، وإن كنتم في شكٍّ وريب ممّا أقول فأتوني بنسائكم وأمهاتكم وبناتكم لترون مني العجب العجاب، لترون مني ما يبهركم وترون شيئاً لا يدخله الكذب ولا يدنو منه التردد والريب، وأوقفكم بالفعل على المقصود، وأعرفكم بالساعة نفسها على أمّ المولود الحاملة به، المولود الذي يدعو إلى الواحد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إليه رجال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إدّعيت يا سطيح أنّك تعلم الغيب وتخبر عن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أقول أنّي أعلم الغيب ولكني أسيطر على قسم من الجنِّ فهو يسترق السمع ويتجسس الأحداث، فيأتيني فيخبرني بما عاين وتحسس، فالنبيّ لا بدّ من أن يظهر، وهو من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تداول الناس وتراجعوا فيما بينهم، وبالتالي ترجح لديهم أن يأتوه بالأمهات والبنات والنساء، وانفضوا على 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 طالب فقد منع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الخروج، كما منع زوجته فاطمة بنت أسد من الخروج أيضاً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الموعد حضرت النساء والرجال بصورة عامّة، ولمّا اجتمعوا وهم في ترقب وانتظار وتلهف واستطلاع، فرمق سطيح النساء بطرفه وأخذ ينظرهن يميناً وشملاً،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إعزلوا الرجال عن النساء، فانتحى الرجال ناحية وبعدوا عن النساء، فأطال سطيح النظر إليهن، ولمّا أعياهن التعب والوقوف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أخرس لسانك وخاب ظنك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خرس لساني ولا كلَّ بياني وما خاب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إلى السماء بعد أن قرّب إليه أبا طالب وبعض أشخاص من 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الحرمين لقد تركتم من نسائكم اثنتين، إحداهن الحامل بهذا المولود الداعي إلى خير معبود محمد، والثانية ستحمل بعد حين من الزمن ولداً أميناً قويّاً مكيناً يدعى أمير المؤمنين وسيد الوصيين ووارث علم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الناس وأطرقوا برؤوسهم فكأنما على رؤوسهم الطير، فكانوا حيارى سكارى قد خالطهم الهلع والجزع وأصابهم الخوف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طالب فقد انطلق بعد حديث سطيح هذا، فجاء بزوجته وزوجة عبد الله أخيه، فجلسن مع النساء، وما أن وقع بصر سطيح عليهما حتى صاح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ذوي الشرف الرفيع والمفاخر الرضية، يا آمنة يا بنت وهب أنت والله الحاملة بسيد الأنبياء والمرسلين، ألستِ حاملة فعلاً؟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حامل لثلاثة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سطيح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شهد قلبي وثبت لبّي وأصدقني صاحبي، يا معشر قريش اعلموا أن آمنة بنت وهب هذه سيدة نساء العرب والعجم، وهي الحامل بأفضل الأمم المدمر لكل وثن وصنم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معاشر قريش قد دنا ظهور محمد الأمين رسول ربّ العالمين، وكأني أرى من يخالفه قتيلاً وعلى الأرض جديلاً، وكأني أرى عزّكم يحول وشرفكم يزول إن أنتم لم تلتزموا جانب محمد </w:t>
      </w:r>
    </w:p>
    <w:p>
      <w:pPr>
        <w:pStyle w:val="BookText"/>
        <w:rPr/>
      </w:pPr>
      <w:r>
        <w:rPr>
          <w:rFonts w:ascii="Amiri" w:hAnsi="Amiri" w:eastAsia="Amiri" w:cs="Amiri"/>
          <w:color w:val="111111"/>
          <w:sz w:val="28"/>
          <w:sz w:val="28"/>
          <w:szCs w:val="28"/>
          <w:rtl w:val="true"/>
          <w:lang w:bidi="ar-SA"/>
        </w:rPr>
        <w:t>وتقتفوا أثره، فطوبى لمن آمن به وصدّقه، وطوبى ثم طوبى لمن تبعه ونصره، فمن تبعه على الحقّ الذي يجيء به من ربّه فقد استمسك بالركن الوثيق ونجا من كل حرج وضيق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بنت أسد يا فاطمة اعلمي، وليعلم كل من حضر، أنت أمُّ السيد الإمام الذي يكسر الأصنام ويبيد الأوثان ويحطم الجاهلية بلا استثناء، وهو الإمام المبين الذي لا يعترض عقله الخلل والطيش، مخرب الأطلال وميتم الأطفال، سيفه على رقاب الكفرة والمشركين غير مردود، قاتل الشجعان ومردي الأبطال والأقران، الفارس الكمي والضيغم الجري المسمى بعلي ابن عمّ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قريش منه ذلك تحفزوا عليه ووثبوا ليقتلوه، فانتدب أبو طالب وبنو هاشم فمنعوه وحاموه ودفعوا عنه كيد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وأبو جهل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إفسحوا المجال يا بني هاشم لنصل إلى هذا الكاهن المجرم، فنسقي سيوفنا ونشفي غليلنا وصدورنا من دمه، وإلّا لنحل بكم الدمار ونوردكم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أخسّ العرب وأرذلها، ما أراك إلّا أنك تحبّ الفرقة بين العشيرة الواحدة، وتريد أن تلقي البغضاء في الأسرة الواحدة، ومثلك لا يتكلم بما تكلمت فأنت أخسّ اللئام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همَّ به لولا أن يخلصه من يده بعض زعماء قريش بعد أن أصابته ذبالة السيف فشجت رأسه وسال الدم على وجهه، وصار يهتف بجماعته المشركة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يا </w:t>
      </w:r>
    </w:p>
    <w:p>
      <w:pPr>
        <w:pStyle w:val="BookText"/>
        <w:rPr/>
      </w:pPr>
      <w:r>
        <w:rPr>
          <w:rFonts w:ascii="Amiri" w:hAnsi="Amiri" w:eastAsia="Amiri" w:cs="Amiri"/>
          <w:color w:val="111111"/>
          <w:sz w:val="28"/>
          <w:sz w:val="28"/>
          <w:szCs w:val="28"/>
          <w:rtl w:val="true"/>
          <w:lang w:bidi="ar-SA"/>
        </w:rPr>
        <w:t>أهل المحافل ويا رؤساء القبائل والفضائل أترضون لأنفسكم تحمّل العار وتتقبلون الخزي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 سطيح وآمنة بنت وهب وفاطمة بنت أسد فاقتلوهم وأريحونا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جُردت السيوف وشرعت الرماح من قريش وبني هاشم، فثار الغبار وطار الشرار وارتجت الأرض بطولها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رأيت الموقف وشاهدت لمعان السيوف وبرق أسنّة الرماح، والملأ يريد قتلي ذهلت وأسقط في يدي، وبقيت لا ألوي على شيء، وبينما أنا كذلك إذ اضطرب الجنين الذي في بطني واخترق سمعي صوت يماثل الأنين، وإذا بالقوم وقد صاح بهم صائح وهتف بهم هاتف وصرخ بهم من السماء صارخ، ذهبت الصرخة بالعقول والألباب وصار الناس يضرب بعضهم بعضاً من حيث لا يشعرون، وأخذوا يتساقطون على الأرض بلا حراك كأنهم 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بصري إلى السماء فرأيت أبواب السماء وقد فتحت، وإذا أنا بشيخ قد نزل من السماء وبيده حربة من نار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الطغاة لا سبيل لكم اليوم على رسول الملك الجليل وأنا أخوه جبرئيل، اخمدوا جميعاً عن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سكن قلبي ورجع إليَّ لبّي واطمأننت على نفسي وجنيني، وتحققت دلائل النبوة من ولدي، والكرامة التي أراني الله تعالى لها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أبو طالب بيد أخيه عبد الله وجاء بنا إلى المنزل، وتركنا القوم صرعى تحسبهم سكارى وما هم بسكارى ولكن عذاب الله 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هذه الكرامات والفضائل والقوم ما زالوا مصرين على عنادهم، فهم في طغيانهم يعمهون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أيام ممّا سمعوه ووعوه جاء بعضهم إلى أبي طالب يقدمهم منبه بن الحجاج، وبعد أن استقر بهم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الأبطح يا أبا طالب يامن لم تزل عالياً في المراتب ولمن عاداك غالباً، نريد منك أن تصرف عن بلادنا هذا الكاهن الكاذب، فإن جميع ما وقع بيننا من بغض وعداء وصطدام وشحناء هو من أثر كهانته وشعوذته، ونحن يا شيخ الأبطح غير متحققين صدقه، ولو كنا قد تحققناه لكنت أنا أول من يعاضده ويسنده على أحاديثه تلك ثم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إنّا إليك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لنرجوك فارحم من أتى لك راجيا</w:t>
      </w:r>
    </w:p>
    <w:p>
      <w:pPr>
        <w:pStyle w:val="BookText"/>
        <w:rPr/>
      </w:pPr>
      <w:r>
        <w:rPr>
          <w:rFonts w:ascii="Amiri" w:hAnsi="Amiri" w:eastAsia="Amiri" w:cs="Amiri"/>
          <w:color w:val="111111"/>
          <w:sz w:val="28"/>
          <w:sz w:val="28"/>
          <w:szCs w:val="28"/>
          <w:rtl w:val="true"/>
          <w:lang w:bidi="ar-SA"/>
        </w:rPr>
        <w:t xml:space="preserve">ونحن فجيران لكم ومعاضد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أضحى وأمسى معاديا</w:t>
      </w:r>
    </w:p>
    <w:p>
      <w:pPr>
        <w:pStyle w:val="BookText"/>
        <w:rPr/>
      </w:pPr>
      <w:r>
        <w:rPr>
          <w:rFonts w:ascii="Amiri" w:hAnsi="Amiri" w:eastAsia="Amiri" w:cs="Amiri"/>
          <w:color w:val="111111"/>
          <w:sz w:val="28"/>
          <w:sz w:val="28"/>
          <w:szCs w:val="28"/>
          <w:rtl w:val="true"/>
          <w:lang w:bidi="ar-SA"/>
        </w:rPr>
        <w:t xml:space="preserve">فإن كان ربّ العرش أرسل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إلينا وهو للحق داعيا</w:t>
      </w:r>
    </w:p>
    <w:p>
      <w:pPr>
        <w:pStyle w:val="BookText"/>
        <w:rPr/>
      </w:pPr>
      <w:r>
        <w:rPr>
          <w:rFonts w:ascii="Amiri" w:hAnsi="Amiri" w:eastAsia="Amiri" w:cs="Amiri"/>
          <w:color w:val="111111"/>
          <w:sz w:val="28"/>
          <w:sz w:val="28"/>
          <w:szCs w:val="28"/>
          <w:rtl w:val="true"/>
          <w:lang w:bidi="ar-SA"/>
        </w:rPr>
        <w:t xml:space="preserve">فنحن لنرجو أحمداً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عنه بالسيوف المواضيا</w:t>
      </w:r>
    </w:p>
    <w:p>
      <w:pPr>
        <w:pStyle w:val="BookText"/>
        <w:rPr/>
      </w:pPr>
      <w:r>
        <w:rPr>
          <w:rFonts w:ascii="Amiri" w:hAnsi="Amiri" w:eastAsia="Amiri" w:cs="Amiri"/>
          <w:color w:val="111111"/>
          <w:sz w:val="28"/>
          <w:sz w:val="28"/>
          <w:szCs w:val="28"/>
          <w:rtl w:val="true"/>
          <w:lang w:bidi="ar-SA"/>
        </w:rPr>
        <w:t xml:space="preserve">أبا طالب إصرف سطيحاً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منه آتٍ بالأذى والدواهيا</w:t>
      </w:r>
    </w:p>
    <w:p>
      <w:pPr>
        <w:pStyle w:val="BookText"/>
        <w:rPr/>
      </w:pPr>
      <w:r>
        <w:rPr>
          <w:rFonts w:ascii="Amiri" w:hAnsi="Amiri" w:eastAsia="Amiri" w:cs="Amiri"/>
          <w:color w:val="111111"/>
          <w:sz w:val="28"/>
          <w:sz w:val="28"/>
          <w:szCs w:val="28"/>
          <w:rtl w:val="true"/>
          <w:lang w:bidi="ar-SA"/>
        </w:rPr>
        <w:t xml:space="preserve">فدع عنك حرب الأهل والطفْ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تتركن الدم في الأرض جاريا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أبو طالب الأبيات فكأنه رقَّ للحالة وأخذته الرأفة على الأطفال والنساء من إثارة الحرب والمقاومة المسلحة، أجابهم إلى تسفير سطيح والترجيح له بمغادرة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منبه إن جميع ما قاله سطيح ليس فيه شك أبداً، وستجدون نتيجة جميع حديثه وتكهنه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بعض بني هاشم أن يحملوا إليه سطيحاً؛ فأحضروه بين يديه، 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لأي شيءٍ أحضرناك؟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تسألوني الخروج من مكانكم والارتجاع عن بلادكم، فأنا على ما أردتم عازم وبالخروج جازم، يا أبا طالب إذا ظهر فيكم البشير النذير فاقرأه مني السلام الكثير،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سطيحاً أخبرنا بخبرك فكذبناه وطردناه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سيأتيكم بشر آخر أكثر مني دقة وصحة وأوفر مني حديثاً ومعرفة، فهو إمّا قد دخل بلادكم هذه أو يدخل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يا عمَّ رسول الله هيءْ راحلتي فإني قد عزمت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له أبو طالب بهدايا ضخمة وأموال فخمة، وسيّره مع نفر من غلمانه معززاً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قريشاً لم ترتح تماماً كما لم تهدأ لسفر سطيح باعتبار أنه شوشهم بتوجه من هو أكثر منه كهانة ومعرفة إلى بلادهم، الأمر الذي من أجله لعبوا لعبتهم من طلب تسفير سطيح؛ فظلوا قلقين مرتبكين، الآلام تحزّ في نفوسهم والأوهام تأخذ منهم مأخذاً عظيماً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 على هذا الحال ونحوه فاجتمعوا ذات يوم في النادي إذ يرون راكباً من بعيد ترقل به ناقته، فتطاولت إليه الأعناق ومدت نحوه الأبصار، فحققوا النظر وإذا بالراكب على الناقة امرأة، فصاروا ينتظرون مجيئها حتى إذا قربت أسرع إلى ملاقاتها أبو قحافة عمر بن عامر، وهو أول ما بادر إليها فعرفها، ثم رجع إلى جماعته ينادي بالويل والثبور،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أهل الأبطح لا مقام لكم به، لقد أتتكم الداهية الدهماء والطامة العظمى، هذه المرأة القادمة هي الزرقاء كاهنة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شعروا إلّا وهي في وسطهم، وكأنها عرفت كل شيء عندهم، وإذا بها تهتف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حبيتم بالعيش والإبكار، وعمرت بكم الديار، فإني قد فارقت أهلي ووطني وقصدت بلدكم هذا لأحوال قد أتت وأشياء قد دنت، وإني مخبرة لكم عمّا يخرج عن دياركم من العجب العجيب، فإن أذنتم لي بالنزول نزلت، وإن أحببتم الرجوع رجعت من حيث أتيت، ثم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لأعلم ما يأتي من العجب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بأرضكم هذه يا معشر العرب ِ</w:t>
      </w:r>
    </w:p>
    <w:p>
      <w:pPr>
        <w:pStyle w:val="BookText"/>
        <w:rPr/>
      </w:pPr>
      <w:r>
        <w:rPr>
          <w:rFonts w:ascii="Amiri" w:hAnsi="Amiri" w:eastAsia="Amiri" w:cs="Amiri"/>
          <w:color w:val="111111"/>
          <w:sz w:val="28"/>
          <w:sz w:val="28"/>
          <w:szCs w:val="28"/>
          <w:rtl w:val="true"/>
          <w:lang w:bidi="ar-SA"/>
        </w:rPr>
        <w:t xml:space="preserve">لقد دنا وقت مولود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المصططفى المنعوت في الكتب</w:t>
      </w:r>
    </w:p>
    <w:p>
      <w:pPr>
        <w:pStyle w:val="BookText"/>
        <w:rPr/>
      </w:pPr>
      <w:r>
        <w:rPr>
          <w:rFonts w:ascii="Amiri" w:hAnsi="Amiri" w:eastAsia="Amiri" w:cs="Amiri"/>
          <w:color w:val="111111"/>
          <w:sz w:val="28"/>
          <w:sz w:val="28"/>
          <w:szCs w:val="28"/>
          <w:rtl w:val="true"/>
          <w:lang w:bidi="ar-SA"/>
        </w:rPr>
        <w:t xml:space="preserve">فعن قليل سيأتي وقت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معانده بالذل والحرب</w:t>
      </w:r>
    </w:p>
    <w:p>
      <w:pPr>
        <w:pStyle w:val="BookText"/>
        <w:rPr/>
      </w:pPr>
      <w:r>
        <w:rPr>
          <w:rFonts w:ascii="Amiri" w:hAnsi="Amiri" w:eastAsia="Amiri" w:cs="Amiri"/>
          <w:color w:val="111111"/>
          <w:sz w:val="28"/>
          <w:sz w:val="28"/>
          <w:szCs w:val="28"/>
          <w:rtl w:val="true"/>
          <w:lang w:bidi="ar-SA"/>
        </w:rPr>
        <w:t xml:space="preserve">وقد أتيت لأخبركم ببينة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من الأنوار والشهب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قليل ترى الأنوار زاهرة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ببطن مكة ترمي الجمع بالشهب</w:t>
      </w:r>
    </w:p>
    <w:p>
      <w:pPr>
        <w:pStyle w:val="BookText"/>
        <w:rPr/>
      </w:pPr>
      <w:r>
        <w:rPr>
          <w:rFonts w:ascii="Amiri" w:hAnsi="Amiri" w:eastAsia="Amiri" w:cs="Amiri"/>
          <w:color w:val="111111"/>
          <w:sz w:val="28"/>
          <w:sz w:val="28"/>
          <w:szCs w:val="28"/>
          <w:rtl w:val="true"/>
          <w:lang w:bidi="ar-SA"/>
        </w:rPr>
        <w:t xml:space="preserve">فإن أردتم وإلّا رحت 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وتندمون إذا ما جاء بالعطبِ</w:t>
      </w:r>
    </w:p>
    <w:p>
      <w:pPr>
        <w:pStyle w:val="BookText"/>
        <w:rPr/>
      </w:pPr>
      <w:r>
        <w:rPr>
          <w:rFonts w:ascii="Amiri" w:hAnsi="Amiri" w:eastAsia="Amiri" w:cs="Amiri"/>
          <w:color w:val="111111"/>
          <w:sz w:val="28"/>
          <w:sz w:val="28"/>
          <w:szCs w:val="28"/>
          <w:rtl w:val="true"/>
          <w:lang w:bidi="ar-SA"/>
        </w:rPr>
        <w:t xml:space="preserve">وآخر بذباب السيف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يدانيه بالإحسان والنسب</w:t>
      </w:r>
    </w:p>
    <w:p>
      <w:pPr>
        <w:pStyle w:val="BookText"/>
        <w:rPr/>
      </w:pPr>
      <w:r>
        <w:rPr>
          <w:rFonts w:ascii="Amiri" w:hAnsi="Amiri" w:eastAsia="Amiri" w:cs="Amiri"/>
          <w:color w:val="111111"/>
          <w:sz w:val="28"/>
          <w:sz w:val="28"/>
          <w:szCs w:val="28"/>
          <w:rtl w:val="true"/>
          <w:lang w:bidi="ar-SA"/>
        </w:rPr>
        <w:t>ولمّا سمعوا منها ذلك أمروها بالنزول والجلوس معهم لغاية الوقوف على ما عندها من غوامض وأسرار ومعارف وتكهنات، وهل هي تنحو منحى سطيح أو تختلف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وجلست في وسطهم، وبعد أن استقرت تقدم إليها عتبة بن ربيعة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راعك أحد يا سيدة اليمامة؟ وهل لك حاجة فتقضى أو ملمّة فتمضى؟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بفقيرة الحال ولا أنا قليلة المال، ولكني جئتكم لأبشركم وأحذركم، وليست البشارة تعود لي بل هي عليَّ وعليكم، إذ فيها هلاكي وهلاككم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توعدين نفسك وإيانا بالدمار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الوليد وساطح البلاد ومن هو عالم بالمرصاد، ليخرجن من هذا الوادي نبيٌّ يدعو إلى الرشاد وينهى عن الفساد، نوره يتجدد واسمه محمّد، وكأني به عن قريب سيولد، ويساعده على ذلك مساعده ويقارنه في الحسب ويدانيه في النسب، يبيد الأقران ويدمر </w:t>
      </w:r>
    </w:p>
    <w:p>
      <w:pPr>
        <w:pStyle w:val="BookText"/>
        <w:rPr/>
      </w:pPr>
      <w:r>
        <w:rPr>
          <w:rFonts w:ascii="Amiri" w:hAnsi="Amiri" w:eastAsia="Amiri" w:cs="Amiri"/>
          <w:color w:val="111111"/>
          <w:sz w:val="28"/>
          <w:sz w:val="28"/>
          <w:szCs w:val="28"/>
          <w:rtl w:val="true"/>
          <w:lang w:bidi="ar-SA"/>
        </w:rPr>
        <w:t>الشجعان، أسد ضرغام وسيف حسام، جسور في الغمرات هزبر في الغارات، له ساعد قوي وقلب جريء اسمه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يوم ألقاه، وا عظيم مصيبتاه، ولو أني أدركته لكانت لي معه قصة عجيبة ومصيبة عظيمة، ولو أردت النجاة لسارعت إلى الإجابة وتركت ما أنا عليه من المكيدة، ولكني أرى خوض البحار ونقل الأحجار والتلوح على النار وقطع الأشجار أهون علي من الذل والصغار، فلا أنا مشترية بعزّي ذلّاً ولا بعلمي جهلاً، ثم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ذرى القبائل والسادات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مقالاً كالجلاميد ِ</w:t>
      </w:r>
    </w:p>
    <w:p>
      <w:pPr>
        <w:pStyle w:val="BookText"/>
        <w:rPr/>
      </w:pPr>
      <w:r>
        <w:rPr>
          <w:rFonts w:ascii="Amiri" w:hAnsi="Amiri" w:eastAsia="Amiri" w:cs="Amiri"/>
          <w:color w:val="111111"/>
          <w:sz w:val="28"/>
          <w:sz w:val="28"/>
          <w:szCs w:val="28"/>
          <w:rtl w:val="true"/>
          <w:lang w:bidi="ar-SA"/>
        </w:rPr>
        <w:t xml:space="preserve">لو كنت من هاشم أو عبد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ذوي الفخر الصناديد</w:t>
      </w:r>
    </w:p>
    <w:p>
      <w:pPr>
        <w:pStyle w:val="BookText"/>
        <w:rPr/>
      </w:pPr>
      <w:r>
        <w:rPr>
          <w:rFonts w:ascii="Amiri" w:hAnsi="Amiri" w:eastAsia="Amiri" w:cs="Amiri"/>
          <w:color w:val="111111"/>
          <w:sz w:val="28"/>
          <w:sz w:val="28"/>
          <w:szCs w:val="28"/>
          <w:rtl w:val="true"/>
          <w:lang w:bidi="ar-SA"/>
        </w:rPr>
        <w:t xml:space="preserve">أو من لؤي سراة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السماحة والتفضيل والجود</w:t>
      </w:r>
    </w:p>
    <w:p>
      <w:pPr>
        <w:pStyle w:val="BookText"/>
        <w:rPr/>
      </w:pPr>
      <w:r>
        <w:rPr>
          <w:rFonts w:ascii="Amiri" w:hAnsi="Amiri" w:eastAsia="Amiri" w:cs="Amiri"/>
          <w:color w:val="111111"/>
          <w:sz w:val="28"/>
          <w:sz w:val="28"/>
          <w:szCs w:val="28"/>
          <w:rtl w:val="true"/>
          <w:lang w:bidi="ar-SA"/>
        </w:rPr>
        <w:t xml:space="preserve">أو من بني نوفل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زهرة الغرّ الأماجيد</w:t>
      </w:r>
    </w:p>
    <w:p>
      <w:pPr>
        <w:pStyle w:val="BookText"/>
        <w:rPr/>
      </w:pPr>
      <w:r>
        <w:rPr>
          <w:rFonts w:ascii="Amiri" w:hAnsi="Amiri" w:eastAsia="Amiri" w:cs="Amiri"/>
          <w:color w:val="111111"/>
          <w:sz w:val="28"/>
          <w:sz w:val="28"/>
          <w:szCs w:val="28"/>
          <w:rtl w:val="true"/>
          <w:lang w:bidi="ar-SA"/>
        </w:rPr>
        <w:t xml:space="preserve">لكنت أول من يحظى بصاحبكم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ماؤه في يابس العود</w:t>
      </w:r>
    </w:p>
    <w:p>
      <w:pPr>
        <w:pStyle w:val="BookText"/>
        <w:rPr/>
      </w:pPr>
      <w:r>
        <w:rPr>
          <w:rFonts w:ascii="Amiri" w:hAnsi="Amiri" w:eastAsia="Amiri" w:cs="Amiri"/>
          <w:color w:val="111111"/>
          <w:sz w:val="28"/>
          <w:sz w:val="28"/>
          <w:szCs w:val="28"/>
          <w:rtl w:val="true"/>
          <w:lang w:bidi="ar-SA"/>
        </w:rPr>
        <w:t xml:space="preserve">لكنما أجلي قد حان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مولد يا خير مولود</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وخالق الشمس والقمر، ومن تصير إليه كافة البشر، لقد صدقكم سطيح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كلامها حارت عقولهم، وتجددت عليهم المصائب والأحزان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الزرقاء أدارت ببصرها نحو الحشد الكبير، فنظرت أبا طالب فأطالت النظر إليه، وكان معه أخوه عبد الله بن عبد المطلب، وكانت تعرف عبد الله من قبل؛ لأنه قد سافر مع أبيه عبد </w:t>
      </w:r>
    </w:p>
    <w:p>
      <w:pPr>
        <w:pStyle w:val="BookText"/>
        <w:rPr/>
      </w:pPr>
      <w:r>
        <w:rPr>
          <w:rFonts w:ascii="Amiri" w:hAnsi="Amiri" w:eastAsia="Amiri" w:cs="Amiri"/>
          <w:color w:val="111111"/>
          <w:sz w:val="28"/>
          <w:sz w:val="28"/>
          <w:szCs w:val="28"/>
          <w:rtl w:val="true"/>
          <w:lang w:bidi="ar-SA"/>
        </w:rPr>
        <w:t>المطلب إلى اليمامة وبقيا هناك أياماً، وكانت السفرة من قبل أن يتزوج عبد الله بآمنة بنت وهب، وكانا قد نزلا في قصر مجاور إلى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إلى عبد الله والأنوار تسطع من غرته والمهابة والوقار يعلوانه أحبته وأكرمت مقامه، وعرفت أن النبيّ الموعود والذي يبعث في مثل تلك الظروف فهو من صلبه، فهو عبد الله وابن عبد المطلب، فخرج عبد المطلب ذات يوم من القصر فانتهزت خروجه فرصة لأنه ترك عبد الله وحده، فأسرعت إلى القصر وبيدها كيساً مملوءً من الورق، فدخلت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بالسلامة واتحفت بالنعمة والكرامة، فمن أيّ العرب أنت؟ فما رأيت أجمل منك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عبد المطلب بن هاشم بن عبد مناف سيد الأشراف ومطعم الأضياف، أنا من قوم هم سادات الحرم، ومن لهم السابقة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لأنك أنبل وأفضل وأكمل مما ذكرت، وهل لك من فرحتين عاجلتين؟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لك مائة من الإبل وناقة محملة تمراً وسمناً وهذا الكيس مملوء ورقاً ونقوداً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أضطجع معك فأونسك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منها هذا الكلام وفهم منها ما تريد غضب وتألم وظهر منه الإستياء وقال لها بإزعاج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فما أشرّ غرّتك وما أقبح طلعتك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أننا قوم لا نرتكب المعاصي ولا نقترب من الفجور والآثام، اذهبي عني يا ويلك وإلّا قمت إليك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 حاول أن تخرج عنه فيتخلص من شرورها لم يستطع، فما هي إلّا جادة في رأيها، وأخذت تضاعف له المال وتطمعه في الثروة الطائلة، وأخيراً قام إليها بالسيف، فلما عرفت صدقه وأنه يقتلها إن هي لم تخرج من القصر لاذت بالهزيمة وتمنعت بالفرار وعادت إلى قصرها خائبة خاسرة، وأخذ عبد الله مكانه وهو على حالته من الحدة والغضب، وجعل سيفه على فخذيه، وبينما هو كذلك إذ دخل عليه أبوه، فوجده على تلك الحالة المؤلمة، وبمجرد أن وقع نظره على أبيه بكى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أنرتكب الحرام بغير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ذوي المفاخر في الأنام ِ</w:t>
      </w:r>
    </w:p>
    <w:p>
      <w:pPr>
        <w:pStyle w:val="BookText"/>
        <w:rPr/>
      </w:pPr>
      <w:r>
        <w:rPr>
          <w:rFonts w:ascii="Amiri" w:hAnsi="Amiri" w:eastAsia="Amiri" w:cs="Amiri"/>
          <w:color w:val="111111"/>
          <w:sz w:val="28"/>
          <w:sz w:val="28"/>
          <w:szCs w:val="28"/>
          <w:rtl w:val="true"/>
          <w:lang w:bidi="ar-SA"/>
        </w:rPr>
        <w:t xml:space="preserve">أنركن للحرام ونحن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جوارحنا تصان عن الحرام ِ</w:t>
      </w:r>
    </w:p>
    <w:p>
      <w:pPr>
        <w:pStyle w:val="BookText"/>
        <w:rPr/>
      </w:pPr>
      <w:r>
        <w:rPr>
          <w:rFonts w:ascii="Amiri" w:hAnsi="Amiri" w:eastAsia="Amiri" w:cs="Amiri"/>
          <w:color w:val="111111"/>
          <w:sz w:val="28"/>
          <w:sz w:val="28"/>
          <w:szCs w:val="28"/>
          <w:rtl w:val="true"/>
          <w:lang w:bidi="ar-SA"/>
        </w:rPr>
        <w:t xml:space="preserve">معاذ الله إنّا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أماجيد جحاجحة كرام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دهاك وما جرى عليك من بعدي؟ فنقل له القصة ووصف له المرأة التي راودته عن نفسه، فعرفها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هي الزرقاء كاهنة اليمامة، فقد نظرت النور الذي يسطع في جبينك وطلعتك البهية، فعلمت أنه الشرف الأكيد والعزّ الذي لا يبيد، فأرادت أن تسلبه منك، فالحمد لله الذي عصمك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بادر إلى الرحيل فرجع إلى وطنه بولده، فزوجه من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مع أخيه أبي طالب عرفته وتذكرت قصتها معه، كما علمت أنه قد تزوج بآمنة،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بصاحبي في اليمامة؟ فقال لها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أهلاً ولا سهلاً بك يا قبيحة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بالنور الذي كان يسطع من وجهك؟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زوجني من آمنة بنت وهب فانتقل النور من جبيني إلى جبينها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ولا شكّ فيما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صرخت هاتفة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العزّ والمراتب والمفاخر إن الوقت لمتقارب وإن الأمر لواقع ما له من رادٍّ ولا دافع، فتفرقوا فلقد دنا المساء وأتوني غداً لتسمعوا مني الأخبار وتقفوا على الحقيقة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تفرقوا عنها وذهب كلٌّ على شاكلته، حتى إذا ذهب من الليل شطره التحقت بسطيح على مراحل من مكة، وبعد أن اجتمعت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ما الذي تراه من الرأي؟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العجب العجاب، وأن الوقت قريب، وأخبرها بما جرى له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 سنّي وخمد ذكري، ولو لا مخافة العار لعجلت على نفسي بالفناء والدمار، وأمرت من يجرعني كؤوس الردى والبوار، وقد عزمت يا زرقاء الهجرة إلى الشام حتى يأتيني الحِمام، فإن المولود الجديد منصور ومن عاداه لا محالة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أين أصحابك وأعوانك لمَ لا يساعدوك على خنق هذا الأمر ما دام في المهد ومن قبل أن تلد آمنة فتقتلوها، وإذا قتلتموها قتلتم الجنين الذي في بطنها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ومن الذي يقدر على قتلها ويقوى على اغتيالها والحافظ لها الله سبحانه، ثم أبو طالب يرعاها ويحميها، وهو العليم بحال جنينها وما سيؤل إليه أمره من العظمة والسؤدد، فدعيني واذهبي عني فإني مشرف على الموت فإني أرقبه فهو مني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أيست من معاونته كرّت راجعة إلى محلها من مكة، ولما أصبح الصباح اجتمع الناس وكلهم تطلع إلى أخبارها وأحاديثها، ثم أقبلت فأخذت مجلسها من الندوة ثم سألت عن أبي طالب والهاشميين،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كلهم حضور، فعينت مكانهم، فقامت تمشي حتى وقفت على رؤوسهم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الله لكم الصباح، وأشرقت بكم البطاح، وأنارت بكم المحافل، وعلوتم القبائل، ويزداد شرفكم علواً ورقيّاً، إذا ظهر فيكم المنعوت في التوراة الموصوف بالإنجيل، فالويل لمن عاداه وطوبى لمن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يا بني هاشم ما قصدت بلادكم هذه إلّا لأن أبشركم بالبشارة التي هي أعظم البشائر وأجملها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خيراً يا زرقاء، وقد وجب حقك علينا فهل لك من حاجة فتقضى وملمة فتمضى؟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 يا شيخ الأبطح أن تجمع بيني وبين آمنة بنت وهب زوجة أخيك عبد الله لأتحقق ما جئتكم به من البشارة السارة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أسهل ما طلبت حباً وكرامة، قومي معنا إلى المنزل فأنت في ضيافتنا محترمة موقرة، ثم تجتمعين هناك بآمنة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دخلوا الدار خصص للزرقاء مكاناً محتشماً، وأمر أبو طالب الجواري بخدمتها وتهيئة أسباب الراحة لها وأن يدخلوا عليها آمنة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عرضوا عليها الطعام فأبت أن تأكل معتلة بأنها راغبة بالاجتماع بآمنة، ومتى ما اجتمعت وعرفت منها ما تريد عند ذلك تتناول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اجتمعت بآمنة تحققت أن الجنين الذي هو في بطنها هو النبيّ الذي سيبعث فتخرج عند مولده العجائب فتتساقط الأصنام وتتحطم الأوثان وتخمد النيران، فأخذها الحقد والحسد والتعصب للجاهلية، فرأت أن لا قرار لها في الدار ولا راحة لها ما دامت ترى آمنة وهي حامل بمحمّد، ثم أصرت على الخروج من دار أبي طالب، وبالتالي فقد خرجت إلى محلها وهي مفكرة حيرانة كئيبة حزنانة، وبقيت أياماً وهي تفكر في تدبير الحيلة للقضاء على آمنة كي تستريح منها ومن جنينها، وأخيراً قد تعرفت على ماشطة آمنة – وهي امرأة من الخزرج تعرف بتكنا – فأخذت تتردد عليها وتبدي لها الوداد والإخلاص، ثم حسنت لها الإنتقال إلى المكان الذي هي فيه، فوافقت تكنا على ذلك فبقيت عندها مدة لم ترَ منها شيئاً ضائراً، فاستيقظت تكنا ذات ليلة فرأت حول الزرقاء شخصاً وهو يخاطبها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كاهنة جاءت من اليمامه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أزعجها ذو همة همامه</w:t>
      </w:r>
    </w:p>
    <w:p>
      <w:pPr>
        <w:pStyle w:val="BookText"/>
        <w:rPr/>
      </w:pPr>
      <w:r>
        <w:rPr>
          <w:rFonts w:ascii="Amiri" w:hAnsi="Amiri" w:eastAsia="Amiri" w:cs="Amiri"/>
          <w:color w:val="111111"/>
          <w:sz w:val="28"/>
          <w:sz w:val="28"/>
          <w:szCs w:val="28"/>
          <w:rtl w:val="true"/>
          <w:lang w:bidi="ar-SA"/>
        </w:rPr>
        <w:t xml:space="preserve">لمّا رأت نوراً على 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لإظهار النبيّ علامه</w:t>
      </w:r>
    </w:p>
    <w:p>
      <w:pPr>
        <w:pStyle w:val="BookText"/>
        <w:rPr/>
      </w:pPr>
      <w:r>
        <w:rPr>
          <w:rFonts w:ascii="Amiri" w:hAnsi="Amiri" w:eastAsia="Amiri" w:cs="Amiri"/>
          <w:color w:val="111111"/>
          <w:sz w:val="28"/>
          <w:sz w:val="28"/>
          <w:szCs w:val="28"/>
          <w:rtl w:val="true"/>
          <w:lang w:bidi="ar-SA"/>
        </w:rPr>
        <w:t xml:space="preserve">محمد الموصوف بالكرامه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 الزرقا به الندامه</w:t>
      </w:r>
    </w:p>
    <w:p>
      <w:pPr>
        <w:pStyle w:val="BookText"/>
        <w:rPr/>
      </w:pPr>
      <w:r>
        <w:rPr>
          <w:rFonts w:ascii="Amiri" w:hAnsi="Amiri" w:eastAsia="Amiri" w:cs="Amiri"/>
          <w:color w:val="111111"/>
          <w:sz w:val="28"/>
          <w:sz w:val="28"/>
          <w:szCs w:val="28"/>
          <w:rtl w:val="true"/>
          <w:lang w:bidi="ar-SA"/>
        </w:rPr>
        <w:t xml:space="preserve">لهفي على سيدة اليمامه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أتاها صاحب الغمامه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لي محباً وأنت صاحب الوفاء، فما الذي حبسك طوال هذه المدة وأنا في هموم متواترات وزفرات وحسرات متتاليات؟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زرقاء لقد نزل بنا أمر عظيم، أجل وأعظم مما نزل بك، ولقد كنا نصعد إلى السماوات نسترق السمع إلى أن بعث عيسى بن مريم طردنا من أربع، فكنا طيلة هذه المدة نسترق السمع من ثلاث سماوات إلى هذه الأيام طردنا حتى الثلاثة، ونسمع منادياً ينادي في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يريد أن يظهر عبده وحبيبه محمّداً، فخرجت علينا الملائكة وحرمت علينا الصعود وجئنا إليك كي نحذرك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حديث الجنّي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فإني لا بدّ أن أجهد جهدي وأعمل حيلتي فأهلك المولود وأمّه، فتولى عنها بعد أن 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نصحتك بالنصيحة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لنفسك واقبلي من ناصح ِ</w:t>
      </w:r>
    </w:p>
    <w:p>
      <w:pPr>
        <w:pStyle w:val="BookText"/>
        <w:rPr/>
      </w:pPr>
      <w:r>
        <w:rPr>
          <w:rFonts w:ascii="Amiri" w:hAnsi="Amiri" w:eastAsia="Amiri" w:cs="Amiri"/>
          <w:color w:val="111111"/>
          <w:sz w:val="28"/>
          <w:sz w:val="28"/>
          <w:szCs w:val="28"/>
          <w:rtl w:val="true"/>
          <w:lang w:bidi="ar-SA"/>
        </w:rPr>
        <w:t xml:space="preserve">لا تطلبي أمراً عليك وباله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أتيتك باليقين الواضح</w:t>
      </w:r>
    </w:p>
    <w:p>
      <w:pPr>
        <w:pStyle w:val="BookText"/>
        <w:rPr/>
      </w:pPr>
      <w:r>
        <w:rPr>
          <w:rFonts w:ascii="Amiri" w:hAnsi="Amiri" w:eastAsia="Amiri" w:cs="Amiri"/>
          <w:color w:val="111111"/>
          <w:sz w:val="28"/>
          <w:sz w:val="28"/>
          <w:szCs w:val="28"/>
          <w:rtl w:val="true"/>
          <w:lang w:bidi="ar-SA"/>
        </w:rPr>
        <w:t xml:space="preserve">هيهات أن تصلي إلى ما تطلبي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ذلك كل خطب فاضح</w:t>
      </w:r>
    </w:p>
    <w:p>
      <w:pPr>
        <w:pStyle w:val="BookText"/>
        <w:rPr/>
      </w:pPr>
      <w:r>
        <w:rPr>
          <w:rFonts w:ascii="Amiri" w:hAnsi="Amiri" w:eastAsia="Amiri" w:cs="Amiri"/>
          <w:color w:val="111111"/>
          <w:sz w:val="28"/>
          <w:sz w:val="28"/>
          <w:szCs w:val="28"/>
          <w:rtl w:val="true"/>
          <w:lang w:bidi="ar-SA"/>
        </w:rPr>
        <w:t xml:space="preserve">فالله يحفظ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ساحرة وأمر فادح</w:t>
      </w:r>
    </w:p>
    <w:p>
      <w:pPr>
        <w:pStyle w:val="BookText"/>
        <w:rPr/>
      </w:pPr>
      <w:r>
        <w:rPr>
          <w:rFonts w:ascii="Amiri" w:hAnsi="Amiri" w:eastAsia="Amiri" w:cs="Amiri"/>
          <w:color w:val="111111"/>
          <w:sz w:val="28"/>
          <w:sz w:val="28"/>
          <w:szCs w:val="28"/>
          <w:rtl w:val="true"/>
          <w:lang w:bidi="ar-SA"/>
        </w:rPr>
        <w:t xml:space="preserve">عودي إلى أرض اليمامة واحذري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يوم سوف يأتي كالح</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الماشطة تكنا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أصبحنا وجدت الزرقاء مهمومة مغمومة يسود عليها الوجوم ويخيم عليها الإرتباك، فجئت إليها وجلست بين يديها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 لي أراك مفكرة مضطربة مهمومة مغمومة؟ فإن كانت لك مهمة اذكريها لي لعلي أستطيع تذليلها لك ومعاونتك على تسهيلها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 كل ما اعتراني وأصابني هو من جرّاء مولود يتولد عن قريب، يكسر الهام، ويحطم الأوثان والأصنام، يذل الكهان، ويخرب الديار، ولعلك تعلمي أن التلوح على النار أيسر من المذلة والصغار، آهٍ لو وجدت من يساعدني على قتل آمنة لبذلت له المنى وأجزلت عليه الغنائم ثم عمدت إلى بدرة من الأموال فصبتها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تكنا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المال سال له لعابي، وأغراني الشيطان كما لعب بعقلي وهيمن على أعصابي،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زرقاء تحاولين أمراً خطيراً ومعنىً عظيماً صعب المنال، وكأنك تعتزمين أن يكون على يدي، فاعلمي يا زرقاء أني ماشطة بني هاشم وآل أبي طالب، ومن المستحيل أن يدخل عليهن غيري أبداً، ولا آمن العواقب الوخيمة إن ظهر مني شيء يشعر بالإساءة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أدبر لك الكيفية التي يمكنك الوصول بها إلى قتل آمنة، وذلك إذا دعتك آمنة للتمشيط أعلميني فأعطيك خنجراً صغيراً يمكنك إخفاؤه بصورة سهلة، فإذا دخلت في التمشيط إغرزي الخنجر في عنقها فإنه فوراً يقضي عليها لأنه مسموم، ثم حاولي التظاهر بأنك لا تعلمين بأي شيء من الحادث، وان شملتك التهمة واستحقت عليك الذمة فاني ادفعها عنك مهما كانت ومهما بلغت، حتى ولو كانت عشر ديات تترتب عليك، هذا غير الجعالة والهدية التي اضمرها لك إن أنت اتممت العملية وقمت بالطلب فصممت الماشطة على القيام بالمهمة، وبقيت تتحين الفرصة، فاتفق ان ارسلت عليها آمنة فأسرعت الى الزرقاء وأخبرتها بذلك فأعطتها الخنجر ثم توجهت الى دار أبي طالب، ولما دخلت على آمنة </w:t>
      </w:r>
    </w:p>
    <w:p>
      <w:pPr>
        <w:pStyle w:val="BookText"/>
        <w:rPr/>
      </w:pPr>
      <w:r>
        <w:rPr>
          <w:rFonts w:ascii="Amiri" w:hAnsi="Amiri" w:eastAsia="Amiri" w:cs="Amiri"/>
          <w:color w:val="111111"/>
          <w:sz w:val="28"/>
          <w:sz w:val="28"/>
          <w:szCs w:val="28"/>
          <w:rtl w:val="true"/>
          <w:lang w:bidi="ar-SA"/>
        </w:rPr>
        <w:t>رحبت بها وعاتبتها على انقطاعها مدة غير مألوفة، فأخذت تحتج بحجج معذرة، ثم دنت الى آمنة على عادتها لتسرح شعرها وتمشطه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تكنا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أحاول إن اغرز الخنجر في رقبتها اشعر بقابض يقبض على يدي يمنعها عن الحركة ويشلها عن الاستطاعة، وحاولت وحاولت فرأيت أنها فاشلة، فارتبكت فجأة ووقعت لوجهي من شدة الارتباك، وفشل المحاولات، فسقط الخنجر من يدي، الأمر الذي استفز آمنة وأهالها، وأدى بها إلى إن تصيح وتهتف بنساء بني هاشم، فدرن على الأثر من حولها وصرن يخففن عليها القصة ويمنينها السلامة، إلى أن اطمأنت وهدأت حمدت الله على نجاتها من الموت المحتم لو لا أن يسلمها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النساء لتكنا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أن تقومي بما أردت القيام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والإغراء بالأموال، والزرقاء هي التي سولت لي ذلك ومهدت لي الطريق ووعدتني بالأموال المسيلة للعاب، فلا تفوتكم الزرقاء فدونكم هي فاقتلوها من قبل أن تعلم بفشل مؤامرتها فتهزم وتسلم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وسقطت تكنا على الأرض فحركوها فاذا بها ميتة، فتعالى الضجيج في بيت أبي طالب فوصل إلى ناديه فسمع فبادر الى الحرم فرأى الماشطة ميتة، فسأل عن السبب فأخبر به، فصاح أبو طالب بغلمانه دونكم الزرقاء اقتلوها اقتلوها قتلها الله، عجلوا عليها، ولكنها استشفت الخبر فخرج بها شياطينها من مكة وأسرعوا إلى إخفائها عن بني هاشم، فتبعها الهاشميون فلم يقفوا لها على أثر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ابو الحسن بن عبد الله البكري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ما كان من أحداث ووقايع يوم ولادته كانت الزرقاء في حفدة من جواريها ووصائفها، وإذا بها تصرخ صرخة عظيمة وغشي عليها، فلما افاقت انشأت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المحال فقد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كهانة معشر الكهانِ</w:t>
      </w:r>
    </w:p>
    <w:p>
      <w:pPr>
        <w:pStyle w:val="BookText"/>
        <w:rPr/>
      </w:pPr>
      <w:r>
        <w:rPr>
          <w:rFonts w:ascii="Amiri" w:hAnsi="Amiri" w:eastAsia="Amiri" w:cs="Amiri"/>
          <w:color w:val="111111"/>
          <w:sz w:val="28"/>
          <w:sz w:val="28"/>
          <w:szCs w:val="28"/>
          <w:rtl w:val="true"/>
          <w:lang w:bidi="ar-SA"/>
        </w:rPr>
        <w:t xml:space="preserve">جاء البشير فكيف لي بهلاكه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جاء الأمر بالإعلانِ</w:t>
      </w:r>
    </w:p>
    <w:p>
      <w:pPr>
        <w:pStyle w:val="BookText"/>
        <w:rPr/>
      </w:pPr>
      <w:r>
        <w:rPr>
          <w:rFonts w:ascii="Amiri" w:hAnsi="Amiri" w:eastAsia="Amiri" w:cs="Amiri"/>
          <w:color w:val="111111"/>
          <w:sz w:val="28"/>
          <w:sz w:val="28"/>
          <w:szCs w:val="28"/>
          <w:rtl w:val="true"/>
          <w:lang w:bidi="ar-SA"/>
        </w:rPr>
        <w:t>ثم دخل عبد المطلب على آمنة يهنئها بوليدها المبارك،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واخرج لنا وليده، اذاً لا ابالي بالموت بعد اليوم، فاحتفظي يا آمنة بولدك فانه قرة عينك، وسيكون له شأن عظيم ومكان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مضى على المولد الكريم سبعة أيام أولم عبد المطلب في اليوم السابع وليمة عظيمة، ذبح فيها الذبائح ونحر فيها الإبل ودعا اليها الناس من كل مكان، وفضل من الطعام شيء كثير قدموه للوحوش والطيور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هناك موقف مشرف لأبي طالب إلّا هذا الموقف المستنبط من حديث الشيخ هذا لكان وافيا ومدللاً على مدى إخلاصه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يولد، ومدى تحسسه بنبوته كذلك، لذا لم تزوده كثرة التكهن علماً بما سيئول إليه امره، بل كان وكأنه يرتقبه ويأمله ويعرف عنه كل شيء وقد جهد كل الجهد على ان يدفع عنه الشرور والأذى والدواهي </w:t>
      </w:r>
    </w:p>
    <w:p>
      <w:pPr>
        <w:pStyle w:val="BookText"/>
        <w:rPr/>
      </w:pPr>
      <w:r>
        <w:rPr>
          <w:rFonts w:ascii="Amiri" w:hAnsi="Amiri" w:eastAsia="Amiri" w:cs="Amiri"/>
          <w:color w:val="111111"/>
          <w:sz w:val="28"/>
          <w:sz w:val="28"/>
          <w:szCs w:val="28"/>
          <w:rtl w:val="true"/>
          <w:lang w:bidi="ar-SA"/>
        </w:rPr>
        <w:t>العظام، وهو حمل في بطن أمّه، وحرص كل الحرص على أن يفديه ويحميه من عدوه بعد ولادته، وأخيراً صدق وآمن به ووازره بعد تنبؤه وبعثته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قارئي الكريم ملخصاً للقضية الثانية، القضية التي ذكرها البكري والتي يتجلى بها موقف عم النبي العظيم أبي طالب اتجاه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ومحاولة إظهاره بالمظهر اللائق المناسب لقداسة الرسالة، والملائم لكرامة النبوة والجلالة من حين طفولته ونعومة اظفاره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النقدي في مواهبه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موقف عم النبي العظيم أبي طالب لا يسد مسد أي موقف آخر، لذا قد 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والخلاص من الدنيا بعد وفاة عمّه الكريم، فقد التجأ الى التخفي عن قريش والمجرمين من اليهود لأنهم أمنوا العقوبة وانتهزوا الفرصة، وخلا لهم الجو فاستعملوا معه جميع أنواع الأذى والايلام، وجهدوا كل الجهد واعملوا الحيل ودبروا المؤامرات على قتله، إلا ان الله يمنعهم عنه ويحميه من القتل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ظفروا به مرة وحده فاحتوشوه، فشج رأسه ابو جهل بحجر حتى سالت الدماء على وجهه الكريم، وضربه آخرون على ساقيه فأدموهما حتى أضعفوه عن المشي، وإذا بجبرئيل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بعضده فيصعده على جبل كان قريباً من المكان الذي كان فيه، فخلصه من الطغاة ولكنهم لازموا سفح الجبل برجاء أنه ينزل فيأخذوا منه حيفهم ويتموا فيه مأربهم، ولكن الله عزّ وجلّ أعجزهم عن صعود الجبل، كما ألقى عليهم النعاس والتعب، فقرروا الرجوع إلى منازلهم والتحين بمصادفة أخرى،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رأى قمة الجبل ألقى بنفسه على سطحها والدماء تسيل من بدنه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وقصد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وقد وقف على صنع القوم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اضطره الى صعود الجبل وما يدري أهو حيّ أم ميت، فأهال الحديث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عليه، فبادر الى بيت أم المؤمنين خديجة ليستعين بها على الفحص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فطرق الباب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علم بالنبيّ يا علي؟ فما أحبّ أن يفاجئها بما عنده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أرغب أن نخرج معاً للفحص عنه، فخرجت معه وصارا يفحصان حتى إذا وصلا إلى الوادي القريب من الجبل،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المؤمنين استبطني الوادي وأنا أستظهره،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فاق من غشيته، فرأى جبرئيل عنده وهو يبكي لحالته، ولما وقع نظره عليه بكى هو الآخر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يا جبرئيل ما صنع بي قومي؟ فقد كذبوني وطردوني وتألبوا علي وصيروني إلى ما ترى، فأخذ بيده جبرئيل فأقامه واستخرج من تحت جناحه درنوكاً من الجنة منسوجاً من الحرير مطرزاً بالذهب والأحجار الكريمة، ففرشه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جبرئيل الى ملاطفته وتسليته،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أتريد أن تنظر الى كرامة الله تعالى عليك وكرامتك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حبيبي، فأراه بقدرة الله عظمته في الدنيا وما سيحصل عليه عما قريب من الاستيلاء على الدنيا وما فيها من ملوك وعظماء، كما أراه مقامه الكريم ومنزلته الرفيعة في الدار الآخرة؛ فهدأ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الله وفوداً من الملائكة لتكون طوع إرادته ورهن إشارته يأتمرون بأمره وينتهون بنواهيه، فتقدم إليه الملك الذي عهد الله إليه أمر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مأمور أن أطيعك، فإن أمرت أن أسلط أشعة الشمس على المجرمين فوراً فأحرقهم 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وتقدم الملك الموكل بالأرض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طوع أرادتك، فأن أمرت أن أطبق الأرض على الكفرة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الملك الموكل بالماء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تأمرني يا رسول الله أن أغرقهم أجمعين وليس لأحد عندي هوادة، ثم صار الملائكة يتقدمون واحداً بعد واحد يعرضون أنفسهم وخدماتهم وحضورهم واستعدادهم لكل الأوامر والمتطلبات، حتى إذا انتهوا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بالهدوء،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وكريم مخلوقاته أنتم أمرتم بإطاعتي وامتثال أوامري؟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قد أمرنا الله عزّ وجلّ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ذلك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أرحم الراحمين تعاليت وتباركت، إنك يا إلهي تعلم أني لم أخلق عذاباً ونقمة، ولم أبعث إلا رحمة للعالمين وخيراً للخلق أجمعين، يا ملائكة ربي الحقوا بصفوفكم وأماكنكم التي رتبكم الله فيها، فلا حاجة لي فيكم، دعوني وقومي فإنهم لا يعلمون، فعند ذلك تفرقت الملائكة وعرجوا إلى السماء نحو أماكنهم وصفوفهم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يبق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يلتفت فيرى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تجوب الوادي باكية حزينة تهتف وتقول في هتافها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أنت يا رسول الله، أميت أنت يا رسول الله، فدتك نفسي يا رسول الله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جبرئيل لحالتها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أستأذنك يا رسول الله بالعروج، فهذه خديجة مدهوشة ذاهلة، فادعها إليك لتراك وإلّا تموت من شدة الوجل عليك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فعرج جبرئيل ونادى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فسمعت صوته وجاءت على أثره، فعرفت أنه من فوق الجبل، فصعدت الجبل فوجدت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الحالة المؤلمة المشجية، وهو يحاول أن لا يقع على الأرض شيء من دمه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 خديجة عن محاولته تلك وعن السبب الداعي إليه؟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خديجة أني أخشى إن وقع من دمي شيء على الأرض يغضب الله على من في الأرض فيخسفها بهم فيهلكون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اسأل الله أن يهدي إلى مكانك علي بن أبي طالب فانه يكاد يشرف على الموت من أجلك وقد خرجنا سوية لغاية الفحص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 ربه ذلك، ولم يمض من الوقت إلّا قليل حتى انتهى الفحص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قمة الجبل،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وبخدمته أم المؤمنين خديجة، فبكى بكاءً شديداً حين وقع بصره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بما هو فيه من الجراح وسيل الدماء، وبقوا ثلاثتهم إلى أن مضى من الليل شطره، وقد نامت العيون وهدأت الأصوات، انزل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السيدة الزهراء خديجة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وجاءوا به إلى الدار، وكان المشركون قد وضعوا كميناً في جنح الظلام يراقب نزول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ويعلمهم بنزوله ليقضوا فيه تفثهم وليوفوا نذورهم وليطوفوا بالآلهة أحراراً آمنين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فخرجوا حين اخبرهم الجاسوس، فما أدركوه في الطريق وتبينوا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البيت، فحفزهم حقدهم الدفين وثأرهم للأصنام أن يرموا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بالأحجار، فتكثر الرمي </w:t>
      </w:r>
    </w:p>
    <w:p>
      <w:pPr>
        <w:pStyle w:val="BookText"/>
        <w:rPr/>
      </w:pPr>
      <w:r>
        <w:rPr>
          <w:rFonts w:ascii="IRNazanin" w:hAnsi="IRNazanin" w:eastAsia="IRNazanin"/>
          <w:color w:val="111111"/>
          <w:sz w:val="28"/>
          <w:sz w:val="28"/>
          <w:szCs w:val="28"/>
          <w:rtl w:val="true"/>
          <w:lang w:bidi="fa-IR"/>
        </w:rPr>
        <w:t xml:space="preserve">على البيت النبوي وصار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يقيان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بجسميهما عن الأحجار، إلى أن اخذهما الألم والدم ورأيا أن لا انقطاع لهذا العمل الاجرامي الخطير، ترجح لخديجة أن تتستر وتخرج أليهم، فخرجت فعلا وخاطبتهم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لكم أيتها الجماعة وترحاً، أما أنكم قد فعلتم معنا فعل الأجلاف الجفاة فأسأتم إلى أنفسكم وإلى العرب بصورة عامة، ما لكم كيف تحكمون، الله أكبر أترمى الحرة في بيتها، فو الله أن لم تتفرقوا عن داري الآن أوجه إلى أسرتي وقومي من يخبرهم بفعلتكم التي تترفع عنها حتى الوحوش وضواري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القوم من خديجة ذلك خافوا من التهديد، كما خافوا من وصول خبرهم إلى أسرة خديجة فيكبسوهم في مكانهم ويفنوهم عن آخرهم وعندها تحل بهم فتنة كبرى لا قبل لهم بها ولا ينفعهم اذ يندمون، وبالتالي أعطوا سيقانهم للريح فانهزموا ولاذوا بالفرار، ثم رجعت خديجة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فنقلت له قصتها وحديثها مع المجرمين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وصار يخاطب عمه أبا طالب وهو في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عم، لو كنت حياً لما بلغ الشرك مني هذا المبلغ، يا عم لو كنت موجوداً لما تجاسر الكفر على بيتي ورموني بالأحجار، يا عم لقد كنت في حياتك منيع الجانب مهيباً مصاناً، ولكني بعد فقدك صرت مهدور الكرامة تتحاوشني الذئاب من كل مكان، فالمستعان بك يا الله، ولا حول الّا بك يا غياث المستغيثين، وإنّا لله وإنّا إليه راجعون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صاحب إعلام الورى وصاحب دلائل النبوة والقاضي في مواهبه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بطريقهم إلى الزهري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تجهم الوضع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واكفهر وكشّر الكفر عن أنيابه بعد موت حامي النبيّ وكافله عمّه أبي طالب، كما حاكوا عليه المؤامرات وأكثروا عليه الإيذاء، </w:t>
      </w:r>
    </w:p>
    <w:p>
      <w:pPr>
        <w:pStyle w:val="BookText"/>
        <w:rPr/>
      </w:pPr>
      <w:r>
        <w:rPr>
          <w:rFonts w:ascii="IRNazanin" w:hAnsi="IRNazanin" w:eastAsia="IRNazanin"/>
          <w:color w:val="111111"/>
          <w:sz w:val="28"/>
          <w:sz w:val="28"/>
          <w:szCs w:val="28"/>
          <w:rtl w:val="true"/>
          <w:lang w:bidi="fa-IR"/>
        </w:rPr>
        <w:t xml:space="preserve">الأمر الذي قد اضطره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يعرض نفسه المباركة على الأسر والقبائل العربية، مستجيراً بالرؤساء والزعماء على أمل أن يحميه منهم أحد عن صولة الشرك وجولة الكفر وعبث اليهود الفجرة،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إلّا الصدود ولم يحصل إلّا على الإعراض والإمعان في الإساءة، وأخيراً يرجع منزعجاً مألوما آسفاً على فقد عمّه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وترجح عنده ذات يوم أن يقصد ثلاثة من الزعماء وكانوا إخوة، وهم ياليل بن عمرو وحبيب بن عمرو ومسعود بن عمرو، فظن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خيراً ورجا فيهم أن يحموه من مكائد أعدائه، ولكنه لما حل بين ظهرانيهم لاقى منهم من السخرية والاستهزاء والإيذاء ما هو أشد وأكبر من أذى الكفرة واليهود، فقال له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أسرق أستار الكعبة إن كان الله قد بعثك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الله أن يرسل غيرك وأنت يتيم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كما تزعم لأنت أعظم شرفاً من أن اكلمك، وإن كنت كاذباً فأنت أشر من أن أكلمك وأقل من أن أحدثك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كفاهم كل ذلك بل أوعزوا إلى صبيانهم وأطفالهم أن يرموه بالحجارة إلى أن قام من مجلسهم وناديهم، فلما يئس منهم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ليرجع إلى منزله، اصطف له الاطفال وصاروا إلى رميه بالأحجار حتى بعد عنهم وخلّصه الله تعالى من شرهم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هو في الطريق شعر أنه متعب يحتاج إلى الاستراحة والجلوس قليلا، واستظل بظل بستان كان يمشي بقربه، فجلس مفكراً مهموماً يتصور مقام عمّه أبي طالب وأنّ كل ما يلاقي وما اصابه من ضر جرّه عليه فقده لأبي طالب، ذلك العمّ الحنون الذي كان وحده هو </w:t>
      </w:r>
    </w:p>
    <w:p>
      <w:pPr>
        <w:pStyle w:val="BookText"/>
        <w:rPr/>
      </w:pPr>
      <w:r>
        <w:rPr>
          <w:rFonts w:ascii="Amiri" w:hAnsi="Amiri" w:eastAsia="Amiri" w:cs="Amiri"/>
          <w:color w:val="111111"/>
          <w:sz w:val="28"/>
          <w:sz w:val="28"/>
          <w:szCs w:val="28"/>
          <w:rtl w:val="true"/>
          <w:lang w:bidi="ar-SA"/>
        </w:rPr>
        <w:t>الشوكة في عيون العدو، كما هو وحده كان السد المنيع الذي يحول بينه وبين إيذاء الطغاة المتمردين واليهود الأشرار، ثم يسترجع ويسلم أمره إلى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ناحية من نواحي البستان فرأى عتبة وشيبة أبني ربيعة عبداً لهما وقد استظلوا بظل البستان، فتعوذ بالله منهما ومن الشيطان الرجيم، وتبين أنهما يحاولان إيذاءه والدنو منه بسوء، فاستجار بالله منهما ورجاه الخلاص والنجاة من إيذائهما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قد استدعى عتبة وشيبة عبدهما عداس وانتدباه لإيذاء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والتشويش عليه، فتقدم العبد وجلس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ينوي أن يقوم بما أمره مواليه، فكلّمه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له في الحديث، ثم سأله من أين أنت ومن اي بلد تكون؟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عداس أدين بالمسيحية وبلدي نينوى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أكرم بها من بلدة، فأنها مدينة العبد الصالح يونس بن 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ومن أين علمت ذلك؟</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ربّي أعلمني به، يونس كان نبيّ ذلك الزمن، وقد بلغ رسالة ربه كما يريد، وقد لاقى في سبيل ذلك من قومه من المحن والشدائد والمصائب والمصاعب كما لاقيت أنا من قومي حين أمرني ربي بإظهار النبوة والإفصاح عن البعثة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أنت نبيّ يا محمد؟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عداس، أنا نبي هذه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عداساً بأخبار الماضين وأحوال الأمم السالفة حتى أذعن عداس وأيقن، فينقلب فجأة إلى احترام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والتأدب أمامه، ثم أهوى على قدميه يقبلهما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وأنك رسول الله حقاً، يا رسول الله المعذرة إلى الله وإليك فاعفُ عني وسامحني يا رسول الله صلوات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شاهد عتبة وشيبة من عبدهما الانصياع إلى النبيّ واحترامه والانعطاف على قدميه يقبلهما كبر عليهما الأمر وثقل عليهما الوضع وندما على ما فرط منهما من إرساله إلى محمد، وقد قال عتبة 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سحره محمد، فادعه فليأت إلينا مسرعاً، فدعاه فأقبل حتى جلس من حولهما،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لأن تسجد لمحمد وتخضع له وتهوي على قدميه تقبلهما، وكأنك تريد أن تقطع منهما قطعة؟</w:t>
      </w:r>
    </w:p>
    <w:p>
      <w:pPr>
        <w:pStyle w:val="BookText"/>
        <w:rPr/>
      </w:pPr>
      <w:r>
        <w:rPr>
          <w:rFonts w:ascii="Amiri" w:hAnsi="Amiri" w:eastAsia="Amiri" w:cs="Amiri"/>
          <w:color w:val="111111"/>
          <w:sz w:val="28"/>
          <w:sz w:val="28"/>
          <w:szCs w:val="28"/>
          <w:rtl w:val="true"/>
          <w:lang w:bidi="ar-SA"/>
        </w:rPr>
        <w:t>قال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الحق مغضبة، إني تحققت من محمد أنه نبي هذه الأمّة، الأمر الذي أدى إلى غضبهما وانتفاضتهما وزجرهما لعداس وقولهما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كذبت وكذب محمد، فانه قد استولى عليك بسحره وشعوذته فإياك أن تقرب إليه بعد، فإنه يفتنك عن دينك وطريقتك المثلى الطريقة التي كان عليها آباؤك وأجدادك من أقدم العصور وسالف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أخذا بيده ورجعا إلى منازلهما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شاءت أرادة الله التي لا تقهر لحبيبه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ينجو من شر المجرمين الخطيرين عتبة وشيبة بإشغالهما بقصة الخادم عداس وإلهامهما الابتعاد به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أن </w:t>
      </w:r>
    </w:p>
    <w:p>
      <w:pPr>
        <w:pStyle w:val="BookText"/>
        <w:rPr/>
      </w:pPr>
      <w:r>
        <w:rPr>
          <w:rFonts w:ascii="IRNazanin" w:hAnsi="IRNazanin" w:eastAsia="IRNazanin"/>
          <w:color w:val="111111"/>
          <w:sz w:val="28"/>
          <w:sz w:val="28"/>
          <w:szCs w:val="28"/>
          <w:rtl w:val="true"/>
          <w:lang w:bidi="fa-IR"/>
        </w:rPr>
        <w:t xml:space="preserve">يصبو 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وينخدع بأقواله السحرية وحديثه الجذاب، فبدا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يرجع إلى منزله لفراغ الطريق وبطئه على أهله، فتوكل على الله وقام وواصل السير إلى البيت، ولما دخل وجد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حولها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على أحر من الجمر انتظاراً له ووحشة واستبطاءً للموعد المعتاد لحضوره، فعرفا من ملامحه الاستياء والتأثر،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يا رسول الله إلى متى تبقى في هذه الشدة والضيق؟ فاسأل الله تعالى لك الفرج والخروج من هذه البلدة الظالم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استحسن الطلب واستملحه، فرفع يديه إلى السماء طالباً من الله القدير أن ينقذه من هذا البلاء ويخرجه من ذاك العناء إذ يوحى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يا محمد من مكة فما لك بها من ناصر بعد عمّك أبي طالب، وعندها قد اعتزم الهجرة ووطن نفسه على مغادرة مكة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ففاوض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صمم عليه وأضمره، وأمره أن ينام على فراشه، وخرج في جوف الليل يجدّ السير حتى بعد عن مكة، فصار يعرض نفسه المباركة على القبائل المتصلة طوال الطريق، لعله يعثر على من يسانده ويعضده ويحميه، فلم يلق إلّا ما يكرهه ويسوؤه حتى وصل المدينة المنورة، فلما استشعر أهلها بمقدمه الكريم خرجوا إليه عن بكرة أبيهم فرحين مستبشرين يهللون ويكبرون ويرحبون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الترحيب واجمله، وبايعوه على أن يفدوه بأنفسهم، ويفدوا عائلته وذريته بعوائلهم وذراريهم وكان أول منزل نزله هو منزل أبي أيوب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استقر كتب 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عليه بالعائلة النبوية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بالعائلة جهاراً وعلانية، بالرغم من المحاولات العظيمة المانعة والتي وقفت </w:t>
      </w:r>
    </w:p>
    <w:p>
      <w:pPr>
        <w:pStyle w:val="BookText"/>
        <w:rPr/>
      </w:pPr>
      <w:r>
        <w:rPr>
          <w:rFonts w:ascii="IRNazanin" w:hAnsi="IRNazanin" w:eastAsia="IRNazanin"/>
          <w:color w:val="111111"/>
          <w:sz w:val="28"/>
          <w:sz w:val="28"/>
          <w:szCs w:val="28"/>
          <w:rtl w:val="true"/>
          <w:lang w:bidi="fa-IR"/>
        </w:rPr>
        <w:t xml:space="preserve">مستأسدة دون حملها، وبالتالي أوصلها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آمنة مطمئنة،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بنى له بيتاً مجاوراً للمسجد، كما قد بنى بيتاً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اطمأن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وهدأ باله وصلحت أحواله وانتشرت كراماته وفضائله، كما قد علت كلمته ورفرفت على المؤمنين والمسلمين رايته وتوسعت حركته ودعوته، وصار الأنصار الأعوان يتهافتون عليه زرافات ووحداناً، وأهل المدينة برمّتهم يصابحونه ويماسونه ويفدونه بالآباء والأمهات،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رأى ذلك يتأوه، فيذكر عمّه وحاميه ويتصور ما لاقاه في سبيله وما لاقاه هو من العذاب والتنكيل بعد موته، يبكي ويتألم ثم يسترجع ويدعو له بالرحمة والغفران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الخنيزي في مؤلفه مؤمن قريش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أبن عساكر بطريقه عن جلهمة بن عرفطة في حديث يطول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 طالب يتحلى بالصفات الفضلى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وللتعليق، فلندع المجال للساني صاحبي السيرة الهشامية والحلبية هما يحدثان مباشرة عن لسان جلهمة وبلا واسطة،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جلهمة كان والله أبو طالب يتحلى بفضلى الصفات ويتميز بخير السمات، تحيطه بهالة من الإكبار والتقدير، وتفرده عن كل من حوله من عظماء الرجال ووجهاء الجاهلية، نبعه الخير، والكهف الحصين الذي يقي من الطوارئ، فإليه يلجأ الضعيف المضام، ومن كفيه النديين ينتهل المعدوم فتعود له الحياة المخضرة، وبه يتوسلون حين ينقطع من السماء قطرها المدرار، وهو الوصول للرحم، </w:t>
      </w:r>
    </w:p>
    <w:p>
      <w:pPr>
        <w:pStyle w:val="BookText"/>
        <w:rPr/>
      </w:pPr>
      <w:r>
        <w:rPr>
          <w:rFonts w:ascii="Amiri" w:hAnsi="Amiri" w:eastAsia="Amiri" w:cs="Amiri"/>
          <w:color w:val="111111"/>
          <w:sz w:val="28"/>
          <w:sz w:val="28"/>
          <w:szCs w:val="28"/>
          <w:rtl w:val="true"/>
          <w:lang w:bidi="ar-SA"/>
        </w:rPr>
        <w:t>الكشاف للكرب، البر الرحيم، الجواد بما يملك من غير منّة، والسمح بما يستطيع من دون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قوي الإرادة، كما هو منطيق يتدفق بلاغة، كما هو حديدي ثبت الجنان جميل الطلعة مهيب الجانب موفور الاحترام والتعظيم، وإن له بالتشريع لدراية ومعرفة شاملة وعلماً عميقاً، فحرم على نفسه شرب الخمور والموبقات وكل ما حوله من أوضار الجاهلية وأرجاس الشرك وآثام الوسط المنحط، فترفع بروحانيته إلى أفق واسع رفيع المستوى مديد الرفعة نقي الضمير على صفاء وطهارة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أول من سن القسامة في دم عمرو بن علقمة، فأقرتها السنة النبوية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قال الخنيزي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السيرة لأبن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 الحلبية من صحيح البخاري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وتحدث القاضي في مواهبه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شيبة الحمد يفرش له فراش بجانب الكعبة، ولم تكن هذه الميزة الخصوصية إلّا لهما، فلا تتعداهما إلى غيرهما أبداَ، وقد يجيء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فيجلس إلى جنب عمه، فيمتعض أبو لهب وينكمش من جلوسه، ولا سيما إذا لم يكن أبو طالب حاضراً، ويأتي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فيجلس في مجلس عمه ويتكئ على وسادته، وفي يوم من الأيام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الجلوس مع عمّه على فراشه صدّه أبو لهب وحاول منعه عن ذلك، فغضب أبو طالب واستقدم أبا لهب إليه، فأخذه من أنفه ولطمه على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أن تتعرض لمحمد بعد هذا وإياك أن تقترب إليه بما يسوؤه ويؤذيه، فمحمد حر في جميع التصرفات حر في جميع ما يفعل ويترك، فإن محمداً يستشعر </w:t>
      </w:r>
    </w:p>
    <w:p>
      <w:pPr>
        <w:pStyle w:val="BookText"/>
        <w:rPr/>
      </w:pPr>
      <w:r>
        <w:rPr>
          <w:rFonts w:ascii="Amiri" w:hAnsi="Amiri" w:eastAsia="Amiri" w:cs="Amiri"/>
          <w:color w:val="111111"/>
          <w:sz w:val="28"/>
          <w:sz w:val="28"/>
          <w:szCs w:val="28"/>
          <w:rtl w:val="true"/>
          <w:lang w:bidi="ar-SA"/>
        </w:rPr>
        <w:t>أن له مقاماَ كريماً وشأناً عظيماً ومستقبلاً وضاءً، والله يا أبا لهب لأن تعرضت إلى محمد بأقل شيء عرضت نفسك إلى الإهانة والتوبيخ، وسخط الله عزّ وجلّ وعقوبته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فأدار أبو لهب بوجهه ورجع إلى ورائه ولم يستطع أن يتفوه ولا بكلمة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الجاحظ في رسالته التي ذكرها ابن أبي الحديد في الجزء الثالث من شرح النهج، الرسالة التي تفصح عن العداء لآل البيت النبوي الكريم، آل البيت الذين أذهب الله عنهم الرجس وطهرهم تطهيراً، وتصرح بالبغض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ذكرها ابن أبي الحديد كاملة غير منقوصة، كما ذكر الجواب عليها، الجواب الذي تحفز أليه أبو جعفر الاسكافي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الأمر تعرض الجاحظ من حيث يدري أولا يدري إلى ذكر أبي طالب بكل خير، وكان من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 تعلم أن قريشاً خاصة وأهل مكة عامة لم يقدروا على أذى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أبو طالب حياً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مقالة الجاحظ هذه في تقييم موقف عم الرسول العظيم من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لو لا موقفه وانحيازه إليه لما استطاع البقيا على حياته والاستمرار في أداء رسالته، فبه احتمى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ثورة الشرك والكفر وغليان مشاعر اليهود القذرين، وبه تمكن الإسلام من الانتشار والظهور والتوسع والشيوع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أي حال إن قولة الجاحظ هي حق وصدق، والحق لابد من أن ينتصر، والحق لا بد وأن يعلو، ولا يمكن أن يعلو عليه أي شيء، كما لا يمكن أن يستر بالراح ويحجب بالبراقع والأستار، لذا ربما يظهره الله حتى على ألسنة أعدائه وجاحديه، كما ظهر على لسان الجاحظ فقال ما قال في رسالته المشؤمة، الرسالة التي أعلنت بالحقد والحسد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والحط من قدره ومنزلته، والتي حاولت تفضيل مبيت الخليفة أبي بكر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على 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 المبيت الذي باهى الله عزّ وجلّ به ملائكة السماء، المبيت الذي إن دل على شيء فإنما يدل على أفضل أنواع المفاداة وأجمل مصاديق التضحية والمواساة، وعلى أي حال قال الجاحظ في بعض ما قاله كما مر عليك والفضل ما شهدت به الأعداء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الخنيزي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الانطاكي في ترجمة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إعطائه ما يستحقه من الإكبار والتقدير والإعظام والتوقير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المؤرخون في إسلام أبي طالب وبقائه على الشرك، ولكل فريق أدلة يركن إليها يستشهد بها على دعواه، وليس لمثلي أن يبت في مثل هذا الأمر الخطير، وإنما الاستدلال من واقع الحال يرجح قول الذين يذهبون إلى إيمانه وإسلامه؛ لأن الأنسان مهما تعالى في صلة رحمه وفي حبه لإبنه أو ابن اخيه أو نسيبه لا يسعه أن يغض الطرف عن ذلك الحبيب أذا رآه يتعدى على دينه أو يحاول أن يدك حصونه ويوهي أركانه ويقيم في موضعه ديناً آخر إن لم يكن هو معه في الاعتقاد، ولما نعلم من تمسك الناس بأديانهم ومبالغتهم بتقديسها وتفضيلهم لها على أي اعتبار آخر، حتى أن المؤمن ليقتل ابنه وأباه أذا رآه يحقر دينه ويسخر بمعبوده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صدق هذا على عامة الناس فبالأولى أن يصدق على مثل أبي طالب الذي كانت له المكانة العليا في قريش، فهو ملزم من جهة نفسه وجهة مركزه عن الدين الذي يدين به هو وقومه، كي لا تسقط مكانته من عيونهم، وكي لا يعرض نفسه فيخسر آلهته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فأبو طالب لا بد وأن يكون قد آمن بالله، كما وإنه لا بد وأن يكون قد آمن برسالة ابن أخيه عليه الصلاة والسلام في قلبه، ولكنه لم يجهر بها لاعتبارات تقتضيها الحكمة وتدعو إليها السياسة، فإنه لو جهر بإيمانه في بدء الدعوة وفجر البعثة لانقلبت عليه قريش بجملتها، وأسقطته من حالق مجده، وعبثت بحرمته، وحينئذ يعجز عن رد الأذى عن ابن أخيه وهو لا يزال ضعيفاً، وهذا الذي جعله يكتم إيمانه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ظاهر أعماله وقصائده وخطبه فهي تظهر بأجلى بيان إذ رأيناه يدافع عن المصطفى بنفوذه وجاهه ويمدحه بشعره وخطبه حتى آخر لحظة من حياته على ما رأيت من وصيته، وعلى هذا فيكون أبو طالب من خيرة الصحابة والأنصار بغير جدال، وحبذا لو وفق الله الإسلام في عصر الناس هذا إلى من يحمون ذماره ويعلون كلمته، كما فعل أبو طالب ووالد سيدنا أمير المؤمنين عليّ يعسوب الدين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الذي ربى هذين السيدين النيرين فأضاءا في سماء الدنيا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الخنيزي بعد انتهائه من حديث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حاجة للتعليق على هذه القولة الواضحة الحجة الناصعة البرهان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فأجدني بحاجة ملحة إلى التعليق على مقاله المؤرخ الأنطاكي، فهي وأن جاءت حاكية عن الحقيقة وكاشفة عن الواقع، كما وهي قد كانت على درجة مثلى من المتانة </w:t>
      </w:r>
    </w:p>
    <w:p>
      <w:pPr>
        <w:pStyle w:val="BookText"/>
        <w:rPr/>
      </w:pPr>
      <w:r>
        <w:rPr>
          <w:rFonts w:ascii="IRNazanin" w:hAnsi="IRNazanin" w:eastAsia="IRNazanin"/>
          <w:color w:val="111111"/>
          <w:sz w:val="28"/>
          <w:sz w:val="28"/>
          <w:szCs w:val="28"/>
          <w:rtl w:val="true"/>
          <w:lang w:bidi="fa-IR"/>
        </w:rPr>
        <w:t xml:space="preserve">والرصانة والاعتماد على الأسس المستقيمة، مدعمة بحكم العقل معتضدة بالوقائع والأحداث القطعية، مبتنية على معرفته وتفهمه لواقع عمّ الرسول ودراسته غير المشوبة لجهوده وجهاده في الله وحمايته لرسوله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الذي أدى به لأن يحكم عليه بأنه من خيار الصحابة وعظماء الأنصار، إلّا أن الذي يحدوني إلى التعليق أمران يخيل لي أنهما لهما مكانتهما في سماء التعليق ودنيا البحث والتنقيب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تأييد نسبة القولين المتنافيين المتعارضين منطوقاً ومفهوماً إلى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من المستحيلات الأولية، إذاً لا بد وأن يكون أحد القولين صادراً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ملفق عليه، والنافي لإيمان أبي طالب يكذبه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عمّه حياً وميتاً، ففي حياته كان موضع أسراره وتقديره، وفي مماته كان موضع ترحمه واستغفاره وكل من الأمرين يعطي ويفيد بأنه رضي الله عنه كان مؤمناً مسلماً قد استكمل الإيمان و الإسلام، إذ يستحيل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أن يثنى على المشركين أو يحترم الكافرين، ولا سيما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 القرآنية الناهية المانعة عن ذلك، حتى ولو كانوا آباءً للمسلمين وأقرباء للمؤمنين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إلى الروايات الدالة بوضوح على إيمانه وتدينه، وكثير منها يستند إلى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الذين نزههم القرآن الكريم فأذهب الله عنهم الرجس وطهرهم تطهيراً، ويستند القسم الآخر إلى أجلاء الصحابة وعظماء الإسلام، مثل ابن عباس والخليفة أبي بكر ونظرائهما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وبمقتضى هذا إن يلتزم الأنطاكي هذا الجانب فيؤيد إيمان أبي طالب من هذه الناحية، ثم يضم ما قد استفاده واستنبطه من الآثار وظواهر الحال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فالقواعد العلمية والوثائق المعتبرة عند العقلاء تستلزم الرجوع في مقام تعارض الخبرين وتنافيهما إلى الرجحان، من حيث قوة المتن أو قوة السند، أو من حيث موافقة الكتاب والسنة وعدمه، وإلّا فإن فقدا كل ذلك سقطا معاً عن الاعتبار والمقبولية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بالنسبة إلى ما نحن فيه باب التعادل والتراجيح مفتوحاً على مصراعيه فلابد إذاً من تحكيمه وإعماله، ثم النظر إلى ما يقتضيه و يستلزمه من تقديم وتأخير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شك فيه أن الأحاديث الإيجابية الدالة على إيمان أبي طالب تتحلى بنوع جليل من الوثوق، وتتجمل بنوع كبير من الإطمئنان من حيث المتن والسند، وإليك قارئي الكريم بعضاً مما ذكر محققاً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عمي أبا طالب لو ولد الناس كلهم لولدهم شجعاناً، ما نالت مني قريش حتى مات عمّي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والكثير من أمثاله يدل بحسب لفظه وحقيقته أنه صادر عن مثل رسول الله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وهكذا الحال بالنسبة إلى ما صدر عن آل بيته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من حيث سلسلة السند فمصدرها آل بيت النبوة ومهبط الملائكة، أول السند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أخذ أولاده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ومنهم أخذ علماء أمتهم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يعترض الريب والشك أن علياً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الأطايب هم سادات الثقات وزعماء الرواة، وليس لقائل فيهم أي مهمز ولا ملمز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وقد شهد الله العلي القدير بقرآنه المجيد بطهارتهم ونزاهتهم، وعليه من المستحيل عليهم إذاً أن ينجروا إلى خلاف الواقع وينساقوا إلى غير الحق، فلا بد والحالة هذه من أن تكون مدعياتهم ورواياتهم أكثر وثوقاً مما يخالفها أو مما يستند إلى غيرهم، لأن الغير مهما كان من القداسة والنزاهة لم يحصل على مثل ما قد حصلوا عليه واختصوا به من توثيق الله العظيم وتنزيهه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ما أضفنا إلى ذلك عظماء الصحابة مثل العباس بن عبد المطلب وعبد الله بن عباس والخليفة أبي بكر، وما إلى ذلك من الأقران والأمثال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الأنطاكي نفسه لا يعزب عنه الأمر، كما لا يكاد يخفى عليه الحال، لذا أشار إليه من طرف خفي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لمثلي أن يبت في هذا الأمر الخطير، في حال أنه كان يستلزمه أن يبت فيه ويحكم مما تقتضيه طريقة العلماء العقلاء وما تفرضه القواعد العلمية من ترجيح ما هو أقوى سنداً وأوثق طريقاً وواسطة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لا بد من أن يكون قد وقف عليه الأنطاكي وتحققه من الكثرة في جانب الأخبار الإيجابية، فهي إذا ما قيست نسبتها إلى غيرها من السلبية لتضاءلت الثانية إلى حد بعيد، ومتى ما تم له ذلك لزمه أن يؤيد جبهة الإيجاب من هذه الناحية، ثم يعزز ذلك بظاهر الحال وقرائن المقال، لكان ذلك أقبل وأفضل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بعد التأمل الدقيق والنظر العميق في مقالة الشيخ الأنطاكي وجدناه وهو يحوم حول النتيجة التي حققناها والثمرة التي رمنا من طريقها الوصول إلى إثبات إيمان عم النبيّ الزعيم أبي طالب تأخر عن الإبانة الواضحة، لما كان يخالجه من أن التقديم والتأخير والتأييد </w:t>
      </w:r>
    </w:p>
    <w:p>
      <w:pPr>
        <w:pStyle w:val="BookText"/>
        <w:rPr/>
      </w:pPr>
      <w:r>
        <w:rPr>
          <w:rFonts w:ascii="Amiri" w:hAnsi="Amiri" w:eastAsia="Amiri" w:cs="Amiri"/>
          <w:color w:val="111111"/>
          <w:sz w:val="28"/>
          <w:sz w:val="28"/>
          <w:szCs w:val="28"/>
          <w:rtl w:val="true"/>
          <w:lang w:bidi="ar-SA"/>
        </w:rPr>
        <w:t>والترجيح من شؤون المسلمين أنفسهم واختصاصاتهم، وبما أنه مسيحي المبدأ فيعتبر نفسه متطفلاً على الموضوع، لذا قد انتحى ناحية المصير إلى الآثار وظواهر الحال والمقال، فهي بعيدة عن كل إيراد وقيل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ومع هذا كله نجد أن الحق لا بد وأن يكون رائد كل إنسان يتمتع بمكانة علمية ونمو عقلي وتفكير سديد، بغض النظر عن الأديان والمعتقدات، فالحق أحق أن يتبع، ولا سيما إذا كان واضحاً وضوح الشمس، بيناً بيان الكوكب الدري في الظلام الحالك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أليه من تأييد مقالة القائلين بإيمان أبي طالب الخفي حسب مقتضيات السياسة ومتطلبات الحكمة والفراسة فهو لا يلتئم كما لا يمكن أن يجتمع مع ما قد استظهره واستنتجه من مجريات الأحوال وقرائن المقال الشعري أو الخطابي، ومقتضى ذلك التصميم على الإعلان بالتدين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أراني بحاجة إلى التوسع في الموضوع لأنه قد مرّ البحث فيه والكلام عليه، ولكن شيئاً واحداً وجدتني راغباً إلى بيانه، وهو بيان شعري لم يكن يذكر فيما سبق قد قاله بمناسبة استسقاء أبيه عبد المطلب حين استنجده الناس واستغاثوا به، ففرح أبو طالب واستبشر حين أستجاب الله دعاء والده الكريم فأمطر الناس وأغاثهم، وبالمناسبة أنشأ الأبيات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أبونا شفيع الناس حين سقوا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الغيث رجاس العشير بكورُ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سنين المحل قام شفيعنا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يدعو والمياه تغور </w:t>
      </w:r>
    </w:p>
    <w:p>
      <w:pPr>
        <w:pStyle w:val="BookText"/>
        <w:rPr/>
      </w:pPr>
      <w:r>
        <w:rPr>
          <w:rFonts w:ascii="IRNazanin" w:hAnsi="IRNazanin" w:eastAsia="IRNazanin"/>
          <w:color w:val="111111"/>
          <w:sz w:val="28"/>
          <w:sz w:val="28"/>
          <w:szCs w:val="28"/>
          <w:rtl w:val="true"/>
          <w:lang w:bidi="fa-IR"/>
        </w:rPr>
        <w:t xml:space="preserve">فلم تبرح الأقدام حتى رأوا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سحابات مزن صوبهن درورُ</w:t>
      </w:r>
    </w:p>
    <w:p>
      <w:pPr>
        <w:pStyle w:val="BookText"/>
        <w:rPr/>
      </w:pPr>
      <w:r>
        <w:rPr>
          <w:rFonts w:ascii="Amiri" w:hAnsi="Amiri" w:eastAsia="Amiri" w:cs="Amiri"/>
          <w:color w:val="111111"/>
          <w:sz w:val="28"/>
          <w:sz w:val="28"/>
          <w:szCs w:val="28"/>
          <w:rtl w:val="true"/>
          <w:lang w:bidi="ar-SA"/>
        </w:rPr>
        <w:t xml:space="preserve">وقيس أتتنا بعد لأي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عضها دهر أكبّ عثور</w:t>
      </w:r>
    </w:p>
    <w:p>
      <w:pPr>
        <w:pStyle w:val="BookText"/>
        <w:rPr/>
      </w:pPr>
      <w:r>
        <w:rPr>
          <w:rFonts w:ascii="Amiri" w:hAnsi="Amiri" w:eastAsia="Amiri" w:cs="Amiri"/>
          <w:color w:val="111111"/>
          <w:sz w:val="28"/>
          <w:sz w:val="28"/>
          <w:szCs w:val="28"/>
          <w:rtl w:val="true"/>
          <w:lang w:bidi="ar-SA"/>
        </w:rPr>
        <w:t xml:space="preserve">فما برحوا حتى سقى الله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بشيبة غيثاً فالنبات نضير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يستفاد من منطويات الأبيات ومحتوياتها معاني الشرك، وهل يستشف من ظواهرها وألفاظها عين الكفر وأثر الإنتماء إلى الأصنام، أم هل يعرف منها التكتم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أظنك أنك قارئي الكريم إلّا أن تقول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يستفاد من هذه الأبيات إلّا الوثوق بالله والركون إليه، مصرحاً بهما لا يعرف التخفي والتستر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الخنيزي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 المعروف بسيد الأهل في ترجمة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المحمود للناس في سبيل رجل رعى النبوة وحماها أكثر من أربعين عاماً أن تقتضب أخباره كما اقتضبت، وأن تنثر وتبعثر كما انتثرت وتبعثرت، وأن يقل رواتها ويضطربوا كما قلوا واضطربوا، ثم ينسى فضله كله ويقف التاريخ أمامه في ساعة الموت موقفاً واهناً عجيباً، يتحدث عن الرجل الذي حمى النبوة ونافح عنها بقوة وتضحية وإيمان وكأنما يتحدث بلسان خلق من الهوى عن رجل دخيل أو عن وافد غريب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أنفذ أبو طالب حياته كلها في نصرة النبي وألزم أهله وأتباعه وأنفق جهده وحبه وماله، وخاصم أعداءه وضربهم وقهرهم، وأعد من نفسه عزمة صادقة تخف إلى المستغيث في طريق الهموم، وكأن وجود أبي طالب لنصرة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من ضرورات الخلقة وسنداً </w:t>
      </w:r>
    </w:p>
    <w:p>
      <w:pPr>
        <w:pStyle w:val="BookText"/>
        <w:rPr/>
      </w:pPr>
      <w:r>
        <w:rPr>
          <w:rFonts w:ascii="IRNazanin" w:hAnsi="IRNazanin" w:eastAsia="IRNazanin"/>
          <w:color w:val="111111"/>
          <w:sz w:val="28"/>
          <w:sz w:val="28"/>
          <w:szCs w:val="28"/>
          <w:rtl w:val="true"/>
          <w:lang w:bidi="fa-IR"/>
        </w:rPr>
        <w:t xml:space="preserve">لا بد منه لظهور البعثة وانتشار الدعوة كما يقول أبن خلدون في كتابه أبو طالب شيخ بني هاشم في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مشيئة الله، فليس ينصر رجل يدعو إلى أي مبدأ ودين ما لم يستند إلى ما يشد أزره وينصره من العصبية المهيبة، كما ينتصر بالأتباع والأعوان، وأبو طالب لم يفته أن يعرض الواجب الذي أنيط به، ولم يثقله العبء الذي ألقي عليه، فنصر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وخاصم الناس جميعاً فيه، ولم تأخذه العزة بالإثم كما أخذت غيره من الكبراء الذين أضلوا الناس السبيل وقد كان أبو طالب غير مدافع عن سيادة قريش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ابن خلدون كما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 عمّه، ومن الذي يبكي رقة ورحمة ووفاءً إذا لم يبك محمد وقد أحسن ربّه تأديبه، بكى عمّاً كفله وربّاه ونصره وتقصى عذره في التحمل، وكان له أباً رحيماً حين فقد الأب، وكان له عضداً حين احتاج إلى النصر، وكان له حزباً حين احتاج إلى حق قوي يقهر الباطل ويمحق الطغيان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مؤمن قريش طبعه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ويحدثنا مسلم في صحيحه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الشريد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أذ يلتفت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تحفظ يا شريد من شعر أميّة بن الصلت شيئاً؟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فبقيت أنشده حتى كملت عليه قراءة مائة بيت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كاد يسلم في شعره هذا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وتحدث صاحب السيرة النبوية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عمر بن نفيل خرج مهاجراً إلى الشام يطلب الحنيفية دين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لم يقدر له أن ينجح في مهمته ولم يكتب أن يفلح في سفرته، ففاجأه الأجل في أثناء الطريق، فصح الحديث عن أم المؤمنين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مناسبة جرى فيها ذكر زيد 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فوجدت لزيد درجتين في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السيرة أيضاً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سعيد بن زيد وعمر بن الخطاب ابن عم سعيد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لزيد بن عمرو وترحم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سأستغفر له وأترحم عليه، وإنه يبعث يوم القيامة أمّة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السيرة أيضاً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ذكر قس بن ساعدة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يحشر يوم القيامة أمّة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كثير من هذا اللون مما نسب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 بناء على مقتضيات هذه الأحاديث وتمشياً على ضوء معطيات هذه الأخبار فالجنة هي المأوى لأبي طالب بصورة أولى وأحق، لأنه رضي الله عنه أدرك الإسلام واستنار بأنواره، كما حماه وجاهد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الشريد وزيد بن عمرو وقس بن ساعدة فإنهم ماتوا في الزمن الجاهلي، وما أدركوا الفرض الذي شع فيه نور الإسلام ورفرفت فيه أعلام الدين، وقد حكم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من أهل الجنة ومن البديهي أن الجنة محرمة على غير المؤمنين وغير المتدينين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أذا كان الشريد إنما حكم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أهل الجنة المستلزم لأن يكون من أهل الإيمان كل ذلك لمناسبة هجرته لطلب الدين الحقيقي دين إبراهيم ولم يوفق له فمات قبل أن يصل إلى شيء مما يبتغيه فاستحق بالهجرة وبها فقط كان من أهل الجنة والإيمان بالملازمة، فما الظن بإنسان كان على ملة إبراهيم ودينه الحنيف طوال حياته ومدة عمره ثم أدرك الزمن الإسلامي، فانحاز إلى نبي الإسلام ولازمه ودافع عنه دفاع المستميت، ثم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أقواله وأحاديثه ودلل على تمسكه بآلاف من المستمسكات والوثائق من </w:t>
      </w:r>
    </w:p>
    <w:p>
      <w:pPr>
        <w:pStyle w:val="BookText"/>
        <w:rPr/>
      </w:pPr>
      <w:r>
        <w:rPr>
          <w:rFonts w:ascii="IRNazanin" w:hAnsi="IRNazanin" w:eastAsia="IRNazanin"/>
          <w:color w:val="111111"/>
          <w:sz w:val="28"/>
          <w:sz w:val="28"/>
          <w:szCs w:val="28"/>
          <w:rtl w:val="true"/>
          <w:lang w:bidi="fa-IR"/>
        </w:rPr>
        <w:t xml:space="preserve">شعر ونثر، كما كان ذلك من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إذاً ذاك التشكيك في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إذاً ذاك التردد في تدينه؟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استغفار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وترحمه عليه وذكره بخير طوال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ويحدثنا المؤرخ جورج جرداق في مؤلفه الإمام عليّ صوت العدالة الانسانية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ما لعمّ النبي العظيم أبي طالب من المقامات الخالدة والمواقف الحميدة والخدمات الجليلة وما اختص به من مؤازرة الرسول والمحاماة عن الإسلام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كفل أبو طالب محمداً، فصار يحيا في جوّ الحنان والدعة وحسن التربية الذي خلفه الأب الراحل للإبن المقيم، وما ذلك منه الا استيناساً بما يعرفه من أمره وما يدركه من نفسيته المنطبعة على حب محمد والتفاني في سبيله، وأن كان ذلك لا يفقده أكثر ابنائه، إلا أن الذي يحمله أبو طالب ناشئ عن تفهم وتعقل لحقيقة محمد وتصور لواقعه المرتقب، لذا كان إسناد الكفالة إليه خاصة دون غيره من الأبناء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وشخصية أبي طالب شخصية جميلة، تطالعنا بحكمة الشيخ المجرب الذي يضع كل ما أوتي من طيبة وأمانة وتجربة موضع العمل والتنفيذ، حتى لكأن الله عزّ وجلّ لما اختار رسوله من بني عبد المطلب اختار لتنشئته هذا العمّ الكريم، وكأن قوة الوجود الشاملة هيأت لأبي طالب أن يعلم من أمر ابن أخيه ما لا يعلمه غيره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ما في أبي طالب يشف في نفس محمد، فإذا هي جزء من ذاته يتكون وينمو تحت نظرة العمّ المحبّ، وكان أبو طالب أول من قال الشعر في الإسلام يفيض بالحب لمحمد ويدعو لنصرته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 أبو طالب دقيقة واحدة في حياته، وإنما هو عبقرية الخلق التي تميز بها بصورة عفوية وأخوه عبد الله وأبوهما عبد المطلب الذي شعر رسول الله بفقده أنه فقد أعظم ركن يستند إليه ويدفع عنه أذى قريش، وما كان الشعور والإحساس الّا تدليلاً على تجاذب أسباب الخير بين محمد وعمّه ربّ البيت الذي نشأ فيه وسما فيه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أسباب هذا الشعور بخسارة أبي طالب أن محمداً فقد به نصيراً يفديه بدمه ويدفع عنه الأذى، وملجأ ضد قريش والمستبدين من الغلاة، حتى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نالني من قومي سوء حتى مات عمي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تعليل هذا الحزن العميق الذي غزا قلب محمد بموت عمّه، وما علة هذه الكآبة، وما كان محمد إلّا صبوراً حازماً واثقاً بنصر رسالته مهما كثر العدد وقلّ الصديق ومهما كان من شأن الأخيار والأشرار؟</w:t>
      </w:r>
    </w:p>
    <w:p>
      <w:pPr>
        <w:pStyle w:val="BookText"/>
        <w:rPr/>
      </w:pPr>
      <w:r>
        <w:rPr>
          <w:rFonts w:ascii="Amiri" w:hAnsi="Amiri" w:eastAsia="Amiri" w:cs="Amiri"/>
          <w:color w:val="111111"/>
          <w:sz w:val="28"/>
          <w:sz w:val="28"/>
          <w:szCs w:val="28"/>
          <w:rtl w:val="true"/>
          <w:lang w:bidi="ar-SA"/>
        </w:rPr>
        <w:t>أجل ما علّة هذه الكآبة إن لم تكن الكارثة التي حلت بمحمد هي كارثة الإنسان بأعز من يعطف عليه ويحميه، وما تكون هذه الدموع الغزار إن لم تكن شاهداً على أن النبي كرجل أحس بأنه فقد من ذاته من حاضره وماضيه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أن يقول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صلة المودة والإخاء بين محمد وعليٍّ ويستمر بينهما تعاطي الخير على إنجاح الرسالة، هذا التعاطي الذي يتماسك في أعماقه ويتحد منذ أن عرف محمداً، ومنذ أن اجتمع الثلاثة في بيت واحد قام على مزايا الشهامة، وما كانت خصائص البيت الطالبي إلّا حافزاً لأبي طالب وابنه على فهم عبقرية محمد، فهماً يتمثل لدى الأول شعوراً وتضحية ولدى الثاني فكراً جباراً وشعوراً عميقاً شاملاً أشبه بصنع المعجزات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وذكر ابن الصبان الشافعي في مؤلفه المطبوع على هامش نور الأبصار للشبلنجي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عبد المطلب قد كفل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انتهاء مدة رضاعه، ولقد أجاد الكفالة وأحسن التربية، وقدمه على أولاده وأحبائه، وعندما حضرته الوفاة أوصى به وعهد بأمره إلى عمّه أبي طالب لفخامته ومكانته في النفوس، ولكونه شقيق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يفتخر بشرف كفالته وتربيته، وكان يرى منه الخير والبركة كشبع عائلته فيما إذا أكل 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ابن الصبان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زوج أبو 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 بنت خويلد على صداق يتكون من اثنتي عشر أوقية من الذهب الأحمر، قام به وحده من دون سائر 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الشبلنجي في نور الأبصار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تعرضه إلى تعداد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الزوجات اللاتي دخل بهن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خديجة بنت خويلد، وكان تزويجه بها بنظرية عمّه أبي طالب وترجيحه، وكان صداقها اثنتي عشر أوقية ونصف الأوقية من الذهب، قام به وحده من خالص أمواله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توفي عبد المطلب عن اثني عشر ولداً، وكان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الأخير، كما كان أبو طالب هو كبيرهم، لذا قد جعله وصياً له وعهد إليه أمر الكعبة وأمر النبوة والوصاية بالمحافظة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وإحاطته، وكل أولاد عبد المطلب أدركوا الإسلام ولكن أبا لهب بقي مصراً على نكران النبوة ورفض البعثة والرسالة ومقاومة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ويحدث اليعقوبي في تاريخه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يصل إلى ترجمة عم الرسول العظيم أبي طالب ويذكر مقداراً من خدماته وتضحياته في سبيل الدين والإسلام ومساندته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ومؤازرته له على أداء رسالته ثم إيمانه به وأمر ولده وأسرته باتباعه واقتفاء أثره،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أبو طالب عن عمر يناهز التسعين عاماً، قضاها بخدمة بيت الله الحرام وسدانة الكعبة وخدمة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أخبره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عمّه بكى كثيراً وتوجع عليه قلبه واشتد لفقده حزنه، ثم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فجاء إلى دار عمه فوجده مسجى، فمسح جبينه بيده الشريفة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عم، فقد ربيت صغيراً وكفلت كبيراً، فجزاك الله عني خيراً وبعد أن رفعت الجنازة مشى خلفها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يا عم، وجزيت خيراً يا عم، اعلموا أيها الناس أن الله سبحانه وعدني في أربعة أن لا تمسهم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وأمي آمنة بنت وهب، وعمّي أبي طالب، وأخ كان لي في الجاهلية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يقول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اجترأت قريش وعملاؤها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عمّه أبي طالب، كما طمعوا فيه وهموا أن يقتلوه المرة تلو الأخرى، لذا قد اضطر إلى أن يعرض نفسه على القبائل العربية، فلم ير منهم إّلا ما يؤذيه ويسؤه، وقد تآمرت عليه وكانت هي خاتمة المطاف أن تقتله في فراشه ليلاً لتستريح منه ومن دينه، ولكن الله عزّ وجلّ أنقذ نبيه منها وأمره بالهجرة من مكة بعد أن ينيم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 وفي فراشه، وهكذا تم خلاص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وتحققت نجاته من مكائد الكفر ودسائس اليهود المجرمة، </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مرغماً مكرهاً، وقد خاطبها عند الخروج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 والله فراقك يا مكة، يعزّ عليّ أن أغادرك وما عن قلاً كان فراقي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تصور عمّه أبا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فقدتك يا عم، ولو لا فقدي إياك ما بلغ الحال بي إلى ما هو الآن، لا مستعان إلّا بالله ولا ملجأ إلّا اليه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ذات يوم لعمّه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أني أرى في منامي رجلاً يأتيني ومعه رجلان آخران فيقولان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صاحبنا هو هو والله فاذا بلغ فشأنك به، والرجل الساكت لا يتكلم فسكت أبو طالب ملياً وأطرق هنيئة ثم رفع رأسه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هذه الروح الطيبة، وأنت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هذه الأمّة ثم التفت إلى ابنه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اكتم فعلاً هذا الأمر على ابن عمّك كي لا تفتك به قريش، واعلم يا بنيّ أني على تحقق من ذلك من جدك عبد المطلب، فإنّه 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محمداً هو النبي المبعوث في هذا الزمان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ابن عبد ربه الأندلسي في العقد الفريد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ترجمة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عبد الله، ولم يكن لعبد الله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كفله جده عبد المطلب بعد أن ولد، وكان قد مات عبد الله ومحمد حمل في بطن أمه، ثم كفله بعد عبد المطلب ولده أبو طالب، وهو شقيق عبد 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ذلك كان أشفق عليه من جميع أعمامه </w:t>
      </w:r>
    </w:p>
    <w:p>
      <w:pPr>
        <w:pStyle w:val="BookText"/>
        <w:rPr/>
      </w:pPr>
      <w:r>
        <w:rPr>
          <w:rFonts w:ascii="Amiri" w:hAnsi="Amiri" w:eastAsia="Amiri" w:cs="Amiri"/>
          <w:color w:val="111111"/>
          <w:sz w:val="28"/>
          <w:sz w:val="28"/>
          <w:szCs w:val="28"/>
          <w:rtl w:val="true"/>
          <w:lang w:bidi="ar-SA"/>
        </w:rPr>
        <w:t>وأكثرهم خدمة له، فلقد حماه ودفع عنه المكاره وامتدحه بالشعر وصدقه فيما يقول وعاضده على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أبو الفرج الأصفهاني في الاغاني بسنده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شفعت لأبي وأمي وعمّي أبي طالب وأخ كان لي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أبي الحديد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بطريقه إلى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جبرئيل فأخبرني عن ربي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أني مشفّعك في بطن حملك آمنة بنت وهب، وصلب أنزلك عبد الله بن عبد المطلب، وبيت آواك جدك عبد المطلب، وحجر كفلك عمك أبي طالب، وثدي أرضعك حليمة السعدية، وأخ كان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أبي الحديد في نفس الصفحة والجزء قلت لأستاذي النقيب أبي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صحّ عندك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أخرجته الصحاح والمسانيد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كان للنبي أخ في الجاهلية، وهل هو من أبيه أو 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أخاً في المودة قلت أتعرف له اسماً؟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الشيخ المجلسي في البحار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أجمعت الشيعة على إسلام عم النبي العظيم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في دعوته ووازره على أداء دينه وشريعته، واما قصة الإيمان بالله في الزمن الجاهلي فهي لا تخص أبا طالب وحده، بل هي تسري إلى كافة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وأسرته الكريمة، فأنها ما سجدت لضم قط وما عبدت لوثن أبداً، بل كانوا من الأزل على عبادة الله وملّة إبراهيم، ولا نغالي فيما إذا قلنا أن على ذلك </w:t>
      </w:r>
    </w:p>
    <w:p>
      <w:pPr>
        <w:pStyle w:val="BookText"/>
        <w:rPr/>
      </w:pPr>
      <w:r>
        <w:rPr>
          <w:rFonts w:ascii="Amiri" w:hAnsi="Amiri" w:eastAsia="Amiri" w:cs="Amiri"/>
          <w:color w:val="111111"/>
          <w:sz w:val="28"/>
          <w:sz w:val="28"/>
          <w:szCs w:val="28"/>
          <w:rtl w:val="true"/>
          <w:lang w:bidi="ar-SA"/>
        </w:rPr>
        <w:t>أكثر المؤرخين، وقد ألفوا في ذلك مؤلفات خاصة مستدلين بأوثق المصادر ومعتمدين على أهم المستندات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كثير في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يسلم على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أعمامه إلّا ثلاثة نفر أبو طالب والعباس والحمزة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المجلسي في بحاره عن تاريخ الطبري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أبي طالب يدل على إيمانه وتدينه، وهو أكثر من أن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يحيى بن بطريق في المستدرك في ترجمة أبي طالب وبعد كلام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أيد أبو 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بعثته ورسالته، كما صدقه في جميع أقواله وحديثه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إسحق في المغازي بعد أن ذكر كثيراً من شعر أبي طالب ونثره الإسلاميين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مواقف لأبي طالب تدل بوضوح على إيمانه ودينه، مضافاً إلى شعره وخطبه، فمن تلك المواقف تبين السرور والفرح على ملامحه عند كل بشارة تصله أو يسمعها من الرهبان والأحبار والعرفاء والكهان عن مولد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ونبوته، وقد أنشأ على أثر نصيحة الراهب بحيرا بعد إخباره بتنبؤ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pStyle w:val="BookText"/>
        <w:rPr/>
      </w:pPr>
      <w:r>
        <w:rPr>
          <w:rFonts w:ascii="Amiri" w:hAnsi="Amiri" w:eastAsia="Amiri" w:cs="Amiri"/>
          <w:color w:val="111111"/>
          <w:sz w:val="28"/>
          <w:sz w:val="28"/>
          <w:szCs w:val="28"/>
          <w:rtl w:val="true"/>
          <w:lang w:bidi="ar-SA"/>
        </w:rPr>
        <w:t xml:space="preserve">فأمرته بالسير نحو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الأنجاد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ساروا لأبعد طية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لاقوا على شرك من الرصاد </w:t>
      </w:r>
    </w:p>
    <w:p>
      <w:pPr>
        <w:pStyle w:val="BookText"/>
        <w:rPr/>
      </w:pPr>
      <w:r>
        <w:rPr>
          <w:rFonts w:ascii="Amiri" w:hAnsi="Amiri" w:eastAsia="Amiri" w:cs="Amiri"/>
          <w:color w:val="111111"/>
          <w:sz w:val="28"/>
          <w:sz w:val="28"/>
          <w:szCs w:val="28"/>
          <w:rtl w:val="true"/>
          <w:lang w:bidi="ar-SA"/>
        </w:rPr>
        <w:t xml:space="preserve">خبراً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ورد مكايد الحسّادِ</w:t>
      </w:r>
    </w:p>
    <w:p>
      <w:pPr>
        <w:pStyle w:val="BookText"/>
        <w:rPr/>
      </w:pPr>
      <w:r>
        <w:rPr>
          <w:rFonts w:ascii="IRNazanin" w:hAnsi="IRNazanin" w:eastAsia="IRNazanin"/>
          <w:color w:val="111111"/>
          <w:sz w:val="28"/>
          <w:sz w:val="28"/>
          <w:szCs w:val="28"/>
          <w:rtl w:val="true"/>
          <w:lang w:bidi="fa-IR"/>
        </w:rPr>
        <w:t xml:space="preserve">وذكر الحجة الطبسي في كتابه ذرايع البيان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صاحب 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روضة الواعظين قالوا جميعاً بطريقهم إلى فاطمة بنت أسد أنها قد حدثت زوجها أبا طالب بما جرى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ولادته من البراهين والآيات وسماع حفيف أجنحة الملائكة إلى رؤيا قصور كسرى وقيصر، فقال لها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عجب يا فاطمة،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هذه الأمة، فانتظري سبتاً ستلدين وزيره ووصيه، فحسبوا ثلاثين سنة فولدت فاطمة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وتحدث الطبسي أخذاً عن كتاب مولد علي للبكري عن ابن بابويه القمي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أبو طالب ذات يوم عند الحجر الأسعد، فرأى فيما يرى النائم كأن باباً قد انفتح عليه من السماء فنزل منه نور فغمره، فانتبه فزعاً مرعوباً للحادث، فقصد كاهن الجحفة فقص عليه ما رآه فأنشأه الراهب عند سماعه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ابشر أبا طالب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الحلا حل النبيلِ</w:t>
      </w:r>
    </w:p>
    <w:p>
      <w:pPr>
        <w:pStyle w:val="BookText"/>
        <w:rPr/>
      </w:pPr>
      <w:r>
        <w:rPr>
          <w:rFonts w:ascii="Amiri" w:hAnsi="Amiri" w:eastAsia="Amiri" w:cs="Amiri"/>
          <w:color w:val="111111"/>
          <w:sz w:val="28"/>
          <w:sz w:val="28"/>
          <w:szCs w:val="28"/>
          <w:rtl w:val="true"/>
          <w:lang w:bidi="ar-SA"/>
        </w:rPr>
        <w:t xml:space="preserve">يا لقريش اسمعوا تأويلي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نوران على سبيلِ</w:t>
      </w:r>
    </w:p>
    <w:p>
      <w:pPr>
        <w:pStyle w:val="BookText"/>
        <w:rPr/>
      </w:pPr>
      <w:r>
        <w:rPr>
          <w:rFonts w:ascii="Amiri" w:hAnsi="Amiri" w:eastAsia="Amiri" w:cs="Amiri"/>
          <w:color w:val="111111"/>
          <w:sz w:val="28"/>
          <w:sz w:val="28"/>
          <w:szCs w:val="28"/>
          <w:rtl w:val="true"/>
          <w:lang w:bidi="ar-SA"/>
        </w:rPr>
        <w:t>كمل موسى وأخيه السؤل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 ذلك ايها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مولود يا أبا طالب عظيم أمره جليل خطره، يكون لمحمد كما كنت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ففرح أبو طالب للخبر وابتهج ايما ابتهاج، وتوجه إلى الكعبة متوسلاً إلى الله عزّ وجلّ أن يحقق الخبر وينجز الأمر، ثم صار يطوف بالبيت الحرام وهو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لله حول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بالرغبة محي البيتِ</w:t>
      </w:r>
    </w:p>
    <w:p>
      <w:pPr>
        <w:pStyle w:val="BookText"/>
        <w:rPr/>
      </w:pPr>
      <w:r>
        <w:rPr>
          <w:rFonts w:ascii="Amiri" w:hAnsi="Amiri" w:eastAsia="Amiri" w:cs="Amiri"/>
          <w:color w:val="111111"/>
          <w:sz w:val="28"/>
          <w:sz w:val="28"/>
          <w:szCs w:val="28"/>
          <w:rtl w:val="true"/>
          <w:lang w:bidi="ar-SA"/>
        </w:rPr>
        <w:t xml:space="preserve">بأن تريني السبط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نور يا عظيم الصوتِ</w:t>
      </w:r>
    </w:p>
    <w:p>
      <w:pPr>
        <w:pStyle w:val="BookText"/>
        <w:rPr/>
      </w:pPr>
      <w:r>
        <w:rPr>
          <w:rFonts w:ascii="Amiri" w:hAnsi="Amiri" w:eastAsia="Amiri" w:cs="Amiri"/>
          <w:color w:val="111111"/>
          <w:sz w:val="28"/>
          <w:sz w:val="28"/>
          <w:szCs w:val="28"/>
          <w:rtl w:val="true"/>
          <w:lang w:bidi="ar-SA"/>
        </w:rPr>
        <w:t xml:space="preserve">منصلتاً يقتل أهل 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دان بيوم السبتِ</w:t>
      </w:r>
    </w:p>
    <w:p>
      <w:pPr>
        <w:pStyle w:val="BookText"/>
        <w:rPr/>
      </w:pPr>
      <w:r>
        <w:rPr>
          <w:rFonts w:ascii="Amiri" w:hAnsi="Amiri" w:eastAsia="Amiri" w:cs="Amiri"/>
          <w:color w:val="111111"/>
          <w:sz w:val="28"/>
          <w:sz w:val="28"/>
          <w:szCs w:val="28"/>
          <w:rtl w:val="true"/>
          <w:lang w:bidi="ar-SA"/>
        </w:rPr>
        <w:t>وهكذا ظل يطوف ويقرأ إلى أن شعر بالتعب والاعياء، فعاد إلى الحجر فالتف بعباءته ونام، فأغفى فرأى في منامه وكأنه قد ألبس إكليلاً من ياقوت ودر، وسمع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عيناك يا أبا طالب، وظفرت يداك، وحسنت رؤياك، فأعطيت الولد، مالك البلد، عظيم المجد، على رغم من حسد، فانتبه هذه المرة فرحاً مستبشراً شاكراً لله تعالى على نعمائه وتحقيق مبتغاه ومراده، فعاود الطواف وهو يردد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 ربّ البيت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المحبوب بالعفافِ</w:t>
      </w:r>
    </w:p>
    <w:p>
      <w:pPr>
        <w:pStyle w:val="BookText"/>
        <w:rPr/>
      </w:pPr>
      <w:r>
        <w:rPr>
          <w:rFonts w:ascii="Amiri" w:hAnsi="Amiri" w:eastAsia="Amiri" w:cs="Amiri"/>
          <w:color w:val="111111"/>
          <w:sz w:val="28"/>
          <w:sz w:val="28"/>
          <w:szCs w:val="28"/>
          <w:rtl w:val="true"/>
          <w:lang w:bidi="ar-SA"/>
        </w:rPr>
        <w:t xml:space="preserve">تعينني بالمنن اللطافِ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بالذنوب وافِ</w:t>
      </w:r>
    </w:p>
    <w:p>
      <w:pPr>
        <w:pStyle w:val="BookText"/>
        <w:rPr/>
      </w:pPr>
      <w:r>
        <w:rPr>
          <w:rFonts w:ascii="Amiri" w:hAnsi="Amiri" w:eastAsia="Amiri" w:cs="Amiri"/>
          <w:color w:val="111111"/>
          <w:sz w:val="28"/>
          <w:sz w:val="28"/>
          <w:szCs w:val="28"/>
          <w:rtl w:val="true"/>
          <w:lang w:bidi="ar-SA"/>
        </w:rPr>
        <w:t>يا سيد السادات والأشرافِ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أن صدقت رؤياه وتحقق حلمه وظهرت إلى الوجود غايته وولد له سيد الأولين والآخرين بعد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هو عليُّ بن أبي طالب إمام المتقين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فبادر أبو طالب فلازم الطواف حامداً لله وشاكراً فضله وانعامه، وهو ينشئ</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صدقت رؤياي بالتعبيرِ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بالمرتاب في الأمورِ</w:t>
      </w:r>
    </w:p>
    <w:p>
      <w:pPr>
        <w:pStyle w:val="BookText"/>
        <w:rPr/>
      </w:pPr>
      <w:r>
        <w:rPr>
          <w:rFonts w:ascii="Amiri" w:hAnsi="Amiri" w:eastAsia="Amiri" w:cs="Amiri"/>
          <w:color w:val="111111"/>
          <w:sz w:val="28"/>
          <w:sz w:val="28"/>
          <w:szCs w:val="28"/>
          <w:rtl w:val="true"/>
          <w:lang w:bidi="ar-SA"/>
        </w:rPr>
        <w:t xml:space="preserve">أدعوك ربّ البيت والنذور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عبد مخلص فقيرِ</w:t>
      </w:r>
    </w:p>
    <w:p>
      <w:pPr>
        <w:pStyle w:val="BookText"/>
        <w:rPr/>
      </w:pPr>
      <w:r>
        <w:rPr>
          <w:rFonts w:ascii="Amiri" w:hAnsi="Amiri" w:eastAsia="Amiri" w:cs="Amiri"/>
          <w:color w:val="111111"/>
          <w:sz w:val="28"/>
          <w:sz w:val="28"/>
          <w:szCs w:val="28"/>
          <w:rtl w:val="true"/>
          <w:lang w:bidi="ar-SA"/>
        </w:rPr>
        <w:t xml:space="preserve">فأعطني يا خالقي سروري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الحلاحل الذكورِ</w:t>
      </w:r>
    </w:p>
    <w:p>
      <w:pPr>
        <w:pStyle w:val="BookText"/>
        <w:rPr/>
      </w:pPr>
      <w:r>
        <w:rPr>
          <w:rFonts w:ascii="Amiri" w:hAnsi="Amiri" w:eastAsia="Amiri" w:cs="Amiri"/>
          <w:color w:val="111111"/>
          <w:sz w:val="28"/>
          <w:sz w:val="28"/>
          <w:szCs w:val="28"/>
          <w:rtl w:val="true"/>
          <w:lang w:bidi="ar-SA"/>
        </w:rPr>
        <w:t xml:space="preserve">يكون للمبعوث كالوزير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لهما يا لهما من نور</w:t>
      </w:r>
    </w:p>
    <w:p>
      <w:pPr>
        <w:pStyle w:val="BookText"/>
        <w:rPr/>
      </w:pPr>
      <w:r>
        <w:rPr>
          <w:rFonts w:ascii="Amiri" w:hAnsi="Amiri" w:eastAsia="Amiri" w:cs="Amiri"/>
          <w:color w:val="111111"/>
          <w:sz w:val="28"/>
          <w:sz w:val="28"/>
          <w:szCs w:val="28"/>
          <w:rtl w:val="true"/>
          <w:lang w:bidi="ar-SA"/>
        </w:rPr>
        <w:t xml:space="preserve">فيطحن الأرض على الكرور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الرحى للحب بالتدوير</w:t>
      </w:r>
    </w:p>
    <w:p>
      <w:pPr>
        <w:pStyle w:val="BookText"/>
        <w:rPr/>
      </w:pPr>
      <w:r>
        <w:rPr>
          <w:rFonts w:ascii="Amiri" w:hAnsi="Amiri" w:eastAsia="Amiri" w:cs="Amiri"/>
          <w:color w:val="111111"/>
          <w:sz w:val="28"/>
          <w:sz w:val="28"/>
          <w:szCs w:val="28"/>
          <w:rtl w:val="true"/>
          <w:lang w:bidi="ar-SA"/>
        </w:rPr>
        <w:t xml:space="preserve">أن قريشاً تبيت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منهوكة بالويل والثبور</w:t>
      </w:r>
    </w:p>
    <w:p>
      <w:pPr>
        <w:pStyle w:val="BookText"/>
        <w:rPr/>
      </w:pPr>
      <w:r>
        <w:rPr>
          <w:rFonts w:ascii="Amiri" w:hAnsi="Amiri" w:eastAsia="Amiri" w:cs="Amiri"/>
          <w:color w:val="111111"/>
          <w:sz w:val="28"/>
          <w:sz w:val="28"/>
          <w:szCs w:val="28"/>
          <w:rtl w:val="true"/>
          <w:lang w:bidi="ar-SA"/>
        </w:rPr>
        <w:t xml:space="preserve">فما لها من حائط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سيفة المنتقم المبير</w:t>
      </w:r>
    </w:p>
    <w:p>
      <w:pPr>
        <w:pStyle w:val="BookText"/>
        <w:rPr/>
      </w:pPr>
      <w:r>
        <w:rPr>
          <w:rFonts w:ascii="Amiri" w:hAnsi="Amiri" w:eastAsia="Amiri" w:cs="Amiri"/>
          <w:color w:val="111111"/>
          <w:sz w:val="28"/>
          <w:sz w:val="28"/>
          <w:szCs w:val="28"/>
          <w:rtl w:val="true"/>
          <w:lang w:bidi="ar-SA"/>
        </w:rPr>
        <w:t xml:space="preserve">وصفوة الناموس في السفير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حسامه الخاطف للكفور</w:t>
      </w:r>
    </w:p>
    <w:p>
      <w:pPr>
        <w:pStyle w:val="BookText"/>
        <w:rPr/>
      </w:pP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شعر أبي طالب قد أصبح متواتراً حتى ولو كانت آحاده غير متواترة إلّا أن مجموعه كان متواتراً، يدل بواسطته على أمر مشترك واحد، هو تأييد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وتصديقه، نظير قتلات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وأن نقلت آحاداً ولكن المجموع من حيث المجموع يفيدنا العلم بثبوت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وكذلك القول فيما يروي من سخاء حاتم الخ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إلى تردد ابن أبي الحديد هذا وتشكيكه أبداً وبأي حال من الأحوال، بل إن شعر أبي طالب آحاده متواترة كتواتر مجموعه، إذ لا نعني بالتواتر وكما هو معروف لدى أهل </w:t>
      </w:r>
    </w:p>
    <w:p>
      <w:pPr>
        <w:pStyle w:val="BookText"/>
        <w:rPr/>
      </w:pPr>
      <w:r>
        <w:rPr>
          <w:rFonts w:ascii="IRNazanin" w:hAnsi="IRNazanin" w:eastAsia="IRNazanin"/>
          <w:color w:val="111111"/>
          <w:sz w:val="28"/>
          <w:sz w:val="28"/>
          <w:szCs w:val="28"/>
          <w:rtl w:val="true"/>
          <w:lang w:bidi="fa-IR"/>
        </w:rPr>
        <w:t xml:space="preserve">العالم والفقهاء من أخبار جماعة من المحدثين بخبر متحد لفظاً أو مضموناً يمتنع منه عادة التواطؤ على الإفتراء والاختلاق والكذب والافتعال، وهو متحقق ذاتاً وروحاً بالنسبة إلى ما ذكره المؤرخون من شعر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الحال بالنسبة إلى ضربات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آحادهما أشهر من أن تذكر وأجلّ من أن توصف، قد سجلها المخالف والمؤالف، اللهمّ إلّا أن يكون للمتواتر عند ابن أبي الحديد معنى خاصاً ومصطلحاً متميزاً لا نعرفه ولا نتميزه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الطبسي في الذرايع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بطريقه إلى مقاتل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قريش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علا أمره وانتشر صيته وظهرت دعوته، تداولوا أمرهم فيما بينهم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نرى محمداً إلّا ازداد تكبراً وتجبراً ومعنوية، وما هو إلّا ساحر كذاب، فلنعقد النية من الآن على قتله إذا مات أبو طالب، في حال أن أبا طالب كان مريضاً وعلموا ببدو أمارات الموت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أبو طالب بما نووه وبيتوه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يجلس وكأنما قد نشط من عقال،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 على جميع بني هاشم، فحضروا كافة فعرفهم على مؤامرة الشرك والكفر وأوقفهم على جلية تصميمهم من قتل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الأمر الذي يحدوهم إلى التعاضد والتكاتف ومساندة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وصيانته من عبث العابثين ودسائس المجرمين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قومي وأسرتي يا أولادي وأحبتي أن ابن أخي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هذه الأمّة ورسول هذا الزمن، وإنه نبي صادق وأمين ناطق، وإن له شأناً عظيماً، وإن مكانه من الله أعلا مكان، فأجيبوا </w:t>
      </w:r>
    </w:p>
    <w:p>
      <w:pPr>
        <w:pStyle w:val="BookText"/>
        <w:rPr/>
      </w:pPr>
      <w:r>
        <w:rPr>
          <w:rFonts w:ascii="Amiri" w:hAnsi="Amiri" w:eastAsia="Amiri" w:cs="Amiri"/>
          <w:color w:val="111111"/>
          <w:sz w:val="28"/>
          <w:sz w:val="28"/>
          <w:szCs w:val="28"/>
          <w:rtl w:val="true"/>
          <w:lang w:bidi="ar-SA"/>
        </w:rPr>
        <w:t>دعوته واجتمعوا على نصرته وقاوموا عدوه وسيروا وراء حوزته، فإنه الشرف لكم ما بقي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الطبسي في الذرايع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السيرة الهاشمية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طالب لا يفارق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في حله وترحاله، حتى أنه حمله معه في سفرة تجارية إلى الشام، فحطت القافلة أثقالها في أثناء الطريق، فانتحى أبو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ففرش له واجلسه، وإذا براهب يستطرق، فرأى غمامة تضلل النبي عن حرارة الشمس، فاستفزه الحادث فصار يتأمل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ثم اقبل إليه مسرعاً فجثا بين يديه خاضعاً خاشعاً، ثم أهوى على يديه ورجليه يقبلهما وقال ألست أنت محمد بن عبد الله بن عبد المطلب؟</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أنا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عندي عدة أسئلة أود أن تجيبني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 عما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 يسأل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هكذا كان في التوراة، لكن بقي عندي شيء واحد أرغب أن تطلعني عليه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أيها الراهب؟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تكشف لي عما بين كتفيك، 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 أخيك حاذر مني قم أنت تول ما 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طالب فرفع الثوب عن كتفي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بخاتم النبوة مطبوع بين كتفيه، فأهوى عليه يقبله ويتبرك 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قدم الحفاظ على حياة محمد على كل عزيز عندك وغالٍ عليك، أني أرى لك أن ترجع عن سفرتك بابن أخيك هذا إلى وطنه، فاني أحذر عليه وأخاف عليه من اليهود، فإنهم إن وقفوا منه على ما وقفت أنا عليه منه لا يستدبرونه حتى يقتلوه، فسمع أبو طالب نصيحته وعاف ثروته وتجارته وكر راجعاً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خاتم النبوة المنطبع بين كتفي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أثر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سعيد الواعظ في مؤلفه شرف المصطفى، والقاضي في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الوفاة من عبد المطلب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إليه ولده الأكبر أبا طالب، وكان يعتمده في مهامه وقضاياه،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يوشك عما قريب أن افارق هذه الدنيا وأكون في جوار ربي ورحمته، وفي نفسي شيء يهمني ويعنيني كثيراً هو المحافظة على محمد وصيانته والحرص على سلامته وراحته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جعلت فداك ومن كل مكروه وقاك، الله يعلم ويشهد لم يكن عندي شيء في هذا الوجود أعز عليّ أو أهم عندي من محمد، فهو روحي بين جنبي ونور </w:t>
      </w:r>
    </w:p>
    <w:p>
      <w:pPr>
        <w:pStyle w:val="BookText"/>
        <w:rPr/>
      </w:pPr>
      <w:r>
        <w:rPr>
          <w:rFonts w:ascii="Amiri" w:hAnsi="Amiri" w:eastAsia="Amiri" w:cs="Amiri"/>
          <w:color w:val="111111"/>
          <w:sz w:val="28"/>
          <w:sz w:val="28"/>
          <w:szCs w:val="28"/>
          <w:rtl w:val="true"/>
          <w:lang w:bidi="ar-SA"/>
        </w:rPr>
        <w:t>عيني، فقرعيناً يا أبتاه وطب نفساً، فأني سأقوم بكل ما يسرك من خدمتي إلى محمد ومحافظتي عليه ومفاداتي إيّاه بدمي وحياتي وكل عزيز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صاحب البحار وجاء في المناقب كما حدث أبن وكيع في تفسيره عن سفيان الثوري عن منصور عن إبراهيم عن أبيه عن أبي ذر الغفاري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طالب مجموعة معارف وإضمامة من الفضائل والمآثر، له إحاطة واسعة بشتى اللغات، ولا سيما اللغة الحبشية، ووالله الذي لا إله إلّا هو ما مات أبو طالب إلّا مسلماً مؤمناً، وقد استظهر الحبشيون منه إسلامه وإيمانه بلغتهم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الكافي بطريقه إلى إسماعيل بن زياد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لشدة تمسكه بالدين وحرصه عليه ورغبة منه بالإبانة عنه بكل صورة ووسيلة تحتمها المناسبات وتفرضها الظروف الخاصة، قد دلل على ذلك أمام جماعة لهم إلمام بعلم العقود ومعطياتها، فوجدوا قد عقد بيده ثلاثاً وستين عقداً،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أشهد أن لا إله إلّا الله محمد رسول الله، فعقد الخنصر والبنصر وعقد الإبهام على الوسطى يكون ثلاثة وستين عقداً يرمز بالشهادة لله بالوحدانية ولمحمد بالرسالة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ذلك ما رواه شعبة عن قتادة كما نقله القاضي في المواهب والطبسي في الذرايع في حديث طويل نقتطف منه ما يخص الموضوع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أدنى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يشمه ويلثمه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أخرج من الدنيا إلى رحمة ربي ولا غم يلم بي إلّا غمك ولا هم يهمني إلّا همك،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 لا تكن في ضيق من أجلي، الله ي اعم أرحم الراحمين، فجزاك الله </w:t>
      </w:r>
    </w:p>
    <w:p>
      <w:pPr>
        <w:pStyle w:val="BookText"/>
        <w:rPr/>
      </w:pPr>
      <w:r>
        <w:rPr>
          <w:rFonts w:ascii="Amiri" w:hAnsi="Amiri" w:eastAsia="Amiri" w:cs="Amiri"/>
          <w:color w:val="111111"/>
          <w:sz w:val="28"/>
          <w:sz w:val="28"/>
          <w:szCs w:val="28"/>
          <w:rtl w:val="true"/>
          <w:lang w:bidi="ar-SA"/>
        </w:rPr>
        <w:t>عني خير جزاء المحسنين، لقد كفلت وأديت وناصرت وحاميت، وفي نفسي شيء أريد أن تجدد به العهد وليكون ذلك سنة باقية وليكون آخر نطق تخرج به من عالم الدنيا، هو أن تشهد ألّا إله الا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العباس بن عبد المطلب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أخي لقد قال عمك الكلمتين اللتين أمرته بهما، ثم عقد أبو طالب بيده ثلاثة وستين عقدة،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رأى عملية العقود تلك وكأنه قد فهم مراد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فو الذي بعثك بالحق يا رسول الله نبياً لقد شفعك الله في عمك، ثم التفت إلى أبيه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لك يا أبتاه أن تسودنا في الجنة كما سدتنا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النقدي في المواهب والطبسي في الذرايع عن جملة من المفسرين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أثر وفاة أبي طالب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عِبَادِيَ الَّذِينَ آمَنُوا إِنَّ أَرْضِي وَاسِعَةٌ فَإِيَّايَ فَاعْبُدُونِ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أنها ترجيح له بالهجرة عن مكة، لغاية أن يتخلص من أذى الشرك ومؤامرات اليهود الكافرة، وبالتالي 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مغادرة مكة وواصل السير إلى المدينة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صاحب إكمال الدين والعلل بسنده إلى محمد بن أحمد الداوردي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حضرت مجلساً عند أبي القاسم الحسين بن روح إذ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 معنى قول العباس بن عبد المطلب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مناسبة جرى فيها ذكر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كنت أنا وأخي أبو طالب في مجلس يحتوي على جماعة يزعمون أنهم على اطلاع بعلم العقود وحساب الجمل، إذ يعقد أبو طالب بيده ثلاثة وستين عقداً، فقال الحاضرون إن معنى ذلك إله أحد جواد،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الأمر كذلك وأنا شارح كيف أن عمل عم الرسول يشير </w:t>
      </w:r>
    </w:p>
    <w:p>
      <w:pPr>
        <w:pStyle w:val="BookText"/>
        <w:rPr/>
      </w:pPr>
      <w:r>
        <w:rPr>
          <w:rFonts w:ascii="Amiri" w:hAnsi="Amiri" w:eastAsia="Amiri" w:cs="Amiri"/>
          <w:color w:val="111111"/>
          <w:sz w:val="28"/>
          <w:sz w:val="28"/>
          <w:szCs w:val="28"/>
          <w:rtl w:val="true"/>
          <w:lang w:bidi="ar-SA"/>
        </w:rPr>
        <w:t>إلى ذلك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فالألف واحد، واللام ثلاثون، والهاء خمسة، والألف واحد، والحاء ثمانية والدال أربعة، والجيم ثلاثة، والواو ستة، والألف واحد، والدال أربعة، فذلك ثلاث وستون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الفكرة من عم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دلت على شيء فهي إنما تدل على أنه رضي الله عنه كان يتفنن بإظهار ما يدل على إيمانه وتدينه، ويتكيف حسب الظروف والمناسبات، وهذه القضية لم تكن مقصورة على ذكر صاحب إكمال الدين فقط، بل ذكرها جملة من المحدثين والمؤرخين، مثل ابن الجوزي في التذكرة وابن أبي الحديد في شرح النهج والمجلسي في البحار والصدوق والسيد علي خان في درجاته والسيد ابن فخار الموسوي في الحجة والقاضي في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ورأينا أن نصير إلى ما قيل في حق أبي طالب وفضله من الشعر الراقي والنظم الكريم، وقد اخترنا من ذلك ما يلي بعد هذا البيان القصير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مجد الكثير من عباقرة الشعر والأدباء العباقرة شخصية عم الرسول الهاشمي أبي طالب، وعددوا قسماً من فضائله وجملة من محامده ومحاسنه، وأخباره مما يتمتع به من مزايا وتضحيات في سبيل إعلاء كلمة الله والحفاظ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نظموا الشيء الكثير، جمعه يتوقف على تحضير مجلد كبير، ولكن تمشياً مع سيرتنا في مؤلفنا هذا من الاختصار نقتطف بعض ما قيل قديماً وحديثاً، ولعلنا نوفق إلى مجموع ما ندت به شفاه الشعراء الأماجد، فنخصص له مؤلفاً منفرداً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وأول مقطوعة تطالعنا هفت لها نفوسنا ومشاعرنا هي مقطوعة لسيدنا ومولانا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قالها راثياً أباه العظيم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لنوح آخر الليل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يذكرني شجواً عظيماً مجددا</w:t>
      </w:r>
    </w:p>
    <w:p>
      <w:pPr>
        <w:pStyle w:val="BookText"/>
        <w:rPr/>
      </w:pPr>
      <w:r>
        <w:rPr>
          <w:rFonts w:ascii="Amiri" w:hAnsi="Amiri" w:eastAsia="Amiri" w:cs="Amiri"/>
          <w:color w:val="111111"/>
          <w:sz w:val="28"/>
          <w:sz w:val="28"/>
          <w:szCs w:val="28"/>
          <w:rtl w:val="true"/>
          <w:lang w:bidi="ar-SA"/>
        </w:rPr>
        <w:t xml:space="preserve">أبا طالب مأوى المساكين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الحلم لا خلفاً ولم بك قعددا</w:t>
      </w:r>
    </w:p>
    <w:p>
      <w:pPr>
        <w:pStyle w:val="BookText"/>
        <w:rPr/>
      </w:pPr>
      <w:r>
        <w:rPr>
          <w:rFonts w:ascii="Amiri" w:hAnsi="Amiri" w:eastAsia="Amiri" w:cs="Amiri"/>
          <w:color w:val="111111"/>
          <w:sz w:val="28"/>
          <w:sz w:val="28"/>
          <w:szCs w:val="28"/>
          <w:rtl w:val="true"/>
          <w:lang w:bidi="ar-SA"/>
        </w:rPr>
        <w:t xml:space="preserve">أخا الملك خلى ثلمة سيسدها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أو يستباح يهمدا</w:t>
      </w:r>
    </w:p>
    <w:p>
      <w:pPr>
        <w:pStyle w:val="BookText"/>
        <w:rPr/>
      </w:pPr>
      <w:r>
        <w:rPr>
          <w:rFonts w:ascii="Amiri" w:hAnsi="Amiri" w:eastAsia="Amiri" w:cs="Amiri"/>
          <w:color w:val="111111"/>
          <w:sz w:val="28"/>
          <w:sz w:val="28"/>
          <w:szCs w:val="28"/>
          <w:rtl w:val="true"/>
          <w:lang w:bidi="ar-SA"/>
        </w:rPr>
        <w:t xml:space="preserve">فأمست قريش يفرحون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حياً يكون مخلدا</w:t>
      </w:r>
    </w:p>
    <w:p>
      <w:pPr>
        <w:pStyle w:val="BookText"/>
        <w:rPr/>
      </w:pPr>
      <w:r>
        <w:rPr>
          <w:rFonts w:ascii="Amiri" w:hAnsi="Amiri" w:eastAsia="Amiri" w:cs="Amiri"/>
          <w:color w:val="111111"/>
          <w:sz w:val="28"/>
          <w:sz w:val="28"/>
          <w:szCs w:val="28"/>
          <w:rtl w:val="true"/>
          <w:lang w:bidi="ar-SA"/>
        </w:rPr>
        <w:t xml:space="preserve">أرادت أموراً زينتها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سنوردهم يوماً من الغي موردا</w:t>
      </w:r>
    </w:p>
    <w:p>
      <w:pPr>
        <w:pStyle w:val="BookText"/>
        <w:rPr/>
      </w:pPr>
      <w:r>
        <w:rPr>
          <w:rFonts w:ascii="Amiri" w:hAnsi="Amiri" w:eastAsia="Amiri" w:cs="Amiri"/>
          <w:color w:val="111111"/>
          <w:sz w:val="28"/>
          <w:sz w:val="28"/>
          <w:szCs w:val="28"/>
          <w:rtl w:val="true"/>
          <w:lang w:bidi="ar-SA"/>
        </w:rPr>
        <w:t xml:space="preserve">يرومون تكذيب النبيّ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يفترى قدماً عليه ويجحدا</w:t>
      </w:r>
    </w:p>
    <w:p>
      <w:pPr>
        <w:pStyle w:val="BookText"/>
        <w:rPr/>
      </w:pPr>
      <w:r>
        <w:rPr>
          <w:rFonts w:ascii="Amiri" w:hAnsi="Amiri" w:eastAsia="Amiri" w:cs="Amiri"/>
          <w:color w:val="111111"/>
          <w:sz w:val="28"/>
          <w:sz w:val="28"/>
          <w:szCs w:val="28"/>
          <w:rtl w:val="true"/>
          <w:lang w:bidi="ar-SA"/>
        </w:rPr>
        <w:t xml:space="preserve">كذبتم وبيت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والصفيح المهندا</w:t>
      </w:r>
    </w:p>
    <w:p>
      <w:pPr>
        <w:pStyle w:val="BookText"/>
        <w:rPr/>
      </w:pPr>
      <w:r>
        <w:rPr>
          <w:rFonts w:ascii="Amiri" w:hAnsi="Amiri" w:eastAsia="Amiri" w:cs="Amiri"/>
          <w:color w:val="111111"/>
          <w:sz w:val="28"/>
          <w:sz w:val="28"/>
          <w:szCs w:val="28"/>
          <w:rtl w:val="true"/>
          <w:lang w:bidi="ar-SA"/>
        </w:rPr>
        <w:t xml:space="preserve">ويبدؤ 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المهندا</w:t>
      </w:r>
    </w:p>
    <w:p>
      <w:pPr>
        <w:pStyle w:val="BookText"/>
        <w:rPr/>
      </w:pPr>
      <w:r>
        <w:rPr>
          <w:rFonts w:ascii="Amiri" w:hAnsi="Amiri" w:eastAsia="Amiri" w:cs="Amiri"/>
          <w:color w:val="111111"/>
          <w:sz w:val="28"/>
          <w:sz w:val="28"/>
          <w:szCs w:val="28"/>
          <w:rtl w:val="true"/>
          <w:lang w:bidi="ar-SA"/>
        </w:rPr>
        <w:t xml:space="preserve">فإما تبيدونا وإما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تروا سلم العشيرة أرشدا</w:t>
      </w:r>
    </w:p>
    <w:p>
      <w:pPr>
        <w:pStyle w:val="BookText"/>
        <w:rPr/>
      </w:pPr>
      <w:r>
        <w:rPr>
          <w:rFonts w:ascii="Amiri" w:hAnsi="Amiri" w:eastAsia="Amiri" w:cs="Amiri"/>
          <w:color w:val="111111"/>
          <w:sz w:val="28"/>
          <w:sz w:val="28"/>
          <w:szCs w:val="28"/>
          <w:rtl w:val="true"/>
          <w:lang w:bidi="ar-SA"/>
        </w:rPr>
        <w:t xml:space="preserve">وإلا فإن الحيّ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خير البرية محتدا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أيضاً الأبيات التالية التي يشرك فيها بالرثاء بين أبيه الزعيم و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حيث أنهما قد انتقلا إلى رحمة الله ورضوانه في عام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أعينيّ جودا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هالكين ما نرى لهما مثلا</w:t>
      </w:r>
    </w:p>
    <w:p>
      <w:pPr>
        <w:pStyle w:val="BookText"/>
        <w:rPr/>
      </w:pPr>
      <w:r>
        <w:rPr>
          <w:rFonts w:ascii="Amiri" w:hAnsi="Amiri" w:eastAsia="Amiri" w:cs="Amiri"/>
          <w:color w:val="111111"/>
          <w:sz w:val="28"/>
          <w:sz w:val="28"/>
          <w:szCs w:val="28"/>
          <w:rtl w:val="true"/>
          <w:lang w:bidi="ar-SA"/>
        </w:rPr>
        <w:t xml:space="preserve">على سيد البطحاء وابن رئيسها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النسوان أول من صلى</w:t>
      </w:r>
    </w:p>
    <w:p>
      <w:pPr>
        <w:pStyle w:val="BookText"/>
        <w:rPr/>
      </w:pPr>
      <w:r>
        <w:rPr>
          <w:rFonts w:ascii="Amiri" w:hAnsi="Amiri" w:eastAsia="Amiri" w:cs="Amiri"/>
          <w:color w:val="111111"/>
          <w:sz w:val="28"/>
          <w:sz w:val="28"/>
          <w:szCs w:val="28"/>
          <w:rtl w:val="true"/>
          <w:lang w:bidi="ar-SA"/>
        </w:rPr>
        <w:t xml:space="preserve">فبينهما أوصي إلى الحق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أقاسي فيهمُ الهمّ والثكلى</w:t>
      </w:r>
    </w:p>
    <w:p>
      <w:pPr>
        <w:pStyle w:val="BookText"/>
        <w:rPr/>
      </w:pPr>
      <w:r>
        <w:rPr>
          <w:rFonts w:ascii="Amiri" w:hAnsi="Amiri" w:eastAsia="Amiri" w:cs="Amiri"/>
          <w:color w:val="111111"/>
          <w:sz w:val="28"/>
          <w:sz w:val="28"/>
          <w:szCs w:val="28"/>
          <w:rtl w:val="true"/>
          <w:lang w:bidi="ar-SA"/>
        </w:rPr>
        <w:t xml:space="preserve">هما نصرا في الله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بغى في الدين رام به إلّا</w:t>
      </w:r>
    </w:p>
    <w:p>
      <w:pPr>
        <w:pStyle w:val="BookText"/>
        <w:rPr/>
      </w:pPr>
      <w:r>
        <w:rPr>
          <w:rFonts w:ascii="Amiri" w:hAnsi="Amiri" w:eastAsia="Amiri" w:cs="Amiri"/>
          <w:color w:val="111111"/>
          <w:sz w:val="28"/>
          <w:sz w:val="28"/>
          <w:szCs w:val="28"/>
          <w:rtl w:val="true"/>
          <w:lang w:bidi="ar-SA"/>
        </w:rPr>
        <w:t>وقال السيد زيني دحلان في 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فضل عم الرسول أبي طالب هذه الأبيات، ولله درّ قائلها، وأكثر الظن أنه هو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بمطلع سعد عزنا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وأمليا شرح شوقي في مغانيه ِ</w:t>
      </w:r>
    </w:p>
    <w:p>
      <w:pPr>
        <w:pStyle w:val="BookText"/>
        <w:rPr/>
      </w:pPr>
      <w:r>
        <w:rPr>
          <w:rFonts w:ascii="Amiri" w:hAnsi="Amiri" w:eastAsia="Amiri" w:cs="Amiri"/>
          <w:color w:val="111111"/>
          <w:sz w:val="28"/>
          <w:sz w:val="28"/>
          <w:szCs w:val="28"/>
          <w:rtl w:val="true"/>
          <w:lang w:bidi="ar-SA"/>
        </w:rPr>
        <w:t xml:space="preserve">واستقبلا مطلع الأنوار في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الحجون واحترسا أن تبهرا فيه</w:t>
      </w:r>
    </w:p>
    <w:p>
      <w:pPr>
        <w:pStyle w:val="BookText"/>
        <w:rPr/>
      </w:pPr>
      <w:r>
        <w:rPr>
          <w:rFonts w:ascii="Amiri" w:hAnsi="Amiri" w:eastAsia="Amiri" w:cs="Amiri"/>
          <w:color w:val="111111"/>
          <w:sz w:val="28"/>
          <w:sz w:val="28"/>
          <w:szCs w:val="28"/>
          <w:rtl w:val="true"/>
          <w:lang w:bidi="ar-SA"/>
        </w:rPr>
        <w:t xml:space="preserve">مغنى به وابل الرضوان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ونائرات الهدى دلت مناديه</w:t>
      </w:r>
    </w:p>
    <w:p>
      <w:pPr>
        <w:pStyle w:val="BookText"/>
        <w:rPr/>
      </w:pPr>
      <w:r>
        <w:rPr>
          <w:rFonts w:ascii="Amiri" w:hAnsi="Amiri" w:eastAsia="Amiri" w:cs="Amiri"/>
          <w:color w:val="111111"/>
          <w:sz w:val="28"/>
          <w:sz w:val="28"/>
          <w:szCs w:val="28"/>
          <w:rtl w:val="true"/>
          <w:lang w:bidi="ar-SA"/>
        </w:rPr>
        <w:t xml:space="preserve">قفا فذا بلبل الأفراح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بديع المعاني في أماليه</w:t>
      </w:r>
    </w:p>
    <w:p>
      <w:pPr>
        <w:pStyle w:val="BookText"/>
        <w:rPr/>
      </w:pPr>
      <w:r>
        <w:rPr>
          <w:rFonts w:ascii="Amiri" w:hAnsi="Amiri" w:eastAsia="Amiri" w:cs="Amiri"/>
          <w:color w:val="111111"/>
          <w:sz w:val="28"/>
          <w:sz w:val="28"/>
          <w:szCs w:val="28"/>
          <w:rtl w:val="true"/>
          <w:lang w:bidi="ar-SA"/>
        </w:rPr>
        <w:t xml:space="preserve">واستمليا لأحاديث العجائب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هناك بديع في معانيه</w:t>
      </w:r>
    </w:p>
    <w:p>
      <w:pPr>
        <w:pStyle w:val="BookText"/>
        <w:rPr/>
      </w:pPr>
      <w:r>
        <w:rPr>
          <w:rFonts w:ascii="Amiri" w:hAnsi="Amiri" w:eastAsia="Amiri" w:cs="Amiri"/>
          <w:color w:val="111111"/>
          <w:sz w:val="28"/>
          <w:sz w:val="28"/>
          <w:szCs w:val="28"/>
          <w:rtl w:val="true"/>
          <w:lang w:bidi="ar-SA"/>
        </w:rPr>
        <w:t xml:space="preserve">حامي الذمار مجير الجار من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السجايا فلم يفلح مباريه</w:t>
      </w:r>
    </w:p>
    <w:p>
      <w:pPr>
        <w:pStyle w:val="BookText"/>
        <w:rPr/>
      </w:pPr>
      <w:r>
        <w:rPr>
          <w:rFonts w:ascii="Amiri" w:hAnsi="Amiri" w:eastAsia="Amiri" w:cs="Amiri"/>
          <w:color w:val="111111"/>
          <w:sz w:val="28"/>
          <w:sz w:val="28"/>
          <w:szCs w:val="28"/>
          <w:rtl w:val="true"/>
          <w:lang w:bidi="ar-SA"/>
        </w:rPr>
        <w:t xml:space="preserve">عم النبي الذي لم يثنه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نصره فتعالى في مراضيه</w:t>
      </w:r>
    </w:p>
    <w:p>
      <w:pPr>
        <w:pStyle w:val="BookText"/>
        <w:rPr/>
      </w:pPr>
      <w:r>
        <w:rPr>
          <w:rFonts w:ascii="Amiri" w:hAnsi="Amiri" w:eastAsia="Amiri" w:cs="Amiri"/>
          <w:color w:val="111111"/>
          <w:sz w:val="28"/>
          <w:sz w:val="28"/>
          <w:szCs w:val="28"/>
          <w:rtl w:val="true"/>
          <w:lang w:bidi="ar-SA"/>
        </w:rPr>
        <w:t xml:space="preserve">هو الذي لم يزل حصناً لحضرته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موفقاً لرسول الله يحميه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خير ترجاه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 ما خابت مساعيه </w:t>
      </w:r>
    </w:p>
    <w:p>
      <w:pPr>
        <w:pStyle w:val="BookText"/>
        <w:rPr/>
      </w:pPr>
      <w:r>
        <w:rPr>
          <w:rFonts w:ascii="Amiri" w:hAnsi="Amiri" w:eastAsia="Amiri" w:cs="Amiri"/>
          <w:color w:val="111111"/>
          <w:sz w:val="28"/>
          <w:sz w:val="28"/>
          <w:szCs w:val="28"/>
          <w:rtl w:val="true"/>
          <w:lang w:bidi="ar-SA"/>
        </w:rPr>
        <w:t xml:space="preserve">قد خصك الله بالمختار تكلؤه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وتستعز به فخراً وتطريهِ</w:t>
      </w:r>
    </w:p>
    <w:p>
      <w:pPr>
        <w:pStyle w:val="BookText"/>
        <w:rPr/>
      </w:pPr>
      <w:r>
        <w:rPr>
          <w:rFonts w:ascii="Amiri" w:hAnsi="Amiri" w:eastAsia="Amiri" w:cs="Amiri"/>
          <w:color w:val="111111"/>
          <w:sz w:val="28"/>
          <w:sz w:val="28"/>
          <w:szCs w:val="28"/>
          <w:rtl w:val="true"/>
          <w:lang w:bidi="ar-SA"/>
        </w:rPr>
        <w:t xml:space="preserve">عنيت بالحب في طه ففزت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ينل حب طه فهو يكفيه</w:t>
      </w:r>
    </w:p>
    <w:p>
      <w:pPr>
        <w:pStyle w:val="BookText"/>
        <w:rPr/>
      </w:pPr>
      <w:r>
        <w:rPr>
          <w:rFonts w:ascii="Amiri" w:hAnsi="Amiri" w:eastAsia="Amiri" w:cs="Amiri"/>
          <w:color w:val="111111"/>
          <w:sz w:val="28"/>
          <w:sz w:val="28"/>
          <w:szCs w:val="28"/>
          <w:rtl w:val="true"/>
          <w:lang w:bidi="ar-SA"/>
        </w:rPr>
        <w:t xml:space="preserve">كم شمت آيات صدق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فتملأ القلب إيماناً وترويه</w:t>
      </w:r>
    </w:p>
    <w:p>
      <w:pPr>
        <w:pStyle w:val="BookText"/>
        <w:rPr/>
      </w:pPr>
      <w:r>
        <w:rPr>
          <w:rFonts w:ascii="Amiri" w:hAnsi="Amiri" w:eastAsia="Amiri" w:cs="Amiri"/>
          <w:color w:val="111111"/>
          <w:sz w:val="28"/>
          <w:sz w:val="28"/>
          <w:szCs w:val="28"/>
          <w:rtl w:val="true"/>
          <w:lang w:bidi="ar-SA"/>
        </w:rPr>
        <w:t xml:space="preserve">من الذي فاز في الماضين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فزت من طه وباريه</w:t>
      </w:r>
    </w:p>
    <w:p>
      <w:pPr>
        <w:pStyle w:val="BookText"/>
        <w:rPr/>
      </w:pPr>
      <w:r>
        <w:rPr>
          <w:rFonts w:ascii="Amiri" w:hAnsi="Amiri" w:eastAsia="Amiri" w:cs="Amiri"/>
          <w:color w:val="111111"/>
          <w:sz w:val="28"/>
          <w:sz w:val="28"/>
          <w:szCs w:val="28"/>
          <w:rtl w:val="true"/>
          <w:lang w:bidi="ar-SA"/>
        </w:rPr>
        <w:t xml:space="preserve">كفلت خير الورى في يتمه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بالروح والأبناء أفديه</w:t>
      </w:r>
    </w:p>
    <w:p>
      <w:pPr>
        <w:pStyle w:val="BookText"/>
        <w:rPr/>
      </w:pPr>
      <w:r>
        <w:rPr>
          <w:rFonts w:ascii="Amiri" w:hAnsi="Amiri" w:eastAsia="Amiri" w:cs="Amiri"/>
          <w:color w:val="111111"/>
          <w:sz w:val="28"/>
          <w:sz w:val="28"/>
          <w:szCs w:val="28"/>
          <w:rtl w:val="true"/>
          <w:lang w:bidi="ar-SA"/>
        </w:rPr>
        <w:t xml:space="preserve">عضدته حين عادته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صائنه من بغي شانيه</w:t>
      </w:r>
    </w:p>
    <w:p>
      <w:pPr>
        <w:pStyle w:val="BookText"/>
        <w:rPr/>
      </w:pPr>
      <w:r>
        <w:rPr>
          <w:rFonts w:ascii="Amiri" w:hAnsi="Amiri" w:eastAsia="Amiri" w:cs="Amiri"/>
          <w:color w:val="111111"/>
          <w:sz w:val="28"/>
          <w:sz w:val="28"/>
          <w:szCs w:val="28"/>
          <w:rtl w:val="true"/>
          <w:lang w:bidi="ar-SA"/>
        </w:rPr>
        <w:t xml:space="preserve">نصرت من لم يشم الكون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لو لم يقدر كونه فيه</w:t>
      </w:r>
    </w:p>
    <w:p>
      <w:pPr>
        <w:pStyle w:val="BookText"/>
        <w:rPr/>
      </w:pPr>
      <w:r>
        <w:rPr>
          <w:rFonts w:ascii="Amiri" w:hAnsi="Amiri" w:eastAsia="Amiri" w:cs="Amiri"/>
          <w:color w:val="111111"/>
          <w:sz w:val="28"/>
          <w:sz w:val="28"/>
          <w:szCs w:val="28"/>
          <w:rtl w:val="true"/>
          <w:lang w:bidi="ar-SA"/>
        </w:rPr>
        <w:t xml:space="preserve">إن الذي قمت في تأييد شرعته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يكن شيء يساويه</w:t>
      </w:r>
    </w:p>
    <w:p>
      <w:pPr>
        <w:pStyle w:val="BookText"/>
        <w:rPr/>
      </w:pPr>
      <w:r>
        <w:rPr>
          <w:rFonts w:ascii="Amiri" w:hAnsi="Amiri" w:eastAsia="Amiri" w:cs="Amiri"/>
          <w:color w:val="111111"/>
          <w:sz w:val="28"/>
          <w:sz w:val="28"/>
          <w:szCs w:val="28"/>
          <w:rtl w:val="true"/>
          <w:lang w:bidi="ar-SA"/>
        </w:rPr>
        <w:t xml:space="preserve">إن الذي أنت قد أحببت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من كل شيء في أياديه</w:t>
      </w:r>
    </w:p>
    <w:p>
      <w:pPr>
        <w:pStyle w:val="BookText"/>
        <w:rPr/>
      </w:pPr>
      <w:r>
        <w:rPr>
          <w:rFonts w:ascii="Amiri" w:hAnsi="Amiri" w:eastAsia="Amiri" w:cs="Amiri"/>
          <w:color w:val="111111"/>
          <w:sz w:val="28"/>
          <w:sz w:val="28"/>
          <w:szCs w:val="28"/>
          <w:rtl w:val="true"/>
          <w:lang w:bidi="ar-SA"/>
        </w:rPr>
        <w:t xml:space="preserve">لله درك من قناص فرصته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شمت برق أمان من نواحيه</w:t>
      </w:r>
    </w:p>
    <w:p>
      <w:pPr>
        <w:pStyle w:val="BookText"/>
        <w:rPr/>
      </w:pPr>
      <w:r>
        <w:rPr>
          <w:rFonts w:ascii="Amiri" w:hAnsi="Amiri" w:eastAsia="Amiri" w:cs="Amiri"/>
          <w:color w:val="111111"/>
          <w:sz w:val="28"/>
          <w:sz w:val="28"/>
          <w:szCs w:val="28"/>
          <w:rtl w:val="true"/>
          <w:lang w:bidi="ar-SA"/>
        </w:rPr>
        <w:t xml:space="preserve">يهنيك فوزك أن قدمت منك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وفي صفي في نواحيه</w:t>
      </w:r>
    </w:p>
    <w:p>
      <w:pPr>
        <w:pStyle w:val="BookText"/>
        <w:rPr/>
      </w:pPr>
      <w:r>
        <w:rPr>
          <w:rFonts w:ascii="Amiri" w:hAnsi="Amiri" w:eastAsia="Amiri" w:cs="Amiri"/>
          <w:color w:val="111111"/>
          <w:sz w:val="28"/>
          <w:sz w:val="28"/>
          <w:szCs w:val="28"/>
          <w:rtl w:val="true"/>
          <w:lang w:bidi="ar-SA"/>
        </w:rPr>
        <w:t xml:space="preserve">من يسد أحسن معروف لأحسن 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 ينل فوق ما تبغي أمانيه</w:t>
      </w:r>
    </w:p>
    <w:p>
      <w:pPr>
        <w:pStyle w:val="BookText"/>
        <w:rPr/>
      </w:pPr>
      <w:r>
        <w:rPr>
          <w:rFonts w:ascii="Amiri" w:hAnsi="Amiri" w:eastAsia="Amiri" w:cs="Amiri"/>
          <w:color w:val="111111"/>
          <w:sz w:val="28"/>
          <w:sz w:val="28"/>
          <w:szCs w:val="28"/>
          <w:rtl w:val="true"/>
          <w:lang w:bidi="ar-SA"/>
        </w:rPr>
        <w:t xml:space="preserve">فيا سعيد المساعي في متاجره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صبت ربعك أستهمي غواديه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مستمطراً منك مزن الخير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غرس المنى يعنى بصافيه </w:t>
      </w:r>
    </w:p>
    <w:p>
      <w:pPr>
        <w:pStyle w:val="BookText"/>
        <w:rPr/>
      </w:pPr>
      <w:r>
        <w:rPr>
          <w:rFonts w:ascii="IRNazanin" w:hAnsi="IRNazanin" w:eastAsia="IRNazanin"/>
          <w:color w:val="111111"/>
          <w:sz w:val="28"/>
          <w:sz w:val="28"/>
          <w:szCs w:val="28"/>
          <w:rtl w:val="true"/>
          <w:lang w:bidi="fa-IR"/>
        </w:rPr>
        <w:t xml:space="preserve">وحدث أهل السير والتراجم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الحلبي وابن هشام في سيرتيهما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الأعراب المجاورين إلى مكة المكرمة قد منوا بقحط شديد وأزمة اقتصادية حادة، وذلك على أثر انحباس المطر عنهم، فأوقف سير حركتهم المعاشية، فقصدوا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ليستسقي لهم حتى ينكشف ما بهم من ضرّ مسّهم وكانوا قد صوروا حاجتهم تلك بأبيات كان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اتيناك والعذراء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الصبيّ عن الطفلِ</w:t>
      </w:r>
    </w:p>
    <w:p>
      <w:pPr>
        <w:pStyle w:val="BookText"/>
        <w:rPr/>
      </w:pPr>
      <w:r>
        <w:rPr>
          <w:rFonts w:ascii="IRNazanin" w:hAnsi="IRNazanin" w:eastAsia="IRNazanin"/>
          <w:color w:val="111111"/>
          <w:sz w:val="28"/>
          <w:sz w:val="28"/>
          <w:szCs w:val="28"/>
          <w:rtl w:val="true"/>
          <w:lang w:bidi="fa-IR"/>
        </w:rPr>
        <w:t xml:space="preserve">فاستصحر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الله عزّ وجلّ لهم الفرج والغوث، وما أن استتم دعاءه حتى أمر الله السماء أن تلقي عزاليها، فنزل المطر كأفواه القرب، فاستبشر الناس وفرحوا فرحاً عظيماً،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أبا طالب، لو كان حياً لقرّت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الشاعر عند سماعه هذه الكلمة من النبي في حقّ عمّه العظيم أبي طالب، فانشأ بين يديه وقد شرك في المدح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عمه أبي 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 منه إليه البصرْ</w:t>
      </w:r>
    </w:p>
    <w:p>
      <w:pPr>
        <w:pStyle w:val="BookText"/>
        <w:rPr/>
      </w:pPr>
      <w:r>
        <w:rPr>
          <w:rFonts w:ascii="Amiri" w:hAnsi="Amiri" w:eastAsia="Amiri" w:cs="Amiri"/>
          <w:color w:val="111111"/>
          <w:sz w:val="28"/>
          <w:sz w:val="28"/>
          <w:szCs w:val="28"/>
          <w:rtl w:val="true"/>
          <w:lang w:bidi="ar-SA"/>
        </w:rPr>
        <w:t xml:space="preserve">فلم يك إلّا كإلقا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حتى رأينا المطرْ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تسطع منه الغررْ</w:t>
      </w:r>
    </w:p>
    <w:p>
      <w:pPr>
        <w:pStyle w:val="BookText"/>
        <w:rPr/>
      </w:pPr>
      <w:r>
        <w:rPr>
          <w:rFonts w:ascii="Amiri" w:hAnsi="Amiri" w:eastAsia="Amiri" w:cs="Amiri"/>
          <w:color w:val="111111"/>
          <w:sz w:val="28"/>
          <w:sz w:val="28"/>
          <w:szCs w:val="28"/>
          <w:rtl w:val="true"/>
          <w:lang w:bidi="ar-SA"/>
        </w:rPr>
        <w:t xml:space="preserve">به الله يسقى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العيان لذاك الخبرْ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يشكر الله يلقى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الله يلقَ الغيرْ </w:t>
      </w:r>
    </w:p>
    <w:p>
      <w:pPr>
        <w:pStyle w:val="BookText"/>
        <w:rPr/>
      </w:pPr>
      <w:r>
        <w:rPr>
          <w:rFonts w:ascii="IRNazanin" w:hAnsi="IRNazanin" w:eastAsia="IRNazanin"/>
          <w:color w:val="111111"/>
          <w:sz w:val="28"/>
          <w:sz w:val="28"/>
          <w:szCs w:val="28"/>
          <w:rtl w:val="true"/>
          <w:lang w:bidi="fa-IR"/>
        </w:rPr>
        <w:t xml:space="preserve">هذا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 فرح بما يقول، وبعد أن فرغ قرضه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كناني إن يك شاعراً يحسن الشعر فقد أحسنت وأجدت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السيد البرزنجي الشافعي في مختصره على قولة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 الله عمّي أبا طالب لو كان حياً لقرّت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شهادة خير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عمّه الزعيم أبي طالب، كما إنها بيان عن واقع أبي طالب من أنه كان يفرح بتكثر كرامات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وبما يفتح الله على يديه من الخيرات والبركات، وذلك من أفضل علامات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الحميد بن أبي الحديد يمتدح أبا طالب وابنه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ولو 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خاض الحماما</w:t>
      </w:r>
    </w:p>
    <w:p>
      <w:pPr>
        <w:pStyle w:val="BookText"/>
        <w:rPr/>
      </w:pPr>
      <w:r>
        <w:rPr>
          <w:rFonts w:ascii="Amiri" w:hAnsi="Amiri" w:eastAsia="Amiri" w:cs="Amiri"/>
          <w:color w:val="111111"/>
          <w:sz w:val="28"/>
          <w:sz w:val="28"/>
          <w:szCs w:val="28"/>
          <w:rtl w:val="true"/>
          <w:lang w:bidi="ar-SA"/>
        </w:rPr>
        <w:t xml:space="preserve">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فكان عليٌّ ختاما</w:t>
      </w:r>
    </w:p>
    <w:p>
      <w:pPr>
        <w:pStyle w:val="BookText"/>
        <w:rPr/>
      </w:pPr>
      <w:r>
        <w:rPr>
          <w:rFonts w:ascii="Amiri" w:hAnsi="Amiri" w:eastAsia="Amiri" w:cs="Amiri"/>
          <w:color w:val="111111"/>
          <w:sz w:val="28"/>
          <w:sz w:val="28"/>
          <w:szCs w:val="28"/>
          <w:rtl w:val="true"/>
          <w:lang w:bidi="ar-SA"/>
        </w:rPr>
        <w:t xml:space="preserve">فقل في ثبير مضى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وأبقى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للمعالي ختاما</w:t>
      </w:r>
    </w:p>
    <w:p>
      <w:pPr>
        <w:pStyle w:val="BookText"/>
        <w:rPr/>
      </w:pPr>
      <w:r>
        <w:rPr>
          <w:rFonts w:ascii="Amiri" w:hAnsi="Amiri" w:eastAsia="Amiri" w:cs="Amiri"/>
          <w:color w:val="111111"/>
          <w:sz w:val="28"/>
          <w:sz w:val="28"/>
          <w:szCs w:val="28"/>
          <w:rtl w:val="true"/>
          <w:lang w:bidi="ar-SA"/>
        </w:rPr>
        <w:t xml:space="preserve">وما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لغى أو بصير تعاما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يضر بآي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ضوء النهار الظلاما </w:t>
      </w:r>
    </w:p>
    <w:p>
      <w:pPr>
        <w:pStyle w:val="BookText"/>
        <w:rPr/>
      </w:pPr>
      <w:r>
        <w:rPr>
          <w:rFonts w:ascii="Amiri" w:hAnsi="Amiri" w:eastAsia="Amiri" w:cs="Amiri"/>
          <w:color w:val="111111"/>
          <w:sz w:val="28"/>
          <w:sz w:val="28"/>
          <w:szCs w:val="28"/>
          <w:rtl w:val="true"/>
          <w:lang w:bidi="ar-SA"/>
        </w:rPr>
        <w:t>وذكر السيد علي خان في درجاته الرفيعة أبياتاً للسيد الشريف عبد الله بن حمزة الحسيني رئيس الطائفية الزيدية يمتدح بها جده الأعلى أبا طالب، نقتطف منها هذين البيتين لأنهما بيتا القصيد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حماه أبونا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والناس بعد لم تسلمِ</w:t>
      </w:r>
    </w:p>
    <w:p>
      <w:pPr>
        <w:pStyle w:val="BookText"/>
        <w:rPr/>
      </w:pPr>
      <w:r>
        <w:rPr>
          <w:rFonts w:ascii="Amiri" w:hAnsi="Amiri" w:eastAsia="Amiri" w:cs="Amiri"/>
          <w:color w:val="111111"/>
          <w:sz w:val="28"/>
          <w:sz w:val="28"/>
          <w:szCs w:val="28"/>
          <w:rtl w:val="true"/>
          <w:lang w:bidi="ar-SA"/>
        </w:rPr>
        <w:t xml:space="preserve">وقيل كان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الولاء فلم يكتمِ</w:t>
      </w:r>
    </w:p>
    <w:p>
      <w:pPr>
        <w:pStyle w:val="BookText"/>
        <w:rPr/>
      </w:pPr>
      <w:r>
        <w:rPr>
          <w:rFonts w:ascii="Amiri" w:hAnsi="Amiri" w:eastAsia="Amiri" w:cs="Amiri"/>
          <w:color w:val="111111"/>
          <w:sz w:val="28"/>
          <w:sz w:val="28"/>
          <w:szCs w:val="28"/>
          <w:rtl w:val="true"/>
          <w:lang w:bidi="ar-SA"/>
        </w:rPr>
        <w:t>وذكر السيد زيني دحلان هذه الأبيات للشعراني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القلوب لتبكي حين تسمع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أبو طالب في حق من عظما</w:t>
      </w:r>
    </w:p>
    <w:p>
      <w:pPr>
        <w:pStyle w:val="BookText"/>
        <w:rPr/>
      </w:pPr>
      <w:r>
        <w:rPr>
          <w:rFonts w:ascii="Amiri" w:hAnsi="Amiri" w:eastAsia="Amiri" w:cs="Amiri"/>
          <w:color w:val="111111"/>
          <w:sz w:val="28"/>
          <w:sz w:val="28"/>
          <w:szCs w:val="28"/>
          <w:rtl w:val="true"/>
          <w:lang w:bidi="ar-SA"/>
        </w:rPr>
        <w:t xml:space="preserve">فان يكن نسب الاصحاب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فلله كل الكون يفعل ما</w:t>
      </w:r>
    </w:p>
    <w:p>
      <w:pPr>
        <w:pStyle w:val="BookText"/>
        <w:rPr/>
      </w:pPr>
      <w:r>
        <w:rPr>
          <w:rFonts w:ascii="Amiri" w:hAnsi="Amiri" w:eastAsia="Amiri" w:cs="Amiri"/>
          <w:color w:val="111111"/>
          <w:sz w:val="28"/>
          <w:sz w:val="28"/>
          <w:szCs w:val="28"/>
          <w:rtl w:val="true"/>
          <w:lang w:bidi="ar-SA"/>
        </w:rPr>
        <w:t xml:space="preserve">اما إذا اختلفوا فالرأي أن تردوا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موارداً يرتضيها عقل من سلما</w:t>
      </w:r>
    </w:p>
    <w:p>
      <w:pPr>
        <w:pStyle w:val="BookText"/>
        <w:rPr/>
      </w:pPr>
      <w:r>
        <w:rPr>
          <w:rFonts w:ascii="Amiri" w:hAnsi="Amiri" w:eastAsia="Amiri" w:cs="Amiri"/>
          <w:color w:val="111111"/>
          <w:sz w:val="28"/>
          <w:sz w:val="28"/>
          <w:szCs w:val="28"/>
          <w:rtl w:val="true"/>
          <w:lang w:bidi="ar-SA"/>
        </w:rPr>
        <w:t xml:space="preserve">تتابع المثبتي الإيمان من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معظم الدين تابعناهم فكما</w:t>
      </w:r>
    </w:p>
    <w:p>
      <w:pPr>
        <w:pStyle w:val="BookText"/>
        <w:rPr/>
      </w:pPr>
      <w:r>
        <w:rPr>
          <w:rFonts w:ascii="Amiri" w:hAnsi="Amiri" w:eastAsia="Amiri" w:cs="Amiri"/>
          <w:color w:val="111111"/>
          <w:sz w:val="28"/>
          <w:sz w:val="28"/>
          <w:szCs w:val="28"/>
          <w:rtl w:val="true"/>
          <w:lang w:bidi="ar-SA"/>
        </w:rPr>
        <w:t xml:space="preserve">هم عدول ثقات في مطالبهم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إنهم لم يبلغوا عظما</w:t>
      </w:r>
    </w:p>
    <w:p>
      <w:pPr>
        <w:pStyle w:val="BookText"/>
        <w:rPr/>
      </w:pPr>
      <w:r>
        <w:rPr>
          <w:rFonts w:ascii="Amiri" w:hAnsi="Amiri" w:eastAsia="Amiri" w:cs="Amiri"/>
          <w:color w:val="111111"/>
          <w:sz w:val="28"/>
          <w:sz w:val="28"/>
          <w:szCs w:val="28"/>
          <w:rtl w:val="true"/>
          <w:lang w:bidi="ar-SA"/>
        </w:rPr>
        <w:t xml:space="preserve">لا تزدريهم أتدري من همُ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عرى الدين قد اضحوا به زعما</w:t>
      </w:r>
    </w:p>
    <w:p>
      <w:pPr>
        <w:pStyle w:val="BookText"/>
        <w:rPr/>
      </w:pPr>
      <w:r>
        <w:rPr>
          <w:rFonts w:ascii="Amiri" w:hAnsi="Amiri" w:eastAsia="Amiri" w:cs="Amiri"/>
          <w:color w:val="111111"/>
          <w:sz w:val="28"/>
          <w:sz w:val="28"/>
          <w:szCs w:val="28"/>
          <w:rtl w:val="true"/>
          <w:lang w:bidi="ar-SA"/>
        </w:rPr>
        <w:t xml:space="preserve">هما السيوطي والسبكي مع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كعدة النقبا حفّاظ أهل حما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كشف وشعر انيهم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القرطبي والسحيمي الجميع كما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يستشف من ذوق قائل الأبيات أنه أشعري الطريقة والمبدأ، فإنه أظهر في البيت الأول تألمه وتوجعه كلما اطلع أو قرأ عن مواقف أبي طالب وخدماته واستماتته في سبيل الله، وازاء المحاماة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الطبيعي لا بد وأن يكون لبكائه وتأثره دافع وسبب، وما ذاك إلّا استبانة مظلومية أبي طالب وسكوت بعض المحدثين والمؤرخين عن واجب حقوقه، وتقصّد البعض الآخر إلى الحطّ من قدره والنيل من سمعته وكرامته، في حال أنه يجب أن لا يذكر إلّا بخير وأن لا يشار إليه إلّا بكفالة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لدينه وتأييده لشريعته، وذلك لما يفرضه الواجب الانساني والأدبي، والواقع الذي سجله التاريخ لعم الرسول العظيم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الشطر الأول من البيت الثاني فيفيد الاستنكار وعدم الرضا بما نسبه بعض المؤرخين من رواة ومحدثين من نسب تتنافى ومقام عم النبي العظيم وقداسته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الشطر الثاني فمنه تظهر عقيدته الاشعرية الهادفة إلى أن نسبه الممات على غير الإيمان إلى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بها بعض الأعاظم من علماء وثقات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لله وحده يحكم ما يشاء ويفعل ما يريد، لا يعارض في حكمه ولا ينازع في أمره، يدخل الجنة من يشاء ويدخل النار من يشاء وعليه، فمن الممكن إذاً أن يصدر الأمر منه تعالى بإدخال أبي طالب إلى الجنة، وإذا كان كذلك يبطل استدلال الجماعة القائلين بأنه في ضحضاح من نار، لأنه متى ما قام الإحتمال بطل الإستدلال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أظهر معتقده وأبان عن تأييده للجماعة الذين ذهبوا إلى إيمان أبي طالب؛ لأنهم ممن لا يناقش في ورعهم وتقاهم، ولا يخدش في وثاقتهم ورواياتهم، إذاً قولهم الحق والصدق، والحق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علي خان صاحب الدرجات الرفيعة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قام أزر الدين واشتدّ كاهله</w:t>
      </w:r>
    </w:p>
    <w:p>
      <w:pPr>
        <w:pStyle w:val="BookText"/>
        <w:rPr/>
      </w:pPr>
      <w:r>
        <w:rPr>
          <w:rFonts w:ascii="Amiri" w:hAnsi="Amiri" w:eastAsia="Amiri" w:cs="Amiri"/>
          <w:color w:val="111111"/>
          <w:sz w:val="28"/>
          <w:sz w:val="28"/>
          <w:szCs w:val="28"/>
          <w:rtl w:val="true"/>
          <w:lang w:bidi="ar-SA"/>
        </w:rPr>
        <w:t xml:space="preserve">ويكفيه فخراً في المفاخر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مؤازره دون الأنام وكافله</w:t>
      </w:r>
    </w:p>
    <w:p>
      <w:pPr>
        <w:pStyle w:val="BookText"/>
        <w:rPr/>
      </w:pPr>
      <w:r>
        <w:rPr>
          <w:rFonts w:ascii="Amiri" w:hAnsi="Amiri" w:eastAsia="Amiri" w:cs="Amiri"/>
          <w:color w:val="111111"/>
          <w:sz w:val="28"/>
          <w:sz w:val="28"/>
          <w:szCs w:val="28"/>
          <w:rtl w:val="true"/>
          <w:lang w:bidi="ar-SA"/>
        </w:rPr>
        <w:t xml:space="preserve">لئن جهلت قوم عظيم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 ضوء الشمس من هو جاهله</w:t>
      </w:r>
    </w:p>
    <w:p>
      <w:pPr>
        <w:pStyle w:val="BookText"/>
        <w:rPr/>
      </w:pPr>
      <w:r>
        <w:rPr>
          <w:rFonts w:ascii="Amiri" w:hAnsi="Amiri" w:eastAsia="Amiri" w:cs="Amiri"/>
          <w:color w:val="111111"/>
          <w:sz w:val="28"/>
          <w:sz w:val="28"/>
          <w:szCs w:val="28"/>
          <w:rtl w:val="true"/>
          <w:lang w:bidi="ar-SA"/>
        </w:rPr>
        <w:t xml:space="preserve">أقرّ بدين الله جهراً وشرعه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عدوّ الحق ما هو قائله</w:t>
      </w:r>
    </w:p>
    <w:p>
      <w:pPr>
        <w:pStyle w:val="BookText"/>
        <w:rPr/>
      </w:pPr>
      <w:r>
        <w:rPr>
          <w:rFonts w:ascii="Amiri" w:hAnsi="Amiri" w:eastAsia="Amiri" w:cs="Amiri"/>
          <w:color w:val="111111"/>
          <w:sz w:val="28"/>
          <w:sz w:val="28"/>
          <w:szCs w:val="28"/>
          <w:rtl w:val="true"/>
          <w:lang w:bidi="ar-SA"/>
        </w:rPr>
        <w:t xml:space="preserve">وماذا عليه وهو في الدين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عصفت من ذي العناد أباطله</w:t>
      </w:r>
    </w:p>
    <w:p>
      <w:pPr>
        <w:pStyle w:val="BookText"/>
        <w:rPr/>
      </w:pPr>
      <w:r>
        <w:rPr>
          <w:rFonts w:ascii="Amiri" w:hAnsi="Amiri" w:eastAsia="Amiri" w:cs="Amiri"/>
          <w:color w:val="111111"/>
          <w:sz w:val="28"/>
          <w:sz w:val="28"/>
          <w:szCs w:val="28"/>
          <w:rtl w:val="true"/>
          <w:lang w:bidi="ar-SA"/>
        </w:rPr>
        <w:t xml:space="preserve">وكيف يحل الذم ساحة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محمودة وأوائله</w:t>
      </w:r>
    </w:p>
    <w:p>
      <w:pPr>
        <w:pStyle w:val="BookText"/>
        <w:rPr/>
      </w:pPr>
      <w:r>
        <w:rPr>
          <w:rFonts w:ascii="Amiri" w:hAnsi="Amiri" w:eastAsia="Amiri" w:cs="Amiri"/>
          <w:color w:val="111111"/>
          <w:sz w:val="28"/>
          <w:sz w:val="28"/>
          <w:szCs w:val="28"/>
          <w:rtl w:val="true"/>
          <w:lang w:bidi="ar-SA"/>
        </w:rPr>
        <w:t xml:space="preserve">عليه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تليت أخباره وفضائله</w:t>
      </w:r>
    </w:p>
    <w:p>
      <w:pPr>
        <w:pStyle w:val="BookText"/>
        <w:rPr/>
      </w:pPr>
      <w:r>
        <w:rPr>
          <w:rFonts w:ascii="Amiri" w:hAnsi="Amiri" w:eastAsia="Amiri" w:cs="Amiri"/>
          <w:color w:val="111111"/>
          <w:sz w:val="28"/>
          <w:sz w:val="28"/>
          <w:szCs w:val="28"/>
          <w:rtl w:val="true"/>
          <w:lang w:bidi="ar-SA"/>
        </w:rPr>
        <w:t xml:space="preserve">وللحجة الشيخ محمد الحسين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الهدى في حق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في عين الخفا</w:t>
      </w:r>
    </w:p>
    <w:p>
      <w:pPr>
        <w:pStyle w:val="BookText"/>
        <w:rPr/>
      </w:pPr>
      <w:r>
        <w:rPr>
          <w:rFonts w:ascii="Amiri" w:hAnsi="Amiri" w:eastAsia="Amiri" w:cs="Amiri"/>
          <w:color w:val="111111"/>
          <w:sz w:val="28"/>
          <w:sz w:val="28"/>
          <w:szCs w:val="28"/>
          <w:rtl w:val="true"/>
          <w:lang w:bidi="ar-SA"/>
        </w:rPr>
        <w:t xml:space="preserve">في سرّه حقيقة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تعالى شأنه عن شانِ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إيمانه يمثل الواجب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غيب الذات والكنز الخفي </w:t>
      </w:r>
    </w:p>
    <w:p>
      <w:pPr>
        <w:pStyle w:val="BookText"/>
        <w:rPr/>
      </w:pPr>
      <w:r>
        <w:rPr>
          <w:rFonts w:ascii="Amiri" w:hAnsi="Amiri" w:eastAsia="Amiri" w:cs="Amiri"/>
          <w:color w:val="111111"/>
          <w:sz w:val="28"/>
          <w:sz w:val="28"/>
          <w:szCs w:val="28"/>
          <w:rtl w:val="true"/>
          <w:lang w:bidi="ar-SA"/>
        </w:rPr>
        <w:t xml:space="preserve">آياته عند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من الشمس ضحى النهارِ</w:t>
      </w:r>
    </w:p>
    <w:p>
      <w:pPr>
        <w:pStyle w:val="BookText"/>
        <w:rPr/>
      </w:pPr>
      <w:r>
        <w:rPr>
          <w:rFonts w:ascii="Amiri" w:hAnsi="Amiri" w:eastAsia="Amiri" w:cs="Amiri"/>
          <w:color w:val="111111"/>
          <w:sz w:val="28"/>
          <w:sz w:val="28"/>
          <w:szCs w:val="28"/>
          <w:rtl w:val="true"/>
          <w:lang w:bidi="ar-SA"/>
        </w:rPr>
        <w:t xml:space="preserve">وهو كفيل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قد حامى بكل قوةِ</w:t>
      </w:r>
    </w:p>
    <w:p>
      <w:pPr>
        <w:pStyle w:val="BookText"/>
        <w:rPr/>
      </w:pPr>
      <w:r>
        <w:rPr>
          <w:rFonts w:ascii="Amiri" w:hAnsi="Amiri" w:eastAsia="Amiri" w:cs="Amiri"/>
          <w:color w:val="111111"/>
          <w:sz w:val="28"/>
          <w:sz w:val="28"/>
          <w:szCs w:val="28"/>
          <w:rtl w:val="true"/>
          <w:lang w:bidi="ar-SA"/>
        </w:rPr>
        <w:t xml:space="preserve">ناصره الوحيد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وركنه الشديد في أوانهِ</w:t>
      </w:r>
    </w:p>
    <w:p>
      <w:pPr>
        <w:pStyle w:val="BookText"/>
        <w:rPr/>
      </w:pPr>
      <w:r>
        <w:rPr>
          <w:rFonts w:ascii="Amiri" w:hAnsi="Amiri" w:eastAsia="Amiri" w:cs="Amiri"/>
          <w:color w:val="111111"/>
          <w:sz w:val="28"/>
          <w:sz w:val="28"/>
          <w:szCs w:val="28"/>
          <w:rtl w:val="true"/>
          <w:lang w:bidi="ar-SA"/>
        </w:rPr>
        <w:t xml:space="preserve">عميد أهله زعيم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وكهفه الحصين عند شدتهْ</w:t>
      </w:r>
    </w:p>
    <w:p>
      <w:pPr>
        <w:pStyle w:val="BookText"/>
        <w:rPr/>
      </w:pPr>
      <w:r>
        <w:rPr>
          <w:rFonts w:ascii="Amiri" w:hAnsi="Amiri" w:eastAsia="Amiri" w:cs="Amiri"/>
          <w:color w:val="111111"/>
          <w:sz w:val="28"/>
          <w:sz w:val="28"/>
          <w:szCs w:val="28"/>
          <w:rtl w:val="true"/>
          <w:lang w:bidi="ar-SA"/>
        </w:rPr>
        <w:t xml:space="preserve">حجابه العزيز 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وحرزه الحريز في ضرّائهِ</w:t>
      </w:r>
    </w:p>
    <w:p>
      <w:pPr>
        <w:pStyle w:val="BookText"/>
        <w:rPr/>
      </w:pPr>
      <w:r>
        <w:rPr>
          <w:rFonts w:ascii="Amiri" w:hAnsi="Amiri" w:eastAsia="Amiri" w:cs="Amiri"/>
          <w:color w:val="111111"/>
          <w:sz w:val="28"/>
          <w:sz w:val="28"/>
          <w:szCs w:val="28"/>
          <w:rtl w:val="true"/>
          <w:lang w:bidi="ar-SA"/>
        </w:rPr>
        <w:t xml:space="preserve">فما أجلّ شرفاً وجاها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حرز ياسين وكهف طه</w:t>
      </w:r>
    </w:p>
    <w:p>
      <w:pPr>
        <w:pStyle w:val="BookText"/>
        <w:rPr/>
      </w:pPr>
      <w:r>
        <w:rPr>
          <w:rFonts w:ascii="Amiri" w:hAnsi="Amiri" w:eastAsia="Amiri" w:cs="Amiri"/>
          <w:color w:val="111111"/>
          <w:sz w:val="28"/>
          <w:sz w:val="28"/>
          <w:szCs w:val="28"/>
          <w:rtl w:val="true"/>
          <w:lang w:bidi="ar-SA"/>
        </w:rPr>
        <w:t xml:space="preserve">قام بنصرة النبيِّ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استوت قواعد الإسلامِ</w:t>
      </w:r>
    </w:p>
    <w:p>
      <w:pPr>
        <w:pStyle w:val="BookText"/>
        <w:rPr/>
      </w:pPr>
      <w:r>
        <w:rPr>
          <w:rFonts w:ascii="Amiri" w:hAnsi="Amiri" w:eastAsia="Amiri" w:cs="Amiri"/>
          <w:color w:val="111111"/>
          <w:sz w:val="28"/>
          <w:sz w:val="28"/>
          <w:szCs w:val="28"/>
          <w:rtl w:val="true"/>
          <w:lang w:bidi="ar-SA"/>
        </w:rPr>
        <w:t xml:space="preserve">جاهد عنه أعظم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أمر النبي الهادي</w:t>
      </w:r>
    </w:p>
    <w:p>
      <w:pPr>
        <w:pStyle w:val="BookText"/>
        <w:rPr/>
      </w:pPr>
      <w:r>
        <w:rPr>
          <w:rFonts w:ascii="Amiri" w:hAnsi="Amiri" w:eastAsia="Amiri" w:cs="Amiri"/>
          <w:color w:val="111111"/>
          <w:sz w:val="28"/>
          <w:sz w:val="28"/>
          <w:szCs w:val="28"/>
          <w:rtl w:val="true"/>
          <w:lang w:bidi="ar-SA"/>
        </w:rPr>
        <w:t xml:space="preserve">حماه عن أذى قريش الكفرهْ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ذلت لها الجبابرهْ</w:t>
      </w:r>
    </w:p>
    <w:p>
      <w:pPr>
        <w:pStyle w:val="BookText"/>
        <w:rPr/>
      </w:pPr>
      <w:r>
        <w:rPr>
          <w:rFonts w:ascii="Amiri" w:hAnsi="Amiri" w:eastAsia="Amiri" w:cs="Amiri"/>
          <w:color w:val="111111"/>
          <w:sz w:val="28"/>
          <w:sz w:val="28"/>
          <w:szCs w:val="28"/>
          <w:rtl w:val="true"/>
          <w:lang w:bidi="ar-SA"/>
        </w:rPr>
        <w:t xml:space="preserve">أكرم به من ناصر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وكافل لسيد الأنامِ</w:t>
      </w:r>
    </w:p>
    <w:p>
      <w:pPr>
        <w:pStyle w:val="BookText"/>
        <w:rPr/>
      </w:pPr>
      <w:r>
        <w:rPr>
          <w:rFonts w:ascii="Amiri" w:hAnsi="Amiri" w:eastAsia="Amiri" w:cs="Amiri"/>
          <w:color w:val="111111"/>
          <w:sz w:val="28"/>
          <w:sz w:val="28"/>
          <w:szCs w:val="28"/>
          <w:rtl w:val="true"/>
          <w:lang w:bidi="ar-SA"/>
        </w:rPr>
        <w:t xml:space="preserve">كفاه فخراً شرف الكفالهْ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الدعوة والرسالهْ</w:t>
      </w:r>
    </w:p>
    <w:p>
      <w:pPr>
        <w:pStyle w:val="BookText"/>
        <w:rPr/>
      </w:pPr>
      <w:r>
        <w:rPr>
          <w:rFonts w:ascii="Amiri" w:hAnsi="Amiri" w:eastAsia="Amiri" w:cs="Amiri"/>
          <w:color w:val="111111"/>
          <w:sz w:val="28"/>
          <w:sz w:val="28"/>
          <w:szCs w:val="28"/>
          <w:rtl w:val="true"/>
          <w:lang w:bidi="ar-SA"/>
        </w:rPr>
        <w:t xml:space="preserve">لسانه البليغ في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السيف على أعدائهِ</w:t>
      </w:r>
    </w:p>
    <w:p>
      <w:pPr>
        <w:pStyle w:val="BookText"/>
        <w:rPr/>
      </w:pPr>
      <w:r>
        <w:rPr>
          <w:rFonts w:ascii="Amiri" w:hAnsi="Amiri" w:eastAsia="Amiri" w:cs="Amiri"/>
          <w:color w:val="111111"/>
          <w:sz w:val="28"/>
          <w:sz w:val="28"/>
          <w:szCs w:val="28"/>
          <w:rtl w:val="true"/>
          <w:lang w:bidi="ar-SA"/>
        </w:rPr>
        <w:t xml:space="preserve">له من المنظوم والمنثورِ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العالم زاهي النورِ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ينبئُ عن إيمانه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على هدى من ربّهِ </w:t>
      </w:r>
    </w:p>
    <w:p>
      <w:pPr>
        <w:pStyle w:val="BookText"/>
        <w:rPr/>
      </w:pPr>
      <w:r>
        <w:rPr>
          <w:rFonts w:ascii="Amiri" w:hAnsi="Amiri" w:eastAsia="Amiri" w:cs="Amiri"/>
          <w:color w:val="111111"/>
          <w:sz w:val="28"/>
          <w:sz w:val="28"/>
          <w:szCs w:val="28"/>
          <w:rtl w:val="true"/>
          <w:lang w:bidi="ar-SA"/>
        </w:rPr>
        <w:t xml:space="preserve">وأشرقت أم القرى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نور هو نور طورهِ</w:t>
      </w:r>
    </w:p>
    <w:p>
      <w:pPr>
        <w:pStyle w:val="BookText"/>
        <w:rPr/>
      </w:pPr>
      <w:r>
        <w:rPr>
          <w:rFonts w:ascii="Amiri" w:hAnsi="Amiri" w:eastAsia="Amiri" w:cs="Amiri"/>
          <w:color w:val="111111"/>
          <w:sz w:val="28"/>
          <w:sz w:val="28"/>
          <w:szCs w:val="28"/>
          <w:rtl w:val="true"/>
          <w:lang w:bidi="ar-SA"/>
        </w:rPr>
        <w:t xml:space="preserve">وكيف لا وهو أبو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الشموس والأقمارِ</w:t>
      </w:r>
    </w:p>
    <w:p>
      <w:pPr>
        <w:pStyle w:val="BookText"/>
        <w:rPr/>
      </w:pPr>
      <w:r>
        <w:rPr>
          <w:rFonts w:ascii="Amiri" w:hAnsi="Amiri" w:eastAsia="Amiri" w:cs="Amiri"/>
          <w:color w:val="111111"/>
          <w:sz w:val="28"/>
          <w:sz w:val="28"/>
          <w:szCs w:val="28"/>
          <w:rtl w:val="true"/>
          <w:lang w:bidi="ar-SA"/>
        </w:rPr>
        <w:t xml:space="preserve">مبدأ كل نير وشارقْ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مشرق المشارقْ</w:t>
      </w:r>
    </w:p>
    <w:p>
      <w:pPr>
        <w:pStyle w:val="BookText"/>
        <w:rPr/>
      </w:pPr>
      <w:r>
        <w:rPr>
          <w:rFonts w:ascii="Amiri" w:hAnsi="Amiri" w:eastAsia="Amiri" w:cs="Amiri"/>
          <w:color w:val="111111"/>
          <w:sz w:val="28"/>
          <w:sz w:val="28"/>
          <w:szCs w:val="28"/>
          <w:rtl w:val="true"/>
          <w:lang w:bidi="ar-SA"/>
        </w:rPr>
        <w:t xml:space="preserve">بل هو بيضاء سماء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عرشه أباً عن جدِّ</w:t>
      </w:r>
    </w:p>
    <w:p>
      <w:pPr>
        <w:pStyle w:val="BookText"/>
        <w:rPr/>
      </w:pPr>
      <w:r>
        <w:rPr>
          <w:rFonts w:ascii="Amiri" w:hAnsi="Amiri" w:eastAsia="Amiri" w:cs="Amiri"/>
          <w:color w:val="111111"/>
          <w:sz w:val="28"/>
          <w:sz w:val="28"/>
          <w:szCs w:val="28"/>
          <w:rtl w:val="true"/>
          <w:lang w:bidi="ar-SA"/>
        </w:rPr>
        <w:t xml:space="preserve">له السمو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 من الأكابرْ</w:t>
      </w:r>
    </w:p>
    <w:p>
      <w:pPr>
        <w:pStyle w:val="BookText"/>
        <w:rPr/>
      </w:pPr>
      <w:r>
        <w:rPr>
          <w:rFonts w:ascii="Amiri" w:hAnsi="Amiri" w:eastAsia="Amiri" w:cs="Amiri"/>
          <w:color w:val="111111"/>
          <w:sz w:val="28"/>
          <w:sz w:val="28"/>
          <w:szCs w:val="28"/>
          <w:rtl w:val="true"/>
          <w:lang w:bidi="ar-SA"/>
        </w:rPr>
        <w:t xml:space="preserve">أزكى فروع دوحة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شرف أصيلِ</w:t>
      </w:r>
    </w:p>
    <w:p>
      <w:pPr>
        <w:pStyle w:val="BookText"/>
        <w:rPr/>
      </w:pPr>
      <w:r>
        <w:rPr>
          <w:rFonts w:ascii="IRNazanin" w:hAnsi="IRNazanin" w:eastAsia="IRNazanin"/>
          <w:color w:val="111111"/>
          <w:sz w:val="28"/>
          <w:sz w:val="28"/>
          <w:szCs w:val="28"/>
          <w:rtl w:val="true"/>
          <w:lang w:bidi="fa-IR"/>
        </w:rPr>
        <w:t xml:space="preserve">بل شرف الأشراف من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ملاذها من نوب الزمانِ</w:t>
      </w:r>
    </w:p>
    <w:p>
      <w:pPr>
        <w:pStyle w:val="BookText"/>
        <w:rPr/>
      </w:pPr>
      <w:r>
        <w:rPr>
          <w:rFonts w:ascii="Amiri" w:hAnsi="Amiri" w:eastAsia="Amiri" w:cs="Amiri"/>
          <w:color w:val="111111"/>
          <w:sz w:val="28"/>
          <w:sz w:val="28"/>
          <w:szCs w:val="28"/>
          <w:rtl w:val="true"/>
          <w:lang w:bidi="ar-SA"/>
        </w:rPr>
        <w:t xml:space="preserve">له السموّ ما يسمو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الضراح والسماوات العلى</w:t>
      </w:r>
    </w:p>
    <w:p>
      <w:pPr>
        <w:pStyle w:val="BookText"/>
        <w:rPr/>
      </w:pPr>
      <w:r>
        <w:rPr>
          <w:rFonts w:ascii="Amiri" w:hAnsi="Amiri" w:eastAsia="Amiri" w:cs="Amiri"/>
          <w:color w:val="111111"/>
          <w:sz w:val="28"/>
          <w:sz w:val="28"/>
          <w:szCs w:val="28"/>
          <w:rtl w:val="true"/>
          <w:lang w:bidi="ar-SA"/>
        </w:rPr>
        <w:t xml:space="preserve">ووالد الوصيِّ والطيارِ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لعمري منتهى الفخارِ</w:t>
      </w:r>
    </w:p>
    <w:p>
      <w:pPr>
        <w:pStyle w:val="BookText"/>
        <w:rPr/>
      </w:pPr>
      <w:r>
        <w:rPr>
          <w:rFonts w:ascii="IRNazanin" w:hAnsi="IRNazanin" w:eastAsia="IRNazanin"/>
          <w:color w:val="111111"/>
          <w:sz w:val="28"/>
          <w:sz w:val="28"/>
          <w:szCs w:val="28"/>
          <w:rtl w:val="true"/>
          <w:lang w:bidi="fa-IR"/>
        </w:rPr>
        <w:t xml:space="preserve">بنوره أضاءت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وبه أضاءت السماءُ</w:t>
      </w:r>
    </w:p>
    <w:p>
      <w:pPr>
        <w:pStyle w:val="BookText"/>
        <w:rPr/>
      </w:pPr>
      <w:r>
        <w:rPr>
          <w:rFonts w:ascii="Amiri" w:hAnsi="Amiri" w:eastAsia="Amiri" w:cs="Amiri"/>
          <w:color w:val="111111"/>
          <w:sz w:val="28"/>
          <w:sz w:val="28"/>
          <w:szCs w:val="28"/>
          <w:rtl w:val="true"/>
          <w:lang w:bidi="ar-SA"/>
        </w:rPr>
        <w:t xml:space="preserve">كيف ومن غرّته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نور العليّ الأعلى</w:t>
      </w:r>
    </w:p>
    <w:p>
      <w:pPr>
        <w:pStyle w:val="BookText"/>
        <w:rPr/>
      </w:pPr>
      <w:r>
        <w:rPr>
          <w:rFonts w:ascii="Amiri" w:hAnsi="Amiri" w:eastAsia="Amiri" w:cs="Amiri"/>
          <w:color w:val="111111"/>
          <w:sz w:val="28"/>
          <w:sz w:val="28"/>
          <w:szCs w:val="28"/>
          <w:rtl w:val="true"/>
          <w:lang w:bidi="ar-SA"/>
        </w:rPr>
        <w:t xml:space="preserve">وكيف لا وهو كفيل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الميامين الهداة الخُلفا</w:t>
      </w:r>
    </w:p>
    <w:p>
      <w:pPr>
        <w:pStyle w:val="BookText"/>
        <w:rPr/>
      </w:pPr>
      <w:r>
        <w:rPr>
          <w:rFonts w:ascii="Amiri" w:hAnsi="Amiri" w:eastAsia="Amiri" w:cs="Amiri"/>
          <w:color w:val="111111"/>
          <w:sz w:val="28"/>
          <w:sz w:val="28"/>
          <w:szCs w:val="28"/>
          <w:rtl w:val="true"/>
          <w:lang w:bidi="ar-SA"/>
        </w:rPr>
        <w:t xml:space="preserve">ساد الورى بمكة المكرّمهْ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بالسؤدد كل مكرمهْ</w:t>
      </w:r>
    </w:p>
    <w:p>
      <w:pPr>
        <w:pStyle w:val="BookText"/>
        <w:rPr/>
      </w:pPr>
      <w:r>
        <w:rPr>
          <w:rFonts w:ascii="IRNazanin" w:hAnsi="IRNazanin" w:eastAsia="IRNazanin"/>
          <w:color w:val="111111"/>
          <w:sz w:val="28"/>
          <w:sz w:val="28"/>
          <w:szCs w:val="28"/>
          <w:rtl w:val="true"/>
          <w:lang w:bidi="fa-IR"/>
        </w:rPr>
        <w:t xml:space="preserve">بل هو فخر البلد الحرام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شرف المشاعر العظامِ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وقبلة الآمال والأماني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مستجار كعبة الإيمان ِ </w:t>
      </w:r>
    </w:p>
    <w:p>
      <w:pPr>
        <w:pStyle w:val="BookText"/>
        <w:rPr/>
      </w:pPr>
      <w:r>
        <w:rPr>
          <w:rFonts w:ascii="Amiri" w:hAnsi="Amiri" w:eastAsia="Amiri" w:cs="Amiri"/>
          <w:color w:val="111111"/>
          <w:sz w:val="28"/>
          <w:sz w:val="28"/>
          <w:szCs w:val="28"/>
          <w:rtl w:val="true"/>
          <w:lang w:bidi="ar-SA"/>
        </w:rPr>
        <w:t xml:space="preserve">وفي حمى سؤدده وهيبتهْ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لداعي الحق أمر دعوتهْ</w:t>
      </w:r>
    </w:p>
    <w:p>
      <w:pPr>
        <w:pStyle w:val="BookText"/>
        <w:rPr/>
      </w:pPr>
      <w:r>
        <w:rPr>
          <w:rFonts w:ascii="Amiri" w:hAnsi="Amiri" w:eastAsia="Amiri" w:cs="Amiri"/>
          <w:color w:val="111111"/>
          <w:sz w:val="28"/>
          <w:sz w:val="28"/>
          <w:szCs w:val="28"/>
          <w:rtl w:val="true"/>
          <w:lang w:bidi="ar-SA"/>
        </w:rPr>
        <w:t xml:space="preserve">ما تمت الدعوة للمختار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فهو أصل دين الباري</w:t>
      </w:r>
    </w:p>
    <w:p>
      <w:pPr>
        <w:pStyle w:val="BookText"/>
        <w:rPr/>
      </w:pPr>
      <w:r>
        <w:rPr>
          <w:rFonts w:ascii="Amiri" w:hAnsi="Amiri" w:eastAsia="Amiri" w:cs="Amiri"/>
          <w:color w:val="111111"/>
          <w:sz w:val="28"/>
          <w:sz w:val="28"/>
          <w:szCs w:val="28"/>
          <w:rtl w:val="true"/>
          <w:lang w:bidi="ar-SA"/>
        </w:rPr>
        <w:t xml:space="preserve">كيف وظلّ الله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دعا إلى الإسلامِ</w:t>
      </w:r>
    </w:p>
    <w:p>
      <w:pPr>
        <w:pStyle w:val="BookText"/>
        <w:rPr/>
      </w:pPr>
      <w:r>
        <w:rPr>
          <w:rFonts w:ascii="Amiri" w:hAnsi="Amiri" w:eastAsia="Amiri" w:cs="Amiri"/>
          <w:color w:val="111111"/>
          <w:sz w:val="28"/>
          <w:sz w:val="28"/>
          <w:szCs w:val="28"/>
          <w:rtl w:val="true"/>
          <w:lang w:bidi="ar-SA"/>
        </w:rPr>
        <w:t xml:space="preserve">وانتشر الإسلام في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ما نالها سواهُ</w:t>
      </w:r>
    </w:p>
    <w:p>
      <w:pPr>
        <w:pStyle w:val="BookText"/>
        <w:rPr/>
      </w:pPr>
      <w:r>
        <w:rPr>
          <w:rFonts w:ascii="Amiri" w:hAnsi="Amiri" w:eastAsia="Amiri" w:cs="Amiri"/>
          <w:color w:val="111111"/>
          <w:sz w:val="28"/>
          <w:sz w:val="28"/>
          <w:szCs w:val="28"/>
          <w:rtl w:val="true"/>
          <w:lang w:bidi="ar-SA"/>
        </w:rPr>
        <w:t xml:space="preserve">رايته علت بعالي همته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هذا في علو همتهْ</w:t>
      </w:r>
    </w:p>
    <w:p>
      <w:pPr>
        <w:pStyle w:val="BookText"/>
        <w:rPr/>
      </w:pPr>
      <w:r>
        <w:rPr>
          <w:rFonts w:ascii="Amiri" w:hAnsi="Amiri" w:eastAsia="Amiri" w:cs="Amiri"/>
          <w:color w:val="111111"/>
          <w:sz w:val="28"/>
          <w:sz w:val="28"/>
          <w:szCs w:val="28"/>
          <w:rtl w:val="true"/>
          <w:lang w:bidi="ar-SA"/>
        </w:rPr>
        <w:t xml:space="preserve">مفاخر يعلو بها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تحلو بها الآثارُ</w:t>
      </w:r>
    </w:p>
    <w:p>
      <w:pPr>
        <w:pStyle w:val="BookText"/>
        <w:rPr/>
      </w:pPr>
      <w:r>
        <w:rPr>
          <w:rFonts w:ascii="Amiri" w:hAnsi="Amiri" w:eastAsia="Amiri" w:cs="Amiri"/>
          <w:color w:val="111111"/>
          <w:sz w:val="28"/>
          <w:sz w:val="28"/>
          <w:szCs w:val="28"/>
          <w:rtl w:val="true"/>
          <w:lang w:bidi="ar-SA"/>
        </w:rPr>
        <w:t xml:space="preserve">ذاك أبو طالبٍ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عن شأنه النعوتُ</w:t>
      </w:r>
    </w:p>
    <w:p>
      <w:pPr>
        <w:pStyle w:val="BookText"/>
        <w:rPr/>
      </w:pPr>
      <w:r>
        <w:rPr>
          <w:rFonts w:ascii="Amiri" w:hAnsi="Amiri" w:eastAsia="Amiri" w:cs="Amiri"/>
          <w:color w:val="111111"/>
          <w:sz w:val="28"/>
          <w:sz w:val="28"/>
          <w:szCs w:val="28"/>
          <w:rtl w:val="true"/>
          <w:lang w:bidi="ar-SA"/>
        </w:rPr>
        <w:t xml:space="preserve">يجلّ عن أيّ مديح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يجلو القلوب ذكرهُ</w:t>
      </w:r>
    </w:p>
    <w:p>
      <w:pPr>
        <w:pStyle w:val="BookText"/>
        <w:rPr/>
      </w:pPr>
      <w:r>
        <w:rPr>
          <w:rFonts w:ascii="Amiri" w:hAnsi="Amiri" w:eastAsia="Amiri" w:cs="Amiri"/>
          <w:color w:val="111111"/>
          <w:sz w:val="28"/>
          <w:sz w:val="28"/>
          <w:szCs w:val="28"/>
          <w:rtl w:val="true"/>
          <w:lang w:bidi="ar-SA"/>
        </w:rPr>
        <w:t>والشيخ محمد الحسين قائل هذه الارجوزة العظيمة التي تتناسب ومقام عم النبي الكريم هو من أعاظم العلماء والعلماء الأعاظم، له في كل فن يد طولى وإلمام لا يضاهى، لقد برع في الفقه والأصول والفلسفة، وأوشك أن ترجع إليه الزعامة الدينية والتقليد العام في النجف الأشرف وغيرها من البلدان الإسلامية، لو لا أن تفاجئه المنيّة فتحول دونه ودون الزعامة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الحجة العلم السيد ميرزا عبد الهادي الحسيني الشيرازي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مدحة في مدحة الندب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أعدال الكتاب أولي الامرِ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العلم الهادي أزين بمدحه شعوري ويزهو في مآثره شعري </w:t>
      </w:r>
    </w:p>
    <w:p>
      <w:pPr>
        <w:pStyle w:val="BookText"/>
        <w:rPr/>
      </w:pPr>
      <w:r>
        <w:rPr>
          <w:rFonts w:ascii="Amiri" w:hAnsi="Amiri" w:eastAsia="Amiri" w:cs="Amiri"/>
          <w:color w:val="111111"/>
          <w:sz w:val="28"/>
          <w:sz w:val="28"/>
          <w:szCs w:val="28"/>
          <w:rtl w:val="true"/>
          <w:lang w:bidi="ar-SA"/>
        </w:rPr>
        <w:t xml:space="preserve">أبو طالب حامي الحقيقة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تزان به البطحاء في البرّ والبحر</w:t>
      </w:r>
    </w:p>
    <w:p>
      <w:pPr>
        <w:pStyle w:val="BookText"/>
        <w:rPr/>
      </w:pPr>
      <w:r>
        <w:rPr>
          <w:rFonts w:ascii="Amiri" w:hAnsi="Amiri" w:eastAsia="Amiri" w:cs="Amiri"/>
          <w:color w:val="111111"/>
          <w:sz w:val="28"/>
          <w:sz w:val="28"/>
          <w:szCs w:val="28"/>
          <w:rtl w:val="true"/>
          <w:lang w:bidi="ar-SA"/>
        </w:rPr>
        <w:t xml:space="preserve">أبو طالب والخيل والليل واللوا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شهدت في ملتقى الحرب بالنصر</w:t>
      </w:r>
    </w:p>
    <w:p>
      <w:pPr>
        <w:pStyle w:val="BookText"/>
        <w:rPr/>
      </w:pPr>
      <w:r>
        <w:rPr>
          <w:rFonts w:ascii="Amiri" w:hAnsi="Amiri" w:eastAsia="Amiri" w:cs="Amiri"/>
          <w:color w:val="111111"/>
          <w:sz w:val="28"/>
          <w:sz w:val="28"/>
          <w:szCs w:val="28"/>
          <w:rtl w:val="true"/>
          <w:lang w:bidi="ar-SA"/>
        </w:rPr>
        <w:t xml:space="preserve">أبو الأوصياء الغر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به الأحساب عن طيّب النجر</w:t>
      </w:r>
    </w:p>
    <w:p>
      <w:pPr>
        <w:pStyle w:val="BookText"/>
        <w:rPr/>
      </w:pPr>
      <w:r>
        <w:rPr>
          <w:rFonts w:ascii="Amiri" w:hAnsi="Amiri" w:eastAsia="Amiri" w:cs="Amiri"/>
          <w:color w:val="111111"/>
          <w:sz w:val="28"/>
          <w:sz w:val="28"/>
          <w:szCs w:val="28"/>
          <w:rtl w:val="true"/>
          <w:lang w:bidi="ar-SA"/>
        </w:rPr>
        <w:t xml:space="preserve">لقد عرفت منه الخطوب محنّكاً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تدرّع يوم البأس بالبأس والحجر</w:t>
      </w:r>
    </w:p>
    <w:p>
      <w:pPr>
        <w:pStyle w:val="BookText"/>
        <w:rPr/>
      </w:pPr>
      <w:r>
        <w:rPr>
          <w:rFonts w:ascii="Amiri" w:hAnsi="Amiri" w:eastAsia="Amiri" w:cs="Amiri"/>
          <w:color w:val="111111"/>
          <w:sz w:val="28"/>
          <w:sz w:val="28"/>
          <w:szCs w:val="28"/>
          <w:rtl w:val="true"/>
          <w:lang w:bidi="ar-SA"/>
        </w:rPr>
        <w:t xml:space="preserve">كما عرفت منه الخطوب أخا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 سداه الغمر ملتطم البحر</w:t>
      </w:r>
    </w:p>
    <w:p>
      <w:pPr>
        <w:pStyle w:val="BookText"/>
        <w:rPr/>
      </w:pPr>
      <w:r>
        <w:rPr>
          <w:rFonts w:ascii="Amiri" w:hAnsi="Amiri" w:eastAsia="Amiri" w:cs="Amiri"/>
          <w:color w:val="111111"/>
          <w:sz w:val="28"/>
          <w:sz w:val="28"/>
          <w:szCs w:val="28"/>
          <w:rtl w:val="true"/>
          <w:lang w:bidi="ar-SA"/>
        </w:rPr>
        <w:t xml:space="preserve">فذا واحد الدنيا وثانٍ له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سناه ثالث الشمس والبدر</w:t>
      </w:r>
    </w:p>
    <w:p>
      <w:pPr>
        <w:pStyle w:val="BookText"/>
        <w:rPr/>
      </w:pPr>
      <w:r>
        <w:rPr>
          <w:rFonts w:ascii="Amiri" w:hAnsi="Amiri" w:eastAsia="Amiri" w:cs="Amiri"/>
          <w:color w:val="111111"/>
          <w:sz w:val="28"/>
          <w:sz w:val="28"/>
          <w:szCs w:val="28"/>
          <w:rtl w:val="true"/>
          <w:lang w:bidi="ar-SA"/>
        </w:rPr>
        <w:t xml:space="preserve">وأنّى يحيط الوصف غرّ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عجزت عن سردها صاغة الشعر</w:t>
      </w:r>
    </w:p>
    <w:p>
      <w:pPr>
        <w:pStyle w:val="BookText"/>
        <w:rPr/>
      </w:pPr>
      <w:r>
        <w:rPr>
          <w:rFonts w:ascii="Amiri" w:hAnsi="Amiri" w:eastAsia="Amiri" w:cs="Amiri"/>
          <w:color w:val="111111"/>
          <w:sz w:val="28"/>
          <w:sz w:val="28"/>
          <w:szCs w:val="28"/>
          <w:rtl w:val="true"/>
          <w:lang w:bidi="ar-SA"/>
        </w:rPr>
        <w:t xml:space="preserve">حمى المصطفى في بأس ندب 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 الأبطال في موقف الكرّ</w:t>
      </w:r>
    </w:p>
    <w:p>
      <w:pPr>
        <w:pStyle w:val="BookText"/>
        <w:rPr/>
      </w:pPr>
      <w:r>
        <w:rPr>
          <w:rFonts w:ascii="Amiri" w:hAnsi="Amiri" w:eastAsia="Amiri" w:cs="Amiri"/>
          <w:color w:val="111111"/>
          <w:sz w:val="28"/>
          <w:sz w:val="28"/>
          <w:szCs w:val="28"/>
          <w:rtl w:val="true"/>
          <w:lang w:bidi="ar-SA"/>
        </w:rPr>
        <w:t xml:space="preserve">فلولاه لم تنجح لطه دعاية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للإسلام مستوسق الأمر</w:t>
      </w:r>
    </w:p>
    <w:p>
      <w:pPr>
        <w:pStyle w:val="BookText"/>
        <w:rPr/>
      </w:pPr>
      <w:r>
        <w:rPr>
          <w:rFonts w:ascii="Amiri" w:hAnsi="Amiri" w:eastAsia="Amiri" w:cs="Amiri"/>
          <w:color w:val="111111"/>
          <w:sz w:val="28"/>
          <w:sz w:val="28"/>
          <w:szCs w:val="28"/>
          <w:rtl w:val="true"/>
          <w:lang w:bidi="ar-SA"/>
        </w:rPr>
        <w:t xml:space="preserve">وآمن بالله المهيمن والورى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وثبات من يعوق ومن نسر</w:t>
      </w:r>
    </w:p>
    <w:p>
      <w:pPr>
        <w:pStyle w:val="BookText"/>
        <w:rPr/>
      </w:pPr>
      <w:r>
        <w:rPr>
          <w:rFonts w:ascii="Amiri" w:hAnsi="Amiri" w:eastAsia="Amiri" w:cs="Amiri"/>
          <w:color w:val="111111"/>
          <w:sz w:val="28"/>
          <w:sz w:val="28"/>
          <w:szCs w:val="28"/>
          <w:rtl w:val="true"/>
          <w:lang w:bidi="ar-SA"/>
        </w:rPr>
        <w:t xml:space="preserve">وجابه أسراب الضلال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إذ جاء يصدع بالأمر</w:t>
      </w:r>
    </w:p>
    <w:p>
      <w:pPr>
        <w:pStyle w:val="BookText"/>
        <w:rPr/>
      </w:pPr>
      <w:r>
        <w:rPr>
          <w:rFonts w:ascii="Amiri" w:hAnsi="Amiri" w:eastAsia="Amiri" w:cs="Amiri"/>
          <w:color w:val="111111"/>
          <w:sz w:val="28"/>
          <w:sz w:val="28"/>
          <w:szCs w:val="28"/>
          <w:rtl w:val="true"/>
          <w:lang w:bidi="ar-SA"/>
        </w:rPr>
        <w:t xml:space="preserve">كفى مفخراً شيخ الأباطح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حيدر المندوب في شدة الضرّ</w:t>
      </w:r>
    </w:p>
    <w:p>
      <w:pPr>
        <w:pStyle w:val="BookText"/>
        <w:rPr/>
      </w:pPr>
      <w:r>
        <w:rPr>
          <w:rFonts w:ascii="Amiri" w:hAnsi="Amiri" w:eastAsia="Amiri" w:cs="Amiri"/>
          <w:color w:val="111111"/>
          <w:sz w:val="28"/>
          <w:sz w:val="28"/>
          <w:szCs w:val="28"/>
          <w:rtl w:val="true"/>
          <w:lang w:bidi="ar-SA"/>
        </w:rPr>
        <w:t xml:space="preserve">وصلّى عليه الله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برياتنا شيخ الأباطح في الدهر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أعلام الدين وبطل من أبطال العلم، نبغ في شتى أنواع العلوم، واشتهر بالتقى والصلاح والعدل، وشاع ذكره في الآفاق الإسلامية، فقلده </w:t>
      </w:r>
    </w:p>
    <w:p>
      <w:pPr>
        <w:pStyle w:val="BookText"/>
        <w:rPr/>
      </w:pPr>
      <w:r>
        <w:rPr>
          <w:rFonts w:ascii="Amiri" w:hAnsi="Amiri" w:eastAsia="Amiri" w:cs="Amiri"/>
          <w:color w:val="111111"/>
          <w:sz w:val="28"/>
          <w:sz w:val="28"/>
          <w:szCs w:val="28"/>
          <w:rtl w:val="true"/>
          <w:lang w:bidi="ar-SA"/>
        </w:rPr>
        <w:t>المسلمون في أمور دينهم، إلى أن انتقل إلى رحمة ربه في سنة ألف وثلثمائة واثنتين وثمانين هجرية، ودفن في مقبرة آل الشيرازي في جنب الصحن العلوي الشريف، يزار قبره الآن من قبل رجال العلم وأهل الدين، طيب الله ثراه وحشره في زمرة أجداده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وللعلامة الكبير الشيخ محمد تقي صادق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عليٍّ قد أشيدت صروحه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بأبيه قام قدماً بناؤه</w:t>
      </w:r>
    </w:p>
    <w:p>
      <w:pPr>
        <w:pStyle w:val="BookText"/>
        <w:rPr/>
      </w:pPr>
      <w:r>
        <w:rPr>
          <w:rFonts w:ascii="Amiri" w:hAnsi="Amiri" w:eastAsia="Amiri" w:cs="Amiri"/>
          <w:color w:val="111111"/>
          <w:sz w:val="28"/>
          <w:sz w:val="28"/>
          <w:szCs w:val="28"/>
          <w:rtl w:val="true"/>
          <w:lang w:bidi="ar-SA"/>
        </w:rPr>
        <w:t xml:space="preserve">أبو طالب أصل المعالي ورمزها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عنوان الهدى وانتهاؤه</w:t>
      </w:r>
    </w:p>
    <w:p>
      <w:pPr>
        <w:pStyle w:val="BookText"/>
        <w:rPr/>
      </w:pPr>
      <w:r>
        <w:rPr>
          <w:rFonts w:ascii="Amiri" w:hAnsi="Amiri" w:eastAsia="Amiri" w:cs="Amiri"/>
          <w:color w:val="111111"/>
          <w:sz w:val="28"/>
          <w:sz w:val="28"/>
          <w:szCs w:val="28"/>
          <w:rtl w:val="true"/>
          <w:lang w:bidi="ar-SA"/>
        </w:rPr>
        <w:t xml:space="preserve">توحد في جمع الفضائل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جميع المكرمات رداؤه</w:t>
      </w:r>
    </w:p>
    <w:p>
      <w:pPr>
        <w:pStyle w:val="BookText"/>
        <w:rPr/>
      </w:pPr>
      <w:r>
        <w:rPr>
          <w:rFonts w:ascii="Amiri" w:hAnsi="Amiri" w:eastAsia="Amiri" w:cs="Amiri"/>
          <w:color w:val="111111"/>
          <w:sz w:val="28"/>
          <w:sz w:val="28"/>
          <w:szCs w:val="28"/>
          <w:rtl w:val="true"/>
          <w:lang w:bidi="ar-SA"/>
        </w:rPr>
        <w:t xml:space="preserve">وتنحط عنه رفعة هامة السهى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ويأرج في عرف الخزامى ثناؤه</w:t>
      </w:r>
    </w:p>
    <w:p>
      <w:pPr>
        <w:pStyle w:val="BookText"/>
        <w:rPr/>
      </w:pPr>
      <w:r>
        <w:rPr>
          <w:rFonts w:ascii="Amiri" w:hAnsi="Amiri" w:eastAsia="Amiri" w:cs="Amiri"/>
          <w:color w:val="111111"/>
          <w:sz w:val="28"/>
          <w:sz w:val="28"/>
          <w:szCs w:val="28"/>
          <w:rtl w:val="true"/>
          <w:lang w:bidi="ar-SA"/>
        </w:rPr>
        <w:t xml:space="preserve">حمى الخائف اللاجي ومربع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وكعبة قصد المرتجي وغناؤه</w:t>
      </w:r>
    </w:p>
    <w:p>
      <w:pPr>
        <w:pStyle w:val="BookText"/>
        <w:rPr/>
      </w:pPr>
      <w:r>
        <w:rPr>
          <w:rFonts w:ascii="Amiri" w:hAnsi="Amiri" w:eastAsia="Amiri" w:cs="Amiri"/>
          <w:color w:val="111111"/>
          <w:sz w:val="28"/>
          <w:sz w:val="28"/>
          <w:szCs w:val="28"/>
          <w:rtl w:val="true"/>
          <w:lang w:bidi="ar-SA"/>
        </w:rPr>
        <w:t xml:space="preserve">تحلق في جمع المكارم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 به للنيرين رداؤه</w:t>
      </w:r>
    </w:p>
    <w:p>
      <w:pPr>
        <w:pStyle w:val="BookText"/>
        <w:rPr/>
      </w:pPr>
      <w:r>
        <w:rPr>
          <w:rFonts w:ascii="Amiri" w:hAnsi="Amiri" w:eastAsia="Amiri" w:cs="Amiri"/>
          <w:color w:val="111111"/>
          <w:sz w:val="28"/>
          <w:sz w:val="28"/>
          <w:szCs w:val="28"/>
          <w:rtl w:val="true"/>
          <w:lang w:bidi="ar-SA"/>
        </w:rPr>
        <w:t xml:space="preserve">أصاخ إلى الدين الحنيف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لدعوته لمّا أتاه نداؤه</w:t>
      </w:r>
    </w:p>
    <w:p>
      <w:pPr>
        <w:pStyle w:val="BookText"/>
        <w:rPr/>
      </w:pPr>
      <w:r>
        <w:rPr>
          <w:rFonts w:ascii="Amiri" w:hAnsi="Amiri" w:eastAsia="Amiri" w:cs="Amiri"/>
          <w:color w:val="111111"/>
          <w:sz w:val="28"/>
          <w:sz w:val="28"/>
          <w:szCs w:val="28"/>
          <w:rtl w:val="true"/>
          <w:lang w:bidi="ar-SA"/>
        </w:rPr>
        <w:t xml:space="preserve">وباع لإعزاز الشريعة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قدراً بيعه وشراؤه</w:t>
      </w:r>
    </w:p>
    <w:p>
      <w:pPr>
        <w:pStyle w:val="BookText"/>
        <w:rPr/>
      </w:pPr>
      <w:r>
        <w:rPr>
          <w:rFonts w:ascii="Amiri" w:hAnsi="Amiri" w:eastAsia="Amiri" w:cs="Amiri"/>
          <w:color w:val="111111"/>
          <w:sz w:val="28"/>
          <w:sz w:val="28"/>
          <w:szCs w:val="28"/>
          <w:rtl w:val="true"/>
          <w:lang w:bidi="ar-SA"/>
        </w:rPr>
        <w:t>وللعلامة الكبير الشيخ محمد علي الأردبادي طاب ثراه هذه الأبيات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بشيخ الأبطحين فشا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أنواره زهت البطاحُ </w:t>
      </w:r>
    </w:p>
    <w:p>
      <w:pPr>
        <w:pStyle w:val="BookText"/>
        <w:rPr/>
      </w:pPr>
      <w:r>
        <w:rPr>
          <w:rFonts w:ascii="Amiri" w:hAnsi="Amiri" w:eastAsia="Amiri" w:cs="Amiri"/>
          <w:color w:val="111111"/>
          <w:sz w:val="28"/>
          <w:sz w:val="28"/>
          <w:szCs w:val="28"/>
          <w:rtl w:val="true"/>
          <w:lang w:bidi="ar-SA"/>
        </w:rPr>
        <w:t xml:space="preserve">براه الله للتوحيد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به من الشرك الجماحُ</w:t>
      </w:r>
    </w:p>
    <w:p>
      <w:pPr>
        <w:pStyle w:val="BookText"/>
        <w:rPr/>
      </w:pPr>
      <w:r>
        <w:rPr>
          <w:rFonts w:ascii="Amiri" w:hAnsi="Amiri" w:eastAsia="Amiri" w:cs="Amiri"/>
          <w:color w:val="111111"/>
          <w:sz w:val="28"/>
          <w:sz w:val="28"/>
          <w:szCs w:val="28"/>
          <w:rtl w:val="true"/>
          <w:lang w:bidi="ar-SA"/>
        </w:rPr>
        <w:t xml:space="preserve">وعمّ المصطفى لولاه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الإسلام نهباً يستباح</w:t>
      </w:r>
    </w:p>
    <w:p>
      <w:pPr>
        <w:pStyle w:val="BookText"/>
        <w:rPr/>
      </w:pPr>
      <w:r>
        <w:rPr>
          <w:rFonts w:ascii="Amiri" w:hAnsi="Amiri" w:eastAsia="Amiri" w:cs="Amiri"/>
          <w:color w:val="111111"/>
          <w:sz w:val="28"/>
          <w:sz w:val="28"/>
          <w:szCs w:val="28"/>
          <w:rtl w:val="true"/>
          <w:lang w:bidi="ar-SA"/>
        </w:rPr>
        <w:t xml:space="preserve">نضا للدين منه صفيح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لمضائه البيض الصفاح</w:t>
      </w:r>
    </w:p>
    <w:p>
      <w:pPr>
        <w:pStyle w:val="BookText"/>
        <w:rPr/>
      </w:pPr>
      <w:r>
        <w:rPr>
          <w:rFonts w:ascii="Amiri" w:hAnsi="Amiri" w:eastAsia="Amiri" w:cs="Amiri"/>
          <w:color w:val="111111"/>
          <w:sz w:val="28"/>
          <w:sz w:val="28"/>
          <w:szCs w:val="28"/>
          <w:rtl w:val="true"/>
          <w:lang w:bidi="ar-SA"/>
        </w:rPr>
        <w:t xml:space="preserve">وأشرع للهدى بأساً مريعاً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دونه السمر الصفاح</w:t>
      </w:r>
    </w:p>
    <w:p>
      <w:pPr>
        <w:pStyle w:val="BookText"/>
        <w:rPr/>
      </w:pPr>
      <w:r>
        <w:rPr>
          <w:rFonts w:ascii="Amiri" w:hAnsi="Amiri" w:eastAsia="Amiri" w:cs="Amiri"/>
          <w:color w:val="111111"/>
          <w:sz w:val="28"/>
          <w:sz w:val="28"/>
          <w:szCs w:val="28"/>
          <w:rtl w:val="true"/>
          <w:lang w:bidi="ar-SA"/>
        </w:rPr>
        <w:t xml:space="preserve">وأصحر في الحقيقة في 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الحق يطفح والصلاح</w:t>
      </w:r>
    </w:p>
    <w:p>
      <w:pPr>
        <w:pStyle w:val="BookText"/>
        <w:rPr/>
      </w:pPr>
      <w:r>
        <w:rPr>
          <w:rFonts w:ascii="Amiri" w:hAnsi="Amiri" w:eastAsia="Amiri" w:cs="Amiri"/>
          <w:color w:val="111111"/>
          <w:sz w:val="28"/>
          <w:sz w:val="28"/>
          <w:szCs w:val="28"/>
          <w:rtl w:val="true"/>
          <w:lang w:bidi="ar-SA"/>
        </w:rPr>
        <w:t xml:space="preserve">صريحة هاشم في الخطب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تزمّ لنبله الإبل الصلاح</w:t>
      </w:r>
    </w:p>
    <w:p>
      <w:pPr>
        <w:pStyle w:val="BookText"/>
        <w:rPr/>
      </w:pPr>
      <w:r>
        <w:rPr>
          <w:rFonts w:ascii="IRNazanin" w:hAnsi="IRNazanin" w:eastAsia="IRNazanin"/>
          <w:color w:val="111111"/>
          <w:sz w:val="28"/>
          <w:sz w:val="28"/>
          <w:szCs w:val="28"/>
          <w:rtl w:val="true"/>
          <w:lang w:bidi="fa-IR"/>
        </w:rPr>
        <w:t xml:space="preserve">أخو الشرف الصراح أقام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حداه لمثله الشرف الصراح</w:t>
      </w:r>
    </w:p>
    <w:p>
      <w:pPr>
        <w:pStyle w:val="BookText"/>
        <w:rPr/>
      </w:pPr>
      <w:r>
        <w:rPr>
          <w:rFonts w:ascii="Amiri" w:hAnsi="Amiri" w:eastAsia="Amiri" w:cs="Amiri"/>
          <w:color w:val="111111"/>
          <w:sz w:val="28"/>
          <w:sz w:val="28"/>
          <w:szCs w:val="28"/>
          <w:rtl w:val="true"/>
          <w:lang w:bidi="ar-SA"/>
        </w:rPr>
        <w:t xml:space="preserve">فلا عاب يدنسه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غرائز ما يرحن به سجاح</w:t>
      </w:r>
    </w:p>
    <w:p>
      <w:pPr>
        <w:pStyle w:val="BookText"/>
        <w:rPr/>
      </w:pPr>
      <w:r>
        <w:rPr>
          <w:rFonts w:ascii="Amiri" w:hAnsi="Amiri" w:eastAsia="Amiri" w:cs="Amiri"/>
          <w:color w:val="111111"/>
          <w:sz w:val="28"/>
          <w:sz w:val="28"/>
          <w:szCs w:val="28"/>
          <w:rtl w:val="true"/>
          <w:lang w:bidi="ar-SA"/>
        </w:rPr>
        <w:t xml:space="preserve">ومنه الغيث إمّا عمّ 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الغوث إن عنّ الصياح</w:t>
      </w:r>
    </w:p>
    <w:p>
      <w:pPr>
        <w:pStyle w:val="BookText"/>
        <w:rPr/>
      </w:pPr>
      <w:r>
        <w:rPr>
          <w:rFonts w:ascii="Amiri" w:hAnsi="Amiri" w:eastAsia="Amiri" w:cs="Amiri"/>
          <w:color w:val="111111"/>
          <w:sz w:val="28"/>
          <w:sz w:val="28"/>
          <w:szCs w:val="28"/>
          <w:rtl w:val="true"/>
          <w:lang w:bidi="ar-SA"/>
        </w:rPr>
        <w:t xml:space="preserve">مناقب أعيت البلغاء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وتنفذ دونها الكلم الفصاح</w:t>
      </w:r>
    </w:p>
    <w:p>
      <w:pPr>
        <w:pStyle w:val="BookText"/>
        <w:rPr/>
      </w:pPr>
      <w:r>
        <w:rPr>
          <w:rFonts w:ascii="Amiri" w:hAnsi="Amiri" w:eastAsia="Amiri" w:cs="Amiri"/>
          <w:color w:val="111111"/>
          <w:sz w:val="28"/>
          <w:sz w:val="28"/>
          <w:szCs w:val="28"/>
          <w:rtl w:val="true"/>
          <w:lang w:bidi="ar-SA"/>
        </w:rPr>
        <w:t xml:space="preserve">وصفر القول أنّ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الدين الأصيل ولا براح</w:t>
      </w:r>
    </w:p>
    <w:p>
      <w:pPr>
        <w:pStyle w:val="BookText"/>
        <w:rPr/>
      </w:pPr>
      <w:r>
        <w:rPr>
          <w:rFonts w:ascii="Amiri" w:hAnsi="Amiri" w:eastAsia="Amiri" w:cs="Amiri"/>
          <w:color w:val="111111"/>
          <w:sz w:val="28"/>
          <w:sz w:val="28"/>
          <w:szCs w:val="28"/>
          <w:rtl w:val="true"/>
          <w:lang w:bidi="ar-SA"/>
        </w:rPr>
        <w:t xml:space="preserve">ولكن لابنه نصبوا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حيدرٍ فضل يزاح</w:t>
      </w:r>
    </w:p>
    <w:p>
      <w:pPr>
        <w:pStyle w:val="BookText"/>
        <w:rPr/>
      </w:pPr>
      <w:r>
        <w:rPr>
          <w:rFonts w:ascii="Amiri" w:hAnsi="Amiri" w:eastAsia="Amiri" w:cs="Amiri"/>
          <w:color w:val="111111"/>
          <w:sz w:val="28"/>
          <w:sz w:val="28"/>
          <w:szCs w:val="28"/>
          <w:rtl w:val="true"/>
          <w:lang w:bidi="ar-SA"/>
        </w:rPr>
        <w:t xml:space="preserve">ونالوا من أبيه وما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محاول قصداً تباح</w:t>
      </w:r>
    </w:p>
    <w:p>
      <w:pPr>
        <w:pStyle w:val="BookText"/>
        <w:rPr/>
      </w:pPr>
      <w:r>
        <w:rPr>
          <w:rFonts w:ascii="Amiri" w:hAnsi="Amiri" w:eastAsia="Amiri" w:cs="Amiri"/>
          <w:color w:val="111111"/>
          <w:sz w:val="28"/>
          <w:sz w:val="28"/>
          <w:szCs w:val="28"/>
          <w:rtl w:val="true"/>
          <w:lang w:bidi="ar-SA"/>
        </w:rPr>
        <w:t xml:space="preserve">وضوء البدر أبلج لا يوارى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 حوله كثر النباح</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وهبني قلت إن الصبح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يخفى لذي العينٍ الصباحُ </w:t>
      </w:r>
    </w:p>
    <w:p>
      <w:pPr>
        <w:pStyle w:val="BookText"/>
        <w:rPr/>
      </w:pPr>
      <w:r>
        <w:rPr>
          <w:rFonts w:ascii="Amiri" w:hAnsi="Amiri" w:eastAsia="Amiri" w:cs="Amiri"/>
          <w:color w:val="111111"/>
          <w:sz w:val="28"/>
          <w:sz w:val="28"/>
          <w:szCs w:val="28"/>
          <w:rtl w:val="true"/>
          <w:lang w:bidi="ar-SA"/>
        </w:rPr>
        <w:t xml:space="preserve">فدع بمتاهة التضليل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بمرتبك الهوى لهم التياحُ</w:t>
      </w:r>
    </w:p>
    <w:p>
      <w:pPr>
        <w:pStyle w:val="BookText"/>
        <w:rPr/>
      </w:pPr>
      <w:r>
        <w:rPr>
          <w:rFonts w:ascii="Amiri" w:hAnsi="Amiri" w:eastAsia="Amiri" w:cs="Amiri"/>
          <w:color w:val="111111"/>
          <w:sz w:val="28"/>
          <w:sz w:val="28"/>
          <w:szCs w:val="28"/>
          <w:rtl w:val="true"/>
          <w:lang w:bidi="ar-SA"/>
        </w:rPr>
        <w:t xml:space="preserve">فذا شيخ الأباطح في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تصافقه الأمانة والنجاح</w:t>
      </w:r>
    </w:p>
    <w:p>
      <w:pPr>
        <w:pStyle w:val="BookText"/>
        <w:rPr/>
      </w:pPr>
      <w:r>
        <w:rPr>
          <w:rFonts w:ascii="Amiri" w:hAnsi="Amiri" w:eastAsia="Amiri" w:cs="Amiri"/>
          <w:color w:val="111111"/>
          <w:sz w:val="28"/>
          <w:sz w:val="28"/>
          <w:szCs w:val="28"/>
          <w:rtl w:val="true"/>
          <w:lang w:bidi="ar-SA"/>
        </w:rPr>
        <w:t xml:space="preserve">أبو الصيد الأكارم من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جحاجيح أماجدة وضاح</w:t>
      </w:r>
    </w:p>
    <w:p>
      <w:pPr>
        <w:pStyle w:val="BookText"/>
        <w:rPr/>
      </w:pPr>
      <w:r>
        <w:rPr>
          <w:rFonts w:ascii="Amiri" w:hAnsi="Amiri" w:eastAsia="Amiri" w:cs="Amiri"/>
          <w:color w:val="111111"/>
          <w:sz w:val="28"/>
          <w:sz w:val="28"/>
          <w:szCs w:val="28"/>
          <w:rtl w:val="true"/>
          <w:lang w:bidi="ar-SA"/>
        </w:rPr>
        <w:t xml:space="preserve">لهم كأبيهمُ إن جال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الفضل فائزة قداح</w:t>
      </w:r>
    </w:p>
    <w:p>
      <w:pPr>
        <w:pStyle w:val="BookText"/>
        <w:rPr/>
      </w:pPr>
      <w:r>
        <w:rPr>
          <w:rFonts w:ascii="Amiri" w:hAnsi="Amiri" w:eastAsia="Amiri" w:cs="Amiri"/>
          <w:color w:val="111111"/>
          <w:sz w:val="28"/>
          <w:sz w:val="28"/>
          <w:szCs w:val="28"/>
          <w:rtl w:val="true"/>
          <w:lang w:bidi="ar-SA"/>
        </w:rPr>
        <w:t>ومن لكناهور الهند هذه الأبيات، فهي للعالم السيد علي تقي اللكنهوي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زهت أم القرى بأبي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غدا يذب عن النبيِّ</w:t>
      </w:r>
    </w:p>
    <w:p>
      <w:pPr>
        <w:pStyle w:val="BookText"/>
        <w:rPr/>
      </w:pPr>
      <w:r>
        <w:rPr>
          <w:rFonts w:ascii="Amiri" w:hAnsi="Amiri" w:eastAsia="Amiri" w:cs="Amiri"/>
          <w:color w:val="111111"/>
          <w:sz w:val="28"/>
          <w:sz w:val="28"/>
          <w:szCs w:val="28"/>
          <w:rtl w:val="true"/>
          <w:lang w:bidi="ar-SA"/>
        </w:rPr>
        <w:t xml:space="preserve">وقام بنصرة الإسلام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يراغم كل مختال غويّ</w:t>
      </w:r>
    </w:p>
    <w:p>
      <w:pPr>
        <w:pStyle w:val="BookText"/>
        <w:rPr/>
      </w:pPr>
      <w:r>
        <w:rPr>
          <w:rFonts w:ascii="Amiri" w:hAnsi="Amiri" w:eastAsia="Amiri" w:cs="Amiri"/>
          <w:color w:val="111111"/>
          <w:sz w:val="28"/>
          <w:sz w:val="28"/>
          <w:szCs w:val="28"/>
          <w:rtl w:val="true"/>
          <w:lang w:bidi="ar-SA"/>
        </w:rPr>
        <w:t xml:space="preserve">وأبصر رشده من دين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فيه في السر الخفيّ</w:t>
      </w:r>
    </w:p>
    <w:p>
      <w:pPr>
        <w:pStyle w:val="BookText"/>
        <w:rPr/>
      </w:pPr>
      <w:r>
        <w:rPr>
          <w:rFonts w:ascii="Amiri" w:hAnsi="Amiri" w:eastAsia="Amiri" w:cs="Amiri"/>
          <w:color w:val="111111"/>
          <w:sz w:val="28"/>
          <w:sz w:val="28"/>
          <w:szCs w:val="28"/>
          <w:rtl w:val="true"/>
          <w:lang w:bidi="ar-SA"/>
        </w:rPr>
        <w:t xml:space="preserve">وآمن بالإله الحق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موحد برٍّ تقيِّ</w:t>
      </w:r>
    </w:p>
    <w:p>
      <w:pPr>
        <w:pStyle w:val="BookText"/>
        <w:rPr/>
      </w:pPr>
      <w:r>
        <w:rPr>
          <w:rFonts w:ascii="Amiri" w:hAnsi="Amiri" w:eastAsia="Amiri" w:cs="Amiri"/>
          <w:color w:val="111111"/>
          <w:sz w:val="28"/>
          <w:sz w:val="28"/>
          <w:szCs w:val="28"/>
          <w:rtl w:val="true"/>
          <w:lang w:bidi="ar-SA"/>
        </w:rPr>
        <w:t xml:space="preserve">بنى للسؤدد العربي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محاطاً بالفخار الهاشميّ</w:t>
      </w:r>
    </w:p>
    <w:p>
      <w:pPr>
        <w:pStyle w:val="BookText"/>
        <w:rPr/>
      </w:pPr>
      <w:r>
        <w:rPr>
          <w:rFonts w:ascii="Amiri" w:hAnsi="Amiri" w:eastAsia="Amiri" w:cs="Amiri"/>
          <w:color w:val="111111"/>
          <w:sz w:val="28"/>
          <w:sz w:val="28"/>
          <w:szCs w:val="28"/>
          <w:rtl w:val="true"/>
          <w:lang w:bidi="ar-SA"/>
        </w:rPr>
        <w:t xml:space="preserve">تلقى الرشد عن آباء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صفياً عن صفيّ</w:t>
      </w:r>
    </w:p>
    <w:p>
      <w:pPr>
        <w:pStyle w:val="BookText"/>
        <w:rPr/>
      </w:pPr>
      <w:r>
        <w:rPr>
          <w:rFonts w:ascii="Amiri" w:hAnsi="Amiri" w:eastAsia="Amiri" w:cs="Amiri"/>
          <w:color w:val="111111"/>
          <w:sz w:val="28"/>
          <w:sz w:val="28"/>
          <w:szCs w:val="28"/>
          <w:rtl w:val="true"/>
          <w:lang w:bidi="ar-SA"/>
        </w:rPr>
        <w:t xml:space="preserve">كأن الأمهات لهم أبين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يلدن سوى نبيٍّ أو وصيّ</w:t>
      </w:r>
    </w:p>
    <w:p>
      <w:pPr>
        <w:pStyle w:val="BookText"/>
        <w:rPr/>
      </w:pPr>
      <w:r>
        <w:rPr>
          <w:rFonts w:ascii="Amiri" w:hAnsi="Amiri" w:eastAsia="Amiri" w:cs="Amiri"/>
          <w:color w:val="111111"/>
          <w:sz w:val="28"/>
          <w:sz w:val="28"/>
          <w:szCs w:val="28"/>
          <w:rtl w:val="true"/>
          <w:lang w:bidi="ar-SA"/>
        </w:rPr>
        <w:t xml:space="preserve">فكان على الهدى كأبيه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يبرح على النهج السويّ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به رواء الشرع 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بنجله الزاكي عليّ </w:t>
      </w:r>
    </w:p>
    <w:p>
      <w:pPr>
        <w:pStyle w:val="BookText"/>
        <w:rPr/>
      </w:pPr>
      <w:r>
        <w:rPr>
          <w:rFonts w:ascii="Amiri" w:hAnsi="Amiri" w:eastAsia="Amiri" w:cs="Amiri"/>
          <w:color w:val="111111"/>
          <w:sz w:val="28"/>
          <w:sz w:val="28"/>
          <w:szCs w:val="28"/>
          <w:rtl w:val="true"/>
          <w:lang w:bidi="ar-SA"/>
        </w:rPr>
        <w:t>وللعلامة الكبير الشيخ عبد الحسين صادق العاملي هذه الأبيات مقتطفة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لولاه ما شدّ أزر المسلمين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الحنيفة سالت في مجاريها</w:t>
      </w:r>
    </w:p>
    <w:p>
      <w:pPr>
        <w:pStyle w:val="BookText"/>
        <w:rPr/>
      </w:pPr>
      <w:r>
        <w:rPr>
          <w:rFonts w:ascii="Amiri" w:hAnsi="Amiri" w:eastAsia="Amiri" w:cs="Amiri"/>
          <w:color w:val="111111"/>
          <w:sz w:val="28"/>
          <w:sz w:val="28"/>
          <w:szCs w:val="28"/>
          <w:rtl w:val="true"/>
          <w:lang w:bidi="ar-SA"/>
        </w:rPr>
        <w:t xml:space="preserve">آوى وحامى وساوى قيد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حاضرها طراً وباديها</w:t>
      </w:r>
    </w:p>
    <w:p>
      <w:pPr>
        <w:pStyle w:val="BookText"/>
        <w:rPr/>
      </w:pPr>
      <w:r>
        <w:rPr>
          <w:rFonts w:ascii="Amiri" w:hAnsi="Amiri" w:eastAsia="Amiri" w:cs="Amiri"/>
          <w:color w:val="111111"/>
          <w:sz w:val="28"/>
          <w:sz w:val="28"/>
          <w:szCs w:val="28"/>
          <w:rtl w:val="true"/>
          <w:lang w:bidi="ar-SA"/>
        </w:rPr>
        <w:t xml:space="preserve">ما كان ذاك الحفاظ المر أطة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وضرب عروق فاز عاليها</w:t>
      </w:r>
    </w:p>
    <w:p>
      <w:pPr>
        <w:pStyle w:val="BookText"/>
        <w:rPr/>
      </w:pPr>
      <w:r>
        <w:rPr>
          <w:rFonts w:ascii="Amiri" w:hAnsi="Amiri" w:eastAsia="Amiri" w:cs="Amiri"/>
          <w:color w:val="111111"/>
          <w:sz w:val="28"/>
          <w:sz w:val="28"/>
          <w:szCs w:val="28"/>
          <w:rtl w:val="true"/>
          <w:lang w:bidi="ar-SA"/>
        </w:rPr>
        <w:t xml:space="preserve">بل للإله كما فاهت روايعه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العصماء في كل شطر من قوافيها</w:t>
      </w:r>
    </w:p>
    <w:p>
      <w:pPr>
        <w:pStyle w:val="BookText"/>
        <w:rPr/>
      </w:pPr>
      <w:r>
        <w:rPr>
          <w:rFonts w:ascii="Amiri" w:hAnsi="Amiri" w:eastAsia="Amiri" w:cs="Amiri"/>
          <w:color w:val="111111"/>
          <w:sz w:val="28"/>
          <w:sz w:val="28"/>
          <w:szCs w:val="28"/>
          <w:rtl w:val="true"/>
          <w:lang w:bidi="ar-SA"/>
        </w:rPr>
        <w:t xml:space="preserve">ضاقت بما رحبت أم القرى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بعده واسودّ ضاحيها</w:t>
      </w:r>
    </w:p>
    <w:p>
      <w:pPr>
        <w:pStyle w:val="BookText"/>
        <w:rPr/>
      </w:pPr>
      <w:r>
        <w:rPr>
          <w:rFonts w:ascii="Amiri" w:hAnsi="Amiri" w:eastAsia="Amiri" w:cs="Amiri"/>
          <w:color w:val="111111"/>
          <w:sz w:val="28"/>
          <w:sz w:val="28"/>
          <w:szCs w:val="28"/>
          <w:rtl w:val="true"/>
          <w:lang w:bidi="ar-SA"/>
        </w:rPr>
        <w:t xml:space="preserve">فانصاع يدعو له بالخير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الحق لا ينفكّ داعيها</w:t>
      </w:r>
    </w:p>
    <w:p>
      <w:pPr>
        <w:pStyle w:val="BookText"/>
        <w:rPr/>
      </w:pPr>
      <w:r>
        <w:rPr>
          <w:rFonts w:ascii="Amiri" w:hAnsi="Amiri" w:eastAsia="Amiri" w:cs="Amiri"/>
          <w:color w:val="111111"/>
          <w:sz w:val="28"/>
          <w:sz w:val="28"/>
          <w:szCs w:val="28"/>
          <w:rtl w:val="true"/>
          <w:lang w:bidi="ar-SA"/>
        </w:rPr>
        <w:t xml:space="preserve">لو لم تكن نفس عمّ المصطفى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فاه فوهٌ بما فيه ينجيها</w:t>
      </w:r>
    </w:p>
    <w:p>
      <w:pPr>
        <w:pStyle w:val="BookText"/>
        <w:rPr/>
      </w:pPr>
      <w:r>
        <w:rPr>
          <w:rFonts w:ascii="Amiri" w:hAnsi="Amiri" w:eastAsia="Amiri" w:cs="Amiri"/>
          <w:color w:val="111111"/>
          <w:sz w:val="28"/>
          <w:sz w:val="28"/>
          <w:szCs w:val="28"/>
          <w:rtl w:val="true"/>
          <w:lang w:bidi="ar-SA"/>
        </w:rPr>
        <w:t xml:space="preserve">عام به قضى عمّه فيه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بالحزن يبكيه ويبكيها</w:t>
      </w:r>
    </w:p>
    <w:p>
      <w:pPr>
        <w:pStyle w:val="BookText"/>
        <w:rPr/>
      </w:pPr>
      <w:r>
        <w:rPr>
          <w:rFonts w:ascii="Amiri" w:hAnsi="Amiri" w:eastAsia="Amiri" w:cs="Amiri"/>
          <w:color w:val="111111"/>
          <w:sz w:val="28"/>
          <w:sz w:val="28"/>
          <w:szCs w:val="28"/>
          <w:rtl w:val="true"/>
          <w:lang w:bidi="ar-SA"/>
        </w:rPr>
        <w:t xml:space="preserve">أعظم بإيمان مبكى المصطفى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البيض أدجى من لياليها</w:t>
      </w:r>
    </w:p>
    <w:p>
      <w:pPr>
        <w:pStyle w:val="BookText"/>
        <w:rPr/>
      </w:pPr>
      <w:r>
        <w:rPr>
          <w:rFonts w:ascii="Amiri" w:hAnsi="Amiri" w:eastAsia="Amiri" w:cs="Amiri"/>
          <w:color w:val="111111"/>
          <w:sz w:val="28"/>
          <w:sz w:val="28"/>
          <w:szCs w:val="28"/>
          <w:rtl w:val="true"/>
          <w:lang w:bidi="ar-SA"/>
        </w:rPr>
        <w:t xml:space="preserve">من صلبه انبثت الأنوار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فالمرتضى بدؤها والذخر تاليها</w:t>
      </w:r>
    </w:p>
    <w:p>
      <w:pPr>
        <w:pStyle w:val="BookText"/>
        <w:rPr/>
      </w:pPr>
      <w:r>
        <w:rPr>
          <w:rFonts w:ascii="Amiri" w:hAnsi="Amiri" w:eastAsia="Amiri" w:cs="Amiri"/>
          <w:color w:val="111111"/>
          <w:sz w:val="28"/>
          <w:sz w:val="28"/>
          <w:szCs w:val="28"/>
          <w:rtl w:val="true"/>
          <w:lang w:bidi="ar-SA"/>
        </w:rPr>
        <w:t>وللقاضي الشيخ محمد السماوي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فؤادي بالغادة الكاعبِ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كرة في يدي لاعبِ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بدائرة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طالع لي ومن غالب </w:t>
      </w:r>
    </w:p>
    <w:p>
      <w:pPr>
        <w:pStyle w:val="BookText"/>
        <w:rPr/>
      </w:pPr>
      <w:r>
        <w:rPr>
          <w:rFonts w:ascii="Amiri" w:hAnsi="Amiri" w:eastAsia="Amiri" w:cs="Amiri"/>
          <w:color w:val="111111"/>
          <w:sz w:val="28"/>
          <w:sz w:val="28"/>
          <w:szCs w:val="28"/>
          <w:rtl w:val="true"/>
          <w:lang w:bidi="ar-SA"/>
        </w:rPr>
        <w:t xml:space="preserve">بليت بمن ضربت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بمنقطع النظر الصائبِ</w:t>
      </w:r>
    </w:p>
    <w:p>
      <w:pPr>
        <w:pStyle w:val="BookText"/>
        <w:rPr/>
      </w:pPr>
      <w:r>
        <w:rPr>
          <w:rFonts w:ascii="Amiri" w:hAnsi="Amiri" w:eastAsia="Amiri" w:cs="Amiri"/>
          <w:color w:val="111111"/>
          <w:sz w:val="28"/>
          <w:sz w:val="28"/>
          <w:szCs w:val="28"/>
          <w:rtl w:val="true"/>
          <w:lang w:bidi="ar-SA"/>
        </w:rPr>
        <w:t xml:space="preserve">بحيث الصفاح وحيث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مشرفيٍّ إلى راغب</w:t>
      </w:r>
    </w:p>
    <w:p>
      <w:pPr>
        <w:pStyle w:val="BookText"/>
        <w:rPr/>
      </w:pPr>
      <w:r>
        <w:rPr>
          <w:rFonts w:ascii="Amiri" w:hAnsi="Amiri" w:eastAsia="Amiri" w:cs="Amiri"/>
          <w:color w:val="111111"/>
          <w:sz w:val="28"/>
          <w:sz w:val="28"/>
          <w:szCs w:val="28"/>
          <w:rtl w:val="true"/>
          <w:lang w:bidi="ar-SA"/>
        </w:rPr>
        <w:t xml:space="preserve">لها منعة في ذرى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أباها أبو طالب</w:t>
      </w:r>
    </w:p>
    <w:p>
      <w:pPr>
        <w:pStyle w:val="BookText"/>
        <w:rPr/>
      </w:pPr>
      <w:r>
        <w:rPr>
          <w:rFonts w:ascii="Amiri" w:hAnsi="Amiri" w:eastAsia="Amiri" w:cs="Amiri"/>
          <w:color w:val="111111"/>
          <w:sz w:val="28"/>
          <w:sz w:val="28"/>
          <w:szCs w:val="28"/>
          <w:rtl w:val="true"/>
          <w:lang w:bidi="ar-SA"/>
        </w:rPr>
        <w:t xml:space="preserve">فخار الأبيّ وعمّ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الأباطح من غالب</w:t>
      </w:r>
    </w:p>
    <w:p>
      <w:pPr>
        <w:pStyle w:val="BookText"/>
        <w:rPr/>
      </w:pPr>
      <w:r>
        <w:rPr>
          <w:rFonts w:ascii="Amiri" w:hAnsi="Amiri" w:eastAsia="Amiri" w:cs="Amiri"/>
          <w:color w:val="111111"/>
          <w:sz w:val="28"/>
          <w:sz w:val="28"/>
          <w:szCs w:val="28"/>
          <w:rtl w:val="true"/>
          <w:lang w:bidi="ar-SA"/>
        </w:rPr>
        <w:t xml:space="preserve">وأمنع لا يرتقي 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منه أو غارب</w:t>
      </w:r>
    </w:p>
    <w:p>
      <w:pPr>
        <w:pStyle w:val="BookText"/>
        <w:rPr/>
      </w:pPr>
      <w:r>
        <w:rPr>
          <w:rFonts w:ascii="Amiri" w:hAnsi="Amiri" w:eastAsia="Amiri" w:cs="Amiri"/>
          <w:color w:val="111111"/>
          <w:sz w:val="28"/>
          <w:sz w:val="28"/>
          <w:szCs w:val="28"/>
          <w:rtl w:val="true"/>
          <w:lang w:bidi="ar-SA"/>
        </w:rPr>
        <w:t xml:space="preserve">إذا الرافع الطرف يرنو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يتنحية الناصب</w:t>
      </w:r>
    </w:p>
    <w:p>
      <w:pPr>
        <w:pStyle w:val="BookText"/>
        <w:rPr/>
      </w:pPr>
      <w:r>
        <w:rPr>
          <w:rFonts w:ascii="Amiri" w:hAnsi="Amiri" w:eastAsia="Amiri" w:cs="Amiri"/>
          <w:color w:val="111111"/>
          <w:sz w:val="28"/>
          <w:sz w:val="28"/>
          <w:szCs w:val="28"/>
          <w:rtl w:val="true"/>
          <w:lang w:bidi="ar-SA"/>
        </w:rPr>
        <w:t xml:space="preserve">تهلل طلعته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جرد الغمد عن قاضب</w:t>
      </w:r>
    </w:p>
    <w:p>
      <w:pPr>
        <w:pStyle w:val="BookText"/>
        <w:rPr/>
      </w:pPr>
      <w:r>
        <w:rPr>
          <w:rFonts w:ascii="Amiri" w:hAnsi="Amiri" w:eastAsia="Amiri" w:cs="Amiri"/>
          <w:color w:val="111111"/>
          <w:sz w:val="28"/>
          <w:sz w:val="28"/>
          <w:szCs w:val="28"/>
          <w:rtl w:val="true"/>
          <w:lang w:bidi="ar-SA"/>
        </w:rPr>
        <w:t xml:space="preserve">أقام عماد العلى سامكاً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كالسنا الثاقب</w:t>
      </w:r>
    </w:p>
    <w:p>
      <w:pPr>
        <w:pStyle w:val="BookText"/>
        <w:rPr/>
      </w:pPr>
      <w:r>
        <w:rPr>
          <w:rFonts w:ascii="Amiri" w:hAnsi="Amiri" w:eastAsia="Amiri" w:cs="Amiri"/>
          <w:color w:val="111111"/>
          <w:sz w:val="28"/>
          <w:sz w:val="28"/>
          <w:szCs w:val="28"/>
          <w:rtl w:val="true"/>
          <w:lang w:bidi="ar-SA"/>
        </w:rPr>
        <w:t xml:space="preserve">بمثل عليٍّ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عقيل إلى طالب</w:t>
      </w:r>
    </w:p>
    <w:p>
      <w:pPr>
        <w:pStyle w:val="BookText"/>
        <w:rPr/>
      </w:pPr>
      <w:r>
        <w:rPr>
          <w:rFonts w:ascii="Amiri" w:hAnsi="Amiri" w:eastAsia="Amiri" w:cs="Amiri"/>
          <w:color w:val="111111"/>
          <w:sz w:val="28"/>
          <w:sz w:val="28"/>
          <w:szCs w:val="28"/>
          <w:rtl w:val="true"/>
          <w:lang w:bidi="ar-SA"/>
        </w:rPr>
        <w:t xml:space="preserve">أولئك لا زمعات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قالص الذيل أو ساحب</w:t>
      </w:r>
    </w:p>
    <w:p>
      <w:pPr>
        <w:pStyle w:val="BookText"/>
        <w:rPr/>
      </w:pPr>
      <w:r>
        <w:rPr>
          <w:rFonts w:ascii="Amiri" w:hAnsi="Amiri" w:eastAsia="Amiri" w:cs="Amiri"/>
          <w:color w:val="111111"/>
          <w:sz w:val="28"/>
          <w:sz w:val="28"/>
          <w:szCs w:val="28"/>
          <w:rtl w:val="true"/>
          <w:lang w:bidi="ar-SA"/>
        </w:rPr>
        <w:t xml:space="preserve">ومن ذا كعبد مناف 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راجل ثمّ أو راكب</w:t>
      </w:r>
    </w:p>
    <w:p>
      <w:pPr>
        <w:pStyle w:val="BookText"/>
        <w:rPr/>
      </w:pPr>
      <w:r>
        <w:rPr>
          <w:rFonts w:ascii="Amiri" w:hAnsi="Amiri" w:eastAsia="Amiri" w:cs="Amiri"/>
          <w:color w:val="111111"/>
          <w:sz w:val="28"/>
          <w:sz w:val="28"/>
          <w:szCs w:val="28"/>
          <w:rtl w:val="true"/>
          <w:lang w:bidi="ar-SA"/>
        </w:rPr>
        <w:t xml:space="preserve">حمى الدين في سيفه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ممتنع الجانب</w:t>
      </w:r>
    </w:p>
    <w:p>
      <w:pPr>
        <w:pStyle w:val="BookText"/>
        <w:rPr/>
      </w:pPr>
      <w:r>
        <w:rPr>
          <w:rFonts w:ascii="Amiri" w:hAnsi="Amiri" w:eastAsia="Amiri" w:cs="Amiri"/>
          <w:color w:val="111111"/>
          <w:sz w:val="28"/>
          <w:sz w:val="28"/>
          <w:szCs w:val="28"/>
          <w:rtl w:val="true"/>
          <w:lang w:bidi="ar-SA"/>
        </w:rPr>
        <w:t xml:space="preserve">وآمن بالله في 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جليٍّ على الطالب</w:t>
      </w:r>
    </w:p>
    <w:p>
      <w:pPr>
        <w:pStyle w:val="BookText"/>
        <w:rPr/>
      </w:pPr>
      <w:r>
        <w:rPr>
          <w:rFonts w:ascii="Amiri" w:hAnsi="Amiri" w:eastAsia="Amiri" w:cs="Amiri"/>
          <w:color w:val="111111"/>
          <w:sz w:val="28"/>
          <w:sz w:val="28"/>
          <w:szCs w:val="28"/>
          <w:rtl w:val="true"/>
          <w:lang w:bidi="ar-SA"/>
        </w:rPr>
        <w:t xml:space="preserve">وصدّق أحمد في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مبدٍ له كاذبِ</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 ملاذ الهدى والتقى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ومنتجع الوافد الراغب </w:t>
      </w:r>
    </w:p>
    <w:p>
      <w:pPr>
        <w:pStyle w:val="BookText"/>
        <w:rPr/>
      </w:pPr>
      <w:r>
        <w:rPr>
          <w:rFonts w:ascii="Amiri" w:hAnsi="Amiri" w:eastAsia="Amiri" w:cs="Amiri"/>
          <w:color w:val="111111"/>
          <w:sz w:val="28"/>
          <w:sz w:val="28"/>
          <w:szCs w:val="28"/>
          <w:rtl w:val="true"/>
          <w:lang w:bidi="ar-SA"/>
        </w:rPr>
        <w:t xml:space="preserve">ومعتصم للدين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الدين منفرد الصاحبِ</w:t>
      </w:r>
    </w:p>
    <w:p>
      <w:pPr>
        <w:pStyle w:val="BookText"/>
        <w:rPr/>
      </w:pPr>
      <w:r>
        <w:rPr>
          <w:rFonts w:ascii="Amiri" w:hAnsi="Amiri" w:eastAsia="Amiri" w:cs="Amiri"/>
          <w:color w:val="111111"/>
          <w:sz w:val="28"/>
          <w:sz w:val="28"/>
          <w:szCs w:val="28"/>
          <w:rtl w:val="true"/>
          <w:lang w:bidi="ar-SA"/>
        </w:rPr>
        <w:t xml:space="preserve">ومانع حوزة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العمر من وثبة الواثب</w:t>
      </w:r>
    </w:p>
    <w:p>
      <w:pPr>
        <w:pStyle w:val="BookText"/>
        <w:rPr/>
      </w:pPr>
      <w:r>
        <w:rPr>
          <w:rFonts w:ascii="Amiri" w:hAnsi="Amiri" w:eastAsia="Amiri" w:cs="Amiri"/>
          <w:color w:val="111111"/>
          <w:sz w:val="28"/>
          <w:sz w:val="28"/>
          <w:szCs w:val="28"/>
          <w:rtl w:val="true"/>
          <w:lang w:bidi="ar-SA"/>
        </w:rPr>
        <w:t xml:space="preserve">فلولاه ما طفق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على المنهج اللاحب</w:t>
      </w:r>
    </w:p>
    <w:p>
      <w:pPr>
        <w:pStyle w:val="BookText"/>
        <w:rPr/>
      </w:pPr>
      <w:r>
        <w:rPr>
          <w:rFonts w:ascii="Amiri" w:hAnsi="Amiri" w:eastAsia="Amiri" w:cs="Amiri"/>
          <w:color w:val="111111"/>
          <w:sz w:val="28"/>
          <w:sz w:val="28"/>
          <w:szCs w:val="28"/>
          <w:rtl w:val="true"/>
          <w:lang w:bidi="ar-SA"/>
        </w:rPr>
        <w:t>ولفضيلة السيد محمد جواد فضل الله اللبناني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عصاني البيان وجف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وغاض الندى وتوارى النغمْ</w:t>
      </w:r>
    </w:p>
    <w:p>
      <w:pPr>
        <w:pStyle w:val="BookText"/>
        <w:rPr/>
      </w:pPr>
      <w:r>
        <w:rPr>
          <w:rFonts w:ascii="Amiri" w:hAnsi="Amiri" w:eastAsia="Amiri" w:cs="Amiri"/>
          <w:color w:val="111111"/>
          <w:sz w:val="28"/>
          <w:sz w:val="28"/>
          <w:szCs w:val="28"/>
          <w:rtl w:val="true"/>
          <w:lang w:bidi="ar-SA"/>
        </w:rPr>
        <w:t xml:space="preserve">وأحسست أن الشعور 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أفقه همسات السقم</w:t>
      </w:r>
    </w:p>
    <w:p>
      <w:pPr>
        <w:pStyle w:val="BookText"/>
        <w:rPr/>
      </w:pPr>
      <w:r>
        <w:rPr>
          <w:rFonts w:ascii="Amiri" w:hAnsi="Amiri" w:eastAsia="Amiri" w:cs="Amiri"/>
          <w:color w:val="111111"/>
          <w:sz w:val="28"/>
          <w:sz w:val="28"/>
          <w:szCs w:val="28"/>
          <w:rtl w:val="true"/>
          <w:lang w:bidi="ar-SA"/>
        </w:rPr>
        <w:t xml:space="preserve">وغارت عيون الخيال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إلى شعر خير الإرم</w:t>
      </w:r>
    </w:p>
    <w:p>
      <w:pPr>
        <w:pStyle w:val="BookText"/>
        <w:rPr/>
      </w:pPr>
      <w:r>
        <w:rPr>
          <w:rFonts w:ascii="Amiri" w:hAnsi="Amiri" w:eastAsia="Amiri" w:cs="Amiri"/>
          <w:color w:val="111111"/>
          <w:sz w:val="28"/>
          <w:sz w:val="28"/>
          <w:szCs w:val="28"/>
          <w:rtl w:val="true"/>
          <w:lang w:bidi="ar-SA"/>
        </w:rPr>
        <w:t xml:space="preserve">وقيثارة الوحي من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الغناء بطي العدم</w:t>
      </w:r>
    </w:p>
    <w:p>
      <w:pPr>
        <w:pStyle w:val="BookText"/>
        <w:rPr/>
      </w:pPr>
      <w:r>
        <w:rPr>
          <w:rFonts w:ascii="Amiri" w:hAnsi="Amiri" w:eastAsia="Amiri" w:cs="Amiri"/>
          <w:color w:val="111111"/>
          <w:sz w:val="28"/>
          <w:sz w:val="28"/>
          <w:szCs w:val="28"/>
          <w:rtl w:val="true"/>
          <w:lang w:bidi="ar-SA"/>
        </w:rPr>
        <w:t xml:space="preserve">وصادحة الشعر همس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أفقها لا ح منه السأم</w:t>
      </w:r>
    </w:p>
    <w:p>
      <w:pPr>
        <w:pStyle w:val="BookText"/>
        <w:rPr/>
      </w:pPr>
      <w:r>
        <w:rPr>
          <w:rFonts w:ascii="Amiri" w:hAnsi="Amiri" w:eastAsia="Amiri" w:cs="Amiri"/>
          <w:color w:val="111111"/>
          <w:sz w:val="28"/>
          <w:sz w:val="28"/>
          <w:szCs w:val="28"/>
          <w:rtl w:val="true"/>
          <w:lang w:bidi="ar-SA"/>
        </w:rPr>
        <w:t xml:space="preserve">أمات بها النغمات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السكون بها وادلهم</w:t>
      </w:r>
    </w:p>
    <w:p>
      <w:pPr>
        <w:pStyle w:val="BookText"/>
        <w:rPr/>
      </w:pPr>
      <w:r>
        <w:rPr>
          <w:rFonts w:ascii="Amiri" w:hAnsi="Amiri" w:eastAsia="Amiri" w:cs="Amiri"/>
          <w:color w:val="111111"/>
          <w:sz w:val="28"/>
          <w:sz w:val="28"/>
          <w:szCs w:val="28"/>
          <w:rtl w:val="true"/>
          <w:lang w:bidi="ar-SA"/>
        </w:rPr>
        <w:t xml:space="preserve">هي الحادثات إذا 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تخيم فوق الشعور الظلم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طالب يا سليل الأباة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الأباطح أصل الكرمْ</w:t>
      </w:r>
    </w:p>
    <w:p>
      <w:pPr>
        <w:pStyle w:val="BookText"/>
        <w:rPr/>
      </w:pPr>
      <w:r>
        <w:rPr>
          <w:rFonts w:ascii="Amiri" w:hAnsi="Amiri" w:eastAsia="Amiri" w:cs="Amiri"/>
          <w:color w:val="111111"/>
          <w:sz w:val="28"/>
          <w:sz w:val="28"/>
          <w:szCs w:val="28"/>
          <w:rtl w:val="true"/>
          <w:lang w:bidi="ar-SA"/>
        </w:rPr>
        <w:t xml:space="preserve">تسلقت عرشاً بأفق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به خالداً في الأممْ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مدى الدهر ذكراك للخافقين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فتبعث منها الهمم </w:t>
      </w:r>
    </w:p>
    <w:p>
      <w:pPr>
        <w:pStyle w:val="BookText"/>
        <w:rPr/>
      </w:pPr>
      <w:r>
        <w:rPr>
          <w:rFonts w:ascii="Amiri" w:hAnsi="Amiri" w:eastAsia="Amiri" w:cs="Amiri"/>
          <w:color w:val="111111"/>
          <w:sz w:val="28"/>
          <w:sz w:val="28"/>
          <w:szCs w:val="28"/>
          <w:rtl w:val="true"/>
          <w:lang w:bidi="ar-SA"/>
        </w:rPr>
        <w:t xml:space="preserve">حياتك سفر به قد لمسنا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منه علينا الحكم</w:t>
      </w:r>
    </w:p>
    <w:p>
      <w:pPr>
        <w:pStyle w:val="BookText"/>
        <w:rPr/>
      </w:pPr>
      <w:r>
        <w:rPr>
          <w:rFonts w:ascii="Amiri" w:hAnsi="Amiri" w:eastAsia="Amiri" w:cs="Amiri"/>
          <w:color w:val="111111"/>
          <w:sz w:val="28"/>
          <w:sz w:val="28"/>
          <w:szCs w:val="28"/>
          <w:rtl w:val="true"/>
          <w:lang w:bidi="ar-SA"/>
        </w:rPr>
        <w:t xml:space="preserve">أبنت لنا فيه سرّ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 الحق تجلى الغمم</w:t>
      </w:r>
    </w:p>
    <w:p>
      <w:pPr>
        <w:pStyle w:val="BookText"/>
        <w:rPr/>
      </w:pPr>
      <w:r>
        <w:rPr>
          <w:rFonts w:ascii="Amiri" w:hAnsi="Amiri" w:eastAsia="Amiri" w:cs="Amiri"/>
          <w:color w:val="111111"/>
          <w:sz w:val="28"/>
          <w:sz w:val="28"/>
          <w:szCs w:val="28"/>
          <w:rtl w:val="true"/>
          <w:lang w:bidi="ar-SA"/>
        </w:rPr>
        <w:t xml:space="preserve">وكيف تذبّ بهذى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حتى تذوق الحمم</w:t>
      </w:r>
    </w:p>
    <w:p>
      <w:pPr>
        <w:pStyle w:val="BookText"/>
        <w:rPr/>
      </w:pPr>
      <w:r>
        <w:rPr>
          <w:rFonts w:ascii="Amiri" w:hAnsi="Amiri" w:eastAsia="Amiri" w:cs="Amiri"/>
          <w:color w:val="111111"/>
          <w:sz w:val="28"/>
          <w:sz w:val="28"/>
          <w:szCs w:val="28"/>
          <w:rtl w:val="true"/>
          <w:lang w:bidi="ar-SA"/>
        </w:rPr>
        <w:t xml:space="preserve">أبا طالب هل يوفي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بها قد بلغت القمم</w:t>
      </w:r>
    </w:p>
    <w:p>
      <w:pPr>
        <w:pStyle w:val="BookText"/>
        <w:rPr/>
      </w:pPr>
      <w:r>
        <w:rPr>
          <w:rFonts w:ascii="Amiri" w:hAnsi="Amiri" w:eastAsia="Amiri" w:cs="Amiri"/>
          <w:color w:val="111111"/>
          <w:sz w:val="28"/>
          <w:sz w:val="28"/>
          <w:szCs w:val="28"/>
          <w:rtl w:val="true"/>
          <w:lang w:bidi="ar-SA"/>
        </w:rPr>
        <w:t xml:space="preserve">محمد هذا اليتيم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هدّ عرش الأمم</w:t>
      </w:r>
    </w:p>
    <w:p>
      <w:pPr>
        <w:pStyle w:val="BookText"/>
        <w:rPr/>
      </w:pPr>
      <w:r>
        <w:rPr>
          <w:rFonts w:ascii="Amiri" w:hAnsi="Amiri" w:eastAsia="Amiri" w:cs="Amiri"/>
          <w:color w:val="111111"/>
          <w:sz w:val="28"/>
          <w:sz w:val="28"/>
          <w:szCs w:val="28"/>
          <w:rtl w:val="true"/>
          <w:lang w:bidi="ar-SA"/>
        </w:rPr>
        <w:t xml:space="preserve">تكفلته وهو غصن 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وغذيته بلبان الشمم</w:t>
      </w:r>
    </w:p>
    <w:p>
      <w:pPr>
        <w:pStyle w:val="BookText"/>
        <w:rPr/>
      </w:pPr>
      <w:r>
        <w:rPr>
          <w:rFonts w:ascii="Amiri" w:hAnsi="Amiri" w:eastAsia="Amiri" w:cs="Amiri"/>
          <w:color w:val="111111"/>
          <w:sz w:val="28"/>
          <w:sz w:val="28"/>
          <w:szCs w:val="28"/>
          <w:rtl w:val="true"/>
          <w:lang w:bidi="ar-SA"/>
        </w:rPr>
        <w:t xml:space="preserve">حنوت عليه وباريته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الأمومة لا بل أهم</w:t>
      </w:r>
    </w:p>
    <w:p>
      <w:pPr>
        <w:pStyle w:val="BookText"/>
        <w:rPr/>
      </w:pPr>
      <w:r>
        <w:rPr>
          <w:rFonts w:ascii="Amiri" w:hAnsi="Amiri" w:eastAsia="Amiri" w:cs="Amiri"/>
          <w:color w:val="111111"/>
          <w:sz w:val="28"/>
          <w:sz w:val="28"/>
          <w:szCs w:val="28"/>
          <w:rtl w:val="true"/>
          <w:lang w:bidi="ar-SA"/>
        </w:rPr>
        <w:t xml:space="preserve">فكنت له خير أمّ رؤوم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تباريه عند انسدال الظلم</w:t>
      </w:r>
    </w:p>
    <w:p>
      <w:pPr>
        <w:pStyle w:val="BookText"/>
        <w:rPr/>
      </w:pPr>
      <w:r>
        <w:rPr>
          <w:rFonts w:ascii="Amiri" w:hAnsi="Amiri" w:eastAsia="Amiri" w:cs="Amiri"/>
          <w:color w:val="111111"/>
          <w:sz w:val="28"/>
          <w:sz w:val="28"/>
          <w:szCs w:val="28"/>
          <w:rtl w:val="true"/>
          <w:lang w:bidi="ar-SA"/>
        </w:rPr>
        <w:t xml:space="preserve">وارشفته من كؤوس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كؤوساً تبارك فيه الهمم</w:t>
      </w:r>
    </w:p>
    <w:p>
      <w:pPr>
        <w:pStyle w:val="BookText"/>
        <w:rPr/>
      </w:pPr>
      <w:r>
        <w:rPr>
          <w:rFonts w:ascii="Amiri" w:hAnsi="Amiri" w:eastAsia="Amiri" w:cs="Amiri"/>
          <w:color w:val="111111"/>
          <w:sz w:val="28"/>
          <w:sz w:val="28"/>
          <w:szCs w:val="28"/>
          <w:rtl w:val="true"/>
          <w:lang w:bidi="ar-SA"/>
        </w:rPr>
        <w:t xml:space="preserve">وألمسته فيك عطف 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تفيض منه عليه النعم</w:t>
      </w:r>
    </w:p>
    <w:p>
      <w:pPr>
        <w:pStyle w:val="BookText"/>
        <w:rPr/>
      </w:pPr>
      <w:r>
        <w:rPr>
          <w:rFonts w:ascii="Amiri" w:hAnsi="Amiri" w:eastAsia="Amiri" w:cs="Amiri"/>
          <w:color w:val="111111"/>
          <w:sz w:val="28"/>
          <w:sz w:val="28"/>
          <w:szCs w:val="28"/>
          <w:rtl w:val="true"/>
          <w:lang w:bidi="ar-SA"/>
        </w:rPr>
        <w:t xml:space="preserve">وأن الأمومة تحنو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وترشفه قبلات النهم</w:t>
      </w:r>
    </w:p>
    <w:p>
      <w:pPr>
        <w:pStyle w:val="BookText"/>
        <w:rPr/>
      </w:pPr>
      <w:r>
        <w:rPr>
          <w:rFonts w:ascii="IRNazanin" w:hAnsi="IRNazanin" w:eastAsia="IRNazanin"/>
          <w:color w:val="111111"/>
          <w:sz w:val="28"/>
          <w:sz w:val="28"/>
          <w:szCs w:val="28"/>
          <w:rtl w:val="true"/>
          <w:lang w:bidi="fa-IR"/>
        </w:rPr>
        <w:t xml:space="preserve">إلى أن تعدى لدور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 دور الصبا وانصرم</w:t>
      </w:r>
    </w:p>
    <w:p>
      <w:pPr>
        <w:pStyle w:val="BookText"/>
        <w:rPr/>
      </w:pPr>
      <w:r>
        <w:rPr>
          <w:rFonts w:ascii="Amiri" w:hAnsi="Amiri" w:eastAsia="Amiri" w:cs="Amiri"/>
          <w:color w:val="111111"/>
          <w:sz w:val="28"/>
          <w:sz w:val="28"/>
          <w:szCs w:val="28"/>
          <w:rtl w:val="true"/>
          <w:lang w:bidi="ar-SA"/>
        </w:rPr>
        <w:t xml:space="preserve">ونارت بأفكاره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القدس تكشف عنها الظلم</w:t>
      </w:r>
    </w:p>
    <w:p>
      <w:pPr>
        <w:pStyle w:val="BookText"/>
        <w:rPr/>
      </w:pPr>
      <w:r>
        <w:rPr>
          <w:rFonts w:ascii="Amiri" w:hAnsi="Amiri" w:eastAsia="Amiri" w:cs="Amiri"/>
          <w:color w:val="111111"/>
          <w:sz w:val="28"/>
          <w:sz w:val="28"/>
          <w:szCs w:val="28"/>
          <w:rtl w:val="true"/>
          <w:lang w:bidi="ar-SA"/>
        </w:rPr>
        <w:t xml:space="preserve">وأبصر أن حياة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معزل من حياة الصنم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الحقيقة قد أبهمت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الضلال تغشى الأمم </w:t>
      </w:r>
    </w:p>
    <w:p>
      <w:pPr>
        <w:pStyle w:val="BookText"/>
        <w:rPr/>
      </w:pPr>
      <w:r>
        <w:rPr>
          <w:rFonts w:ascii="Amiri" w:hAnsi="Amiri" w:eastAsia="Amiri" w:cs="Amiri"/>
          <w:color w:val="111111"/>
          <w:sz w:val="28"/>
          <w:sz w:val="28"/>
          <w:szCs w:val="28"/>
          <w:rtl w:val="true"/>
          <w:lang w:bidi="ar-SA"/>
        </w:rPr>
        <w:t xml:space="preserve">تفرد في غاره وانزوى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يعبد ربّ الحرم</w:t>
      </w:r>
    </w:p>
    <w:p>
      <w:pPr>
        <w:pStyle w:val="BookText"/>
        <w:rPr/>
      </w:pPr>
      <w:r>
        <w:rPr>
          <w:rFonts w:ascii="Amiri" w:hAnsi="Amiri" w:eastAsia="Amiri" w:cs="Amiri"/>
          <w:color w:val="111111"/>
          <w:sz w:val="28"/>
          <w:sz w:val="28"/>
          <w:szCs w:val="28"/>
          <w:rtl w:val="true"/>
          <w:lang w:bidi="ar-SA"/>
        </w:rPr>
        <w:t xml:space="preserve">ففاجأه الوحي باسم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اقرأ عن اللوح ثم القلم</w:t>
      </w:r>
    </w:p>
    <w:p>
      <w:pPr>
        <w:pStyle w:val="BookText"/>
        <w:rPr/>
      </w:pPr>
      <w:r>
        <w:rPr>
          <w:rFonts w:ascii="Amiri" w:hAnsi="Amiri" w:eastAsia="Amiri" w:cs="Amiri"/>
          <w:color w:val="111111"/>
          <w:sz w:val="28"/>
          <w:sz w:val="28"/>
          <w:szCs w:val="28"/>
          <w:rtl w:val="true"/>
          <w:lang w:bidi="ar-SA"/>
        </w:rPr>
        <w:t xml:space="preserve">وبلغ رسالتك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رسول الإله العلم</w:t>
      </w:r>
    </w:p>
    <w:p>
      <w:pPr>
        <w:pStyle w:val="BookText"/>
        <w:rPr/>
      </w:pPr>
      <w:r>
        <w:rPr>
          <w:rFonts w:ascii="Amiri" w:hAnsi="Amiri" w:eastAsia="Amiri" w:cs="Amiri"/>
          <w:color w:val="111111"/>
          <w:sz w:val="28"/>
          <w:sz w:val="28"/>
          <w:szCs w:val="28"/>
          <w:rtl w:val="true"/>
          <w:lang w:bidi="ar-SA"/>
        </w:rPr>
        <w:t xml:space="preserve">فناصرته واتبعت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وأنقذته من عظيم الغمم</w:t>
      </w:r>
    </w:p>
    <w:p>
      <w:pPr>
        <w:pStyle w:val="BookText"/>
        <w:rPr/>
      </w:pPr>
      <w:r>
        <w:rPr>
          <w:rFonts w:ascii="Amiri" w:hAnsi="Amiri" w:eastAsia="Amiri" w:cs="Amiri"/>
          <w:color w:val="111111"/>
          <w:sz w:val="28"/>
          <w:sz w:val="28"/>
          <w:szCs w:val="28"/>
          <w:rtl w:val="true"/>
          <w:lang w:bidi="ar-SA"/>
        </w:rPr>
        <w:t xml:space="preserve">أبا طالب في جبين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لروحك ذكراً أشم</w:t>
      </w:r>
    </w:p>
    <w:p>
      <w:pPr>
        <w:pStyle w:val="BookText"/>
        <w:rPr/>
      </w:pPr>
      <w:r>
        <w:rPr>
          <w:rFonts w:ascii="Amiri" w:hAnsi="Amiri" w:eastAsia="Amiri" w:cs="Amiri"/>
          <w:color w:val="111111"/>
          <w:sz w:val="28"/>
          <w:sz w:val="28"/>
          <w:szCs w:val="28"/>
          <w:rtl w:val="true"/>
          <w:lang w:bidi="ar-SA"/>
        </w:rPr>
        <w:t xml:space="preserve">عن الحق ناضلت حتى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وللعدل كافحت حتى احتكم</w:t>
      </w:r>
    </w:p>
    <w:p>
      <w:pPr>
        <w:pStyle w:val="BookText"/>
        <w:rPr/>
      </w:pPr>
      <w:r>
        <w:rPr>
          <w:rFonts w:ascii="Amiri" w:hAnsi="Amiri" w:eastAsia="Amiri" w:cs="Amiri"/>
          <w:color w:val="111111"/>
          <w:sz w:val="28"/>
          <w:sz w:val="28"/>
          <w:szCs w:val="28"/>
          <w:rtl w:val="true"/>
          <w:lang w:bidi="ar-SA"/>
        </w:rPr>
        <w:t xml:space="preserve">وكنت له خير حصن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يحتمى عند ما يقتحم</w:t>
      </w:r>
    </w:p>
    <w:p>
      <w:pPr>
        <w:pStyle w:val="BookText"/>
        <w:rPr/>
      </w:pPr>
      <w:r>
        <w:rPr>
          <w:rFonts w:ascii="Amiri" w:hAnsi="Amiri" w:eastAsia="Amiri" w:cs="Amiri"/>
          <w:color w:val="111111"/>
          <w:sz w:val="28"/>
          <w:sz w:val="28"/>
          <w:szCs w:val="28"/>
          <w:rtl w:val="true"/>
          <w:lang w:bidi="ar-SA"/>
        </w:rPr>
        <w:t xml:space="preserve">أذقت الذي من به يبتغون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شتاتاً وهدماً مرير السقم</w:t>
      </w:r>
    </w:p>
    <w:p>
      <w:pPr>
        <w:pStyle w:val="BookText"/>
        <w:rPr/>
      </w:pPr>
      <w:r>
        <w:rPr>
          <w:rFonts w:ascii="Amiri" w:hAnsi="Amiri" w:eastAsia="Amiri" w:cs="Amiri"/>
          <w:color w:val="111111"/>
          <w:sz w:val="28"/>
          <w:sz w:val="28"/>
          <w:szCs w:val="28"/>
          <w:rtl w:val="true"/>
          <w:lang w:bidi="ar-SA"/>
        </w:rPr>
        <w:t xml:space="preserve">وقلت لأحمد سرْ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بدينك دين الأمم</w:t>
      </w:r>
    </w:p>
    <w:p>
      <w:pPr>
        <w:pStyle w:val="BookText"/>
        <w:rPr/>
      </w:pPr>
      <w:r>
        <w:rPr>
          <w:rFonts w:ascii="Amiri" w:hAnsi="Amiri" w:eastAsia="Amiri" w:cs="Amiri"/>
          <w:color w:val="111111"/>
          <w:sz w:val="28"/>
          <w:sz w:val="28"/>
          <w:szCs w:val="28"/>
          <w:rtl w:val="true"/>
          <w:lang w:bidi="ar-SA"/>
        </w:rPr>
        <w:t xml:space="preserve">ولا ترتهب من ضواري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الغد جهراً يرضّ الصنم</w:t>
      </w:r>
    </w:p>
    <w:p>
      <w:pPr>
        <w:pStyle w:val="BookText"/>
        <w:rPr/>
      </w:pPr>
      <w:r>
        <w:rPr>
          <w:rFonts w:ascii="Amiri" w:hAnsi="Amiri" w:eastAsia="Amiri" w:cs="Amiri"/>
          <w:color w:val="111111"/>
          <w:sz w:val="28"/>
          <w:sz w:val="28"/>
          <w:szCs w:val="28"/>
          <w:rtl w:val="true"/>
          <w:lang w:bidi="ar-SA"/>
        </w:rPr>
        <w:t xml:space="preserve">أبا طالب قد طواك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 بأفق الجهاد العلم</w:t>
      </w:r>
    </w:p>
    <w:p>
      <w:pPr>
        <w:pStyle w:val="BookText"/>
        <w:rPr/>
      </w:pPr>
      <w:r>
        <w:rPr>
          <w:rFonts w:ascii="Amiri" w:hAnsi="Amiri" w:eastAsia="Amiri" w:cs="Amiri"/>
          <w:color w:val="111111"/>
          <w:sz w:val="28"/>
          <w:sz w:val="28"/>
          <w:szCs w:val="28"/>
          <w:rtl w:val="true"/>
          <w:lang w:bidi="ar-SA"/>
        </w:rPr>
        <w:t xml:space="preserve">وغامت دنا المجد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محل الضياء الظلم</w:t>
      </w:r>
    </w:p>
    <w:p>
      <w:pPr>
        <w:pStyle w:val="BookText"/>
        <w:rPr/>
      </w:pPr>
      <w:r>
        <w:rPr>
          <w:rFonts w:ascii="Amiri" w:hAnsi="Amiri" w:eastAsia="Amiri" w:cs="Amiri"/>
          <w:color w:val="111111"/>
          <w:sz w:val="28"/>
          <w:sz w:val="28"/>
          <w:szCs w:val="28"/>
          <w:rtl w:val="true"/>
          <w:lang w:bidi="ar-SA"/>
        </w:rPr>
        <w:t xml:space="preserve">وكنت بها كالسراج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عليها وبدراً أتم</w:t>
      </w:r>
    </w:p>
    <w:p>
      <w:pPr>
        <w:pStyle w:val="BookText"/>
        <w:rPr/>
      </w:pPr>
      <w:r>
        <w:rPr>
          <w:rFonts w:ascii="Amiri" w:hAnsi="Amiri" w:eastAsia="Amiri" w:cs="Amiri"/>
          <w:color w:val="111111"/>
          <w:sz w:val="28"/>
          <w:sz w:val="28"/>
          <w:szCs w:val="28"/>
          <w:rtl w:val="true"/>
          <w:lang w:bidi="ar-SA"/>
        </w:rPr>
        <w:t xml:space="preserve">ترجع فيها بلحن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نشيداً يرق عليه النغمْ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فخلدت رمزاً لدنيا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وخلدت للمجد طوداً أشم </w:t>
      </w:r>
    </w:p>
    <w:p>
      <w:pPr>
        <w:pStyle w:val="BookText"/>
        <w:rPr/>
      </w:pPr>
      <w:r>
        <w:rPr>
          <w:rFonts w:ascii="Amiri" w:hAnsi="Amiri" w:eastAsia="Amiri" w:cs="Amiri"/>
          <w:color w:val="111111"/>
          <w:sz w:val="28"/>
          <w:sz w:val="28"/>
          <w:szCs w:val="28"/>
          <w:rtl w:val="true"/>
          <w:lang w:bidi="ar-SA"/>
        </w:rPr>
        <w:t xml:space="preserve">أبا طالب من بأفق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 لواء فيمحو الأمم</w:t>
      </w:r>
    </w:p>
    <w:p>
      <w:pPr>
        <w:pStyle w:val="BookText"/>
        <w:rPr/>
      </w:pPr>
      <w:r>
        <w:rPr>
          <w:rFonts w:ascii="Amiri" w:hAnsi="Amiri" w:eastAsia="Amiri" w:cs="Amiri"/>
          <w:color w:val="111111"/>
          <w:sz w:val="28"/>
          <w:sz w:val="28"/>
          <w:szCs w:val="28"/>
          <w:rtl w:val="true"/>
          <w:lang w:bidi="ar-SA"/>
        </w:rPr>
        <w:t xml:space="preserve">ثبات وعزم به استوقدا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مثال العلى والشمم</w:t>
      </w:r>
    </w:p>
    <w:p>
      <w:pPr>
        <w:pStyle w:val="BookText"/>
        <w:rPr/>
      </w:pPr>
      <w:r>
        <w:rPr>
          <w:rFonts w:ascii="Amiri" w:hAnsi="Amiri" w:eastAsia="Amiri" w:cs="Amiri"/>
          <w:color w:val="111111"/>
          <w:sz w:val="28"/>
          <w:sz w:val="28"/>
          <w:szCs w:val="28"/>
          <w:rtl w:val="true"/>
          <w:lang w:bidi="ar-SA"/>
        </w:rPr>
        <w:t xml:space="preserve">وروح يرف عليه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وتخفق في جانبيها الشيم</w:t>
      </w:r>
    </w:p>
    <w:p>
      <w:pPr>
        <w:pStyle w:val="BookText"/>
        <w:rPr/>
      </w:pPr>
      <w:r>
        <w:rPr>
          <w:rFonts w:ascii="Amiri" w:hAnsi="Amiri" w:eastAsia="Amiri" w:cs="Amiri"/>
          <w:color w:val="111111"/>
          <w:sz w:val="28"/>
          <w:sz w:val="28"/>
          <w:szCs w:val="28"/>
          <w:rtl w:val="true"/>
          <w:lang w:bidi="ar-SA"/>
        </w:rPr>
        <w:t xml:space="preserve">وقلب تفيض به العاطفات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وتبعث من فوهتيه الهمم</w:t>
      </w:r>
    </w:p>
    <w:p>
      <w:pPr>
        <w:pStyle w:val="BookText"/>
        <w:rPr/>
      </w:pPr>
      <w:r>
        <w:rPr>
          <w:rFonts w:ascii="Amiri" w:hAnsi="Amiri" w:eastAsia="Amiri" w:cs="Amiri"/>
          <w:color w:val="111111"/>
          <w:sz w:val="28"/>
          <w:sz w:val="28"/>
          <w:szCs w:val="28"/>
          <w:rtl w:val="true"/>
          <w:lang w:bidi="ar-SA"/>
        </w:rPr>
        <w:t xml:space="preserve">رحلت وأنت بأفق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البطولة إذ يستشم</w:t>
      </w:r>
    </w:p>
    <w:p>
      <w:pPr>
        <w:pStyle w:val="BookText"/>
        <w:rPr/>
      </w:pPr>
      <w:r>
        <w:rPr>
          <w:rFonts w:ascii="Amiri" w:hAnsi="Amiri" w:eastAsia="Amiri" w:cs="Amiri"/>
          <w:color w:val="111111"/>
          <w:sz w:val="28"/>
          <w:sz w:val="28"/>
          <w:szCs w:val="28"/>
          <w:rtl w:val="true"/>
          <w:lang w:bidi="ar-SA"/>
        </w:rPr>
        <w:t xml:space="preserve">أبا طالب إذ داهمتك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للواء الندى والكرم</w:t>
      </w:r>
    </w:p>
    <w:p>
      <w:pPr>
        <w:pStyle w:val="BookText"/>
        <w:rPr/>
      </w:pPr>
      <w:r>
        <w:rPr>
          <w:rFonts w:ascii="Amiri" w:hAnsi="Amiri" w:eastAsia="Amiri" w:cs="Amiri"/>
          <w:color w:val="111111"/>
          <w:sz w:val="28"/>
          <w:sz w:val="28"/>
          <w:szCs w:val="28"/>
          <w:rtl w:val="true"/>
          <w:lang w:bidi="ar-SA"/>
        </w:rPr>
        <w:t xml:space="preserve">نعتك البطاح ومن في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مناراً به تتوارى الظلم</w:t>
      </w:r>
    </w:p>
    <w:p>
      <w:pPr>
        <w:pStyle w:val="BookText"/>
        <w:rPr/>
      </w:pPr>
      <w:r>
        <w:rPr>
          <w:rFonts w:ascii="Amiri" w:hAnsi="Amiri" w:eastAsia="Amiri" w:cs="Amiri"/>
          <w:color w:val="111111"/>
          <w:sz w:val="28"/>
          <w:sz w:val="28"/>
          <w:szCs w:val="28"/>
          <w:rtl w:val="true"/>
          <w:lang w:bidi="ar-SA"/>
        </w:rPr>
        <w:t xml:space="preserve">ونكس عرش الهدى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نال العلى والشمم</w:t>
      </w:r>
    </w:p>
    <w:p>
      <w:pPr>
        <w:pStyle w:val="BookText"/>
        <w:rPr/>
      </w:pPr>
      <w:r>
        <w:rPr>
          <w:rFonts w:ascii="Amiri" w:hAnsi="Amiri" w:eastAsia="Amiri" w:cs="Amiri"/>
          <w:color w:val="111111"/>
          <w:sz w:val="28"/>
          <w:sz w:val="28"/>
          <w:szCs w:val="28"/>
          <w:rtl w:val="true"/>
          <w:lang w:bidi="ar-SA"/>
        </w:rPr>
        <w:t xml:space="preserve">فخطبك خطب ولا كالخطوب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 البيان به والقلم</w:t>
      </w:r>
    </w:p>
    <w:p>
      <w:pPr>
        <w:pStyle w:val="BookText"/>
        <w:rPr/>
      </w:pPr>
      <w:r>
        <w:rPr>
          <w:rFonts w:ascii="Amiri" w:hAnsi="Amiri" w:eastAsia="Amiri" w:cs="Amiri"/>
          <w:color w:val="111111"/>
          <w:sz w:val="28"/>
          <w:sz w:val="28"/>
          <w:szCs w:val="28"/>
          <w:rtl w:val="true"/>
          <w:lang w:bidi="ar-SA"/>
        </w:rPr>
        <w:t>وللقاضي الشيخ جعفر نقدي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ابتسامك قد أضاء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خدودك فيه ري الصادي</w:t>
      </w:r>
    </w:p>
    <w:p>
      <w:pPr>
        <w:pStyle w:val="BookText"/>
        <w:rPr/>
      </w:pPr>
      <w:r>
        <w:rPr>
          <w:rFonts w:ascii="Amiri" w:hAnsi="Amiri" w:eastAsia="Amiri" w:cs="Amiri"/>
          <w:color w:val="111111"/>
          <w:sz w:val="28"/>
          <w:sz w:val="28"/>
          <w:szCs w:val="28"/>
          <w:rtl w:val="true"/>
          <w:lang w:bidi="ar-SA"/>
        </w:rPr>
        <w:t>وإلى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تراكمت الخطوب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متى بأبي الوصي أنادي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المناف الطهر عمّ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الآباء والأجدادِ </w:t>
      </w:r>
    </w:p>
    <w:p>
      <w:pPr>
        <w:pStyle w:val="BookText"/>
        <w:rPr/>
      </w:pPr>
      <w:r>
        <w:rPr>
          <w:rFonts w:ascii="Amiri" w:hAnsi="Amiri" w:eastAsia="Amiri" w:cs="Amiri"/>
          <w:color w:val="111111"/>
          <w:sz w:val="28"/>
          <w:sz w:val="28"/>
          <w:szCs w:val="28"/>
          <w:rtl w:val="true"/>
          <w:lang w:bidi="ar-SA"/>
        </w:rPr>
        <w:t xml:space="preserve">غيث المكارم ليث كل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المنادي بدر أفق النادي</w:t>
      </w:r>
    </w:p>
    <w:p>
      <w:pPr>
        <w:pStyle w:val="BookText"/>
        <w:rPr/>
      </w:pPr>
      <w:r>
        <w:rPr>
          <w:rFonts w:ascii="Amiri" w:hAnsi="Amiri" w:eastAsia="Amiri" w:cs="Amiri"/>
          <w:color w:val="111111"/>
          <w:sz w:val="28"/>
          <w:sz w:val="28"/>
          <w:szCs w:val="28"/>
          <w:rtl w:val="true"/>
          <w:lang w:bidi="ar-SA"/>
        </w:rPr>
        <w:t xml:space="preserve">شيخ الأباطح من بصارم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الأنام لخطة الإرشاد</w:t>
      </w:r>
    </w:p>
    <w:p>
      <w:pPr>
        <w:pStyle w:val="BookText"/>
        <w:rPr/>
      </w:pPr>
      <w:r>
        <w:rPr>
          <w:rFonts w:ascii="Amiri" w:hAnsi="Amiri" w:eastAsia="Amiri" w:cs="Amiri"/>
          <w:color w:val="111111"/>
          <w:sz w:val="28"/>
          <w:sz w:val="28"/>
          <w:szCs w:val="28"/>
          <w:rtl w:val="true"/>
          <w:lang w:bidi="ar-SA"/>
        </w:rPr>
        <w:t xml:space="preserve">دانت لديه المكرمات رقابها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ألقى الدهر فضل قياد</w:t>
      </w:r>
    </w:p>
    <w:p>
      <w:pPr>
        <w:pStyle w:val="BookText"/>
        <w:rPr/>
      </w:pPr>
      <w:r>
        <w:rPr>
          <w:rFonts w:ascii="Amiri" w:hAnsi="Amiri" w:eastAsia="Amiri" w:cs="Amiri"/>
          <w:color w:val="111111"/>
          <w:sz w:val="28"/>
          <w:sz w:val="28"/>
          <w:szCs w:val="28"/>
          <w:rtl w:val="true"/>
          <w:lang w:bidi="ar-SA"/>
        </w:rPr>
        <w:t xml:space="preserve">جدّ الأئمة شيخ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الأماني مربع الوفاد</w:t>
      </w:r>
    </w:p>
    <w:p>
      <w:pPr>
        <w:pStyle w:val="BookText"/>
        <w:rPr/>
      </w:pPr>
      <w:r>
        <w:rPr>
          <w:rFonts w:ascii="Amiri" w:hAnsi="Amiri" w:eastAsia="Amiri" w:cs="Amiri"/>
          <w:color w:val="111111"/>
          <w:sz w:val="28"/>
          <w:sz w:val="28"/>
          <w:szCs w:val="28"/>
          <w:rtl w:val="true"/>
          <w:lang w:bidi="ar-SA"/>
        </w:rPr>
        <w:t xml:space="preserve">سيف له المجد الأثيل حمائل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الفخار غدا حليّ نجاد</w:t>
      </w:r>
    </w:p>
    <w:p>
      <w:pPr>
        <w:pStyle w:val="BookText"/>
        <w:rPr/>
      </w:pPr>
      <w:r>
        <w:rPr>
          <w:rFonts w:ascii="Amiri" w:hAnsi="Amiri" w:eastAsia="Amiri" w:cs="Amiri"/>
          <w:color w:val="111111"/>
          <w:sz w:val="28"/>
          <w:sz w:val="28"/>
          <w:szCs w:val="28"/>
          <w:rtl w:val="true"/>
          <w:lang w:bidi="ar-SA"/>
        </w:rPr>
        <w:t xml:space="preserve">داعي الورى للرشد في عصر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الإنسان نهج رشاد</w:t>
      </w:r>
    </w:p>
    <w:p>
      <w:pPr>
        <w:pStyle w:val="BookText"/>
        <w:rPr/>
      </w:pPr>
      <w:r>
        <w:rPr>
          <w:rFonts w:ascii="Amiri" w:hAnsi="Amiri" w:eastAsia="Amiri" w:cs="Amiri"/>
          <w:color w:val="111111"/>
          <w:sz w:val="28"/>
          <w:sz w:val="28"/>
          <w:szCs w:val="28"/>
          <w:rtl w:val="true"/>
          <w:lang w:bidi="ar-SA"/>
        </w:rPr>
        <w:t xml:space="preserve">وله قريش كم رأت من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 فيه واحد الآحاد</w:t>
      </w:r>
    </w:p>
    <w:p>
      <w:pPr>
        <w:pStyle w:val="BookText"/>
        <w:rPr/>
      </w:pPr>
      <w:r>
        <w:rPr>
          <w:rFonts w:ascii="Amiri" w:hAnsi="Amiri" w:eastAsia="Amiri" w:cs="Amiri"/>
          <w:color w:val="111111"/>
          <w:sz w:val="28"/>
          <w:sz w:val="28"/>
          <w:szCs w:val="28"/>
          <w:rtl w:val="true"/>
          <w:lang w:bidi="ar-SA"/>
        </w:rPr>
        <w:t xml:space="preserve">كرضاعه خير البرية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دعوته لسقي الوادي</w:t>
      </w:r>
    </w:p>
    <w:p>
      <w:pPr>
        <w:pStyle w:val="BookText"/>
        <w:rPr/>
      </w:pPr>
      <w:r>
        <w:rPr>
          <w:rFonts w:ascii="Amiri" w:hAnsi="Amiri" w:eastAsia="Amiri" w:cs="Amiri"/>
          <w:color w:val="111111"/>
          <w:sz w:val="28"/>
          <w:sz w:val="28"/>
          <w:szCs w:val="28"/>
          <w:rtl w:val="true"/>
          <w:lang w:bidi="ar-SA"/>
        </w:rPr>
        <w:t xml:space="preserve">وبشارة الأسد الهصور بنجله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وشفاؤه بدعا النبيّ الهادي</w:t>
      </w:r>
    </w:p>
    <w:p>
      <w:pPr>
        <w:pStyle w:val="BookText"/>
        <w:rPr/>
      </w:pPr>
      <w:r>
        <w:rPr>
          <w:rFonts w:ascii="Amiri" w:hAnsi="Amiri" w:eastAsia="Amiri" w:cs="Amiri"/>
          <w:color w:val="111111"/>
          <w:sz w:val="28"/>
          <w:sz w:val="28"/>
          <w:szCs w:val="28"/>
          <w:rtl w:val="true"/>
          <w:lang w:bidi="ar-SA"/>
        </w:rPr>
        <w:t xml:space="preserve">وكلامه بالوحي قبل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انفجار الأرض إذ هو صادي</w:t>
      </w:r>
    </w:p>
    <w:p>
      <w:pPr>
        <w:pStyle w:val="BookText"/>
        <w:rPr/>
      </w:pPr>
      <w:r>
        <w:rPr>
          <w:rFonts w:ascii="Amiri" w:hAnsi="Amiri" w:eastAsia="Amiri" w:cs="Amiri"/>
          <w:color w:val="111111"/>
          <w:sz w:val="28"/>
          <w:sz w:val="28"/>
          <w:szCs w:val="28"/>
          <w:rtl w:val="true"/>
          <w:lang w:bidi="ar-SA"/>
        </w:rPr>
        <w:t xml:space="preserve">وبيوم مولد أحمد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حيدر الكرار بالميلاد</w:t>
      </w:r>
    </w:p>
    <w:p>
      <w:pPr>
        <w:pStyle w:val="BookText"/>
        <w:rPr/>
      </w:pPr>
      <w:r>
        <w:rPr>
          <w:rFonts w:ascii="Amiri" w:hAnsi="Amiri" w:eastAsia="Amiri" w:cs="Amiri"/>
          <w:color w:val="111111"/>
          <w:sz w:val="28"/>
          <w:sz w:val="28"/>
          <w:szCs w:val="28"/>
          <w:rtl w:val="true"/>
          <w:lang w:bidi="ar-SA"/>
        </w:rPr>
        <w:t xml:space="preserve">وله على الإسلام من منن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قلائد الأجياد</w:t>
      </w:r>
    </w:p>
    <w:p>
      <w:pPr>
        <w:pStyle w:val="BookText"/>
        <w:rPr/>
      </w:pPr>
      <w:r>
        <w:rPr>
          <w:rFonts w:ascii="Amiri" w:hAnsi="Amiri" w:eastAsia="Amiri" w:cs="Amiri"/>
          <w:color w:val="111111"/>
          <w:sz w:val="28"/>
          <w:sz w:val="28"/>
          <w:szCs w:val="28"/>
          <w:rtl w:val="true"/>
          <w:lang w:bidi="ar-SA"/>
        </w:rPr>
        <w:t xml:space="preserve">كفل النبي المصطفى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ورعى الحقوق له بصدق وداد</w:t>
      </w:r>
    </w:p>
    <w:p>
      <w:pPr>
        <w:pStyle w:val="BookText"/>
        <w:rPr/>
      </w:pPr>
      <w:r>
        <w:rPr>
          <w:rFonts w:ascii="Amiri" w:hAnsi="Amiri" w:eastAsia="Amiri" w:cs="Amiri"/>
          <w:color w:val="111111"/>
          <w:sz w:val="28"/>
          <w:sz w:val="28"/>
          <w:szCs w:val="28"/>
          <w:rtl w:val="true"/>
          <w:lang w:bidi="ar-SA"/>
        </w:rPr>
        <w:t xml:space="preserve">رباه طفلاً واقتفاه يانعاً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وحماه كهلاً من أذى الأضداد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ولأجله عادى قريشاً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سبيل الغيّ والإفساد </w:t>
      </w:r>
    </w:p>
    <w:p>
      <w:pPr>
        <w:pStyle w:val="BookText"/>
        <w:rPr/>
      </w:pPr>
      <w:r>
        <w:rPr>
          <w:rFonts w:ascii="Amiri" w:hAnsi="Amiri" w:eastAsia="Amiri" w:cs="Amiri"/>
          <w:color w:val="111111"/>
          <w:sz w:val="28"/>
          <w:sz w:val="28"/>
          <w:szCs w:val="28"/>
          <w:rtl w:val="true"/>
          <w:lang w:bidi="ar-SA"/>
        </w:rPr>
        <w:t xml:space="preserve">ورآهم متعاضدين ليقتلوا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سيد الأمجاد</w:t>
      </w:r>
    </w:p>
    <w:p>
      <w:pPr>
        <w:pStyle w:val="BookText"/>
        <w:rPr/>
      </w:pPr>
      <w:r>
        <w:rPr>
          <w:rFonts w:ascii="IRNazanin" w:hAnsi="IRNazanin" w:eastAsia="IRNazanin"/>
          <w:color w:val="111111"/>
          <w:sz w:val="28"/>
          <w:sz w:val="28"/>
          <w:szCs w:val="28"/>
          <w:rtl w:val="true"/>
          <w:lang w:bidi="fa-IR"/>
        </w:rPr>
        <w:t xml:space="preserve">فسطا بعزم ناله من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الأنوف مصالت الأنجاد</w:t>
      </w:r>
    </w:p>
    <w:p>
      <w:pPr>
        <w:pStyle w:val="BookText"/>
        <w:rPr/>
      </w:pPr>
      <w:r>
        <w:rPr>
          <w:rFonts w:ascii="Amiri" w:hAnsi="Amiri" w:eastAsia="Amiri" w:cs="Amiri"/>
          <w:color w:val="111111"/>
          <w:sz w:val="28"/>
          <w:sz w:val="28"/>
          <w:szCs w:val="28"/>
          <w:rtl w:val="true"/>
          <w:lang w:bidi="ar-SA"/>
        </w:rPr>
        <w:t xml:space="preserve">وانصاع يفدي أحمداً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 والأموال والأولاد</w:t>
      </w:r>
    </w:p>
    <w:p>
      <w:pPr>
        <w:pStyle w:val="BookText"/>
        <w:rPr/>
      </w:pPr>
      <w:r>
        <w:rPr>
          <w:rFonts w:ascii="Amiri" w:hAnsi="Amiri" w:eastAsia="Amiri" w:cs="Amiri"/>
          <w:color w:val="111111"/>
          <w:sz w:val="28"/>
          <w:sz w:val="28"/>
          <w:szCs w:val="28"/>
          <w:rtl w:val="true"/>
          <w:lang w:bidi="ar-SA"/>
        </w:rPr>
        <w:t xml:space="preserve">وأقام ينصره إلى أن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شريعته بكل بلاد</w:t>
      </w:r>
    </w:p>
    <w:p>
      <w:pPr>
        <w:pStyle w:val="BookText"/>
        <w:rPr/>
      </w:pPr>
      <w:r>
        <w:rPr>
          <w:rFonts w:ascii="Amiri" w:hAnsi="Amiri" w:eastAsia="Amiri" w:cs="Amiri"/>
          <w:color w:val="111111"/>
          <w:sz w:val="28"/>
          <w:sz w:val="28"/>
          <w:szCs w:val="28"/>
          <w:rtl w:val="true"/>
          <w:lang w:bidi="ar-SA"/>
        </w:rPr>
        <w:t xml:space="preserve">قد كان يعلم أنه المختار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العلى وعميد كل عماد</w:t>
      </w:r>
    </w:p>
    <w:p>
      <w:pPr>
        <w:pStyle w:val="BookText"/>
        <w:rPr/>
      </w:pPr>
      <w:r>
        <w:rPr>
          <w:rFonts w:ascii="Amiri" w:hAnsi="Amiri" w:eastAsia="Amiri" w:cs="Amiri"/>
          <w:color w:val="111111"/>
          <w:sz w:val="28"/>
          <w:sz w:val="28"/>
          <w:szCs w:val="28"/>
          <w:rtl w:val="true"/>
          <w:lang w:bidi="ar-SA"/>
        </w:rPr>
        <w:t xml:space="preserve">أفديه من فادٍ لواءً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لأفصح ناطق بالضاد</w:t>
      </w:r>
    </w:p>
    <w:p>
      <w:pPr>
        <w:pStyle w:val="BookText"/>
        <w:rPr/>
      </w:pPr>
      <w:r>
        <w:rPr>
          <w:rFonts w:ascii="Amiri" w:hAnsi="Amiri" w:eastAsia="Amiri" w:cs="Amiri"/>
          <w:color w:val="111111"/>
          <w:sz w:val="28"/>
          <w:sz w:val="28"/>
          <w:szCs w:val="28"/>
          <w:rtl w:val="true"/>
          <w:lang w:bidi="ar-SA"/>
        </w:rPr>
        <w:t xml:space="preserve">ولقد روى عن أنبياء 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حديثاً واضح الإسناد</w:t>
      </w:r>
    </w:p>
    <w:p>
      <w:pPr>
        <w:pStyle w:val="BookText"/>
        <w:rPr/>
      </w:pPr>
      <w:r>
        <w:rPr>
          <w:rFonts w:ascii="Amiri" w:hAnsi="Amiri" w:eastAsia="Amiri" w:cs="Amiri"/>
          <w:color w:val="111111"/>
          <w:sz w:val="28"/>
          <w:sz w:val="28"/>
          <w:szCs w:val="28"/>
          <w:rtl w:val="true"/>
          <w:lang w:bidi="ar-SA"/>
        </w:rPr>
        <w:t xml:space="preserve">وعلى به عيناً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فيه بمطرب الإنشاد</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يفوق منازل الأولاد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منازل الأجداد</w:t>
      </w:r>
    </w:p>
    <w:p>
      <w:pPr>
        <w:pStyle w:val="BookText"/>
        <w:rPr/>
      </w:pPr>
      <w:r>
        <w:rPr>
          <w:rFonts w:ascii="Amiri" w:hAnsi="Amiri" w:eastAsia="Amiri" w:cs="Amiri"/>
          <w:color w:val="111111"/>
          <w:sz w:val="28"/>
          <w:sz w:val="28"/>
          <w:szCs w:val="28"/>
          <w:rtl w:val="true"/>
          <w:lang w:bidi="ar-SA"/>
        </w:rPr>
        <w:t xml:space="preserve">يا والد الكرار والطيار والأ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 أبناء النبي الهادي</w:t>
      </w:r>
    </w:p>
    <w:p>
      <w:pPr>
        <w:pStyle w:val="BookText"/>
        <w:rPr/>
      </w:pPr>
      <w:r>
        <w:rPr>
          <w:rFonts w:ascii="Amiri" w:hAnsi="Amiri" w:eastAsia="Amiri" w:cs="Amiri"/>
          <w:color w:val="111111"/>
          <w:sz w:val="28"/>
          <w:sz w:val="28"/>
          <w:szCs w:val="28"/>
          <w:rtl w:val="true"/>
          <w:lang w:bidi="ar-SA"/>
        </w:rPr>
        <w:t xml:space="preserve">كم معجز أبصرته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باهلت فيه معاشر الحسّاد</w:t>
      </w:r>
    </w:p>
    <w:p>
      <w:pPr>
        <w:pStyle w:val="BookText"/>
        <w:rPr/>
      </w:pPr>
      <w:r>
        <w:rPr>
          <w:rFonts w:ascii="Amiri" w:hAnsi="Amiri" w:eastAsia="Amiri" w:cs="Amiri"/>
          <w:color w:val="111111"/>
          <w:sz w:val="28"/>
          <w:sz w:val="28"/>
          <w:szCs w:val="28"/>
          <w:rtl w:val="true"/>
          <w:lang w:bidi="ar-SA"/>
        </w:rPr>
        <w:t xml:space="preserve">من لصق أحجار وخرق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أمطار ونطق جماد</w:t>
      </w:r>
    </w:p>
    <w:p>
      <w:pPr>
        <w:pStyle w:val="BookText"/>
        <w:rPr/>
      </w:pPr>
      <w:r>
        <w:rPr>
          <w:rFonts w:ascii="Amiri" w:hAnsi="Amiri" w:eastAsia="Amiri" w:cs="Amiri"/>
          <w:color w:val="111111"/>
          <w:sz w:val="28"/>
          <w:sz w:val="28"/>
          <w:szCs w:val="28"/>
          <w:rtl w:val="true"/>
          <w:lang w:bidi="ar-SA"/>
        </w:rPr>
        <w:t xml:space="preserve">لا فخر إلا فخرك السامي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به أبصار أهل عناد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المكارم لو رأت أجسادها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رأتك الروح للأجساد </w:t>
      </w:r>
    </w:p>
    <w:p>
      <w:pPr>
        <w:pStyle w:val="BookText"/>
        <w:rPr/>
      </w:pPr>
      <w:r>
        <w:rPr>
          <w:rFonts w:ascii="Amiri" w:hAnsi="Amiri" w:eastAsia="Amiri" w:cs="Amiri"/>
          <w:color w:val="111111"/>
          <w:sz w:val="28"/>
          <w:sz w:val="28"/>
          <w:szCs w:val="28"/>
          <w:rtl w:val="true"/>
          <w:lang w:bidi="ar-SA"/>
        </w:rPr>
        <w:t xml:space="preserve">شكر الإله فعالك الغرّ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بها أملاك سبع شداد</w:t>
      </w:r>
    </w:p>
    <w:p>
      <w:pPr>
        <w:pStyle w:val="BookText"/>
        <w:rPr/>
      </w:pPr>
      <w:r>
        <w:rPr>
          <w:rFonts w:ascii="Amiri" w:hAnsi="Amiri" w:eastAsia="Amiri" w:cs="Amiri"/>
          <w:color w:val="111111"/>
          <w:sz w:val="28"/>
          <w:sz w:val="28"/>
          <w:szCs w:val="28"/>
          <w:rtl w:val="true"/>
          <w:lang w:bidi="ar-SA"/>
        </w:rPr>
        <w:t xml:space="preserve">لله همّتك التي خضعت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بأسك شامخ الأطواد</w:t>
      </w:r>
    </w:p>
    <w:p>
      <w:pPr>
        <w:pStyle w:val="BookText"/>
        <w:rPr/>
      </w:pPr>
      <w:r>
        <w:rPr>
          <w:rFonts w:ascii="Amiri" w:hAnsi="Amiri" w:eastAsia="Amiri" w:cs="Amiri"/>
          <w:color w:val="111111"/>
          <w:sz w:val="28"/>
          <w:sz w:val="28"/>
          <w:szCs w:val="28"/>
          <w:rtl w:val="true"/>
          <w:lang w:bidi="ar-SA"/>
        </w:rPr>
        <w:t xml:space="preserve">لله هيبتك التي رجفت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مجدك عصبة الإلحاد</w:t>
      </w:r>
    </w:p>
    <w:p>
      <w:pPr>
        <w:pStyle w:val="BookText"/>
        <w:rPr/>
      </w:pPr>
      <w:r>
        <w:rPr>
          <w:rFonts w:ascii="Amiri" w:hAnsi="Amiri" w:eastAsia="Amiri" w:cs="Amiri"/>
          <w:color w:val="111111"/>
          <w:sz w:val="28"/>
          <w:sz w:val="28"/>
          <w:szCs w:val="28"/>
          <w:rtl w:val="true"/>
          <w:lang w:bidi="ar-SA"/>
        </w:rPr>
        <w:t xml:space="preserve">لله كفّك كم بها من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في الإصدار والإيرادِ</w:t>
      </w:r>
    </w:p>
    <w:p>
      <w:pPr>
        <w:pStyle w:val="BookText"/>
        <w:rPr/>
      </w:pPr>
      <w:r>
        <w:rPr>
          <w:rFonts w:ascii="Amiri" w:hAnsi="Amiri" w:eastAsia="Amiri" w:cs="Amiri"/>
          <w:color w:val="111111"/>
          <w:sz w:val="28"/>
          <w:sz w:val="28"/>
          <w:szCs w:val="28"/>
          <w:rtl w:val="true"/>
          <w:lang w:bidi="ar-SA"/>
        </w:rPr>
        <w:t>وللخطيب الشيخ جعفر الهلالي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طالب وحسب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أن تزدهي علاً وافتخارا</w:t>
      </w:r>
    </w:p>
    <w:p>
      <w:pPr>
        <w:pStyle w:val="BookText"/>
        <w:rPr/>
      </w:pPr>
      <w:r>
        <w:rPr>
          <w:rFonts w:ascii="Amiri" w:hAnsi="Amiri" w:eastAsia="Amiri" w:cs="Amiri"/>
          <w:color w:val="111111"/>
          <w:sz w:val="28"/>
          <w:sz w:val="28"/>
          <w:szCs w:val="28"/>
          <w:rtl w:val="true"/>
          <w:lang w:bidi="ar-SA"/>
        </w:rPr>
        <w:t xml:space="preserve">ذكرك الحلو حافل بالتفاني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العزم في النفوس الغيارى</w:t>
      </w:r>
    </w:p>
    <w:p>
      <w:pPr>
        <w:pStyle w:val="BookText"/>
        <w:rPr/>
      </w:pPr>
      <w:r>
        <w:rPr>
          <w:rFonts w:ascii="Amiri" w:hAnsi="Amiri" w:eastAsia="Amiri" w:cs="Amiri"/>
          <w:color w:val="111111"/>
          <w:sz w:val="28"/>
          <w:sz w:val="28"/>
          <w:szCs w:val="28"/>
          <w:rtl w:val="true"/>
          <w:lang w:bidi="ar-SA"/>
        </w:rPr>
        <w:t xml:space="preserve">فلقد كنت للنبيّ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وصارماً بتّارا</w:t>
      </w:r>
    </w:p>
    <w:p>
      <w:pPr>
        <w:pStyle w:val="BookText"/>
        <w:rPr/>
      </w:pPr>
      <w:r>
        <w:rPr>
          <w:rFonts w:ascii="Amiri" w:hAnsi="Amiri" w:eastAsia="Amiri" w:cs="Amiri"/>
          <w:color w:val="111111"/>
          <w:sz w:val="28"/>
          <w:sz w:val="28"/>
          <w:szCs w:val="28"/>
          <w:rtl w:val="true"/>
          <w:lang w:bidi="ar-SA"/>
        </w:rPr>
        <w:t xml:space="preserve">وبك الدين تم نشراً ولو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حاز في الوجود انتصارا</w:t>
      </w:r>
    </w:p>
    <w:p>
      <w:pPr>
        <w:pStyle w:val="BookText"/>
        <w:rPr/>
      </w:pPr>
      <w:r>
        <w:rPr>
          <w:rFonts w:ascii="Amiri" w:hAnsi="Amiri" w:eastAsia="Amiri" w:cs="Amiri"/>
          <w:color w:val="111111"/>
          <w:sz w:val="28"/>
          <w:sz w:val="28"/>
          <w:szCs w:val="28"/>
          <w:rtl w:val="true"/>
          <w:lang w:bidi="ar-SA"/>
        </w:rPr>
        <w:t xml:space="preserve">وبسيف ابنك الوصي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السبطين من بعدك ازدهى واستنارا</w:t>
      </w:r>
    </w:p>
    <w:p>
      <w:pPr>
        <w:pStyle w:val="BookText"/>
        <w:rPr/>
      </w:pPr>
      <w:r>
        <w:rPr>
          <w:rFonts w:ascii="Amiri" w:hAnsi="Amiri" w:eastAsia="Amiri" w:cs="Amiri"/>
          <w:color w:val="111111"/>
          <w:sz w:val="28"/>
          <w:sz w:val="28"/>
          <w:szCs w:val="28"/>
          <w:rtl w:val="true"/>
          <w:lang w:bidi="ar-SA"/>
        </w:rPr>
        <w:t xml:space="preserve">أنتما في الوجود رمز التفاني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الحق الصراح جهارا</w:t>
      </w:r>
    </w:p>
    <w:p>
      <w:pPr>
        <w:pStyle w:val="BookText"/>
        <w:rPr/>
      </w:pPr>
      <w:r>
        <w:rPr>
          <w:rFonts w:ascii="Amiri" w:hAnsi="Amiri" w:eastAsia="Amiri" w:cs="Amiri"/>
          <w:color w:val="111111"/>
          <w:sz w:val="28"/>
          <w:sz w:val="28"/>
          <w:szCs w:val="28"/>
          <w:rtl w:val="true"/>
          <w:lang w:bidi="ar-SA"/>
        </w:rPr>
        <w:t xml:space="preserve">أيه شيخ البطحاء يابن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المجد في الحياة شعارا</w:t>
      </w:r>
    </w:p>
    <w:p>
      <w:pPr>
        <w:pStyle w:val="BookText"/>
        <w:rPr/>
      </w:pPr>
      <w:r>
        <w:rPr>
          <w:rFonts w:ascii="Amiri" w:hAnsi="Amiri" w:eastAsia="Amiri" w:cs="Amiri"/>
          <w:color w:val="111111"/>
          <w:sz w:val="28"/>
          <w:sz w:val="28"/>
          <w:szCs w:val="28"/>
          <w:rtl w:val="true"/>
          <w:lang w:bidi="ar-SA"/>
        </w:rPr>
        <w:t xml:space="preserve">قد قرأنا الإيمان منك 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أزحنا عن النفوس الستارا</w:t>
      </w:r>
    </w:p>
    <w:p>
      <w:pPr>
        <w:pStyle w:val="BookText"/>
        <w:rPr/>
      </w:pPr>
      <w:r>
        <w:rPr>
          <w:rFonts w:ascii="Amiri" w:hAnsi="Amiri" w:eastAsia="Amiri" w:cs="Amiri"/>
          <w:color w:val="111111"/>
          <w:sz w:val="28"/>
          <w:sz w:val="28"/>
          <w:szCs w:val="28"/>
          <w:rtl w:val="true"/>
          <w:lang w:bidi="ar-SA"/>
        </w:rPr>
        <w:t xml:space="preserve">وقرأنا فيك البطولة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سبرنا التأريخ والأخبارا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فرداً تصد عادية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وسيفاً يحطّم الكفّارا </w:t>
      </w:r>
    </w:p>
    <w:p>
      <w:pPr>
        <w:pStyle w:val="BookText"/>
        <w:rPr/>
      </w:pPr>
      <w:r>
        <w:rPr>
          <w:rFonts w:ascii="Amiri" w:hAnsi="Amiri" w:eastAsia="Amiri" w:cs="Amiri"/>
          <w:color w:val="111111"/>
          <w:sz w:val="28"/>
          <w:sz w:val="28"/>
          <w:szCs w:val="28"/>
          <w:rtl w:val="true"/>
          <w:lang w:bidi="ar-SA"/>
        </w:rPr>
        <w:t xml:space="preserve">لم تطأطئ هاماً وسرت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العزم في السنين انتصارا</w:t>
      </w:r>
    </w:p>
    <w:p>
      <w:pPr>
        <w:pStyle w:val="BookText"/>
        <w:rPr/>
      </w:pPr>
      <w:r>
        <w:rPr>
          <w:rFonts w:ascii="Amiri" w:hAnsi="Amiri" w:eastAsia="Amiri" w:cs="Amiri"/>
          <w:color w:val="111111"/>
          <w:sz w:val="28"/>
          <w:sz w:val="28"/>
          <w:szCs w:val="28"/>
          <w:rtl w:val="true"/>
          <w:lang w:bidi="ar-SA"/>
        </w:rPr>
        <w:t xml:space="preserve">ولقد تقطع الليل سهراناً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لتحمي المؤيد المختارا</w:t>
      </w:r>
    </w:p>
    <w:p>
      <w:pPr>
        <w:pStyle w:val="BookText"/>
        <w:rPr/>
      </w:pPr>
      <w:r>
        <w:rPr>
          <w:rFonts w:ascii="Amiri" w:hAnsi="Amiri" w:eastAsia="Amiri" w:cs="Amiri"/>
          <w:color w:val="111111"/>
          <w:sz w:val="28"/>
          <w:sz w:val="28"/>
          <w:szCs w:val="28"/>
          <w:rtl w:val="true"/>
          <w:lang w:bidi="ar-SA"/>
        </w:rPr>
        <w:t xml:space="preserve">ذاك في الله لا في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المدعي عليك وجارا</w:t>
      </w:r>
    </w:p>
    <w:p>
      <w:pPr>
        <w:pStyle w:val="BookText"/>
        <w:rPr/>
      </w:pPr>
      <w:r>
        <w:rPr>
          <w:rFonts w:ascii="Amiri" w:hAnsi="Amiri" w:eastAsia="Amiri" w:cs="Amiri"/>
          <w:color w:val="111111"/>
          <w:sz w:val="28"/>
          <w:sz w:val="28"/>
          <w:szCs w:val="28"/>
          <w:rtl w:val="true"/>
          <w:lang w:bidi="ar-SA"/>
        </w:rPr>
        <w:t xml:space="preserve">كم صنعت الإيمان نفحة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الشرك ترسل الإنذارا</w:t>
      </w:r>
    </w:p>
    <w:p>
      <w:pPr>
        <w:pStyle w:val="BookText"/>
        <w:rPr/>
      </w:pPr>
      <w:r>
        <w:rPr>
          <w:rFonts w:ascii="Amiri" w:hAnsi="Amiri" w:eastAsia="Amiri" w:cs="Amiri"/>
          <w:color w:val="111111"/>
          <w:sz w:val="28"/>
          <w:sz w:val="28"/>
          <w:szCs w:val="28"/>
          <w:rtl w:val="true"/>
          <w:lang w:bidi="ar-SA"/>
        </w:rPr>
        <w:t xml:space="preserve">أيه عمّ النبي والدهر 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يرينا العجاب يبدو جهارا</w:t>
      </w:r>
    </w:p>
    <w:p>
      <w:pPr>
        <w:pStyle w:val="BookText"/>
        <w:rPr/>
      </w:pPr>
      <w:r>
        <w:rPr>
          <w:rFonts w:ascii="Amiri" w:hAnsi="Amiri" w:eastAsia="Amiri" w:cs="Amiri"/>
          <w:color w:val="111111"/>
          <w:sz w:val="28"/>
          <w:sz w:val="28"/>
          <w:szCs w:val="28"/>
          <w:rtl w:val="true"/>
          <w:lang w:bidi="ar-SA"/>
        </w:rPr>
        <w:t xml:space="preserve">ضيعت تلكم الجهود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وأشاعت برميك الأخبارا</w:t>
      </w:r>
    </w:p>
    <w:p>
      <w:pPr>
        <w:pStyle w:val="BookText"/>
        <w:rPr/>
      </w:pPr>
      <w:r>
        <w:rPr>
          <w:rFonts w:ascii="Amiri" w:hAnsi="Amiri" w:eastAsia="Amiri" w:cs="Amiri"/>
          <w:color w:val="111111"/>
          <w:sz w:val="28"/>
          <w:sz w:val="28"/>
          <w:szCs w:val="28"/>
          <w:rtl w:val="true"/>
          <w:lang w:bidi="ar-SA"/>
        </w:rPr>
        <w:t xml:space="preserve">حسداً لابنك الوصي وبغضاً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 إلى علاك اعتبارا</w:t>
      </w:r>
    </w:p>
    <w:p>
      <w:pPr>
        <w:pStyle w:val="BookText"/>
        <w:rPr/>
      </w:pPr>
      <w:r>
        <w:rPr>
          <w:rFonts w:ascii="Amiri" w:hAnsi="Amiri" w:eastAsia="Amiri" w:cs="Amiri"/>
          <w:color w:val="111111"/>
          <w:sz w:val="28"/>
          <w:sz w:val="28"/>
          <w:szCs w:val="28"/>
          <w:rtl w:val="true"/>
          <w:lang w:bidi="ar-SA"/>
        </w:rPr>
        <w:t xml:space="preserve">فإذا ما انثنوا لذكر 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 برد الهدى إكبارا</w:t>
      </w:r>
    </w:p>
    <w:p>
      <w:pPr>
        <w:pStyle w:val="BookText"/>
        <w:rPr/>
      </w:pPr>
      <w:r>
        <w:rPr>
          <w:rFonts w:ascii="Amiri" w:hAnsi="Amiri" w:eastAsia="Amiri" w:cs="Amiri"/>
          <w:color w:val="111111"/>
          <w:sz w:val="28"/>
          <w:sz w:val="28"/>
          <w:szCs w:val="28"/>
          <w:rtl w:val="true"/>
          <w:lang w:bidi="ar-SA"/>
        </w:rPr>
        <w:t xml:space="preserve">كيف وهو الذي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يستحطب الأوزارا</w:t>
      </w:r>
    </w:p>
    <w:p>
      <w:pPr>
        <w:pStyle w:val="BookText"/>
        <w:rPr/>
      </w:pPr>
      <w:r>
        <w:rPr>
          <w:rFonts w:ascii="Amiri" w:hAnsi="Amiri" w:eastAsia="Amiri" w:cs="Amiri"/>
          <w:color w:val="111111"/>
          <w:sz w:val="28"/>
          <w:sz w:val="28"/>
          <w:szCs w:val="28"/>
          <w:rtl w:val="true"/>
          <w:lang w:bidi="ar-SA"/>
        </w:rPr>
        <w:t xml:space="preserve">ذاك من قد سرّ بأحد وبالاح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زاب إذ قاد جحفلا جرّارا</w:t>
      </w:r>
    </w:p>
    <w:p>
      <w:pPr>
        <w:pStyle w:val="BookText"/>
        <w:rPr/>
      </w:pPr>
      <w:r>
        <w:rPr>
          <w:rFonts w:ascii="Amiri" w:hAnsi="Amiri" w:eastAsia="Amiri" w:cs="Amiri"/>
          <w:color w:val="111111"/>
          <w:sz w:val="28"/>
          <w:sz w:val="28"/>
          <w:szCs w:val="28"/>
          <w:rtl w:val="true"/>
          <w:lang w:bidi="ar-SA"/>
        </w:rPr>
        <w:t xml:space="preserve">شن حرباً على النبيّ 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ليبيد الإسلام والأنصارا</w:t>
      </w:r>
    </w:p>
    <w:p>
      <w:pPr>
        <w:pStyle w:val="BookText"/>
        <w:rPr/>
      </w:pPr>
      <w:r>
        <w:rPr>
          <w:rFonts w:ascii="Amiri" w:hAnsi="Amiri" w:eastAsia="Amiri" w:cs="Amiri"/>
          <w:color w:val="111111"/>
          <w:sz w:val="28"/>
          <w:sz w:val="28"/>
          <w:szCs w:val="28"/>
          <w:rtl w:val="true"/>
          <w:lang w:bidi="ar-SA"/>
        </w:rPr>
        <w:t xml:space="preserve">ومذ المصطفى دعاه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الفتح لم يجبه اختيارا</w:t>
      </w:r>
    </w:p>
    <w:p>
      <w:pPr>
        <w:pStyle w:val="BookText"/>
        <w:rPr/>
      </w:pPr>
      <w:r>
        <w:rPr>
          <w:rFonts w:ascii="Amiri" w:hAnsi="Amiri" w:eastAsia="Amiri" w:cs="Amiri"/>
          <w:color w:val="111111"/>
          <w:sz w:val="28"/>
          <w:sz w:val="28"/>
          <w:szCs w:val="28"/>
          <w:rtl w:val="true"/>
          <w:lang w:bidi="ar-SA"/>
        </w:rPr>
        <w:t xml:space="preserve">بل حذار من الحسام وما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بل لم يزل كفارا</w:t>
      </w:r>
    </w:p>
    <w:p>
      <w:pPr>
        <w:pStyle w:val="BookText"/>
        <w:rPr/>
      </w:pPr>
      <w:r>
        <w:rPr>
          <w:rFonts w:ascii="Amiri" w:hAnsi="Amiri" w:eastAsia="Amiri" w:cs="Amiri"/>
          <w:color w:val="111111"/>
          <w:sz w:val="28"/>
          <w:sz w:val="28"/>
          <w:szCs w:val="28"/>
          <w:rtl w:val="true"/>
          <w:lang w:bidi="ar-SA"/>
        </w:rPr>
        <w:t xml:space="preserve">يا أبا طالب وماذا عساني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أوفي من حقك المعشارا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الفؤاد قد ماج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يبعث الولا أشعارا </w:t>
      </w:r>
    </w:p>
    <w:p>
      <w:pPr>
        <w:pStyle w:val="BookText"/>
        <w:rPr/>
      </w:pPr>
      <w:r>
        <w:rPr>
          <w:rFonts w:ascii="Amiri" w:hAnsi="Amiri" w:eastAsia="Amiri" w:cs="Amiri"/>
          <w:color w:val="111111"/>
          <w:sz w:val="28"/>
          <w:sz w:val="28"/>
          <w:szCs w:val="28"/>
          <w:rtl w:val="true"/>
          <w:lang w:bidi="ar-SA"/>
        </w:rPr>
        <w:t xml:space="preserve">أنا في حبك المتيم لا 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ملالاً ولا أخاف العثارا</w:t>
      </w:r>
    </w:p>
    <w:p>
      <w:pPr>
        <w:pStyle w:val="BookText"/>
        <w:rPr/>
      </w:pPr>
      <w:r>
        <w:rPr>
          <w:rFonts w:ascii="Amiri" w:hAnsi="Amiri" w:eastAsia="Amiri" w:cs="Amiri"/>
          <w:color w:val="111111"/>
          <w:sz w:val="28"/>
          <w:sz w:val="28"/>
          <w:szCs w:val="28"/>
          <w:rtl w:val="true"/>
          <w:lang w:bidi="ar-SA"/>
        </w:rPr>
        <w:t>وللسيد طالب بن السيد عباس الطباطبائي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تألق إقدامك الملهبُ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فمجد في أفقنا كوكبُ</w:t>
      </w:r>
    </w:p>
    <w:p>
      <w:pPr>
        <w:pStyle w:val="BookText"/>
        <w:rPr/>
      </w:pPr>
      <w:r>
        <w:rPr>
          <w:rFonts w:ascii="Amiri" w:hAnsi="Amiri" w:eastAsia="Amiri" w:cs="Amiri"/>
          <w:color w:val="111111"/>
          <w:sz w:val="28"/>
          <w:sz w:val="28"/>
          <w:szCs w:val="28"/>
          <w:rtl w:val="true"/>
          <w:lang w:bidi="ar-SA"/>
        </w:rPr>
        <w:t xml:space="preserve">فتحت لنا صفحة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منورة للهدى تكتب</w:t>
      </w:r>
    </w:p>
    <w:p>
      <w:pPr>
        <w:pStyle w:val="BookText"/>
        <w:rPr/>
      </w:pPr>
      <w:r>
        <w:rPr>
          <w:rFonts w:ascii="Amiri" w:hAnsi="Amiri" w:eastAsia="Amiri" w:cs="Amiri"/>
          <w:color w:val="111111"/>
          <w:sz w:val="28"/>
          <w:sz w:val="28"/>
          <w:szCs w:val="28"/>
          <w:rtl w:val="true"/>
          <w:lang w:bidi="ar-SA"/>
        </w:rPr>
        <w:t xml:space="preserve">وخلدت في عالم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سراجاً بدنيا الهدى يلهب</w:t>
      </w:r>
    </w:p>
    <w:p>
      <w:pPr>
        <w:pStyle w:val="BookText"/>
        <w:rPr/>
      </w:pPr>
      <w:r>
        <w:rPr>
          <w:rFonts w:ascii="Amiri" w:hAnsi="Amiri" w:eastAsia="Amiri" w:cs="Amiri"/>
          <w:color w:val="111111"/>
          <w:sz w:val="28"/>
          <w:sz w:val="28"/>
          <w:szCs w:val="28"/>
          <w:rtl w:val="true"/>
          <w:lang w:bidi="ar-SA"/>
        </w:rPr>
        <w:t xml:space="preserve">عشقت البطولة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على لحنها تطرب</w:t>
      </w:r>
    </w:p>
    <w:p>
      <w:pPr>
        <w:pStyle w:val="BookText"/>
        <w:rPr/>
      </w:pPr>
      <w:r>
        <w:rPr>
          <w:rFonts w:ascii="Amiri" w:hAnsi="Amiri" w:eastAsia="Amiri" w:cs="Amiri"/>
          <w:color w:val="111111"/>
          <w:sz w:val="28"/>
          <w:sz w:val="28"/>
          <w:szCs w:val="28"/>
          <w:rtl w:val="true"/>
          <w:lang w:bidi="ar-SA"/>
        </w:rPr>
        <w:t xml:space="preserve">وهزت أناشيدك الخافقين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الشرق والمغرب</w:t>
      </w:r>
    </w:p>
    <w:p>
      <w:pPr>
        <w:pStyle w:val="BookText"/>
        <w:rPr/>
      </w:pPr>
      <w:r>
        <w:rPr>
          <w:rFonts w:ascii="Amiri" w:hAnsi="Amiri" w:eastAsia="Amiri" w:cs="Amiri"/>
          <w:color w:val="111111"/>
          <w:sz w:val="28"/>
          <w:sz w:val="28"/>
          <w:szCs w:val="28"/>
          <w:rtl w:val="true"/>
          <w:lang w:bidi="ar-SA"/>
        </w:rPr>
        <w:t xml:space="preserve">ألست الذي أدهش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وأذهلهم مجدك المعرب</w:t>
      </w:r>
    </w:p>
    <w:p>
      <w:pPr>
        <w:pStyle w:val="BookText"/>
        <w:rPr/>
      </w:pPr>
      <w:r>
        <w:rPr>
          <w:rFonts w:ascii="Amiri" w:hAnsi="Amiri" w:eastAsia="Amiri" w:cs="Amiri"/>
          <w:color w:val="111111"/>
          <w:sz w:val="28"/>
          <w:sz w:val="28"/>
          <w:szCs w:val="28"/>
          <w:rtl w:val="true"/>
          <w:lang w:bidi="ar-SA"/>
        </w:rPr>
        <w:t xml:space="preserve">وفجرته منبعاً للجلال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مدى الدهر لا ينضب</w:t>
      </w:r>
    </w:p>
    <w:p>
      <w:pPr>
        <w:pStyle w:val="BookText"/>
        <w:rPr/>
      </w:pPr>
      <w:r>
        <w:rPr>
          <w:rFonts w:ascii="Amiri" w:hAnsi="Amiri" w:eastAsia="Amiri" w:cs="Amiri"/>
          <w:color w:val="111111"/>
          <w:sz w:val="28"/>
          <w:sz w:val="28"/>
          <w:szCs w:val="28"/>
          <w:rtl w:val="true"/>
          <w:lang w:bidi="ar-SA"/>
        </w:rPr>
        <w:t xml:space="preserve">جلالك وهو الجلال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بها حيدر يخضب</w:t>
      </w:r>
    </w:p>
    <w:p>
      <w:pPr>
        <w:pStyle w:val="BookText"/>
        <w:rPr/>
      </w:pPr>
      <w:r>
        <w:rPr>
          <w:rFonts w:ascii="Amiri" w:hAnsi="Amiri" w:eastAsia="Amiri" w:cs="Amiri"/>
          <w:color w:val="111111"/>
          <w:sz w:val="28"/>
          <w:sz w:val="28"/>
          <w:szCs w:val="28"/>
          <w:rtl w:val="true"/>
          <w:lang w:bidi="ar-SA"/>
        </w:rPr>
        <w:t xml:space="preserve">ومجدك وهو سماء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المرتضى كوكب ملهب</w:t>
      </w:r>
    </w:p>
    <w:p>
      <w:pPr>
        <w:pStyle w:val="BookText"/>
        <w:rPr/>
      </w:pPr>
      <w:r>
        <w:rPr>
          <w:rFonts w:ascii="Amiri" w:hAnsi="Amiri" w:eastAsia="Amiri" w:cs="Amiri"/>
          <w:color w:val="111111"/>
          <w:sz w:val="28"/>
          <w:sz w:val="28"/>
          <w:szCs w:val="28"/>
          <w:rtl w:val="true"/>
          <w:lang w:bidi="ar-SA"/>
        </w:rPr>
        <w:t xml:space="preserve">وروحك نبع يفيض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يرويه إذ يسكب</w:t>
      </w:r>
    </w:p>
    <w:p>
      <w:pPr>
        <w:pStyle w:val="BookText"/>
        <w:rPr/>
      </w:pPr>
      <w:r>
        <w:rPr>
          <w:rFonts w:ascii="Amiri" w:hAnsi="Amiri" w:eastAsia="Amiri" w:cs="Amiri"/>
          <w:color w:val="111111"/>
          <w:sz w:val="28"/>
          <w:sz w:val="28"/>
          <w:szCs w:val="28"/>
          <w:rtl w:val="true"/>
          <w:lang w:bidi="ar-SA"/>
        </w:rPr>
        <w:t xml:space="preserve">عليٌّ بنى المجد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لتلك السجايا أبُ</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بحجرك شبّ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 والداً يحدب </w:t>
      </w:r>
    </w:p>
    <w:p>
      <w:pPr>
        <w:pStyle w:val="BookText"/>
        <w:rPr/>
      </w:pPr>
      <w:r>
        <w:rPr>
          <w:rFonts w:ascii="Amiri" w:hAnsi="Amiri" w:eastAsia="Amiri" w:cs="Amiri"/>
          <w:color w:val="111111"/>
          <w:sz w:val="28"/>
          <w:sz w:val="28"/>
          <w:szCs w:val="28"/>
          <w:rtl w:val="true"/>
          <w:lang w:bidi="ar-SA"/>
        </w:rPr>
        <w:t xml:space="preserve">نشرت عليه ضلال 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ليسلو بها قلبه المتعب</w:t>
      </w:r>
    </w:p>
    <w:p>
      <w:pPr>
        <w:pStyle w:val="BookText"/>
        <w:rPr/>
      </w:pPr>
      <w:r>
        <w:rPr>
          <w:rFonts w:ascii="Amiri" w:hAnsi="Amiri" w:eastAsia="Amiri" w:cs="Amiri"/>
          <w:color w:val="111111"/>
          <w:sz w:val="28"/>
          <w:sz w:val="28"/>
          <w:szCs w:val="28"/>
          <w:rtl w:val="true"/>
          <w:lang w:bidi="ar-SA"/>
        </w:rPr>
        <w:t xml:space="preserve">وكنت إذا آلمته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به نارها تنشب</w:t>
      </w:r>
    </w:p>
    <w:p>
      <w:pPr>
        <w:pStyle w:val="BookText"/>
        <w:rPr/>
      </w:pPr>
      <w:r>
        <w:rPr>
          <w:rFonts w:ascii="Amiri" w:hAnsi="Amiri" w:eastAsia="Amiri" w:cs="Amiri"/>
          <w:color w:val="111111"/>
          <w:sz w:val="28"/>
          <w:sz w:val="28"/>
          <w:szCs w:val="28"/>
          <w:rtl w:val="true"/>
          <w:lang w:bidi="ar-SA"/>
        </w:rPr>
        <w:t xml:space="preserve">تذب رقة وانعطافاً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ويغمره حبك الملهب</w:t>
      </w:r>
    </w:p>
    <w:p>
      <w:pPr>
        <w:pStyle w:val="BookText"/>
        <w:rPr/>
      </w:pPr>
      <w:r>
        <w:rPr>
          <w:rFonts w:ascii="Amiri" w:hAnsi="Amiri" w:eastAsia="Amiri" w:cs="Amiri"/>
          <w:color w:val="111111"/>
          <w:sz w:val="28"/>
          <w:sz w:val="28"/>
          <w:szCs w:val="28"/>
          <w:rtl w:val="true"/>
          <w:lang w:bidi="ar-SA"/>
        </w:rPr>
        <w:t xml:space="preserve">وتسكب في قلبه العاطفات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فيزكو ومن ريعها يعشب</w:t>
      </w:r>
    </w:p>
    <w:p>
      <w:pPr>
        <w:pStyle w:val="BookText"/>
        <w:rPr/>
      </w:pPr>
      <w:r>
        <w:rPr>
          <w:rFonts w:ascii="Amiri" w:hAnsi="Amiri" w:eastAsia="Amiri" w:cs="Amiri"/>
          <w:color w:val="111111"/>
          <w:sz w:val="28"/>
          <w:sz w:val="28"/>
          <w:szCs w:val="28"/>
          <w:rtl w:val="true"/>
          <w:lang w:bidi="ar-SA"/>
        </w:rPr>
        <w:t xml:space="preserve">أبا طالب أنت إشراقة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تكنّفها للعلى موكب</w:t>
      </w:r>
    </w:p>
    <w:p>
      <w:pPr>
        <w:pStyle w:val="BookText"/>
        <w:rPr/>
      </w:pPr>
      <w:r>
        <w:rPr>
          <w:rFonts w:ascii="Amiri" w:hAnsi="Amiri" w:eastAsia="Amiri" w:cs="Amiri"/>
          <w:color w:val="111111"/>
          <w:sz w:val="28"/>
          <w:sz w:val="28"/>
          <w:szCs w:val="28"/>
          <w:rtl w:val="true"/>
          <w:lang w:bidi="ar-SA"/>
        </w:rPr>
        <w:t xml:space="preserve">يشع بأفقهما كوكبان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بمجديهما ينجلي الغيهب</w:t>
      </w:r>
    </w:p>
    <w:p>
      <w:pPr>
        <w:pStyle w:val="BookText"/>
        <w:rPr/>
      </w:pPr>
      <w:r>
        <w:rPr>
          <w:rFonts w:ascii="Amiri" w:hAnsi="Amiri" w:eastAsia="Amiri" w:cs="Amiri"/>
          <w:color w:val="111111"/>
          <w:sz w:val="28"/>
          <w:sz w:val="28"/>
          <w:szCs w:val="28"/>
          <w:rtl w:val="true"/>
          <w:lang w:bidi="ar-SA"/>
        </w:rPr>
        <w:t xml:space="preserve">محمد وهو بدنيا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لحون الكرامة إذ تطرب</w:t>
      </w:r>
    </w:p>
    <w:p>
      <w:pPr>
        <w:pStyle w:val="BookText"/>
        <w:rPr/>
      </w:pPr>
      <w:r>
        <w:rPr>
          <w:rFonts w:ascii="Amiri" w:hAnsi="Amiri" w:eastAsia="Amiri" w:cs="Amiri"/>
          <w:color w:val="111111"/>
          <w:sz w:val="28"/>
          <w:sz w:val="28"/>
          <w:szCs w:val="28"/>
          <w:rtl w:val="true"/>
          <w:lang w:bidi="ar-SA"/>
        </w:rPr>
        <w:t xml:space="preserve">وحيدر وهو الأبيّ الهصور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التضى موقف مرعب</w:t>
      </w:r>
    </w:p>
    <w:p>
      <w:pPr>
        <w:pStyle w:val="BookText"/>
        <w:rPr/>
      </w:pPr>
      <w:r>
        <w:rPr>
          <w:rFonts w:ascii="Amiri" w:hAnsi="Amiri" w:eastAsia="Amiri" w:cs="Amiri"/>
          <w:color w:val="111111"/>
          <w:sz w:val="28"/>
          <w:sz w:val="28"/>
          <w:szCs w:val="28"/>
          <w:rtl w:val="true"/>
          <w:lang w:bidi="ar-SA"/>
        </w:rPr>
        <w:t xml:space="preserve">سأصمت إما دهاني الكلال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الصمت عن خاطري يعرب</w:t>
      </w:r>
    </w:p>
    <w:p>
      <w:pPr>
        <w:pStyle w:val="BookText"/>
        <w:rPr/>
      </w:pPr>
      <w:r>
        <w:rPr>
          <w:rFonts w:ascii="Amiri" w:hAnsi="Amiri" w:eastAsia="Amiri" w:cs="Amiri"/>
          <w:color w:val="111111"/>
          <w:sz w:val="28"/>
          <w:sz w:val="28"/>
          <w:szCs w:val="28"/>
          <w:rtl w:val="true"/>
          <w:lang w:bidi="ar-SA"/>
        </w:rPr>
        <w:t xml:space="preserve">وأخشع أني رأيت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بدنياك كالشمس لا يحجب</w:t>
      </w:r>
    </w:p>
    <w:p>
      <w:pPr>
        <w:pStyle w:val="BookText"/>
        <w:rPr/>
      </w:pPr>
      <w:r>
        <w:rPr>
          <w:rFonts w:ascii="Amiri" w:hAnsi="Amiri" w:eastAsia="Amiri" w:cs="Amiri"/>
          <w:color w:val="111111"/>
          <w:sz w:val="28"/>
          <w:sz w:val="28"/>
          <w:szCs w:val="28"/>
          <w:rtl w:val="true"/>
          <w:lang w:bidi="ar-SA"/>
        </w:rPr>
        <w:t xml:space="preserve">وأسمو بأفقك أفق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فروحي بأسلاكه تجذب</w:t>
      </w:r>
    </w:p>
    <w:p>
      <w:pPr>
        <w:pStyle w:val="BookText"/>
        <w:rPr/>
      </w:pPr>
      <w:r>
        <w:rPr>
          <w:rFonts w:ascii="Amiri" w:hAnsi="Amiri" w:eastAsia="Amiri" w:cs="Amiri"/>
          <w:color w:val="111111"/>
          <w:sz w:val="28"/>
          <w:sz w:val="28"/>
          <w:szCs w:val="28"/>
          <w:rtl w:val="true"/>
          <w:lang w:bidi="ar-SA"/>
        </w:rPr>
        <w:t xml:space="preserve">وأصغو لأنغامك الملهبات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من وقعها يخلب</w:t>
      </w:r>
    </w:p>
    <w:p>
      <w:pPr>
        <w:pStyle w:val="BookText"/>
        <w:rPr/>
      </w:pPr>
      <w:r>
        <w:rPr>
          <w:rFonts w:ascii="Amiri" w:hAnsi="Amiri" w:eastAsia="Amiri" w:cs="Amiri"/>
          <w:color w:val="111111"/>
          <w:sz w:val="28"/>
          <w:sz w:val="28"/>
          <w:szCs w:val="28"/>
          <w:rtl w:val="true"/>
          <w:lang w:bidi="ar-SA"/>
        </w:rPr>
        <w:t xml:space="preserve">وأهتف في نشوة وانذهال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تسامى بناءً بها الكوكب</w:t>
      </w:r>
    </w:p>
    <w:p>
      <w:pPr>
        <w:pStyle w:val="BookText"/>
        <w:rPr/>
      </w:pPr>
      <w:r>
        <w:rPr>
          <w:rFonts w:ascii="Amiri" w:hAnsi="Amiri" w:eastAsia="Amiri" w:cs="Amiri"/>
          <w:color w:val="111111"/>
          <w:sz w:val="28"/>
          <w:sz w:val="28"/>
          <w:szCs w:val="28"/>
          <w:rtl w:val="true"/>
          <w:lang w:bidi="ar-SA"/>
        </w:rPr>
        <w:t>وللشيخ عبد الكريم طاهر الساعدي هذه الأبيات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تغنى بك العالم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بأفق البطولة إذ تطلعُ </w:t>
      </w:r>
    </w:p>
    <w:p>
      <w:pPr>
        <w:pStyle w:val="BookText"/>
        <w:rPr/>
      </w:pPr>
      <w:r>
        <w:rPr>
          <w:rFonts w:ascii="Amiri" w:hAnsi="Amiri" w:eastAsia="Amiri" w:cs="Amiri"/>
          <w:color w:val="111111"/>
          <w:sz w:val="28"/>
          <w:sz w:val="28"/>
          <w:szCs w:val="28"/>
          <w:rtl w:val="true"/>
          <w:lang w:bidi="ar-SA"/>
        </w:rPr>
        <w:t xml:space="preserve">ودوى صداك بأفق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نشيداً وأفكارنا مسمع</w:t>
      </w:r>
    </w:p>
    <w:p>
      <w:pPr>
        <w:pStyle w:val="BookText"/>
        <w:rPr/>
      </w:pPr>
      <w:r>
        <w:rPr>
          <w:rFonts w:ascii="Amiri" w:hAnsi="Amiri" w:eastAsia="Amiri" w:cs="Amiri"/>
          <w:color w:val="111111"/>
          <w:sz w:val="28"/>
          <w:sz w:val="28"/>
          <w:szCs w:val="28"/>
          <w:rtl w:val="true"/>
          <w:lang w:bidi="ar-SA"/>
        </w:rPr>
        <w:t xml:space="preserve">وخلد ذكراك عمر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على هامها ترفع</w:t>
      </w:r>
    </w:p>
    <w:p>
      <w:pPr>
        <w:pStyle w:val="BookText"/>
        <w:rPr/>
      </w:pPr>
      <w:r>
        <w:rPr>
          <w:rFonts w:ascii="Amiri" w:hAnsi="Amiri" w:eastAsia="Amiri" w:cs="Amiri"/>
          <w:color w:val="111111"/>
          <w:sz w:val="28"/>
          <w:sz w:val="28"/>
          <w:szCs w:val="28"/>
          <w:rtl w:val="true"/>
          <w:lang w:bidi="ar-SA"/>
        </w:rPr>
        <w:t xml:space="preserve">تساميت رغم الحسود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لقدسك ما يقرع</w:t>
      </w:r>
    </w:p>
    <w:p>
      <w:pPr>
        <w:pStyle w:val="BookText"/>
        <w:rPr/>
      </w:pPr>
      <w:r>
        <w:rPr>
          <w:rFonts w:ascii="Amiri" w:hAnsi="Amiri" w:eastAsia="Amiri" w:cs="Amiri"/>
          <w:color w:val="111111"/>
          <w:sz w:val="28"/>
          <w:sz w:val="28"/>
          <w:szCs w:val="28"/>
          <w:rtl w:val="true"/>
          <w:lang w:bidi="ar-SA"/>
        </w:rPr>
        <w:t xml:space="preserve">فمنك الفضيلة أسرارها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ومنهلها يترع</w:t>
      </w:r>
    </w:p>
    <w:p>
      <w:pPr>
        <w:pStyle w:val="BookText"/>
        <w:rPr/>
      </w:pPr>
      <w:r>
        <w:rPr>
          <w:rFonts w:ascii="Amiri" w:hAnsi="Amiri" w:eastAsia="Amiri" w:cs="Amiri"/>
          <w:color w:val="111111"/>
          <w:sz w:val="28"/>
          <w:sz w:val="28"/>
          <w:szCs w:val="28"/>
          <w:rtl w:val="true"/>
          <w:lang w:bidi="ar-SA"/>
        </w:rPr>
        <w:t xml:space="preserve">وروح النضال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تعيدك نجماً بها يلمع</w:t>
      </w:r>
    </w:p>
    <w:p>
      <w:pPr>
        <w:pStyle w:val="BookText"/>
        <w:rPr/>
      </w:pPr>
      <w:r>
        <w:rPr>
          <w:rFonts w:ascii="Amiri" w:hAnsi="Amiri" w:eastAsia="Amiri" w:cs="Amiri"/>
          <w:color w:val="111111"/>
          <w:sz w:val="28"/>
          <w:sz w:val="28"/>
          <w:szCs w:val="28"/>
          <w:rtl w:val="true"/>
          <w:lang w:bidi="ar-SA"/>
        </w:rPr>
        <w:t xml:space="preserve">وذكراك هبت كلطف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 من نشرها الأربع</w:t>
      </w:r>
    </w:p>
    <w:p>
      <w:pPr>
        <w:pStyle w:val="BookText"/>
        <w:rPr/>
      </w:pPr>
      <w:r>
        <w:rPr>
          <w:rFonts w:ascii="IRNazanin" w:hAnsi="IRNazanin" w:eastAsia="IRNazanin"/>
          <w:color w:val="111111"/>
          <w:sz w:val="28"/>
          <w:sz w:val="28"/>
          <w:szCs w:val="28"/>
          <w:rtl w:val="true"/>
          <w:lang w:bidi="fa-IR"/>
        </w:rPr>
        <w:t xml:space="preserve">ورقّت تجددها العاطفات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 تسامى به المجمع</w:t>
      </w:r>
    </w:p>
    <w:p>
      <w:pPr>
        <w:pStyle w:val="BookText"/>
        <w:rPr/>
      </w:pPr>
      <w:r>
        <w:rPr>
          <w:rFonts w:ascii="Amiri" w:hAnsi="Amiri" w:eastAsia="Amiri" w:cs="Amiri"/>
          <w:color w:val="111111"/>
          <w:sz w:val="28"/>
          <w:sz w:val="28"/>
          <w:szCs w:val="28"/>
          <w:rtl w:val="true"/>
          <w:lang w:bidi="ar-SA"/>
        </w:rPr>
        <w:t xml:space="preserve">أشيخ الأباطح ماذا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وما يصف المصقع</w:t>
      </w:r>
    </w:p>
    <w:p>
      <w:pPr>
        <w:pStyle w:val="BookText"/>
        <w:rPr/>
      </w:pPr>
      <w:r>
        <w:rPr>
          <w:rFonts w:ascii="Amiri" w:hAnsi="Amiri" w:eastAsia="Amiri" w:cs="Amiri"/>
          <w:color w:val="111111"/>
          <w:sz w:val="28"/>
          <w:sz w:val="28"/>
          <w:szCs w:val="28"/>
          <w:rtl w:val="true"/>
          <w:lang w:bidi="ar-SA"/>
        </w:rPr>
        <w:t xml:space="preserve">فقدسك أخرس بنت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لغيرك لا تخضع</w:t>
      </w:r>
    </w:p>
    <w:p>
      <w:pPr>
        <w:pStyle w:val="BookText"/>
        <w:rPr/>
      </w:pPr>
      <w:r>
        <w:rPr>
          <w:rFonts w:ascii="Amiri" w:hAnsi="Amiri" w:eastAsia="Amiri" w:cs="Amiri"/>
          <w:color w:val="111111"/>
          <w:sz w:val="28"/>
          <w:sz w:val="28"/>
          <w:szCs w:val="28"/>
          <w:rtl w:val="true"/>
          <w:lang w:bidi="ar-SA"/>
        </w:rPr>
        <w:t xml:space="preserve">فعاد الشعور به ذاهلاً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وقدساً لغيرك لا يهلع</w:t>
      </w:r>
    </w:p>
    <w:p>
      <w:pPr>
        <w:pStyle w:val="BookText"/>
        <w:rPr/>
      </w:pPr>
      <w:r>
        <w:rPr>
          <w:rFonts w:ascii="Amiri" w:hAnsi="Amiri" w:eastAsia="Amiri" w:cs="Amiri"/>
          <w:color w:val="111111"/>
          <w:sz w:val="28"/>
          <w:sz w:val="28"/>
          <w:szCs w:val="28"/>
          <w:rtl w:val="true"/>
          <w:lang w:bidi="ar-SA"/>
        </w:rPr>
        <w:t xml:space="preserve">فيا طالعاً في سماء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وإيمانه المطلع</w:t>
      </w:r>
    </w:p>
    <w:p>
      <w:pPr>
        <w:pStyle w:val="BookText"/>
        <w:rPr/>
      </w:pPr>
      <w:r>
        <w:rPr>
          <w:rFonts w:ascii="Amiri" w:hAnsi="Amiri" w:eastAsia="Amiri" w:cs="Amiri"/>
          <w:color w:val="111111"/>
          <w:sz w:val="28"/>
          <w:sz w:val="28"/>
          <w:szCs w:val="28"/>
          <w:rtl w:val="true"/>
          <w:lang w:bidi="ar-SA"/>
        </w:rPr>
        <w:t xml:space="preserve">وأنت به كنت للمصطفى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يراع به الأروع</w:t>
      </w:r>
    </w:p>
    <w:p>
      <w:pPr>
        <w:pStyle w:val="BookText"/>
        <w:rPr/>
      </w:pPr>
      <w:r>
        <w:rPr>
          <w:rFonts w:ascii="Amiri" w:hAnsi="Amiri" w:eastAsia="Amiri" w:cs="Amiri"/>
          <w:color w:val="111111"/>
          <w:sz w:val="28"/>
          <w:sz w:val="28"/>
          <w:szCs w:val="28"/>
          <w:rtl w:val="true"/>
          <w:lang w:bidi="ar-SA"/>
        </w:rPr>
        <w:t xml:space="preserve">وحصناً يضم النبيَّ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وسيفاً بكف الهدى يلمع</w:t>
      </w:r>
    </w:p>
    <w:p>
      <w:pPr>
        <w:pStyle w:val="BookText"/>
        <w:rPr/>
      </w:pPr>
      <w:r>
        <w:rPr>
          <w:rFonts w:ascii="Amiri" w:hAnsi="Amiri" w:eastAsia="Amiri" w:cs="Amiri"/>
          <w:color w:val="111111"/>
          <w:sz w:val="28"/>
          <w:sz w:val="28"/>
          <w:szCs w:val="28"/>
          <w:rtl w:val="true"/>
          <w:lang w:bidi="ar-SA"/>
        </w:rPr>
        <w:t xml:space="preserve">وبنداً يرفّ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وكهفاً منيعاً لهم يجمع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وقفة دون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الكميِّ بها يقلع </w:t>
      </w:r>
    </w:p>
    <w:p>
      <w:pPr>
        <w:pStyle w:val="BookText"/>
        <w:rPr/>
      </w:pPr>
      <w:r>
        <w:rPr>
          <w:rFonts w:ascii="Amiri" w:hAnsi="Amiri" w:eastAsia="Amiri" w:cs="Amiri"/>
          <w:color w:val="111111"/>
          <w:sz w:val="28"/>
          <w:sz w:val="28"/>
          <w:szCs w:val="28"/>
          <w:rtl w:val="true"/>
          <w:lang w:bidi="ar-SA"/>
        </w:rPr>
        <w:t xml:space="preserve">نصرت النبيَّ مذ قاومته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قريش بما يفزع</w:t>
      </w:r>
    </w:p>
    <w:p>
      <w:pPr>
        <w:pStyle w:val="BookText"/>
        <w:rPr/>
      </w:pPr>
      <w:r>
        <w:rPr>
          <w:rFonts w:ascii="Amiri" w:hAnsi="Amiri" w:eastAsia="Amiri" w:cs="Amiri"/>
          <w:color w:val="111111"/>
          <w:sz w:val="28"/>
          <w:sz w:val="28"/>
          <w:szCs w:val="28"/>
          <w:rtl w:val="true"/>
          <w:lang w:bidi="ar-SA"/>
        </w:rPr>
        <w:t xml:space="preserve">وقفت وأقسمت في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لتنصره رغم من زعزعوا</w:t>
      </w:r>
    </w:p>
    <w:p>
      <w:pPr>
        <w:pStyle w:val="BookText"/>
        <w:rPr/>
      </w:pPr>
      <w:r>
        <w:rPr>
          <w:rFonts w:ascii="IRNazanin" w:hAnsi="IRNazanin" w:eastAsia="IRNazanin"/>
          <w:color w:val="111111"/>
          <w:sz w:val="28"/>
          <w:sz w:val="28"/>
          <w:szCs w:val="28"/>
          <w:rtl w:val="true"/>
          <w:lang w:bidi="fa-IR"/>
        </w:rPr>
        <w:t xml:space="preserve">أبا طالب سر بأفق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على صرحها تسطع</w:t>
      </w:r>
    </w:p>
    <w:p>
      <w:pPr>
        <w:pStyle w:val="BookText"/>
        <w:rPr/>
      </w:pPr>
      <w:r>
        <w:rPr>
          <w:rFonts w:ascii="Amiri" w:hAnsi="Amiri" w:eastAsia="Amiri" w:cs="Amiri"/>
          <w:color w:val="111111"/>
          <w:sz w:val="28"/>
          <w:sz w:val="28"/>
          <w:szCs w:val="28"/>
          <w:rtl w:val="true"/>
          <w:lang w:bidi="ar-SA"/>
        </w:rPr>
        <w:t xml:space="preserve">فتأريخك الفذ يوحي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خلودك في سفره يطبع</w:t>
      </w:r>
    </w:p>
    <w:p>
      <w:pPr>
        <w:pStyle w:val="BookText"/>
        <w:rPr/>
      </w:pPr>
      <w:r>
        <w:rPr>
          <w:rFonts w:ascii="Amiri" w:hAnsi="Amiri" w:eastAsia="Amiri" w:cs="Amiri"/>
          <w:color w:val="111111"/>
          <w:sz w:val="28"/>
          <w:sz w:val="28"/>
          <w:szCs w:val="28"/>
          <w:rtl w:val="true"/>
          <w:lang w:bidi="ar-SA"/>
        </w:rPr>
        <w:t xml:space="preserve">عقود حياتك مذ لألأت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لطلعتها المجمع</w:t>
      </w:r>
    </w:p>
    <w:p>
      <w:pPr>
        <w:pStyle w:val="BookText"/>
        <w:rPr/>
      </w:pPr>
      <w:r>
        <w:rPr>
          <w:rFonts w:ascii="Amiri" w:hAnsi="Amiri" w:eastAsia="Amiri" w:cs="Amiri"/>
          <w:color w:val="111111"/>
          <w:sz w:val="28"/>
          <w:sz w:val="28"/>
          <w:szCs w:val="28"/>
          <w:rtl w:val="true"/>
          <w:lang w:bidi="ar-SA"/>
        </w:rPr>
        <w:t xml:space="preserve">وودت نجوم السما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على جيدها ترصع</w:t>
      </w:r>
    </w:p>
    <w:p>
      <w:pPr>
        <w:pStyle w:val="BookText"/>
        <w:rPr/>
      </w:pPr>
      <w:r>
        <w:rPr>
          <w:rFonts w:ascii="Amiri" w:hAnsi="Amiri" w:eastAsia="Amiri" w:cs="Amiri"/>
          <w:color w:val="111111"/>
          <w:sz w:val="28"/>
          <w:sz w:val="28"/>
          <w:szCs w:val="28"/>
          <w:rtl w:val="true"/>
          <w:lang w:bidi="ar-SA"/>
        </w:rPr>
        <w:t xml:space="preserve">فدوى صداك بأوتاره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ولحن الخلود له مقطع</w:t>
      </w:r>
    </w:p>
    <w:p>
      <w:pPr>
        <w:pStyle w:val="BookText"/>
        <w:rPr/>
      </w:pPr>
      <w:r>
        <w:rPr>
          <w:rFonts w:ascii="Amiri" w:hAnsi="Amiri" w:eastAsia="Amiri" w:cs="Amiri"/>
          <w:color w:val="111111"/>
          <w:sz w:val="28"/>
          <w:sz w:val="28"/>
          <w:szCs w:val="28"/>
          <w:rtl w:val="true"/>
          <w:lang w:bidi="ar-SA"/>
        </w:rPr>
        <w:t xml:space="preserve">سمواً سمواً أبا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الشهب في برجها تخشع</w:t>
      </w:r>
    </w:p>
    <w:p>
      <w:pPr>
        <w:pStyle w:val="BookText"/>
        <w:rPr/>
      </w:pPr>
      <w:r>
        <w:rPr>
          <w:rFonts w:ascii="Amiri" w:hAnsi="Amiri" w:eastAsia="Amiri" w:cs="Amiri"/>
          <w:color w:val="111111"/>
          <w:sz w:val="28"/>
          <w:sz w:val="28"/>
          <w:szCs w:val="28"/>
          <w:rtl w:val="true"/>
          <w:lang w:bidi="ar-SA"/>
        </w:rPr>
        <w:t xml:space="preserve">لئن أنت وسدت في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 من قدسها الموضع</w:t>
      </w:r>
    </w:p>
    <w:p>
      <w:pPr>
        <w:pStyle w:val="BookText"/>
        <w:rPr/>
      </w:pPr>
      <w:r>
        <w:rPr>
          <w:rFonts w:ascii="Amiri" w:hAnsi="Amiri" w:eastAsia="Amiri" w:cs="Amiri"/>
          <w:color w:val="111111"/>
          <w:sz w:val="28"/>
          <w:sz w:val="28"/>
          <w:szCs w:val="28"/>
          <w:rtl w:val="true"/>
          <w:lang w:bidi="ar-SA"/>
        </w:rPr>
        <w:t xml:space="preserve">وذاب لرزئك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وأقحل من بعدك المربع</w:t>
      </w:r>
    </w:p>
    <w:p>
      <w:pPr>
        <w:pStyle w:val="BookText"/>
        <w:rPr/>
      </w:pPr>
      <w:r>
        <w:rPr>
          <w:rFonts w:ascii="Amiri" w:hAnsi="Amiri" w:eastAsia="Amiri" w:cs="Amiri"/>
          <w:color w:val="111111"/>
          <w:sz w:val="28"/>
          <w:sz w:val="28"/>
          <w:szCs w:val="28"/>
          <w:rtl w:val="true"/>
          <w:lang w:bidi="ar-SA"/>
        </w:rPr>
        <w:t xml:space="preserve">وباتت قريش تعدّ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يقبر البطل المقرع</w:t>
      </w:r>
    </w:p>
    <w:p>
      <w:pPr>
        <w:pStyle w:val="BookText"/>
        <w:rPr/>
      </w:pPr>
      <w:r>
        <w:rPr>
          <w:rFonts w:ascii="Amiri" w:hAnsi="Amiri" w:eastAsia="Amiri" w:cs="Amiri"/>
          <w:color w:val="111111"/>
          <w:sz w:val="28"/>
          <w:sz w:val="28"/>
          <w:szCs w:val="28"/>
          <w:rtl w:val="true"/>
          <w:lang w:bidi="ar-SA"/>
        </w:rPr>
        <w:t xml:space="preserve">لتخمد بعدك نور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النبوة لا يقشع</w:t>
      </w:r>
    </w:p>
    <w:p>
      <w:pPr>
        <w:pStyle w:val="BookText"/>
        <w:rPr/>
      </w:pPr>
      <w:r>
        <w:rPr>
          <w:rFonts w:ascii="Amiri" w:hAnsi="Amiri" w:eastAsia="Amiri" w:cs="Amiri"/>
          <w:color w:val="111111"/>
          <w:sz w:val="28"/>
          <w:sz w:val="28"/>
          <w:szCs w:val="28"/>
          <w:rtl w:val="true"/>
          <w:lang w:bidi="ar-SA"/>
        </w:rPr>
        <w:t xml:space="preserve">فقبحاً لها من عقول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في العلى مطلع</w:t>
      </w:r>
    </w:p>
    <w:p>
      <w:pPr>
        <w:pStyle w:val="BookText"/>
        <w:rPr/>
      </w:pPr>
      <w:r>
        <w:rPr>
          <w:rFonts w:ascii="Amiri" w:hAnsi="Amiri" w:eastAsia="Amiri" w:cs="Amiri"/>
          <w:color w:val="111111"/>
          <w:sz w:val="28"/>
          <w:sz w:val="28"/>
          <w:szCs w:val="28"/>
          <w:rtl w:val="true"/>
          <w:lang w:bidi="ar-SA"/>
        </w:rPr>
        <w:t xml:space="preserve">ألم يعلموا أن سيف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لهم مودع</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المكرمات الغر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شكايتنا تفجع </w:t>
      </w:r>
    </w:p>
    <w:p>
      <w:pPr>
        <w:pStyle w:val="BookText"/>
        <w:rPr/>
      </w:pPr>
      <w:r>
        <w:rPr>
          <w:rFonts w:ascii="Amiri" w:hAnsi="Amiri" w:eastAsia="Amiri" w:cs="Amiri"/>
          <w:color w:val="111111"/>
          <w:sz w:val="28"/>
          <w:sz w:val="28"/>
          <w:szCs w:val="28"/>
          <w:rtl w:val="true"/>
          <w:lang w:bidi="ar-SA"/>
        </w:rPr>
        <w:t xml:space="preserve">فإن حياة إلى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شقاء تشيب له الرضع</w:t>
      </w:r>
    </w:p>
    <w:p>
      <w:pPr>
        <w:pStyle w:val="BookText"/>
        <w:rPr/>
      </w:pPr>
      <w:r>
        <w:rPr>
          <w:rFonts w:ascii="Amiri" w:hAnsi="Amiri" w:eastAsia="Amiri" w:cs="Amiri"/>
          <w:color w:val="111111"/>
          <w:sz w:val="28"/>
          <w:sz w:val="28"/>
          <w:szCs w:val="28"/>
          <w:rtl w:val="true"/>
          <w:lang w:bidi="ar-SA"/>
        </w:rPr>
        <w:t xml:space="preserve">ودهراً يجور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للهنا يصرع</w:t>
      </w:r>
    </w:p>
    <w:p>
      <w:pPr>
        <w:pStyle w:val="BookText"/>
        <w:rPr/>
      </w:pPr>
      <w:r>
        <w:rPr>
          <w:rFonts w:ascii="Amiri" w:hAnsi="Amiri" w:eastAsia="Amiri" w:cs="Amiri"/>
          <w:color w:val="111111"/>
          <w:sz w:val="28"/>
          <w:sz w:val="28"/>
          <w:szCs w:val="28"/>
          <w:rtl w:val="true"/>
          <w:lang w:bidi="ar-SA"/>
        </w:rPr>
        <w:t xml:space="preserve">وشعباً يئن بآلامه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وطوراً يطالب ما يشبع</w:t>
      </w:r>
    </w:p>
    <w:p>
      <w:pPr>
        <w:pStyle w:val="BookText"/>
        <w:rPr/>
      </w:pPr>
      <w:r>
        <w:rPr>
          <w:rFonts w:ascii="Amiri" w:hAnsi="Amiri" w:eastAsia="Amiri" w:cs="Amiri"/>
          <w:color w:val="111111"/>
          <w:sz w:val="28"/>
          <w:sz w:val="28"/>
          <w:szCs w:val="28"/>
          <w:rtl w:val="true"/>
          <w:lang w:bidi="ar-SA"/>
        </w:rPr>
        <w:t xml:space="preserve">فان راح يطلب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الخصوم بما يقرع</w:t>
      </w:r>
    </w:p>
    <w:p>
      <w:pPr>
        <w:pStyle w:val="BookText"/>
        <w:rPr/>
      </w:pPr>
      <w:r>
        <w:rPr>
          <w:rFonts w:ascii="Amiri" w:hAnsi="Amiri" w:eastAsia="Amiri" w:cs="Amiri"/>
          <w:color w:val="111111"/>
          <w:sz w:val="28"/>
          <w:sz w:val="28"/>
          <w:szCs w:val="28"/>
          <w:rtl w:val="true"/>
          <w:lang w:bidi="ar-SA"/>
        </w:rPr>
        <w:t xml:space="preserve">فماذا الحياة على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لغيري أزاهيرها تقطع</w:t>
      </w:r>
    </w:p>
    <w:p>
      <w:pPr>
        <w:pStyle w:val="BookText"/>
        <w:rPr/>
      </w:pPr>
      <w:r>
        <w:rPr>
          <w:rFonts w:ascii="Amiri" w:hAnsi="Amiri" w:eastAsia="Amiri" w:cs="Amiri"/>
          <w:color w:val="111111"/>
          <w:sz w:val="28"/>
          <w:sz w:val="28"/>
          <w:szCs w:val="28"/>
          <w:rtl w:val="true"/>
          <w:lang w:bidi="ar-SA"/>
        </w:rPr>
        <w:t xml:space="preserve">وماذا البقاء على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بسلسلهِ يترع</w:t>
      </w:r>
    </w:p>
    <w:p>
      <w:pPr>
        <w:pStyle w:val="BookText"/>
        <w:rPr/>
      </w:pPr>
      <w:r>
        <w:rPr>
          <w:rFonts w:ascii="Amiri" w:hAnsi="Amiri" w:eastAsia="Amiri" w:cs="Amiri"/>
          <w:color w:val="111111"/>
          <w:sz w:val="28"/>
          <w:sz w:val="28"/>
          <w:szCs w:val="28"/>
          <w:rtl w:val="true"/>
          <w:lang w:bidi="ar-SA"/>
        </w:rPr>
        <w:t xml:space="preserve">حنانيك مد إلينا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 عن صبحنا البرقع</w:t>
      </w:r>
    </w:p>
    <w:p>
      <w:pPr>
        <w:pStyle w:val="BookText"/>
        <w:rPr/>
      </w:pPr>
      <w:r>
        <w:rPr>
          <w:rFonts w:ascii="Amiri" w:hAnsi="Amiri" w:eastAsia="Amiri" w:cs="Amiri"/>
          <w:color w:val="111111"/>
          <w:sz w:val="28"/>
          <w:sz w:val="28"/>
          <w:szCs w:val="28"/>
          <w:rtl w:val="true"/>
          <w:lang w:bidi="ar-SA"/>
        </w:rPr>
        <w:t>وللشيخ صاحب المواهب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يا قاصد الأطلال في العلم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سلم على سلمى بذي سلمِ</w:t>
      </w:r>
    </w:p>
    <w:p>
      <w:pPr>
        <w:pStyle w:val="BookText"/>
        <w:rPr/>
      </w:pPr>
      <w:r>
        <w:rPr>
          <w:rFonts w:ascii="Amiri" w:hAnsi="Amiri" w:eastAsia="Amiri" w:cs="Amiri"/>
          <w:color w:val="111111"/>
          <w:sz w:val="28"/>
          <w:sz w:val="28"/>
          <w:szCs w:val="28"/>
          <w:rtl w:val="true"/>
          <w:lang w:bidi="ar-SA"/>
        </w:rPr>
        <w:t xml:space="preserve">وحي حياً حوى منها هلال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نور سناه بردة الظلم</w:t>
      </w:r>
    </w:p>
    <w:p>
      <w:pPr>
        <w:pStyle w:val="BookText"/>
        <w:rPr/>
      </w:pPr>
      <w:r>
        <w:rPr>
          <w:rFonts w:ascii="Amiri" w:hAnsi="Amiri" w:eastAsia="Amiri" w:cs="Amiri"/>
          <w:color w:val="111111"/>
          <w:sz w:val="28"/>
          <w:sz w:val="28"/>
          <w:szCs w:val="28"/>
          <w:rtl w:val="true"/>
          <w:lang w:bidi="ar-SA"/>
        </w:rPr>
        <w:t xml:space="preserve">وقل لقد بقي المشتاق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الرزايا قرين الوجد والسقم</w:t>
      </w:r>
    </w:p>
    <w:p>
      <w:pPr>
        <w:pStyle w:val="BookText"/>
        <w:rPr/>
      </w:pPr>
      <w:r>
        <w:rPr>
          <w:rFonts w:ascii="Amiri" w:hAnsi="Amiri" w:eastAsia="Amiri" w:cs="Amiri"/>
          <w:color w:val="111111"/>
          <w:sz w:val="28"/>
          <w:sz w:val="28"/>
          <w:szCs w:val="28"/>
          <w:rtl w:val="true"/>
          <w:lang w:bidi="ar-SA"/>
        </w:rPr>
        <w:t xml:space="preserve">قد غادر الحب جماً منه لو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الرياح شكا من شدة الألم</w:t>
      </w:r>
    </w:p>
    <w:p>
      <w:pPr>
        <w:pStyle w:val="BookText"/>
        <w:rPr/>
      </w:pPr>
      <w:r>
        <w:rPr>
          <w:rFonts w:ascii="Amiri" w:hAnsi="Amiri" w:eastAsia="Amiri" w:cs="Amiri"/>
          <w:color w:val="111111"/>
          <w:sz w:val="28"/>
          <w:sz w:val="28"/>
          <w:szCs w:val="28"/>
          <w:rtl w:val="true"/>
          <w:lang w:bidi="ar-SA"/>
        </w:rPr>
        <w:t xml:space="preserve">أبحتمُ دمه الحرام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رعيتموه وأنتم جيرة الحرمِ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يا أهل ودي بعد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براني الشوق بري السيف للقلم </w:t>
      </w:r>
    </w:p>
    <w:p>
      <w:pPr>
        <w:pStyle w:val="BookText"/>
        <w:rPr/>
      </w:pPr>
      <w:r>
        <w:rPr>
          <w:rFonts w:ascii="Amiri" w:hAnsi="Amiri" w:eastAsia="Amiri" w:cs="Amiri"/>
          <w:color w:val="111111"/>
          <w:sz w:val="28"/>
          <w:sz w:val="28"/>
          <w:szCs w:val="28"/>
          <w:rtl w:val="true"/>
          <w:lang w:bidi="ar-SA"/>
        </w:rPr>
        <w:t xml:space="preserve">كيف الوصول إلى سلمى وقد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الخيام بأطراف ضبا الخذم</w:t>
      </w:r>
    </w:p>
    <w:p>
      <w:pPr>
        <w:pStyle w:val="BookText"/>
        <w:rPr/>
      </w:pPr>
      <w:r>
        <w:rPr>
          <w:rFonts w:ascii="Amiri" w:hAnsi="Amiri" w:eastAsia="Amiri" w:cs="Amiri"/>
          <w:color w:val="111111"/>
          <w:sz w:val="28"/>
          <w:sz w:val="28"/>
          <w:szCs w:val="28"/>
          <w:rtl w:val="true"/>
          <w:lang w:bidi="ar-SA"/>
        </w:rPr>
        <w:t xml:space="preserve">ريم حمتها أسود من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تخشاهم أسد الغابات والأجم</w:t>
      </w:r>
    </w:p>
    <w:p>
      <w:pPr>
        <w:pStyle w:val="BookText"/>
        <w:rPr/>
      </w:pPr>
      <w:r>
        <w:rPr>
          <w:rFonts w:ascii="Amiri" w:hAnsi="Amiri" w:eastAsia="Amiri" w:cs="Amiri"/>
          <w:color w:val="111111"/>
          <w:sz w:val="28"/>
          <w:sz w:val="28"/>
          <w:szCs w:val="28"/>
          <w:rtl w:val="true"/>
          <w:lang w:bidi="ar-SA"/>
        </w:rPr>
        <w:t xml:space="preserve">لم يكفهم ما جنت أسياف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أعدّوا مواضيهم لسفك دمي</w:t>
      </w:r>
    </w:p>
    <w:p>
      <w:pPr>
        <w:pStyle w:val="BookText"/>
        <w:rPr/>
      </w:pPr>
      <w:r>
        <w:rPr>
          <w:rFonts w:ascii="Amiri" w:hAnsi="Amiri" w:eastAsia="Amiri" w:cs="Amiri"/>
          <w:color w:val="111111"/>
          <w:sz w:val="28"/>
          <w:sz w:val="28"/>
          <w:szCs w:val="28"/>
          <w:rtl w:val="true"/>
          <w:lang w:bidi="ar-SA"/>
        </w:rPr>
        <w:t xml:space="preserve">يا عاذليَّ اكففا عني ملامكما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سمعي عن العذال في صمم</w:t>
      </w:r>
    </w:p>
    <w:p>
      <w:pPr>
        <w:pStyle w:val="BookText"/>
        <w:rPr/>
      </w:pPr>
      <w:r>
        <w:rPr>
          <w:rFonts w:ascii="Amiri" w:hAnsi="Amiri" w:eastAsia="Amiri" w:cs="Amiri"/>
          <w:color w:val="111111"/>
          <w:sz w:val="28"/>
          <w:sz w:val="28"/>
          <w:szCs w:val="28"/>
          <w:rtl w:val="true"/>
          <w:lang w:bidi="ar-SA"/>
        </w:rPr>
        <w:t xml:space="preserve">هواي في ذلك الوجه المليح 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أبي طالب في سيد الأمم</w:t>
      </w:r>
    </w:p>
    <w:p>
      <w:pPr>
        <w:pStyle w:val="BookText"/>
        <w:rPr/>
      </w:pPr>
      <w:r>
        <w:rPr>
          <w:rFonts w:ascii="Amiri" w:hAnsi="Amiri" w:eastAsia="Amiri" w:cs="Amiri"/>
          <w:color w:val="111111"/>
          <w:sz w:val="28"/>
          <w:sz w:val="28"/>
          <w:szCs w:val="28"/>
          <w:rtl w:val="true"/>
          <w:lang w:bidi="ar-SA"/>
        </w:rPr>
        <w:t xml:space="preserve">أفديه من خير عمّ لابن خير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البرية في فضل وفي كرم</w:t>
      </w:r>
    </w:p>
    <w:p>
      <w:pPr>
        <w:pStyle w:val="BookText"/>
        <w:rPr/>
      </w:pPr>
      <w:r>
        <w:rPr>
          <w:rFonts w:ascii="Amiri" w:hAnsi="Amiri" w:eastAsia="Amiri" w:cs="Amiri"/>
          <w:color w:val="111111"/>
          <w:sz w:val="28"/>
          <w:sz w:val="28"/>
          <w:szCs w:val="28"/>
          <w:rtl w:val="true"/>
          <w:lang w:bidi="ar-SA"/>
        </w:rPr>
        <w:t xml:space="preserve">حمى النبيّ عن الأعداء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نصره بعدما ربّاه في اليتم</w:t>
      </w:r>
    </w:p>
    <w:p>
      <w:pPr>
        <w:pStyle w:val="BookText"/>
        <w:rPr/>
      </w:pPr>
      <w:r>
        <w:rPr>
          <w:rFonts w:ascii="Amiri" w:hAnsi="Amiri" w:eastAsia="Amiri" w:cs="Amiri"/>
          <w:color w:val="111111"/>
          <w:sz w:val="28"/>
          <w:sz w:val="28"/>
          <w:szCs w:val="28"/>
          <w:rtl w:val="true"/>
          <w:lang w:bidi="ar-SA"/>
        </w:rPr>
        <w:t xml:space="preserve">وقام يدفع عنه كل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في نفسه من كل مصطلم</w:t>
      </w:r>
    </w:p>
    <w:p>
      <w:pPr>
        <w:pStyle w:val="BookText"/>
        <w:rPr/>
      </w:pPr>
      <w:r>
        <w:rPr>
          <w:rFonts w:ascii="Amiri" w:hAnsi="Amiri" w:eastAsia="Amiri" w:cs="Amiri"/>
          <w:color w:val="111111"/>
          <w:sz w:val="28"/>
          <w:sz w:val="28"/>
          <w:szCs w:val="28"/>
          <w:rtl w:val="true"/>
          <w:lang w:bidi="ar-SA"/>
        </w:rPr>
        <w:t xml:space="preserve">وكان أول من لبّاه حين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هداه فأمسى خير مغتنم</w:t>
      </w:r>
    </w:p>
    <w:p>
      <w:pPr>
        <w:pStyle w:val="BookText"/>
        <w:rPr/>
      </w:pPr>
      <w:r>
        <w:rPr>
          <w:rFonts w:ascii="Amiri" w:hAnsi="Amiri" w:eastAsia="Amiri" w:cs="Amiri"/>
          <w:color w:val="111111"/>
          <w:sz w:val="28"/>
          <w:sz w:val="28"/>
          <w:szCs w:val="28"/>
          <w:rtl w:val="true"/>
          <w:lang w:bidi="ar-SA"/>
        </w:rPr>
        <w:t xml:space="preserve">أضحت لدين رسول الله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سفه تدعو إلى الصنم</w:t>
      </w:r>
    </w:p>
    <w:p>
      <w:pPr>
        <w:pStyle w:val="BookText"/>
        <w:rPr/>
      </w:pPr>
      <w:r>
        <w:rPr>
          <w:rFonts w:ascii="Amiri" w:hAnsi="Amiri" w:eastAsia="Amiri" w:cs="Amiri"/>
          <w:color w:val="111111"/>
          <w:sz w:val="28"/>
          <w:sz w:val="28"/>
          <w:szCs w:val="28"/>
          <w:rtl w:val="true"/>
          <w:lang w:bidi="ar-SA"/>
        </w:rPr>
        <w:t xml:space="preserve">وكان شيخ بني البطحا وسيدهم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للمصطفى الهادي من الخدم</w:t>
      </w:r>
    </w:p>
    <w:p>
      <w:pPr>
        <w:pStyle w:val="BookText"/>
        <w:rPr/>
      </w:pPr>
      <w:r>
        <w:rPr>
          <w:rFonts w:ascii="Amiri" w:hAnsi="Amiri" w:eastAsia="Amiri" w:cs="Amiri"/>
          <w:color w:val="111111"/>
          <w:sz w:val="28"/>
          <w:sz w:val="28"/>
          <w:szCs w:val="28"/>
          <w:rtl w:val="true"/>
          <w:lang w:bidi="ar-SA"/>
        </w:rPr>
        <w:t xml:space="preserve">رعى وصايا النبيين الأولى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الإيصال للرحم</w:t>
      </w:r>
    </w:p>
    <w:p>
      <w:pPr>
        <w:pStyle w:val="BookText"/>
        <w:rPr/>
      </w:pPr>
      <w:r>
        <w:rPr>
          <w:rFonts w:ascii="Amiri" w:hAnsi="Amiri" w:eastAsia="Amiri" w:cs="Amiri"/>
          <w:color w:val="111111"/>
          <w:sz w:val="28"/>
          <w:sz w:val="28"/>
          <w:szCs w:val="28"/>
          <w:rtl w:val="true"/>
          <w:lang w:bidi="ar-SA"/>
        </w:rPr>
        <w:t xml:space="preserve">كم مدحة مدح المختار تنبئ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له في صميم القلب مكتتم</w:t>
      </w:r>
    </w:p>
    <w:p>
      <w:pPr>
        <w:pStyle w:val="BookText"/>
        <w:rPr/>
      </w:pPr>
      <w:r>
        <w:rPr>
          <w:rFonts w:ascii="Amiri" w:hAnsi="Amiri" w:eastAsia="Amiri" w:cs="Amiri"/>
          <w:color w:val="111111"/>
          <w:sz w:val="28"/>
          <w:sz w:val="28"/>
          <w:szCs w:val="28"/>
          <w:rtl w:val="true"/>
          <w:lang w:bidi="ar-SA"/>
        </w:rPr>
        <w:t xml:space="preserve">من ذا يماثله في مجده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به صار ممدوحاً بكل فمِ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 فخراً قد اختار الإله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نسلاً هم خير خلق الله كلهم </w:t>
      </w:r>
    </w:p>
    <w:p>
      <w:pPr>
        <w:pStyle w:val="BookText"/>
        <w:rPr/>
      </w:pPr>
      <w:r>
        <w:rPr>
          <w:rFonts w:ascii="Amiri" w:hAnsi="Amiri" w:eastAsia="Amiri" w:cs="Amiri"/>
          <w:color w:val="111111"/>
          <w:sz w:val="28"/>
          <w:sz w:val="28"/>
          <w:szCs w:val="28"/>
          <w:rtl w:val="true"/>
          <w:lang w:bidi="ar-SA"/>
        </w:rPr>
        <w:t xml:space="preserve">أئمة الدين أقمار الهداية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البسيطة منجى كل منعدم</w:t>
      </w:r>
    </w:p>
    <w:p>
      <w:pPr>
        <w:pStyle w:val="BookText"/>
        <w:rPr/>
      </w:pPr>
      <w:r>
        <w:rPr>
          <w:rFonts w:ascii="Amiri" w:hAnsi="Amiri" w:eastAsia="Amiri" w:cs="Amiri"/>
          <w:color w:val="111111"/>
          <w:sz w:val="28"/>
          <w:sz w:val="28"/>
          <w:szCs w:val="28"/>
          <w:rtl w:val="true"/>
          <w:lang w:bidi="ar-SA"/>
        </w:rPr>
        <w:t xml:space="preserve">يا ماجداً أصبح المجد الأثيل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فخراً بثغر منه مبتسم</w:t>
      </w:r>
    </w:p>
    <w:p>
      <w:pPr>
        <w:pStyle w:val="BookText"/>
        <w:rPr/>
      </w:pPr>
      <w:r>
        <w:rPr>
          <w:rFonts w:ascii="Amiri" w:hAnsi="Amiri" w:eastAsia="Amiri" w:cs="Amiri"/>
          <w:color w:val="111111"/>
          <w:sz w:val="28"/>
          <w:sz w:val="28"/>
          <w:szCs w:val="28"/>
          <w:rtl w:val="true"/>
          <w:lang w:bidi="ar-SA"/>
        </w:rPr>
        <w:t xml:space="preserve">و يا أخا كرم عمت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البرية من عرب ومن عجم</w:t>
      </w:r>
    </w:p>
    <w:p>
      <w:pPr>
        <w:pStyle w:val="BookText"/>
        <w:rPr/>
      </w:pPr>
      <w:r>
        <w:rPr>
          <w:rFonts w:ascii="Amiri" w:hAnsi="Amiri" w:eastAsia="Amiri" w:cs="Amiri"/>
          <w:color w:val="111111"/>
          <w:sz w:val="28"/>
          <w:sz w:val="28"/>
          <w:szCs w:val="28"/>
          <w:rtl w:val="true"/>
          <w:lang w:bidi="ar-SA"/>
        </w:rPr>
        <w:t xml:space="preserve">لله سعيك إذ أصبحت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أحمد في كل مزدحم</w:t>
      </w:r>
    </w:p>
    <w:p>
      <w:pPr>
        <w:pStyle w:val="BookText"/>
        <w:rPr/>
      </w:pPr>
      <w:r>
        <w:rPr>
          <w:rFonts w:ascii="Amiri" w:hAnsi="Amiri" w:eastAsia="Amiri" w:cs="Amiri"/>
          <w:color w:val="111111"/>
          <w:sz w:val="28"/>
          <w:sz w:val="28"/>
          <w:szCs w:val="28"/>
          <w:rtl w:val="true"/>
          <w:lang w:bidi="ar-SA"/>
        </w:rPr>
        <w:t xml:space="preserve">حفظته حين نحته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معاليه لم ترتب ولم تهم</w:t>
      </w:r>
    </w:p>
    <w:p>
      <w:pPr>
        <w:pStyle w:val="BookText"/>
        <w:rPr/>
      </w:pPr>
      <w:r>
        <w:rPr>
          <w:rFonts w:ascii="Amiri" w:hAnsi="Amiri" w:eastAsia="Amiri" w:cs="Amiri"/>
          <w:color w:val="111111"/>
          <w:sz w:val="28"/>
          <w:sz w:val="28"/>
          <w:szCs w:val="28"/>
          <w:rtl w:val="true"/>
          <w:lang w:bidi="ar-SA"/>
        </w:rPr>
        <w:t xml:space="preserve">حميته من أذى حساده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خير أب فذ وخير حمي</w:t>
      </w:r>
    </w:p>
    <w:p>
      <w:pPr>
        <w:pStyle w:val="BookText"/>
        <w:rPr/>
      </w:pPr>
      <w:r>
        <w:rPr>
          <w:rFonts w:ascii="Amiri" w:hAnsi="Amiri" w:eastAsia="Amiri" w:cs="Amiri"/>
          <w:color w:val="111111"/>
          <w:sz w:val="28"/>
          <w:sz w:val="28"/>
          <w:szCs w:val="28"/>
          <w:rtl w:val="true"/>
          <w:lang w:bidi="ar-SA"/>
        </w:rPr>
        <w:t xml:space="preserve">وبعت دنياً بأخرى لا نفاذ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ريحك في بيع وفي سلم</w:t>
      </w:r>
    </w:p>
    <w:p>
      <w:pPr>
        <w:pStyle w:val="BookText"/>
        <w:rPr/>
      </w:pPr>
      <w:r>
        <w:rPr>
          <w:rFonts w:ascii="Amiri" w:hAnsi="Amiri" w:eastAsia="Amiri" w:cs="Amiri"/>
          <w:color w:val="111111"/>
          <w:sz w:val="28"/>
          <w:sz w:val="28"/>
          <w:szCs w:val="28"/>
          <w:rtl w:val="true"/>
          <w:lang w:bidi="ar-SA"/>
        </w:rPr>
        <w:t xml:space="preserve">بيع ربحت به أضعاف ما قرعت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أعدائك الأسنان من ندم</w:t>
      </w:r>
    </w:p>
    <w:p>
      <w:pPr>
        <w:pStyle w:val="BookText"/>
        <w:rPr/>
      </w:pPr>
      <w:r>
        <w:rPr>
          <w:rFonts w:ascii="Amiri" w:hAnsi="Amiri" w:eastAsia="Amiri" w:cs="Amiri"/>
          <w:color w:val="111111"/>
          <w:sz w:val="28"/>
          <w:sz w:val="28"/>
          <w:szCs w:val="28"/>
          <w:rtl w:val="true"/>
          <w:lang w:bidi="ar-SA"/>
        </w:rPr>
        <w:t xml:space="preserve">يهنيك سيار ذكر في الأنام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لا في متون الأينق الرسم</w:t>
      </w:r>
    </w:p>
    <w:p>
      <w:pPr>
        <w:pStyle w:val="BookText"/>
        <w:rPr/>
      </w:pPr>
      <w:r>
        <w:rPr>
          <w:rFonts w:ascii="Amiri" w:hAnsi="Amiri" w:eastAsia="Amiri" w:cs="Amiri"/>
          <w:color w:val="111111"/>
          <w:sz w:val="28"/>
          <w:sz w:val="28"/>
          <w:szCs w:val="28"/>
          <w:rtl w:val="true"/>
          <w:lang w:bidi="ar-SA"/>
        </w:rPr>
        <w:t xml:space="preserve">يهنيك مالك في الآفاق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أظهر من نار على علم</w:t>
      </w:r>
    </w:p>
    <w:p>
      <w:pPr>
        <w:pStyle w:val="BookText"/>
        <w:rPr/>
      </w:pPr>
      <w:r>
        <w:rPr>
          <w:rFonts w:ascii="Amiri" w:hAnsi="Amiri" w:eastAsia="Amiri" w:cs="Amiri"/>
          <w:color w:val="111111"/>
          <w:sz w:val="28"/>
          <w:sz w:val="28"/>
          <w:szCs w:val="28"/>
          <w:rtl w:val="true"/>
          <w:lang w:bidi="ar-SA"/>
        </w:rPr>
        <w:t xml:space="preserve">يهنيك أن بنيك الغر قد 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للورى من بارئ النسم</w:t>
      </w:r>
    </w:p>
    <w:p>
      <w:pPr>
        <w:pStyle w:val="BookText"/>
        <w:rPr/>
      </w:pPr>
      <w:r>
        <w:rPr>
          <w:rFonts w:ascii="Amiri" w:hAnsi="Amiri" w:eastAsia="Amiri" w:cs="Amiri"/>
          <w:color w:val="111111"/>
          <w:sz w:val="28"/>
          <w:sz w:val="28"/>
          <w:szCs w:val="28"/>
          <w:rtl w:val="true"/>
          <w:lang w:bidi="ar-SA"/>
        </w:rPr>
        <w:t xml:space="preserve">كفاك فخراً بأن الدين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نجلك لم ينهض على قدم</w:t>
      </w:r>
    </w:p>
    <w:p>
      <w:pPr>
        <w:pStyle w:val="BookText"/>
        <w:rPr/>
      </w:pPr>
      <w:r>
        <w:rPr>
          <w:rFonts w:ascii="Amiri" w:hAnsi="Amiri" w:eastAsia="Amiri" w:cs="Amiri"/>
          <w:color w:val="111111"/>
          <w:sz w:val="28"/>
          <w:sz w:val="28"/>
          <w:szCs w:val="28"/>
          <w:rtl w:val="true"/>
          <w:lang w:bidi="ar-SA"/>
        </w:rPr>
        <w:t xml:space="preserve">كم مجمع للعدى أسيافه نثرت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حمماً فعادوا بشمل غير منتظم</w:t>
      </w:r>
    </w:p>
    <w:p>
      <w:pPr>
        <w:pStyle w:val="BookText"/>
        <w:rPr/>
      </w:pPr>
      <w:r>
        <w:rPr>
          <w:rFonts w:ascii="Amiri" w:hAnsi="Amiri" w:eastAsia="Amiri" w:cs="Amiri"/>
          <w:color w:val="111111"/>
          <w:sz w:val="28"/>
          <w:sz w:val="28"/>
          <w:szCs w:val="28"/>
          <w:rtl w:val="true"/>
          <w:lang w:bidi="ar-SA"/>
        </w:rPr>
        <w:t xml:space="preserve">ذاك الهمام الذي في سيفه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الكروب عن أحمد في كل مصطلمِ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في جعفر الطيار من نصر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فخرك لا يخفى على الأمم </w:t>
      </w:r>
    </w:p>
    <w:p>
      <w:pPr>
        <w:pStyle w:val="BookText"/>
        <w:rPr/>
      </w:pPr>
      <w:r>
        <w:rPr>
          <w:rFonts w:ascii="Amiri" w:hAnsi="Amiri" w:eastAsia="Amiri" w:cs="Amiri"/>
          <w:color w:val="111111"/>
          <w:sz w:val="28"/>
          <w:sz w:val="28"/>
          <w:szCs w:val="28"/>
          <w:rtl w:val="true"/>
          <w:lang w:bidi="ar-SA"/>
        </w:rPr>
        <w:t xml:space="preserve">ومعجزاتك لا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البصير الذي منه الفؤاد عمي</w:t>
      </w:r>
    </w:p>
    <w:p>
      <w:pPr>
        <w:pStyle w:val="BookText"/>
        <w:rPr/>
      </w:pPr>
      <w:r>
        <w:rPr>
          <w:rFonts w:ascii="Amiri" w:hAnsi="Amiri" w:eastAsia="Amiri" w:cs="Amiri"/>
          <w:color w:val="111111"/>
          <w:sz w:val="28"/>
          <w:sz w:val="28"/>
          <w:szCs w:val="28"/>
          <w:rtl w:val="true"/>
          <w:lang w:bidi="ar-SA"/>
        </w:rPr>
        <w:t xml:space="preserve">أبا الوصي استمع أشعار ذي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جور هذا الدهر منهزم</w:t>
      </w:r>
    </w:p>
    <w:p>
      <w:pPr>
        <w:pStyle w:val="BookText"/>
        <w:rPr/>
      </w:pPr>
      <w:r>
        <w:rPr>
          <w:rFonts w:ascii="Amiri" w:hAnsi="Amiri" w:eastAsia="Amiri" w:cs="Amiri"/>
          <w:color w:val="111111"/>
          <w:sz w:val="28"/>
          <w:sz w:val="28"/>
          <w:szCs w:val="28"/>
          <w:rtl w:val="true"/>
          <w:lang w:bidi="ar-SA"/>
        </w:rPr>
        <w:t xml:space="preserve">قد غادرته الرزايا رهن أسهمها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يرجو شفاء منك حين رمي</w:t>
      </w:r>
    </w:p>
    <w:p>
      <w:pPr>
        <w:pStyle w:val="BookText"/>
        <w:rPr/>
      </w:pPr>
      <w:r>
        <w:rPr>
          <w:rFonts w:ascii="Amiri" w:hAnsi="Amiri" w:eastAsia="Amiri" w:cs="Amiri"/>
          <w:color w:val="111111"/>
          <w:sz w:val="28"/>
          <w:sz w:val="28"/>
          <w:szCs w:val="28"/>
          <w:rtl w:val="true"/>
          <w:lang w:bidi="ar-SA"/>
        </w:rPr>
        <w:t xml:space="preserve">نفسي فداك فخلصني على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فجسمي لا يقوى على السأم</w:t>
      </w:r>
    </w:p>
    <w:p>
      <w:pPr>
        <w:pStyle w:val="BookText"/>
        <w:rPr/>
      </w:pPr>
      <w:r>
        <w:rPr>
          <w:rFonts w:ascii="Amiri" w:hAnsi="Amiri" w:eastAsia="Amiri" w:cs="Amiri"/>
          <w:color w:val="111111"/>
          <w:sz w:val="28"/>
          <w:sz w:val="28"/>
          <w:szCs w:val="28"/>
          <w:rtl w:val="true"/>
          <w:lang w:bidi="ar-SA"/>
        </w:rPr>
        <w:t xml:space="preserve">فإن وصلت فمدحي غير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قطعت فؤادي غير منصرم</w:t>
      </w:r>
    </w:p>
    <w:p>
      <w:pPr>
        <w:pStyle w:val="BookText"/>
        <w:rPr/>
      </w:pPr>
      <w:r>
        <w:rPr>
          <w:rFonts w:ascii="Amiri" w:hAnsi="Amiri" w:eastAsia="Amiri" w:cs="Amiri"/>
          <w:color w:val="111111"/>
          <w:sz w:val="28"/>
          <w:sz w:val="28"/>
          <w:szCs w:val="28"/>
          <w:rtl w:val="true"/>
          <w:lang w:bidi="ar-SA"/>
        </w:rPr>
        <w:t xml:space="preserve">صلّى عليك إله العرش ما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ولدك في الألواح بالقلم</w:t>
      </w:r>
    </w:p>
    <w:p>
      <w:pPr>
        <w:pStyle w:val="BookText"/>
        <w:rPr/>
      </w:pPr>
      <w:r>
        <w:rPr>
          <w:rFonts w:ascii="Amiri" w:hAnsi="Amiri" w:eastAsia="Amiri" w:cs="Amiri"/>
          <w:color w:val="111111"/>
          <w:sz w:val="28"/>
          <w:sz w:val="28"/>
          <w:szCs w:val="28"/>
          <w:rtl w:val="true"/>
          <w:lang w:bidi="ar-SA"/>
        </w:rPr>
        <w:t>وله أيضاً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هوى قلبي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فلتدن أو تبعد فراسخْ</w:t>
      </w:r>
    </w:p>
    <w:p>
      <w:pPr>
        <w:pStyle w:val="BookText"/>
        <w:rPr/>
      </w:pPr>
      <w:r>
        <w:rPr>
          <w:rFonts w:ascii="Amiri" w:hAnsi="Amiri" w:eastAsia="Amiri" w:cs="Amiri"/>
          <w:color w:val="111111"/>
          <w:sz w:val="28"/>
          <w:sz w:val="28"/>
          <w:szCs w:val="28"/>
          <w:rtl w:val="true"/>
          <w:lang w:bidi="ar-SA"/>
        </w:rPr>
        <w:t xml:space="preserve">ولهيب أحشائي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طول العمر بائخ</w:t>
      </w:r>
    </w:p>
    <w:p>
      <w:pPr>
        <w:pStyle w:val="BookText"/>
        <w:rPr/>
      </w:pPr>
      <w:r>
        <w:rPr>
          <w:rFonts w:ascii="Amiri" w:hAnsi="Amiri" w:eastAsia="Amiri" w:cs="Amiri"/>
          <w:color w:val="111111"/>
          <w:sz w:val="28"/>
          <w:sz w:val="28"/>
          <w:szCs w:val="28"/>
          <w:rtl w:val="true"/>
          <w:lang w:bidi="ar-SA"/>
        </w:rPr>
        <w:t xml:space="preserve">ومحاجري تهمي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فناضخ في إثر ناضخ</w:t>
      </w:r>
    </w:p>
    <w:p>
      <w:pPr>
        <w:pStyle w:val="BookText"/>
        <w:rPr/>
      </w:pPr>
      <w:r>
        <w:rPr>
          <w:rFonts w:ascii="Amiri" w:hAnsi="Amiri" w:eastAsia="Amiri" w:cs="Amiri"/>
          <w:color w:val="111111"/>
          <w:sz w:val="28"/>
          <w:sz w:val="28"/>
          <w:szCs w:val="28"/>
          <w:rtl w:val="true"/>
          <w:lang w:bidi="ar-SA"/>
        </w:rPr>
        <w:t xml:space="preserve">يا منزلاً صحب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للهجران ناسخ</w:t>
      </w:r>
    </w:p>
    <w:p>
      <w:pPr>
        <w:pStyle w:val="BookText"/>
        <w:rPr/>
      </w:pPr>
      <w:r>
        <w:rPr>
          <w:rFonts w:ascii="Amiri" w:hAnsi="Amiri" w:eastAsia="Amiri" w:cs="Amiri"/>
          <w:color w:val="111111"/>
          <w:sz w:val="28"/>
          <w:sz w:val="28"/>
          <w:szCs w:val="28"/>
          <w:rtl w:val="true"/>
          <w:lang w:bidi="ar-SA"/>
        </w:rPr>
        <w:t xml:space="preserve">ألقيت فرعك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أسود منه سالخ</w:t>
      </w:r>
    </w:p>
    <w:p>
      <w:pPr>
        <w:pStyle w:val="BookText"/>
        <w:rPr/>
      </w:pPr>
      <w:r>
        <w:rPr>
          <w:rFonts w:ascii="Amiri" w:hAnsi="Amiri" w:eastAsia="Amiri" w:cs="Amiri"/>
          <w:color w:val="111111"/>
          <w:sz w:val="28"/>
          <w:sz w:val="28"/>
          <w:szCs w:val="28"/>
          <w:rtl w:val="true"/>
          <w:lang w:bidi="ar-SA"/>
        </w:rPr>
        <w:t xml:space="preserve">ولربما انطوت الأفاعي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مضامين الشمارخْ</w:t>
      </w:r>
    </w:p>
    <w:p>
      <w:pPr>
        <w:pStyle w:val="BookText"/>
        <w:rPr/>
      </w:pPr>
      <w:r>
        <w:rPr>
          <w:rFonts w:ascii="Amiri" w:hAnsi="Amiri" w:eastAsia="Amiri" w:cs="Amiri"/>
          <w:color w:val="111111"/>
          <w:sz w:val="28"/>
          <w:sz w:val="28"/>
          <w:szCs w:val="28"/>
          <w:rtl w:val="true"/>
          <w:lang w:bidi="ar-SA"/>
        </w:rPr>
        <w:t xml:space="preserve">ويل الحفيظة كم تنافح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حشاي وكم تنافخ</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ضاعت مصادرها 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 عن موارده برازخ </w:t>
      </w:r>
    </w:p>
    <w:p>
      <w:pPr>
        <w:pStyle w:val="BookText"/>
        <w:rPr/>
      </w:pPr>
      <w:r>
        <w:rPr>
          <w:rFonts w:ascii="Amiri" w:hAnsi="Amiri" w:eastAsia="Amiri" w:cs="Amiri"/>
          <w:color w:val="111111"/>
          <w:sz w:val="28"/>
          <w:sz w:val="28"/>
          <w:szCs w:val="28"/>
          <w:rtl w:val="true"/>
          <w:lang w:bidi="ar-SA"/>
        </w:rPr>
        <w:t xml:space="preserve">فكأنها تبغي لعبد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فيها المشايخ</w:t>
      </w:r>
    </w:p>
    <w:p>
      <w:pPr>
        <w:pStyle w:val="BookText"/>
        <w:rPr/>
      </w:pPr>
      <w:r>
        <w:rPr>
          <w:rFonts w:ascii="Amiri" w:hAnsi="Amiri" w:eastAsia="Amiri" w:cs="Amiri"/>
          <w:color w:val="111111"/>
          <w:sz w:val="28"/>
          <w:sz w:val="28"/>
          <w:szCs w:val="28"/>
          <w:rtl w:val="true"/>
          <w:lang w:bidi="ar-SA"/>
        </w:rPr>
        <w:t xml:space="preserve">شيخ الأباطح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والأخاشيب الرواسخ</w:t>
      </w:r>
    </w:p>
    <w:p>
      <w:pPr>
        <w:pStyle w:val="BookText"/>
        <w:rPr/>
      </w:pPr>
      <w:r>
        <w:rPr>
          <w:rFonts w:ascii="Amiri" w:hAnsi="Amiri" w:eastAsia="Amiri" w:cs="Amiri"/>
          <w:color w:val="111111"/>
          <w:sz w:val="28"/>
          <w:sz w:val="28"/>
          <w:szCs w:val="28"/>
          <w:rtl w:val="true"/>
          <w:lang w:bidi="ar-SA"/>
        </w:rPr>
        <w:t xml:space="preserve">وسحابها الفياض بالجدوى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الأيدي الرواضخ</w:t>
      </w:r>
    </w:p>
    <w:p>
      <w:pPr>
        <w:pStyle w:val="BookText"/>
        <w:rPr/>
      </w:pPr>
      <w:r>
        <w:rPr>
          <w:rFonts w:ascii="Amiri" w:hAnsi="Amiri" w:eastAsia="Amiri" w:cs="Amiri"/>
          <w:color w:val="111111"/>
          <w:sz w:val="28"/>
          <w:sz w:val="28"/>
          <w:szCs w:val="28"/>
          <w:rtl w:val="true"/>
          <w:lang w:bidi="ar-SA"/>
        </w:rPr>
        <w:t xml:space="preserve">من هاشم في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تعلها الطير الفواتخ</w:t>
      </w:r>
    </w:p>
    <w:p>
      <w:pPr>
        <w:pStyle w:val="BookText"/>
        <w:rPr/>
      </w:pPr>
      <w:r>
        <w:rPr>
          <w:rFonts w:ascii="Amiri" w:hAnsi="Amiri" w:eastAsia="Amiri" w:cs="Amiri"/>
          <w:color w:val="111111"/>
          <w:sz w:val="28"/>
          <w:sz w:val="28"/>
          <w:szCs w:val="28"/>
          <w:rtl w:val="true"/>
          <w:lang w:bidi="ar-SA"/>
        </w:rPr>
        <w:t xml:space="preserve">فتراه فيهم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في الجلّى وفاسخ</w:t>
      </w:r>
    </w:p>
    <w:p>
      <w:pPr>
        <w:pStyle w:val="BookText"/>
        <w:rPr/>
      </w:pPr>
      <w:r>
        <w:rPr>
          <w:rFonts w:ascii="Amiri" w:hAnsi="Amiri" w:eastAsia="Amiri" w:cs="Amiri"/>
          <w:color w:val="111111"/>
          <w:sz w:val="28"/>
          <w:sz w:val="28"/>
          <w:szCs w:val="28"/>
          <w:rtl w:val="true"/>
          <w:lang w:bidi="ar-SA"/>
        </w:rPr>
        <w:t xml:space="preserve">أسد أبر على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في الشيم الشوامخ</w:t>
      </w:r>
    </w:p>
    <w:p>
      <w:pPr>
        <w:pStyle w:val="BookText"/>
        <w:rPr/>
      </w:pPr>
      <w:r>
        <w:rPr>
          <w:rFonts w:ascii="Amiri" w:hAnsi="Amiri" w:eastAsia="Amiri" w:cs="Amiri"/>
          <w:color w:val="111111"/>
          <w:sz w:val="28"/>
          <w:sz w:val="28"/>
          <w:szCs w:val="28"/>
          <w:rtl w:val="true"/>
          <w:lang w:bidi="ar-SA"/>
        </w:rPr>
        <w:t xml:space="preserve">منع النبيّ بمنعة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قعسا وعزم منه راسخ</w:t>
      </w:r>
    </w:p>
    <w:p>
      <w:pPr>
        <w:pStyle w:val="BookText"/>
        <w:rPr/>
      </w:pPr>
      <w:r>
        <w:rPr>
          <w:rFonts w:ascii="Amiri" w:hAnsi="Amiri" w:eastAsia="Amiri" w:cs="Amiri"/>
          <w:color w:val="111111"/>
          <w:sz w:val="28"/>
          <w:sz w:val="28"/>
          <w:szCs w:val="28"/>
          <w:rtl w:val="true"/>
          <w:lang w:bidi="ar-SA"/>
        </w:rPr>
        <w:t xml:space="preserve">وحمى الهدى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ما قد كان ساثخ</w:t>
      </w:r>
    </w:p>
    <w:p>
      <w:pPr>
        <w:pStyle w:val="BookText"/>
        <w:rPr/>
      </w:pPr>
      <w:r>
        <w:rPr>
          <w:rFonts w:ascii="Amiri" w:hAnsi="Amiri" w:eastAsia="Amiri" w:cs="Amiri"/>
          <w:color w:val="111111"/>
          <w:sz w:val="28"/>
          <w:sz w:val="28"/>
          <w:szCs w:val="28"/>
          <w:rtl w:val="true"/>
          <w:lang w:bidi="ar-SA"/>
        </w:rPr>
        <w:t xml:space="preserve">فلو اعتدت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للنار نافخ</w:t>
      </w:r>
    </w:p>
    <w:p>
      <w:pPr>
        <w:pStyle w:val="BookText"/>
        <w:rPr/>
      </w:pPr>
      <w:r>
        <w:rPr>
          <w:rFonts w:ascii="Amiri" w:hAnsi="Amiri" w:eastAsia="Amiri" w:cs="Amiri"/>
          <w:color w:val="111111"/>
          <w:sz w:val="28"/>
          <w:sz w:val="28"/>
          <w:szCs w:val="28"/>
          <w:rtl w:val="true"/>
          <w:lang w:bidi="ar-SA"/>
        </w:rPr>
        <w:t xml:space="preserve">أأبا عليٍّ والعلى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رفيع المجد باذخ</w:t>
      </w:r>
    </w:p>
    <w:p>
      <w:pPr>
        <w:pStyle w:val="BookText"/>
        <w:rPr/>
      </w:pPr>
      <w:r>
        <w:rPr>
          <w:rFonts w:ascii="Amiri" w:hAnsi="Amiri" w:eastAsia="Amiri" w:cs="Amiri"/>
          <w:color w:val="111111"/>
          <w:sz w:val="28"/>
          <w:sz w:val="28"/>
          <w:szCs w:val="28"/>
          <w:rtl w:val="true"/>
          <w:lang w:bidi="ar-SA"/>
        </w:rPr>
        <w:t xml:space="preserve">تستدفع البلوى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ويغاث ملهوف وصارخ</w:t>
      </w:r>
    </w:p>
    <w:p>
      <w:pPr>
        <w:pStyle w:val="BookText"/>
        <w:rPr/>
      </w:pPr>
      <w:r>
        <w:rPr>
          <w:rFonts w:ascii="Amiri" w:hAnsi="Amiri" w:eastAsia="Amiri" w:cs="Amiri"/>
          <w:color w:val="111111"/>
          <w:sz w:val="28"/>
          <w:sz w:val="28"/>
          <w:szCs w:val="28"/>
          <w:rtl w:val="true"/>
          <w:lang w:bidi="ar-SA"/>
        </w:rPr>
        <w:t xml:space="preserve">ونوافخ كلفتها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السرى فغدت نوافخ</w:t>
      </w:r>
    </w:p>
    <w:p>
      <w:pPr>
        <w:pStyle w:val="BookText"/>
        <w:rPr/>
      </w:pPr>
      <w:r>
        <w:rPr>
          <w:rFonts w:ascii="Amiri" w:hAnsi="Amiri" w:eastAsia="Amiri" w:cs="Amiri"/>
          <w:color w:val="111111"/>
          <w:sz w:val="28"/>
          <w:sz w:val="28"/>
          <w:szCs w:val="28"/>
          <w:rtl w:val="true"/>
          <w:lang w:bidi="ar-SA"/>
        </w:rPr>
        <w:t xml:space="preserve">حملتها طيب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ولطائم المدح الضوامخْ</w:t>
      </w:r>
    </w:p>
    <w:p>
      <w:pPr>
        <w:pStyle w:val="BookText"/>
        <w:rPr/>
      </w:pPr>
      <w:r>
        <w:rPr>
          <w:rFonts w:ascii="Amiri" w:hAnsi="Amiri" w:eastAsia="Amiri" w:cs="Amiri"/>
          <w:color w:val="111111"/>
          <w:sz w:val="28"/>
          <w:sz w:val="28"/>
          <w:szCs w:val="28"/>
          <w:rtl w:val="true"/>
          <w:lang w:bidi="ar-SA"/>
        </w:rPr>
        <w:t xml:space="preserve">فسرت إلى ابن مفيض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أعيناً تجري نواضخ</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وجرى بها الوجد المبرح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والمودات الرواسخ </w:t>
      </w:r>
    </w:p>
    <w:p>
      <w:pPr>
        <w:pStyle w:val="BookText"/>
        <w:rPr/>
      </w:pPr>
      <w:r>
        <w:rPr>
          <w:rFonts w:ascii="Amiri" w:hAnsi="Amiri" w:eastAsia="Amiri" w:cs="Amiri"/>
          <w:color w:val="111111"/>
          <w:sz w:val="28"/>
          <w:sz w:val="28"/>
          <w:szCs w:val="28"/>
          <w:rtl w:val="true"/>
          <w:lang w:bidi="ar-SA"/>
        </w:rPr>
        <w:t xml:space="preserve">فتنوخت وستجتدى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المنائح و المنائخ</w:t>
      </w:r>
    </w:p>
    <w:p>
      <w:pPr>
        <w:pStyle w:val="BookText"/>
        <w:rPr/>
      </w:pPr>
      <w:r>
        <w:rPr>
          <w:rFonts w:ascii="Amiri" w:hAnsi="Amiri" w:eastAsia="Amiri" w:cs="Amiri"/>
          <w:color w:val="111111"/>
          <w:sz w:val="28"/>
          <w:sz w:val="28"/>
          <w:szCs w:val="28"/>
          <w:rtl w:val="true"/>
          <w:lang w:bidi="ar-SA"/>
        </w:rPr>
        <w:t>وللفاضل عالم هجر وبطلها الملحن الشيخ باقر أبي خمسين هذا التقريض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آمنت بالواقع، واطمأنت بالحادى، واوكلت أمرها إلى الدليل الذي أراد لها الخير كما أراد لها أن تسير في شواطئ السلامة بسفين العزة والكرامة تحت قيادة الربان القدير، بعد أن ملت تلكم الأمواج الزاخرة، وسئمت ذاك الزبد الذي لا ينفع، وعرفت عن هذا الرهج الذي لا ينجلي إلّا عن غبار يعمي العين ويرين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 آمنت بالمصير الذي بشر به الزمن، وأسفر عنه الدليل، فتهلل له الأفق فراح ينشره على الأودية، وفرحت به البطاح فراحت تزفه إلى السهول في ثنايا الوديان، وحنت له الصحراء فطفقت ترسل النواة لتحقق منها نخيلاً يثمر الرطب الجني وينتج الثمر الباسق، بعد أن ملت السير وراء ذلك الطريق الشائك والجادة المتعبة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نظرت بمنظار الفكر والمجهر الذهني إلى واقع الأشياء وحقائق الغيب، فأدركت بهما ما حجب من أسرار، وما حوته الحقب بين طياتها من إشعاعات وأنوار، وما سينشره الكون من معارف وجليل الآثار، فقرأت عن كتب تلكم الأسرار، واطلعت على كل ما هنالك من وقايع وأحداث، فوقفت على كل ما كان مرتقباً من كنوز، واستشعرت من النوافذ كل ما كان من حكم ومآثر، كما تحققت ما سيندك به من معاقل الجهل، وما يتحطم على صخرته من حصون الشرك وقلاع الوثنية الكافرة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قلوب آمنت بالخير من أجل الخير، فتعشقته كمبدأ يجب تحمله والسير على ما يوحيه من نظم وما يحتمه من قوانين، ترسم الطريق السهل لبني الانسان لتسير المجموعة البشرية على تلك النظم العادلة والدروس القيمة، لتحظى بالأمان وضفاف السلامة وانتحاء سبيل الخير وطرق السعادة لتكون المجموعة الإنسانية مجمعاً للمجد والعزة، وموئلاً للمنعة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 آمنت أن لهذا الكون المترامي الأطراف المليء بالعجائب والغرائب ربّاً غير هذه الأرباب، وخالقاً عظيماً غير هذه الهياكل الجوفاء كما قد قرأت أن لعالم الأرض مصيراً غير المصير السائد آنذاك، وأن للإنسان شأناً غير الشأن الذي هو فيه يرزح، فمن الخير إذاً أن يطاع ذلك الرب القدير في أوامره وزواجره، ومن الهدى أيضاً أن تصبو إلى ما أريد لها من المستقبل الكريم والفجر الصادق المقبل، وأن تستعد لاستعراض دنيا الحق و الصدق، فتبتعد عن كل رواسب الجاهلية ومخلفات الوثنية الأثيمة، وعن كل ما هنالك من ظلم وجور وطغيان وأباطيل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استوحت من واقع عقولها السليمة وفطرتها المستقيمة، فوجدت أنها الأمينة على تلكم الأسرار الخفية والأنوار الإلهية البهية، كما استشعرت أنها ستكون مستودعاً لما تضمره السماء وما تمخض عنه الأرض من المحتويات والمنطويات ومكنون العالم ومخزون المعارف، إذاً المسؤولية عليها وحدها، فيجب أن تستعد تماماً إلى تلقي كل ما هو خير وكل ما هو مرتقب من بوادر الرشاد والفلاح، حتى إذا ظهر أمر الله وبدر إلى العيان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بادرت تلكم النفوس المطمئنة وأسرعت إلى اقتفاء أثر القائد الكريم، </w:t>
      </w:r>
    </w:p>
    <w:p>
      <w:pPr>
        <w:pStyle w:val="BookText"/>
        <w:rPr/>
      </w:pPr>
      <w:r>
        <w:rPr>
          <w:rFonts w:ascii="Amiri" w:hAnsi="Amiri" w:eastAsia="Amiri" w:cs="Amiri"/>
          <w:color w:val="111111"/>
          <w:sz w:val="28"/>
          <w:sz w:val="28"/>
          <w:szCs w:val="28"/>
          <w:rtl w:val="true"/>
          <w:lang w:bidi="ar-SA"/>
        </w:rPr>
        <w:t>فألقت اليه الزمام وسلمت لحضرته القيادة وآمنت به إيماناً منقطع النظير، ما رضيت بعد ذلك إلّا أن تكون مناصرة مؤازرة على أداء المهمة التي هي كل الغاية من البعثة والغرض كل الغرض من النبوة والرسالة، ليتمكن القائد من تسيير القافلة وتحريك العجلة إلى شواطئ الإسلام النضرة، مخترقة تلك الأمواج الصاخبة والزوابع المحرجة، فاذا هي تصرخ متحدية كل العثرات والحواجز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نعم هذه هي البصائر الطيبة، والنفوس الكريمة الخيرة، التي قد آمنت بالواقع، واسلمت أمرها إلى القائد البصير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سلسلة شيبة الحمد ومخض هاشم عمرو العلى، الأسرة العربية العريقة التي ما عرفت غير ملّة جدّها إبراهيم الخليل ملة وديناً في الزمن الذي قد راجت فيه عبادة الأوثان وطغت فيه الهتافات للأصنام، فها هو أبو طالب سيد الآل والأسرة وعميدها الوحيد يمشي وراء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 خلفه بكل حزم وثبات، ويهتف بكل نشاط وقوة مؤيداً دين ابن أخيه ومادحاً له بما أنه نبي مبعوث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أمّاً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إلهي والكريم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 وهو الرسول المؤيدُ </w:t>
      </w:r>
    </w:p>
    <w:p>
      <w:pPr>
        <w:pStyle w:val="BookText"/>
        <w:rPr/>
      </w:pPr>
      <w:r>
        <w:rPr>
          <w:rFonts w:ascii="Amiri" w:hAnsi="Amiri" w:eastAsia="Amiri" w:cs="Amiri"/>
          <w:color w:val="111111"/>
          <w:sz w:val="28"/>
          <w:sz w:val="28"/>
          <w:szCs w:val="28"/>
          <w:rtl w:val="true"/>
          <w:lang w:bidi="ar-SA"/>
        </w:rPr>
        <w:t>نعم وأيم الله إنها الغرسة التي غرسها لؤي، فعلمها كيف تقول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وللتاريخ سجّل، وللكرامة والمجد أخلدا، كما عرفها كيف يجب أن تحارب الدهر في رذيلته، وتقاومه في طغيانه وجبروتيته، صيانة للأمانة وحفاظاً على الأسرار، وقياماً مع الدليل الذي كانوا يرقبونه ويحسبون له ألف حساب وحساب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هو أبو طالب يبعث في آل عبد المطلب روح النخوة والحماس، ويثير في بني هاشم وشائج الرحم، وأواصر التقرب من دين السماء، وملازمة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ونبذ كل ما هنالك من سفاسف وخرافات تتعارض ودينه القيم ورسالته الوثيقة، فها هو يكرر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ابن أخي محمداً هو الأمين في قريش والصديق في العرب، أطيعوا محمداً وأتبعوه تفلحوا، وتفلحوا إذاً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يخص ولده علياً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ألزم محمداً فإنه لا يدلك إلّا على خير، ولا يهديك إلّا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فرحمك الله يا عم رسول الله وأعطاك من جنانه ورضوانه ما تقر به عيناك، وسلام الله عليك يوم ولدت ويوم مت ويوم تبعث حيا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وتحدثت مجلة العربي بعددها الحادي عشر الصادر في شهر شوال المكرم من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يناير كانون الثاني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عن موضوع إسلام عم النبيّ الزعيم أبي طالب على لسان أحد كتابها الأشاوس الأستاذ حسن الأمين بيروت، وها هو المقال نصوره حرفياً وكما نقلته المجلة آنفة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أدري لم هذا الإصرار على تكفير أبي طالب كافل النبي وحاميه والمتفاني في سبيله، وإذا كان لبعض الماضين غاية في الإساءة إلى عليّ بن أبي طالب وبنيه البررة فروجوا لهذه الفكرة فلا أحسب اليوم أنه يوجد من يبغي الإساءة إلى عليٍّ واستغلال هذا الأمر، فانك تعجب من هذا الإصرار في هذه العصور، أن الآية التي أستشهد بها السيد محمود حواس في العدد مائة وثمانية من مجلة العربي في تعليقه على ما كتبناه لم تنزل في هذا الموضوع، والذين كان من مصلحتهم الطعن في علي ٍّ بشتى وسائل الطعن هم الذين اخترعوا لنزولها هذا السبب، كما إنهم هم أنفسهم الذين أرادوا حمل بعض رواة الحديث على الادعاء بأن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علي بن أبي طالب، وبذلوا لذلك الأموال الطائلة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نجهل أن القرآن الكريم وأن الحديث الشريف قد استغلا أسوأ استغلال لتأييد الأغراض السياسية والمنافع الدنيوية، وأن ذلك جرى في عهد الرسول لما جعله يخطب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كثرت علي الكذّابة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الكذابة قد كثرت عليه في حياته فكيف يكون الأمر بعد وفاته، بعد تحول الأحوال واستفحال المطامع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طالب الذي تحمل ما تحمل في تأييد الدعوة الإسلامية لا يمكن أن يكون غير مسلم أبداً، ولو لم يتحمل إلّا الحصار في الِشعب الذي فرضته قريش عليه ثلاث سنين فلاقى فيه ما لاقى مما لا يمكن أن يصبر عليه إلّا المؤمنون الصابرون، ولقد استثنى هذا الحصار أبا لهب أخا أبي طالب لأنه لم يسلم، وقد كان يكفي أبا طالب بقاؤه على الشرك لينجو من </w:t>
      </w:r>
    </w:p>
    <w:p>
      <w:pPr>
        <w:pStyle w:val="BookText"/>
        <w:rPr/>
      </w:pPr>
      <w:r>
        <w:rPr>
          <w:rFonts w:ascii="Amiri" w:hAnsi="Amiri" w:eastAsia="Amiri" w:cs="Amiri"/>
          <w:color w:val="111111"/>
          <w:sz w:val="28"/>
          <w:sz w:val="28"/>
          <w:szCs w:val="28"/>
          <w:rtl w:val="true"/>
          <w:lang w:bidi="ar-SA"/>
        </w:rPr>
        <w:t>فظاعة الحصار وأهواله، ولا أعتقد أن أبا طالب يستحق أن يجازى على ما قدم للإسلام والمسلمين أن يشهر به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دحلان في أسنى الطالب في صفحة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أبن عساكر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شعرة مني فقد آذاني، ومن آذاني فقد آذى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الطبراني والامام احمد والترمذي عن المغيرة بن شعبة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الأحياء بسب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أن النطق بقبيح القول في حق أبي طالب والتشدق به في المجالس الخاصة أو العامة وسفهاء الناس يؤذي أولاد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الموجودين الآن، بل يؤذي أمواتهم في قبورهم، ويؤذي النبي كذلك،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يُؤْذُونَ رَسُولَ اللّهِ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الذي كان يلحظه القائل بكفر مبغض أبي طالب، لأنه ايذاء للنبي وايذاؤه صلى الله عليه وسلم نفاق وكفر يقتل فاعله أن لم يتب، وعند المالكية يقتل وإن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دحلان في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عمه أبا طالب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أطلعه الله على كثير مما خص الله نبيه من الآيات والمعجزات وخوارق العادات من مبتدأ أمره وهو صغير إلى منتهاه، </w:t>
      </w:r>
    </w:p>
    <w:p>
      <w:pPr>
        <w:pStyle w:val="BookText"/>
        <w:rPr/>
      </w:pPr>
      <w:r>
        <w:rPr>
          <w:rFonts w:ascii="Amiri" w:hAnsi="Amiri" w:eastAsia="Amiri" w:cs="Amiri"/>
          <w:color w:val="111111"/>
          <w:sz w:val="28"/>
          <w:sz w:val="28"/>
          <w:szCs w:val="28"/>
          <w:rtl w:val="true"/>
          <w:lang w:bidi="ar-SA"/>
        </w:rPr>
        <w:t>وباطلاعه على تلك الآيات والمعجزات صار قلبه مشحوناً ممتلئاً بالإيمان والتصديق بالنبي صلى الله عليه وسلم إيماناً قطعياً لا شك فيه ولا شبهة، أم كيف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على دين النبي أحمدْ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النهج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ابن فخار الموسوي في الحجة وابن شهر أشوب المازندراني في كتابه متشابه القرآن في ضمن تفسير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وَلَيَنْصُرَنَّ اللَّهُ مَنْ يَنْصُرُهُ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أقسم الله تعالى وأكد قسمه بلام التوكيد أن ينصر من 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يكن له ناصر سوى أبي طالب، والله تعالى إنما ينصر المؤمنين</w:t>
      </w:r>
      <w:r>
        <w:rPr>
          <w:rFonts w:eastAsia="IRNazanin" w:cs="IRNazanin"/>
          <w:color w:val="111111"/>
          <w:sz w:val="28"/>
          <w:szCs w:val="28"/>
          <w:rtl w:val="true"/>
          <w:lang w:bidi="fa-IR"/>
        </w:rPr>
        <w:t xml:space="preserve">. </w:t>
      </w:r>
      <w:bookmarkStart w:id="112" w:name="pg15467_165802"/>
    </w:p>
    <w:p>
      <w:pPr>
        <w:pStyle w:val="Heading2"/>
        <w:numPr>
          <w:ilvl w:val="1"/>
          <w:numId w:val="1"/>
        </w:numPr>
        <w:rPr/>
      </w:pPr>
      <w:bookmarkStart w:id="113" w:name="__RefHeading___Toc7627183_2142443653"/>
      <w:bookmarkStart w:id="114" w:name="_Toc38"/>
      <w:bookmarkEnd w:id="112"/>
      <w:bookmarkEnd w:id="113"/>
      <w:r>
        <w:rPr>
          <w:rtl w:val="true"/>
        </w:rPr>
        <w:t>أبو طالب والمؤلفون</w:t>
      </w:r>
      <w:bookmarkEnd w:id="114"/>
    </w:p>
    <w:p>
      <w:pPr>
        <w:pStyle w:val="BookText"/>
        <w:rPr/>
      </w:pPr>
      <w:r>
        <w:rPr>
          <w:rFonts w:ascii="IRNazanin" w:hAnsi="IRNazanin" w:eastAsia="IRNazanin"/>
          <w:color w:val="111111"/>
          <w:sz w:val="28"/>
          <w:sz w:val="28"/>
          <w:szCs w:val="28"/>
          <w:rtl w:val="true"/>
          <w:lang w:bidi="fa-IR"/>
        </w:rPr>
        <w:t xml:space="preserve">لقد كثر التأليف في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إلى حد كبير، وها نحن نذكر قسماً من ذلك خدمة للتأليف والتصنيف، ورعاية لحقوق المؤلفين الأماثل، وإظهاراً لمآثر عمّ الرسول الكريم الزعيم أبي طالب العظيم، وبياناً لما عليه هو من جليل المكانة وعلو المقام وكبير المنزلة في جميع نواحيه وكافة جهاته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قارئي الكريم بعض ما تسنى لنا ذكره من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الطالب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سعيد محمد بن أحمد بن الحسين الخزاعي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لأحمد بن القاسم، ذكره النجاشي والحسين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من خيرة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الحسن علي بن بلال بن معاوية المهلبي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علي الكوفي أحمد بن محمد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الحسين أحمد بن محمد بن طرخان الكندي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أبي عبد الله المفيد محمد بن محمد بن النعمان البكري البغدادي المتوفى سنة أربعمائة وثلاثة عشر هجرية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محمد سهل بن أحمد بن عبد الله بن أحمد بن سهل الديباجي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الحسين الطباطبائي اليزدي الشهير بالواعظ المتوفى سنة ألف وثلثمائة وسبعة 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أبي الفضائل أحمد بن طاووس الحسين المتوفي سنة ستمائة وسبعة وسبعون هجرية،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الطالب في إيمان أباء النبيّ وعمّه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للميرزا محمد حسين الكركاني مطبوع في بمبي في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 في إسلام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القاضي محمد عباس التستري الهندي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الواجب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محمد علي ابن الميرزا جعفر الملقب بالفصيح نزيل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نعيم علي بن حمزة البصري التميمي اللغوي المتوفى سنة ثلثمائة وخمسة وسبعين هجرية، ذكره الحافظ ابن حجر العسقلاني ونقل بعضاً من فصوله في إصابته في ترجمة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نجاة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مفتي الشافعية بمكة السيد أحمد ابن السيد زيني بن أحمد بن دحلان الشافعي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الأبطح أو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علي آل شريف الدين الموسوي العاملي، والذي قد طبع في بغداد العراق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 لرجم مكفر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ميرزا نجم الدين العسكري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الواهب في فضائل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للقاضي الشيخ جعفر نقدي، طبع في النجف الأشرف في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شمس الدين بن معد الموسوي، طبع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للأستاذ عبد الله الخنيزي، طبع عدة مرات وترجم إلى لغات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أبي طالب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عبد الكريم آل السيد علي خان، بعد لم يطبع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الأعلام من أجلة العلماء والعباقرة من المفكرين والمؤلفين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السيد محمد علي آل السيد علي خان المدني، وهو هذا المؤلف الذي بين يدي القارئ الكريم، والذي أسميته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الفصول التي عقدت لعمّ الرسول العظيم في طيات الكتب فهي كثيرة وكثيرة جداً، ولعلها تتجاوز حد الإحصاء وتفوق حد الاستقصاء، وما هذا الاهتمام من هؤلاء الأعاظم إلّا تكريماً لعمّ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وكافله، وتقديراً لخدماته ومواقفه، واعترافاً بجميله ووفير حقوقه على المسلمين كافة، وحفظاً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مربيه ومؤازره وناصره ومؤيده</w:t>
      </w:r>
      <w:r>
        <w:rPr>
          <w:rFonts w:eastAsia="IRNazanin" w:cs="IRNazanin"/>
          <w:color w:val="111111"/>
          <w:sz w:val="28"/>
          <w:szCs w:val="28"/>
          <w:rtl w:val="true"/>
          <w:lang w:bidi="fa-IR"/>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ما ذرّ شارق، وسلام الله عليه ما دامت السماوات والأرض وما بقي الليل والنهار، ورحمة الله وبركاته</w:t>
      </w:r>
      <w:r>
        <w:rPr>
          <w:rFonts w:eastAsia="Amiri" w:cs="Amiri" w:ascii="Amiri" w:hAnsi="Amiri"/>
          <w:color w:val="111111"/>
          <w:sz w:val="28"/>
          <w:szCs w:val="28"/>
          <w:rtl w:val="true"/>
          <w:lang w:bidi="ar-SA"/>
        </w:rPr>
        <w:t xml:space="preserve">. </w:t>
      </w:r>
      <w:bookmarkStart w:id="115" w:name="pg15467_165806"/>
    </w:p>
    <w:p>
      <w:pPr>
        <w:pStyle w:val="Heading2"/>
        <w:numPr>
          <w:ilvl w:val="1"/>
          <w:numId w:val="1"/>
        </w:numPr>
        <w:rPr/>
      </w:pPr>
      <w:bookmarkStart w:id="116" w:name="__RefHeading___Toc7627185_2142443653"/>
      <w:bookmarkStart w:id="117" w:name="_Toc39"/>
      <w:bookmarkEnd w:id="115"/>
      <w:bookmarkEnd w:id="116"/>
      <w:r>
        <w:rPr>
          <w:rtl w:val="true"/>
        </w:rPr>
        <w:t>مصادر الكتاب</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خان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الأندلسي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مواهب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النقدي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للخنيزي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زيني دحلان الشافعي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للأميني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ذرائع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الواحد المظفر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للبستاني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الصبان الحنفي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على هامش نور الأبصار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القندوزي الحنفي </w:t>
      </w:r>
      <w:bookmarkStart w:id="118" w:name="pg15467_165808"/>
    </w:p>
    <w:p>
      <w:pPr>
        <w:pStyle w:val="Heading2"/>
        <w:numPr>
          <w:ilvl w:val="1"/>
          <w:numId w:val="1"/>
        </w:numPr>
        <w:rPr/>
      </w:pPr>
      <w:bookmarkStart w:id="119" w:name="__RefHeading___Toc7627187_2142443653"/>
      <w:bookmarkStart w:id="120" w:name="_Toc40"/>
      <w:bookmarkEnd w:id="118"/>
      <w:bookmarkEnd w:id="119"/>
      <w:r>
        <w:rPr>
          <w:rtl w:val="true"/>
        </w:rPr>
        <w:t>فهرست الموضوعات</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مؤسسة مسجد السهلة المعظم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آية الله الراحل السيد نصر الله المستنبط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يتمتع بكل صفات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يكفل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ويؤازره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وتجارة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وبدء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والشِعب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يفك الحصار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يدعو الحمزة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يستسقي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يدعو ملك الحبشة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ينشئ 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يصير إلى الفردوس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والدليل على إيمانه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أبي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وإجماع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إيمانه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أئمة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علماء المغرب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وأهل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بطون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والمؤلفون</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 والأدب في النجف خلال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العين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الفتلاوي – مشاهير المدفونين في الصحن العلوي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 والأدب في النجف خلال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العين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المطبعي – موسوعة أعلام العراق في القرن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الفتلاوي – مشاهير المدفونين في الصحن العلوي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محمود أبي رية المصري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محمود أبي رية المصري ص </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103298</Words>
  <Characters>444344</Characters>
  <CharactersWithSpaces>544504</CharactersWithSpaces>
  <Paragraphs>3768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2026-08-25T00:53:21Z</dcterms:created>
  <dc:creator>ghaemiyeh.com</dc:creator>
  <dc:description/>
  <dc:language>en-US</dc:language>
  <cp:lastModifiedBy/>
  <dcterms:modified xsi:type="dcterms:W3CDTF">2026-08-25T04:23:49Z</dcterms:modified>
  <cp:revision>1</cp:revision>
  <dc:subject/>
  <dc:title>أبوطالب وبنوه جلد 1</dc:title>
</cp:coreProperties>
</file>

<file path=docProps/custom.xml><?xml version="1.0" encoding="utf-8"?>
<Properties xmlns="http://schemas.openxmlformats.org/officeDocument/2006/custom-properties" xmlns:vt="http://schemas.openxmlformats.org/officeDocument/2006/docPropsVTypes"/>
</file>