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شبهای انتظار نگاهی به وظایف فردی و اجتماعی شیعیان در دوران غیبت حضرت مهدی علیه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38790_214244365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7438792_214244365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7438794_2142443653">
            <w:r>
              <w:rPr>
                <w:webHidden/>
                <w:rStyle w:val="IndexLink"/>
                <w:rtl w:val="true"/>
              </w:rPr>
              <w:t>فهرست نگاشته ها</w:t>
            </w:r>
            <w:r>
              <w:rPr>
                <w:rStyle w:val="IndexLink"/>
                <w:rtl w:val="true"/>
              </w:rPr>
              <w:tab/>
            </w:r>
            <w:r>
              <w:rPr>
                <w:rStyle w:val="IndexLink"/>
              </w:rPr>
              <w:t>12</w:t>
            </w:r>
          </w:hyperlink>
        </w:p>
        <w:p>
          <w:pPr>
            <w:pStyle w:val="Contents2"/>
            <w:tabs>
              <w:tab w:val="clear" w:pos="8743"/>
              <w:tab w:val="right" w:pos="9026" w:leader="dot"/>
            </w:tabs>
            <w:rPr/>
          </w:pPr>
          <w:hyperlink w:anchor="__RefHeading___Toc7438796_2142443653">
            <w:r>
              <w:rPr>
                <w:webHidden/>
                <w:rStyle w:val="IndexLink"/>
                <w:rtl w:val="true"/>
              </w:rPr>
              <w:t>نگاهی گذرا به زندگی پربار مدافع حریم ولایت</w:t>
            </w:r>
            <w:r>
              <w:rPr>
                <w:rStyle w:val="IndexLink"/>
                <w:rtl w:val="true"/>
              </w:rPr>
              <w:tab/>
            </w:r>
            <w:r>
              <w:rPr>
                <w:rStyle w:val="IndexLink"/>
              </w:rPr>
              <w:t>22</w:t>
            </w:r>
          </w:hyperlink>
        </w:p>
        <w:p>
          <w:pPr>
            <w:pStyle w:val="Contents3"/>
            <w:tabs>
              <w:tab w:val="clear" w:pos="8459"/>
              <w:tab w:val="right" w:pos="9026" w:leader="dot"/>
            </w:tabs>
            <w:rPr/>
          </w:pPr>
          <w:hyperlink w:anchor="__RefHeading___Toc7438798_2142443653">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7438800_2142443653">
            <w:r>
              <w:rPr>
                <w:webHidden/>
                <w:rStyle w:val="IndexLink"/>
                <w:rtl w:val="true"/>
              </w:rPr>
              <w:t>ولادت</w:t>
            </w:r>
            <w:r>
              <w:rPr>
                <w:rStyle w:val="IndexLink"/>
                <w:rtl w:val="true"/>
              </w:rPr>
              <w:tab/>
            </w:r>
            <w:r>
              <w:rPr>
                <w:rStyle w:val="IndexLink"/>
              </w:rPr>
              <w:t>23</w:t>
            </w:r>
          </w:hyperlink>
        </w:p>
        <w:p>
          <w:pPr>
            <w:pStyle w:val="Contents3"/>
            <w:tabs>
              <w:tab w:val="clear" w:pos="8459"/>
              <w:tab w:val="right" w:pos="9026" w:leader="dot"/>
            </w:tabs>
            <w:rPr/>
          </w:pPr>
          <w:hyperlink w:anchor="__RefHeading___Toc7438802_2142443653">
            <w:r>
              <w:rPr>
                <w:webHidden/>
                <w:rStyle w:val="IndexLink"/>
                <w:rtl w:val="true"/>
              </w:rPr>
              <w:t>نسب شریف</w:t>
            </w:r>
            <w:r>
              <w:rPr>
                <w:rStyle w:val="IndexLink"/>
                <w:rtl w:val="true"/>
              </w:rPr>
              <w:tab/>
            </w:r>
            <w:r>
              <w:rPr>
                <w:rStyle w:val="IndexLink"/>
              </w:rPr>
              <w:t>23</w:t>
            </w:r>
          </w:hyperlink>
        </w:p>
        <w:p>
          <w:pPr>
            <w:pStyle w:val="Contents3"/>
            <w:tabs>
              <w:tab w:val="clear" w:pos="8459"/>
              <w:tab w:val="right" w:pos="9026" w:leader="dot"/>
            </w:tabs>
            <w:rPr/>
          </w:pPr>
          <w:hyperlink w:anchor="__RefHeading___Toc7438804_2142443653">
            <w:r>
              <w:rPr>
                <w:webHidden/>
                <w:rStyle w:val="IndexLink"/>
                <w:rtl w:val="true"/>
              </w:rPr>
              <w:t>خاندان و دودمان</w:t>
            </w:r>
            <w:r>
              <w:rPr>
                <w:rStyle w:val="IndexLink"/>
                <w:rtl w:val="true"/>
              </w:rPr>
              <w:tab/>
            </w:r>
            <w:r>
              <w:rPr>
                <w:rStyle w:val="IndexLink"/>
              </w:rPr>
              <w:t>24</w:t>
            </w:r>
          </w:hyperlink>
        </w:p>
        <w:p>
          <w:pPr>
            <w:pStyle w:val="Contents3"/>
            <w:tabs>
              <w:tab w:val="clear" w:pos="8459"/>
              <w:tab w:val="right" w:pos="9026" w:leader="dot"/>
            </w:tabs>
            <w:rPr/>
          </w:pPr>
          <w:hyperlink w:anchor="__RefHeading___Toc7438806_2142443653">
            <w:r>
              <w:rPr>
                <w:webHidden/>
                <w:rStyle w:val="IndexLink"/>
                <w:rtl w:val="true"/>
              </w:rPr>
              <w:t>دوران تعلم و تعلیم</w:t>
            </w:r>
            <w:r>
              <w:rPr>
                <w:rStyle w:val="IndexLink"/>
                <w:rtl w:val="true"/>
              </w:rPr>
              <w:tab/>
            </w:r>
            <w:r>
              <w:rPr>
                <w:rStyle w:val="IndexLink"/>
              </w:rPr>
              <w:t>26</w:t>
            </w:r>
          </w:hyperlink>
        </w:p>
        <w:p>
          <w:pPr>
            <w:pStyle w:val="Contents3"/>
            <w:tabs>
              <w:tab w:val="clear" w:pos="8459"/>
              <w:tab w:val="right" w:pos="9026" w:leader="dot"/>
            </w:tabs>
            <w:rPr/>
          </w:pPr>
          <w:hyperlink w:anchor="__RefHeading___Toc7438808_2142443653">
            <w:r>
              <w:rPr>
                <w:webHidden/>
                <w:rStyle w:val="IndexLink"/>
                <w:rtl w:val="true"/>
              </w:rPr>
              <w:t>سنگر تبلیغ</w:t>
            </w:r>
            <w:r>
              <w:rPr>
                <w:rStyle w:val="IndexLink"/>
                <w:rtl w:val="true"/>
              </w:rPr>
              <w:tab/>
            </w:r>
            <w:r>
              <w:rPr>
                <w:rStyle w:val="IndexLink"/>
              </w:rPr>
              <w:t>26</w:t>
            </w:r>
          </w:hyperlink>
        </w:p>
        <w:p>
          <w:pPr>
            <w:pStyle w:val="Contents3"/>
            <w:tabs>
              <w:tab w:val="clear" w:pos="8459"/>
              <w:tab w:val="right" w:pos="9026" w:leader="dot"/>
            </w:tabs>
            <w:rPr/>
          </w:pPr>
          <w:hyperlink w:anchor="__RefHeading___Toc7438810_2142443653">
            <w:r>
              <w:rPr>
                <w:webHidden/>
                <w:rStyle w:val="IndexLink"/>
                <w:rtl w:val="true"/>
              </w:rPr>
              <w:t>تألیفات</w:t>
            </w:r>
            <w:r>
              <w:rPr>
                <w:rStyle w:val="IndexLink"/>
                <w:rtl w:val="true"/>
              </w:rPr>
              <w:tab/>
            </w:r>
            <w:r>
              <w:rPr>
                <w:rStyle w:val="IndexLink"/>
              </w:rPr>
              <w:t>27</w:t>
            </w:r>
          </w:hyperlink>
        </w:p>
        <w:p>
          <w:pPr>
            <w:pStyle w:val="Contents4"/>
            <w:tabs>
              <w:tab w:val="clear" w:pos="8176"/>
              <w:tab w:val="right" w:pos="9026" w:leader="dot"/>
            </w:tabs>
            <w:rPr/>
          </w:pPr>
          <w:hyperlink w:anchor="__RefHeading___Toc7438812_2142443653">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7438814_2142443653">
            <w:r>
              <w:rPr>
                <w:webHidden/>
                <w:rStyle w:val="IndexLink"/>
              </w:rPr>
              <w:t>1</w:t>
            </w:r>
            <w:r>
              <w:rPr>
                <w:rStyle w:val="IndexLink"/>
                <w:rtl w:val="true"/>
              </w:rPr>
              <w:t>.</w:t>
            </w:r>
            <w:r>
              <w:rPr>
                <w:rStyle w:val="IndexLink"/>
                <w:rtl w:val="true"/>
              </w:rPr>
              <w:t>قرآن و تفسیر</w:t>
            </w:r>
            <w:r>
              <w:rPr>
                <w:rStyle w:val="IndexLink"/>
                <w:rtl w:val="true"/>
              </w:rPr>
              <w:tab/>
            </w:r>
            <w:r>
              <w:rPr>
                <w:rStyle w:val="IndexLink"/>
              </w:rPr>
              <w:t>27</w:t>
            </w:r>
          </w:hyperlink>
        </w:p>
        <w:p>
          <w:pPr>
            <w:pStyle w:val="Contents4"/>
            <w:tabs>
              <w:tab w:val="clear" w:pos="8176"/>
              <w:tab w:val="right" w:pos="9026" w:leader="dot"/>
            </w:tabs>
            <w:rPr/>
          </w:pPr>
          <w:hyperlink w:anchor="__RefHeading___Toc7438816_2142443653">
            <w:r>
              <w:rPr>
                <w:webHidden/>
                <w:rStyle w:val="IndexLink"/>
              </w:rPr>
              <w:t>2</w:t>
            </w:r>
            <w:r>
              <w:rPr>
                <w:rStyle w:val="IndexLink"/>
                <w:rtl w:val="true"/>
              </w:rPr>
              <w:t>.</w:t>
            </w:r>
            <w:r>
              <w:rPr>
                <w:rStyle w:val="IndexLink"/>
                <w:rtl w:val="true"/>
              </w:rPr>
              <w:t>دعا</w:t>
            </w:r>
            <w:r>
              <w:rPr>
                <w:rStyle w:val="IndexLink"/>
                <w:rtl w:val="true"/>
              </w:rPr>
              <w:tab/>
            </w:r>
            <w:r>
              <w:rPr>
                <w:rStyle w:val="IndexLink"/>
              </w:rPr>
              <w:t>28</w:t>
            </w:r>
          </w:hyperlink>
        </w:p>
        <w:p>
          <w:pPr>
            <w:pStyle w:val="Contents4"/>
            <w:tabs>
              <w:tab w:val="clear" w:pos="8176"/>
              <w:tab w:val="right" w:pos="9026" w:leader="dot"/>
            </w:tabs>
            <w:rPr/>
          </w:pPr>
          <w:hyperlink w:anchor="__RefHeading___Toc7438818_2142443653">
            <w:r>
              <w:rPr>
                <w:webHidden/>
                <w:rStyle w:val="IndexLink"/>
              </w:rPr>
              <w:t>3</w:t>
            </w:r>
            <w:r>
              <w:rPr>
                <w:rStyle w:val="IndexLink"/>
                <w:rtl w:val="true"/>
              </w:rPr>
              <w:t>.</w:t>
            </w:r>
            <w:r>
              <w:rPr>
                <w:rStyle w:val="IndexLink"/>
                <w:rtl w:val="true"/>
              </w:rPr>
              <w:t>عقاید و اهل بیت علیهم السلام</w:t>
            </w:r>
            <w:r>
              <w:rPr>
                <w:rStyle w:val="IndexLink"/>
                <w:rtl w:val="true"/>
              </w:rPr>
              <w:tab/>
            </w:r>
            <w:r>
              <w:rPr>
                <w:rStyle w:val="IndexLink"/>
              </w:rPr>
              <w:t>28</w:t>
            </w:r>
          </w:hyperlink>
        </w:p>
        <w:p>
          <w:pPr>
            <w:pStyle w:val="Contents4"/>
            <w:tabs>
              <w:tab w:val="clear" w:pos="8176"/>
              <w:tab w:val="right" w:pos="9026" w:leader="dot"/>
            </w:tabs>
            <w:rPr/>
          </w:pPr>
          <w:hyperlink w:anchor="__RefHeading___Toc7438820_2142443653">
            <w:r>
              <w:rPr>
                <w:webHidden/>
                <w:rStyle w:val="IndexLink"/>
              </w:rPr>
              <w:t>4</w:t>
            </w:r>
            <w:r>
              <w:rPr>
                <w:rStyle w:val="IndexLink"/>
                <w:rtl w:val="true"/>
              </w:rPr>
              <w:t>.</w:t>
            </w:r>
            <w:r>
              <w:rPr>
                <w:rStyle w:val="IndexLink"/>
                <w:rtl w:val="true"/>
              </w:rPr>
              <w:t>فقه، اصول، درایه و رجال</w:t>
            </w:r>
            <w:r>
              <w:rPr>
                <w:rStyle w:val="IndexLink"/>
                <w:rtl w:val="true"/>
              </w:rPr>
              <w:tab/>
            </w:r>
            <w:r>
              <w:rPr>
                <w:rStyle w:val="IndexLink"/>
              </w:rPr>
              <w:t>29</w:t>
            </w:r>
          </w:hyperlink>
        </w:p>
        <w:p>
          <w:pPr>
            <w:pStyle w:val="Contents4"/>
            <w:tabs>
              <w:tab w:val="clear" w:pos="8176"/>
              <w:tab w:val="right" w:pos="9026" w:leader="dot"/>
            </w:tabs>
            <w:rPr/>
          </w:pPr>
          <w:hyperlink w:anchor="__RefHeading___Toc7438822_2142443653">
            <w:r>
              <w:rPr>
                <w:webHidden/>
                <w:rStyle w:val="IndexLink"/>
              </w:rPr>
              <w:t>5</w:t>
            </w:r>
            <w:r>
              <w:rPr>
                <w:rStyle w:val="IndexLink"/>
                <w:rtl w:val="true"/>
              </w:rPr>
              <w:t>.</w:t>
            </w:r>
            <w:r>
              <w:rPr>
                <w:rStyle w:val="IndexLink"/>
                <w:rtl w:val="true"/>
              </w:rPr>
              <w:t>دینی، اخلاقی و اجتماعی</w:t>
            </w:r>
            <w:r>
              <w:rPr>
                <w:rStyle w:val="IndexLink"/>
                <w:rtl w:val="true"/>
              </w:rPr>
              <w:tab/>
            </w:r>
            <w:r>
              <w:rPr>
                <w:rStyle w:val="IndexLink"/>
              </w:rPr>
              <w:t>29</w:t>
            </w:r>
          </w:hyperlink>
        </w:p>
        <w:p>
          <w:pPr>
            <w:pStyle w:val="Contents4"/>
            <w:tabs>
              <w:tab w:val="clear" w:pos="8176"/>
              <w:tab w:val="right" w:pos="9026" w:leader="dot"/>
            </w:tabs>
            <w:rPr/>
          </w:pPr>
          <w:hyperlink w:anchor="__RefHeading___Toc7438824_2142443653">
            <w:r>
              <w:rPr>
                <w:webHidden/>
                <w:rStyle w:val="IndexLink"/>
              </w:rPr>
              <w:t>6</w:t>
            </w:r>
            <w:r>
              <w:rPr>
                <w:rStyle w:val="IndexLink"/>
                <w:rtl w:val="true"/>
              </w:rPr>
              <w:t>.</w:t>
            </w:r>
            <w:r>
              <w:rPr>
                <w:rStyle w:val="IndexLink"/>
                <w:rtl w:val="true"/>
              </w:rPr>
              <w:t>سیاسی و اقتصادی</w:t>
            </w:r>
            <w:r>
              <w:rPr>
                <w:rStyle w:val="IndexLink"/>
                <w:rtl w:val="true"/>
              </w:rPr>
              <w:tab/>
            </w:r>
            <w:r>
              <w:rPr>
                <w:rStyle w:val="IndexLink"/>
              </w:rPr>
              <w:t>30</w:t>
            </w:r>
          </w:hyperlink>
        </w:p>
        <w:p>
          <w:pPr>
            <w:pStyle w:val="Contents4"/>
            <w:tabs>
              <w:tab w:val="clear" w:pos="8176"/>
              <w:tab w:val="right" w:pos="9026" w:leader="dot"/>
            </w:tabs>
            <w:rPr/>
          </w:pPr>
          <w:hyperlink w:anchor="__RefHeading___Toc7438826_2142443653">
            <w:r>
              <w:rPr>
                <w:webHidden/>
                <w:rStyle w:val="IndexLink"/>
              </w:rPr>
              <w:t>7</w:t>
            </w:r>
            <w:r>
              <w:rPr>
                <w:rStyle w:val="IndexLink"/>
                <w:rtl w:val="true"/>
              </w:rPr>
              <w:t>.</w:t>
            </w:r>
            <w:r>
              <w:rPr>
                <w:rStyle w:val="IndexLink"/>
                <w:rtl w:val="true"/>
              </w:rPr>
              <w:t>گوناگون</w:t>
            </w:r>
            <w:r>
              <w:rPr>
                <w:rStyle w:val="IndexLink"/>
                <w:rtl w:val="true"/>
              </w:rPr>
              <w:tab/>
            </w:r>
            <w:r>
              <w:rPr>
                <w:rStyle w:val="IndexLink"/>
              </w:rPr>
              <w:t>31</w:t>
            </w:r>
          </w:hyperlink>
        </w:p>
        <w:p>
          <w:pPr>
            <w:pStyle w:val="Contents3"/>
            <w:tabs>
              <w:tab w:val="clear" w:pos="8459"/>
              <w:tab w:val="right" w:pos="9026" w:leader="dot"/>
            </w:tabs>
            <w:rPr/>
          </w:pPr>
          <w:hyperlink w:anchor="__RefHeading___Toc7438828_2142443653">
            <w:r>
              <w:rPr>
                <w:webHidden/>
                <w:rStyle w:val="IndexLink"/>
                <w:rtl w:val="true"/>
              </w:rPr>
              <w:t>خدمات دینی و اجتماعی</w:t>
            </w:r>
            <w:r>
              <w:rPr>
                <w:rStyle w:val="IndexLink"/>
                <w:rtl w:val="true"/>
              </w:rPr>
              <w:tab/>
            </w:r>
            <w:r>
              <w:rPr>
                <w:rStyle w:val="IndexLink"/>
              </w:rPr>
              <w:t>31</w:t>
            </w:r>
          </w:hyperlink>
        </w:p>
        <w:p>
          <w:pPr>
            <w:pStyle w:val="Contents3"/>
            <w:tabs>
              <w:tab w:val="clear" w:pos="8459"/>
              <w:tab w:val="right" w:pos="9026" w:leader="dot"/>
            </w:tabs>
            <w:rPr/>
          </w:pPr>
          <w:hyperlink w:anchor="__RefHeading___Toc7438830_2142443653">
            <w:r>
              <w:rPr>
                <w:webHidden/>
                <w:rStyle w:val="IndexLink"/>
                <w:rtl w:val="true"/>
              </w:rPr>
              <w:t>خصایص معنوی و سجایای اخلاقی</w:t>
            </w:r>
            <w:r>
              <w:rPr>
                <w:rStyle w:val="IndexLink"/>
                <w:rtl w:val="true"/>
              </w:rPr>
              <w:tab/>
            </w:r>
            <w:r>
              <w:rPr>
                <w:rStyle w:val="IndexLink"/>
              </w:rPr>
              <w:t>33</w:t>
            </w:r>
          </w:hyperlink>
        </w:p>
        <w:p>
          <w:pPr>
            <w:pStyle w:val="Contents3"/>
            <w:tabs>
              <w:tab w:val="clear" w:pos="8459"/>
              <w:tab w:val="right" w:pos="9026" w:leader="dot"/>
            </w:tabs>
            <w:rPr/>
          </w:pPr>
          <w:hyperlink w:anchor="__RefHeading___Toc7438832_2142443653">
            <w:r>
              <w:rPr>
                <w:webHidden/>
                <w:rStyle w:val="IndexLink"/>
                <w:rtl w:val="true"/>
              </w:rPr>
              <w:t>ضایعه ای بزرگ و خسارتی جبران ناپذیر</w:t>
            </w:r>
            <w:r>
              <w:rPr>
                <w:rStyle w:val="IndexLink"/>
                <w:rtl w:val="true"/>
              </w:rPr>
              <w:tab/>
            </w:r>
            <w:r>
              <w:rPr>
                <w:rStyle w:val="IndexLink"/>
              </w:rPr>
              <w:t>35</w:t>
            </w:r>
          </w:hyperlink>
        </w:p>
        <w:p>
          <w:pPr>
            <w:pStyle w:val="Contents3"/>
            <w:tabs>
              <w:tab w:val="clear" w:pos="8459"/>
              <w:tab w:val="right" w:pos="9026" w:leader="dot"/>
            </w:tabs>
            <w:rPr/>
          </w:pPr>
          <w:hyperlink w:anchor="__RefHeading___Toc7438834_2142443653">
            <w:r>
              <w:rPr>
                <w:webHidden/>
                <w:rStyle w:val="IndexLink"/>
                <w:rtl w:val="true"/>
              </w:rPr>
              <w:t>کتاب حاضر</w:t>
            </w:r>
            <w:r>
              <w:rPr>
                <w:rStyle w:val="IndexLink"/>
                <w:rtl w:val="true"/>
              </w:rPr>
              <w:tab/>
            </w:r>
            <w:r>
              <w:rPr>
                <w:rStyle w:val="IndexLink"/>
              </w:rPr>
              <w:t>35</w:t>
            </w:r>
          </w:hyperlink>
        </w:p>
        <w:p>
          <w:pPr>
            <w:pStyle w:val="Contents2"/>
            <w:tabs>
              <w:tab w:val="clear" w:pos="8743"/>
              <w:tab w:val="right" w:pos="9026" w:leader="dot"/>
            </w:tabs>
            <w:rPr/>
          </w:pPr>
          <w:hyperlink w:anchor="__RefHeading___Toc7438836_2142443653">
            <w:r>
              <w:rPr>
                <w:webHidden/>
                <w:rStyle w:val="IndexLink"/>
                <w:rtl w:val="true"/>
              </w:rPr>
              <w:t xml:space="preserve">گفتار یکم </w:t>
            </w:r>
            <w:r>
              <w:rPr>
                <w:rStyle w:val="IndexLink"/>
                <w:rtl w:val="true"/>
              </w:rPr>
              <w:t xml:space="preserve">: </w:t>
            </w:r>
            <w:r>
              <w:rPr>
                <w:rStyle w:val="IndexLink"/>
                <w:rtl w:val="true"/>
              </w:rPr>
              <w:t>اطاعت نکردن از معصیت کاران</w:t>
            </w:r>
            <w:r>
              <w:rPr>
                <w:rStyle w:val="IndexLink"/>
                <w:rtl w:val="true"/>
              </w:rPr>
              <w:tab/>
            </w:r>
            <w:r>
              <w:rPr>
                <w:rStyle w:val="IndexLink"/>
              </w:rPr>
              <w:t>38</w:t>
            </w:r>
          </w:hyperlink>
        </w:p>
        <w:p>
          <w:pPr>
            <w:pStyle w:val="Contents3"/>
            <w:tabs>
              <w:tab w:val="clear" w:pos="8459"/>
              <w:tab w:val="right" w:pos="9026" w:leader="dot"/>
            </w:tabs>
            <w:rPr/>
          </w:pPr>
          <w:hyperlink w:anchor="__RefHeading___Toc7438838_2142443653">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7438840_2142443653">
            <w:r>
              <w:rPr>
                <w:webHidden/>
                <w:rStyle w:val="IndexLink"/>
                <w:rtl w:val="true"/>
              </w:rPr>
              <w:t>مقدمه</w:t>
            </w:r>
            <w:r>
              <w:rPr>
                <w:rStyle w:val="IndexLink"/>
                <w:rtl w:val="true"/>
              </w:rPr>
              <w:tab/>
            </w:r>
            <w:r>
              <w:rPr>
                <w:rStyle w:val="IndexLink"/>
              </w:rPr>
              <w:t>41</w:t>
            </w:r>
          </w:hyperlink>
        </w:p>
        <w:p>
          <w:pPr>
            <w:pStyle w:val="Contents3"/>
            <w:tabs>
              <w:tab w:val="clear" w:pos="8459"/>
              <w:tab w:val="right" w:pos="9026" w:leader="dot"/>
            </w:tabs>
            <w:rPr/>
          </w:pPr>
          <w:hyperlink w:anchor="__RefHeading___Toc7438842_2142443653">
            <w:r>
              <w:rPr>
                <w:webHidden/>
                <w:rStyle w:val="IndexLink"/>
                <w:rtl w:val="true"/>
              </w:rPr>
              <w:t>اطاعت نکردن از معصیت کاران</w:t>
            </w:r>
            <w:r>
              <w:rPr>
                <w:rStyle w:val="IndexLink"/>
                <w:rtl w:val="true"/>
              </w:rPr>
              <w:tab/>
            </w:r>
            <w:r>
              <w:rPr>
                <w:rStyle w:val="IndexLink"/>
              </w:rPr>
              <w:t>44</w:t>
            </w:r>
          </w:hyperlink>
        </w:p>
        <w:p>
          <w:pPr>
            <w:pStyle w:val="Contents3"/>
            <w:tabs>
              <w:tab w:val="clear" w:pos="8459"/>
              <w:tab w:val="right" w:pos="9026" w:leader="dot"/>
            </w:tabs>
            <w:rPr/>
          </w:pPr>
          <w:hyperlink w:anchor="__RefHeading___Toc7438844_2142443653">
            <w:r>
              <w:rPr>
                <w:webHidden/>
                <w:rStyle w:val="IndexLink"/>
                <w:rtl w:val="true"/>
              </w:rPr>
              <w:t>داستان حلف الفضول</w:t>
            </w:r>
            <w:r>
              <w:rPr>
                <w:rStyle w:val="IndexLink"/>
                <w:rtl w:val="true"/>
              </w:rPr>
              <w:tab/>
            </w:r>
            <w:r>
              <w:rPr>
                <w:rStyle w:val="IndexLink"/>
              </w:rPr>
              <w:t>46</w:t>
            </w:r>
          </w:hyperlink>
        </w:p>
        <w:p>
          <w:pPr>
            <w:pStyle w:val="Contents3"/>
            <w:tabs>
              <w:tab w:val="clear" w:pos="8459"/>
              <w:tab w:val="right" w:pos="9026" w:leader="dot"/>
            </w:tabs>
            <w:rPr/>
          </w:pPr>
          <w:hyperlink w:anchor="__RefHeading___Toc7438846_2142443653">
            <w:r>
              <w:rPr>
                <w:webHidden/>
                <w:rStyle w:val="IndexLink"/>
                <w:rtl w:val="true"/>
              </w:rPr>
              <w:t>قانونی جالب</w:t>
            </w:r>
            <w:r>
              <w:rPr>
                <w:rStyle w:val="IndexLink"/>
                <w:rtl w:val="true"/>
              </w:rPr>
              <w:tab/>
            </w:r>
            <w:r>
              <w:rPr>
                <w:rStyle w:val="IndexLink"/>
              </w:rPr>
              <w:t>47</w:t>
            </w:r>
          </w:hyperlink>
        </w:p>
        <w:p>
          <w:pPr>
            <w:pStyle w:val="Contents3"/>
            <w:tabs>
              <w:tab w:val="clear" w:pos="8459"/>
              <w:tab w:val="right" w:pos="9026" w:leader="dot"/>
            </w:tabs>
            <w:rPr/>
          </w:pPr>
          <w:hyperlink w:anchor="__RefHeading___Toc7438848_2142443653">
            <w:r>
              <w:rPr>
                <w:webHidden/>
                <w:rStyle w:val="IndexLink"/>
                <w:rtl w:val="true"/>
              </w:rPr>
              <w:t>اطاعت از خدا و رسول او</w:t>
            </w:r>
            <w:r>
              <w:rPr>
                <w:rStyle w:val="IndexLink"/>
                <w:rtl w:val="true"/>
              </w:rPr>
              <w:tab/>
            </w:r>
            <w:r>
              <w:rPr>
                <w:rStyle w:val="IndexLink"/>
              </w:rPr>
              <w:t>48</w:t>
            </w:r>
          </w:hyperlink>
        </w:p>
        <w:p>
          <w:pPr>
            <w:pStyle w:val="Contents3"/>
            <w:tabs>
              <w:tab w:val="clear" w:pos="8459"/>
              <w:tab w:val="right" w:pos="9026" w:leader="dot"/>
            </w:tabs>
            <w:rPr/>
          </w:pPr>
          <w:hyperlink w:anchor="__RefHeading___Toc7438850_2142443653">
            <w:r>
              <w:rPr>
                <w:webHidden/>
                <w:rStyle w:val="IndexLink"/>
                <w:rtl w:val="true"/>
              </w:rPr>
              <w:t>بهترین راه نجات</w:t>
            </w:r>
            <w:r>
              <w:rPr>
                <w:rStyle w:val="IndexLink"/>
                <w:rtl w:val="true"/>
              </w:rPr>
              <w:tab/>
            </w:r>
            <w:r>
              <w:rPr>
                <w:rStyle w:val="IndexLink"/>
              </w:rPr>
              <w:t>50</w:t>
            </w:r>
          </w:hyperlink>
        </w:p>
        <w:p>
          <w:pPr>
            <w:pStyle w:val="Contents3"/>
            <w:tabs>
              <w:tab w:val="clear" w:pos="8459"/>
              <w:tab w:val="right" w:pos="9026" w:leader="dot"/>
            </w:tabs>
            <w:rPr/>
          </w:pPr>
          <w:hyperlink w:anchor="__RefHeading___Toc7438852_2142443653">
            <w:r>
              <w:rPr>
                <w:webHidden/>
                <w:rStyle w:val="IndexLink"/>
                <w:rtl w:val="true"/>
              </w:rPr>
              <w:t>علی بن یقطین در دربار هارون</w:t>
            </w:r>
            <w:r>
              <w:rPr>
                <w:rStyle w:val="IndexLink"/>
                <w:rtl w:val="true"/>
              </w:rPr>
              <w:tab/>
            </w:r>
            <w:r>
              <w:rPr>
                <w:rStyle w:val="IndexLink"/>
              </w:rPr>
              <w:t>50</w:t>
            </w:r>
          </w:hyperlink>
        </w:p>
        <w:p>
          <w:pPr>
            <w:pStyle w:val="Contents2"/>
            <w:tabs>
              <w:tab w:val="clear" w:pos="8743"/>
              <w:tab w:val="right" w:pos="9026" w:leader="dot"/>
            </w:tabs>
            <w:rPr/>
          </w:pPr>
          <w:hyperlink w:anchor="__RefHeading___Toc7438854_2142443653">
            <w:r>
              <w:rPr>
                <w:webHidden/>
                <w:rStyle w:val="IndexLink"/>
                <w:rtl w:val="true"/>
              </w:rPr>
              <w:t xml:space="preserve">گفتار دوم </w:t>
            </w:r>
            <w:r>
              <w:rPr>
                <w:rStyle w:val="IndexLink"/>
                <w:rtl w:val="true"/>
              </w:rPr>
              <w:t xml:space="preserve">: </w:t>
            </w:r>
            <w:r>
              <w:rPr>
                <w:rStyle w:val="IndexLink"/>
                <w:rtl w:val="true"/>
              </w:rPr>
              <w:t>استواری و ثابت بودن در ولایت اهل بیت علیهم السلام</w:t>
            </w:r>
            <w:r>
              <w:rPr>
                <w:rStyle w:val="IndexLink"/>
                <w:rtl w:val="true"/>
              </w:rPr>
              <w:tab/>
            </w:r>
            <w:r>
              <w:rPr>
                <w:rStyle w:val="IndexLink"/>
              </w:rPr>
              <w:t>56</w:t>
            </w:r>
          </w:hyperlink>
        </w:p>
        <w:p>
          <w:pPr>
            <w:pStyle w:val="Contents3"/>
            <w:tabs>
              <w:tab w:val="clear" w:pos="8459"/>
              <w:tab w:val="right" w:pos="9026" w:leader="dot"/>
            </w:tabs>
            <w:rPr/>
          </w:pPr>
          <w:hyperlink w:anchor="__RefHeading___Toc7438856_2142443653">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7438858_2142443653">
            <w:r>
              <w:rPr>
                <w:webHidden/>
                <w:rStyle w:val="IndexLink"/>
                <w:rtl w:val="true"/>
              </w:rPr>
              <w:t>استواری و ثابت بودن در ولایت اهل بیت علیهم السلام</w:t>
            </w:r>
            <w:r>
              <w:rPr>
                <w:rStyle w:val="IndexLink"/>
                <w:rtl w:val="true"/>
              </w:rPr>
              <w:tab/>
            </w:r>
            <w:r>
              <w:rPr>
                <w:rStyle w:val="IndexLink"/>
              </w:rPr>
              <w:t>58</w:t>
            </w:r>
          </w:hyperlink>
        </w:p>
        <w:p>
          <w:pPr>
            <w:pStyle w:val="Contents3"/>
            <w:tabs>
              <w:tab w:val="clear" w:pos="8459"/>
              <w:tab w:val="right" w:pos="9026" w:leader="dot"/>
            </w:tabs>
            <w:rPr/>
          </w:pPr>
          <w:hyperlink w:anchor="__RefHeading___Toc7438860_2142443653">
            <w:r>
              <w:rPr>
                <w:webHidden/>
                <w:rStyle w:val="IndexLink"/>
                <w:rtl w:val="true"/>
              </w:rPr>
              <w:t>خطای دوست</w:t>
            </w:r>
            <w:r>
              <w:rPr>
                <w:rStyle w:val="IndexLink"/>
                <w:rtl w:val="true"/>
              </w:rPr>
              <w:tab/>
            </w:r>
            <w:r>
              <w:rPr>
                <w:rStyle w:val="IndexLink"/>
              </w:rPr>
              <w:t>61</w:t>
            </w:r>
          </w:hyperlink>
        </w:p>
        <w:p>
          <w:pPr>
            <w:pStyle w:val="Contents3"/>
            <w:tabs>
              <w:tab w:val="clear" w:pos="8459"/>
              <w:tab w:val="right" w:pos="9026" w:leader="dot"/>
            </w:tabs>
            <w:rPr/>
          </w:pPr>
          <w:hyperlink w:anchor="__RefHeading___Toc7438862_2142443653">
            <w:r>
              <w:rPr>
                <w:webHidden/>
                <w:rStyle w:val="IndexLink"/>
                <w:rtl w:val="true"/>
              </w:rPr>
              <w:t>داستانی شنیدنی</w:t>
            </w:r>
            <w:r>
              <w:rPr>
                <w:rStyle w:val="IndexLink"/>
                <w:rtl w:val="true"/>
              </w:rPr>
              <w:tab/>
            </w:r>
            <w:r>
              <w:rPr>
                <w:rStyle w:val="IndexLink"/>
              </w:rPr>
              <w:t>66</w:t>
            </w:r>
          </w:hyperlink>
        </w:p>
        <w:p>
          <w:pPr>
            <w:pStyle w:val="Contents3"/>
            <w:tabs>
              <w:tab w:val="clear" w:pos="8459"/>
              <w:tab w:val="right" w:pos="9026" w:leader="dot"/>
            </w:tabs>
            <w:rPr/>
          </w:pPr>
          <w:hyperlink w:anchor="__RefHeading___Toc7438864_2142443653">
            <w:r>
              <w:rPr>
                <w:webHidden/>
                <w:rStyle w:val="IndexLink"/>
                <w:rtl w:val="true"/>
              </w:rPr>
              <w:t>وظیفه ما چیست؟</w:t>
            </w:r>
            <w:r>
              <w:rPr>
                <w:rStyle w:val="IndexLink"/>
                <w:rtl w:val="true"/>
              </w:rPr>
              <w:tab/>
            </w:r>
            <w:r>
              <w:rPr>
                <w:rStyle w:val="IndexLink"/>
              </w:rPr>
              <w:t>67</w:t>
            </w:r>
          </w:hyperlink>
        </w:p>
        <w:p>
          <w:pPr>
            <w:pStyle w:val="Contents3"/>
            <w:tabs>
              <w:tab w:val="clear" w:pos="8459"/>
              <w:tab w:val="right" w:pos="9026" w:leader="dot"/>
            </w:tabs>
            <w:rPr/>
          </w:pPr>
          <w:hyperlink w:anchor="__RefHeading___Toc7438866_2142443653">
            <w:r>
              <w:rPr>
                <w:webHidden/>
                <w:rStyle w:val="IndexLink"/>
                <w:rtl w:val="true"/>
              </w:rPr>
              <w:t>زندگی برتر</w:t>
            </w:r>
            <w:r>
              <w:rPr>
                <w:rStyle w:val="IndexLink"/>
                <w:rtl w:val="true"/>
              </w:rPr>
              <w:tab/>
            </w:r>
            <w:r>
              <w:rPr>
                <w:rStyle w:val="IndexLink"/>
              </w:rPr>
              <w:t>68</w:t>
            </w:r>
          </w:hyperlink>
        </w:p>
        <w:p>
          <w:pPr>
            <w:pStyle w:val="Contents3"/>
            <w:tabs>
              <w:tab w:val="clear" w:pos="8459"/>
              <w:tab w:val="right" w:pos="9026" w:leader="dot"/>
            </w:tabs>
            <w:rPr/>
          </w:pPr>
          <w:hyperlink w:anchor="__RefHeading___Toc7438868_2142443653">
            <w:r>
              <w:rPr>
                <w:webHidden/>
                <w:rStyle w:val="IndexLink"/>
                <w:rtl w:val="true"/>
              </w:rPr>
              <w:t>چرا پیروی؟</w:t>
            </w:r>
            <w:r>
              <w:rPr>
                <w:rStyle w:val="IndexLink"/>
                <w:rtl w:val="true"/>
              </w:rPr>
              <w:tab/>
            </w:r>
            <w:r>
              <w:rPr>
                <w:rStyle w:val="IndexLink"/>
              </w:rPr>
              <w:t>70</w:t>
            </w:r>
          </w:hyperlink>
        </w:p>
        <w:p>
          <w:pPr>
            <w:pStyle w:val="Contents3"/>
            <w:tabs>
              <w:tab w:val="clear" w:pos="8459"/>
              <w:tab w:val="right" w:pos="9026" w:leader="dot"/>
            </w:tabs>
            <w:rPr/>
          </w:pPr>
          <w:hyperlink w:anchor="__RefHeading___Toc7438870_2142443653">
            <w:r>
              <w:rPr>
                <w:webHidden/>
                <w:rStyle w:val="IndexLink"/>
                <w:rtl w:val="true"/>
              </w:rPr>
              <w:t>استواران در دین</w:t>
            </w:r>
            <w:r>
              <w:rPr>
                <w:rStyle w:val="IndexLink"/>
                <w:rtl w:val="true"/>
              </w:rPr>
              <w:tab/>
            </w:r>
            <w:r>
              <w:rPr>
                <w:rStyle w:val="IndexLink"/>
              </w:rPr>
              <w:t>71</w:t>
            </w:r>
          </w:hyperlink>
        </w:p>
        <w:p>
          <w:pPr>
            <w:pStyle w:val="Contents3"/>
            <w:tabs>
              <w:tab w:val="clear" w:pos="8459"/>
              <w:tab w:val="right" w:pos="9026" w:leader="dot"/>
            </w:tabs>
            <w:rPr/>
          </w:pPr>
          <w:hyperlink w:anchor="__RefHeading___Toc7438872_2142443653">
            <w:r>
              <w:rPr>
                <w:webHidden/>
                <w:rStyle w:val="IndexLink"/>
                <w:rtl w:val="true"/>
              </w:rPr>
              <w:t>توسل به امام حسین علیه السلام</w:t>
            </w:r>
            <w:r>
              <w:rPr>
                <w:rStyle w:val="IndexLink"/>
                <w:rtl w:val="true"/>
              </w:rPr>
              <w:tab/>
            </w:r>
            <w:r>
              <w:rPr>
                <w:rStyle w:val="IndexLink"/>
              </w:rPr>
              <w:t>73</w:t>
            </w:r>
          </w:hyperlink>
        </w:p>
        <w:p>
          <w:pPr>
            <w:pStyle w:val="Contents2"/>
            <w:tabs>
              <w:tab w:val="clear" w:pos="8743"/>
              <w:tab w:val="right" w:pos="9026" w:leader="dot"/>
            </w:tabs>
            <w:rPr/>
          </w:pPr>
          <w:hyperlink w:anchor="__RefHeading___Toc7438874_2142443653">
            <w:r>
              <w:rPr>
                <w:webHidden/>
                <w:rStyle w:val="IndexLink"/>
                <w:rtl w:val="true"/>
              </w:rPr>
              <w:t xml:space="preserve">گفتار سوم </w:t>
            </w:r>
            <w:r>
              <w:rPr>
                <w:rStyle w:val="IndexLink"/>
                <w:rtl w:val="true"/>
              </w:rPr>
              <w:t xml:space="preserve">: </w:t>
            </w:r>
            <w:r>
              <w:rPr>
                <w:rStyle w:val="IndexLink"/>
                <w:rtl w:val="true"/>
              </w:rPr>
              <w:t>انتظار فرج</w:t>
            </w:r>
            <w:r>
              <w:rPr>
                <w:rStyle w:val="IndexLink"/>
                <w:rtl w:val="true"/>
              </w:rPr>
              <w:tab/>
            </w:r>
            <w:r>
              <w:rPr>
                <w:rStyle w:val="IndexLink"/>
              </w:rPr>
              <w:t>74</w:t>
            </w:r>
          </w:hyperlink>
        </w:p>
        <w:p>
          <w:pPr>
            <w:pStyle w:val="Contents3"/>
            <w:tabs>
              <w:tab w:val="clear" w:pos="8459"/>
              <w:tab w:val="right" w:pos="9026" w:leader="dot"/>
            </w:tabs>
            <w:rPr/>
          </w:pPr>
          <w:hyperlink w:anchor="__RefHeading___Toc7438876_2142443653">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7438878_2142443653">
            <w:r>
              <w:rPr>
                <w:webHidden/>
                <w:rStyle w:val="IndexLink"/>
                <w:rtl w:val="true"/>
              </w:rPr>
              <w:t>انتظار فرج</w:t>
            </w:r>
            <w:r>
              <w:rPr>
                <w:rStyle w:val="IndexLink"/>
                <w:rtl w:val="true"/>
              </w:rPr>
              <w:tab/>
            </w:r>
            <w:r>
              <w:rPr>
                <w:rStyle w:val="IndexLink"/>
              </w:rPr>
              <w:t>76</w:t>
            </w:r>
          </w:hyperlink>
        </w:p>
        <w:p>
          <w:pPr>
            <w:pStyle w:val="Contents3"/>
            <w:tabs>
              <w:tab w:val="clear" w:pos="8459"/>
              <w:tab w:val="right" w:pos="9026" w:leader="dot"/>
            </w:tabs>
            <w:rPr/>
          </w:pPr>
          <w:hyperlink w:anchor="__RefHeading___Toc7438880_2142443653">
            <w:r>
              <w:rPr>
                <w:webHidden/>
                <w:rStyle w:val="IndexLink"/>
                <w:rtl w:val="true"/>
              </w:rPr>
              <w:t>انتظار فرج در روایات</w:t>
            </w:r>
            <w:r>
              <w:rPr>
                <w:rStyle w:val="IndexLink"/>
                <w:rtl w:val="true"/>
              </w:rPr>
              <w:tab/>
            </w:r>
            <w:r>
              <w:rPr>
                <w:rStyle w:val="IndexLink"/>
              </w:rPr>
              <w:t>77</w:t>
            </w:r>
          </w:hyperlink>
        </w:p>
        <w:p>
          <w:pPr>
            <w:pStyle w:val="Contents3"/>
            <w:tabs>
              <w:tab w:val="clear" w:pos="8459"/>
              <w:tab w:val="right" w:pos="9026" w:leader="dot"/>
            </w:tabs>
            <w:rPr/>
          </w:pPr>
          <w:hyperlink w:anchor="__RefHeading___Toc7438882_2142443653">
            <w:r>
              <w:rPr>
                <w:webHidden/>
                <w:rStyle w:val="IndexLink"/>
                <w:rtl w:val="true"/>
              </w:rPr>
              <w:t>انتظار فرج یعنی چه؟</w:t>
            </w:r>
            <w:r>
              <w:rPr>
                <w:rStyle w:val="IndexLink"/>
                <w:rtl w:val="true"/>
              </w:rPr>
              <w:tab/>
            </w:r>
            <w:r>
              <w:rPr>
                <w:rStyle w:val="IndexLink"/>
              </w:rPr>
              <w:t>79</w:t>
            </w:r>
          </w:hyperlink>
        </w:p>
        <w:p>
          <w:pPr>
            <w:pStyle w:val="Contents3"/>
            <w:tabs>
              <w:tab w:val="clear" w:pos="8459"/>
              <w:tab w:val="right" w:pos="9026" w:leader="dot"/>
            </w:tabs>
            <w:rPr/>
          </w:pPr>
          <w:hyperlink w:anchor="__RefHeading___Toc7438884_2142443653">
            <w:r>
              <w:rPr>
                <w:webHidden/>
                <w:rStyle w:val="IndexLink"/>
                <w:rtl w:val="true"/>
              </w:rPr>
              <w:t>نگاهی به داستان حضرت یوسف علیه السلام</w:t>
            </w:r>
            <w:r>
              <w:rPr>
                <w:rStyle w:val="IndexLink"/>
                <w:rtl w:val="true"/>
              </w:rPr>
              <w:tab/>
            </w:r>
            <w:r>
              <w:rPr>
                <w:rStyle w:val="IndexLink"/>
              </w:rPr>
              <w:t>81</w:t>
            </w:r>
          </w:hyperlink>
        </w:p>
        <w:p>
          <w:pPr>
            <w:pStyle w:val="Contents3"/>
            <w:tabs>
              <w:tab w:val="clear" w:pos="8459"/>
              <w:tab w:val="right" w:pos="9026" w:leader="dot"/>
            </w:tabs>
            <w:rPr/>
          </w:pPr>
          <w:hyperlink w:anchor="__RefHeading___Toc7438886_2142443653">
            <w:r>
              <w:rPr>
                <w:webHidden/>
                <w:rStyle w:val="IndexLink"/>
                <w:rtl w:val="true"/>
              </w:rPr>
              <w:t>هدیه به امام رضا علیه السلام</w:t>
            </w:r>
            <w:r>
              <w:rPr>
                <w:rStyle w:val="IndexLink"/>
                <w:rtl w:val="true"/>
              </w:rPr>
              <w:tab/>
            </w:r>
            <w:r>
              <w:rPr>
                <w:rStyle w:val="IndexLink"/>
              </w:rPr>
              <w:t>83</w:t>
            </w:r>
          </w:hyperlink>
        </w:p>
        <w:p>
          <w:pPr>
            <w:pStyle w:val="Contents3"/>
            <w:tabs>
              <w:tab w:val="clear" w:pos="8459"/>
              <w:tab w:val="right" w:pos="9026" w:leader="dot"/>
            </w:tabs>
            <w:rPr/>
          </w:pPr>
          <w:hyperlink w:anchor="__RefHeading___Toc7438888_2142443653">
            <w:r>
              <w:rPr>
                <w:webHidden/>
                <w:rStyle w:val="IndexLink"/>
                <w:rtl w:val="true"/>
              </w:rPr>
              <w:t>عدم يأس انسان با ایمان از خدا</w:t>
            </w:r>
            <w:r>
              <w:rPr>
                <w:rStyle w:val="IndexLink"/>
                <w:rtl w:val="true"/>
              </w:rPr>
              <w:tab/>
            </w:r>
            <w:r>
              <w:rPr>
                <w:rStyle w:val="IndexLink"/>
              </w:rPr>
              <w:t>84</w:t>
            </w:r>
          </w:hyperlink>
        </w:p>
        <w:p>
          <w:pPr>
            <w:pStyle w:val="Contents3"/>
            <w:tabs>
              <w:tab w:val="clear" w:pos="8459"/>
              <w:tab w:val="right" w:pos="9026" w:leader="dot"/>
            </w:tabs>
            <w:rPr/>
          </w:pPr>
          <w:hyperlink w:anchor="__RefHeading___Toc7438890_2142443653">
            <w:r>
              <w:rPr>
                <w:webHidden/>
                <w:rStyle w:val="IndexLink"/>
                <w:rtl w:val="true"/>
              </w:rPr>
              <w:t>نتیجه بحث</w:t>
            </w:r>
            <w:r>
              <w:rPr>
                <w:rStyle w:val="IndexLink"/>
                <w:rtl w:val="true"/>
              </w:rPr>
              <w:tab/>
            </w:r>
            <w:r>
              <w:rPr>
                <w:rStyle w:val="IndexLink"/>
              </w:rPr>
              <w:t>84</w:t>
            </w:r>
          </w:hyperlink>
        </w:p>
        <w:p>
          <w:pPr>
            <w:pStyle w:val="Contents3"/>
            <w:tabs>
              <w:tab w:val="clear" w:pos="8459"/>
              <w:tab w:val="right" w:pos="9026" w:leader="dot"/>
            </w:tabs>
            <w:rPr/>
          </w:pPr>
          <w:hyperlink w:anchor="__RefHeading___Toc7438892_2142443653">
            <w:r>
              <w:rPr>
                <w:webHidden/>
                <w:rStyle w:val="IndexLink"/>
                <w:rtl w:val="true"/>
              </w:rPr>
              <w:t>نکته جالب</w:t>
            </w:r>
            <w:r>
              <w:rPr>
                <w:rStyle w:val="IndexLink"/>
                <w:rtl w:val="true"/>
              </w:rPr>
              <w:tab/>
            </w:r>
            <w:r>
              <w:rPr>
                <w:rStyle w:val="IndexLink"/>
              </w:rPr>
              <w:t>86</w:t>
            </w:r>
          </w:hyperlink>
        </w:p>
        <w:p>
          <w:pPr>
            <w:pStyle w:val="Contents3"/>
            <w:tabs>
              <w:tab w:val="clear" w:pos="8459"/>
              <w:tab w:val="right" w:pos="9026" w:leader="dot"/>
            </w:tabs>
            <w:rPr/>
          </w:pPr>
          <w:hyperlink w:anchor="__RefHeading___Toc7438894_2142443653">
            <w:r>
              <w:rPr>
                <w:webHidden/>
                <w:rStyle w:val="IndexLink"/>
                <w:rtl w:val="true"/>
              </w:rPr>
              <w:t>مؤمن کیست؟</w:t>
            </w:r>
            <w:r>
              <w:rPr>
                <w:rStyle w:val="IndexLink"/>
                <w:rtl w:val="true"/>
              </w:rPr>
              <w:tab/>
            </w:r>
            <w:r>
              <w:rPr>
                <w:rStyle w:val="IndexLink"/>
              </w:rPr>
              <w:t>89</w:t>
            </w:r>
          </w:hyperlink>
        </w:p>
        <w:p>
          <w:pPr>
            <w:pStyle w:val="Contents3"/>
            <w:tabs>
              <w:tab w:val="clear" w:pos="8459"/>
              <w:tab w:val="right" w:pos="9026" w:leader="dot"/>
            </w:tabs>
            <w:rPr/>
          </w:pPr>
          <w:hyperlink w:anchor="__RefHeading___Toc7438896_2142443653">
            <w:r>
              <w:rPr>
                <w:webHidden/>
                <w:rStyle w:val="IndexLink"/>
                <w:rtl w:val="true"/>
              </w:rPr>
              <w:t>تلاش برای سعادت</w:t>
            </w:r>
            <w:r>
              <w:rPr>
                <w:rStyle w:val="IndexLink"/>
                <w:rtl w:val="true"/>
              </w:rPr>
              <w:tab/>
            </w:r>
            <w:r>
              <w:rPr>
                <w:rStyle w:val="IndexLink"/>
              </w:rPr>
              <w:t>90</w:t>
            </w:r>
          </w:hyperlink>
        </w:p>
        <w:p>
          <w:pPr>
            <w:pStyle w:val="Contents3"/>
            <w:tabs>
              <w:tab w:val="clear" w:pos="8459"/>
              <w:tab w:val="right" w:pos="9026" w:leader="dot"/>
            </w:tabs>
            <w:rPr/>
          </w:pPr>
          <w:hyperlink w:anchor="__RefHeading___Toc7438898_2142443653">
            <w:r>
              <w:rPr>
                <w:webHidden/>
                <w:rStyle w:val="IndexLink"/>
                <w:rtl w:val="true"/>
              </w:rPr>
              <w:t>توسل به دختر نازدانه امام حسین علیه السلام</w:t>
            </w:r>
            <w:r>
              <w:rPr>
                <w:rStyle w:val="IndexLink"/>
                <w:rtl w:val="true"/>
              </w:rPr>
              <w:tab/>
            </w:r>
            <w:r>
              <w:rPr>
                <w:rStyle w:val="IndexLink"/>
              </w:rPr>
              <w:t>93</w:t>
            </w:r>
          </w:hyperlink>
        </w:p>
        <w:p>
          <w:pPr>
            <w:pStyle w:val="Contents2"/>
            <w:tabs>
              <w:tab w:val="clear" w:pos="8743"/>
              <w:tab w:val="right" w:pos="9026" w:leader="dot"/>
            </w:tabs>
            <w:rPr/>
          </w:pPr>
          <w:hyperlink w:anchor="__RefHeading___Toc7438900_2142443653">
            <w:r>
              <w:rPr>
                <w:webHidden/>
                <w:rStyle w:val="IndexLink"/>
                <w:rtl w:val="true"/>
              </w:rPr>
              <w:t xml:space="preserve">گفتار چهارم </w:t>
            </w:r>
            <w:r>
              <w:rPr>
                <w:rStyle w:val="IndexLink"/>
                <w:rtl w:val="true"/>
              </w:rPr>
              <w:t xml:space="preserve">: </w:t>
            </w:r>
            <w:r>
              <w:rPr>
                <w:rStyle w:val="IndexLink"/>
                <w:rtl w:val="true"/>
              </w:rPr>
              <w:t>پاسداری از دین</w:t>
            </w:r>
            <w:r>
              <w:rPr>
                <w:rStyle w:val="IndexLink"/>
                <w:rtl w:val="true"/>
              </w:rPr>
              <w:tab/>
            </w:r>
            <w:r>
              <w:rPr>
                <w:rStyle w:val="IndexLink"/>
              </w:rPr>
              <w:t>96</w:t>
            </w:r>
          </w:hyperlink>
        </w:p>
        <w:p>
          <w:pPr>
            <w:pStyle w:val="Contents3"/>
            <w:tabs>
              <w:tab w:val="clear" w:pos="8459"/>
              <w:tab w:val="right" w:pos="9026" w:leader="dot"/>
            </w:tabs>
            <w:rPr/>
          </w:pPr>
          <w:hyperlink w:anchor="__RefHeading___Toc7438902_2142443653">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7438904_2142443653">
            <w:r>
              <w:rPr>
                <w:webHidden/>
                <w:rStyle w:val="IndexLink"/>
                <w:rtl w:val="true"/>
              </w:rPr>
              <w:t>پاسداری از دین</w:t>
            </w:r>
            <w:r>
              <w:rPr>
                <w:rStyle w:val="IndexLink"/>
                <w:rtl w:val="true"/>
              </w:rPr>
              <w:tab/>
            </w:r>
            <w:r>
              <w:rPr>
                <w:rStyle w:val="IndexLink"/>
              </w:rPr>
              <w:t>98</w:t>
            </w:r>
          </w:hyperlink>
        </w:p>
        <w:p>
          <w:pPr>
            <w:pStyle w:val="Contents3"/>
            <w:tabs>
              <w:tab w:val="clear" w:pos="8459"/>
              <w:tab w:val="right" w:pos="9026" w:leader="dot"/>
            </w:tabs>
            <w:rPr/>
          </w:pPr>
          <w:hyperlink w:anchor="__RefHeading___Toc7438906_2142443653">
            <w:r>
              <w:rPr>
                <w:webHidden/>
                <w:rStyle w:val="IndexLink"/>
                <w:rtl w:val="true"/>
              </w:rPr>
              <w:t>نکته جالب</w:t>
            </w:r>
            <w:r>
              <w:rPr>
                <w:rStyle w:val="IndexLink"/>
                <w:rtl w:val="true"/>
              </w:rPr>
              <w:tab/>
            </w:r>
            <w:r>
              <w:rPr>
                <w:rStyle w:val="IndexLink"/>
              </w:rPr>
              <w:t>100</w:t>
            </w:r>
          </w:hyperlink>
        </w:p>
        <w:p>
          <w:pPr>
            <w:pStyle w:val="Contents3"/>
            <w:tabs>
              <w:tab w:val="clear" w:pos="8459"/>
              <w:tab w:val="right" w:pos="9026" w:leader="dot"/>
            </w:tabs>
            <w:rPr/>
          </w:pPr>
          <w:hyperlink w:anchor="__RefHeading___Toc7438908_2142443653">
            <w:r>
              <w:rPr>
                <w:webHidden/>
                <w:rStyle w:val="IndexLink"/>
                <w:rtl w:val="true"/>
              </w:rPr>
              <w:t>حربه های دین ستیزان</w:t>
            </w:r>
            <w:r>
              <w:rPr>
                <w:rStyle w:val="IndexLink"/>
                <w:rtl w:val="true"/>
              </w:rPr>
              <w:tab/>
            </w:r>
            <w:r>
              <w:rPr>
                <w:rStyle w:val="IndexLink"/>
              </w:rPr>
              <w:t>102</w:t>
            </w:r>
          </w:hyperlink>
        </w:p>
        <w:p>
          <w:pPr>
            <w:pStyle w:val="Contents3"/>
            <w:tabs>
              <w:tab w:val="clear" w:pos="8459"/>
              <w:tab w:val="right" w:pos="9026" w:leader="dot"/>
            </w:tabs>
            <w:rPr/>
          </w:pPr>
          <w:hyperlink w:anchor="__RefHeading___Toc7438910_2142443653">
            <w:r>
              <w:rPr>
                <w:webHidden/>
                <w:rStyle w:val="IndexLink"/>
                <w:rtl w:val="true"/>
              </w:rPr>
              <w:t>راه های نگهداری از دین</w:t>
            </w:r>
            <w:r>
              <w:rPr>
                <w:rStyle w:val="IndexLink"/>
                <w:rtl w:val="true"/>
              </w:rPr>
              <w:tab/>
            </w:r>
            <w:r>
              <w:rPr>
                <w:rStyle w:val="IndexLink"/>
              </w:rPr>
              <w:t>104</w:t>
            </w:r>
          </w:hyperlink>
        </w:p>
        <w:p>
          <w:pPr>
            <w:pStyle w:val="Contents4"/>
            <w:tabs>
              <w:tab w:val="clear" w:pos="8176"/>
              <w:tab w:val="right" w:pos="9026" w:leader="dot"/>
            </w:tabs>
            <w:rPr/>
          </w:pPr>
          <w:hyperlink w:anchor="__RefHeading___Toc7438912_2142443653">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7438914_2142443653">
            <w:r>
              <w:rPr>
                <w:webHidden/>
                <w:rStyle w:val="IndexLink"/>
              </w:rPr>
              <w:t>1</w:t>
            </w:r>
            <w:r>
              <w:rPr>
                <w:rStyle w:val="IndexLink"/>
                <w:rtl w:val="true"/>
              </w:rPr>
              <w:t>.</w:t>
            </w:r>
            <w:r>
              <w:rPr>
                <w:rStyle w:val="IndexLink"/>
                <w:rtl w:val="true"/>
              </w:rPr>
              <w:t>آموزش مسائل دینی</w:t>
            </w:r>
            <w:r>
              <w:rPr>
                <w:rStyle w:val="IndexLink"/>
                <w:rtl w:val="true"/>
              </w:rPr>
              <w:tab/>
            </w:r>
            <w:r>
              <w:rPr>
                <w:rStyle w:val="IndexLink"/>
              </w:rPr>
              <w:t>104</w:t>
            </w:r>
          </w:hyperlink>
        </w:p>
        <w:p>
          <w:pPr>
            <w:pStyle w:val="Contents5"/>
            <w:tabs>
              <w:tab w:val="clear" w:pos="7892"/>
              <w:tab w:val="right" w:pos="9026" w:leader="dot"/>
            </w:tabs>
            <w:rPr/>
          </w:pPr>
          <w:hyperlink w:anchor="__RefHeading___Toc7438916_2142443653">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7438918_2142443653">
            <w:r>
              <w:rPr>
                <w:webHidden/>
                <w:rStyle w:val="IndexLink"/>
                <w:rtl w:val="true"/>
              </w:rPr>
              <w:t>چرا مجالس سخنرانی؟</w:t>
            </w:r>
            <w:r>
              <w:rPr>
                <w:rStyle w:val="IndexLink"/>
                <w:rtl w:val="true"/>
              </w:rPr>
              <w:tab/>
            </w:r>
            <w:r>
              <w:rPr>
                <w:rStyle w:val="IndexLink"/>
              </w:rPr>
              <w:t>106</w:t>
            </w:r>
          </w:hyperlink>
        </w:p>
        <w:p>
          <w:pPr>
            <w:pStyle w:val="Contents5"/>
            <w:tabs>
              <w:tab w:val="clear" w:pos="7892"/>
              <w:tab w:val="right" w:pos="9026" w:leader="dot"/>
            </w:tabs>
            <w:rPr/>
          </w:pPr>
          <w:hyperlink w:anchor="__RefHeading___Toc7438920_2142443653">
            <w:r>
              <w:rPr>
                <w:webHidden/>
                <w:rStyle w:val="IndexLink"/>
                <w:rtl w:val="true"/>
              </w:rPr>
              <w:t>نمونه ای از ناآگاهی</w:t>
            </w:r>
            <w:r>
              <w:rPr>
                <w:rStyle w:val="IndexLink"/>
                <w:rtl w:val="true"/>
              </w:rPr>
              <w:tab/>
            </w:r>
            <w:r>
              <w:rPr>
                <w:rStyle w:val="IndexLink"/>
              </w:rPr>
              <w:t>107</w:t>
            </w:r>
          </w:hyperlink>
        </w:p>
        <w:p>
          <w:pPr>
            <w:pStyle w:val="Contents5"/>
            <w:tabs>
              <w:tab w:val="clear" w:pos="7892"/>
              <w:tab w:val="right" w:pos="9026" w:leader="dot"/>
            </w:tabs>
            <w:rPr/>
          </w:pPr>
          <w:hyperlink w:anchor="__RefHeading___Toc7438922_2142443653">
            <w:r>
              <w:rPr>
                <w:webHidden/>
                <w:rStyle w:val="IndexLink"/>
                <w:rtl w:val="true"/>
              </w:rPr>
              <w:t>روایتی جالب</w:t>
            </w:r>
            <w:r>
              <w:rPr>
                <w:rStyle w:val="IndexLink"/>
                <w:rtl w:val="true"/>
              </w:rPr>
              <w:tab/>
            </w:r>
            <w:r>
              <w:rPr>
                <w:rStyle w:val="IndexLink"/>
              </w:rPr>
              <w:t>111</w:t>
            </w:r>
          </w:hyperlink>
        </w:p>
        <w:p>
          <w:pPr>
            <w:pStyle w:val="Contents4"/>
            <w:tabs>
              <w:tab w:val="clear" w:pos="8176"/>
              <w:tab w:val="right" w:pos="9026" w:leader="dot"/>
            </w:tabs>
            <w:rPr/>
          </w:pPr>
          <w:hyperlink w:anchor="__RefHeading___Toc7438924_2142443653">
            <w:r>
              <w:rPr>
                <w:webHidden/>
                <w:rStyle w:val="IndexLink"/>
              </w:rPr>
              <w:t>2</w:t>
            </w:r>
            <w:r>
              <w:rPr>
                <w:rStyle w:val="IndexLink"/>
                <w:rtl w:val="true"/>
              </w:rPr>
              <w:t>.</w:t>
            </w:r>
            <w:r>
              <w:rPr>
                <w:rStyle w:val="IndexLink"/>
                <w:rtl w:val="true"/>
              </w:rPr>
              <w:t>دوری از مجالس بی دینها</w:t>
            </w:r>
            <w:r>
              <w:rPr>
                <w:rStyle w:val="IndexLink"/>
                <w:rtl w:val="true"/>
              </w:rPr>
              <w:tab/>
            </w:r>
            <w:r>
              <w:rPr>
                <w:rStyle w:val="IndexLink"/>
              </w:rPr>
              <w:t>111</w:t>
            </w:r>
          </w:hyperlink>
        </w:p>
        <w:p>
          <w:pPr>
            <w:pStyle w:val="Contents5"/>
            <w:tabs>
              <w:tab w:val="clear" w:pos="7892"/>
              <w:tab w:val="right" w:pos="9026" w:leader="dot"/>
            </w:tabs>
            <w:rPr/>
          </w:pPr>
          <w:hyperlink w:anchor="__RefHeading___Toc7438926_2142443653">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7438928_2142443653">
            <w:r>
              <w:rPr>
                <w:webHidden/>
                <w:rStyle w:val="IndexLink"/>
                <w:rtl w:val="true"/>
              </w:rPr>
              <w:t>یک پرسش و پاسخ آن</w:t>
            </w:r>
            <w:r>
              <w:rPr>
                <w:rStyle w:val="IndexLink"/>
                <w:rtl w:val="true"/>
              </w:rPr>
              <w:tab/>
            </w:r>
            <w:r>
              <w:rPr>
                <w:rStyle w:val="IndexLink"/>
              </w:rPr>
              <w:t>114</w:t>
            </w:r>
          </w:hyperlink>
        </w:p>
        <w:p>
          <w:pPr>
            <w:pStyle w:val="Contents4"/>
            <w:tabs>
              <w:tab w:val="clear" w:pos="8176"/>
              <w:tab w:val="right" w:pos="9026" w:leader="dot"/>
            </w:tabs>
            <w:rPr/>
          </w:pPr>
          <w:hyperlink w:anchor="__RefHeading___Toc7438930_2142443653">
            <w:r>
              <w:rPr>
                <w:webHidden/>
                <w:rStyle w:val="IndexLink"/>
              </w:rPr>
              <w:t>3</w:t>
            </w:r>
            <w:r>
              <w:rPr>
                <w:rStyle w:val="IndexLink"/>
                <w:rtl w:val="true"/>
              </w:rPr>
              <w:t>.</w:t>
            </w:r>
            <w:r>
              <w:rPr>
                <w:rStyle w:val="IndexLink"/>
                <w:rtl w:val="true"/>
              </w:rPr>
              <w:t>اندیشه در ضررهای بی دینی و منافع تدین</w:t>
            </w:r>
            <w:r>
              <w:rPr>
                <w:rStyle w:val="IndexLink"/>
                <w:rtl w:val="true"/>
              </w:rPr>
              <w:tab/>
            </w:r>
            <w:r>
              <w:rPr>
                <w:rStyle w:val="IndexLink"/>
              </w:rPr>
              <w:t>117</w:t>
            </w:r>
          </w:hyperlink>
        </w:p>
        <w:p>
          <w:pPr>
            <w:pStyle w:val="Contents5"/>
            <w:tabs>
              <w:tab w:val="clear" w:pos="7892"/>
              <w:tab w:val="right" w:pos="9026" w:leader="dot"/>
            </w:tabs>
            <w:rPr/>
          </w:pPr>
          <w:hyperlink w:anchor="__RefHeading___Toc7438932_2142443653">
            <w:r>
              <w:rPr>
                <w:webHidden/>
                <w:rStyle w:val="IndexLink"/>
                <w:rtl w:val="true"/>
              </w:rPr>
              <w:t>اشاره</w:t>
            </w:r>
            <w:r>
              <w:rPr>
                <w:rStyle w:val="IndexLink"/>
                <w:rtl w:val="true"/>
              </w:rPr>
              <w:tab/>
            </w:r>
            <w:r>
              <w:rPr>
                <w:rStyle w:val="IndexLink"/>
              </w:rPr>
              <w:t>117</w:t>
            </w:r>
          </w:hyperlink>
        </w:p>
        <w:p>
          <w:pPr>
            <w:pStyle w:val="Contents5"/>
            <w:tabs>
              <w:tab w:val="clear" w:pos="7892"/>
              <w:tab w:val="right" w:pos="9026" w:leader="dot"/>
            </w:tabs>
            <w:rPr/>
          </w:pPr>
          <w:hyperlink w:anchor="__RefHeading___Toc7438934_2142443653">
            <w:r>
              <w:rPr>
                <w:webHidden/>
                <w:rStyle w:val="IndexLink"/>
                <w:rtl w:val="true"/>
              </w:rPr>
              <w:t>توسل به حضرت علی اکبر علیه السلام</w:t>
            </w:r>
            <w:r>
              <w:rPr>
                <w:rStyle w:val="IndexLink"/>
                <w:rtl w:val="true"/>
              </w:rPr>
              <w:tab/>
            </w:r>
            <w:r>
              <w:rPr>
                <w:rStyle w:val="IndexLink"/>
              </w:rPr>
              <w:t>119</w:t>
            </w:r>
          </w:hyperlink>
        </w:p>
        <w:p>
          <w:pPr>
            <w:pStyle w:val="Contents2"/>
            <w:tabs>
              <w:tab w:val="clear" w:pos="8743"/>
              <w:tab w:val="right" w:pos="9026" w:leader="dot"/>
            </w:tabs>
            <w:rPr/>
          </w:pPr>
          <w:hyperlink w:anchor="__RefHeading___Toc7438936_2142443653">
            <w:r>
              <w:rPr>
                <w:webHidden/>
                <w:rStyle w:val="IndexLink"/>
                <w:rtl w:val="true"/>
              </w:rPr>
              <w:t xml:space="preserve">گفتار پنجم </w:t>
            </w:r>
            <w:r>
              <w:rPr>
                <w:rStyle w:val="IndexLink"/>
                <w:rtl w:val="true"/>
              </w:rPr>
              <w:t xml:space="preserve">: </w:t>
            </w:r>
            <w:r>
              <w:rPr>
                <w:rStyle w:val="IndexLink"/>
                <w:rtl w:val="true"/>
              </w:rPr>
              <w:t>پیروی از سنت</w:t>
            </w:r>
            <w:r>
              <w:rPr>
                <w:rStyle w:val="IndexLink"/>
                <w:rtl w:val="true"/>
              </w:rPr>
              <w:tab/>
            </w:r>
            <w:r>
              <w:rPr>
                <w:rStyle w:val="IndexLink"/>
              </w:rPr>
              <w:t>122</w:t>
            </w:r>
          </w:hyperlink>
        </w:p>
        <w:p>
          <w:pPr>
            <w:pStyle w:val="Contents3"/>
            <w:tabs>
              <w:tab w:val="clear" w:pos="8459"/>
              <w:tab w:val="right" w:pos="9026" w:leader="dot"/>
            </w:tabs>
            <w:rPr/>
          </w:pPr>
          <w:hyperlink w:anchor="__RefHeading___Toc7438938_2142443653">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7438940_2142443653">
            <w:r>
              <w:rPr>
                <w:webHidden/>
                <w:rStyle w:val="IndexLink"/>
                <w:rtl w:val="true"/>
              </w:rPr>
              <w:t>پیروی از سنت</w:t>
            </w:r>
            <w:r>
              <w:rPr>
                <w:rStyle w:val="IndexLink"/>
                <w:rtl w:val="true"/>
              </w:rPr>
              <w:tab/>
            </w:r>
            <w:r>
              <w:rPr>
                <w:rStyle w:val="IndexLink"/>
              </w:rPr>
              <w:t>124</w:t>
            </w:r>
          </w:hyperlink>
        </w:p>
        <w:p>
          <w:pPr>
            <w:pStyle w:val="Contents3"/>
            <w:tabs>
              <w:tab w:val="clear" w:pos="8459"/>
              <w:tab w:val="right" w:pos="9026" w:leader="dot"/>
            </w:tabs>
            <w:rPr/>
          </w:pPr>
          <w:hyperlink w:anchor="__RefHeading___Toc7438942_2142443653">
            <w:r>
              <w:rPr>
                <w:webHidden/>
                <w:rStyle w:val="IndexLink"/>
                <w:rtl w:val="true"/>
              </w:rPr>
              <w:t>سه امتیاز در پیامبر خدا صلی الله علیه و آله و ائمه هدی علیهم السلام</w:t>
            </w:r>
            <w:r>
              <w:rPr>
                <w:rStyle w:val="IndexLink"/>
                <w:rtl w:val="true"/>
              </w:rPr>
              <w:tab/>
            </w:r>
            <w:r>
              <w:rPr>
                <w:rStyle w:val="IndexLink"/>
              </w:rPr>
              <w:t>125</w:t>
            </w:r>
          </w:hyperlink>
        </w:p>
        <w:p>
          <w:pPr>
            <w:pStyle w:val="Contents3"/>
            <w:tabs>
              <w:tab w:val="clear" w:pos="8459"/>
              <w:tab w:val="right" w:pos="9026" w:leader="dot"/>
            </w:tabs>
            <w:rPr/>
          </w:pPr>
          <w:hyperlink w:anchor="__RefHeading___Toc7438944_2142443653">
            <w:r>
              <w:rPr>
                <w:webHidden/>
                <w:rStyle w:val="IndexLink"/>
                <w:rtl w:val="true"/>
              </w:rPr>
              <w:t>پیروی از سنت یعنی چه؟</w:t>
            </w:r>
            <w:r>
              <w:rPr>
                <w:rStyle w:val="IndexLink"/>
                <w:rtl w:val="true"/>
              </w:rPr>
              <w:tab/>
            </w:r>
            <w:r>
              <w:rPr>
                <w:rStyle w:val="IndexLink"/>
              </w:rPr>
              <w:t>126</w:t>
            </w:r>
          </w:hyperlink>
        </w:p>
        <w:p>
          <w:pPr>
            <w:pStyle w:val="Contents3"/>
            <w:tabs>
              <w:tab w:val="clear" w:pos="8459"/>
              <w:tab w:val="right" w:pos="9026" w:leader="dot"/>
            </w:tabs>
            <w:rPr/>
          </w:pPr>
          <w:hyperlink w:anchor="__RefHeading___Toc7438946_2142443653">
            <w:r>
              <w:rPr>
                <w:webHidden/>
                <w:rStyle w:val="IndexLink"/>
                <w:rtl w:val="true"/>
              </w:rPr>
              <w:t>بدعت یعنی چه؟</w:t>
            </w:r>
            <w:r>
              <w:rPr>
                <w:rStyle w:val="IndexLink"/>
                <w:rtl w:val="true"/>
              </w:rPr>
              <w:tab/>
            </w:r>
            <w:r>
              <w:rPr>
                <w:rStyle w:val="IndexLink"/>
              </w:rPr>
              <w:t>129</w:t>
            </w:r>
          </w:hyperlink>
        </w:p>
        <w:p>
          <w:pPr>
            <w:pStyle w:val="Contents3"/>
            <w:tabs>
              <w:tab w:val="clear" w:pos="8459"/>
              <w:tab w:val="right" w:pos="9026" w:leader="dot"/>
            </w:tabs>
            <w:rPr/>
          </w:pPr>
          <w:hyperlink w:anchor="__RefHeading___Toc7438948_2142443653">
            <w:r>
              <w:rPr>
                <w:webHidden/>
                <w:rStyle w:val="IndexLink"/>
                <w:rtl w:val="true"/>
              </w:rPr>
              <w:t>راهنمایی قرآن به سنت</w:t>
            </w:r>
            <w:r>
              <w:rPr>
                <w:rStyle w:val="IndexLink"/>
                <w:rtl w:val="true"/>
              </w:rPr>
              <w:tab/>
            </w:r>
            <w:r>
              <w:rPr>
                <w:rStyle w:val="IndexLink"/>
              </w:rPr>
              <w:t>133</w:t>
            </w:r>
          </w:hyperlink>
        </w:p>
        <w:p>
          <w:pPr>
            <w:pStyle w:val="Contents3"/>
            <w:tabs>
              <w:tab w:val="clear" w:pos="8459"/>
              <w:tab w:val="right" w:pos="9026" w:leader="dot"/>
            </w:tabs>
            <w:rPr/>
          </w:pPr>
          <w:hyperlink w:anchor="__RefHeading___Toc7438950_2142443653">
            <w:r>
              <w:rPr>
                <w:webHidden/>
                <w:rStyle w:val="IndexLink"/>
                <w:rtl w:val="true"/>
              </w:rPr>
              <w:t>سخنان گهربار</w:t>
            </w:r>
            <w:r>
              <w:rPr>
                <w:rStyle w:val="IndexLink"/>
                <w:rtl w:val="true"/>
              </w:rPr>
              <w:tab/>
            </w:r>
            <w:r>
              <w:rPr>
                <w:rStyle w:val="IndexLink"/>
              </w:rPr>
              <w:t>135</w:t>
            </w:r>
          </w:hyperlink>
        </w:p>
        <w:p>
          <w:pPr>
            <w:pStyle w:val="Contents3"/>
            <w:tabs>
              <w:tab w:val="clear" w:pos="8459"/>
              <w:tab w:val="right" w:pos="9026" w:leader="dot"/>
            </w:tabs>
            <w:rPr/>
          </w:pPr>
          <w:hyperlink w:anchor="__RefHeading___Toc7438952_2142443653">
            <w:r>
              <w:rPr>
                <w:webHidden/>
                <w:rStyle w:val="IndexLink"/>
                <w:rtl w:val="true"/>
              </w:rPr>
              <w:t>توسل به حضرت ابوالفضل العباس علیه السلام</w:t>
            </w:r>
            <w:r>
              <w:rPr>
                <w:rStyle w:val="IndexLink"/>
                <w:rtl w:val="true"/>
              </w:rPr>
              <w:tab/>
            </w:r>
            <w:r>
              <w:rPr>
                <w:rStyle w:val="IndexLink"/>
              </w:rPr>
              <w:t>140</w:t>
            </w:r>
          </w:hyperlink>
        </w:p>
        <w:p>
          <w:pPr>
            <w:pStyle w:val="Contents2"/>
            <w:tabs>
              <w:tab w:val="clear" w:pos="8743"/>
              <w:tab w:val="right" w:pos="9026" w:leader="dot"/>
            </w:tabs>
            <w:rPr/>
          </w:pPr>
          <w:hyperlink w:anchor="__RefHeading___Toc7438954_2142443653">
            <w:r>
              <w:rPr>
                <w:webHidden/>
                <w:rStyle w:val="IndexLink"/>
                <w:rtl w:val="true"/>
              </w:rPr>
              <w:t xml:space="preserve">گفتار ششم </w:t>
            </w:r>
            <w:r>
              <w:rPr>
                <w:rStyle w:val="IndexLink"/>
                <w:rtl w:val="true"/>
              </w:rPr>
              <w:t xml:space="preserve">: </w:t>
            </w:r>
            <w:r>
              <w:rPr>
                <w:rStyle w:val="IndexLink"/>
                <w:rtl w:val="true"/>
              </w:rPr>
              <w:t>عزلت و گوشه گیری</w:t>
            </w:r>
            <w:r>
              <w:rPr>
                <w:rStyle w:val="IndexLink"/>
                <w:rtl w:val="true"/>
              </w:rPr>
              <w:tab/>
            </w:r>
            <w:r>
              <w:rPr>
                <w:rStyle w:val="IndexLink"/>
              </w:rPr>
              <w:t>142</w:t>
            </w:r>
          </w:hyperlink>
        </w:p>
        <w:p>
          <w:pPr>
            <w:pStyle w:val="Contents3"/>
            <w:tabs>
              <w:tab w:val="clear" w:pos="8459"/>
              <w:tab w:val="right" w:pos="9026" w:leader="dot"/>
            </w:tabs>
            <w:rPr/>
          </w:pPr>
          <w:hyperlink w:anchor="__RefHeading___Toc7438956_2142443653">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7438958_2142443653">
            <w:r>
              <w:rPr>
                <w:webHidden/>
                <w:rStyle w:val="IndexLink"/>
                <w:rtl w:val="true"/>
              </w:rPr>
              <w:t>عزلت و گوشه گیری</w:t>
            </w:r>
            <w:r>
              <w:rPr>
                <w:rStyle w:val="IndexLink"/>
                <w:rtl w:val="true"/>
              </w:rPr>
              <w:tab/>
            </w:r>
            <w:r>
              <w:rPr>
                <w:rStyle w:val="IndexLink"/>
              </w:rPr>
              <w:t>144</w:t>
            </w:r>
          </w:hyperlink>
        </w:p>
        <w:p>
          <w:pPr>
            <w:pStyle w:val="Contents3"/>
            <w:tabs>
              <w:tab w:val="clear" w:pos="8459"/>
              <w:tab w:val="right" w:pos="9026" w:leader="dot"/>
            </w:tabs>
            <w:rPr/>
          </w:pPr>
          <w:hyperlink w:anchor="__RefHeading___Toc7438960_2142443653">
            <w:r>
              <w:rPr>
                <w:webHidden/>
                <w:rStyle w:val="IndexLink"/>
                <w:rtl w:val="true"/>
              </w:rPr>
              <w:t>برترین عمل در آخرالزمان</w:t>
            </w:r>
            <w:r>
              <w:rPr>
                <w:rStyle w:val="IndexLink"/>
                <w:rtl w:val="true"/>
              </w:rPr>
              <w:tab/>
            </w:r>
            <w:r>
              <w:rPr>
                <w:rStyle w:val="IndexLink"/>
              </w:rPr>
              <w:t>145</w:t>
            </w:r>
          </w:hyperlink>
        </w:p>
        <w:p>
          <w:pPr>
            <w:pStyle w:val="Contents3"/>
            <w:tabs>
              <w:tab w:val="clear" w:pos="8459"/>
              <w:tab w:val="right" w:pos="9026" w:leader="dot"/>
            </w:tabs>
            <w:rPr/>
          </w:pPr>
          <w:hyperlink w:anchor="__RefHeading___Toc7438962_2142443653">
            <w:r>
              <w:rPr>
                <w:webHidden/>
                <w:rStyle w:val="IndexLink"/>
                <w:rtl w:val="true"/>
              </w:rPr>
              <w:t>اعتزال و گوشه گیری در قرآن</w:t>
            </w:r>
            <w:r>
              <w:rPr>
                <w:rStyle w:val="IndexLink"/>
                <w:rtl w:val="true"/>
              </w:rPr>
              <w:tab/>
            </w:r>
            <w:r>
              <w:rPr>
                <w:rStyle w:val="IndexLink"/>
              </w:rPr>
              <w:t>146</w:t>
            </w:r>
          </w:hyperlink>
        </w:p>
        <w:p>
          <w:pPr>
            <w:pStyle w:val="Contents3"/>
            <w:tabs>
              <w:tab w:val="clear" w:pos="8459"/>
              <w:tab w:val="right" w:pos="9026" w:leader="dot"/>
            </w:tabs>
            <w:rPr/>
          </w:pPr>
          <w:hyperlink w:anchor="__RefHeading___Toc7438964_2142443653">
            <w:r>
              <w:rPr>
                <w:webHidden/>
                <w:rStyle w:val="IndexLink"/>
                <w:rtl w:val="true"/>
              </w:rPr>
              <w:t>نتیجه کناره گیری از جامعه بد</w:t>
            </w:r>
            <w:r>
              <w:rPr>
                <w:rStyle w:val="IndexLink"/>
                <w:rtl w:val="true"/>
              </w:rPr>
              <w:tab/>
            </w:r>
            <w:r>
              <w:rPr>
                <w:rStyle w:val="IndexLink"/>
              </w:rPr>
              <w:t>150</w:t>
            </w:r>
          </w:hyperlink>
        </w:p>
        <w:p>
          <w:pPr>
            <w:pStyle w:val="Contents3"/>
            <w:tabs>
              <w:tab w:val="clear" w:pos="8459"/>
              <w:tab w:val="right" w:pos="9026" w:leader="dot"/>
            </w:tabs>
            <w:rPr/>
          </w:pPr>
          <w:hyperlink w:anchor="__RefHeading___Toc7438966_2142443653">
            <w:r>
              <w:rPr>
                <w:webHidden/>
                <w:rStyle w:val="IndexLink"/>
                <w:rtl w:val="true"/>
              </w:rPr>
              <w:t>نمونه ای دیگر از کناره گیری در قرآن</w:t>
            </w:r>
            <w:r>
              <w:rPr>
                <w:rStyle w:val="IndexLink"/>
                <w:rtl w:val="true"/>
              </w:rPr>
              <w:tab/>
            </w:r>
            <w:r>
              <w:rPr>
                <w:rStyle w:val="IndexLink"/>
              </w:rPr>
              <w:t>153</w:t>
            </w:r>
          </w:hyperlink>
        </w:p>
        <w:p>
          <w:pPr>
            <w:pStyle w:val="Contents3"/>
            <w:tabs>
              <w:tab w:val="clear" w:pos="8459"/>
              <w:tab w:val="right" w:pos="9026" w:leader="dot"/>
            </w:tabs>
            <w:rPr/>
          </w:pPr>
          <w:hyperlink w:anchor="__RefHeading___Toc7438968_2142443653">
            <w:r>
              <w:rPr>
                <w:webHidden/>
                <w:rStyle w:val="IndexLink"/>
                <w:rtl w:val="true"/>
              </w:rPr>
              <w:t>کناره گیری از دیدگاه روایات</w:t>
            </w:r>
            <w:r>
              <w:rPr>
                <w:rStyle w:val="IndexLink"/>
                <w:rtl w:val="true"/>
              </w:rPr>
              <w:tab/>
            </w:r>
            <w:r>
              <w:rPr>
                <w:rStyle w:val="IndexLink"/>
              </w:rPr>
              <w:t>156</w:t>
            </w:r>
          </w:hyperlink>
        </w:p>
        <w:p>
          <w:pPr>
            <w:pStyle w:val="Contents3"/>
            <w:tabs>
              <w:tab w:val="clear" w:pos="8459"/>
              <w:tab w:val="right" w:pos="9026" w:leader="dot"/>
            </w:tabs>
            <w:rPr/>
          </w:pPr>
          <w:hyperlink w:anchor="__RefHeading___Toc7438970_2142443653">
            <w:r>
              <w:rPr>
                <w:webHidden/>
                <w:rStyle w:val="IndexLink"/>
                <w:rtl w:val="true"/>
              </w:rPr>
              <w:t>اشعاری زیبا</w:t>
            </w:r>
            <w:r>
              <w:rPr>
                <w:rStyle w:val="IndexLink"/>
                <w:rtl w:val="true"/>
              </w:rPr>
              <w:tab/>
            </w:r>
            <w:r>
              <w:rPr>
                <w:rStyle w:val="IndexLink"/>
              </w:rPr>
              <w:t>160</w:t>
            </w:r>
          </w:hyperlink>
        </w:p>
        <w:p>
          <w:pPr>
            <w:pStyle w:val="Contents3"/>
            <w:tabs>
              <w:tab w:val="clear" w:pos="8459"/>
              <w:tab w:val="right" w:pos="9026" w:leader="dot"/>
            </w:tabs>
            <w:rPr/>
          </w:pPr>
          <w:hyperlink w:anchor="__RefHeading___Toc7438972_2142443653">
            <w:r>
              <w:rPr>
                <w:webHidden/>
                <w:rStyle w:val="IndexLink"/>
                <w:rtl w:val="true"/>
              </w:rPr>
              <w:t>لطیفه ای شنیدنی</w:t>
            </w:r>
            <w:r>
              <w:rPr>
                <w:rStyle w:val="IndexLink"/>
                <w:rtl w:val="true"/>
              </w:rPr>
              <w:tab/>
            </w:r>
            <w:r>
              <w:rPr>
                <w:rStyle w:val="IndexLink"/>
              </w:rPr>
              <w:t>162</w:t>
            </w:r>
          </w:hyperlink>
        </w:p>
        <w:p>
          <w:pPr>
            <w:pStyle w:val="Contents3"/>
            <w:tabs>
              <w:tab w:val="clear" w:pos="8459"/>
              <w:tab w:val="right" w:pos="9026" w:leader="dot"/>
            </w:tabs>
            <w:rPr/>
          </w:pPr>
          <w:hyperlink w:anchor="__RefHeading___Toc7438974_2142443653">
            <w:r>
              <w:rPr>
                <w:webHidden/>
                <w:rStyle w:val="IndexLink"/>
                <w:rtl w:val="true"/>
              </w:rPr>
              <w:t>توسل به حضرت علی اصغر علیه السلام</w:t>
            </w:r>
            <w:r>
              <w:rPr>
                <w:rStyle w:val="IndexLink"/>
                <w:rtl w:val="true"/>
              </w:rPr>
              <w:tab/>
            </w:r>
            <w:r>
              <w:rPr>
                <w:rStyle w:val="IndexLink"/>
              </w:rPr>
              <w:t>163</w:t>
            </w:r>
          </w:hyperlink>
        </w:p>
        <w:p>
          <w:pPr>
            <w:pStyle w:val="Contents2"/>
            <w:tabs>
              <w:tab w:val="clear" w:pos="8743"/>
              <w:tab w:val="right" w:pos="9026" w:leader="dot"/>
            </w:tabs>
            <w:rPr/>
          </w:pPr>
          <w:hyperlink w:anchor="__RefHeading___Toc7438976_2142443653">
            <w:r>
              <w:rPr>
                <w:webHidden/>
                <w:rStyle w:val="IndexLink"/>
                <w:rtl w:val="true"/>
              </w:rPr>
              <w:t xml:space="preserve">گفتار هفتم </w:t>
            </w:r>
            <w:r>
              <w:rPr>
                <w:rStyle w:val="IndexLink"/>
                <w:rtl w:val="true"/>
              </w:rPr>
              <w:t xml:space="preserve">: </w:t>
            </w:r>
            <w:r>
              <w:rPr>
                <w:rStyle w:val="IndexLink"/>
                <w:rtl w:val="true"/>
              </w:rPr>
              <w:t>همراهی زبانی و جسمی با مردم</w:t>
            </w:r>
            <w:r>
              <w:rPr>
                <w:rStyle w:val="IndexLink"/>
                <w:rtl w:val="true"/>
              </w:rPr>
              <w:tab/>
            </w:r>
            <w:r>
              <w:rPr>
                <w:rStyle w:val="IndexLink"/>
              </w:rPr>
              <w:t>164</w:t>
            </w:r>
          </w:hyperlink>
        </w:p>
        <w:p>
          <w:pPr>
            <w:pStyle w:val="Contents3"/>
            <w:tabs>
              <w:tab w:val="clear" w:pos="8459"/>
              <w:tab w:val="right" w:pos="9026" w:leader="dot"/>
            </w:tabs>
            <w:rPr/>
          </w:pPr>
          <w:hyperlink w:anchor="__RefHeading___Toc7438978_2142443653">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7438980_2142443653">
            <w:r>
              <w:rPr>
                <w:webHidden/>
                <w:rStyle w:val="IndexLink"/>
                <w:rtl w:val="true"/>
              </w:rPr>
              <w:t>همراهی زبانی و جسمی با مردم</w:t>
            </w:r>
            <w:r>
              <w:rPr>
                <w:rStyle w:val="IndexLink"/>
                <w:rtl w:val="true"/>
              </w:rPr>
              <w:tab/>
            </w:r>
            <w:r>
              <w:rPr>
                <w:rStyle w:val="IndexLink"/>
              </w:rPr>
              <w:t>166</w:t>
            </w:r>
          </w:hyperlink>
        </w:p>
        <w:p>
          <w:pPr>
            <w:pStyle w:val="Contents3"/>
            <w:tabs>
              <w:tab w:val="clear" w:pos="8459"/>
              <w:tab w:val="right" w:pos="9026" w:leader="dot"/>
            </w:tabs>
            <w:rPr/>
          </w:pPr>
          <w:hyperlink w:anchor="__RefHeading___Toc7438982_2142443653">
            <w:r>
              <w:rPr>
                <w:webHidden/>
                <w:rStyle w:val="IndexLink"/>
                <w:rtl w:val="true"/>
              </w:rPr>
              <w:t>ایمان مسلمانان صدر اسلام</w:t>
            </w:r>
            <w:r>
              <w:rPr>
                <w:rStyle w:val="IndexLink"/>
                <w:rtl w:val="true"/>
              </w:rPr>
              <w:tab/>
            </w:r>
            <w:r>
              <w:rPr>
                <w:rStyle w:val="IndexLink"/>
              </w:rPr>
              <w:t>168</w:t>
            </w:r>
          </w:hyperlink>
        </w:p>
        <w:p>
          <w:pPr>
            <w:pStyle w:val="Contents3"/>
            <w:tabs>
              <w:tab w:val="clear" w:pos="8459"/>
              <w:tab w:val="right" w:pos="9026" w:leader="dot"/>
            </w:tabs>
            <w:rPr/>
          </w:pPr>
          <w:hyperlink w:anchor="__RefHeading___Toc7438984_2142443653">
            <w:r>
              <w:rPr>
                <w:webHidden/>
                <w:rStyle w:val="IndexLink"/>
                <w:rtl w:val="true"/>
              </w:rPr>
              <w:t>وظیفه ای مهم</w:t>
            </w:r>
            <w:r>
              <w:rPr>
                <w:rStyle w:val="IndexLink"/>
                <w:rtl w:val="true"/>
              </w:rPr>
              <w:tab/>
            </w:r>
            <w:r>
              <w:rPr>
                <w:rStyle w:val="IndexLink"/>
              </w:rPr>
              <w:t>170</w:t>
            </w:r>
          </w:hyperlink>
        </w:p>
        <w:p>
          <w:pPr>
            <w:pStyle w:val="Contents3"/>
            <w:tabs>
              <w:tab w:val="clear" w:pos="8459"/>
              <w:tab w:val="right" w:pos="9026" w:leader="dot"/>
            </w:tabs>
            <w:rPr/>
          </w:pPr>
          <w:hyperlink w:anchor="__RefHeading___Toc7438986_2142443653">
            <w:r>
              <w:rPr>
                <w:webHidden/>
                <w:rStyle w:val="IndexLink"/>
                <w:rtl w:val="true"/>
              </w:rPr>
              <w:t>درسی برای انسان</w:t>
            </w:r>
            <w:r>
              <w:rPr>
                <w:rStyle w:val="IndexLink"/>
                <w:rtl w:val="true"/>
              </w:rPr>
              <w:tab/>
            </w:r>
            <w:r>
              <w:rPr>
                <w:rStyle w:val="IndexLink"/>
              </w:rPr>
              <w:t>172</w:t>
            </w:r>
          </w:hyperlink>
        </w:p>
        <w:p>
          <w:pPr>
            <w:pStyle w:val="Contents3"/>
            <w:tabs>
              <w:tab w:val="clear" w:pos="8459"/>
              <w:tab w:val="right" w:pos="9026" w:leader="dot"/>
            </w:tabs>
            <w:rPr/>
          </w:pPr>
          <w:hyperlink w:anchor="__RefHeading___Toc7438988_2142443653">
            <w:r>
              <w:rPr>
                <w:webHidden/>
                <w:rStyle w:val="IndexLink"/>
                <w:rtl w:val="true"/>
              </w:rPr>
              <w:t>نتیجه سخن</w:t>
            </w:r>
            <w:r>
              <w:rPr>
                <w:rStyle w:val="IndexLink"/>
                <w:rtl w:val="true"/>
              </w:rPr>
              <w:tab/>
            </w:r>
            <w:r>
              <w:rPr>
                <w:rStyle w:val="IndexLink"/>
              </w:rPr>
              <w:t>175</w:t>
            </w:r>
          </w:hyperlink>
        </w:p>
        <w:p>
          <w:pPr>
            <w:pStyle w:val="Contents3"/>
            <w:tabs>
              <w:tab w:val="clear" w:pos="8459"/>
              <w:tab w:val="right" w:pos="9026" w:leader="dot"/>
            </w:tabs>
            <w:rPr/>
          </w:pPr>
          <w:hyperlink w:anchor="__RefHeading___Toc7438990_2142443653">
            <w:r>
              <w:rPr>
                <w:webHidden/>
                <w:rStyle w:val="IndexLink"/>
                <w:rtl w:val="true"/>
              </w:rPr>
              <w:t>پندی برای جوانان</w:t>
            </w:r>
            <w:r>
              <w:rPr>
                <w:rStyle w:val="IndexLink"/>
                <w:rtl w:val="true"/>
              </w:rPr>
              <w:tab/>
            </w:r>
            <w:r>
              <w:rPr>
                <w:rStyle w:val="IndexLink"/>
              </w:rPr>
              <w:t>177</w:t>
            </w:r>
          </w:hyperlink>
        </w:p>
        <w:p>
          <w:pPr>
            <w:pStyle w:val="Contents3"/>
            <w:tabs>
              <w:tab w:val="clear" w:pos="8459"/>
              <w:tab w:val="right" w:pos="9026" w:leader="dot"/>
            </w:tabs>
            <w:rPr/>
          </w:pPr>
          <w:hyperlink w:anchor="__RefHeading___Toc7438992_2142443653">
            <w:r>
              <w:rPr>
                <w:webHidden/>
                <w:rStyle w:val="IndexLink"/>
                <w:rtl w:val="true"/>
              </w:rPr>
              <w:t>توسل به حضرت قاسم علیه السلام</w:t>
            </w:r>
            <w:r>
              <w:rPr>
                <w:rStyle w:val="IndexLink"/>
                <w:rtl w:val="true"/>
              </w:rPr>
              <w:tab/>
            </w:r>
            <w:r>
              <w:rPr>
                <w:rStyle w:val="IndexLink"/>
              </w:rPr>
              <w:t>177</w:t>
            </w:r>
          </w:hyperlink>
        </w:p>
        <w:p>
          <w:pPr>
            <w:pStyle w:val="Contents2"/>
            <w:tabs>
              <w:tab w:val="clear" w:pos="8743"/>
              <w:tab w:val="right" w:pos="9026" w:leader="dot"/>
            </w:tabs>
            <w:rPr/>
          </w:pPr>
          <w:hyperlink w:anchor="__RefHeading___Toc7438994_2142443653">
            <w:r>
              <w:rPr>
                <w:webHidden/>
                <w:rStyle w:val="IndexLink"/>
                <w:rtl w:val="true"/>
              </w:rPr>
              <w:t xml:space="preserve">گفتار هشتم </w:t>
            </w:r>
            <w:r>
              <w:rPr>
                <w:rStyle w:val="IndexLink"/>
                <w:rtl w:val="true"/>
              </w:rPr>
              <w:t xml:space="preserve">: </w:t>
            </w:r>
            <w:r>
              <w:rPr>
                <w:rStyle w:val="IndexLink"/>
                <w:rtl w:val="true"/>
              </w:rPr>
              <w:t>قرآن را رها نکنید</w:t>
            </w:r>
            <w:r>
              <w:rPr>
                <w:rStyle w:val="IndexLink"/>
                <w:rtl w:val="true"/>
              </w:rPr>
              <w:tab/>
            </w:r>
            <w:r>
              <w:rPr>
                <w:rStyle w:val="IndexLink"/>
              </w:rPr>
              <w:t>182</w:t>
            </w:r>
          </w:hyperlink>
        </w:p>
        <w:p>
          <w:pPr>
            <w:pStyle w:val="Contents3"/>
            <w:tabs>
              <w:tab w:val="clear" w:pos="8459"/>
              <w:tab w:val="right" w:pos="9026" w:leader="dot"/>
            </w:tabs>
            <w:rPr/>
          </w:pPr>
          <w:hyperlink w:anchor="__RefHeading___Toc7438996_2142443653">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7438998_2142443653">
            <w:r>
              <w:rPr>
                <w:webHidden/>
                <w:rStyle w:val="IndexLink"/>
                <w:rtl w:val="true"/>
              </w:rPr>
              <w:t>قرآن را رها نکنید</w:t>
            </w:r>
            <w:r>
              <w:rPr>
                <w:rStyle w:val="IndexLink"/>
                <w:rtl w:val="true"/>
              </w:rPr>
              <w:tab/>
            </w:r>
            <w:r>
              <w:rPr>
                <w:rStyle w:val="IndexLink"/>
              </w:rPr>
              <w:t>184</w:t>
            </w:r>
          </w:hyperlink>
        </w:p>
        <w:p>
          <w:pPr>
            <w:pStyle w:val="Contents3"/>
            <w:tabs>
              <w:tab w:val="clear" w:pos="8459"/>
              <w:tab w:val="right" w:pos="9026" w:leader="dot"/>
            </w:tabs>
            <w:rPr/>
          </w:pPr>
          <w:hyperlink w:anchor="__RefHeading___Toc7439000_2142443653">
            <w:r>
              <w:rPr>
                <w:webHidden/>
                <w:rStyle w:val="IndexLink"/>
                <w:rtl w:val="true"/>
              </w:rPr>
              <w:t>قرآن و اهل بیت علیهم السلام</w:t>
            </w:r>
            <w:r>
              <w:rPr>
                <w:rStyle w:val="IndexLink"/>
                <w:rtl w:val="true"/>
              </w:rPr>
              <w:tab/>
            </w:r>
            <w:r>
              <w:rPr>
                <w:rStyle w:val="IndexLink"/>
              </w:rPr>
              <w:t>187</w:t>
            </w:r>
          </w:hyperlink>
        </w:p>
        <w:p>
          <w:pPr>
            <w:pStyle w:val="Contents3"/>
            <w:tabs>
              <w:tab w:val="clear" w:pos="8459"/>
              <w:tab w:val="right" w:pos="9026" w:leader="dot"/>
            </w:tabs>
            <w:rPr/>
          </w:pPr>
          <w:hyperlink w:anchor="__RefHeading___Toc7439002_2142443653">
            <w:r>
              <w:rPr>
                <w:webHidden/>
                <w:rStyle w:val="IndexLink"/>
                <w:rtl w:val="true"/>
              </w:rPr>
              <w:t>قرآن کریم، ریسمان محکم الهی</w:t>
            </w:r>
            <w:r>
              <w:rPr>
                <w:rStyle w:val="IndexLink"/>
                <w:rtl w:val="true"/>
              </w:rPr>
              <w:tab/>
            </w:r>
            <w:r>
              <w:rPr>
                <w:rStyle w:val="IndexLink"/>
              </w:rPr>
              <w:t>189</w:t>
            </w:r>
          </w:hyperlink>
        </w:p>
        <w:p>
          <w:pPr>
            <w:pStyle w:val="Contents3"/>
            <w:tabs>
              <w:tab w:val="clear" w:pos="8459"/>
              <w:tab w:val="right" w:pos="9026" w:leader="dot"/>
            </w:tabs>
            <w:rPr/>
          </w:pPr>
          <w:hyperlink w:anchor="__RefHeading___Toc7439004_2142443653">
            <w:r>
              <w:rPr>
                <w:webHidden/>
                <w:rStyle w:val="IndexLink"/>
                <w:rtl w:val="true"/>
              </w:rPr>
              <w:t>همراهی با قرآن</w:t>
            </w:r>
            <w:r>
              <w:rPr>
                <w:rStyle w:val="IndexLink"/>
                <w:rtl w:val="true"/>
              </w:rPr>
              <w:tab/>
            </w:r>
            <w:r>
              <w:rPr>
                <w:rStyle w:val="IndexLink"/>
              </w:rPr>
              <w:t>190</w:t>
            </w:r>
          </w:hyperlink>
        </w:p>
        <w:p>
          <w:pPr>
            <w:pStyle w:val="Contents3"/>
            <w:tabs>
              <w:tab w:val="clear" w:pos="8459"/>
              <w:tab w:val="right" w:pos="9026" w:leader="dot"/>
            </w:tabs>
            <w:rPr/>
          </w:pPr>
          <w:hyperlink w:anchor="__RefHeading___Toc7439006_2142443653">
            <w:r>
              <w:rPr>
                <w:webHidden/>
                <w:rStyle w:val="IndexLink"/>
                <w:rtl w:val="true"/>
              </w:rPr>
              <w:t>دنیای تحقیق</w:t>
            </w:r>
            <w:r>
              <w:rPr>
                <w:rStyle w:val="IndexLink"/>
                <w:rtl w:val="true"/>
              </w:rPr>
              <w:tab/>
            </w:r>
            <w:r>
              <w:rPr>
                <w:rStyle w:val="IndexLink"/>
              </w:rPr>
              <w:t>190</w:t>
            </w:r>
          </w:hyperlink>
        </w:p>
        <w:p>
          <w:pPr>
            <w:pStyle w:val="Contents3"/>
            <w:tabs>
              <w:tab w:val="clear" w:pos="8459"/>
              <w:tab w:val="right" w:pos="9026" w:leader="dot"/>
            </w:tabs>
            <w:rPr/>
          </w:pPr>
          <w:hyperlink w:anchor="__RefHeading___Toc7439008_2142443653">
            <w:r>
              <w:rPr>
                <w:webHidden/>
                <w:rStyle w:val="IndexLink"/>
                <w:rtl w:val="true"/>
              </w:rPr>
              <w:t>تأمل در قرآن</w:t>
            </w:r>
            <w:r>
              <w:rPr>
                <w:rStyle w:val="IndexLink"/>
                <w:rtl w:val="true"/>
              </w:rPr>
              <w:tab/>
            </w:r>
            <w:r>
              <w:rPr>
                <w:rStyle w:val="IndexLink"/>
              </w:rPr>
              <w:t>192</w:t>
            </w:r>
          </w:hyperlink>
        </w:p>
        <w:p>
          <w:pPr>
            <w:pStyle w:val="Contents3"/>
            <w:tabs>
              <w:tab w:val="clear" w:pos="8459"/>
              <w:tab w:val="right" w:pos="9026" w:leader="dot"/>
            </w:tabs>
            <w:rPr/>
          </w:pPr>
          <w:hyperlink w:anchor="__RefHeading___Toc7439010_2142443653">
            <w:r>
              <w:rPr>
                <w:webHidden/>
                <w:rStyle w:val="IndexLink"/>
                <w:rtl w:val="true"/>
              </w:rPr>
              <w:t>عقیده ای در باره قرآن</w:t>
            </w:r>
            <w:r>
              <w:rPr>
                <w:rStyle w:val="IndexLink"/>
                <w:rtl w:val="true"/>
              </w:rPr>
              <w:tab/>
            </w:r>
            <w:r>
              <w:rPr>
                <w:rStyle w:val="IndexLink"/>
              </w:rPr>
              <w:t>193</w:t>
            </w:r>
          </w:hyperlink>
        </w:p>
        <w:p>
          <w:pPr>
            <w:pStyle w:val="Contents3"/>
            <w:tabs>
              <w:tab w:val="clear" w:pos="8459"/>
              <w:tab w:val="right" w:pos="9026" w:leader="dot"/>
            </w:tabs>
            <w:rPr/>
          </w:pPr>
          <w:hyperlink w:anchor="__RefHeading___Toc7439012_2142443653">
            <w:r>
              <w:rPr>
                <w:webHidden/>
                <w:rStyle w:val="IndexLink"/>
                <w:rtl w:val="true"/>
              </w:rPr>
              <w:t>دوران فتنه</w:t>
            </w:r>
            <w:r>
              <w:rPr>
                <w:rStyle w:val="IndexLink"/>
                <w:rtl w:val="true"/>
              </w:rPr>
              <w:tab/>
            </w:r>
            <w:r>
              <w:rPr>
                <w:rStyle w:val="IndexLink"/>
              </w:rPr>
              <w:t>194</w:t>
            </w:r>
          </w:hyperlink>
        </w:p>
        <w:p>
          <w:pPr>
            <w:pStyle w:val="Contents3"/>
            <w:tabs>
              <w:tab w:val="clear" w:pos="8459"/>
              <w:tab w:val="right" w:pos="9026" w:leader="dot"/>
            </w:tabs>
            <w:rPr/>
          </w:pPr>
          <w:hyperlink w:anchor="__RefHeading___Toc7439014_2142443653">
            <w:r>
              <w:rPr>
                <w:webHidden/>
                <w:rStyle w:val="IndexLink"/>
                <w:rtl w:val="true"/>
              </w:rPr>
              <w:t>وظیفه امروز ما</w:t>
            </w:r>
            <w:r>
              <w:rPr>
                <w:rStyle w:val="IndexLink"/>
                <w:rtl w:val="true"/>
              </w:rPr>
              <w:tab/>
            </w:r>
            <w:r>
              <w:rPr>
                <w:rStyle w:val="IndexLink"/>
              </w:rPr>
              <w:t>197</w:t>
            </w:r>
          </w:hyperlink>
        </w:p>
        <w:p>
          <w:pPr>
            <w:pStyle w:val="Contents3"/>
            <w:tabs>
              <w:tab w:val="clear" w:pos="8459"/>
              <w:tab w:val="right" w:pos="9026" w:leader="dot"/>
            </w:tabs>
            <w:rPr/>
          </w:pPr>
          <w:hyperlink w:anchor="__RefHeading___Toc7439016_2142443653">
            <w:r>
              <w:rPr>
                <w:webHidden/>
                <w:rStyle w:val="IndexLink"/>
                <w:rtl w:val="true"/>
              </w:rPr>
              <w:t>عمل کردن به قرآن</w:t>
            </w:r>
            <w:r>
              <w:rPr>
                <w:rStyle w:val="IndexLink"/>
                <w:rtl w:val="true"/>
              </w:rPr>
              <w:tab/>
            </w:r>
            <w:r>
              <w:rPr>
                <w:rStyle w:val="IndexLink"/>
              </w:rPr>
              <w:t>198</w:t>
            </w:r>
          </w:hyperlink>
        </w:p>
        <w:p>
          <w:pPr>
            <w:pStyle w:val="Contents3"/>
            <w:tabs>
              <w:tab w:val="clear" w:pos="8459"/>
              <w:tab w:val="right" w:pos="9026" w:leader="dot"/>
            </w:tabs>
            <w:rPr/>
          </w:pPr>
          <w:hyperlink w:anchor="__RefHeading___Toc7439018_2142443653">
            <w:r>
              <w:rPr>
                <w:webHidden/>
                <w:rStyle w:val="IndexLink"/>
                <w:rtl w:val="true"/>
              </w:rPr>
              <w:t>توسل به امام رضا علیه السلام</w:t>
            </w:r>
            <w:r>
              <w:rPr>
                <w:rStyle w:val="IndexLink"/>
                <w:rtl w:val="true"/>
              </w:rPr>
              <w:tab/>
            </w:r>
            <w:r>
              <w:rPr>
                <w:rStyle w:val="IndexLink"/>
              </w:rPr>
              <w:t>199</w:t>
            </w:r>
          </w:hyperlink>
        </w:p>
        <w:p>
          <w:pPr>
            <w:pStyle w:val="Contents2"/>
            <w:tabs>
              <w:tab w:val="clear" w:pos="8743"/>
              <w:tab w:val="right" w:pos="9026" w:leader="dot"/>
            </w:tabs>
            <w:rPr/>
          </w:pPr>
          <w:hyperlink w:anchor="__RefHeading___Toc7439020_2142443653">
            <w:r>
              <w:rPr>
                <w:webHidden/>
                <w:rStyle w:val="IndexLink"/>
                <w:rtl w:val="true"/>
              </w:rPr>
              <w:t xml:space="preserve">گفتار نهم </w:t>
            </w:r>
            <w:r>
              <w:rPr>
                <w:rStyle w:val="IndexLink"/>
                <w:rtl w:val="true"/>
              </w:rPr>
              <w:t xml:space="preserve">: </w:t>
            </w:r>
            <w:r>
              <w:rPr>
                <w:rStyle w:val="IndexLink"/>
                <w:rtl w:val="true"/>
              </w:rPr>
              <w:t>معرفی امام زمان علیه السلام</w:t>
            </w:r>
            <w:r>
              <w:rPr>
                <w:rStyle w:val="IndexLink"/>
                <w:rtl w:val="true"/>
              </w:rPr>
              <w:tab/>
            </w:r>
            <w:r>
              <w:rPr>
                <w:rStyle w:val="IndexLink"/>
              </w:rPr>
              <w:t>202</w:t>
            </w:r>
          </w:hyperlink>
        </w:p>
        <w:p>
          <w:pPr>
            <w:pStyle w:val="Contents3"/>
            <w:tabs>
              <w:tab w:val="clear" w:pos="8459"/>
              <w:tab w:val="right" w:pos="9026" w:leader="dot"/>
            </w:tabs>
            <w:rPr/>
          </w:pPr>
          <w:hyperlink w:anchor="__RefHeading___Toc7439022_2142443653">
            <w:r>
              <w:rPr>
                <w:webHidden/>
                <w:rStyle w:val="IndexLink"/>
                <w:rtl w:val="true"/>
              </w:rPr>
              <w:t>اشاره</w:t>
            </w:r>
            <w:r>
              <w:rPr>
                <w:rStyle w:val="IndexLink"/>
                <w:rtl w:val="true"/>
              </w:rPr>
              <w:tab/>
            </w:r>
            <w:r>
              <w:rPr>
                <w:rStyle w:val="IndexLink"/>
              </w:rPr>
              <w:t>202</w:t>
            </w:r>
          </w:hyperlink>
        </w:p>
        <w:p>
          <w:pPr>
            <w:pStyle w:val="Contents3"/>
            <w:tabs>
              <w:tab w:val="clear" w:pos="8459"/>
              <w:tab w:val="right" w:pos="9026" w:leader="dot"/>
            </w:tabs>
            <w:rPr/>
          </w:pPr>
          <w:hyperlink w:anchor="__RefHeading___Toc7439024_2142443653">
            <w:r>
              <w:rPr>
                <w:webHidden/>
                <w:rStyle w:val="IndexLink"/>
                <w:rtl w:val="true"/>
              </w:rPr>
              <w:t>معرفی امام زمان علیه السلام</w:t>
            </w:r>
            <w:r>
              <w:rPr>
                <w:rStyle w:val="IndexLink"/>
                <w:rtl w:val="true"/>
              </w:rPr>
              <w:tab/>
            </w:r>
            <w:r>
              <w:rPr>
                <w:rStyle w:val="IndexLink"/>
              </w:rPr>
              <w:t>204</w:t>
            </w:r>
          </w:hyperlink>
        </w:p>
        <w:p>
          <w:pPr>
            <w:pStyle w:val="Contents3"/>
            <w:tabs>
              <w:tab w:val="clear" w:pos="8459"/>
              <w:tab w:val="right" w:pos="9026" w:leader="dot"/>
            </w:tabs>
            <w:rPr/>
          </w:pPr>
          <w:hyperlink w:anchor="__RefHeading___Toc7439026_2142443653">
            <w:r>
              <w:rPr>
                <w:webHidden/>
                <w:rStyle w:val="IndexLink"/>
                <w:rtl w:val="true"/>
              </w:rPr>
              <w:t>ویژگی های علمای شیعه</w:t>
            </w:r>
            <w:r>
              <w:rPr>
                <w:rStyle w:val="IndexLink"/>
                <w:rtl w:val="true"/>
              </w:rPr>
              <w:tab/>
            </w:r>
            <w:r>
              <w:rPr>
                <w:rStyle w:val="IndexLink"/>
              </w:rPr>
              <w:t>207</w:t>
            </w:r>
          </w:hyperlink>
        </w:p>
        <w:p>
          <w:pPr>
            <w:pStyle w:val="Contents3"/>
            <w:tabs>
              <w:tab w:val="clear" w:pos="8459"/>
              <w:tab w:val="right" w:pos="9026" w:leader="dot"/>
            </w:tabs>
            <w:rPr/>
          </w:pPr>
          <w:hyperlink w:anchor="__RefHeading___Toc7439028_2142443653">
            <w:r>
              <w:rPr>
                <w:webHidden/>
                <w:rStyle w:val="IndexLink"/>
                <w:rtl w:val="true"/>
              </w:rPr>
              <w:t>هدایت گران</w:t>
            </w:r>
            <w:r>
              <w:rPr>
                <w:rStyle w:val="IndexLink"/>
                <w:rtl w:val="true"/>
              </w:rPr>
              <w:tab/>
            </w:r>
            <w:r>
              <w:rPr>
                <w:rStyle w:val="IndexLink"/>
              </w:rPr>
              <w:t>209</w:t>
            </w:r>
          </w:hyperlink>
        </w:p>
        <w:p>
          <w:pPr>
            <w:pStyle w:val="Contents3"/>
            <w:tabs>
              <w:tab w:val="clear" w:pos="8459"/>
              <w:tab w:val="right" w:pos="9026" w:leader="dot"/>
            </w:tabs>
            <w:rPr/>
          </w:pPr>
          <w:hyperlink w:anchor="__RefHeading___Toc7439030_2142443653">
            <w:r>
              <w:rPr>
                <w:webHidden/>
                <w:rStyle w:val="IndexLink"/>
                <w:rtl w:val="true"/>
              </w:rPr>
              <w:t>مدافعان</w:t>
            </w:r>
            <w:r>
              <w:rPr>
                <w:rStyle w:val="IndexLink"/>
                <w:rtl w:val="true"/>
              </w:rPr>
              <w:tab/>
            </w:r>
            <w:r>
              <w:rPr>
                <w:rStyle w:val="IndexLink"/>
              </w:rPr>
              <w:t>209</w:t>
            </w:r>
          </w:hyperlink>
        </w:p>
        <w:p>
          <w:pPr>
            <w:pStyle w:val="Contents3"/>
            <w:tabs>
              <w:tab w:val="clear" w:pos="8459"/>
              <w:tab w:val="right" w:pos="9026" w:leader="dot"/>
            </w:tabs>
            <w:rPr/>
          </w:pPr>
          <w:hyperlink w:anchor="__RefHeading___Toc7439032_2142443653">
            <w:r>
              <w:rPr>
                <w:webHidden/>
                <w:rStyle w:val="IndexLink"/>
                <w:rtl w:val="true"/>
              </w:rPr>
              <w:t>نجات دهندگان</w:t>
            </w:r>
            <w:r>
              <w:rPr>
                <w:rStyle w:val="IndexLink"/>
                <w:rtl w:val="true"/>
              </w:rPr>
              <w:tab/>
            </w:r>
            <w:r>
              <w:rPr>
                <w:rStyle w:val="IndexLink"/>
              </w:rPr>
              <w:t>211</w:t>
            </w:r>
          </w:hyperlink>
        </w:p>
        <w:p>
          <w:pPr>
            <w:pStyle w:val="Contents3"/>
            <w:tabs>
              <w:tab w:val="clear" w:pos="8459"/>
              <w:tab w:val="right" w:pos="9026" w:leader="dot"/>
            </w:tabs>
            <w:rPr/>
          </w:pPr>
          <w:hyperlink w:anchor="__RefHeading___Toc7439034_2142443653">
            <w:r>
              <w:rPr>
                <w:webHidden/>
                <w:rStyle w:val="IndexLink"/>
                <w:rtl w:val="true"/>
              </w:rPr>
              <w:t>آگاه کنندگان</w:t>
            </w:r>
            <w:r>
              <w:rPr>
                <w:rStyle w:val="IndexLink"/>
                <w:rtl w:val="true"/>
              </w:rPr>
              <w:tab/>
            </w:r>
            <w:r>
              <w:rPr>
                <w:rStyle w:val="IndexLink"/>
              </w:rPr>
              <w:t>213</w:t>
            </w:r>
          </w:hyperlink>
        </w:p>
        <w:p>
          <w:pPr>
            <w:pStyle w:val="Contents3"/>
            <w:tabs>
              <w:tab w:val="clear" w:pos="8459"/>
              <w:tab w:val="right" w:pos="9026" w:leader="dot"/>
            </w:tabs>
            <w:rPr/>
          </w:pPr>
          <w:hyperlink w:anchor="__RefHeading___Toc7439036_2142443653">
            <w:r>
              <w:rPr>
                <w:webHidden/>
                <w:rStyle w:val="IndexLink"/>
                <w:rtl w:val="true"/>
              </w:rPr>
              <w:t>مناظرهای شنیدنی</w:t>
            </w:r>
            <w:r>
              <w:rPr>
                <w:rStyle w:val="IndexLink"/>
                <w:rtl w:val="true"/>
              </w:rPr>
              <w:tab/>
            </w:r>
            <w:r>
              <w:rPr>
                <w:rStyle w:val="IndexLink"/>
              </w:rPr>
              <w:t>214</w:t>
            </w:r>
          </w:hyperlink>
        </w:p>
        <w:p>
          <w:pPr>
            <w:pStyle w:val="Contents3"/>
            <w:tabs>
              <w:tab w:val="clear" w:pos="8459"/>
              <w:tab w:val="right" w:pos="9026" w:leader="dot"/>
            </w:tabs>
            <w:rPr/>
          </w:pPr>
          <w:hyperlink w:anchor="__RefHeading___Toc7439038_2142443653">
            <w:r>
              <w:rPr>
                <w:webHidden/>
                <w:rStyle w:val="IndexLink"/>
                <w:rtl w:val="true"/>
              </w:rPr>
              <w:t>ارتداد مردم</w:t>
            </w:r>
            <w:r>
              <w:rPr>
                <w:rStyle w:val="IndexLink"/>
                <w:rtl w:val="true"/>
              </w:rPr>
              <w:tab/>
            </w:r>
            <w:r>
              <w:rPr>
                <w:rStyle w:val="IndexLink"/>
              </w:rPr>
              <w:t>216</w:t>
            </w:r>
          </w:hyperlink>
        </w:p>
        <w:p>
          <w:pPr>
            <w:pStyle w:val="Contents3"/>
            <w:tabs>
              <w:tab w:val="clear" w:pos="8459"/>
              <w:tab w:val="right" w:pos="9026" w:leader="dot"/>
            </w:tabs>
            <w:rPr/>
          </w:pPr>
          <w:hyperlink w:anchor="__RefHeading___Toc7439040_2142443653">
            <w:r>
              <w:rPr>
                <w:webHidden/>
                <w:rStyle w:val="IndexLink"/>
                <w:rtl w:val="true"/>
              </w:rPr>
              <w:t>ناخدایان کشتی</w:t>
            </w:r>
            <w:r>
              <w:rPr>
                <w:rStyle w:val="IndexLink"/>
                <w:rtl w:val="true"/>
              </w:rPr>
              <w:tab/>
            </w:r>
            <w:r>
              <w:rPr>
                <w:rStyle w:val="IndexLink"/>
              </w:rPr>
              <w:t>216</w:t>
            </w:r>
          </w:hyperlink>
        </w:p>
        <w:p>
          <w:pPr>
            <w:pStyle w:val="Contents3"/>
            <w:tabs>
              <w:tab w:val="clear" w:pos="8459"/>
              <w:tab w:val="right" w:pos="9026" w:leader="dot"/>
            </w:tabs>
            <w:rPr/>
          </w:pPr>
          <w:hyperlink w:anchor="__RefHeading___Toc7439042_2142443653">
            <w:r>
              <w:rPr>
                <w:webHidden/>
                <w:rStyle w:val="IndexLink"/>
                <w:rtl w:val="true"/>
              </w:rPr>
              <w:t>روایتی دیگر در نقش عالمان شیعه</w:t>
            </w:r>
            <w:r>
              <w:rPr>
                <w:rStyle w:val="IndexLink"/>
                <w:rtl w:val="true"/>
              </w:rPr>
              <w:tab/>
            </w:r>
            <w:r>
              <w:rPr>
                <w:rStyle w:val="IndexLink"/>
              </w:rPr>
              <w:t>217</w:t>
            </w:r>
          </w:hyperlink>
        </w:p>
        <w:p>
          <w:pPr>
            <w:pStyle w:val="Contents3"/>
            <w:tabs>
              <w:tab w:val="clear" w:pos="8459"/>
              <w:tab w:val="right" w:pos="9026" w:leader="dot"/>
            </w:tabs>
            <w:rPr/>
          </w:pPr>
          <w:hyperlink w:anchor="__RefHeading___Toc7439044_2142443653">
            <w:r>
              <w:rPr>
                <w:webHidden/>
                <w:rStyle w:val="IndexLink"/>
                <w:rtl w:val="true"/>
              </w:rPr>
              <w:t>قضیه ای جالب</w:t>
            </w:r>
            <w:r>
              <w:rPr>
                <w:rStyle w:val="IndexLink"/>
                <w:rtl w:val="true"/>
              </w:rPr>
              <w:tab/>
            </w:r>
            <w:r>
              <w:rPr>
                <w:rStyle w:val="IndexLink"/>
              </w:rPr>
              <w:t>217</w:t>
            </w:r>
          </w:hyperlink>
        </w:p>
        <w:p>
          <w:pPr>
            <w:pStyle w:val="Contents3"/>
            <w:tabs>
              <w:tab w:val="clear" w:pos="8459"/>
              <w:tab w:val="right" w:pos="9026" w:leader="dot"/>
            </w:tabs>
            <w:rPr/>
          </w:pPr>
          <w:hyperlink w:anchor="__RefHeading___Toc7439046_2142443653">
            <w:r>
              <w:rPr>
                <w:webHidden/>
                <w:rStyle w:val="IndexLink"/>
                <w:rtl w:val="true"/>
              </w:rPr>
              <w:t>پاداش هدایت گران</w:t>
            </w:r>
            <w:r>
              <w:rPr>
                <w:rStyle w:val="IndexLink"/>
                <w:rtl w:val="true"/>
              </w:rPr>
              <w:tab/>
            </w:r>
            <w:r>
              <w:rPr>
                <w:rStyle w:val="IndexLink"/>
              </w:rPr>
              <w:t>221</w:t>
            </w:r>
          </w:hyperlink>
        </w:p>
        <w:p>
          <w:pPr>
            <w:pStyle w:val="Contents3"/>
            <w:tabs>
              <w:tab w:val="clear" w:pos="8459"/>
              <w:tab w:val="right" w:pos="9026" w:leader="dot"/>
            </w:tabs>
            <w:rPr/>
          </w:pPr>
          <w:hyperlink w:anchor="__RefHeading___Toc7439048_2142443653">
            <w:r>
              <w:rPr>
                <w:webHidden/>
                <w:rStyle w:val="IndexLink"/>
                <w:rtl w:val="true"/>
              </w:rPr>
              <w:t>توسل به امام حسین علیه السلام</w:t>
            </w:r>
            <w:r>
              <w:rPr>
                <w:rStyle w:val="IndexLink"/>
                <w:rtl w:val="true"/>
              </w:rPr>
              <w:tab/>
            </w:r>
            <w:r>
              <w:rPr>
                <w:rStyle w:val="IndexLink"/>
              </w:rPr>
              <w:t>223</w:t>
            </w:r>
          </w:hyperlink>
        </w:p>
        <w:p>
          <w:pPr>
            <w:pStyle w:val="Contents2"/>
            <w:tabs>
              <w:tab w:val="clear" w:pos="8743"/>
              <w:tab w:val="right" w:pos="9026" w:leader="dot"/>
            </w:tabs>
            <w:rPr/>
          </w:pPr>
          <w:hyperlink w:anchor="__RefHeading___Toc7439050_2142443653">
            <w:r>
              <w:rPr>
                <w:webHidden/>
                <w:rStyle w:val="IndexLink"/>
                <w:rtl w:val="true"/>
              </w:rPr>
              <w:t xml:space="preserve">گفتار دهم </w:t>
            </w:r>
            <w:r>
              <w:rPr>
                <w:rStyle w:val="IndexLink"/>
                <w:rtl w:val="true"/>
              </w:rPr>
              <w:t xml:space="preserve">: </w:t>
            </w:r>
            <w:r>
              <w:rPr>
                <w:rStyle w:val="IndexLink"/>
                <w:rtl w:val="true"/>
              </w:rPr>
              <w:t>خودسازی مؤمنان</w:t>
            </w:r>
            <w:r>
              <w:rPr>
                <w:rStyle w:val="IndexLink"/>
                <w:rtl w:val="true"/>
              </w:rPr>
              <w:tab/>
            </w:r>
            <w:r>
              <w:rPr>
                <w:rStyle w:val="IndexLink"/>
              </w:rPr>
              <w:t>226</w:t>
            </w:r>
          </w:hyperlink>
        </w:p>
        <w:p>
          <w:pPr>
            <w:pStyle w:val="Contents3"/>
            <w:tabs>
              <w:tab w:val="clear" w:pos="8459"/>
              <w:tab w:val="right" w:pos="9026" w:leader="dot"/>
            </w:tabs>
            <w:rPr/>
          </w:pPr>
          <w:hyperlink w:anchor="__RefHeading___Toc7439052_2142443653">
            <w:r>
              <w:rPr>
                <w:webHidden/>
                <w:rStyle w:val="IndexLink"/>
                <w:rtl w:val="true"/>
              </w:rPr>
              <w:t>اشاره</w:t>
            </w:r>
            <w:r>
              <w:rPr>
                <w:rStyle w:val="IndexLink"/>
                <w:rtl w:val="true"/>
              </w:rPr>
              <w:tab/>
            </w:r>
            <w:r>
              <w:rPr>
                <w:rStyle w:val="IndexLink"/>
              </w:rPr>
              <w:t>226</w:t>
            </w:r>
          </w:hyperlink>
        </w:p>
        <w:p>
          <w:pPr>
            <w:pStyle w:val="Contents3"/>
            <w:tabs>
              <w:tab w:val="clear" w:pos="8459"/>
              <w:tab w:val="right" w:pos="9026" w:leader="dot"/>
            </w:tabs>
            <w:rPr/>
          </w:pPr>
          <w:hyperlink w:anchor="__RefHeading___Toc7439054_2142443653">
            <w:r>
              <w:rPr>
                <w:webHidden/>
                <w:rStyle w:val="IndexLink"/>
                <w:rtl w:val="true"/>
              </w:rPr>
              <w:t>خودسازی مؤمنان</w:t>
            </w:r>
            <w:r>
              <w:rPr>
                <w:rStyle w:val="IndexLink"/>
                <w:rtl w:val="true"/>
              </w:rPr>
              <w:tab/>
            </w:r>
            <w:r>
              <w:rPr>
                <w:rStyle w:val="IndexLink"/>
              </w:rPr>
              <w:t>228</w:t>
            </w:r>
          </w:hyperlink>
        </w:p>
        <w:p>
          <w:pPr>
            <w:pStyle w:val="Contents3"/>
            <w:tabs>
              <w:tab w:val="clear" w:pos="8459"/>
              <w:tab w:val="right" w:pos="9026" w:leader="dot"/>
            </w:tabs>
            <w:rPr/>
          </w:pPr>
          <w:hyperlink w:anchor="__RefHeading___Toc7439056_2142443653">
            <w:r>
              <w:rPr>
                <w:webHidden/>
                <w:rStyle w:val="IndexLink"/>
                <w:rtl w:val="true"/>
              </w:rPr>
              <w:t>پاسخ از یک شبهه</w:t>
            </w:r>
            <w:r>
              <w:rPr>
                <w:rStyle w:val="IndexLink"/>
                <w:rtl w:val="true"/>
              </w:rPr>
              <w:tab/>
            </w:r>
            <w:r>
              <w:rPr>
                <w:rStyle w:val="IndexLink"/>
              </w:rPr>
              <w:t>230</w:t>
            </w:r>
          </w:hyperlink>
        </w:p>
        <w:p>
          <w:pPr>
            <w:pStyle w:val="Contents3"/>
            <w:tabs>
              <w:tab w:val="clear" w:pos="8459"/>
              <w:tab w:val="right" w:pos="9026" w:leader="dot"/>
            </w:tabs>
            <w:rPr/>
          </w:pPr>
          <w:hyperlink w:anchor="__RefHeading___Toc7439058_2142443653">
            <w:r>
              <w:rPr>
                <w:webHidden/>
                <w:rStyle w:val="IndexLink"/>
                <w:rtl w:val="true"/>
              </w:rPr>
              <w:t>ندامت در روز قیامت</w:t>
            </w:r>
            <w:r>
              <w:rPr>
                <w:rStyle w:val="IndexLink"/>
                <w:rtl w:val="true"/>
              </w:rPr>
              <w:tab/>
            </w:r>
            <w:r>
              <w:rPr>
                <w:rStyle w:val="IndexLink"/>
              </w:rPr>
              <w:t>233</w:t>
            </w:r>
          </w:hyperlink>
        </w:p>
        <w:p>
          <w:pPr>
            <w:pStyle w:val="Contents3"/>
            <w:tabs>
              <w:tab w:val="clear" w:pos="8459"/>
              <w:tab w:val="right" w:pos="9026" w:leader="dot"/>
            </w:tabs>
            <w:rPr/>
          </w:pPr>
          <w:hyperlink w:anchor="__RefHeading___Toc7439060_2142443653">
            <w:r>
              <w:rPr>
                <w:webHidden/>
                <w:rStyle w:val="IndexLink"/>
                <w:rtl w:val="true"/>
              </w:rPr>
              <w:t>نگاهی به علایم ظهور حضرت مهدی علیه السلام</w:t>
            </w:r>
            <w:r>
              <w:rPr>
                <w:rStyle w:val="IndexLink"/>
                <w:rtl w:val="true"/>
              </w:rPr>
              <w:tab/>
            </w:r>
            <w:r>
              <w:rPr>
                <w:rStyle w:val="IndexLink"/>
              </w:rPr>
              <w:t>234</w:t>
            </w:r>
          </w:hyperlink>
        </w:p>
        <w:p>
          <w:pPr>
            <w:pStyle w:val="Contents3"/>
            <w:tabs>
              <w:tab w:val="clear" w:pos="8459"/>
              <w:tab w:val="right" w:pos="9026" w:leader="dot"/>
            </w:tabs>
            <w:rPr/>
          </w:pPr>
          <w:hyperlink w:anchor="__RefHeading___Toc7439062_2142443653">
            <w:r>
              <w:rPr>
                <w:webHidden/>
                <w:rStyle w:val="IndexLink"/>
                <w:rtl w:val="true"/>
              </w:rPr>
              <w:t>استواران در دوران غیبت</w:t>
            </w:r>
            <w:r>
              <w:rPr>
                <w:rStyle w:val="IndexLink"/>
                <w:rtl w:val="true"/>
              </w:rPr>
              <w:tab/>
            </w:r>
            <w:r>
              <w:rPr>
                <w:rStyle w:val="IndexLink"/>
              </w:rPr>
              <w:t>241</w:t>
            </w:r>
          </w:hyperlink>
        </w:p>
        <w:p>
          <w:pPr>
            <w:pStyle w:val="Contents3"/>
            <w:tabs>
              <w:tab w:val="clear" w:pos="8459"/>
              <w:tab w:val="right" w:pos="9026" w:leader="dot"/>
            </w:tabs>
            <w:rPr/>
          </w:pPr>
          <w:hyperlink w:anchor="__RefHeading___Toc7439064_2142443653">
            <w:r>
              <w:rPr>
                <w:webHidden/>
                <w:rStyle w:val="IndexLink"/>
                <w:rtl w:val="true"/>
              </w:rPr>
              <w:t>منتظران پرهیزکار و پارسا</w:t>
            </w:r>
            <w:r>
              <w:rPr>
                <w:rStyle w:val="IndexLink"/>
                <w:rtl w:val="true"/>
              </w:rPr>
              <w:tab/>
            </w:r>
            <w:r>
              <w:rPr>
                <w:rStyle w:val="IndexLink"/>
              </w:rPr>
              <w:t>242</w:t>
            </w:r>
          </w:hyperlink>
        </w:p>
        <w:p>
          <w:pPr>
            <w:pStyle w:val="Contents3"/>
            <w:tabs>
              <w:tab w:val="clear" w:pos="8459"/>
              <w:tab w:val="right" w:pos="9026" w:leader="dot"/>
            </w:tabs>
            <w:rPr/>
          </w:pPr>
          <w:hyperlink w:anchor="__RefHeading___Toc7439066_2142443653">
            <w:r>
              <w:rPr>
                <w:webHidden/>
                <w:rStyle w:val="IndexLink"/>
                <w:rtl w:val="true"/>
              </w:rPr>
              <w:t>چکیده سخن</w:t>
            </w:r>
            <w:r>
              <w:rPr>
                <w:rStyle w:val="IndexLink"/>
                <w:rtl w:val="true"/>
              </w:rPr>
              <w:tab/>
            </w:r>
            <w:r>
              <w:rPr>
                <w:rStyle w:val="IndexLink"/>
              </w:rPr>
              <w:t>244</w:t>
            </w:r>
          </w:hyperlink>
        </w:p>
        <w:p>
          <w:pPr>
            <w:pStyle w:val="Contents3"/>
            <w:tabs>
              <w:tab w:val="clear" w:pos="8459"/>
              <w:tab w:val="right" w:pos="9026" w:leader="dot"/>
            </w:tabs>
            <w:rPr/>
          </w:pPr>
          <w:hyperlink w:anchor="__RefHeading___Toc7439068_2142443653">
            <w:r>
              <w:rPr>
                <w:webHidden/>
                <w:rStyle w:val="IndexLink"/>
                <w:rtl w:val="true"/>
              </w:rPr>
              <w:t>توسل به فاطمه صغری علیهاالسلام</w:t>
            </w:r>
            <w:r>
              <w:rPr>
                <w:rStyle w:val="IndexLink"/>
                <w:rtl w:val="true"/>
              </w:rPr>
              <w:tab/>
            </w:r>
            <w:r>
              <w:rPr>
                <w:rStyle w:val="IndexLink"/>
              </w:rPr>
              <w:t>245</w:t>
            </w:r>
          </w:hyperlink>
        </w:p>
        <w:p>
          <w:pPr>
            <w:pStyle w:val="Contents2"/>
            <w:tabs>
              <w:tab w:val="clear" w:pos="8743"/>
              <w:tab w:val="right" w:pos="9026" w:leader="dot"/>
            </w:tabs>
            <w:rPr/>
          </w:pPr>
          <w:hyperlink w:anchor="__RefHeading___Toc7439070_2142443653">
            <w:r>
              <w:rPr>
                <w:webHidden/>
                <w:rStyle w:val="IndexLink"/>
                <w:rtl w:val="true"/>
              </w:rPr>
              <w:t xml:space="preserve">گفتار یازدهم </w:t>
            </w:r>
            <w:r>
              <w:rPr>
                <w:rStyle w:val="IndexLink"/>
                <w:rtl w:val="true"/>
              </w:rPr>
              <w:t xml:space="preserve">: </w:t>
            </w:r>
            <w:r>
              <w:rPr>
                <w:rStyle w:val="IndexLink"/>
                <w:rtl w:val="true"/>
              </w:rPr>
              <w:t>تولی و تبری در دوران غیبت</w:t>
            </w:r>
            <w:r>
              <w:rPr>
                <w:rStyle w:val="IndexLink"/>
                <w:rtl w:val="true"/>
              </w:rPr>
              <w:tab/>
            </w:r>
            <w:r>
              <w:rPr>
                <w:rStyle w:val="IndexLink"/>
              </w:rPr>
              <w:t>248</w:t>
            </w:r>
          </w:hyperlink>
        </w:p>
        <w:p>
          <w:pPr>
            <w:pStyle w:val="Contents3"/>
            <w:tabs>
              <w:tab w:val="clear" w:pos="8459"/>
              <w:tab w:val="right" w:pos="9026" w:leader="dot"/>
            </w:tabs>
            <w:rPr/>
          </w:pPr>
          <w:hyperlink w:anchor="__RefHeading___Toc7439072_2142443653">
            <w:r>
              <w:rPr>
                <w:webHidden/>
                <w:rStyle w:val="IndexLink"/>
                <w:rtl w:val="true"/>
              </w:rPr>
              <w:t>اشاره</w:t>
            </w:r>
            <w:r>
              <w:rPr>
                <w:rStyle w:val="IndexLink"/>
                <w:rtl w:val="true"/>
              </w:rPr>
              <w:tab/>
            </w:r>
            <w:r>
              <w:rPr>
                <w:rStyle w:val="IndexLink"/>
              </w:rPr>
              <w:t>248</w:t>
            </w:r>
          </w:hyperlink>
        </w:p>
        <w:p>
          <w:pPr>
            <w:pStyle w:val="Contents3"/>
            <w:tabs>
              <w:tab w:val="clear" w:pos="8459"/>
              <w:tab w:val="right" w:pos="9026" w:leader="dot"/>
            </w:tabs>
            <w:rPr/>
          </w:pPr>
          <w:hyperlink w:anchor="__RefHeading___Toc7439074_2142443653">
            <w:r>
              <w:rPr>
                <w:webHidden/>
                <w:rStyle w:val="IndexLink"/>
                <w:rtl w:val="true"/>
              </w:rPr>
              <w:t>تولی و تبری در دوران غیبت</w:t>
            </w:r>
            <w:r>
              <w:rPr>
                <w:rStyle w:val="IndexLink"/>
                <w:rtl w:val="true"/>
              </w:rPr>
              <w:tab/>
            </w:r>
            <w:r>
              <w:rPr>
                <w:rStyle w:val="IndexLink"/>
              </w:rPr>
              <w:t>250</w:t>
            </w:r>
          </w:hyperlink>
        </w:p>
        <w:p>
          <w:pPr>
            <w:pStyle w:val="Contents3"/>
            <w:tabs>
              <w:tab w:val="clear" w:pos="8459"/>
              <w:tab w:val="right" w:pos="9026" w:leader="dot"/>
            </w:tabs>
            <w:rPr/>
          </w:pPr>
          <w:hyperlink w:anchor="__RefHeading___Toc7439076_2142443653">
            <w:r>
              <w:rPr>
                <w:webHidden/>
                <w:rStyle w:val="IndexLink"/>
                <w:rtl w:val="true"/>
              </w:rPr>
              <w:t>مقرب ترین بندگان</w:t>
            </w:r>
            <w:r>
              <w:rPr>
                <w:rStyle w:val="IndexLink"/>
                <w:rtl w:val="true"/>
              </w:rPr>
              <w:tab/>
            </w:r>
            <w:r>
              <w:rPr>
                <w:rStyle w:val="IndexLink"/>
              </w:rPr>
              <w:t>251</w:t>
            </w:r>
          </w:hyperlink>
        </w:p>
        <w:p>
          <w:pPr>
            <w:pStyle w:val="Contents3"/>
            <w:tabs>
              <w:tab w:val="clear" w:pos="8459"/>
              <w:tab w:val="right" w:pos="9026" w:leader="dot"/>
            </w:tabs>
            <w:rPr/>
          </w:pPr>
          <w:hyperlink w:anchor="__RefHeading___Toc7439078_2142443653">
            <w:r>
              <w:rPr>
                <w:webHidden/>
                <w:rStyle w:val="IndexLink"/>
                <w:rtl w:val="true"/>
              </w:rPr>
              <w:t>دین ائمه علیهم السلام چیست؟</w:t>
            </w:r>
            <w:r>
              <w:rPr>
                <w:rStyle w:val="IndexLink"/>
                <w:rtl w:val="true"/>
              </w:rPr>
              <w:tab/>
            </w:r>
            <w:r>
              <w:rPr>
                <w:rStyle w:val="IndexLink"/>
              </w:rPr>
              <w:t>253</w:t>
            </w:r>
          </w:hyperlink>
        </w:p>
        <w:p>
          <w:pPr>
            <w:pStyle w:val="Contents3"/>
            <w:tabs>
              <w:tab w:val="clear" w:pos="8459"/>
              <w:tab w:val="right" w:pos="9026" w:leader="dot"/>
            </w:tabs>
            <w:rPr/>
          </w:pPr>
          <w:hyperlink w:anchor="__RefHeading___Toc7439080_2142443653">
            <w:r>
              <w:rPr>
                <w:webHidden/>
                <w:rStyle w:val="IndexLink"/>
                <w:rtl w:val="true"/>
              </w:rPr>
              <w:t>تبری یعنی چه؟</w:t>
            </w:r>
            <w:r>
              <w:rPr>
                <w:rStyle w:val="IndexLink"/>
                <w:rtl w:val="true"/>
              </w:rPr>
              <w:tab/>
            </w:r>
            <w:r>
              <w:rPr>
                <w:rStyle w:val="IndexLink"/>
              </w:rPr>
              <w:t>257</w:t>
            </w:r>
          </w:hyperlink>
        </w:p>
        <w:p>
          <w:pPr>
            <w:pStyle w:val="Contents3"/>
            <w:tabs>
              <w:tab w:val="clear" w:pos="8459"/>
              <w:tab w:val="right" w:pos="9026" w:leader="dot"/>
            </w:tabs>
            <w:rPr/>
          </w:pPr>
          <w:hyperlink w:anchor="__RefHeading___Toc7439082_2142443653">
            <w:r>
              <w:rPr>
                <w:webHidden/>
                <w:rStyle w:val="IndexLink"/>
                <w:rtl w:val="true"/>
              </w:rPr>
              <w:t>داستانی از مجلس یزید لعین</w:t>
            </w:r>
            <w:r>
              <w:rPr>
                <w:rStyle w:val="IndexLink"/>
                <w:rtl w:val="true"/>
              </w:rPr>
              <w:tab/>
            </w:r>
            <w:r>
              <w:rPr>
                <w:rStyle w:val="IndexLink"/>
              </w:rPr>
              <w:t>258</w:t>
            </w:r>
          </w:hyperlink>
        </w:p>
        <w:p>
          <w:pPr>
            <w:pStyle w:val="Contents3"/>
            <w:tabs>
              <w:tab w:val="clear" w:pos="8459"/>
              <w:tab w:val="right" w:pos="9026" w:leader="dot"/>
            </w:tabs>
            <w:rPr/>
          </w:pPr>
          <w:hyperlink w:anchor="__RefHeading___Toc7439084_2142443653">
            <w:r>
              <w:rPr>
                <w:webHidden/>
                <w:rStyle w:val="IndexLink"/>
                <w:rtl w:val="true"/>
              </w:rPr>
              <w:t>تولی و تبری عامل تربیتی</w:t>
            </w:r>
            <w:r>
              <w:rPr>
                <w:rStyle w:val="IndexLink"/>
                <w:rtl w:val="true"/>
              </w:rPr>
              <w:tab/>
            </w:r>
            <w:r>
              <w:rPr>
                <w:rStyle w:val="IndexLink"/>
              </w:rPr>
              <w:t>260</w:t>
            </w:r>
          </w:hyperlink>
        </w:p>
        <w:p>
          <w:pPr>
            <w:pStyle w:val="Contents3"/>
            <w:tabs>
              <w:tab w:val="clear" w:pos="8459"/>
              <w:tab w:val="right" w:pos="9026" w:leader="dot"/>
            </w:tabs>
            <w:rPr/>
          </w:pPr>
          <w:hyperlink w:anchor="__RefHeading___Toc7439086_2142443653">
            <w:r>
              <w:rPr>
                <w:webHidden/>
                <w:rStyle w:val="IndexLink"/>
                <w:rtl w:val="true"/>
              </w:rPr>
              <w:t>عوامل جدایی بین ما و پیامبر خدا صلی الله علیه و آله</w:t>
            </w:r>
            <w:r>
              <w:rPr>
                <w:rStyle w:val="IndexLink"/>
                <w:rtl w:val="true"/>
              </w:rPr>
              <w:tab/>
            </w:r>
            <w:r>
              <w:rPr>
                <w:rStyle w:val="IndexLink"/>
              </w:rPr>
              <w:t>263</w:t>
            </w:r>
          </w:hyperlink>
        </w:p>
        <w:p>
          <w:pPr>
            <w:pStyle w:val="Contents3"/>
            <w:tabs>
              <w:tab w:val="clear" w:pos="8459"/>
              <w:tab w:val="right" w:pos="9026" w:leader="dot"/>
            </w:tabs>
            <w:rPr/>
          </w:pPr>
          <w:hyperlink w:anchor="__RefHeading___Toc7439088_2142443653">
            <w:r>
              <w:rPr>
                <w:webHidden/>
                <w:rStyle w:val="IndexLink"/>
                <w:rtl w:val="true"/>
              </w:rPr>
              <w:t>تأثیر شعائر حسینی در استحکام دین</w:t>
            </w:r>
            <w:r>
              <w:rPr>
                <w:rStyle w:val="IndexLink"/>
                <w:rtl w:val="true"/>
              </w:rPr>
              <w:tab/>
            </w:r>
            <w:r>
              <w:rPr>
                <w:rStyle w:val="IndexLink"/>
              </w:rPr>
              <w:t>263</w:t>
            </w:r>
          </w:hyperlink>
        </w:p>
        <w:p>
          <w:pPr>
            <w:pStyle w:val="Contents3"/>
            <w:tabs>
              <w:tab w:val="clear" w:pos="8459"/>
              <w:tab w:val="right" w:pos="9026" w:leader="dot"/>
            </w:tabs>
            <w:rPr/>
          </w:pPr>
          <w:hyperlink w:anchor="__RefHeading___Toc7439090_2142443653">
            <w:r>
              <w:rPr>
                <w:webHidden/>
                <w:rStyle w:val="IndexLink"/>
                <w:rtl w:val="true"/>
              </w:rPr>
              <w:t>چکیده سخن</w:t>
            </w:r>
            <w:r>
              <w:rPr>
                <w:rStyle w:val="IndexLink"/>
                <w:rtl w:val="true"/>
              </w:rPr>
              <w:tab/>
            </w:r>
            <w:r>
              <w:rPr>
                <w:rStyle w:val="IndexLink"/>
              </w:rPr>
              <w:t>266</w:t>
            </w:r>
          </w:hyperlink>
        </w:p>
        <w:p>
          <w:pPr>
            <w:pStyle w:val="Contents3"/>
            <w:tabs>
              <w:tab w:val="clear" w:pos="8459"/>
              <w:tab w:val="right" w:pos="9026" w:leader="dot"/>
            </w:tabs>
            <w:rPr/>
          </w:pPr>
          <w:hyperlink w:anchor="__RefHeading___Toc7439092_2142443653">
            <w:r>
              <w:rPr>
                <w:webHidden/>
                <w:rStyle w:val="IndexLink"/>
                <w:rtl w:val="true"/>
              </w:rPr>
              <w:t>نمونه ای از تولی در رکاب کاروان امام حسین علیه السلام</w:t>
            </w:r>
            <w:r>
              <w:rPr>
                <w:rStyle w:val="IndexLink"/>
                <w:rtl w:val="true"/>
              </w:rPr>
              <w:tab/>
            </w:r>
            <w:r>
              <w:rPr>
                <w:rStyle w:val="IndexLink"/>
              </w:rPr>
              <w:t>266</w:t>
            </w:r>
          </w:hyperlink>
        </w:p>
        <w:p>
          <w:pPr>
            <w:pStyle w:val="Contents3"/>
            <w:tabs>
              <w:tab w:val="clear" w:pos="8459"/>
              <w:tab w:val="right" w:pos="9026" w:leader="dot"/>
            </w:tabs>
            <w:rPr/>
          </w:pPr>
          <w:hyperlink w:anchor="__RefHeading___Toc7439094_2142443653">
            <w:r>
              <w:rPr>
                <w:webHidden/>
                <w:rStyle w:val="IndexLink"/>
                <w:rtl w:val="true"/>
              </w:rPr>
              <w:t>روز عاشورا و شهادت وهب علیه السلام</w:t>
            </w:r>
            <w:r>
              <w:rPr>
                <w:rStyle w:val="IndexLink"/>
                <w:rtl w:val="true"/>
              </w:rPr>
              <w:tab/>
            </w:r>
            <w:r>
              <w:rPr>
                <w:rStyle w:val="IndexLink"/>
              </w:rPr>
              <w:t>268</w:t>
            </w:r>
          </w:hyperlink>
        </w:p>
        <w:p>
          <w:pPr>
            <w:pStyle w:val="Contents2"/>
            <w:tabs>
              <w:tab w:val="clear" w:pos="8743"/>
              <w:tab w:val="right" w:pos="9026" w:leader="dot"/>
            </w:tabs>
            <w:rPr/>
          </w:pPr>
          <w:hyperlink w:anchor="__RefHeading___Toc7439096_2142443653">
            <w:r>
              <w:rPr>
                <w:webHidden/>
                <w:rStyle w:val="IndexLink"/>
                <w:rtl w:val="true"/>
              </w:rPr>
              <w:t xml:space="preserve">گفتار دوازدهم </w:t>
            </w:r>
            <w:r>
              <w:rPr>
                <w:rStyle w:val="IndexLink"/>
                <w:rtl w:val="true"/>
              </w:rPr>
              <w:t xml:space="preserve">: </w:t>
            </w:r>
            <w:r>
              <w:rPr>
                <w:rStyle w:val="IndexLink"/>
                <w:rtl w:val="true"/>
              </w:rPr>
              <w:t>ترک شهرت طلبی</w:t>
            </w:r>
            <w:r>
              <w:rPr>
                <w:rStyle w:val="IndexLink"/>
                <w:rtl w:val="true"/>
              </w:rPr>
              <w:tab/>
            </w:r>
            <w:r>
              <w:rPr>
                <w:rStyle w:val="IndexLink"/>
              </w:rPr>
              <w:t>272</w:t>
            </w:r>
          </w:hyperlink>
        </w:p>
        <w:p>
          <w:pPr>
            <w:pStyle w:val="Contents3"/>
            <w:tabs>
              <w:tab w:val="clear" w:pos="8459"/>
              <w:tab w:val="right" w:pos="9026" w:leader="dot"/>
            </w:tabs>
            <w:rPr/>
          </w:pPr>
          <w:hyperlink w:anchor="__RefHeading___Toc7439098_2142443653">
            <w:r>
              <w:rPr>
                <w:webHidden/>
                <w:rStyle w:val="IndexLink"/>
                <w:rtl w:val="true"/>
              </w:rPr>
              <w:t>اشاره</w:t>
            </w:r>
            <w:r>
              <w:rPr>
                <w:rStyle w:val="IndexLink"/>
                <w:rtl w:val="true"/>
              </w:rPr>
              <w:tab/>
            </w:r>
            <w:r>
              <w:rPr>
                <w:rStyle w:val="IndexLink"/>
              </w:rPr>
              <w:t>272</w:t>
            </w:r>
          </w:hyperlink>
        </w:p>
        <w:p>
          <w:pPr>
            <w:pStyle w:val="Contents3"/>
            <w:tabs>
              <w:tab w:val="clear" w:pos="8459"/>
              <w:tab w:val="right" w:pos="9026" w:leader="dot"/>
            </w:tabs>
            <w:rPr/>
          </w:pPr>
          <w:hyperlink w:anchor="__RefHeading___Toc7439100_2142443653">
            <w:r>
              <w:rPr>
                <w:webHidden/>
                <w:rStyle w:val="IndexLink"/>
                <w:rtl w:val="true"/>
              </w:rPr>
              <w:t>ترک شهرت طلبی</w:t>
            </w:r>
            <w:r>
              <w:rPr>
                <w:rStyle w:val="IndexLink"/>
                <w:rtl w:val="true"/>
              </w:rPr>
              <w:tab/>
            </w:r>
            <w:r>
              <w:rPr>
                <w:rStyle w:val="IndexLink"/>
              </w:rPr>
              <w:t>274</w:t>
            </w:r>
          </w:hyperlink>
        </w:p>
        <w:p>
          <w:pPr>
            <w:pStyle w:val="Contents3"/>
            <w:tabs>
              <w:tab w:val="clear" w:pos="8459"/>
              <w:tab w:val="right" w:pos="9026" w:leader="dot"/>
            </w:tabs>
            <w:rPr/>
          </w:pPr>
          <w:hyperlink w:anchor="__RefHeading___Toc7439102_2142443653">
            <w:r>
              <w:rPr>
                <w:webHidden/>
                <w:rStyle w:val="IndexLink"/>
                <w:rtl w:val="true"/>
              </w:rPr>
              <w:t>روایتی گهربار</w:t>
            </w:r>
            <w:r>
              <w:rPr>
                <w:rStyle w:val="IndexLink"/>
                <w:rtl w:val="true"/>
              </w:rPr>
              <w:tab/>
            </w:r>
            <w:r>
              <w:rPr>
                <w:rStyle w:val="IndexLink"/>
              </w:rPr>
              <w:t>276</w:t>
            </w:r>
          </w:hyperlink>
        </w:p>
        <w:p>
          <w:pPr>
            <w:pStyle w:val="Contents3"/>
            <w:tabs>
              <w:tab w:val="clear" w:pos="8459"/>
              <w:tab w:val="right" w:pos="9026" w:leader="dot"/>
            </w:tabs>
            <w:rPr/>
          </w:pPr>
          <w:hyperlink w:anchor="__RefHeading___Toc7439104_2142443653">
            <w:r>
              <w:rPr>
                <w:webHidden/>
                <w:rStyle w:val="IndexLink"/>
                <w:rtl w:val="true"/>
              </w:rPr>
              <w:t>روایاتی در مذمت شهرت طلبی</w:t>
            </w:r>
            <w:r>
              <w:rPr>
                <w:rStyle w:val="IndexLink"/>
                <w:rtl w:val="true"/>
              </w:rPr>
              <w:tab/>
            </w:r>
            <w:r>
              <w:rPr>
                <w:rStyle w:val="IndexLink"/>
              </w:rPr>
              <w:t>279</w:t>
            </w:r>
          </w:hyperlink>
        </w:p>
        <w:p>
          <w:pPr>
            <w:pStyle w:val="Contents3"/>
            <w:tabs>
              <w:tab w:val="clear" w:pos="8459"/>
              <w:tab w:val="right" w:pos="9026" w:leader="dot"/>
            </w:tabs>
            <w:rPr/>
          </w:pPr>
          <w:hyperlink w:anchor="__RefHeading___Toc7439106_2142443653">
            <w:r>
              <w:rPr>
                <w:webHidden/>
                <w:rStyle w:val="IndexLink"/>
                <w:rtl w:val="true"/>
              </w:rPr>
              <w:t>خطر شهرت طلبی برای نسل جوان</w:t>
            </w:r>
            <w:r>
              <w:rPr>
                <w:rStyle w:val="IndexLink"/>
                <w:rtl w:val="true"/>
              </w:rPr>
              <w:tab/>
            </w:r>
            <w:r>
              <w:rPr>
                <w:rStyle w:val="IndexLink"/>
              </w:rPr>
              <w:t>280</w:t>
            </w:r>
          </w:hyperlink>
        </w:p>
        <w:p>
          <w:pPr>
            <w:pStyle w:val="Contents3"/>
            <w:tabs>
              <w:tab w:val="clear" w:pos="8459"/>
              <w:tab w:val="right" w:pos="9026" w:leader="dot"/>
            </w:tabs>
            <w:rPr/>
          </w:pPr>
          <w:hyperlink w:anchor="__RefHeading___Toc7439108_2142443653">
            <w:r>
              <w:rPr>
                <w:webHidden/>
                <w:rStyle w:val="IndexLink"/>
                <w:rtl w:val="true"/>
              </w:rPr>
              <w:t>دو مورد استثنا در شهرت طلبی</w:t>
            </w:r>
            <w:r>
              <w:rPr>
                <w:rStyle w:val="IndexLink"/>
                <w:rtl w:val="true"/>
              </w:rPr>
              <w:tab/>
            </w:r>
            <w:r>
              <w:rPr>
                <w:rStyle w:val="IndexLink"/>
              </w:rPr>
              <w:t>282</w:t>
            </w:r>
          </w:hyperlink>
        </w:p>
        <w:p>
          <w:pPr>
            <w:pStyle w:val="Contents3"/>
            <w:tabs>
              <w:tab w:val="clear" w:pos="8459"/>
              <w:tab w:val="right" w:pos="9026" w:leader="dot"/>
            </w:tabs>
            <w:rPr/>
          </w:pPr>
          <w:hyperlink w:anchor="__RefHeading___Toc7439110_2142443653">
            <w:r>
              <w:rPr>
                <w:webHidden/>
                <w:rStyle w:val="IndexLink"/>
                <w:rtl w:val="true"/>
              </w:rPr>
              <w:t>همه مسائل برای ما بیان شده است</w:t>
            </w:r>
            <w:r>
              <w:rPr>
                <w:rStyle w:val="IndexLink"/>
                <w:rtl w:val="true"/>
              </w:rPr>
              <w:tab/>
            </w:r>
            <w:r>
              <w:rPr>
                <w:rStyle w:val="IndexLink"/>
              </w:rPr>
              <w:t>283</w:t>
            </w:r>
          </w:hyperlink>
        </w:p>
        <w:p>
          <w:pPr>
            <w:pStyle w:val="Contents3"/>
            <w:tabs>
              <w:tab w:val="clear" w:pos="8459"/>
              <w:tab w:val="right" w:pos="9026" w:leader="dot"/>
            </w:tabs>
            <w:rPr/>
          </w:pPr>
          <w:hyperlink w:anchor="__RefHeading___Toc7439112_2142443653">
            <w:r>
              <w:rPr>
                <w:webHidden/>
                <w:rStyle w:val="IndexLink"/>
                <w:rtl w:val="true"/>
              </w:rPr>
              <w:t>ارزش زیارت امام حسین علیه السلام</w:t>
            </w:r>
            <w:r>
              <w:rPr>
                <w:rStyle w:val="IndexLink"/>
                <w:rtl w:val="true"/>
              </w:rPr>
              <w:tab/>
            </w:r>
            <w:r>
              <w:rPr>
                <w:rStyle w:val="IndexLink"/>
              </w:rPr>
              <w:t>284</w:t>
            </w:r>
          </w:hyperlink>
        </w:p>
        <w:p>
          <w:pPr>
            <w:pStyle w:val="Contents3"/>
            <w:tabs>
              <w:tab w:val="clear" w:pos="8459"/>
              <w:tab w:val="right" w:pos="9026" w:leader="dot"/>
            </w:tabs>
            <w:rPr/>
          </w:pPr>
          <w:hyperlink w:anchor="__RefHeading___Toc7439114_2142443653">
            <w:r>
              <w:rPr>
                <w:webHidden/>
                <w:rStyle w:val="IndexLink"/>
                <w:rtl w:val="true"/>
              </w:rPr>
              <w:t>شیوه مرحوم والد رحمه الله</w:t>
            </w:r>
            <w:r>
              <w:rPr>
                <w:rStyle w:val="IndexLink"/>
                <w:rtl w:val="true"/>
              </w:rPr>
              <w:tab/>
            </w:r>
            <w:r>
              <w:rPr>
                <w:rStyle w:val="IndexLink"/>
              </w:rPr>
              <w:t>285</w:t>
            </w:r>
          </w:hyperlink>
        </w:p>
        <w:p>
          <w:pPr>
            <w:pStyle w:val="Contents3"/>
            <w:tabs>
              <w:tab w:val="clear" w:pos="8459"/>
              <w:tab w:val="right" w:pos="9026" w:leader="dot"/>
            </w:tabs>
            <w:rPr/>
          </w:pPr>
          <w:hyperlink w:anchor="__RefHeading___Toc7439116_2142443653">
            <w:r>
              <w:rPr>
                <w:webHidden/>
                <w:rStyle w:val="IndexLink"/>
                <w:rtl w:val="true"/>
              </w:rPr>
              <w:t>شهرت برای خدمت به جامعه</w:t>
            </w:r>
            <w:r>
              <w:rPr>
                <w:rStyle w:val="IndexLink"/>
                <w:rtl w:val="true"/>
              </w:rPr>
              <w:tab/>
            </w:r>
            <w:r>
              <w:rPr>
                <w:rStyle w:val="IndexLink"/>
              </w:rPr>
              <w:t>286</w:t>
            </w:r>
          </w:hyperlink>
        </w:p>
        <w:p>
          <w:pPr>
            <w:pStyle w:val="Contents3"/>
            <w:tabs>
              <w:tab w:val="clear" w:pos="8459"/>
              <w:tab w:val="right" w:pos="9026" w:leader="dot"/>
            </w:tabs>
            <w:rPr/>
          </w:pPr>
          <w:hyperlink w:anchor="__RefHeading___Toc7439118_2142443653">
            <w:r>
              <w:rPr>
                <w:webHidden/>
                <w:rStyle w:val="IndexLink"/>
                <w:rtl w:val="true"/>
              </w:rPr>
              <w:t>نمونه ای از شهرت برای خدمت</w:t>
            </w:r>
            <w:r>
              <w:rPr>
                <w:rStyle w:val="IndexLink"/>
                <w:rtl w:val="true"/>
              </w:rPr>
              <w:tab/>
            </w:r>
            <w:r>
              <w:rPr>
                <w:rStyle w:val="IndexLink"/>
              </w:rPr>
              <w:t>288</w:t>
            </w:r>
          </w:hyperlink>
        </w:p>
        <w:p>
          <w:pPr>
            <w:pStyle w:val="Contents3"/>
            <w:tabs>
              <w:tab w:val="clear" w:pos="8459"/>
              <w:tab w:val="right" w:pos="9026" w:leader="dot"/>
            </w:tabs>
            <w:rPr/>
          </w:pPr>
          <w:hyperlink w:anchor="__RefHeading___Toc7439120_2142443653">
            <w:r>
              <w:rPr>
                <w:webHidden/>
                <w:rStyle w:val="IndexLink"/>
                <w:rtl w:val="true"/>
              </w:rPr>
              <w:t>نگاهی به زندگی پیامبر اسلام صلی الله علیه و آله</w:t>
            </w:r>
            <w:r>
              <w:rPr>
                <w:rStyle w:val="IndexLink"/>
                <w:rtl w:val="true"/>
              </w:rPr>
              <w:tab/>
            </w:r>
            <w:r>
              <w:rPr>
                <w:rStyle w:val="IndexLink"/>
              </w:rPr>
              <w:t>289</w:t>
            </w:r>
          </w:hyperlink>
        </w:p>
        <w:p>
          <w:pPr>
            <w:pStyle w:val="Contents3"/>
            <w:tabs>
              <w:tab w:val="clear" w:pos="8459"/>
              <w:tab w:val="right" w:pos="9026" w:leader="dot"/>
            </w:tabs>
            <w:rPr/>
          </w:pPr>
          <w:hyperlink w:anchor="__RefHeading___Toc7439122_2142443653">
            <w:r>
              <w:rPr>
                <w:webHidden/>
                <w:rStyle w:val="IndexLink"/>
                <w:rtl w:val="true"/>
              </w:rPr>
              <w:t>رهایی بخش جهان</w:t>
            </w:r>
            <w:r>
              <w:rPr>
                <w:rStyle w:val="IndexLink"/>
                <w:rtl w:val="true"/>
              </w:rPr>
              <w:tab/>
            </w:r>
            <w:r>
              <w:rPr>
                <w:rStyle w:val="IndexLink"/>
              </w:rPr>
              <w:t>291</w:t>
            </w:r>
          </w:hyperlink>
        </w:p>
        <w:p>
          <w:pPr>
            <w:pStyle w:val="Contents3"/>
            <w:tabs>
              <w:tab w:val="clear" w:pos="8459"/>
              <w:tab w:val="right" w:pos="9026" w:leader="dot"/>
            </w:tabs>
            <w:rPr/>
          </w:pPr>
          <w:hyperlink w:anchor="__RefHeading___Toc7439124_2142443653">
            <w:r>
              <w:rPr>
                <w:webHidden/>
                <w:rStyle w:val="IndexLink"/>
                <w:rtl w:val="true"/>
              </w:rPr>
              <w:t>توسل به امام حسین علیه السلام</w:t>
            </w:r>
            <w:r>
              <w:rPr>
                <w:rStyle w:val="IndexLink"/>
                <w:rtl w:val="true"/>
              </w:rPr>
              <w:tab/>
            </w:r>
            <w:r>
              <w:rPr>
                <w:rStyle w:val="IndexLink"/>
              </w:rPr>
              <w:t>291</w:t>
            </w:r>
          </w:hyperlink>
        </w:p>
        <w:p>
          <w:pPr>
            <w:pStyle w:val="Contents2"/>
            <w:tabs>
              <w:tab w:val="clear" w:pos="8743"/>
              <w:tab w:val="right" w:pos="9026" w:leader="dot"/>
            </w:tabs>
            <w:rPr/>
          </w:pPr>
          <w:hyperlink w:anchor="__RefHeading___Toc7439126_2142443653">
            <w:r>
              <w:rPr>
                <w:webHidden/>
                <w:rStyle w:val="IndexLink"/>
                <w:rtl w:val="true"/>
              </w:rPr>
              <w:t xml:space="preserve">گفتار سیزدهم </w:t>
            </w:r>
            <w:r>
              <w:rPr>
                <w:rStyle w:val="IndexLink"/>
                <w:rtl w:val="true"/>
              </w:rPr>
              <w:t xml:space="preserve">: </w:t>
            </w:r>
            <w:r>
              <w:rPr>
                <w:rStyle w:val="IndexLink"/>
                <w:rtl w:val="true"/>
              </w:rPr>
              <w:t>کنترل زبان</w:t>
            </w:r>
            <w:r>
              <w:rPr>
                <w:rStyle w:val="IndexLink"/>
                <w:rtl w:val="true"/>
              </w:rPr>
              <w:tab/>
            </w:r>
            <w:r>
              <w:rPr>
                <w:rStyle w:val="IndexLink"/>
              </w:rPr>
              <w:t>294</w:t>
            </w:r>
          </w:hyperlink>
        </w:p>
        <w:p>
          <w:pPr>
            <w:pStyle w:val="Contents3"/>
            <w:tabs>
              <w:tab w:val="clear" w:pos="8459"/>
              <w:tab w:val="right" w:pos="9026" w:leader="dot"/>
            </w:tabs>
            <w:rPr/>
          </w:pPr>
          <w:hyperlink w:anchor="__RefHeading___Toc7439128_2142443653">
            <w:r>
              <w:rPr>
                <w:webHidden/>
                <w:rStyle w:val="IndexLink"/>
                <w:rtl w:val="true"/>
              </w:rPr>
              <w:t>اشاره</w:t>
            </w:r>
            <w:r>
              <w:rPr>
                <w:rStyle w:val="IndexLink"/>
                <w:rtl w:val="true"/>
              </w:rPr>
              <w:tab/>
            </w:r>
            <w:r>
              <w:rPr>
                <w:rStyle w:val="IndexLink"/>
              </w:rPr>
              <w:t>294</w:t>
            </w:r>
          </w:hyperlink>
        </w:p>
        <w:p>
          <w:pPr>
            <w:pStyle w:val="Contents3"/>
            <w:tabs>
              <w:tab w:val="clear" w:pos="8459"/>
              <w:tab w:val="right" w:pos="9026" w:leader="dot"/>
            </w:tabs>
            <w:rPr/>
          </w:pPr>
          <w:hyperlink w:anchor="__RefHeading___Toc7439130_2142443653">
            <w:r>
              <w:rPr>
                <w:webHidden/>
                <w:rStyle w:val="IndexLink"/>
                <w:rtl w:val="true"/>
              </w:rPr>
              <w:t>برترین اعمال در دوره آخرالزمان</w:t>
            </w:r>
            <w:r>
              <w:rPr>
                <w:rStyle w:val="IndexLink"/>
                <w:rtl w:val="true"/>
              </w:rPr>
              <w:tab/>
            </w:r>
            <w:r>
              <w:rPr>
                <w:rStyle w:val="IndexLink"/>
              </w:rPr>
              <w:t>299</w:t>
            </w:r>
          </w:hyperlink>
        </w:p>
        <w:p>
          <w:pPr>
            <w:pStyle w:val="Contents3"/>
            <w:tabs>
              <w:tab w:val="clear" w:pos="8459"/>
              <w:tab w:val="right" w:pos="9026" w:leader="dot"/>
            </w:tabs>
            <w:rPr/>
          </w:pPr>
          <w:hyperlink w:anchor="__RefHeading___Toc7439132_2142443653">
            <w:r>
              <w:rPr>
                <w:webHidden/>
                <w:rStyle w:val="IndexLink"/>
                <w:rtl w:val="true"/>
              </w:rPr>
              <w:t>کنترل زبان از دیدگاه روایات</w:t>
            </w:r>
            <w:r>
              <w:rPr>
                <w:rStyle w:val="IndexLink"/>
                <w:rtl w:val="true"/>
              </w:rPr>
              <w:tab/>
            </w:r>
            <w:r>
              <w:rPr>
                <w:rStyle w:val="IndexLink"/>
              </w:rPr>
              <w:t>300</w:t>
            </w:r>
          </w:hyperlink>
        </w:p>
        <w:p>
          <w:pPr>
            <w:pStyle w:val="Contents3"/>
            <w:tabs>
              <w:tab w:val="clear" w:pos="8459"/>
              <w:tab w:val="right" w:pos="9026" w:leader="dot"/>
            </w:tabs>
            <w:rPr/>
          </w:pPr>
          <w:hyperlink w:anchor="__RefHeading___Toc7439134_2142443653">
            <w:r>
              <w:rPr>
                <w:webHidden/>
                <w:rStyle w:val="IndexLink"/>
                <w:rtl w:val="true"/>
              </w:rPr>
              <w:t>چهار عامل کنترل زبان</w:t>
            </w:r>
            <w:r>
              <w:rPr>
                <w:rStyle w:val="IndexLink"/>
                <w:rtl w:val="true"/>
              </w:rPr>
              <w:tab/>
            </w:r>
            <w:r>
              <w:rPr>
                <w:rStyle w:val="IndexLink"/>
              </w:rPr>
              <w:t>301</w:t>
            </w:r>
          </w:hyperlink>
        </w:p>
        <w:p>
          <w:pPr>
            <w:pStyle w:val="Contents4"/>
            <w:tabs>
              <w:tab w:val="clear" w:pos="8176"/>
              <w:tab w:val="right" w:pos="9026" w:leader="dot"/>
            </w:tabs>
            <w:rPr/>
          </w:pPr>
          <w:hyperlink w:anchor="__RefHeading___Toc7439136_2142443653">
            <w:r>
              <w:rPr>
                <w:webHidden/>
                <w:rStyle w:val="IndexLink"/>
                <w:rtl w:val="true"/>
              </w:rPr>
              <w:t>اشاره</w:t>
            </w:r>
            <w:r>
              <w:rPr>
                <w:rStyle w:val="IndexLink"/>
                <w:rtl w:val="true"/>
              </w:rPr>
              <w:tab/>
            </w:r>
            <w:r>
              <w:rPr>
                <w:rStyle w:val="IndexLink"/>
              </w:rPr>
              <w:t>301</w:t>
            </w:r>
          </w:hyperlink>
        </w:p>
        <w:p>
          <w:pPr>
            <w:pStyle w:val="Contents4"/>
            <w:tabs>
              <w:tab w:val="clear" w:pos="8176"/>
              <w:tab w:val="right" w:pos="9026" w:leader="dot"/>
            </w:tabs>
            <w:rPr/>
          </w:pPr>
          <w:hyperlink w:anchor="__RefHeading___Toc7439138_2142443653">
            <w:r>
              <w:rPr>
                <w:webHidden/>
                <w:rStyle w:val="IndexLink"/>
              </w:rPr>
              <w:t>1</w:t>
            </w:r>
            <w:r>
              <w:rPr>
                <w:rStyle w:val="IndexLink"/>
                <w:rtl w:val="true"/>
              </w:rPr>
              <w:t>-</w:t>
            </w:r>
            <w:r>
              <w:rPr>
                <w:rStyle w:val="IndexLink"/>
                <w:rtl w:val="true"/>
              </w:rPr>
              <w:t>به وسیله نهی کردن؛</w:t>
            </w:r>
            <w:r>
              <w:rPr>
                <w:rStyle w:val="IndexLink"/>
                <w:rtl w:val="true"/>
              </w:rPr>
              <w:tab/>
            </w:r>
            <w:r>
              <w:rPr>
                <w:rStyle w:val="IndexLink"/>
              </w:rPr>
              <w:t>302</w:t>
            </w:r>
          </w:hyperlink>
        </w:p>
        <w:p>
          <w:pPr>
            <w:pStyle w:val="Contents4"/>
            <w:tabs>
              <w:tab w:val="clear" w:pos="8176"/>
              <w:tab w:val="right" w:pos="9026" w:leader="dot"/>
            </w:tabs>
            <w:rPr/>
          </w:pPr>
          <w:hyperlink w:anchor="__RefHeading___Toc7439140_2142443653">
            <w:r>
              <w:rPr>
                <w:webHidden/>
                <w:rStyle w:val="IndexLink"/>
              </w:rPr>
              <w:t>2</w:t>
            </w:r>
            <w:r>
              <w:rPr>
                <w:rStyle w:val="IndexLink"/>
                <w:rtl w:val="true"/>
              </w:rPr>
              <w:t>-</w:t>
            </w:r>
            <w:r>
              <w:rPr>
                <w:rStyle w:val="IndexLink"/>
                <w:rtl w:val="true"/>
              </w:rPr>
              <w:t>به وسیله احتیاط کاری؛</w:t>
            </w:r>
            <w:r>
              <w:rPr>
                <w:rStyle w:val="IndexLink"/>
                <w:rtl w:val="true"/>
              </w:rPr>
              <w:tab/>
            </w:r>
            <w:r>
              <w:rPr>
                <w:rStyle w:val="IndexLink"/>
              </w:rPr>
              <w:t>302</w:t>
            </w:r>
          </w:hyperlink>
        </w:p>
        <w:p>
          <w:pPr>
            <w:pStyle w:val="Contents4"/>
            <w:tabs>
              <w:tab w:val="clear" w:pos="8176"/>
              <w:tab w:val="right" w:pos="9026" w:leader="dot"/>
            </w:tabs>
            <w:rPr/>
          </w:pPr>
          <w:hyperlink w:anchor="__RefHeading___Toc7439142_2142443653">
            <w:r>
              <w:rPr>
                <w:webHidden/>
                <w:rStyle w:val="IndexLink"/>
              </w:rPr>
              <w:t>3</w:t>
            </w:r>
            <w:r>
              <w:rPr>
                <w:rStyle w:val="IndexLink"/>
                <w:rtl w:val="true"/>
              </w:rPr>
              <w:t>-</w:t>
            </w:r>
            <w:r>
              <w:rPr>
                <w:rStyle w:val="IndexLink"/>
                <w:rtl w:val="true"/>
              </w:rPr>
              <w:t>به وسیله عقل؛</w:t>
            </w:r>
            <w:r>
              <w:rPr>
                <w:rStyle w:val="IndexLink"/>
                <w:rtl w:val="true"/>
              </w:rPr>
              <w:tab/>
            </w:r>
            <w:r>
              <w:rPr>
                <w:rStyle w:val="IndexLink"/>
              </w:rPr>
              <w:t>302</w:t>
            </w:r>
          </w:hyperlink>
        </w:p>
        <w:p>
          <w:pPr>
            <w:pStyle w:val="Contents4"/>
            <w:tabs>
              <w:tab w:val="clear" w:pos="8176"/>
              <w:tab w:val="right" w:pos="9026" w:leader="dot"/>
            </w:tabs>
            <w:rPr/>
          </w:pPr>
          <w:hyperlink w:anchor="__RefHeading___Toc7439144_2142443653">
            <w:r>
              <w:rPr>
                <w:webHidden/>
                <w:rStyle w:val="IndexLink"/>
              </w:rPr>
              <w:t>4</w:t>
            </w:r>
            <w:r>
              <w:rPr>
                <w:rStyle w:val="IndexLink"/>
                <w:rtl w:val="true"/>
              </w:rPr>
              <w:t>-</w:t>
            </w:r>
            <w:r>
              <w:rPr>
                <w:rStyle w:val="IndexLink"/>
                <w:rtl w:val="true"/>
              </w:rPr>
              <w:t>به وسیله تقوا؛</w:t>
            </w:r>
            <w:r>
              <w:rPr>
                <w:rStyle w:val="IndexLink"/>
                <w:rtl w:val="true"/>
              </w:rPr>
              <w:tab/>
            </w:r>
            <w:r>
              <w:rPr>
                <w:rStyle w:val="IndexLink"/>
              </w:rPr>
              <w:t>303</w:t>
            </w:r>
          </w:hyperlink>
        </w:p>
        <w:p>
          <w:pPr>
            <w:pStyle w:val="Contents3"/>
            <w:tabs>
              <w:tab w:val="clear" w:pos="8459"/>
              <w:tab w:val="right" w:pos="9026" w:leader="dot"/>
            </w:tabs>
            <w:rPr/>
          </w:pPr>
          <w:hyperlink w:anchor="__RefHeading___Toc7439146_2142443653">
            <w:r>
              <w:rPr>
                <w:webHidden/>
                <w:rStyle w:val="IndexLink"/>
                <w:rtl w:val="true"/>
              </w:rPr>
              <w:t>قتل و زبان</w:t>
            </w:r>
            <w:r>
              <w:rPr>
                <w:rStyle w:val="IndexLink"/>
                <w:rtl w:val="true"/>
              </w:rPr>
              <w:tab/>
            </w:r>
            <w:r>
              <w:rPr>
                <w:rStyle w:val="IndexLink"/>
              </w:rPr>
              <w:t>304</w:t>
            </w:r>
          </w:hyperlink>
        </w:p>
        <w:p>
          <w:pPr>
            <w:pStyle w:val="Contents3"/>
            <w:tabs>
              <w:tab w:val="clear" w:pos="8459"/>
              <w:tab w:val="right" w:pos="9026" w:leader="dot"/>
            </w:tabs>
            <w:rPr/>
          </w:pPr>
          <w:hyperlink w:anchor="__RefHeading___Toc7439148_2142443653">
            <w:r>
              <w:rPr>
                <w:webHidden/>
                <w:rStyle w:val="IndexLink"/>
                <w:rtl w:val="true"/>
              </w:rPr>
              <w:t>یک حدیث جالب</w:t>
            </w:r>
            <w:r>
              <w:rPr>
                <w:rStyle w:val="IndexLink"/>
                <w:rtl w:val="true"/>
              </w:rPr>
              <w:tab/>
            </w:r>
            <w:r>
              <w:rPr>
                <w:rStyle w:val="IndexLink"/>
              </w:rPr>
              <w:t>304</w:t>
            </w:r>
          </w:hyperlink>
        </w:p>
        <w:p>
          <w:pPr>
            <w:pStyle w:val="Contents3"/>
            <w:tabs>
              <w:tab w:val="clear" w:pos="8459"/>
              <w:tab w:val="right" w:pos="9026" w:leader="dot"/>
            </w:tabs>
            <w:rPr/>
          </w:pPr>
          <w:hyperlink w:anchor="__RefHeading___Toc7439150_2142443653">
            <w:r>
              <w:rPr>
                <w:webHidden/>
                <w:rStyle w:val="IndexLink"/>
                <w:rtl w:val="true"/>
              </w:rPr>
              <w:t>دو حدیث گهربار دیگر</w:t>
            </w:r>
            <w:r>
              <w:rPr>
                <w:rStyle w:val="IndexLink"/>
                <w:rtl w:val="true"/>
              </w:rPr>
              <w:tab/>
            </w:r>
            <w:r>
              <w:rPr>
                <w:rStyle w:val="IndexLink"/>
              </w:rPr>
              <w:t>305</w:t>
            </w:r>
          </w:hyperlink>
        </w:p>
        <w:p>
          <w:pPr>
            <w:pStyle w:val="Contents3"/>
            <w:tabs>
              <w:tab w:val="clear" w:pos="8459"/>
              <w:tab w:val="right" w:pos="9026" w:leader="dot"/>
            </w:tabs>
            <w:rPr/>
          </w:pPr>
          <w:hyperlink w:anchor="__RefHeading___Toc7439152_2142443653">
            <w:r>
              <w:rPr>
                <w:webHidden/>
                <w:rStyle w:val="IndexLink"/>
                <w:rtl w:val="true"/>
              </w:rPr>
              <w:t>فزونی عذاب زبان از اعضای دیگر</w:t>
            </w:r>
            <w:r>
              <w:rPr>
                <w:rStyle w:val="IndexLink"/>
                <w:rtl w:val="true"/>
              </w:rPr>
              <w:tab/>
            </w:r>
            <w:r>
              <w:rPr>
                <w:rStyle w:val="IndexLink"/>
              </w:rPr>
              <w:t>309</w:t>
            </w:r>
          </w:hyperlink>
        </w:p>
        <w:p>
          <w:pPr>
            <w:pStyle w:val="Contents3"/>
            <w:tabs>
              <w:tab w:val="clear" w:pos="8459"/>
              <w:tab w:val="right" w:pos="9026" w:leader="dot"/>
            </w:tabs>
            <w:rPr/>
          </w:pPr>
          <w:hyperlink w:anchor="__RefHeading___Toc7439154_2142443653">
            <w:r>
              <w:rPr>
                <w:webHidden/>
                <w:rStyle w:val="IndexLink"/>
                <w:rtl w:val="true"/>
              </w:rPr>
              <w:t>مرز خطرناک</w:t>
            </w:r>
            <w:r>
              <w:rPr>
                <w:rStyle w:val="IndexLink"/>
                <w:rtl w:val="true"/>
              </w:rPr>
              <w:tab/>
            </w:r>
            <w:r>
              <w:rPr>
                <w:rStyle w:val="IndexLink"/>
              </w:rPr>
              <w:t>311</w:t>
            </w:r>
          </w:hyperlink>
        </w:p>
        <w:p>
          <w:pPr>
            <w:pStyle w:val="Contents3"/>
            <w:tabs>
              <w:tab w:val="clear" w:pos="8459"/>
              <w:tab w:val="right" w:pos="9026" w:leader="dot"/>
            </w:tabs>
            <w:rPr/>
          </w:pPr>
          <w:hyperlink w:anchor="__RefHeading___Toc7439156_2142443653">
            <w:r>
              <w:rPr>
                <w:webHidden/>
                <w:rStyle w:val="IndexLink"/>
                <w:rtl w:val="true"/>
              </w:rPr>
              <w:t>وظیفه انسان عاقل در باره زبان</w:t>
            </w:r>
            <w:r>
              <w:rPr>
                <w:rStyle w:val="IndexLink"/>
                <w:rtl w:val="true"/>
              </w:rPr>
              <w:tab/>
            </w:r>
            <w:r>
              <w:rPr>
                <w:rStyle w:val="IndexLink"/>
              </w:rPr>
              <w:t>314</w:t>
            </w:r>
          </w:hyperlink>
        </w:p>
        <w:p>
          <w:pPr>
            <w:pStyle w:val="Contents3"/>
            <w:tabs>
              <w:tab w:val="clear" w:pos="8459"/>
              <w:tab w:val="right" w:pos="9026" w:leader="dot"/>
            </w:tabs>
            <w:rPr/>
          </w:pPr>
          <w:hyperlink w:anchor="__RefHeading___Toc7439158_2142443653">
            <w:r>
              <w:rPr>
                <w:webHidden/>
                <w:rStyle w:val="IndexLink"/>
                <w:rtl w:val="true"/>
              </w:rPr>
              <w:t>توسل به امام سجاد علیه السلام</w:t>
            </w:r>
            <w:r>
              <w:rPr>
                <w:rStyle w:val="IndexLink"/>
                <w:rtl w:val="true"/>
              </w:rPr>
              <w:tab/>
            </w:r>
            <w:r>
              <w:rPr>
                <w:rStyle w:val="IndexLink"/>
              </w:rPr>
              <w:t>315</w:t>
            </w:r>
          </w:hyperlink>
        </w:p>
        <w:p>
          <w:pPr>
            <w:pStyle w:val="Contents2"/>
            <w:tabs>
              <w:tab w:val="clear" w:pos="8743"/>
              <w:tab w:val="right" w:pos="9026" w:leader="dot"/>
            </w:tabs>
            <w:rPr/>
          </w:pPr>
          <w:hyperlink w:anchor="__RefHeading___Toc7439160_2142443653">
            <w:r>
              <w:rPr>
                <w:webHidden/>
                <w:rStyle w:val="IndexLink"/>
                <w:rtl w:val="true"/>
              </w:rPr>
              <w:t xml:space="preserve">گفتار چهاردهم </w:t>
            </w:r>
            <w:r>
              <w:rPr>
                <w:rStyle w:val="IndexLink"/>
                <w:rtl w:val="true"/>
              </w:rPr>
              <w:t xml:space="preserve">: </w:t>
            </w:r>
            <w:r>
              <w:rPr>
                <w:rStyle w:val="IndexLink"/>
                <w:rtl w:val="true"/>
              </w:rPr>
              <w:t>تقوا داشتن و پرهیز از گناه</w:t>
            </w:r>
            <w:r>
              <w:rPr>
                <w:rStyle w:val="IndexLink"/>
                <w:rtl w:val="true"/>
              </w:rPr>
              <w:tab/>
            </w:r>
            <w:r>
              <w:rPr>
                <w:rStyle w:val="IndexLink"/>
              </w:rPr>
              <w:t>316</w:t>
            </w:r>
          </w:hyperlink>
        </w:p>
        <w:p>
          <w:pPr>
            <w:pStyle w:val="Contents3"/>
            <w:tabs>
              <w:tab w:val="clear" w:pos="8459"/>
              <w:tab w:val="right" w:pos="9026" w:leader="dot"/>
            </w:tabs>
            <w:rPr/>
          </w:pPr>
          <w:hyperlink w:anchor="__RefHeading___Toc7439162_2142443653">
            <w:r>
              <w:rPr>
                <w:webHidden/>
                <w:rStyle w:val="IndexLink"/>
                <w:rtl w:val="true"/>
              </w:rPr>
              <w:t>اشاره</w:t>
            </w:r>
            <w:r>
              <w:rPr>
                <w:rStyle w:val="IndexLink"/>
                <w:rtl w:val="true"/>
              </w:rPr>
              <w:tab/>
            </w:r>
            <w:r>
              <w:rPr>
                <w:rStyle w:val="IndexLink"/>
              </w:rPr>
              <w:t>316</w:t>
            </w:r>
          </w:hyperlink>
        </w:p>
        <w:p>
          <w:pPr>
            <w:pStyle w:val="Contents3"/>
            <w:tabs>
              <w:tab w:val="clear" w:pos="8459"/>
              <w:tab w:val="right" w:pos="9026" w:leader="dot"/>
            </w:tabs>
            <w:rPr/>
          </w:pPr>
          <w:hyperlink w:anchor="__RefHeading___Toc7439164_2142443653">
            <w:r>
              <w:rPr>
                <w:webHidden/>
                <w:rStyle w:val="IndexLink"/>
                <w:rtl w:val="true"/>
              </w:rPr>
              <w:t>چرا تقوا و پرهیزکاری؟</w:t>
            </w:r>
            <w:r>
              <w:rPr>
                <w:rStyle w:val="IndexLink"/>
                <w:rtl w:val="true"/>
              </w:rPr>
              <w:tab/>
            </w:r>
            <w:r>
              <w:rPr>
                <w:rStyle w:val="IndexLink"/>
              </w:rPr>
              <w:t>320</w:t>
            </w:r>
          </w:hyperlink>
        </w:p>
        <w:p>
          <w:pPr>
            <w:pStyle w:val="Contents3"/>
            <w:tabs>
              <w:tab w:val="clear" w:pos="8459"/>
              <w:tab w:val="right" w:pos="9026" w:leader="dot"/>
            </w:tabs>
            <w:rPr/>
          </w:pPr>
          <w:hyperlink w:anchor="__RefHeading___Toc7439166_2142443653">
            <w:r>
              <w:rPr>
                <w:webHidden/>
                <w:rStyle w:val="IndexLink"/>
                <w:rtl w:val="true"/>
              </w:rPr>
              <w:t>تشبیه جالب قرآنی</w:t>
            </w:r>
            <w:r>
              <w:rPr>
                <w:rStyle w:val="IndexLink"/>
                <w:rtl w:val="true"/>
              </w:rPr>
              <w:tab/>
            </w:r>
            <w:r>
              <w:rPr>
                <w:rStyle w:val="IndexLink"/>
              </w:rPr>
              <w:t>322</w:t>
            </w:r>
          </w:hyperlink>
        </w:p>
        <w:p>
          <w:pPr>
            <w:pStyle w:val="Contents3"/>
            <w:tabs>
              <w:tab w:val="clear" w:pos="8459"/>
              <w:tab w:val="right" w:pos="9026" w:leader="dot"/>
            </w:tabs>
            <w:rPr/>
          </w:pPr>
          <w:hyperlink w:anchor="__RefHeading___Toc7439168_2142443653">
            <w:r>
              <w:rPr>
                <w:webHidden/>
                <w:rStyle w:val="IndexLink"/>
                <w:rtl w:val="true"/>
              </w:rPr>
              <w:t>پیامدهای گناه</w:t>
            </w:r>
            <w:r>
              <w:rPr>
                <w:rStyle w:val="IndexLink"/>
                <w:rtl w:val="true"/>
              </w:rPr>
              <w:tab/>
            </w:r>
            <w:r>
              <w:rPr>
                <w:rStyle w:val="IndexLink"/>
              </w:rPr>
              <w:t>327</w:t>
            </w:r>
          </w:hyperlink>
        </w:p>
        <w:p>
          <w:pPr>
            <w:pStyle w:val="Contents3"/>
            <w:tabs>
              <w:tab w:val="clear" w:pos="8459"/>
              <w:tab w:val="right" w:pos="9026" w:leader="dot"/>
            </w:tabs>
            <w:rPr/>
          </w:pPr>
          <w:hyperlink w:anchor="__RefHeading___Toc7439170_2142443653">
            <w:r>
              <w:rPr>
                <w:webHidden/>
                <w:rStyle w:val="IndexLink"/>
                <w:rtl w:val="true"/>
              </w:rPr>
              <w:t>لباس تقوا</w:t>
            </w:r>
            <w:r>
              <w:rPr>
                <w:rStyle w:val="IndexLink"/>
                <w:rtl w:val="true"/>
              </w:rPr>
              <w:tab/>
            </w:r>
            <w:r>
              <w:rPr>
                <w:rStyle w:val="IndexLink"/>
              </w:rPr>
              <w:t>329</w:t>
            </w:r>
          </w:hyperlink>
        </w:p>
        <w:p>
          <w:pPr>
            <w:pStyle w:val="Contents3"/>
            <w:tabs>
              <w:tab w:val="clear" w:pos="8459"/>
              <w:tab w:val="right" w:pos="9026" w:leader="dot"/>
            </w:tabs>
            <w:rPr/>
          </w:pPr>
          <w:hyperlink w:anchor="__RefHeading___Toc7439172_2142443653">
            <w:r>
              <w:rPr>
                <w:webHidden/>
                <w:rStyle w:val="IndexLink"/>
                <w:rtl w:val="true"/>
              </w:rPr>
              <w:t>سخنی در باره تحویل سال</w:t>
            </w:r>
            <w:r>
              <w:rPr>
                <w:rStyle w:val="IndexLink"/>
                <w:rtl w:val="true"/>
              </w:rPr>
              <w:tab/>
            </w:r>
            <w:r>
              <w:rPr>
                <w:rStyle w:val="IndexLink"/>
              </w:rPr>
              <w:t>332</w:t>
            </w:r>
          </w:hyperlink>
        </w:p>
        <w:p>
          <w:pPr>
            <w:pStyle w:val="Contents3"/>
            <w:tabs>
              <w:tab w:val="clear" w:pos="8459"/>
              <w:tab w:val="right" w:pos="9026" w:leader="dot"/>
            </w:tabs>
            <w:rPr/>
          </w:pPr>
          <w:hyperlink w:anchor="__RefHeading___Toc7439174_2142443653">
            <w:r>
              <w:rPr>
                <w:webHidden/>
                <w:rStyle w:val="IndexLink"/>
                <w:rtl w:val="true"/>
              </w:rPr>
              <w:t>روضۀ ناحیه مقدسه</w:t>
            </w:r>
            <w:r>
              <w:rPr>
                <w:rStyle w:val="IndexLink"/>
                <w:rtl w:val="true"/>
              </w:rPr>
              <w:tab/>
            </w:r>
            <w:r>
              <w:rPr>
                <w:rStyle w:val="IndexLink"/>
              </w:rPr>
              <w:t>337</w:t>
            </w:r>
          </w:hyperlink>
        </w:p>
        <w:p>
          <w:pPr>
            <w:pStyle w:val="Contents2"/>
            <w:tabs>
              <w:tab w:val="clear" w:pos="8743"/>
              <w:tab w:val="right" w:pos="9026" w:leader="dot"/>
            </w:tabs>
            <w:rPr/>
          </w:pPr>
          <w:hyperlink w:anchor="__RefHeading___Toc7439176_2142443653">
            <w:r>
              <w:rPr>
                <w:webHidden/>
                <w:rStyle w:val="IndexLink"/>
                <w:rtl w:val="true"/>
              </w:rPr>
              <w:t xml:space="preserve">گفتار پانزدهم </w:t>
            </w:r>
            <w:r>
              <w:rPr>
                <w:rStyle w:val="IndexLink"/>
                <w:rtl w:val="true"/>
              </w:rPr>
              <w:t xml:space="preserve">: </w:t>
            </w:r>
            <w:r>
              <w:rPr>
                <w:rStyle w:val="IndexLink"/>
                <w:rtl w:val="true"/>
              </w:rPr>
              <w:t>اخلاص در عمل</w:t>
            </w:r>
            <w:r>
              <w:rPr>
                <w:rStyle w:val="IndexLink"/>
                <w:rtl w:val="true"/>
              </w:rPr>
              <w:tab/>
            </w:r>
            <w:r>
              <w:rPr>
                <w:rStyle w:val="IndexLink"/>
              </w:rPr>
              <w:t>338</w:t>
            </w:r>
          </w:hyperlink>
        </w:p>
        <w:p>
          <w:pPr>
            <w:pStyle w:val="Contents3"/>
            <w:tabs>
              <w:tab w:val="clear" w:pos="8459"/>
              <w:tab w:val="right" w:pos="9026" w:leader="dot"/>
            </w:tabs>
            <w:rPr/>
          </w:pPr>
          <w:hyperlink w:anchor="__RefHeading___Toc7439178_2142443653">
            <w:r>
              <w:rPr>
                <w:webHidden/>
                <w:rStyle w:val="IndexLink"/>
                <w:rtl w:val="true"/>
              </w:rPr>
              <w:t>اشاره</w:t>
            </w:r>
            <w:r>
              <w:rPr>
                <w:rStyle w:val="IndexLink"/>
                <w:rtl w:val="true"/>
              </w:rPr>
              <w:tab/>
            </w:r>
            <w:r>
              <w:rPr>
                <w:rStyle w:val="IndexLink"/>
              </w:rPr>
              <w:t>338</w:t>
            </w:r>
          </w:hyperlink>
        </w:p>
        <w:p>
          <w:pPr>
            <w:pStyle w:val="Contents3"/>
            <w:tabs>
              <w:tab w:val="clear" w:pos="8459"/>
              <w:tab w:val="right" w:pos="9026" w:leader="dot"/>
            </w:tabs>
            <w:rPr/>
          </w:pPr>
          <w:hyperlink w:anchor="__RefHeading___Toc7439180_2142443653">
            <w:r>
              <w:rPr>
                <w:webHidden/>
                <w:rStyle w:val="IndexLink"/>
                <w:rtl w:val="true"/>
              </w:rPr>
              <w:t>مثالی جالب</w:t>
            </w:r>
            <w:r>
              <w:rPr>
                <w:rStyle w:val="IndexLink"/>
                <w:rtl w:val="true"/>
              </w:rPr>
              <w:tab/>
            </w:r>
            <w:r>
              <w:rPr>
                <w:rStyle w:val="IndexLink"/>
              </w:rPr>
              <w:t>344</w:t>
            </w:r>
          </w:hyperlink>
        </w:p>
        <w:p>
          <w:pPr>
            <w:pStyle w:val="Contents3"/>
            <w:tabs>
              <w:tab w:val="clear" w:pos="8459"/>
              <w:tab w:val="right" w:pos="9026" w:leader="dot"/>
            </w:tabs>
            <w:rPr/>
          </w:pPr>
          <w:hyperlink w:anchor="__RefHeading___Toc7439182_2142443653">
            <w:r>
              <w:rPr>
                <w:webHidden/>
                <w:rStyle w:val="IndexLink"/>
                <w:rtl w:val="true"/>
              </w:rPr>
              <w:t>روایت های زیبا درباره آثار اخلاص</w:t>
            </w:r>
            <w:r>
              <w:rPr>
                <w:rStyle w:val="IndexLink"/>
                <w:rtl w:val="true"/>
              </w:rPr>
              <w:tab/>
            </w:r>
            <w:r>
              <w:rPr>
                <w:rStyle w:val="IndexLink"/>
              </w:rPr>
              <w:t>346</w:t>
            </w:r>
          </w:hyperlink>
        </w:p>
        <w:p>
          <w:pPr>
            <w:pStyle w:val="Contents4"/>
            <w:tabs>
              <w:tab w:val="clear" w:pos="8176"/>
              <w:tab w:val="right" w:pos="9026" w:leader="dot"/>
            </w:tabs>
            <w:rPr/>
          </w:pPr>
          <w:hyperlink w:anchor="__RefHeading___Toc7439184_2142443653">
            <w:r>
              <w:rPr>
                <w:webHidden/>
                <w:rStyle w:val="IndexLink"/>
                <w:rtl w:val="true"/>
              </w:rPr>
              <w:t>اشاره</w:t>
            </w:r>
            <w:r>
              <w:rPr>
                <w:rStyle w:val="IndexLink"/>
                <w:rtl w:val="true"/>
              </w:rPr>
              <w:tab/>
            </w:r>
            <w:r>
              <w:rPr>
                <w:rStyle w:val="IndexLink"/>
              </w:rPr>
              <w:t>346</w:t>
            </w:r>
          </w:hyperlink>
        </w:p>
        <w:p>
          <w:pPr>
            <w:pStyle w:val="Contents4"/>
            <w:tabs>
              <w:tab w:val="clear" w:pos="8176"/>
              <w:tab w:val="right" w:pos="9026" w:leader="dot"/>
            </w:tabs>
            <w:rPr/>
          </w:pPr>
          <w:hyperlink w:anchor="__RefHeading___Toc7439186_2142443653">
            <w:r>
              <w:rPr>
                <w:webHidden/>
                <w:rStyle w:val="IndexLink"/>
              </w:rPr>
              <w:t>1</w:t>
            </w:r>
            <w:r>
              <w:rPr>
                <w:rStyle w:val="IndexLink"/>
                <w:rtl w:val="true"/>
              </w:rPr>
              <w:t>.</w:t>
            </w:r>
            <w:r>
              <w:rPr>
                <w:rStyle w:val="IndexLink"/>
                <w:rtl w:val="true"/>
              </w:rPr>
              <w:t>چشمه های حکمت</w:t>
            </w:r>
            <w:r>
              <w:rPr>
                <w:rStyle w:val="IndexLink"/>
                <w:rtl w:val="true"/>
              </w:rPr>
              <w:tab/>
            </w:r>
            <w:r>
              <w:rPr>
                <w:rStyle w:val="IndexLink"/>
              </w:rPr>
              <w:t>347</w:t>
            </w:r>
          </w:hyperlink>
        </w:p>
        <w:p>
          <w:pPr>
            <w:pStyle w:val="Contents4"/>
            <w:tabs>
              <w:tab w:val="clear" w:pos="8176"/>
              <w:tab w:val="right" w:pos="9026" w:leader="dot"/>
            </w:tabs>
            <w:rPr/>
          </w:pPr>
          <w:hyperlink w:anchor="__RefHeading___Toc7439188_2142443653">
            <w:r>
              <w:rPr>
                <w:webHidden/>
                <w:rStyle w:val="IndexLink"/>
              </w:rPr>
              <w:t>2</w:t>
            </w:r>
            <w:r>
              <w:rPr>
                <w:rStyle w:val="IndexLink"/>
                <w:rtl w:val="true"/>
              </w:rPr>
              <w:t>.</w:t>
            </w:r>
            <w:r>
              <w:rPr>
                <w:rStyle w:val="IndexLink"/>
                <w:rtl w:val="true"/>
              </w:rPr>
              <w:t>تدبیر زندگی</w:t>
            </w:r>
            <w:r>
              <w:rPr>
                <w:rStyle w:val="IndexLink"/>
                <w:rtl w:val="true"/>
              </w:rPr>
              <w:tab/>
            </w:r>
            <w:r>
              <w:rPr>
                <w:rStyle w:val="IndexLink"/>
              </w:rPr>
              <w:t>347</w:t>
            </w:r>
          </w:hyperlink>
        </w:p>
        <w:p>
          <w:pPr>
            <w:pStyle w:val="Contents4"/>
            <w:tabs>
              <w:tab w:val="clear" w:pos="8176"/>
              <w:tab w:val="right" w:pos="9026" w:leader="dot"/>
            </w:tabs>
            <w:rPr/>
          </w:pPr>
          <w:hyperlink w:anchor="__RefHeading___Toc7439190_2142443653">
            <w:r>
              <w:rPr>
                <w:webHidden/>
                <w:rStyle w:val="IndexLink"/>
              </w:rPr>
              <w:t>3</w:t>
            </w:r>
            <w:r>
              <w:rPr>
                <w:rStyle w:val="IndexLink"/>
                <w:rtl w:val="true"/>
              </w:rPr>
              <w:t>.</w:t>
            </w:r>
            <w:r>
              <w:rPr>
                <w:rStyle w:val="IndexLink"/>
                <w:rtl w:val="true"/>
              </w:rPr>
              <w:t>ایمنی و آرامش</w:t>
            </w:r>
            <w:r>
              <w:rPr>
                <w:rStyle w:val="IndexLink"/>
                <w:rtl w:val="true"/>
              </w:rPr>
              <w:tab/>
            </w:r>
            <w:r>
              <w:rPr>
                <w:rStyle w:val="IndexLink"/>
              </w:rPr>
              <w:t>348</w:t>
            </w:r>
          </w:hyperlink>
        </w:p>
        <w:p>
          <w:pPr>
            <w:pStyle w:val="Contents4"/>
            <w:tabs>
              <w:tab w:val="clear" w:pos="8176"/>
              <w:tab w:val="right" w:pos="9026" w:leader="dot"/>
            </w:tabs>
            <w:rPr/>
          </w:pPr>
          <w:hyperlink w:anchor="__RefHeading___Toc7439192_2142443653">
            <w:r>
              <w:rPr>
                <w:webHidden/>
                <w:rStyle w:val="IndexLink"/>
              </w:rPr>
              <w:t>4</w:t>
            </w:r>
            <w:r>
              <w:rPr>
                <w:rStyle w:val="IndexLink"/>
                <w:rtl w:val="true"/>
              </w:rPr>
              <w:t>.</w:t>
            </w:r>
            <w:r>
              <w:rPr>
                <w:rStyle w:val="IndexLink"/>
                <w:rtl w:val="true"/>
              </w:rPr>
              <w:t>انجام کارهای دنیا و آخرت</w:t>
            </w:r>
            <w:r>
              <w:rPr>
                <w:rStyle w:val="IndexLink"/>
                <w:rtl w:val="true"/>
              </w:rPr>
              <w:tab/>
            </w:r>
            <w:r>
              <w:rPr>
                <w:rStyle w:val="IndexLink"/>
              </w:rPr>
              <w:t>348</w:t>
            </w:r>
          </w:hyperlink>
        </w:p>
        <w:p>
          <w:pPr>
            <w:pStyle w:val="Contents4"/>
            <w:tabs>
              <w:tab w:val="clear" w:pos="8176"/>
              <w:tab w:val="right" w:pos="9026" w:leader="dot"/>
            </w:tabs>
            <w:rPr/>
          </w:pPr>
          <w:hyperlink w:anchor="__RefHeading___Toc7439194_2142443653">
            <w:r>
              <w:rPr>
                <w:webHidden/>
                <w:rStyle w:val="IndexLink"/>
              </w:rPr>
              <w:t>5</w:t>
            </w:r>
            <w:r>
              <w:rPr>
                <w:rStyle w:val="IndexLink"/>
                <w:rtl w:val="true"/>
              </w:rPr>
              <w:t>.</w:t>
            </w:r>
            <w:r>
              <w:rPr>
                <w:rStyle w:val="IndexLink"/>
                <w:rtl w:val="true"/>
              </w:rPr>
              <w:t>دوری از ذلت</w:t>
            </w:r>
            <w:r>
              <w:rPr>
                <w:rStyle w:val="IndexLink"/>
                <w:rtl w:val="true"/>
              </w:rPr>
              <w:tab/>
            </w:r>
            <w:r>
              <w:rPr>
                <w:rStyle w:val="IndexLink"/>
              </w:rPr>
              <w:t>349</w:t>
            </w:r>
          </w:hyperlink>
        </w:p>
        <w:p>
          <w:pPr>
            <w:pStyle w:val="Contents4"/>
            <w:tabs>
              <w:tab w:val="clear" w:pos="8176"/>
              <w:tab w:val="right" w:pos="9026" w:leader="dot"/>
            </w:tabs>
            <w:rPr/>
          </w:pPr>
          <w:hyperlink w:anchor="__RefHeading___Toc7439196_2142443653">
            <w:r>
              <w:rPr>
                <w:webHidden/>
                <w:rStyle w:val="IndexLink"/>
              </w:rPr>
              <w:t>6</w:t>
            </w:r>
            <w:r>
              <w:rPr>
                <w:rStyle w:val="IndexLink"/>
                <w:rtl w:val="true"/>
              </w:rPr>
              <w:t>.</w:t>
            </w:r>
            <w:r>
              <w:rPr>
                <w:rStyle w:val="IndexLink"/>
                <w:rtl w:val="true"/>
              </w:rPr>
              <w:t>پیروزی در کارها</w:t>
            </w:r>
            <w:r>
              <w:rPr>
                <w:rStyle w:val="IndexLink"/>
                <w:rtl w:val="true"/>
              </w:rPr>
              <w:tab/>
            </w:r>
            <w:r>
              <w:rPr>
                <w:rStyle w:val="IndexLink"/>
              </w:rPr>
              <w:t>350</w:t>
            </w:r>
          </w:hyperlink>
        </w:p>
        <w:p>
          <w:pPr>
            <w:pStyle w:val="Contents4"/>
            <w:tabs>
              <w:tab w:val="clear" w:pos="8176"/>
              <w:tab w:val="right" w:pos="9026" w:leader="dot"/>
            </w:tabs>
            <w:rPr/>
          </w:pPr>
          <w:hyperlink w:anchor="__RefHeading___Toc7439198_2142443653">
            <w:r>
              <w:rPr>
                <w:webHidden/>
                <w:rStyle w:val="IndexLink"/>
              </w:rPr>
              <w:t>7</w:t>
            </w:r>
            <w:r>
              <w:rPr>
                <w:rStyle w:val="IndexLink"/>
                <w:rtl w:val="true"/>
              </w:rPr>
              <w:t>.</w:t>
            </w:r>
            <w:r>
              <w:rPr>
                <w:rStyle w:val="IndexLink"/>
                <w:rtl w:val="true"/>
              </w:rPr>
              <w:t>رسیدن به حقوق واقعی</w:t>
            </w:r>
            <w:r>
              <w:rPr>
                <w:rStyle w:val="IndexLink"/>
                <w:rtl w:val="true"/>
              </w:rPr>
              <w:tab/>
            </w:r>
            <w:r>
              <w:rPr>
                <w:rStyle w:val="IndexLink"/>
              </w:rPr>
              <w:t>351</w:t>
            </w:r>
          </w:hyperlink>
        </w:p>
        <w:p>
          <w:pPr>
            <w:pStyle w:val="Contents4"/>
            <w:tabs>
              <w:tab w:val="clear" w:pos="8176"/>
              <w:tab w:val="right" w:pos="9026" w:leader="dot"/>
            </w:tabs>
            <w:rPr/>
          </w:pPr>
          <w:hyperlink w:anchor="__RefHeading___Toc7439200_2142443653">
            <w:r>
              <w:rPr>
                <w:webHidden/>
                <w:rStyle w:val="IndexLink"/>
              </w:rPr>
              <w:t>8</w:t>
            </w:r>
            <w:r>
              <w:rPr>
                <w:rStyle w:val="IndexLink"/>
                <w:rtl w:val="true"/>
              </w:rPr>
              <w:t>.</w:t>
            </w:r>
            <w:r>
              <w:rPr>
                <w:rStyle w:val="IndexLink"/>
                <w:rtl w:val="true"/>
              </w:rPr>
              <w:t>دیده بصیرت</w:t>
            </w:r>
            <w:r>
              <w:rPr>
                <w:rStyle w:val="IndexLink"/>
                <w:rtl w:val="true"/>
              </w:rPr>
              <w:tab/>
            </w:r>
            <w:r>
              <w:rPr>
                <w:rStyle w:val="IndexLink"/>
              </w:rPr>
              <w:t>352</w:t>
            </w:r>
          </w:hyperlink>
        </w:p>
        <w:p>
          <w:pPr>
            <w:pStyle w:val="Contents3"/>
            <w:tabs>
              <w:tab w:val="clear" w:pos="8459"/>
              <w:tab w:val="right" w:pos="9026" w:leader="dot"/>
            </w:tabs>
            <w:rPr/>
          </w:pPr>
          <w:hyperlink w:anchor="__RefHeading___Toc7439202_2142443653">
            <w:r>
              <w:rPr>
                <w:webHidden/>
                <w:rStyle w:val="IndexLink"/>
                <w:rtl w:val="true"/>
              </w:rPr>
              <w:t>در حضور امام حسن مجتبی علیه السلام</w:t>
            </w:r>
            <w:r>
              <w:rPr>
                <w:rStyle w:val="IndexLink"/>
                <w:rtl w:val="true"/>
              </w:rPr>
              <w:tab/>
            </w:r>
            <w:r>
              <w:rPr>
                <w:rStyle w:val="IndexLink"/>
              </w:rPr>
              <w:t>353</w:t>
            </w:r>
          </w:hyperlink>
        </w:p>
        <w:p>
          <w:pPr>
            <w:pStyle w:val="Contents3"/>
            <w:tabs>
              <w:tab w:val="clear" w:pos="8459"/>
              <w:tab w:val="right" w:pos="9026" w:leader="dot"/>
            </w:tabs>
            <w:rPr/>
          </w:pPr>
          <w:hyperlink w:anchor="__RefHeading___Toc7439204_2142443653">
            <w:r>
              <w:rPr>
                <w:webHidden/>
                <w:rStyle w:val="IndexLink"/>
                <w:rtl w:val="true"/>
              </w:rPr>
              <w:t>پیمان وفا و دوستی با حضرت اباالفضل علیه السلام</w:t>
            </w:r>
            <w:r>
              <w:rPr>
                <w:rStyle w:val="IndexLink"/>
                <w:rtl w:val="true"/>
              </w:rPr>
              <w:tab/>
            </w:r>
            <w:r>
              <w:rPr>
                <w:rStyle w:val="IndexLink"/>
              </w:rPr>
              <w:t>357</w:t>
            </w:r>
          </w:hyperlink>
        </w:p>
        <w:p>
          <w:pPr>
            <w:pStyle w:val="Contents3"/>
            <w:tabs>
              <w:tab w:val="clear" w:pos="8459"/>
              <w:tab w:val="right" w:pos="9026" w:leader="dot"/>
            </w:tabs>
            <w:rPr/>
          </w:pPr>
          <w:hyperlink w:anchor="__RefHeading___Toc7439206_2142443653">
            <w:r>
              <w:rPr>
                <w:webHidden/>
                <w:rStyle w:val="IndexLink"/>
                <w:rtl w:val="true"/>
              </w:rPr>
              <w:t>توسل به حضرت اباالفضل علیه السلام</w:t>
            </w:r>
            <w:r>
              <w:rPr>
                <w:rStyle w:val="IndexLink"/>
                <w:rtl w:val="true"/>
              </w:rPr>
              <w:tab/>
            </w:r>
            <w:r>
              <w:rPr>
                <w:rStyle w:val="IndexLink"/>
              </w:rPr>
              <w:t>357</w:t>
            </w:r>
          </w:hyperlink>
        </w:p>
        <w:p>
          <w:pPr>
            <w:pStyle w:val="Contents2"/>
            <w:tabs>
              <w:tab w:val="clear" w:pos="8743"/>
              <w:tab w:val="right" w:pos="9026" w:leader="dot"/>
            </w:tabs>
            <w:rPr/>
          </w:pPr>
          <w:hyperlink w:anchor="__RefHeading___Toc7439208_2142443653">
            <w:r>
              <w:rPr>
                <w:webHidden/>
                <w:rStyle w:val="IndexLink"/>
                <w:rtl w:val="true"/>
              </w:rPr>
              <w:t xml:space="preserve">گفتار شانزدهم </w:t>
            </w:r>
            <w:r>
              <w:rPr>
                <w:rStyle w:val="IndexLink"/>
                <w:rtl w:val="true"/>
              </w:rPr>
              <w:t xml:space="preserve">: </w:t>
            </w:r>
            <w:r>
              <w:rPr>
                <w:rStyle w:val="IndexLink"/>
                <w:rtl w:val="true"/>
              </w:rPr>
              <w:t>رعایت جنبه های اخلاقی</w:t>
            </w:r>
            <w:r>
              <w:rPr>
                <w:rStyle w:val="IndexLink"/>
                <w:rtl w:val="true"/>
              </w:rPr>
              <w:tab/>
            </w:r>
            <w:r>
              <w:rPr>
                <w:rStyle w:val="IndexLink"/>
              </w:rPr>
              <w:t>360</w:t>
            </w:r>
          </w:hyperlink>
        </w:p>
        <w:p>
          <w:pPr>
            <w:pStyle w:val="Contents3"/>
            <w:tabs>
              <w:tab w:val="clear" w:pos="8459"/>
              <w:tab w:val="right" w:pos="9026" w:leader="dot"/>
            </w:tabs>
            <w:rPr/>
          </w:pPr>
          <w:hyperlink w:anchor="__RefHeading___Toc7439210_2142443653">
            <w:r>
              <w:rPr>
                <w:webHidden/>
                <w:rStyle w:val="IndexLink"/>
                <w:rtl w:val="true"/>
              </w:rPr>
              <w:t>اشاره</w:t>
            </w:r>
            <w:r>
              <w:rPr>
                <w:rStyle w:val="IndexLink"/>
                <w:rtl w:val="true"/>
              </w:rPr>
              <w:tab/>
            </w:r>
            <w:r>
              <w:rPr>
                <w:rStyle w:val="IndexLink"/>
              </w:rPr>
              <w:t>360</w:t>
            </w:r>
          </w:hyperlink>
        </w:p>
        <w:p>
          <w:pPr>
            <w:pStyle w:val="Contents3"/>
            <w:tabs>
              <w:tab w:val="clear" w:pos="8459"/>
              <w:tab w:val="right" w:pos="9026" w:leader="dot"/>
            </w:tabs>
            <w:rPr/>
          </w:pPr>
          <w:hyperlink w:anchor="__RefHeading___Toc7439212_2142443653">
            <w:r>
              <w:rPr>
                <w:webHidden/>
                <w:rStyle w:val="IndexLink"/>
                <w:rtl w:val="true"/>
              </w:rPr>
              <w:t>پذیرش اعمال</w:t>
            </w:r>
            <w:r>
              <w:rPr>
                <w:rStyle w:val="IndexLink"/>
                <w:rtl w:val="true"/>
              </w:rPr>
              <w:tab/>
            </w:r>
            <w:r>
              <w:rPr>
                <w:rStyle w:val="IndexLink"/>
              </w:rPr>
              <w:t>364</w:t>
            </w:r>
          </w:hyperlink>
        </w:p>
        <w:p>
          <w:pPr>
            <w:pStyle w:val="Contents3"/>
            <w:tabs>
              <w:tab w:val="clear" w:pos="8459"/>
              <w:tab w:val="right" w:pos="9026" w:leader="dot"/>
            </w:tabs>
            <w:rPr/>
          </w:pPr>
          <w:hyperlink w:anchor="__RefHeading___Toc7439214_2142443653">
            <w:r>
              <w:rPr>
                <w:webHidden/>
                <w:rStyle w:val="IndexLink"/>
                <w:rtl w:val="true"/>
              </w:rPr>
              <w:t>اخلاق اسلامی در روایات اسلامی</w:t>
            </w:r>
            <w:r>
              <w:rPr>
                <w:rStyle w:val="IndexLink"/>
                <w:rtl w:val="true"/>
              </w:rPr>
              <w:tab/>
            </w:r>
            <w:r>
              <w:rPr>
                <w:rStyle w:val="IndexLink"/>
              </w:rPr>
              <w:t>365</w:t>
            </w:r>
          </w:hyperlink>
        </w:p>
        <w:p>
          <w:pPr>
            <w:pStyle w:val="Contents3"/>
            <w:tabs>
              <w:tab w:val="clear" w:pos="8459"/>
              <w:tab w:val="right" w:pos="9026" w:leader="dot"/>
            </w:tabs>
            <w:rPr/>
          </w:pPr>
          <w:hyperlink w:anchor="__RefHeading___Toc7439216_2142443653">
            <w:r>
              <w:rPr>
                <w:webHidden/>
                <w:rStyle w:val="IndexLink"/>
                <w:rtl w:val="true"/>
              </w:rPr>
              <w:t>چه وظیفه ای داریم؟</w:t>
            </w:r>
            <w:r>
              <w:rPr>
                <w:rStyle w:val="IndexLink"/>
                <w:rtl w:val="true"/>
              </w:rPr>
              <w:tab/>
            </w:r>
            <w:r>
              <w:rPr>
                <w:rStyle w:val="IndexLink"/>
              </w:rPr>
              <w:t>368</w:t>
            </w:r>
          </w:hyperlink>
        </w:p>
        <w:p>
          <w:pPr>
            <w:pStyle w:val="Contents3"/>
            <w:tabs>
              <w:tab w:val="clear" w:pos="8459"/>
              <w:tab w:val="right" w:pos="9026" w:leader="dot"/>
            </w:tabs>
            <w:rPr/>
          </w:pPr>
          <w:hyperlink w:anchor="__RefHeading___Toc7439218_2142443653">
            <w:r>
              <w:rPr>
                <w:webHidden/>
                <w:rStyle w:val="IndexLink"/>
                <w:rtl w:val="true"/>
              </w:rPr>
              <w:t>اخلاق از دیدگاه اهل بیت علیهم السلام</w:t>
            </w:r>
            <w:r>
              <w:rPr>
                <w:rStyle w:val="IndexLink"/>
                <w:rtl w:val="true"/>
              </w:rPr>
              <w:tab/>
            </w:r>
            <w:r>
              <w:rPr>
                <w:rStyle w:val="IndexLink"/>
              </w:rPr>
              <w:t>369</w:t>
            </w:r>
          </w:hyperlink>
        </w:p>
        <w:p>
          <w:pPr>
            <w:pStyle w:val="Contents3"/>
            <w:tabs>
              <w:tab w:val="clear" w:pos="8459"/>
              <w:tab w:val="right" w:pos="9026" w:leader="dot"/>
            </w:tabs>
            <w:rPr/>
          </w:pPr>
          <w:hyperlink w:anchor="__RefHeading___Toc7439220_2142443653">
            <w:r>
              <w:rPr>
                <w:webHidden/>
                <w:rStyle w:val="IndexLink"/>
                <w:rtl w:val="true"/>
              </w:rPr>
              <w:t>اندازه اخلاق خوب</w:t>
            </w:r>
            <w:r>
              <w:rPr>
                <w:rStyle w:val="IndexLink"/>
                <w:rtl w:val="true"/>
              </w:rPr>
              <w:tab/>
            </w:r>
            <w:r>
              <w:rPr>
                <w:rStyle w:val="IndexLink"/>
              </w:rPr>
              <w:t>372</w:t>
            </w:r>
          </w:hyperlink>
        </w:p>
        <w:p>
          <w:pPr>
            <w:pStyle w:val="Contents3"/>
            <w:tabs>
              <w:tab w:val="clear" w:pos="8459"/>
              <w:tab w:val="right" w:pos="9026" w:leader="dot"/>
            </w:tabs>
            <w:rPr/>
          </w:pPr>
          <w:hyperlink w:anchor="__RefHeading___Toc7439222_2142443653">
            <w:r>
              <w:rPr>
                <w:webHidden/>
                <w:rStyle w:val="IndexLink"/>
                <w:rtl w:val="true"/>
              </w:rPr>
              <w:t>اخلاق خوب در سه چیز است</w:t>
            </w:r>
            <w:r>
              <w:rPr>
                <w:rStyle w:val="IndexLink"/>
                <w:rtl w:val="true"/>
              </w:rPr>
              <w:tab/>
            </w:r>
            <w:r>
              <w:rPr>
                <w:rStyle w:val="IndexLink"/>
              </w:rPr>
              <w:t>373</w:t>
            </w:r>
          </w:hyperlink>
        </w:p>
        <w:p>
          <w:pPr>
            <w:pStyle w:val="Contents3"/>
            <w:tabs>
              <w:tab w:val="clear" w:pos="8459"/>
              <w:tab w:val="right" w:pos="9026" w:leader="dot"/>
            </w:tabs>
            <w:rPr/>
          </w:pPr>
          <w:hyperlink w:anchor="__RefHeading___Toc7439224_2142443653">
            <w:r>
              <w:rPr>
                <w:webHidden/>
                <w:rStyle w:val="IndexLink"/>
                <w:rtl w:val="true"/>
              </w:rPr>
              <w:t>توسعه در زندگی</w:t>
            </w:r>
            <w:r>
              <w:rPr>
                <w:rStyle w:val="IndexLink"/>
                <w:rtl w:val="true"/>
              </w:rPr>
              <w:tab/>
            </w:r>
            <w:r>
              <w:rPr>
                <w:rStyle w:val="IndexLink"/>
              </w:rPr>
              <w:t>377</w:t>
            </w:r>
          </w:hyperlink>
        </w:p>
        <w:p>
          <w:pPr>
            <w:pStyle w:val="Contents3"/>
            <w:tabs>
              <w:tab w:val="clear" w:pos="8459"/>
              <w:tab w:val="right" w:pos="9026" w:leader="dot"/>
            </w:tabs>
            <w:rPr/>
          </w:pPr>
          <w:hyperlink w:anchor="__RefHeading___Toc7439226_2142443653">
            <w:r>
              <w:rPr>
                <w:webHidden/>
                <w:rStyle w:val="IndexLink"/>
                <w:rtl w:val="true"/>
              </w:rPr>
              <w:t>سخن گهرباری از امام صادق علیه السلام</w:t>
            </w:r>
            <w:r>
              <w:rPr>
                <w:rStyle w:val="IndexLink"/>
                <w:rtl w:val="true"/>
              </w:rPr>
              <w:tab/>
            </w:r>
            <w:r>
              <w:rPr>
                <w:rStyle w:val="IndexLink"/>
              </w:rPr>
              <w:t>379</w:t>
            </w:r>
          </w:hyperlink>
        </w:p>
        <w:p>
          <w:pPr>
            <w:pStyle w:val="Contents3"/>
            <w:tabs>
              <w:tab w:val="clear" w:pos="8459"/>
              <w:tab w:val="right" w:pos="9026" w:leader="dot"/>
            </w:tabs>
            <w:rPr/>
          </w:pPr>
          <w:hyperlink w:anchor="__RefHeading___Toc7439228_2142443653">
            <w:r>
              <w:rPr>
                <w:webHidden/>
                <w:rStyle w:val="IndexLink"/>
                <w:rtl w:val="true"/>
              </w:rPr>
              <w:t>برترین اخلاق</w:t>
            </w:r>
            <w:r>
              <w:rPr>
                <w:rStyle w:val="IndexLink"/>
                <w:rtl w:val="true"/>
              </w:rPr>
              <w:tab/>
            </w:r>
            <w:r>
              <w:rPr>
                <w:rStyle w:val="IndexLink"/>
              </w:rPr>
              <w:t>380</w:t>
            </w:r>
          </w:hyperlink>
        </w:p>
        <w:p>
          <w:pPr>
            <w:pStyle w:val="Contents3"/>
            <w:tabs>
              <w:tab w:val="clear" w:pos="8459"/>
              <w:tab w:val="right" w:pos="9026" w:leader="dot"/>
            </w:tabs>
            <w:rPr/>
          </w:pPr>
          <w:hyperlink w:anchor="__RefHeading___Toc7439230_2142443653">
            <w:r>
              <w:rPr>
                <w:webHidden/>
                <w:rStyle w:val="IndexLink"/>
                <w:rtl w:val="true"/>
              </w:rPr>
              <w:t>داستانی شنیدنی</w:t>
            </w:r>
            <w:r>
              <w:rPr>
                <w:rStyle w:val="IndexLink"/>
                <w:rtl w:val="true"/>
              </w:rPr>
              <w:tab/>
            </w:r>
            <w:r>
              <w:rPr>
                <w:rStyle w:val="IndexLink"/>
              </w:rPr>
              <w:t>381</w:t>
            </w:r>
          </w:hyperlink>
        </w:p>
        <w:p>
          <w:pPr>
            <w:pStyle w:val="Contents3"/>
            <w:tabs>
              <w:tab w:val="clear" w:pos="8459"/>
              <w:tab w:val="right" w:pos="9026" w:leader="dot"/>
            </w:tabs>
            <w:rPr/>
          </w:pPr>
          <w:hyperlink w:anchor="__RefHeading___Toc7439232_2142443653">
            <w:r>
              <w:rPr>
                <w:webHidden/>
                <w:rStyle w:val="IndexLink"/>
                <w:rtl w:val="true"/>
              </w:rPr>
              <w:t>نتیجه اخلاق خوب</w:t>
            </w:r>
            <w:r>
              <w:rPr>
                <w:rStyle w:val="IndexLink"/>
                <w:rtl w:val="true"/>
              </w:rPr>
              <w:tab/>
            </w:r>
            <w:r>
              <w:rPr>
                <w:rStyle w:val="IndexLink"/>
              </w:rPr>
              <w:t>383</w:t>
            </w:r>
          </w:hyperlink>
        </w:p>
        <w:p>
          <w:pPr>
            <w:pStyle w:val="Contents3"/>
            <w:tabs>
              <w:tab w:val="clear" w:pos="8459"/>
              <w:tab w:val="right" w:pos="9026" w:leader="dot"/>
            </w:tabs>
            <w:rPr/>
          </w:pPr>
          <w:hyperlink w:anchor="__RefHeading___Toc7439234_2142443653">
            <w:r>
              <w:rPr>
                <w:webHidden/>
                <w:rStyle w:val="IndexLink"/>
                <w:rtl w:val="true"/>
              </w:rPr>
              <w:t>آثار آخروی اخلاق خوب</w:t>
            </w:r>
            <w:r>
              <w:rPr>
                <w:rStyle w:val="IndexLink"/>
                <w:rtl w:val="true"/>
              </w:rPr>
              <w:tab/>
            </w:r>
            <w:r>
              <w:rPr>
                <w:rStyle w:val="IndexLink"/>
              </w:rPr>
              <w:t>385</w:t>
            </w:r>
          </w:hyperlink>
        </w:p>
        <w:p>
          <w:pPr>
            <w:pStyle w:val="Contents3"/>
            <w:tabs>
              <w:tab w:val="clear" w:pos="8459"/>
              <w:tab w:val="right" w:pos="9026" w:leader="dot"/>
            </w:tabs>
            <w:rPr/>
          </w:pPr>
          <w:hyperlink w:anchor="__RefHeading___Toc7439236_2142443653">
            <w:r>
              <w:rPr>
                <w:webHidden/>
                <w:rStyle w:val="IndexLink"/>
                <w:rtl w:val="true"/>
              </w:rPr>
              <w:t>اخلاق خوب عنایت خدا</w:t>
            </w:r>
            <w:r>
              <w:rPr>
                <w:rStyle w:val="IndexLink"/>
                <w:rtl w:val="true"/>
              </w:rPr>
              <w:tab/>
            </w:r>
            <w:r>
              <w:rPr>
                <w:rStyle w:val="IndexLink"/>
              </w:rPr>
              <w:t>386</w:t>
            </w:r>
          </w:hyperlink>
        </w:p>
        <w:p>
          <w:pPr>
            <w:pStyle w:val="Contents3"/>
            <w:tabs>
              <w:tab w:val="clear" w:pos="8459"/>
              <w:tab w:val="right" w:pos="9026" w:leader="dot"/>
            </w:tabs>
            <w:rPr/>
          </w:pPr>
          <w:hyperlink w:anchor="__RefHeading___Toc7439238_2142443653">
            <w:r>
              <w:rPr>
                <w:webHidden/>
                <w:rStyle w:val="IndexLink"/>
                <w:rtl w:val="true"/>
              </w:rPr>
              <w:t>مصیبت بازگشت اهل بیت علیهم السلام به مدینه</w:t>
            </w:r>
            <w:r>
              <w:rPr>
                <w:rStyle w:val="IndexLink"/>
                <w:rtl w:val="true"/>
              </w:rPr>
              <w:tab/>
            </w:r>
            <w:r>
              <w:rPr>
                <w:rStyle w:val="IndexLink"/>
              </w:rPr>
              <w:t>387</w:t>
            </w:r>
          </w:hyperlink>
        </w:p>
        <w:p>
          <w:pPr>
            <w:pStyle w:val="Contents2"/>
            <w:tabs>
              <w:tab w:val="clear" w:pos="8743"/>
              <w:tab w:val="right" w:pos="9026" w:leader="dot"/>
            </w:tabs>
            <w:rPr/>
          </w:pPr>
          <w:hyperlink w:anchor="__RefHeading___Toc7439240_2142443653">
            <w:r>
              <w:rPr>
                <w:webHidden/>
                <w:rStyle w:val="IndexLink"/>
                <w:rtl w:val="true"/>
              </w:rPr>
              <w:t xml:space="preserve">گفتار هفدهم </w:t>
            </w:r>
            <w:r>
              <w:rPr>
                <w:rStyle w:val="IndexLink"/>
                <w:rtl w:val="true"/>
              </w:rPr>
              <w:t xml:space="preserve">: </w:t>
            </w:r>
            <w:r>
              <w:rPr>
                <w:rStyle w:val="IndexLink"/>
                <w:rtl w:val="true"/>
              </w:rPr>
              <w:t>مراقبت</w:t>
            </w:r>
            <w:r>
              <w:rPr>
                <w:rStyle w:val="IndexLink"/>
                <w:rtl w:val="true"/>
              </w:rPr>
              <w:tab/>
            </w:r>
            <w:r>
              <w:rPr>
                <w:rStyle w:val="IndexLink"/>
              </w:rPr>
              <w:t>390</w:t>
            </w:r>
          </w:hyperlink>
        </w:p>
        <w:p>
          <w:pPr>
            <w:pStyle w:val="Contents3"/>
            <w:tabs>
              <w:tab w:val="clear" w:pos="8459"/>
              <w:tab w:val="right" w:pos="9026" w:leader="dot"/>
            </w:tabs>
            <w:rPr/>
          </w:pPr>
          <w:hyperlink w:anchor="__RefHeading___Toc7439242_2142443653">
            <w:r>
              <w:rPr>
                <w:webHidden/>
                <w:rStyle w:val="IndexLink"/>
                <w:rtl w:val="true"/>
              </w:rPr>
              <w:t>اشاره</w:t>
            </w:r>
            <w:r>
              <w:rPr>
                <w:rStyle w:val="IndexLink"/>
                <w:rtl w:val="true"/>
              </w:rPr>
              <w:tab/>
            </w:r>
            <w:r>
              <w:rPr>
                <w:rStyle w:val="IndexLink"/>
              </w:rPr>
              <w:t>390</w:t>
            </w:r>
          </w:hyperlink>
        </w:p>
        <w:p>
          <w:pPr>
            <w:pStyle w:val="Contents3"/>
            <w:tabs>
              <w:tab w:val="clear" w:pos="8459"/>
              <w:tab w:val="right" w:pos="9026" w:leader="dot"/>
            </w:tabs>
            <w:rPr/>
          </w:pPr>
          <w:hyperlink w:anchor="__RefHeading___Toc7439244_2142443653">
            <w:r>
              <w:rPr>
                <w:webHidden/>
                <w:rStyle w:val="IndexLink"/>
                <w:rtl w:val="true"/>
              </w:rPr>
              <w:t>برخی از علائم ظهور</w:t>
            </w:r>
            <w:r>
              <w:rPr>
                <w:rStyle w:val="IndexLink"/>
                <w:rtl w:val="true"/>
              </w:rPr>
              <w:tab/>
            </w:r>
            <w:r>
              <w:rPr>
                <w:rStyle w:val="IndexLink"/>
              </w:rPr>
              <w:t>394</w:t>
            </w:r>
          </w:hyperlink>
        </w:p>
        <w:p>
          <w:pPr>
            <w:pStyle w:val="Contents3"/>
            <w:tabs>
              <w:tab w:val="clear" w:pos="8459"/>
              <w:tab w:val="right" w:pos="9026" w:leader="dot"/>
            </w:tabs>
            <w:rPr/>
          </w:pPr>
          <w:hyperlink w:anchor="__RefHeading___Toc7439246_2142443653">
            <w:r>
              <w:rPr>
                <w:webHidden/>
                <w:rStyle w:val="IndexLink"/>
                <w:rtl w:val="true"/>
              </w:rPr>
              <w:t>عرفا و بیانات آنها</w:t>
            </w:r>
            <w:r>
              <w:rPr>
                <w:rStyle w:val="IndexLink"/>
                <w:rtl w:val="true"/>
              </w:rPr>
              <w:tab/>
            </w:r>
            <w:r>
              <w:rPr>
                <w:rStyle w:val="IndexLink"/>
              </w:rPr>
              <w:t>395</w:t>
            </w:r>
          </w:hyperlink>
        </w:p>
        <w:p>
          <w:pPr>
            <w:pStyle w:val="Contents3"/>
            <w:tabs>
              <w:tab w:val="clear" w:pos="8459"/>
              <w:tab w:val="right" w:pos="9026" w:leader="dot"/>
            </w:tabs>
            <w:rPr/>
          </w:pPr>
          <w:hyperlink w:anchor="__RefHeading___Toc7439248_2142443653">
            <w:r>
              <w:rPr>
                <w:webHidden/>
                <w:rStyle w:val="IndexLink"/>
                <w:rtl w:val="true"/>
              </w:rPr>
              <w:t>مراقبت یعنی چه؟</w:t>
            </w:r>
            <w:r>
              <w:rPr>
                <w:rStyle w:val="IndexLink"/>
                <w:rtl w:val="true"/>
              </w:rPr>
              <w:tab/>
            </w:r>
            <w:r>
              <w:rPr>
                <w:rStyle w:val="IndexLink"/>
              </w:rPr>
              <w:t>396</w:t>
            </w:r>
          </w:hyperlink>
        </w:p>
        <w:p>
          <w:pPr>
            <w:pStyle w:val="Contents3"/>
            <w:tabs>
              <w:tab w:val="clear" w:pos="8459"/>
              <w:tab w:val="right" w:pos="9026" w:leader="dot"/>
            </w:tabs>
            <w:rPr/>
          </w:pPr>
          <w:hyperlink w:anchor="__RefHeading___Toc7439250_2142443653">
            <w:r>
              <w:rPr>
                <w:webHidden/>
                <w:rStyle w:val="IndexLink"/>
                <w:rtl w:val="true"/>
              </w:rPr>
              <w:t>عکس برداری از اعمال انسان</w:t>
            </w:r>
            <w:r>
              <w:rPr>
                <w:rStyle w:val="IndexLink"/>
                <w:rtl w:val="true"/>
              </w:rPr>
              <w:tab/>
            </w:r>
            <w:r>
              <w:rPr>
                <w:rStyle w:val="IndexLink"/>
              </w:rPr>
              <w:t>398</w:t>
            </w:r>
          </w:hyperlink>
        </w:p>
        <w:p>
          <w:pPr>
            <w:pStyle w:val="Contents3"/>
            <w:tabs>
              <w:tab w:val="clear" w:pos="8459"/>
              <w:tab w:val="right" w:pos="9026" w:leader="dot"/>
            </w:tabs>
            <w:rPr/>
          </w:pPr>
          <w:hyperlink w:anchor="__RefHeading___Toc7439252_2142443653">
            <w:r>
              <w:rPr>
                <w:webHidden/>
                <w:rStyle w:val="IndexLink"/>
                <w:rtl w:val="true"/>
              </w:rPr>
              <w:t>مراقبت در کلام حضرت على علیه السلام</w:t>
            </w:r>
            <w:r>
              <w:rPr>
                <w:rStyle w:val="IndexLink"/>
                <w:rtl w:val="true"/>
              </w:rPr>
              <w:tab/>
            </w:r>
            <w:r>
              <w:rPr>
                <w:rStyle w:val="IndexLink"/>
              </w:rPr>
              <w:t>401</w:t>
            </w:r>
          </w:hyperlink>
        </w:p>
        <w:p>
          <w:pPr>
            <w:pStyle w:val="Contents3"/>
            <w:tabs>
              <w:tab w:val="clear" w:pos="8459"/>
              <w:tab w:val="right" w:pos="9026" w:leader="dot"/>
            </w:tabs>
            <w:rPr/>
          </w:pPr>
          <w:hyperlink w:anchor="__RefHeading___Toc7439254_2142443653">
            <w:r>
              <w:rPr>
                <w:webHidden/>
                <w:rStyle w:val="IndexLink"/>
                <w:rtl w:val="true"/>
              </w:rPr>
              <w:t>داستان آموزنده</w:t>
            </w:r>
            <w:r>
              <w:rPr>
                <w:rStyle w:val="IndexLink"/>
                <w:rtl w:val="true"/>
              </w:rPr>
              <w:tab/>
            </w:r>
            <w:r>
              <w:rPr>
                <w:rStyle w:val="IndexLink"/>
              </w:rPr>
              <w:t>404</w:t>
            </w:r>
          </w:hyperlink>
        </w:p>
        <w:p>
          <w:pPr>
            <w:pStyle w:val="Contents3"/>
            <w:tabs>
              <w:tab w:val="clear" w:pos="8459"/>
              <w:tab w:val="right" w:pos="9026" w:leader="dot"/>
            </w:tabs>
            <w:rPr/>
          </w:pPr>
          <w:hyperlink w:anchor="__RefHeading___Toc7439256_2142443653">
            <w:r>
              <w:rPr>
                <w:webHidden/>
                <w:rStyle w:val="IndexLink"/>
                <w:rtl w:val="true"/>
              </w:rPr>
              <w:t>خوشا به حال مراقبان</w:t>
            </w:r>
            <w:r>
              <w:rPr>
                <w:rStyle w:val="IndexLink"/>
                <w:rtl w:val="true"/>
              </w:rPr>
              <w:tab/>
            </w:r>
            <w:r>
              <w:rPr>
                <w:rStyle w:val="IndexLink"/>
              </w:rPr>
              <w:t>408</w:t>
            </w:r>
          </w:hyperlink>
        </w:p>
        <w:p>
          <w:pPr>
            <w:pStyle w:val="Contents3"/>
            <w:tabs>
              <w:tab w:val="clear" w:pos="8459"/>
              <w:tab w:val="right" w:pos="9026" w:leader="dot"/>
            </w:tabs>
            <w:rPr/>
          </w:pPr>
          <w:hyperlink w:anchor="__RefHeading___Toc7439258_2142443653">
            <w:r>
              <w:rPr>
                <w:webHidden/>
                <w:rStyle w:val="IndexLink"/>
                <w:rtl w:val="true"/>
              </w:rPr>
              <w:t>روز قیامت، روز بازخواست</w:t>
            </w:r>
            <w:r>
              <w:rPr>
                <w:rStyle w:val="IndexLink"/>
                <w:rtl w:val="true"/>
              </w:rPr>
              <w:tab/>
            </w:r>
            <w:r>
              <w:rPr>
                <w:rStyle w:val="IndexLink"/>
              </w:rPr>
              <w:t>409</w:t>
            </w:r>
          </w:hyperlink>
        </w:p>
        <w:p>
          <w:pPr>
            <w:pStyle w:val="Contents3"/>
            <w:tabs>
              <w:tab w:val="clear" w:pos="8459"/>
              <w:tab w:val="right" w:pos="9026" w:leader="dot"/>
            </w:tabs>
            <w:rPr/>
          </w:pPr>
          <w:hyperlink w:anchor="__RefHeading___Toc7439260_2142443653">
            <w:r>
              <w:rPr>
                <w:webHidden/>
                <w:rStyle w:val="IndexLink"/>
                <w:rtl w:val="true"/>
              </w:rPr>
              <w:t>توسل به حضرت علی اصغر علیه السلام</w:t>
            </w:r>
            <w:r>
              <w:rPr>
                <w:rStyle w:val="IndexLink"/>
                <w:rtl w:val="true"/>
              </w:rPr>
              <w:tab/>
            </w:r>
            <w:r>
              <w:rPr>
                <w:rStyle w:val="IndexLink"/>
              </w:rPr>
              <w:t>413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67_193058"/>
      <w:bookmarkStart w:id="1" w:name="pg17167_193058"/>
      <w:bookmarkEnd w:id="1"/>
    </w:p>
    <w:p>
      <w:pPr>
        <w:pStyle w:val="Heading2"/>
        <w:numPr>
          <w:ilvl w:val="1"/>
          <w:numId w:val="1"/>
        </w:numPr>
        <w:rPr/>
      </w:pPr>
      <w:bookmarkStart w:id="2" w:name="pg17167_193058"/>
      <w:bookmarkStart w:id="3" w:name="__RefHeading___Toc7438790_2142443653"/>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فقیه‌امامی، احمد، </w:t>
      </w:r>
      <w:r>
        <w:rPr>
          <w:rFonts w:eastAsia="IRNazanin" w:cs="IRNazanin"/>
          <w:color w:val="111111"/>
          <w:sz w:val="28"/>
          <w:szCs w:val="28"/>
          <w:lang w:bidi="fa-IR"/>
        </w:rPr>
        <w:t>1312</w:t>
      </w:r>
      <w:r>
        <w:rPr>
          <w:rFonts w:eastAsia="IRNazanin" w:cs="IRNazanin"/>
          <w:color w:val="111111"/>
          <w:sz w:val="28"/>
          <w:szCs w:val="28"/>
          <w:rtl w:val="true"/>
          <w:lang w:bidi="fa-IR"/>
        </w:rPr>
        <w:t xml:space="preserve"> -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شب‌های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وظایف فردی و اجتماعی شیعیان در دوران غیبت حضرت مهدی علیه‌السلام ، سلسله گفتارهایی از مدفع حریم امامت و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فقیه‌امامی ؛ تحقیق حامدحسن نواب‌اصفهانی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روضة‌العباس علیه‌السلام ،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9786009079858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9786009079872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798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حامدحسن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1‌8‌2‌1‌7‌7‌4</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438792_2142443653"/>
      <w:bookmarkStart w:id="6" w:name="_Toc2"/>
      <w:bookmarkEnd w:id="5"/>
      <w:r>
        <w:rPr>
          <w:rtl w:val="true"/>
        </w:rPr>
        <w:t>اشاره</w:t>
      </w:r>
      <w:bookmarkEnd w:id="6"/>
    </w:p>
    <w:p>
      <w:pPr>
        <w:pStyle w:val="BookText"/>
        <w:rPr/>
      </w:pPr>
      <w:r>
        <w:rPr>
          <w:rFonts w:eastAsia="Times New Roman" w:cs="Times New Roman" w:ascii="Times New Roman" w:hAnsi="Times New Roman"/>
          <w:color w:val="111111"/>
          <w:sz w:val="28"/>
          <w:szCs w:val="28"/>
          <w:lang w:val="en-US" w:bidi="en-US"/>
        </w:rPr>
        <w:t>www.rozealabbas.blogfa.com</w:t>
      </w:r>
    </w:p>
    <w:p>
      <w:pPr>
        <w:pStyle w:val="BookText"/>
        <w:rPr/>
      </w:pPr>
      <w:r>
        <w:rPr>
          <w:rFonts w:eastAsia="Times New Roman" w:cs="Times New Roman" w:ascii="Times New Roman" w:hAnsi="Times New Roman"/>
          <w:color w:val="111111"/>
          <w:sz w:val="28"/>
          <w:szCs w:val="28"/>
          <w:lang w:val="en-US" w:bidi="en-US"/>
        </w:rPr>
        <w:t>roze_alabbas@yahoo.com</w:t>
      </w:r>
    </w:p>
    <w:p>
      <w:pPr>
        <w:pStyle w:val="BookText"/>
        <w:rPr/>
      </w:pPr>
      <w:r>
        <w:rPr>
          <w:rFonts w:ascii="IRNazanin" w:hAnsi="IRNazanin" w:eastAsia="IRNazanin"/>
          <w:color w:val="111111"/>
          <w:sz w:val="28"/>
          <w:sz w:val="28"/>
          <w:szCs w:val="28"/>
          <w:rtl w:val="true"/>
          <w:lang w:bidi="fa-IR"/>
        </w:rPr>
        <w:t>حق چاپ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خ صفاییه، کوچه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کوچه کمره ای، پلاک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0251.7732617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خ ارم، پاساژ قدس، طبقه همکف، کتابفروشی موسوی،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7831368</w:t>
      </w:r>
      <w:r>
        <w:rPr>
          <w:rFonts w:ascii="IRNazanin" w:hAnsi="IRNazanin" w:eastAsia="IRNazanin"/>
          <w:color w:val="111111"/>
          <w:sz w:val="28"/>
          <w:sz w:val="28"/>
          <w:szCs w:val="28"/>
          <w:rtl w:val="true"/>
          <w:lang w:bidi="fa-IR"/>
        </w:rPr>
        <w:t>، 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09121516071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خ معلم، میدان روح الله، پلاک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7744988</w:t>
      </w:r>
      <w:r>
        <w:rPr>
          <w:rFonts w:eastAsia="IRNazanin" w:cs="IRNazanin"/>
          <w:color w:val="111111"/>
          <w:sz w:val="28"/>
          <w:szCs w:val="28"/>
          <w:rtl w:val="true"/>
          <w:lang w:bidi="fa-IR"/>
        </w:rPr>
        <w:t xml:space="preserve"> - </w:t>
      </w:r>
      <w:r>
        <w:rPr>
          <w:rFonts w:eastAsia="IRNazanin" w:cs="IRNazanin"/>
          <w:color w:val="111111"/>
          <w:sz w:val="28"/>
          <w:szCs w:val="28"/>
          <w:lang w:bidi="fa-IR"/>
        </w:rPr>
        <w:t>7733413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 خ انقلاب، فخر رازی، پلاک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فروشگاه دلیل ما، 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66464141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 خ مسجد سید، خدمات فرهنگی فدک،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2205485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مشهد، خ خسروی نو، بازار سرشور، جنب سرشور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طالبیان،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2257257</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با محقق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alesfahani@yahoo.com - 09133120376</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167_193062"/>
      <w:bookmarkStart w:id="8" w:name="pg17167_193062"/>
      <w:bookmarkEnd w:id="8"/>
    </w:p>
    <w:p>
      <w:pPr>
        <w:pStyle w:val="Heading2"/>
        <w:numPr>
          <w:ilvl w:val="1"/>
          <w:numId w:val="1"/>
        </w:numPr>
        <w:rPr/>
      </w:pPr>
      <w:bookmarkStart w:id="9" w:name="pg17167_193062"/>
      <w:bookmarkStart w:id="10" w:name="__RefHeading___Toc7438794_2142443653"/>
      <w:bookmarkStart w:id="11" w:name="_Toc3"/>
      <w:bookmarkEnd w:id="9"/>
      <w:bookmarkEnd w:id="10"/>
      <w:r>
        <w:rPr>
          <w:rtl w:val="true"/>
        </w:rPr>
        <w:t>فهرست نگاشته ها</w:t>
      </w:r>
      <w:bookmarkEnd w:id="11"/>
    </w:p>
    <w:p>
      <w:pPr>
        <w:pStyle w:val="BookText"/>
        <w:rPr/>
      </w:pPr>
      <w:r>
        <w:rPr>
          <w:rFonts w:ascii="IRNazanin" w:hAnsi="IRNazanin" w:eastAsia="IRNazanin"/>
          <w:color w:val="111111"/>
          <w:sz w:val="28"/>
          <w:sz w:val="28"/>
          <w:szCs w:val="28"/>
          <w:rtl w:val="true"/>
          <w:lang w:bidi="fa-IR"/>
        </w:rPr>
        <w:t xml:space="preserve">نگاهی گذرا به زندگی پربار مدافع حریم ولایت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نسب شریف</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خاندان و دودمان</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دوران تعلم و تعلیم</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سنگر تبليغ</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تفسیر</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عقاید و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اصول، درایه و رجال</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دینی، اخلاقی و اجتماعی</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سیاسی و اقتصادی</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خدمات دینی و اجتماعی</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خصایص معنوی و سجایای اخلاقی</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ضایعه ای بزرگ و خسارتی جبران ناپذیر</w:t>
      </w:r>
      <w:r>
        <w:rPr>
          <w:rFonts w:eastAsia="IRNazanin" w:cs="IRNazanin"/>
          <w:color w:val="111111"/>
          <w:sz w:val="28"/>
          <w:szCs w:val="28"/>
          <w:rtl w:val="true"/>
          <w:lang w:bidi="fa-IR"/>
        </w:rPr>
        <w:t>...</w:t>
      </w:r>
      <w:r>
        <w:rPr>
          <w:rFonts w:eastAsia="IRNazanin" w:cs="IRNazanin"/>
          <w:color w:val="111111"/>
          <w:sz w:val="28"/>
          <w:szCs w:val="28"/>
          <w:lang w:bidi="fa-IR"/>
        </w:rPr>
        <w:t>28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گفتار یکم اطاعت نکردن از معصیت کاران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اطاعت نکردن از معصیت کاران</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داستان حلف الفضول</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قانونی جالب</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اطاعت از خدا و رسول او</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بهترین راه نجات</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علی بن یقطین در دربار هارون</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توسل به حضرت زهرا علیهاالسلام</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گفتار دوم استواری و ثابت بودن در ولایت اهل بيت علیهم السلام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خطای دوست</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داستانی شنیدنی</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وظیفه ما چیست؟</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زندگی برتر</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چرا پیروی؟</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استواران در دین</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توسل به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گفتار سوم انتظار فرج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در انتظار فرج در روایات</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انتظار فرج یعنی چه؟</w:t>
      </w:r>
      <w:r>
        <w:rPr>
          <w:rFonts w:eastAsia="IRNazanin" w:cs="IRNazanin"/>
          <w:color w:val="111111"/>
          <w:sz w:val="28"/>
          <w:szCs w:val="28"/>
          <w:rtl w:val="true"/>
          <w:lang w:bidi="fa-IR"/>
        </w:rPr>
        <w:t>...</w:t>
      </w:r>
      <w:r>
        <w:rPr>
          <w:rFonts w:eastAsia="IRNazanin" w:cs="IRNazanin"/>
          <w:color w:val="111111"/>
          <w:sz w:val="28"/>
          <w:szCs w:val="28"/>
          <w:lang w:bidi="fa-IR"/>
        </w:rPr>
        <w:t>72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نگاهی به داستان حضرت یوسف علیه السلام</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هدیه به امام رضا عليه السلام</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عدم يأس انسان با ایمان از خدا</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نتیجه بحث</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نکته جالب</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مؤمن کیست؟</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تلاش برای سعادت</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توسل به دختر ناز دانه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گفتار چهارم پاسداری از دین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نکته جالب</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حربه های دین ستیزان</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راه های نگهداری از دین</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مسائل دینی</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چرا مجالس سخنرانی؟</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نمونه ای از نا آگاهی</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روایتی جالب</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مجالس بی دینها</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یک پرسش و پاسخ آن</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در ضررهای بی دینی و منافع تدین</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توسل به حضرت علی اکبر علیه السلام</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گفتار پنجم پیروی از سنت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سه امتیاز در پیامبر خدا صلی الله علیه و آله و ائمه هدی علیهم السلام</w:t>
      </w:r>
      <w:r>
        <w:rPr>
          <w:rFonts w:eastAsia="IRNazanin" w:cs="IRNazanin"/>
          <w:color w:val="111111"/>
          <w:sz w:val="28"/>
          <w:szCs w:val="28"/>
          <w:rtl w:val="true"/>
          <w:lang w:bidi="fa-IR"/>
        </w:rPr>
        <w:t>...</w:t>
      </w:r>
      <w:r>
        <w:rPr>
          <w:rFonts w:eastAsia="IRNazanin" w:cs="IRNazanin"/>
          <w:color w:val="111111"/>
          <w:sz w:val="28"/>
          <w:szCs w:val="28"/>
          <w:lang w:bidi="fa-IR"/>
        </w:rPr>
        <w:t>118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پیروی از سنت یعنی چه؟</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بدعت یعنی چه؟</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راهنمایی قرآن به سنت</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سخنان گهربار</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توسل به حضرت ابوالفضل العباس علیه السلام</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گفتار ششم عزلت و گوشه گیری</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برترین عمل در آخرالزمان</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اعتزال و گوشه گیری در قرآن</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نتیجه کناره گیری از جامعه بد</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نمونه ای دیگر از کناره گیری در قرآن</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کناره گیری از دیدگاه روایات</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اشعاری زیبا</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لطيفه ای شنیدنی</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توسل به حضرت علی اصغر علیه السلام</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گفتار هفتم همراهی زبانی و جسمی با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ایمان مسلمانان صدر اسلام</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وظیفه ای مهم</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درسی برای انسان</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نتیجه سخن</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پندی برای جوانان</w:t>
      </w:r>
      <w:r>
        <w:rPr>
          <w:rFonts w:eastAsia="IRNazanin" w:cs="IRNazanin"/>
          <w:color w:val="111111"/>
          <w:sz w:val="28"/>
          <w:szCs w:val="28"/>
          <w:rtl w:val="true"/>
          <w:lang w:bidi="fa-IR"/>
        </w:rPr>
        <w:t>...</w:t>
      </w:r>
      <w:r>
        <w:rPr>
          <w:rFonts w:eastAsia="IRNazanin" w:cs="IRNazanin"/>
          <w:color w:val="111111"/>
          <w:sz w:val="28"/>
          <w:szCs w:val="28"/>
          <w:lang w:bidi="fa-IR"/>
        </w:rPr>
        <w:t>170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 به حضرت قاسم علیه السلام</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گفتار هشتم قرآن را رها نکنید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قرآن و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قرآن کریم، ریسمان محکم الهی</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همراهی با قرآن</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دنیای تحقیق</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تأمل در قرآن</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عقیده ای درباره قرآن</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دوران فتنه</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وظیفه امروز ما</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عمل کردن به قرآن</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توسل به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گفتار نهم معرفی امام زمان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ویژگی های علمای شیعه</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هدایت گران</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مدافعان</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نجات دهندگان</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آگاه کنندگان</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مناظره ای شنیدنی</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ارتداد مردم</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ناخدایان کشتی</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روایتی دیگر در نقش عالمان شیعه</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قضیه ای جالب</w:t>
      </w:r>
      <w:r>
        <w:rPr>
          <w:rFonts w:eastAsia="IRNazanin" w:cs="IRNazanin"/>
          <w:color w:val="111111"/>
          <w:sz w:val="28"/>
          <w:szCs w:val="28"/>
          <w:rtl w:val="true"/>
          <w:lang w:bidi="fa-IR"/>
        </w:rPr>
        <w:t>...</w:t>
      </w:r>
      <w:r>
        <w:rPr>
          <w:rFonts w:eastAsia="IRNazanin" w:cs="IRNazanin"/>
          <w:color w:val="111111"/>
          <w:sz w:val="28"/>
          <w:szCs w:val="28"/>
          <w:lang w:bidi="fa-IR"/>
        </w:rPr>
        <w:t>210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 هدایت گران</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توسل به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گفتار دهم خودسازی مؤمنان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پاسخ از یک شبهه</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ندامت در روز قیامت</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نگاهی به علایم ظهور حضرت مهدی علیه السلام</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استواران در دوران غیبت</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منتظران پرهیزکار و پارسا</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چکیده سخن</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توسل به فاطمه صغری علیهاالسلام</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گفتار یازدهم تولی و تبری در دوران غیبت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مقرب ترین بندگان</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دین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ولی یعنی چه؟</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تبری یعنی چه؟</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داستانی از مجلس یزید لعین</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تولی و تبری عامل تربیتی</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عوامل جدایی بین ما و پیامبر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تأثیر شعائر حسینی در استحکام دین</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چکیده سخن</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نمونه ای از تولی در رکاب کاروان امام 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259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عاشورا و شهادت وهب علیه السلام</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گفتار دوازدهم ترک شهرت طلبی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روایتی گهربار</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روایاتی در مذمت شهرت طلبي</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خطر شهرت طلبی برای نسل جوان</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دو مورد استثنا در شهرت طلبی</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همه مسائل برای ما بیان شده است</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ارزش زیارت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شیوه مرحوم والد رحمه الله</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شهرت برای خدمت به جامعه</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نمونه ای از شهرت برای خدمت</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نگاهی به زندگی پیامبر اسلام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رهایی بخش جهان </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توسل به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گفتار سیزدهم کنترل زبان </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برترین اعمال در دوره آخرالزمان</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کنترل زبان از دیدگاه روایات</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چهار عامل کنترل زبان</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نهی کردن</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احتیاط کاری</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عقل</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تقوا</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قتل و زبان</w:t>
      </w:r>
      <w:r>
        <w:rPr>
          <w:rFonts w:eastAsia="IRNazanin" w:cs="IRNazanin"/>
          <w:color w:val="111111"/>
          <w:sz w:val="28"/>
          <w:szCs w:val="28"/>
          <w:rtl w:val="true"/>
          <w:lang w:bidi="fa-IR"/>
        </w:rPr>
        <w:t>...</w:t>
      </w:r>
      <w:r>
        <w:rPr>
          <w:rFonts w:eastAsia="IRNazanin" w:cs="IRNazanin"/>
          <w:color w:val="111111"/>
          <w:sz w:val="28"/>
          <w:szCs w:val="28"/>
          <w:lang w:bidi="fa-IR"/>
        </w:rPr>
        <w:t>297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حدیث جالب</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حدیث گهربار دیگر</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فزونی عذاب زبان از اعضای دیگر</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مرز خطرناک</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وظیفه انسان عاقل در باره زبان</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توسل به امام سجاد علیه السلام</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گفتار چهاردهم تقوا داشتن و پرهیز از گناه </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چرا تقوا و پرهیزکاری؟</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تشبیه جالب قرآنی</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پیامدهای گناه</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لباس تقوا</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سخنی در باره تحویل سال</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روضه ناحیه مقدسه</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گفتار پانزدهم اخلاص در عمل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مثالی جالب</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روایت های زیبا درباره آثار اخلاص</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چشمه های حکمت</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تدبیر زندگی</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ایمنی و آرامش</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کارهای دنیا و آخرت</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ذلت</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پیروزی در کارها</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رسیدن به حقوق واقعی</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بصيرت</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در حضور امام حسن مجتبي علیه السلام</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پیمان وفا ودوستی با حضرت اباالفضل علیه السلام</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توسل به حضرت اباالفضل علیه السلام</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گفتار شانزدهم رعایت جنبه های اخلاقی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پذیرش اعمال</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اخلاق اسلامی در روایات اسلامی</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چه وظیفه ای داریم؟</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اخلاق از دیدگاه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اندازه اخلاق خوب</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اخلاق خوب در سه چیز است</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توسعه در زندگی</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سخن گهرباری از امام 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برترین اخلاق</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داستانی شنیدنی</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نتیجه اخلاق خوب</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آثار آخروی اخلاق خوب</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اخلاق خوب عنایت خدا</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مصیبت بازگشت اهل بیت علیهم السلام به مدینه</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گفتار هفدهم مراقبت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برخی از علائم ظهور</w:t>
      </w:r>
      <w:r>
        <w:rPr>
          <w:rFonts w:eastAsia="IRNazanin" w:cs="IRNazanin"/>
          <w:color w:val="111111"/>
          <w:sz w:val="28"/>
          <w:szCs w:val="28"/>
          <w:rtl w:val="true"/>
          <w:lang w:bidi="fa-IR"/>
        </w:rPr>
        <w:t>...</w:t>
      </w:r>
      <w:r>
        <w:rPr>
          <w:rFonts w:eastAsia="IRNazanin" w:cs="IRNazanin"/>
          <w:color w:val="111111"/>
          <w:sz w:val="28"/>
          <w:szCs w:val="28"/>
          <w:lang w:bidi="fa-IR"/>
        </w:rPr>
        <w:t>387</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 و بیانات آنها</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مراقبت یعنی چه؟</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عکس برداری از اعمال انسان</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مراقبت در کلام حضرت على علیه السلام</w:t>
      </w:r>
    </w:p>
    <w:p>
      <w:pPr>
        <w:pStyle w:val="BookText"/>
        <w:rPr/>
      </w:pPr>
      <w:r>
        <w:rPr>
          <w:rFonts w:ascii="IRNazanin" w:hAnsi="IRNazanin" w:eastAsia="IRNazanin"/>
          <w:color w:val="111111"/>
          <w:sz w:val="28"/>
          <w:sz w:val="28"/>
          <w:szCs w:val="28"/>
          <w:rtl w:val="true"/>
          <w:lang w:bidi="fa-IR"/>
        </w:rPr>
        <w:t>داستان آموزنده</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خوشا به حال مراقبان</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روز قیامت، روز بازخواست</w:t>
      </w:r>
      <w:r>
        <w:rPr>
          <w:rFonts w:eastAsia="IRNazanin" w:cs="IRNazanin"/>
          <w:color w:val="111111"/>
          <w:sz w:val="28"/>
          <w:szCs w:val="28"/>
          <w:rtl w:val="true"/>
          <w:lang w:bidi="fa-IR"/>
        </w:rPr>
        <w:t>...</w:t>
      </w:r>
      <w:r>
        <w:rPr>
          <w:rFonts w:eastAsia="IRNazanin" w:cs="IRNazanin"/>
          <w:color w:val="111111"/>
          <w:sz w:val="28"/>
          <w:szCs w:val="28"/>
          <w:lang w:bidi="fa-IR"/>
        </w:rPr>
        <w:t>402</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 به حضرت علی اصغر علیه السلام</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bookmarkStart w:id="12" w:name="pg17167_193072"/>
    </w:p>
    <w:p>
      <w:pPr>
        <w:pStyle w:val="Heading2"/>
        <w:numPr>
          <w:ilvl w:val="1"/>
          <w:numId w:val="1"/>
        </w:numPr>
        <w:rPr/>
      </w:pPr>
      <w:bookmarkStart w:id="13" w:name="__RefHeading___Toc7438796_2142443653"/>
      <w:bookmarkStart w:id="14" w:name="_Toc4"/>
      <w:bookmarkEnd w:id="12"/>
      <w:bookmarkEnd w:id="13"/>
      <w:r>
        <w:rPr>
          <w:rtl w:val="true"/>
        </w:rPr>
        <w:t>نگاهی گذرا به زندگی پربار مدافع حریم ولایت</w:t>
      </w:r>
      <w:bookmarkEnd w:id="14"/>
    </w:p>
    <w:p>
      <w:pPr>
        <w:pStyle w:val="Heading3"/>
        <w:numPr>
          <w:ilvl w:val="2"/>
          <w:numId w:val="1"/>
        </w:numPr>
        <w:rPr/>
      </w:pPr>
      <w:bookmarkStart w:id="15" w:name="__RefHeading___Toc7438798_2142443653"/>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الله وصلى الله على رسول الله و على آله آل الله و لعنة الله على أعدائهم أعداء الله إلى يوم لقاء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فاطمة الزهراء علیهاالسلام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صلی الله علیه و آله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عُلَماءَ شیعَتِنا یُحشَرُونَ فَیُخلَعُ عَلَیهِم مِن خِلَعِ الکَراماتِ عَلی قَدرِ کَثرَهِ عُلُومِهِم وَ جِدِّهِم فی اِرشادِ عِبادِاللهِ</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سخن از بزرگمردی است که دوران عمر پر برکت خود را رهین تعلیم و تعلم علوم مقدسه اهل بیت علیهم السلام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 که با قلم و بیان در دفاع از حریم ولایت و امامت امیرالمؤمنین صلوات الله علیه کوتاهی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استادی که با روش و منش خود عموم مردم به ویژه شاگردانش را به اخلاق ائمه علیهم السلام سوق می داد و تربیت می نمود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دل سوخته ای که عمری را به انتظار محبوب خویش سپری کرد و مردم را از </w:t>
      </w:r>
      <w:bookmarkStart w:id="17" w:name="pg17167_193073"/>
    </w:p>
    <w:p>
      <w:pPr>
        <w:pStyle w:val="BookText"/>
        <w:rPr/>
      </w:pPr>
      <w:bookmarkEnd w:id="17"/>
      <w:r>
        <w:rPr>
          <w:rFonts w:ascii="IRNazanin" w:hAnsi="IRNazanin" w:eastAsia="IRNazanin"/>
          <w:color w:val="111111"/>
          <w:sz w:val="28"/>
          <w:sz w:val="28"/>
          <w:szCs w:val="28"/>
          <w:rtl w:val="true"/>
          <w:lang w:bidi="fa-IR"/>
        </w:rPr>
        <w:t>يأس و ناامیدی در دوران غیبت حضرت بقية الله الأعظم ارواحنا له الفداء با انتظار آن حضرت امید داده و با بیان وظایفشان از حیرت و سرگردانی راهنمایی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عالم عامل و دانشمندی پرهیزکار، مجاهدی خستگی ناپذیر، بزرگ استاد حوزه علمیه، مدافع راستین حریم ولایت و امامت، حضرت آیت الله آقای حاج سید احمد فقيه امامي اعلى الله مقامه العالی</w:t>
      </w:r>
      <w:r>
        <w:rPr>
          <w:rFonts w:eastAsia="IRNazanin" w:cs="IRNazanin"/>
          <w:color w:val="111111"/>
          <w:sz w:val="28"/>
          <w:szCs w:val="28"/>
          <w:rtl w:val="true"/>
          <w:lang w:bidi="fa-IR"/>
        </w:rPr>
        <w:t>.</w:t>
      </w:r>
    </w:p>
    <w:p>
      <w:pPr>
        <w:pStyle w:val="Heading3"/>
        <w:numPr>
          <w:ilvl w:val="2"/>
          <w:numId w:val="1"/>
        </w:numPr>
        <w:rPr/>
      </w:pPr>
      <w:bookmarkStart w:id="18" w:name="__RefHeading___Toc7438800_2142443653"/>
      <w:bookmarkStart w:id="19" w:name="_Toc6"/>
      <w:bookmarkEnd w:id="18"/>
      <w:r>
        <w:rPr>
          <w:rtl w:val="true"/>
        </w:rPr>
        <w:t>ولادت</w:t>
      </w:r>
      <w:bookmarkEnd w:id="19"/>
    </w:p>
    <w:p>
      <w:pPr>
        <w:pStyle w:val="BookText"/>
        <w:rPr/>
      </w:pPr>
      <w:r>
        <w:rPr>
          <w:rFonts w:ascii="IRNazanin" w:hAnsi="IRNazanin" w:eastAsia="IRNazanin"/>
          <w:color w:val="111111"/>
          <w:sz w:val="28"/>
          <w:sz w:val="28"/>
          <w:szCs w:val="28"/>
          <w:rtl w:val="true"/>
          <w:lang w:bidi="fa-IR"/>
        </w:rPr>
        <w:t xml:space="preserve">حضرت آیت الله امامی در روز یک شنبه هفدهم ربيع الأول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برابر با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همزمان با سالروز میلاد مبارک خاتم الأنبیاء حضرت محمد مصطفی صلی الله علیه و آله و هم چنین میلاد پربرکت رئیس مذهب حضرت امام جعفر صادق علیه السلام در محله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شهر ولایت، پا به عرصه وجود گذاشتند</w:t>
      </w:r>
      <w:r>
        <w:rPr>
          <w:rFonts w:eastAsia="IRNazanin" w:cs="IRNazanin"/>
          <w:color w:val="111111"/>
          <w:sz w:val="28"/>
          <w:szCs w:val="28"/>
          <w:rtl w:val="true"/>
          <w:lang w:bidi="fa-IR"/>
        </w:rPr>
        <w:t>.</w:t>
      </w:r>
    </w:p>
    <w:p>
      <w:pPr>
        <w:pStyle w:val="Heading3"/>
        <w:numPr>
          <w:ilvl w:val="2"/>
          <w:numId w:val="1"/>
        </w:numPr>
        <w:rPr/>
      </w:pPr>
      <w:bookmarkStart w:id="20" w:name="__RefHeading___Toc7438802_2142443653"/>
      <w:bookmarkStart w:id="21" w:name="_Toc7"/>
      <w:bookmarkEnd w:id="20"/>
      <w:r>
        <w:rPr>
          <w:rtl w:val="true"/>
        </w:rPr>
        <w:t>نسب شریف</w:t>
      </w:r>
      <w:bookmarkEnd w:id="21"/>
    </w:p>
    <w:p>
      <w:pPr>
        <w:pStyle w:val="BookText"/>
        <w:rPr/>
      </w:pPr>
      <w:r>
        <w:rPr>
          <w:rFonts w:ascii="IRNazanin" w:hAnsi="IRNazanin" w:eastAsia="IRNazanin"/>
          <w:color w:val="111111"/>
          <w:sz w:val="28"/>
          <w:sz w:val="28"/>
          <w:szCs w:val="28"/>
          <w:rtl w:val="true"/>
          <w:lang w:bidi="fa-IR"/>
        </w:rPr>
        <w:t>ایشان طبق شجره نامه محقق و مشخص با سی واسطه به پیشوای ششم حضرت امام جعفر صادق علیه السلام ، انتساب پیدا می کنند، که با حذف القاب و عناوین بدین شرح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السيد أحمد بن السید عطاء الله بن السيد محمد بن السيد عبد الباقي بن السيد ميرزا بن السيد میر محمد صادق بن السيد علي العريضی بن السيد مير محمد بن السيد أسدالله بن السيد مير أبو طالب بن السيد أسد الله بن شاه حیدر بن عضدالدین بن میرحاج بن شاه علي بن جلال الدين جعفر بن كمال الدين مرتضی بن عضدالدین یحیی بن </w:t>
      </w:r>
      <w:bookmarkStart w:id="22" w:name="pg17167_193074"/>
    </w:p>
    <w:p>
      <w:pPr>
        <w:pStyle w:val="BookText"/>
        <w:rPr/>
      </w:pPr>
      <w:bookmarkEnd w:id="22"/>
      <w:r>
        <w:rPr>
          <w:rFonts w:ascii="IRNazanin" w:hAnsi="IRNazanin" w:eastAsia="IRNazanin"/>
          <w:color w:val="111111"/>
          <w:sz w:val="28"/>
          <w:sz w:val="28"/>
          <w:szCs w:val="28"/>
          <w:rtl w:val="true"/>
          <w:lang w:bidi="fa-IR"/>
        </w:rPr>
        <w:t xml:space="preserve">قوام الدین جعفر بن شمس الدین محمد بن نظام الدين أشرف بن قوام الدین جعفر بن مجدالدین حسن بن وجيه الدین مسعود بن قوام الدين جعفر بن شمس الدین محمد بن أبو الحسن علي زين العابدین بن نظام الدين أحمد بن شمس الدین عیسی بن جمال الدين محمد بن علي بن جعفر بن الإمام جعفر الصادق علیه السلام </w:t>
      </w:r>
      <w:r>
        <w:rPr>
          <w:rFonts w:eastAsia="IRNazanin" w:cs="IRNazanin"/>
          <w:color w:val="111111"/>
          <w:sz w:val="28"/>
          <w:szCs w:val="28"/>
          <w:rtl w:val="true"/>
          <w:lang w:bidi="fa-IR"/>
        </w:rPr>
        <w:t>.</w:t>
      </w:r>
    </w:p>
    <w:p>
      <w:pPr>
        <w:pStyle w:val="Heading3"/>
        <w:numPr>
          <w:ilvl w:val="2"/>
          <w:numId w:val="1"/>
        </w:numPr>
        <w:rPr/>
      </w:pPr>
      <w:bookmarkStart w:id="23" w:name="__RefHeading___Toc7438804_2142443653"/>
      <w:bookmarkStart w:id="24" w:name="_Toc8"/>
      <w:bookmarkEnd w:id="23"/>
      <w:r>
        <w:rPr>
          <w:rtl w:val="true"/>
        </w:rPr>
        <w:t>خاندان و دودمان</w:t>
      </w:r>
      <w:bookmarkEnd w:id="24"/>
    </w:p>
    <w:p>
      <w:pPr>
        <w:pStyle w:val="BookText"/>
        <w:rPr/>
      </w:pPr>
      <w:r>
        <w:rPr>
          <w:rFonts w:ascii="IRNazanin" w:hAnsi="IRNazanin" w:eastAsia="IRNazanin"/>
          <w:color w:val="111111"/>
          <w:sz w:val="28"/>
          <w:sz w:val="28"/>
          <w:szCs w:val="28"/>
          <w:rtl w:val="true"/>
          <w:lang w:bidi="fa-IR"/>
        </w:rPr>
        <w:t xml:space="preserve">خاندان ایشان از دودمان های مشهور به علم و اخلاق بوده و هست و از دیر زمانی است که مورد توجه مردم بوده و چنان چه خود حقیر از معظم له شنیدم، اجداد ایشان تا برسد به على بن جعفر فرزند امام صادق علیه السلام همه اهل علم بوده اند و در طول تاریخ بزرگانی از این خاندان جلوه بیشتری داشته اند که به بعضی اشاره می کنیم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زاده عظيم الشأن و جلیل القدر على بن جعفر عریضی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الدين عيسى الرومی که منصب نقابت به ایشان واگذار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زاده عظيم الشأن سید زین العابدین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امام زاده درب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امیر ابوطالب امامی، از علمای دوره شاه طهماسب صفوی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سید محمد امامی که علاوه بر مقام علمی، دارای منصب مستوفی موقوفات عامه بوده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امامی عریضی، از شاگردان علامه مجلسی و محقق آقا حسین خوانساری و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التراجيح في الفقه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عبدالباقی امامی، مدفون در حرم امام حسین علیه السلام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محمد امامی، از علمای معمر و مشهور به زهد، متوفای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میرزا محمد باقر پیشنماز، امام جماعت مسجد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جدید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 مادری آقا سید محمد امامی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مهدی نائب الصدر، فقیه محقق و مجتهد مدقق و عالم جامع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سید محمد حسین امامی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جد مادری آیت الله امامی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سید ابو الفضل امامی عریضی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مشكوة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خطبای اصفهان، دایی آیت الله امامی، متوفای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نامدار و فقيه محقق مرحوم آیت الله آقای حاج سید عطاء الله فقيه امامی، متوفای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پدر بزرگوار حضرت آیت الله امامی</w:t>
      </w:r>
    </w:p>
    <w:p>
      <w:pPr>
        <w:pStyle w:val="BookText"/>
        <w:rPr/>
      </w:pPr>
      <w:r>
        <w:rPr>
          <w:rFonts w:ascii="IRNazanin" w:hAnsi="IRNazanin" w:eastAsia="IRNazanin"/>
          <w:color w:val="111111"/>
          <w:sz w:val="28"/>
          <w:sz w:val="28"/>
          <w:szCs w:val="28"/>
          <w:rtl w:val="true"/>
          <w:lang w:bidi="fa-IR"/>
        </w:rPr>
        <w:t>معظم له دوران علمی خود را در دو حوزه بزرگ اصفهان و نجف اشرف سپری کرد و از بزرگانی چون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محمد رضا مسجد شاهی، آقا ضیاء الدین عراقی، حاج شیخ عبدالکریم حائری یزدی و آقا سید ابوالحسن اصفهانی رحمه الله کسب اجازه اجتهاد نمود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زعیم حوزه علمیه اصفهان، فقیه عالیقدر و محقق توانا حضرت آیت الله آقای سید حسن فقیه امامی حفظه الله تعالی، اخوی بزرگوار معظم له، که بیان فضایل و خدمات ایشان کتاب مستقلی را می طلبد</w:t>
      </w:r>
      <w:r>
        <w:rPr>
          <w:rFonts w:eastAsia="IRNazanin" w:cs="IRNazanin"/>
          <w:color w:val="111111"/>
          <w:sz w:val="28"/>
          <w:szCs w:val="28"/>
          <w:rtl w:val="true"/>
          <w:lang w:bidi="fa-IR"/>
        </w:rPr>
        <w:t xml:space="preserve">. </w:t>
      </w:r>
      <w:bookmarkStart w:id="25" w:name="pg17167_193076"/>
    </w:p>
    <w:p>
      <w:pPr>
        <w:pStyle w:val="Heading3"/>
        <w:numPr>
          <w:ilvl w:val="2"/>
          <w:numId w:val="1"/>
        </w:numPr>
        <w:rPr/>
      </w:pPr>
      <w:bookmarkStart w:id="26" w:name="__RefHeading___Toc7438806_2142443653"/>
      <w:bookmarkStart w:id="27" w:name="_Toc9"/>
      <w:bookmarkEnd w:id="25"/>
      <w:bookmarkEnd w:id="26"/>
      <w:r>
        <w:rPr>
          <w:rtl w:val="true"/>
        </w:rPr>
        <w:t>دوران تعلم و تعلیم</w:t>
      </w:r>
      <w:bookmarkEnd w:id="27"/>
    </w:p>
    <w:p>
      <w:pPr>
        <w:pStyle w:val="BookText"/>
        <w:rPr/>
      </w:pPr>
      <w:r>
        <w:rPr>
          <w:rFonts w:ascii="IRNazanin" w:hAnsi="IRNazanin" w:eastAsia="IRNazanin"/>
          <w:color w:val="111111"/>
          <w:sz w:val="28"/>
          <w:sz w:val="28"/>
          <w:szCs w:val="28"/>
          <w:rtl w:val="true"/>
          <w:lang w:bidi="fa-IR"/>
        </w:rPr>
        <w:t xml:space="preserve">معظم له از نوجوانی پس از تحصیلات ابتدایی پا به عرصه حوزه علمیه اصفهان گذاشتند و پس از دوره مقدماتی و سطح و کسب فیض از بزرگان حوزه علمیه از جمله پدر بزرگوارشان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مطابق با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حوزه علمیه قم هجرت فرمودند و دروس خارج را از محضر بزرگان آن حوزه از جمله آیت الله العظمی بروجردی رحمه الله فراگرفتند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کنار تحصیل در حوزه علمیه و هم چنین پس از مراجعت از قم در ماه شعبان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حوزه علمیه اصفهان به تدریس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در این اواخر روزانه ایشان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درس جهت تربیت شاگردان در فقه و اصول و تفسیر و رجال و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w:t>
      </w:r>
      <w:r>
        <w:rPr>
          <w:rFonts w:eastAsia="IRNazanin" w:cs="IRNazanin"/>
          <w:color w:val="111111"/>
          <w:sz w:val="28"/>
          <w:szCs w:val="28"/>
          <w:rtl w:val="true"/>
          <w:lang w:bidi="fa-IR"/>
        </w:rPr>
        <w:t>.</w:t>
      </w:r>
    </w:p>
    <w:p>
      <w:pPr>
        <w:pStyle w:val="Heading3"/>
        <w:numPr>
          <w:ilvl w:val="2"/>
          <w:numId w:val="1"/>
        </w:numPr>
        <w:rPr/>
      </w:pPr>
      <w:bookmarkStart w:id="28" w:name="__RefHeading___Toc7438808_2142443653"/>
      <w:bookmarkStart w:id="29" w:name="_Toc10"/>
      <w:bookmarkEnd w:id="28"/>
      <w:r>
        <w:rPr>
          <w:rtl w:val="true"/>
        </w:rPr>
        <w:t>سنگر تبلیغ</w:t>
      </w:r>
      <w:bookmarkEnd w:id="29"/>
    </w:p>
    <w:p>
      <w:pPr>
        <w:pStyle w:val="BookText"/>
        <w:rPr/>
      </w:pPr>
      <w:r>
        <w:rPr>
          <w:rFonts w:ascii="IRNazanin" w:hAnsi="IRNazanin" w:eastAsia="IRNazanin"/>
          <w:color w:val="111111"/>
          <w:sz w:val="28"/>
          <w:sz w:val="28"/>
          <w:szCs w:val="28"/>
          <w:rtl w:val="true"/>
          <w:lang w:bidi="fa-IR"/>
        </w:rPr>
        <w:t>ایشان در کنار تدریس در حوزه علمیه، در سنگر تبلیغ و هدایت مردم و بالا بردن سطح آگاهی آنان در موضوعات عقاید و اخلاق اهل بیت علیهم السلام تلاش مستمر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ایشان هر شب پس از اقامه نماز جماعت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ایراد سخنرانی می کردند که در این 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آخر عمر مبارک به موضوع رهنمودهای امیرالمؤمنین علیه السلام پرداختند و در ماه های مبارک رمضان بحث های دقیق عقایدی و اخلاقی داشته و جمعیت کم نظیری از عموم طبقات از ایشان استفاده می بردند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برابر سیل عظيم شبهات الحادی و اخلاقی که توسط سردمداران </w:t>
      </w:r>
      <w:bookmarkStart w:id="30" w:name="pg17167_193077"/>
    </w:p>
    <w:p>
      <w:pPr>
        <w:pStyle w:val="BookText"/>
        <w:rPr/>
      </w:pPr>
      <w:bookmarkEnd w:id="30"/>
      <w:r>
        <w:rPr>
          <w:rFonts w:ascii="IRNazanin" w:hAnsi="IRNazanin" w:eastAsia="IRNazanin"/>
          <w:color w:val="111111"/>
          <w:sz w:val="28"/>
          <w:sz w:val="28"/>
          <w:szCs w:val="28"/>
          <w:rtl w:val="true"/>
          <w:lang w:bidi="fa-IR"/>
        </w:rPr>
        <w:t>کفر و نفاق و گروه های سیاسی ضد دینی و یا التقاطی طرح می شد، ایستادگی نموده و به دفاع از اصول ارزش های اسلامی برمی 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بخش اصلی زندگی خود را در دفاع از ولایت حقه امیرالمؤمنین علیه السلام و مظلومیت و شهادت حضرت صدیقه کبری علیهاالسلام و احیای شعائر فاطمیه و حمایت از برپایی انواع شعائر حسینی صلوات الله عليه وقف نمودند</w:t>
      </w:r>
      <w:r>
        <w:rPr>
          <w:rFonts w:eastAsia="IRNazanin" w:cs="IRNazanin"/>
          <w:color w:val="111111"/>
          <w:sz w:val="28"/>
          <w:szCs w:val="28"/>
          <w:rtl w:val="true"/>
          <w:lang w:bidi="fa-IR"/>
        </w:rPr>
        <w:t>.</w:t>
      </w:r>
    </w:p>
    <w:p>
      <w:pPr>
        <w:pStyle w:val="Heading3"/>
        <w:numPr>
          <w:ilvl w:val="2"/>
          <w:numId w:val="1"/>
        </w:numPr>
        <w:rPr/>
      </w:pPr>
      <w:bookmarkStart w:id="31" w:name="__RefHeading___Toc7438810_2142443653"/>
      <w:bookmarkStart w:id="32" w:name="_Toc11"/>
      <w:bookmarkEnd w:id="31"/>
      <w:r>
        <w:rPr>
          <w:rtl w:val="true"/>
        </w:rPr>
        <w:t>تألیفات</w:t>
      </w:r>
      <w:bookmarkEnd w:id="32"/>
    </w:p>
    <w:p>
      <w:pPr>
        <w:pStyle w:val="Heading4"/>
        <w:numPr>
          <w:ilvl w:val="3"/>
          <w:numId w:val="1"/>
        </w:numPr>
        <w:rPr/>
      </w:pPr>
      <w:bookmarkStart w:id="33" w:name="__RefHeading___Toc7438812_2142443653"/>
      <w:bookmarkStart w:id="34" w:name="_Toc12"/>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آن بزرگمرد در کنار تدریس و تبلیغ، حوزه تألیف را نیز رها نکرده و در موضوعات مختلف قلم فرسایی نموده اند، که به برخی از آنها اشاره می شود</w:t>
      </w:r>
      <w:r>
        <w:rPr>
          <w:rFonts w:eastAsia="IRNazanin" w:cs="IRNazanin"/>
          <w:color w:val="111111"/>
          <w:sz w:val="28"/>
          <w:szCs w:val="28"/>
          <w:rtl w:val="true"/>
          <w:lang w:bidi="fa-IR"/>
        </w:rPr>
        <w:t>.</w:t>
      </w:r>
    </w:p>
    <w:p>
      <w:pPr>
        <w:pStyle w:val="Heading4"/>
        <w:numPr>
          <w:ilvl w:val="3"/>
          <w:numId w:val="1"/>
        </w:numPr>
        <w:rPr/>
      </w:pPr>
      <w:bookmarkStart w:id="35" w:name="__RefHeading___Toc7438814_2142443653"/>
      <w:bookmarkStart w:id="36" w:name="_Toc13"/>
      <w:bookmarkEnd w:id="35"/>
      <w:r>
        <w:rPr/>
        <w:t>1</w:t>
      </w:r>
      <w:r>
        <w:rPr>
          <w:rtl w:val="true"/>
        </w:rPr>
        <w:t>.</w:t>
      </w:r>
      <w:r>
        <w:rPr>
          <w:rtl w:val="true"/>
        </w:rPr>
        <w:t>قرآن و تفسیر</w:t>
      </w:r>
      <w:bookmarkEnd w:id="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سوره های حمد و بقره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سوره آل عمران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سوره 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سوره های مائده، انعام، اعراف و انفال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جزء آخر قرآن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تعهدات واقعی انسان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از دیدگاه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در قرآن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و راه آن در قرآن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تشبیهات و تمثیلات قرآن</w:t>
      </w:r>
      <w:r>
        <w:rPr>
          <w:rFonts w:eastAsia="IRNazanin" w:cs="IRNazanin"/>
          <w:color w:val="111111"/>
          <w:sz w:val="28"/>
          <w:szCs w:val="28"/>
          <w:rtl w:val="true"/>
          <w:lang w:bidi="fa-IR"/>
        </w:rPr>
        <w:t xml:space="preserve">. </w:t>
      </w:r>
      <w:bookmarkStart w:id="37" w:name="pg17167_193078"/>
    </w:p>
    <w:p>
      <w:pPr>
        <w:pStyle w:val="Heading4"/>
        <w:numPr>
          <w:ilvl w:val="3"/>
          <w:numId w:val="1"/>
        </w:numPr>
        <w:rPr/>
      </w:pPr>
      <w:bookmarkStart w:id="38" w:name="__RefHeading___Toc7438816_2142443653"/>
      <w:bookmarkStart w:id="39" w:name="_Toc14"/>
      <w:bookmarkEnd w:id="37"/>
      <w:bookmarkEnd w:id="38"/>
      <w:r>
        <w:rPr/>
        <w:t>2</w:t>
      </w:r>
      <w:r>
        <w:rPr>
          <w:rtl w:val="true"/>
        </w:rPr>
        <w:t>.</w:t>
      </w:r>
      <w:r>
        <w:rPr>
          <w:rtl w:val="true"/>
        </w:rPr>
        <w:t>دعا</w:t>
      </w:r>
      <w:bookmarkEnd w:id="39"/>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فرازهایی از صحیفه سجادیه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دعای عرفه امام حسین علیه السلام</w:t>
      </w:r>
    </w:p>
    <w:p>
      <w:pPr>
        <w:pStyle w:val="Heading4"/>
        <w:numPr>
          <w:ilvl w:val="3"/>
          <w:numId w:val="1"/>
        </w:numPr>
        <w:rPr/>
      </w:pPr>
      <w:bookmarkStart w:id="40" w:name="__RefHeading___Toc7438818_2142443653"/>
      <w:bookmarkStart w:id="41" w:name="_Toc15"/>
      <w:bookmarkEnd w:id="40"/>
      <w:r>
        <w:rPr/>
        <w:t>3</w:t>
      </w:r>
      <w:r>
        <w:rPr>
          <w:rtl w:val="true"/>
        </w:rPr>
        <w:t>.</w:t>
      </w:r>
      <w:r>
        <w:rPr>
          <w:rtl w:val="true"/>
        </w:rPr>
        <w:t>عقاید و اهل بیت علیهم السلام</w:t>
      </w:r>
      <w:bookmarkEnd w:id="41"/>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نظریات علمی، دینی، سیاسی و اجتماعی امیرالمؤمنین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ای در شرح خطبه فدکیه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هایی از روایات راجع به حضرت زهرا علیهاالسلام</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امام زمان عجل الله تعالی فرجه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خط انقلابی حضرت مهدی علیه السلام</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نامه امام على علیه السلام به مالک اشتر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عقاید اصیل شیعه یا اسلام واقعی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ای در باره رسالة الحقوق امام سجاد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ای در باره معراج جسمانی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ای از راهنمایی های امیرالمؤمنین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پیروزی مظلوم های تاریخ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ائمه اطهار علیهم السلام</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مکتب تشیع با انحرافات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و امامت از دیدگاه قرآن</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وظایف شیعه در زمان غیبت</w:t>
      </w:r>
      <w:r>
        <w:rPr>
          <w:rFonts w:eastAsia="IRNazanin" w:cs="IRNazanin"/>
          <w:color w:val="111111"/>
          <w:sz w:val="28"/>
          <w:szCs w:val="28"/>
          <w:rtl w:val="true"/>
          <w:lang w:bidi="fa-IR"/>
        </w:rPr>
        <w:t xml:space="preserve">. </w:t>
      </w:r>
      <w:bookmarkStart w:id="42" w:name="pg17167_193079"/>
    </w:p>
    <w:p>
      <w:pPr>
        <w:pStyle w:val="BookText"/>
        <w:rPr/>
      </w:pPr>
      <w:bookmarkEnd w:id="42"/>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تنها گروه نجات یافته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ای در تورات و انجیل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بر افکار دکتر شریعتی</w:t>
      </w:r>
    </w:p>
    <w:p>
      <w:pPr>
        <w:pStyle w:val="Heading4"/>
        <w:numPr>
          <w:ilvl w:val="3"/>
          <w:numId w:val="1"/>
        </w:numPr>
        <w:rPr/>
      </w:pPr>
      <w:bookmarkStart w:id="43" w:name="__RefHeading___Toc7438820_2142443653"/>
      <w:bookmarkStart w:id="44" w:name="_Toc16"/>
      <w:bookmarkEnd w:id="43"/>
      <w:r>
        <w:rPr/>
        <w:t>4</w:t>
      </w:r>
      <w:r>
        <w:rPr>
          <w:rtl w:val="true"/>
        </w:rPr>
        <w:t>.</w:t>
      </w:r>
      <w:r>
        <w:rPr>
          <w:rtl w:val="true"/>
        </w:rPr>
        <w:t>فقه، اصول، درایه و رجال</w:t>
      </w:r>
      <w:bookmarkEnd w:id="44"/>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اجتهاد و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استدلالی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استدلالی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بحث فقه آیت الله بروجردی رحمه الله</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بحث اصول آیت الله بروجردی رحمه الله</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بحث اصول آیت الله سید محمد محقق داماد رحمه الله</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بحث اصول آیت الله سلطانی رحمه الله</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 و فواید درایه و رجال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ای در بیع</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واژه های علمی</w:t>
      </w:r>
    </w:p>
    <w:p>
      <w:pPr>
        <w:pStyle w:val="Heading4"/>
        <w:numPr>
          <w:ilvl w:val="3"/>
          <w:numId w:val="1"/>
        </w:numPr>
        <w:rPr/>
      </w:pPr>
      <w:bookmarkStart w:id="45" w:name="__RefHeading___Toc7438822_2142443653"/>
      <w:bookmarkStart w:id="46" w:name="_Toc17"/>
      <w:bookmarkEnd w:id="45"/>
      <w:r>
        <w:rPr/>
        <w:t>5</w:t>
      </w:r>
      <w:r>
        <w:rPr>
          <w:rtl w:val="true"/>
        </w:rPr>
        <w:t>.</w:t>
      </w:r>
      <w:r>
        <w:rPr>
          <w:rtl w:val="true"/>
        </w:rPr>
        <w:t>دینی، اخلاقی و اجتماعی</w:t>
      </w:r>
      <w:bookmarkEnd w:id="46"/>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نظام کامل و حیات بخش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و کعبه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روحانیت و تبلیغ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راه های زندگی</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bookmarkStart w:id="47" w:name="pg17167_193080"/>
    </w:p>
    <w:p>
      <w:pPr>
        <w:pStyle w:val="BookText"/>
        <w:rPr/>
      </w:pPr>
      <w:bookmarkEnd w:id="47"/>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باید زیست؟</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انحراف در جامعه و راه مستقیم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ارزش ها، تضادها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 در خانه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باید با فساد مبارزه کرد؟</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کنیم به رشد واقعی برسیم؟</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ها و پاسخها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ها و پاسخ های جلسات دینی و علمی احمدیه صلی الله علیه و آله</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ای در رد افکار کمونیستی</w:t>
      </w:r>
    </w:p>
    <w:p>
      <w:pPr>
        <w:pStyle w:val="Heading4"/>
        <w:numPr>
          <w:ilvl w:val="3"/>
          <w:numId w:val="1"/>
        </w:numPr>
        <w:rPr/>
      </w:pPr>
      <w:bookmarkStart w:id="48" w:name="__RefHeading___Toc7438824_2142443653"/>
      <w:bookmarkStart w:id="49" w:name="_Toc18"/>
      <w:bookmarkEnd w:id="48"/>
      <w:r>
        <w:rPr/>
        <w:t>6</w:t>
      </w:r>
      <w:r>
        <w:rPr>
          <w:rtl w:val="true"/>
        </w:rPr>
        <w:t>.</w:t>
      </w:r>
      <w:r>
        <w:rPr>
          <w:rtl w:val="true"/>
        </w:rPr>
        <w:t>سیاسی و اقتصادی</w:t>
      </w:r>
      <w:bookmarkEnd w:id="49"/>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رهبران انقلابی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جمهوری اسلامی؟</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وضع جغرافیایی و اقتصادی و دینی و سیاسی کشورهای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ای درباره جاسوسی</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پیامدهای انقلاب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استعماری و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در جنگ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بازگشت به اسلام تنها راه مبارزه با استعمار</w:t>
      </w:r>
      <w:r>
        <w:rPr>
          <w:rFonts w:eastAsia="IRNazanin" w:cs="IRNazanin"/>
          <w:color w:val="111111"/>
          <w:sz w:val="28"/>
          <w:szCs w:val="28"/>
          <w:rtl w:val="true"/>
          <w:lang w:bidi="fa-IR"/>
        </w:rPr>
        <w:t xml:space="preserve">. </w:t>
      </w:r>
      <w:bookmarkStart w:id="50" w:name="pg17167_193081"/>
    </w:p>
    <w:p>
      <w:pPr>
        <w:pStyle w:val="BookText"/>
        <w:rPr/>
      </w:pPr>
      <w:bookmarkEnd w:id="50"/>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 به صورت سؤال و جواب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در پرتو وحی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های اسلامی</w:t>
      </w:r>
      <w:r>
        <w:rPr>
          <w:rFonts w:eastAsia="IRNazanin" w:cs="IRNazanin"/>
          <w:color w:val="111111"/>
          <w:sz w:val="28"/>
          <w:szCs w:val="28"/>
          <w:rtl w:val="true"/>
          <w:lang w:bidi="fa-IR"/>
        </w:rPr>
        <w:t>.</w:t>
      </w:r>
    </w:p>
    <w:p>
      <w:pPr>
        <w:pStyle w:val="Heading4"/>
        <w:numPr>
          <w:ilvl w:val="3"/>
          <w:numId w:val="1"/>
        </w:numPr>
        <w:rPr/>
      </w:pPr>
      <w:bookmarkStart w:id="51" w:name="__RefHeading___Toc7438826_2142443653"/>
      <w:bookmarkStart w:id="52" w:name="_Toc19"/>
      <w:bookmarkEnd w:id="51"/>
      <w:r>
        <w:rPr/>
        <w:t>7</w:t>
      </w:r>
      <w:r>
        <w:rPr>
          <w:rtl w:val="true"/>
        </w:rPr>
        <w:t>.</w:t>
      </w:r>
      <w:r>
        <w:rPr>
          <w:rtl w:val="true"/>
        </w:rPr>
        <w:t>گوناگون</w:t>
      </w:r>
      <w:bookmarkEnd w:id="52"/>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ای در وجود رابط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ای در فن خطابه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سفرنامه سوریه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ای در پدیدۀ حیات</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ای در باره تمایلات متضاد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کتاب های خطی کتابخانه الزهراء علیهاالسلام</w:t>
      </w:r>
    </w:p>
    <w:p>
      <w:pPr>
        <w:pStyle w:val="BookText"/>
        <w:rPr/>
      </w:pPr>
      <w:r>
        <w:rPr>
          <w:rFonts w:ascii="IRNazanin" w:hAnsi="IRNazanin" w:eastAsia="IRNazanin"/>
          <w:color w:val="111111"/>
          <w:sz w:val="28"/>
          <w:sz w:val="28"/>
          <w:szCs w:val="28"/>
          <w:rtl w:val="true"/>
          <w:lang w:bidi="fa-IR"/>
        </w:rPr>
        <w:t>گذشته از فیش هایی که ایشان جهت سخنرانی ها آماده می کردند که بالغ بر دوازده هزار فیش می شود و هم چنین دفترچه های خاطرات روزانه و اشعار زیبایی که به سلیقه خود در مدح ائمه اطهار علیهم السلام جمع آوری می فرمودند</w:t>
      </w:r>
      <w:r>
        <w:rPr>
          <w:rFonts w:eastAsia="IRNazanin" w:cs="IRNazanin"/>
          <w:color w:val="111111"/>
          <w:sz w:val="28"/>
          <w:szCs w:val="28"/>
          <w:rtl w:val="true"/>
          <w:lang w:bidi="fa-IR"/>
        </w:rPr>
        <w:t>.</w:t>
      </w:r>
    </w:p>
    <w:p>
      <w:pPr>
        <w:pStyle w:val="Heading3"/>
        <w:numPr>
          <w:ilvl w:val="2"/>
          <w:numId w:val="1"/>
        </w:numPr>
        <w:rPr/>
      </w:pPr>
      <w:bookmarkStart w:id="53" w:name="__RefHeading___Toc7438828_2142443653"/>
      <w:bookmarkStart w:id="54" w:name="_Toc20"/>
      <w:bookmarkEnd w:id="53"/>
      <w:r>
        <w:rPr>
          <w:rtl w:val="true"/>
        </w:rPr>
        <w:t>خدمات دینی و اجتماعی</w:t>
      </w:r>
      <w:bookmarkEnd w:id="54"/>
    </w:p>
    <w:p>
      <w:pPr>
        <w:pStyle w:val="BookText"/>
        <w:rPr/>
      </w:pPr>
      <w:r>
        <w:rPr>
          <w:rFonts w:ascii="IRNazanin" w:hAnsi="IRNazanin" w:eastAsia="IRNazanin"/>
          <w:color w:val="111111"/>
          <w:sz w:val="28"/>
          <w:sz w:val="28"/>
          <w:szCs w:val="28"/>
          <w:rtl w:val="true"/>
          <w:lang w:bidi="fa-IR"/>
        </w:rPr>
        <w:t>اخوی بزرگوارشان حضرت آیت الله حاج سید حسن فقیه امامی حفظه الله تعالی در این باره می نویسند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مردی پرکار و پرتلاش بود که در سنگرهای مختلف به دین اسلام و مکتب تشیع خدمات شایسته و فراوان کرد و اکثر ساعات شبانه روز خود را به کار علمی و اجتماعی و عبادت، می گذراند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اعتلای فرهنگ اسلام و تشیع به تأسیس کتابخانه ای معظم اقدام نمود و با جمع آوری متجاوز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کتاب از نفیس ترین کتب علمی و دینی از کشورهای مختلف دنیا، با ارزش ترین مؤسسه فرهنگی مذهبی را، از خود به جای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روزانه صدها نفر از طلاب علوم دینی از محضر پرفیضش در رشته های فقه و اصول، تفسیر و حدیث، کلام و درایه و اخلاق، بهره می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نشر معارف اهل بيت علیهم السلام و تقویت مبانی مذهبی و حفظ آثار تشیع تلاشی بی امان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مردم و با مردم و برای مردم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چهل سال با استفاده از خطابه و منبر در خارج و داخل کشور، با بیانات رسا و منطقی اش، مردم را با معارف اسلام و تشیع آشنا کرد و با مواعظ دلنشینش قلوب آنان را تزكيه و با سخنرانی های آتشینش با ستم و ستمگر و سردمداران ظلم و جنایت مبارزه کرد و با توسلاتش علاقمندان به اهل بیت علیهم السلام را به آن بزرگواران وابسته تر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رژیم ستمشاهی، مردانه و شجاعانه بی پروا و مجدانه جنگید و در این مسیر برای بیدار کردن ملت، زندانها و شکنجه ها را به جان خرید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طرفداران مکتبهای انحرافی و پیروان مذاهب باطل و حامیان خطوط ضد اسلامی و افکار وهابی زدگان و ایده های روشنفکرمآبانه غرب زدگان، بحث ها و مناظرات کوبنده داشت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ساختن مسجد و کتابخانه ای با شکوه و تاریخی، اثری جاوید و ذخیره ای بی نظیر از خود به جای گذاشت</w:t>
      </w:r>
      <w:r>
        <w:rPr>
          <w:rFonts w:eastAsia="IRNazanin" w:cs="IRNazanin"/>
          <w:color w:val="111111"/>
          <w:sz w:val="28"/>
          <w:szCs w:val="28"/>
          <w:rtl w:val="true"/>
          <w:lang w:bidi="fa-IR"/>
        </w:rPr>
        <w:t xml:space="preserve">. </w:t>
      </w:r>
      <w:bookmarkStart w:id="55" w:name="pg17167_193083"/>
    </w:p>
    <w:p>
      <w:pPr>
        <w:pStyle w:val="BookText"/>
        <w:rPr/>
      </w:pPr>
      <w:bookmarkEnd w:id="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کمک به مستضعفان و گره گشایی از درماندگان آبرومند، نقشی بس عظیم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سدی بود در برابر عناصر ناپاک؛ زیرا با صراحت لهجه و قاطعیت با آنان برخورد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دلی پردرد از عملکرد منافق صفتانی داشت که ناجوانمردانه حریم اسلام و تشیع را به مخاطره انداخته بودند و همین دردها بود که جریان خون را در رگ های پاک و قلب نورانیش متوقف و او را آماده برای لقاء الله نمود</w:t>
      </w:r>
      <w:r>
        <w:rPr>
          <w:rFonts w:eastAsia="IRNazanin" w:cs="IRNazanin"/>
          <w:color w:val="111111"/>
          <w:sz w:val="28"/>
          <w:szCs w:val="28"/>
          <w:rtl w:val="true"/>
          <w:lang w:bidi="fa-IR"/>
        </w:rPr>
        <w:t>.</w:t>
      </w:r>
    </w:p>
    <w:p>
      <w:pPr>
        <w:pStyle w:val="Heading3"/>
        <w:numPr>
          <w:ilvl w:val="2"/>
          <w:numId w:val="1"/>
        </w:numPr>
        <w:rPr/>
      </w:pPr>
      <w:bookmarkStart w:id="56" w:name="__RefHeading___Toc7438830_2142443653"/>
      <w:bookmarkStart w:id="57" w:name="_Toc21"/>
      <w:bookmarkEnd w:id="56"/>
      <w:r>
        <w:rPr>
          <w:rtl w:val="true"/>
        </w:rPr>
        <w:t>خصایص معنوی و سجایای اخلاقی</w:t>
      </w:r>
      <w:bookmarkEnd w:id="57"/>
    </w:p>
    <w:p>
      <w:pPr>
        <w:pStyle w:val="BookText"/>
        <w:rPr/>
      </w:pPr>
      <w:r>
        <w:rPr>
          <w:rFonts w:ascii="IRNazanin" w:hAnsi="IRNazanin" w:eastAsia="IRNazanin"/>
          <w:color w:val="111111"/>
          <w:sz w:val="28"/>
          <w:sz w:val="28"/>
          <w:szCs w:val="28"/>
          <w:rtl w:val="true"/>
          <w:lang w:bidi="fa-IR"/>
        </w:rPr>
        <w:t>این بزرگمرد به حق یکی از اولیای الهی بود و خدا بر تمام وجودش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با نشاط کافی و تلاش وافی در پی احیای امر اهل بیت علیهم السلام می کوشید و شب ها از همان سنین جوانی تا آخرین شب عمر مبارکش اهل تهجد و تفکر در دل شب و راز و نیاز و مناجات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کوچکترین مشکلات زندگی، از توسل به خاندان اهل بیت عصمت و طهارت علیهم السلام دست برنمی داشت و ارتباط خود را با ساحت مقدسشان برقرار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که هر هفته یک بار فرزندان و نوادگان خود را در اتاق منزلشان جمع کرده و خود ذکر مصیبت و توسل به ساحت مقدس سیدالشهداء علیه السلام می نمودند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از اذکار و اورادی که بر آن مداومت داشتند، هر روز مقید بودند که یک جزء قرآن کریم، زیارت جامعه کبیره و زیارت عاشورا را با صد لعن و صد </w:t>
      </w:r>
    </w:p>
    <w:p>
      <w:pPr>
        <w:pStyle w:val="BookText"/>
        <w:rPr/>
      </w:pPr>
      <w:r>
        <w:rPr>
          <w:rFonts w:ascii="IRNazanin" w:hAnsi="IRNazanin" w:eastAsia="IRNazanin"/>
          <w:color w:val="111111"/>
          <w:sz w:val="28"/>
          <w:sz w:val="28"/>
          <w:szCs w:val="28"/>
          <w:rtl w:val="true"/>
          <w:lang w:bidi="fa-IR"/>
        </w:rPr>
        <w:t>سلام قرائت و تلاوت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برخورد و منش او انسان را به دین و اهل بیت علیهم السلام مشتاق می نمود و چه بسیار کسانی که با دیدن جمال و رفتارش شیفته اهل علم شده و در زمره طلاب علوم دینی قرار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علو همت و طبع بلندی داشت و با نیروی توکل به خدا فشارهای زندگی را می گذراند و بسیار به مردم عموما و به تلامذهاش خصوصا به توکل به خدای متعال سفارش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ایشان در تمام برنامه های زندگی اش زبانزد خاص و عام بود؛ به طوری که بارها به شاگردانشان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بدون اطلاع قبلی برای درس تأخیری انجام دادم بدانید، من از دنیا رفته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دقیقا چنین شد که آن لحظه ای که ایشان دار فانی را وداع فرمودند، شاگردان منتظر قدوم استاد برای درس بودند که با تأخیر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تأخیر را جویا شدند، متوجه شدند که ایشان دچار سکته شده و از دنیا 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کسی بود که در مردم داری گوی سبقت را ربوده بود و برای مردم بسیار پرحوصله بود و به مشکلات آنها رسیدگی می کرد و برای آنها ملجأ و پناهگاهی بزرگ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بزرگمرد در تواضع و فروتنی نمونه بود و اگر کسی به ایشان کوچک ترین محبتی میکرد هیچ گاه فراموش نمی فرمود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طلبه ها پدری دلسوز بود و نمی گذاشت مشکلات مادی مانع درس خواندن آنها بشود؛ به طوری که عده ای از شاگردان ایشان به حقیر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سایه استاد بر سرمان بود فکرمان مشغول به درس و بحث بود</w:t>
      </w:r>
      <w:r>
        <w:rPr>
          <w:rFonts w:eastAsia="IRNazanin" w:cs="IRNazanin"/>
          <w:color w:val="111111"/>
          <w:sz w:val="28"/>
          <w:szCs w:val="28"/>
          <w:rtl w:val="true"/>
          <w:lang w:bidi="fa-IR"/>
        </w:rPr>
        <w:t xml:space="preserve">». </w:t>
      </w:r>
      <w:bookmarkStart w:id="58" w:name="pg17167_193085"/>
    </w:p>
    <w:p>
      <w:pPr>
        <w:pStyle w:val="Heading3"/>
        <w:numPr>
          <w:ilvl w:val="2"/>
          <w:numId w:val="1"/>
        </w:numPr>
        <w:rPr/>
      </w:pPr>
      <w:bookmarkStart w:id="59" w:name="__RefHeading___Toc7438832_2142443653"/>
      <w:bookmarkStart w:id="60" w:name="_Toc22"/>
      <w:bookmarkEnd w:id="58"/>
      <w:bookmarkEnd w:id="59"/>
      <w:r>
        <w:rPr>
          <w:rtl w:val="true"/>
        </w:rPr>
        <w:t>ضایعه ای بزرگ و خسارتی جبران ناپذیر</w:t>
      </w:r>
      <w:bookmarkEnd w:id="60"/>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مَاتَ اَلْمُؤْمِنُ اَلْفَقِیهُ ثُلِمَ فِی اَلْإِسْلاَمِ ثُلْمَهٌ لاَ یَسُدُّهَا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سرانجام روح بلند و ملکوتی آن مجاهد في سبيل الله و مدافع راستین حریم مقدس ولایت و امامت و آن دل سوخته حضرت زهرا علیهاالسلام در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پنج 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ایام شهادت مظلومانه حضرت زهرا علیهاالسلام پس از آن که جملاتی را در بیان فضائل حضرت زهرا علیهاالسلام تحریر فرمود در کتابخانه عظیم الزهرا علیهاالسلام به ندای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أَيَّتُهَا النَّفْسُ الْمُطْمَئِنَّةُ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اِرْجِعِي إِلي رَبِّكِ راضِيَةً مَرْضِيَّةً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گفت و عالم تشیع را به فراقش داغدار نمود و در روز جمعه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 پس از تشییع کم نظیر و با شکوه در جوار امام زاده ابوالعباس علیه السلام در اصفهان به خاک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عليه يوم ولد و يوم مات و يوم يبعث حيا</w:t>
      </w:r>
    </w:p>
    <w:p>
      <w:pPr>
        <w:pStyle w:val="Heading3"/>
        <w:numPr>
          <w:ilvl w:val="2"/>
          <w:numId w:val="1"/>
        </w:numPr>
        <w:rPr/>
      </w:pPr>
      <w:bookmarkStart w:id="61" w:name="__RefHeading___Toc7438834_2142443653"/>
      <w:bookmarkStart w:id="62" w:name="_Toc23"/>
      <w:bookmarkEnd w:id="61"/>
      <w:r>
        <w:rPr>
          <w:rtl w:val="true"/>
        </w:rPr>
        <w:t>کتاب حاضر</w:t>
      </w:r>
      <w:bookmarkEnd w:id="62"/>
    </w:p>
    <w:p>
      <w:pPr>
        <w:pStyle w:val="BookText"/>
        <w:rPr/>
      </w:pPr>
      <w:r>
        <w:rPr>
          <w:rFonts w:ascii="IRNazanin" w:hAnsi="IRNazanin" w:eastAsia="IRNazanin"/>
          <w:color w:val="111111"/>
          <w:sz w:val="28"/>
          <w:sz w:val="28"/>
          <w:szCs w:val="28"/>
          <w:rtl w:val="true"/>
          <w:lang w:bidi="fa-IR"/>
        </w:rPr>
        <w:t xml:space="preserve">کتابی که فراروی شماست مجموعه از سلسله گفتارهای معظم له است که در ماه مبارک رمضان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مسجد خودشان در اصفهان ایراد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این مجموعه از آن جایی که در بیان وظایف شیعه در زمان غیبت امام در زمان حضرت بقية الله الأعظم عجل الله تعالی فرجه الشريف و زمان تحير و سرگردانی مؤمنین و مؤمنات است، بسیار حائز اهمیت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به لحاظ این مهم و به جهت ادای حق عظیمی که آن بزرگ مرد الهی </w:t>
      </w:r>
    </w:p>
    <w:p>
      <w:pPr>
        <w:pStyle w:val="BookText"/>
        <w:rPr/>
      </w:pPr>
      <w:r>
        <w:rPr>
          <w:rFonts w:ascii="IRNazanin" w:hAnsi="IRNazanin" w:eastAsia="IRNazanin"/>
          <w:color w:val="111111"/>
          <w:sz w:val="28"/>
          <w:sz w:val="28"/>
          <w:szCs w:val="28"/>
          <w:rtl w:val="true"/>
          <w:lang w:bidi="fa-IR"/>
        </w:rPr>
        <w:t>و بزرگ مدافع حریم اهل بیت علیهم السلام به گردن حقیر سراپا تقصیر داشتند، برآن شدم تا این سخنان درربار به رشته تحریر و تحقیق در آید و در دسترس منتظران ولی عصر حضرت حجة بن الحسن عجل الله تعالی فرجه الشريف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مجموعه نوارهای سخنرانی معظم له پس از تحریر و تحقیق در اختیار مؤسسه محترم پژوهشی روضة العباس علیه السلام قرار گرفت، آن گاه تدوین و نگارش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طی مراحل فنی به صورت کنونی در اختیار دوستداران اهل بیت علیهم السلام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از همه کسانی که ما را در تحقق این امر یاری کردند به خصوص حضرت حجة الإسلام والمسلمین آقای حاج سید محمد حسین فقیه امامی دام عزه که نوارهای سخنرانی را در اختیار ما گذاشتند و هم چنین از مؤسسه محترم پژوهشی روضة العباس علیه السلام تشکر و قدردانی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خدای تبارک و تعالی مسئلت دارم که این خدمت ناچیز به ساحت مقدس امام زمان علیه السلام را قبول درگاهش کرده و ثواب آن را به روح همه مدافعان راستین مکتب ولایت و امامت اهل بیت علیهم السلام به ویژه جد بزرگوار و عزیزم، مربی علمی و عملی زندگیم، حضرت آیت الله آقای حاج سید احمد فقيه امامي أعلى الله مقامه الشريف نثار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IRNazanin" w:hAnsi="IRNazanin" w:eastAsia="IRNazanin"/>
          <w:color w:val="111111"/>
          <w:sz w:val="28"/>
          <w:sz w:val="28"/>
          <w:szCs w:val="28"/>
          <w:rtl w:val="true"/>
          <w:lang w:bidi="fa-IR"/>
        </w:rPr>
        <w:t>میلاد مولی الموالی امیرالمؤمنین علیه السلام</w:t>
      </w:r>
    </w:p>
    <w:p>
      <w:pPr>
        <w:pStyle w:val="BookText"/>
        <w:rPr/>
      </w:pPr>
      <w:r>
        <w:rPr>
          <w:rFonts w:ascii="IRNazanin" w:hAnsi="IRNazanin" w:eastAsia="IRNazanin"/>
          <w:color w:val="111111"/>
          <w:sz w:val="28"/>
          <w:sz w:val="28"/>
          <w:szCs w:val="28"/>
          <w:rtl w:val="true"/>
          <w:lang w:bidi="fa-IR"/>
        </w:rPr>
        <w:t>سبط کمترین ایشان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حامد حسن نواب اصفهانی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17167_193088"/>
      <w:bookmarkStart w:id="64" w:name="pg17167_193088"/>
      <w:bookmarkEnd w:id="64"/>
    </w:p>
    <w:p>
      <w:pPr>
        <w:pStyle w:val="Heading2"/>
        <w:numPr>
          <w:ilvl w:val="1"/>
          <w:numId w:val="1"/>
        </w:numPr>
        <w:rPr/>
      </w:pPr>
      <w:bookmarkStart w:id="65" w:name="pg17167_193088"/>
      <w:bookmarkStart w:id="66" w:name="__RefHeading___Toc7438836_2142443653"/>
      <w:bookmarkStart w:id="67" w:name="_Toc24"/>
      <w:bookmarkEnd w:id="65"/>
      <w:bookmarkEnd w:id="66"/>
      <w:r>
        <w:rPr>
          <w:rtl w:val="true"/>
        </w:rPr>
        <w:t xml:space="preserve">گفتار یکم </w:t>
      </w:r>
      <w:r>
        <w:rPr>
          <w:rtl w:val="true"/>
        </w:rPr>
        <w:t xml:space="preserve">: </w:t>
      </w:r>
      <w:r>
        <w:rPr>
          <w:rtl w:val="true"/>
        </w:rPr>
        <w:t>اطاعت نکردن از معصیت کاران</w:t>
      </w:r>
      <w:bookmarkEnd w:id="6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 w:name="__RefHeading___Toc7438838_2142443653"/>
      <w:bookmarkStart w:id="69" w:name="_Toc25"/>
      <w:bookmarkEnd w:id="68"/>
      <w:r>
        <w:rPr>
          <w:rtl w:val="true"/>
        </w:rPr>
        <w:t>اشاره</w:t>
      </w:r>
      <w:bookmarkEnd w:id="6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الذي من خشيته ترعد السماء وسكانها وترجف الأرض وعمارها، وتموج البحار ومن يسبح في غمراتها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وصلى الله على سيدنا أحمد وحبيبنا أبي القاسم محمد وعلى أهل بيته الطيبين الطاهرين المعصومين، ولعنة الله على أعدائهم ومخالفهيم أجمعين من الآن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الحكيم في كتابه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يُطِعِ اللّهَ وَ رَسُولَهُ وَ يَخْشَ اللّهَ وَ يَتَّقْهِ فَأُولئِكَ هُمُ الْفائِزُونَ </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از خداوند متعال می خواهیم تا موقعی که اراده خویش تعلق می گیرد توفيق دهد تا مسائل اعتقادی را به مردم بیان نماییم که خداوند متعال نیز تاکنون این سمت بزرگ را به ما عنایت کرده است و امیدوارم سلب نفرماید تا بتوانیم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 عقاید و مدافع اعتقادات مردم باشیم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تقارن اول ماه مبارک رمضان را با روز جمعه که به قطب عالم امکان و محور عالم وجود حضرت حجة بن الحسن المهدی صلوات الله وسلامه عليه متعلق </w:t>
      </w:r>
      <w:bookmarkStart w:id="70" w:name="pg17167_193091"/>
    </w:p>
    <w:p>
      <w:pPr>
        <w:pStyle w:val="BookText"/>
        <w:rPr/>
      </w:pPr>
      <w:bookmarkEnd w:id="70"/>
      <w:r>
        <w:rPr>
          <w:rFonts w:ascii="IRNazanin" w:hAnsi="IRNazanin" w:eastAsia="IRNazanin"/>
          <w:color w:val="111111"/>
          <w:sz w:val="28"/>
          <w:sz w:val="28"/>
          <w:szCs w:val="28"/>
          <w:rtl w:val="true"/>
          <w:lang w:bidi="fa-IR"/>
        </w:rPr>
        <w:t xml:space="preserve">است به فال نیک می گیریم و امیدواریم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نام مقدس این امام بزرگوار بتوانیم در هدفی که در نظر داریم پیروز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شیعه در زمان غیبت امام زمان علیه السلام را مطرح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تبرک و تیمن و افتتاح این هدف و مطلب بزرگی که در کتاب ها بیان شده، ولی در گفتار و سخنرانی ها کمتر مورد بحث واقع شده است نخست دعای امام زمان علیه السلام را می خوانیم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مقدس آن حضرت سخن آغاز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كن لوليك الحجة ابن الحسن المهدي صلواتك عليه و على آبائه في هذه الساعة وفي كل ساعة وليا و حافظا و قائد و ناصرة ودليلا و عينا حتى تسكنه أرضك طوعا وتمتعه فیها طويلا</w:t>
      </w:r>
    </w:p>
    <w:p>
      <w:pPr>
        <w:pStyle w:val="Heading3"/>
        <w:numPr>
          <w:ilvl w:val="2"/>
          <w:numId w:val="1"/>
        </w:numPr>
        <w:rPr/>
      </w:pPr>
      <w:bookmarkStart w:id="71" w:name="__RefHeading___Toc7438840_2142443653"/>
      <w:bookmarkStart w:id="72" w:name="_Toc26"/>
      <w:bookmarkEnd w:id="71"/>
      <w:r>
        <w:rPr>
          <w:rtl w:val="true"/>
        </w:rPr>
        <w:t>مقدمه</w:t>
      </w:r>
      <w:bookmarkEnd w:id="72"/>
    </w:p>
    <w:p>
      <w:pPr>
        <w:pStyle w:val="BookText"/>
        <w:rPr/>
      </w:pPr>
      <w:r>
        <w:rPr>
          <w:rFonts w:ascii="IRNazanin" w:hAnsi="IRNazanin" w:eastAsia="IRNazanin"/>
          <w:color w:val="111111"/>
          <w:sz w:val="28"/>
          <w:sz w:val="28"/>
          <w:szCs w:val="28"/>
          <w:rtl w:val="true"/>
          <w:lang w:bidi="fa-IR"/>
        </w:rPr>
        <w:t>با نگاه اجمالی به جهان می بینیم متأسفانه مفاسد، ناروایی ها، گناهان و معصیت های عجیب، تمام جوامع بشری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نیز در این آتش می سوزند و نابود می شوند و به کفار و بی خبران از خدا می 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دریایی متلاطم، پر موج و عجیب و غریب فساد به یک زورق و بلم کوچکی نیاز داریم که به گونه ای خودمان را از این مفاسد نجات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ائمه اطهار علیهم السلام وظیفه ما را در این زمان مشخص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شیعیان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چه کار کنیم؟</w:t>
      </w:r>
    </w:p>
    <w:p>
      <w:pPr>
        <w:pStyle w:val="BookText"/>
        <w:rPr/>
      </w:pPr>
      <w:r>
        <w:rPr>
          <w:rFonts w:ascii="IRNazanin" w:hAnsi="IRNazanin" w:eastAsia="IRNazanin"/>
          <w:color w:val="111111"/>
          <w:sz w:val="28"/>
          <w:sz w:val="28"/>
          <w:szCs w:val="28"/>
          <w:rtl w:val="true"/>
          <w:lang w:bidi="fa-IR"/>
        </w:rPr>
        <w:t>وظیفه ما چیست؟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به جرأت بتوانم بگویم که روزی نیست که دست کم یک نفر یا چند نفر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اوضاع و شرایط دنیا که برای مسلمان ها به وجود آمده، تکلیف </w:t>
      </w:r>
    </w:p>
    <w:p>
      <w:pPr>
        <w:pStyle w:val="BookText"/>
        <w:rPr/>
      </w:pPr>
      <w:r>
        <w:rPr>
          <w:rFonts w:ascii="IRNazanin" w:hAnsi="IRNazanin" w:eastAsia="IRNazanin"/>
          <w:color w:val="111111"/>
          <w:sz w:val="28"/>
          <w:sz w:val="28"/>
          <w:szCs w:val="28"/>
          <w:rtl w:val="true"/>
          <w:lang w:bidi="fa-IR"/>
        </w:rPr>
        <w:t>ما چیست؟ ما در هر جامعه ای قرار بگیریم مفاسدی وجود دارد، چه کار باید د کرد؟</w:t>
      </w:r>
    </w:p>
    <w:p>
      <w:pPr>
        <w:pStyle w:val="BookText"/>
        <w:rPr/>
      </w:pPr>
      <w:r>
        <w:rPr>
          <w:rFonts w:ascii="IRNazanin" w:hAnsi="IRNazanin" w:eastAsia="IRNazanin"/>
          <w:color w:val="111111"/>
          <w:sz w:val="28"/>
          <w:sz w:val="28"/>
          <w:szCs w:val="28"/>
          <w:rtl w:val="true"/>
          <w:lang w:bidi="fa-IR"/>
        </w:rPr>
        <w:t>علت انتخاب این بحث به جهت توجه به وضع کنونی جامعه اسلامی است؛ دورانی که در آن، پیرها و میان سال ها در خطراند، جوانها چه قدر در خطر خواهند بود؟</w:t>
      </w:r>
    </w:p>
    <w:p>
      <w:pPr>
        <w:pStyle w:val="BookText"/>
        <w:rPr/>
      </w:pPr>
      <w:r>
        <w:rPr>
          <w:rFonts w:ascii="IRNazanin" w:hAnsi="IRNazanin" w:eastAsia="IRNazanin"/>
          <w:color w:val="111111"/>
          <w:sz w:val="28"/>
          <w:sz w:val="28"/>
          <w:szCs w:val="28"/>
          <w:rtl w:val="true"/>
          <w:lang w:bidi="fa-IR"/>
        </w:rPr>
        <w:t>پرسش این است که آیا در چنین جامعه ای باید مردم در این فسادها بمانند؟</w:t>
      </w:r>
    </w:p>
    <w:p>
      <w:pPr>
        <w:pStyle w:val="BookText"/>
        <w:rPr/>
      </w:pPr>
      <w:r>
        <w:rPr>
          <w:rFonts w:ascii="IRNazanin" w:hAnsi="IRNazanin" w:eastAsia="IRNazanin"/>
          <w:color w:val="111111"/>
          <w:sz w:val="28"/>
          <w:sz w:val="28"/>
          <w:szCs w:val="28"/>
          <w:rtl w:val="true"/>
          <w:lang w:bidi="fa-IR"/>
        </w:rPr>
        <w:t>آیا همین طور که الآن ما پیش می رویم باید پیش رفت؟</w:t>
      </w:r>
    </w:p>
    <w:p>
      <w:pPr>
        <w:pStyle w:val="BookText"/>
        <w:rPr/>
      </w:pPr>
      <w:r>
        <w:rPr>
          <w:rFonts w:ascii="IRNazanin" w:hAnsi="IRNazanin" w:eastAsia="IRNazanin"/>
          <w:color w:val="111111"/>
          <w:sz w:val="28"/>
          <w:sz w:val="28"/>
          <w:szCs w:val="28"/>
          <w:rtl w:val="true"/>
          <w:lang w:bidi="fa-IR"/>
        </w:rPr>
        <w:t>آیا مصلحت است که ما در منجلاب فساد قرار بگیریم یا باید خودمان را نجات بدهیم؟</w:t>
      </w:r>
    </w:p>
    <w:p>
      <w:pPr>
        <w:pStyle w:val="BookText"/>
        <w:rPr/>
      </w:pPr>
      <w:r>
        <w:rPr>
          <w:rFonts w:ascii="IRNazanin" w:hAnsi="IRNazanin" w:eastAsia="IRNazanin"/>
          <w:color w:val="111111"/>
          <w:sz w:val="28"/>
          <w:sz w:val="28"/>
          <w:szCs w:val="28"/>
          <w:rtl w:val="true"/>
          <w:lang w:bidi="fa-IR"/>
        </w:rPr>
        <w:t>روشن است که ائمه اطهار علیهم السلام برای ما راه نجات را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که به خواست خدا قرار است بیان شود از کتابی گرفته شده است که حداقل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درباره حضرت ولی عصر علیه السلام و مسائل مربوطه به آن حضرت دارد که هر روایتش از بیش از چهل منبع شیعه و سنی روایت و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که پیش تر در سخنرانی ها عرض کرده ام همه با مدرک بوده و از کتاب های شیعه و سنی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خیال نشود که این سخنان افکار ساده و ابتدایی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این طور نیست، بنای ما بر این نیست که از خود چیزی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درد جامعه و دوای آن را از خدای متعال، پیامبر خدا صلی الله علیه و آله و ائمه اطهار علیهم السلام نقل می کنیم که مردم با وظایف خود آشنا شوند و به آنها عمل کنند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جریاناتی که در جهان اسلام و در تمام کره زمین اتفاق افتاده، شوخی بردار و نیست و مسئله خیلی جدی و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تدریج جامعه ما را هم فرا و </w:t>
      </w:r>
    </w:p>
    <w:p>
      <w:pPr>
        <w:pStyle w:val="BookText"/>
        <w:rPr/>
      </w:pPr>
      <w:r>
        <w:rPr>
          <w:rFonts w:ascii="IRNazanin" w:hAnsi="IRNazanin" w:eastAsia="IRNazanin"/>
          <w:color w:val="111111"/>
          <w:sz w:val="28"/>
          <w:sz w:val="28"/>
          <w:szCs w:val="28"/>
          <w:rtl w:val="true"/>
          <w:lang w:bidi="fa-IR"/>
        </w:rPr>
        <w:t>بگیرد و کار به جایی خواهد رسید که 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لایَبْقی مِنَ الْقُرآنِ إِلاَّ رَسْمُهُ مِنَ الْإِسْلامِ اِلاَّ إِسْمُهُ</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آری، کار به جایی می رسد که از اسلام فقط ظاهرش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مسلمانیم، ما قرآن داریم، اما در عمل هرگز اعمال آنها اعمالی نیست که با قوانین اسلامی قابل تطبیق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این است که انسان مسلمانی که در جامعه شیعه زندگی می کند چه وظیفه ای دارد؟ چگونه خودش را نجات بدهد؟</w:t>
      </w:r>
    </w:p>
    <w:p>
      <w:pPr>
        <w:pStyle w:val="BookText"/>
        <w:rPr/>
      </w:pPr>
      <w:r>
        <w:rPr>
          <w:rFonts w:ascii="IRNazanin" w:hAnsi="IRNazanin" w:eastAsia="IRNazanin"/>
          <w:color w:val="111111"/>
          <w:sz w:val="28"/>
          <w:sz w:val="28"/>
          <w:szCs w:val="28"/>
          <w:rtl w:val="true"/>
          <w:lang w:bidi="fa-IR"/>
        </w:rPr>
        <w:t xml:space="preserve">در این زمینه وظایف بسیاری وجود دارد؛ ولی به حسب ضرورت زمان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را بیان می نماییم</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اگر خدا عمر بدهد و فرصت باشد بقیه موارد را نیز بیان خواهیم کرد</w:t>
      </w:r>
    </w:p>
    <w:p>
      <w:pPr>
        <w:pStyle w:val="BookText"/>
        <w:rPr/>
      </w:pPr>
      <w:r>
        <w:rPr>
          <w:rFonts w:ascii="IRNazanin" w:hAnsi="IRNazanin" w:eastAsia="IRNazanin"/>
          <w:color w:val="111111"/>
          <w:sz w:val="28"/>
          <w:sz w:val="28"/>
          <w:szCs w:val="28"/>
          <w:rtl w:val="true"/>
          <w:lang w:bidi="fa-IR"/>
        </w:rPr>
        <w:t>اگر خداوند متعال توفیق عنایت کند، بیان این وظایف برای اتمام حجت است که دیگر کسی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در این دوران چیست؟</w:t>
      </w:r>
    </w:p>
    <w:p>
      <w:pPr>
        <w:pStyle w:val="BookText"/>
        <w:rPr/>
      </w:pPr>
      <w:r>
        <w:rPr>
          <w:rFonts w:ascii="IRNazanin" w:hAnsi="IRNazanin" w:eastAsia="IRNazanin"/>
          <w:color w:val="111111"/>
          <w:sz w:val="28"/>
          <w:sz w:val="28"/>
          <w:szCs w:val="28"/>
          <w:rtl w:val="true"/>
          <w:lang w:bidi="fa-IR"/>
        </w:rPr>
        <w:t xml:space="preserve">البته ما بایستی همت کنیم و این وظایف را فوری در زندگی خود پیاده نماییم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در ذهن شما بماند، به خصوص در ذهن جوان های عزیز و تحصیل کرده؛ از کسانی که با دیگران ارتباط دارند تقاضا می کنم که این مطالب را نگذارید پیش خودتان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توانید اینها را برای دیگران نیز بگویید و به دیگران نیز منتقل بکنید؛ به زن و فرزند و خانواده خود بیان کنید که امروز در جلسه ای این مطلب را می گفتند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 ارتباط و انتقال این است که اگر تصمیم گرفتید مطالبی را که امروز </w:t>
      </w:r>
      <w:bookmarkStart w:id="73" w:name="pg17167_193094"/>
    </w:p>
    <w:p>
      <w:pPr>
        <w:pStyle w:val="BookText"/>
        <w:rPr/>
      </w:pPr>
      <w:bookmarkEnd w:id="73"/>
      <w:r>
        <w:rPr>
          <w:rFonts w:ascii="IRNazanin" w:hAnsi="IRNazanin" w:eastAsia="IRNazanin"/>
          <w:color w:val="111111"/>
          <w:sz w:val="28"/>
          <w:sz w:val="28"/>
          <w:szCs w:val="28"/>
          <w:rtl w:val="true"/>
          <w:lang w:bidi="fa-IR"/>
        </w:rPr>
        <w:t>شنیدید شب برای خانواده یا برای رفقایتان و یا برای افراد جلسه ای دیگر بگویید، در این جلسه حواستان را جمع خواهید کرد تا تمام مطالب را خوب و به طور کامل فرا گیرید و اگر چنین تعهدی نداشته باشید، ممکن است مطالب را نتوانید یاد بگیرید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74" w:name="__RefHeading___Toc7438842_2142443653"/>
      <w:bookmarkStart w:id="75" w:name="_Toc27"/>
      <w:bookmarkEnd w:id="74"/>
      <w:r>
        <w:rPr>
          <w:rtl w:val="true"/>
        </w:rPr>
        <w:t>اطاعت نکردن از معصیت کاران</w:t>
      </w:r>
      <w:bookmarkEnd w:id="75"/>
    </w:p>
    <w:p>
      <w:pPr>
        <w:pStyle w:val="BookText"/>
        <w:rPr/>
      </w:pPr>
      <w:r>
        <w:rPr>
          <w:rFonts w:ascii="IRNazanin" w:hAnsi="IRNazanin" w:eastAsia="IRNazanin"/>
          <w:color w:val="111111"/>
          <w:sz w:val="28"/>
          <w:sz w:val="28"/>
          <w:szCs w:val="28"/>
          <w:rtl w:val="true"/>
          <w:lang w:bidi="fa-IR"/>
        </w:rPr>
        <w:t>نخستین وظیفه ای که ائمه اطهار علیهم السلام برای این دوران فرموده اند خیلی مهم و حساس است و هم اکنون همه افراد گرفتار آن هستند و مطلب تصویری وتصؤری نیست؛ بلکه واقعیتی است که در زندگی همه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جمعیتی از معصیت کاران وارد شدید که گناه و معصیت می کنند و شما را نیز به گناه و معصیت، دعوت می کنند از آنها پیروی نکنید و زیر بار دعوت آنها نروید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يأمرونكم بما تعرفون ويعملون ما تنكرون فليس لأولئك عليكم طاعة فلا طاعة لمن عصى الله</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شما نباید از این مردم گناه کار اطاعت کنید، کسی که جرأت می کند و معصیت خدا را می نماید نباید از او اطاعت کنید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تُطِيعُوا اَلَّذِينَ كَفَرُوا يَرُدُّوكُمْ عَلى أَعْقابِكُمْ فَتَنْقَلِبُوا خاسِرِينَ </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مواظب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کسانی که گناه کارند پیروی کردید شما را به عقب بر می گردانند و وادار می کنند که عناصری بی تفاوت، بی دین، لا أبالي و لامذهب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حقیقتی است که اکنون در زمان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آیا در جامعه ما چنین افرادی وجود ندارند؟ آیا زن و بچه مردم را دعوت نمی کنند که بیایید و مثلا به ساز و آواز و موسیقی گوش بدهید؟ آیا مردم را دعوت نمی کنند که بیایید فیلم کذائی را تماشا کنید؟ آیا شما را دعوت نمی کنند که بیایید پولتان را بدهید که فلان مقدار سود بدهیم؟</w:t>
      </w:r>
    </w:p>
    <w:p>
      <w:pPr>
        <w:pStyle w:val="BookText"/>
        <w:rPr/>
      </w:pPr>
      <w:r>
        <w:rPr>
          <w:rFonts w:ascii="IRNazanin" w:hAnsi="IRNazanin" w:eastAsia="IRNazanin"/>
          <w:color w:val="111111"/>
          <w:sz w:val="28"/>
          <w:sz w:val="28"/>
          <w:szCs w:val="28"/>
          <w:rtl w:val="true"/>
          <w:lang w:bidi="fa-IR"/>
        </w:rPr>
        <w:t>مگر گناه چیست؟</w:t>
      </w:r>
    </w:p>
    <w:p>
      <w:pPr>
        <w:pStyle w:val="BookText"/>
        <w:rPr/>
      </w:pPr>
      <w:r>
        <w:rPr>
          <w:rFonts w:ascii="IRNazanin" w:hAnsi="IRNazanin" w:eastAsia="IRNazanin"/>
          <w:color w:val="111111"/>
          <w:sz w:val="28"/>
          <w:sz w:val="28"/>
          <w:szCs w:val="28"/>
          <w:rtl w:val="true"/>
          <w:lang w:bidi="fa-IR"/>
        </w:rPr>
        <w:t>مگر پیروی از گناه کار چگونه است؟</w:t>
      </w:r>
    </w:p>
    <w:p>
      <w:pPr>
        <w:pStyle w:val="BookText"/>
        <w:rPr/>
      </w:pPr>
      <w:r>
        <w:rPr>
          <w:rFonts w:ascii="IRNazanin" w:hAnsi="IRNazanin" w:eastAsia="IRNazanin"/>
          <w:color w:val="111111"/>
          <w:sz w:val="28"/>
          <w:sz w:val="28"/>
          <w:szCs w:val="28"/>
          <w:rtl w:val="true"/>
          <w:lang w:bidi="fa-IR"/>
        </w:rPr>
        <w:t>آن خانمی که از خانم دیگر در طرز حجاب و نشان دادن خود به مردها، جوراب پوشیدن و امثال آن پیروی می کند آیا این کارها گناه نیستند و اینها پیروی از گناه کار نیست؟</w:t>
      </w:r>
    </w:p>
    <w:p>
      <w:pPr>
        <w:pStyle w:val="BookText"/>
        <w:rPr/>
      </w:pPr>
      <w:r>
        <w:rPr>
          <w:rFonts w:ascii="IRNazanin" w:hAnsi="IRNazanin" w:eastAsia="IRNazanin"/>
          <w:color w:val="111111"/>
          <w:sz w:val="28"/>
          <w:sz w:val="28"/>
          <w:szCs w:val="28"/>
          <w:rtl w:val="true"/>
          <w:lang w:bidi="fa-IR"/>
        </w:rPr>
        <w:t>این درد فعلی جامعه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جوانهایی که جوان های دیگر را به انحراف می 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از تعدادشان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به هر نوع فسادی در این جامعه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گناه و پیروی از گناه کار نیست؟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یک فرد شیعه آن است که در این زمان تصمیم بگیرد که به هیچ عنوان حرف گناه کار را نشنود؛ یعنی باید بین او و بین گناه کار حد و مرزی وجود داشته می باشد و از او فاصله بگیرد</w:t>
      </w:r>
      <w:r>
        <w:rPr>
          <w:rFonts w:eastAsia="IRNazanin" w:cs="IRNazanin"/>
          <w:color w:val="111111"/>
          <w:sz w:val="28"/>
          <w:szCs w:val="28"/>
          <w:rtl w:val="true"/>
          <w:lang w:bidi="fa-IR"/>
        </w:rPr>
        <w:t xml:space="preserve">. </w:t>
      </w:r>
      <w:bookmarkStart w:id="76" w:name="pg17167_193096"/>
    </w:p>
    <w:p>
      <w:pPr>
        <w:pStyle w:val="Heading3"/>
        <w:numPr>
          <w:ilvl w:val="2"/>
          <w:numId w:val="1"/>
        </w:numPr>
        <w:rPr/>
      </w:pPr>
      <w:bookmarkStart w:id="77" w:name="__RefHeading___Toc7438844_2142443653"/>
      <w:bookmarkStart w:id="78" w:name="_Toc28"/>
      <w:bookmarkEnd w:id="76"/>
      <w:bookmarkEnd w:id="77"/>
      <w:r>
        <w:rPr>
          <w:rtl w:val="true"/>
        </w:rPr>
        <w:t>داستان حلف الفضول</w:t>
      </w:r>
      <w:bookmarkEnd w:id="78"/>
    </w:p>
    <w:p>
      <w:pPr>
        <w:pStyle w:val="BookText"/>
        <w:rPr/>
      </w:pPr>
      <w:r>
        <w:rPr>
          <w:rFonts w:ascii="IRNazanin" w:hAnsi="IRNazanin" w:eastAsia="IRNazanin"/>
          <w:color w:val="111111"/>
          <w:sz w:val="28"/>
          <w:sz w:val="28"/>
          <w:szCs w:val="28"/>
          <w:rtl w:val="true"/>
          <w:lang w:bidi="fa-IR"/>
        </w:rPr>
        <w:t>حلف الفضول به صورت مفصل در تاریخ بیان شده است، نمی خواهیم داستان را مفصل را برای شما عرض کنیم، ولی همین قدر کاری است که پیامبر خدا صلی الله علیه و آله انجام دادند که سه نفر از منافقان از جمله کعب، از رفتن به جنگ بدر تخلف کردند و آن هنگام مسائلی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پیامبر خدا صلی الله علیه و آله از میدان جنگ برگشتند،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این سه تن تماس نگیرد و تماس گرفتن با این سه گناه کاری که از میدان جنگ بدر تخلف کردند، حرام است و با این ها رفت و آمد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به جایی می رسد که پیامبر خدا صلی الله علیه و آله و به همسران این ها دستور می دهد که نزدیک اینها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با شما نزدیکی نکنند، اقوامشان با این ها رفت و آمد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قدر ناراحت شدم که وقتی هر کسی را می دیدم که رویش را از من بر می گرداند دیگر جرأت نمی کردم گناه کنم، حتی روزی به خانه یکی از رفقا رفتم و سلام کردم و او به من جواب نداد،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دیگر می کنم و از پشت بام وارد خانه اش شدم و ناگهانی به او سلام کردم، تا چشمش به من افتاد جواب مرا نداد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فرموده با این افراد تماس نگیرید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پیامبر خدا صلی الله علیه و آله دستور می دهند که با این افراد ارتباط نداشته باشید؟ می 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پیروی از گناه کار و معصیت کار برای جامعه اسلامی شکست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آدم گناه کار فاصله گرفت</w:t>
      </w:r>
      <w:r>
        <w:rPr>
          <w:rFonts w:eastAsia="IRNazanin" w:cs="IRNazanin"/>
          <w:color w:val="111111"/>
          <w:sz w:val="28"/>
          <w:szCs w:val="28"/>
          <w:rtl w:val="true"/>
          <w:lang w:bidi="fa-IR"/>
        </w:rPr>
        <w:t xml:space="preserve">. </w:t>
      </w:r>
      <w:bookmarkStart w:id="79" w:name="pg17167_193097"/>
    </w:p>
    <w:p>
      <w:pPr>
        <w:pStyle w:val="Heading3"/>
        <w:numPr>
          <w:ilvl w:val="2"/>
          <w:numId w:val="1"/>
        </w:numPr>
        <w:rPr/>
      </w:pPr>
      <w:bookmarkStart w:id="80" w:name="__RefHeading___Toc7438846_2142443653"/>
      <w:bookmarkStart w:id="81" w:name="_Toc29"/>
      <w:bookmarkEnd w:id="79"/>
      <w:bookmarkEnd w:id="80"/>
      <w:r>
        <w:rPr>
          <w:rtl w:val="true"/>
        </w:rPr>
        <w:t>قانونی جالب</w:t>
      </w:r>
      <w:bookmarkEnd w:id="81"/>
    </w:p>
    <w:p>
      <w:pPr>
        <w:pStyle w:val="BookText"/>
        <w:rPr/>
      </w:pPr>
      <w:r>
        <w:rPr>
          <w:rFonts w:ascii="IRNazanin" w:hAnsi="IRNazanin" w:eastAsia="IRNazanin"/>
          <w:color w:val="111111"/>
          <w:sz w:val="28"/>
          <w:sz w:val="28"/>
          <w:szCs w:val="28"/>
          <w:rtl w:val="true"/>
          <w:lang w:bidi="fa-IR"/>
        </w:rPr>
        <w:t xml:space="preserve">قانونی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تابو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قانون شرح خیلی مفصلی دارد که تا حدودی ریشه آن از قرآن مجید و از ادیان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سامری مردم را به بت پرستی، گوساله پرستی و گناه دعوت کرد، حضرت موسی علیه السلام آمد و این منظره را دید خیلی ناراحت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 که خداوند به حضرت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سامری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لَکَ فِی الْحَیاهِ أَنْ تَقُولَ لا مِساسَ </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این قانون در اسلام،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دستگاه های حقوقی بین المللی به این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تابو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یعنی از یک فرد گناه کاری که مردم را به فساد می کشاند باید جدا شد و نباید با او تماس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طور برخی از مردم ما نفهمیده، زن و فرزند بی گناه و مظلوم خود را به جلساتی می برند که با گناه آشنا شوند و 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 و یک فیلم خیلی قشنگ می گذاریم، یا نوار فلانی را گوش بدهید که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اطاعت می کنند، می نشینند، تماشا می کنند و می شنوند و در پی آن فسادی است که دیگر نمی توان کاری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خطرها را ائمه اطهار علیهم السلام پیش بینی کرده اند که در آن قرنهای تاریک که ظلم و ستم و فساد جامعه ها را فرا می گیرد ما متحير و سرگردان نباشیم و تکلیف خودمان را بدانیم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همین مطلبی را که به اختصار عرض کردم بررسی کنید و ببینید چه قدر از ما گرفتار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سزاوار نیست که یک شیعه از همین الآن تصمیم بگیرد که </w:t>
      </w:r>
      <w:bookmarkStart w:id="82" w:name="pg17167_193098"/>
    </w:p>
    <w:p>
      <w:pPr>
        <w:pStyle w:val="BookText"/>
        <w:rPr/>
      </w:pPr>
      <w:bookmarkEnd w:id="82"/>
      <w:r>
        <w:rPr>
          <w:rFonts w:ascii="IRNazanin" w:hAnsi="IRNazanin" w:eastAsia="IRNazanin"/>
          <w:color w:val="111111"/>
          <w:sz w:val="28"/>
          <w:sz w:val="28"/>
          <w:szCs w:val="28"/>
          <w:rtl w:val="true"/>
          <w:lang w:bidi="fa-IR"/>
        </w:rPr>
        <w:t>من می خواهم رابطه خودم را حداقل در ماه رمضان با گناهکاران قطع کنم؟ می خواهم با آنها نشست و برخاست نکنم گرچه پدرم، پسرم، برادرم، اقوام و خویشانم باشند، هر کسی که می خواهد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 باید با کسی که حیا ندارد و با خدا می جنگد، قطع رابطه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آنها به خودشان اجازه می دهند و رابطه بین خود و خدا را قطع می کنند؛ ولی ما به خودمان اجازه ندهیم با آن گناه کار قطع رابطه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این قدر بی حیا هستند که خدا را نادیده می گیرند، دین را نادیده می گیرند، پیامبر را نادیده می گیرند، این همه مواعظ و مصائب را نادیده می گیرند، شرف و وجدان انسانی را نادیده می گیرند، با این حال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باید آنها را ملاحظه کرد؛ چون همسایه است و پدر و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جَاهَدَاکَ لِتُشْرِکَ بِی مَا لَیْسَ لَکَ بِهِ عِلْمٌ فَلَا تُطِعْهُمَا </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اگر پدر و مادر هم انسان را دعوت به گناه و معصیت کردند نباید حرف آنها را پذیرفت</w:t>
      </w:r>
      <w:r>
        <w:rPr>
          <w:rFonts w:eastAsia="IRNazanin" w:cs="IRNazanin"/>
          <w:color w:val="111111"/>
          <w:sz w:val="28"/>
          <w:szCs w:val="28"/>
          <w:rtl w:val="true"/>
          <w:lang w:bidi="fa-IR"/>
        </w:rPr>
        <w:t>.</w:t>
      </w:r>
    </w:p>
    <w:p>
      <w:pPr>
        <w:pStyle w:val="Heading3"/>
        <w:numPr>
          <w:ilvl w:val="2"/>
          <w:numId w:val="1"/>
        </w:numPr>
        <w:rPr/>
      </w:pPr>
      <w:bookmarkStart w:id="83" w:name="__RefHeading___Toc7438848_2142443653"/>
      <w:bookmarkStart w:id="84" w:name="_Toc30"/>
      <w:bookmarkEnd w:id="83"/>
      <w:r>
        <w:rPr>
          <w:rtl w:val="true"/>
        </w:rPr>
        <w:t>اطاعت از خدا و رسول او</w:t>
      </w:r>
      <w:bookmarkEnd w:id="8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در طی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 فرماید که تمام فضایل و کمالات در پیروی از خدا و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خدا و رسول او را با آن همه فضایل کنار می گذارید و از یک آدم بی ربط و بیهوده که چیزی نمی فهمد پیروی می کنید، باید از خدا و رسول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آیات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ای </w:t>
      </w:r>
    </w:p>
    <w:p>
      <w:pPr>
        <w:pStyle w:val="BookText"/>
        <w:rPr/>
      </w:pP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یُطِعِ اللّهَ وَ رَسُولَهُ فَقَدْ فازَ فَوْزا عَظیما </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در آیه دیگری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یُطِعِ اللهَ وَالرَسُولَ فَأُولئِکَ مَعَ الَذِینَ أَنْعَمَ اللهُ عَلَیْهِمْ مِنَ النَبِیِینَ وَالصِدِیقِینَ وَ الشُهَداءِ وَالصالِحِینَ وَ حَسُنَ أُولئِکَ رَفيقا </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در آیه ای دیگر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یُطِعِ اَللّهَ وَ رَسُولَهُ وَ یَخْشَ اَللّهَ وَ یَتَّقْهِ فَأُولئِکَ هُمُ اَلْفائِزُونَ </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کسانی که مطيع خدا و رسول هستند پیروزاند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تُطِیعُوا اللّهَ وَ رَسُولَهُ لا یَلِتْکُمْ مِنْ أَعْمالِکُمْ شَیْئاً </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راه کامل و تمام پیروی از راه خدا و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پیروز بشود، جوانی که می خواهد خیر ببیند، انسانی که می خواهد مشکلات زندگی او بر طرف بشود باید از خدا و رسول او اطاعت بکند تا این پیروزی را به دست آورد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خودمان چیزی نمی 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هر انسانی به اطاعت از خدا و رسول خدا بستگی دارد، اگر خدای نکرده، کسی فریب خورد و با خدا و رسول او مخالفت کرد و راه دیگران را پیمود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خَسِرَ خُسْرَانًا مُّبِینًا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گرفتار ضرر آشکاری شده است</w:t>
      </w:r>
      <w:r>
        <w:rPr>
          <w:rFonts w:eastAsia="IRNazanin" w:cs="IRNazanin"/>
          <w:color w:val="111111"/>
          <w:sz w:val="28"/>
          <w:szCs w:val="28"/>
          <w:rtl w:val="true"/>
          <w:lang w:bidi="fa-IR"/>
        </w:rPr>
        <w:t xml:space="preserve">». </w:t>
      </w:r>
      <w:bookmarkStart w:id="85" w:name="pg17167_193100"/>
    </w:p>
    <w:p>
      <w:pPr>
        <w:pStyle w:val="BookText"/>
        <w:rPr/>
      </w:pPr>
      <w:bookmarkEnd w:id="85"/>
      <w:r>
        <w:rPr>
          <w:rFonts w:ascii="IRNazanin" w:hAnsi="IRNazanin" w:eastAsia="IRNazanin"/>
          <w:color w:val="111111"/>
          <w:sz w:val="28"/>
          <w:sz w:val="28"/>
          <w:szCs w:val="28"/>
          <w:rtl w:val="true"/>
          <w:lang w:bidi="fa-IR"/>
        </w:rPr>
        <w:t>به قول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اگر کس است یک حرف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اگر می خواستم صد آیه دیگر از قرآن بخوانم به حول و قوه خدا قدرت حفظش بود؛ ولی قدرت بیانش در حال حاضر نیست؛ ولی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با قرآن و روایات اهل بیت علیهم السلام و آشنا هستید</w:t>
      </w:r>
      <w:r>
        <w:rPr>
          <w:rFonts w:eastAsia="IRNazanin" w:cs="IRNazanin"/>
          <w:color w:val="111111"/>
          <w:sz w:val="28"/>
          <w:szCs w:val="28"/>
          <w:rtl w:val="true"/>
          <w:lang w:bidi="fa-IR"/>
        </w:rPr>
        <w:t>.</w:t>
      </w:r>
    </w:p>
    <w:p>
      <w:pPr>
        <w:pStyle w:val="Heading3"/>
        <w:numPr>
          <w:ilvl w:val="2"/>
          <w:numId w:val="1"/>
        </w:numPr>
        <w:rPr/>
      </w:pPr>
      <w:bookmarkStart w:id="86" w:name="__RefHeading___Toc7438850_2142443653"/>
      <w:bookmarkStart w:id="87" w:name="_Toc31"/>
      <w:bookmarkEnd w:id="86"/>
      <w:r>
        <w:rPr>
          <w:rtl w:val="true"/>
        </w:rPr>
        <w:t>بهترین راه نجات</w:t>
      </w:r>
      <w:bookmarkEnd w:id="87"/>
    </w:p>
    <w:p>
      <w:pPr>
        <w:pStyle w:val="BookText"/>
        <w:rPr/>
      </w:pPr>
      <w:r>
        <w:rPr>
          <w:rFonts w:ascii="IRNazanin" w:hAnsi="IRNazanin" w:eastAsia="IRNazanin"/>
          <w:color w:val="111111"/>
          <w:sz w:val="28"/>
          <w:sz w:val="28"/>
          <w:szCs w:val="28"/>
          <w:rtl w:val="true"/>
          <w:lang w:bidi="fa-IR"/>
        </w:rPr>
        <w:t>از پیامبر اکرم صلی الله علیه و آله 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نجات چیست؟</w:t>
      </w:r>
    </w:p>
    <w:p>
      <w:pPr>
        <w:pStyle w:val="BookText"/>
        <w:rPr/>
      </w:pPr>
      <w:r>
        <w:rPr>
          <w:rFonts w:ascii="IRNazanin" w:hAnsi="IRNazanin" w:eastAsia="IRNazanin"/>
          <w:color w:val="111111"/>
          <w:sz w:val="28"/>
          <w:sz w:val="28"/>
          <w:szCs w:val="28"/>
          <w:rtl w:val="true"/>
          <w:lang w:bidi="fa-IR"/>
        </w:rPr>
        <w:t>حضرتش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وَ أَطِیعُوا الرَّسُولَ وَ أُولِی الْأَمْرِ مِنْکُمْ </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اطاعت از خدا و رسول و ائمة اطهار عليهم السلام موجب نجات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ولایتی که پیامبر خدا صلی الله علیه و آله می فرماید، ولایت علی بن ابی طالب علیهماالسلام است که موجب نجات است و کشتی نجات امت، همین پیروی از این خاندان عصمت و طهارت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این که اگر کسی از خدا و رسول خدا صلی الله علیه و آله اطاعت کند و فقط از خدا بترسد، نه از همسایگان و رفقا و دوستان و نه از بزرگ ترها و کوچکترها و از مخالفت با خدا پرهیز کند فائز و پیروز خواهد بود</w:t>
      </w:r>
      <w:r>
        <w:rPr>
          <w:rFonts w:eastAsia="IRNazanin" w:cs="IRNazanin"/>
          <w:color w:val="111111"/>
          <w:sz w:val="28"/>
          <w:szCs w:val="28"/>
          <w:rtl w:val="true"/>
          <w:lang w:bidi="fa-IR"/>
        </w:rPr>
        <w:t>.</w:t>
      </w:r>
    </w:p>
    <w:p>
      <w:pPr>
        <w:pStyle w:val="Heading3"/>
        <w:numPr>
          <w:ilvl w:val="2"/>
          <w:numId w:val="1"/>
        </w:numPr>
        <w:rPr/>
      </w:pPr>
      <w:bookmarkStart w:id="88" w:name="__RefHeading___Toc7438852_2142443653"/>
      <w:bookmarkStart w:id="89" w:name="_Toc32"/>
      <w:bookmarkEnd w:id="88"/>
      <w:r>
        <w:rPr>
          <w:rtl w:val="true"/>
        </w:rPr>
        <w:t>علی بن یقطین در دربار هارون</w:t>
      </w:r>
      <w:bookmarkEnd w:id="8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عزیز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حواستان را جمع کنید که روزی پشیمان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نجات، رفتن در پی راه پیامبر صلی الله علیه و آله و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پی آنها بروید، آنها همه </w:t>
      </w:r>
    </w:p>
    <w:p>
      <w:pPr>
        <w:pStyle w:val="BookText"/>
        <w:rPr/>
      </w:pPr>
      <w:r>
        <w:rPr>
          <w:rFonts w:ascii="IRNazanin" w:hAnsi="IRNazanin" w:eastAsia="IRNazanin"/>
          <w:color w:val="111111"/>
          <w:sz w:val="28"/>
          <w:sz w:val="28"/>
          <w:szCs w:val="28"/>
          <w:rtl w:val="true"/>
          <w:lang w:bidi="fa-IR"/>
        </w:rPr>
        <w:t>جا با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پی آنان نروید، در هر جا بروید شکست می خورید و گناه کاران از شما دفاع نخواهند کرد و دلشان به حال شما نخواهد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کاران شما را به گناه وادار می کنند تا خود نتیجه ای ببرند، در فکر شما نیستند، جوانی شما را تباه و قدرت شما را تمام می کنند و آن گاه که باید به فریادتان برسند نمی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آدم باید در پی کسی برود که همه جا حواسش جمع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داستانی را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یقطین وزیر هارون الرشید است؛ اما از ارادتمندان عجیب حضرت موسی بن جعفر عليه السلام و خیلی مورد علاقه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دربار هارون الرشید با تقیه به سر می برد، برنامه زندگی او اطاعت از موسی بن جعفر علیهماالسلام بوده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امام من است و اطاعت از آن بزرگوار در تمام امور برای من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آقای علی بن یقطین، در دربار هارون الرشید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مقداری لباس و اموال دیگر به او جایزه داد، از جمله یک دراعه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لباسی که با خز و با طلا بافته و دوخته بودند، مثل این عباهایی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در ایران، کویت یا عربستان سعودی با طلا می دوزند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یقطین اینها را به منزلش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اینها را مصرف نمی کنم اینها حق من نیستند، باید برای آقایم موسی بن جعفر علیهماالسلام بفرستم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تمام این اموال را با مقداری مال دیگر برای حضرت موسی بن جعفر علیهماالسلام فرستاد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نکته خیلی ظریف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موسی بن جعفر علیهماالسلام تمام اموال را </w:t>
      </w:r>
    </w:p>
    <w:p>
      <w:pPr>
        <w:pStyle w:val="BookText"/>
        <w:rPr/>
      </w:pPr>
      <w:r>
        <w:rPr>
          <w:rFonts w:ascii="IRNazanin" w:hAnsi="IRNazanin" w:eastAsia="IRNazanin"/>
          <w:color w:val="111111"/>
          <w:sz w:val="28"/>
          <w:sz w:val="28"/>
          <w:szCs w:val="28"/>
          <w:rtl w:val="true"/>
          <w:lang w:bidi="fa-IR"/>
        </w:rPr>
        <w:t>قبول کردند، فقط آن دراعه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عقل و فراست امام را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موسی بن جعفر علیهماالسلام آن لباس را از قاصد قبول نکردند؛ ولی وقتی میخواستند دراعه را پیش علی بن یقطین برگردانند به فرد دیگری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بعد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لباس را برای علی بن یقطین برگرداندند و نامه ای هم نوشتند که این دراعه باید پیش خودت باشد، آن را نگاه دار که یک وقتی به دردت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علی بن یقطین لباس و نامه را تحویل گرفت در فکر فرو رفت که چرا امام علیه السلام آن را نپذیرفته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از من ناراحت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امام من است، اطاعت او برای من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طور فرموده اند، سمعا وطاعة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دراعه را به پارچه ای پیچید و مقداری به آن عطر زد و محکم بست و در یک صندوق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یکی از غلامان، کار زشتی انجام داده بود، علی بن یقطین او را از کار برکنار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خیلی ناراحت شد و پیش هارون الرشید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وزیر شما که این قدر به او علاقه مندی مرید موسی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 را به موسی بن جعفر میدهد و با او رابطه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دراعه ای را که شما به او داده بودید به موسی بن جعفر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 خیلی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پیکی را در پی علی بن یقطین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یقطین نزد هارون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دراعه ای را که به تو داده بودم کجاست؟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است، آن را در بقچه ای بسته و عطر هم به آن زده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w:t>
      </w:r>
    </w:p>
    <w:p>
      <w:pPr>
        <w:pStyle w:val="BookText"/>
        <w:rPr/>
      </w:pPr>
      <w:r>
        <w:rPr>
          <w:rFonts w:ascii="IRNazanin" w:hAnsi="IRNazanin" w:eastAsia="IRNazanin"/>
          <w:color w:val="111111"/>
          <w:sz w:val="28"/>
          <w:sz w:val="28"/>
          <w:szCs w:val="28"/>
          <w:rtl w:val="true"/>
          <w:lang w:bidi="fa-IR"/>
        </w:rPr>
        <w:t>یک مرتبه به آن نگاه میکنم و از آن لذت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بروند و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که می خواهی بگو برود و آن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بلند شد و علی بن یقطین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منزل ما و توی فلان اطاق داخل فلان صندوق بقچه ای را بردار و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رفت و طولی نکشید که بقچه را آورد و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 خیلی ناراحت شد و دستور داد به این کسی که بدجنسی کرده بود هزار تازیانه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تعداد تازیانه ها به پانصد نرسیده بود که آن مرد زیر تازیانه ها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هارون جایزه بیشتری به علی بن یقطین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این تصمیم گرفتم هر چه درباره تو میگویند نپذیرم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این داستان چه استفاده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یقطین کسی است که از امام خود اطاعت می کند، امام نیز حواسش جمع علي بن يقطين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تَوَلّی فَما أَرْسَلْناکَ عَلَیْهِمْ حَفِیظاً </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کسی که از خدا و رسول اطاعت نمی کند و خدا و رسول او را رها 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ما کاری به تو نداریم، آن وقت انسان بیچاره می شود و به هر دری می زند کارش درست نمی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کنم؟ قرض دارم، ناراحتی دارم، غصه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این طور است و آن جا آن طور</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یُطِعِ اَلرَّسُولَ فَقَدْ أَطاعَ اَللّهَ وَ مَنْ تَوَلّی فَما أَرْسَلْناکَ عَلَیْهِمْ حَفِیظاً </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توسل به حضرت زهرا علیهاالسلام</w:t>
      </w:r>
    </w:p>
    <w:p>
      <w:pPr>
        <w:pStyle w:val="BookText"/>
        <w:rPr/>
      </w:pPr>
      <w:r>
        <w:rPr>
          <w:rFonts w:ascii="IRNazanin" w:hAnsi="IRNazanin" w:eastAsia="IRNazanin"/>
          <w:color w:val="111111"/>
          <w:sz w:val="28"/>
          <w:sz w:val="28"/>
          <w:szCs w:val="28"/>
          <w:rtl w:val="true"/>
          <w:lang w:bidi="fa-IR"/>
        </w:rPr>
        <w:t>برنامه ما همیشه این گونه بود که مجلس را به نام مقدس حضرت زهرا علیهاالسلام شروع می کردیم و به نام مقدس آن حضرت خاتمه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برنامه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حاجتمندها دامن دختر رسول الله صلی الله علیه و آله را بگیرند</w:t>
      </w:r>
    </w:p>
    <w:p>
      <w:pPr>
        <w:pStyle w:val="BookText"/>
        <w:rPr/>
      </w:pPr>
      <w:r>
        <w:rPr>
          <w:rFonts w:ascii="IRNazanin" w:hAnsi="IRNazanin" w:eastAsia="IRNazanin"/>
          <w:color w:val="111111"/>
          <w:sz w:val="28"/>
          <w:sz w:val="28"/>
          <w:szCs w:val="28"/>
          <w:rtl w:val="true"/>
          <w:lang w:bidi="fa-IR"/>
        </w:rPr>
        <w:t>نخست روایت کوتاهی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احادیث الامام المهدي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 آله حدیثی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حضرت زهرا علیهاالسلام علیهاالسلام خوب 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این حدیث اوصاف آخر الزمان و حضرت مهدی علیه السلام را برای حضرت زهرا علیهاالسلام بیان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از این جمله،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يَقُومُ بِالدِّينِ فِي آخِرِ اَلزَّمَانِ كَمَا قُمْتُ بِهِ فِي أَوَّلِ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 ما دین خدا را در آخر الزمان زنده می کند چنان چه من در اول زمان دین خدا را یاری می کنی</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یعنی زنده ماندن اسلام در پرتو زحمات حضرت زهرا علیهاالسلام، جهاد، صبر، علم و مظلومیت آن بانوی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پرتو حمایت زهرای طاهره عليهاالسلام مانده و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حضرت زهرا علیهاالسلام اسلام را یاری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مظلومیت زهرا علیهاالسلام کافی است، اگر چیز دیگری هم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کار یادگار پیامبر به کجا باید برسد که صدا بزند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خَلوا ابنَ عَمِّي أَو لأكشِفَ بالدعاء رَأسي؛</w:t>
      </w:r>
    </w:p>
    <w:p>
      <w:pPr>
        <w:pStyle w:val="BookText"/>
        <w:rPr/>
      </w:pPr>
      <w:r>
        <w:rPr>
          <w:rFonts w:ascii="IRNazanin" w:hAnsi="IRNazanin" w:eastAsia="IRNazanin"/>
          <w:color w:val="111111"/>
          <w:sz w:val="28"/>
          <w:sz w:val="28"/>
          <w:szCs w:val="28"/>
          <w:rtl w:val="true"/>
          <w:lang w:bidi="fa-IR"/>
        </w:rPr>
        <w:t>مردم دست از پسر عمویم علی بردارید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بانوی مظلومه کی این جمله را فرمودند؟ آن وقتی که دشمن در خانه </w:t>
      </w:r>
    </w:p>
    <w:p>
      <w:pPr>
        <w:pStyle w:val="BookText"/>
        <w:rPr/>
      </w:pPr>
      <w:r>
        <w:rPr>
          <w:rFonts w:ascii="IRNazanin" w:hAnsi="IRNazanin" w:eastAsia="IRNazanin"/>
          <w:color w:val="111111"/>
          <w:sz w:val="28"/>
          <w:sz w:val="28"/>
          <w:szCs w:val="28"/>
          <w:rtl w:val="true"/>
          <w:lang w:bidi="fa-IR"/>
        </w:rPr>
        <w:t>زهرا علیهاالسلام را آتش زدند و وارد خانه شدند، ریسمان به گردن على علیه السلام بستند تا آقا را به مسجد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علیهاالسلام جلو آمدند و کمربند آقا را گرفتند تا نگذارند آقا را به مسجد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ظالم بی حیایی دست زهرا علیهاالسلام را کوتاه کرد، چنان با تازیانه به بازوی زهرا علیهاالسلام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والهاجمين على البتول ببيتها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والمسقطين لها أعز جنین</w:t>
      </w:r>
    </w:p>
    <w:p>
      <w:pPr>
        <w:pStyle w:val="BookText"/>
        <w:rPr/>
      </w:pPr>
      <w:r>
        <w:rPr>
          <w:rFonts w:ascii="IRNazanin" w:hAnsi="IRNazanin" w:eastAsia="IRNazanin"/>
          <w:color w:val="111111"/>
          <w:sz w:val="28"/>
          <w:sz w:val="28"/>
          <w:szCs w:val="28"/>
          <w:rtl w:val="true"/>
          <w:lang w:bidi="fa-IR"/>
        </w:rPr>
        <w:t>روز اول ماه رمضان و روز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بعد از ظهر جمعه از قبل از ظهر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خانه خدا برویم، هر کس خودش را گناه کار می داند همراه من دعای توبه را بخواند تا بین خودمان و خدا را اصلاح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الهی به برکت نام مقدس حضرت زهرا علیهاالسلام بر ما فرود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أستغفر الله الذي لا إله إلا هو الحي القيوم الرحمان الرحيم ذوالجلال والإكرام وأسأله أن يتوب علي توبة عبد ذلیل خاضع فقير بائس مسکین مستكين مستجير لا يملك لنفسه نفعا ولا ضرا و لاموتا ولا حياة ولانشورة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أستغفر الله من جميع الذنوب والآثام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إلهي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نسألك باسمک العظيم الأعظم الأعز الأجل الأكرم يا الله يا رحمان یا رحیم یا مقلب القلوب ثبت قلوبنا على دينك</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بمحمد وعلي وفاطمة والحسن والحسين والتسعة المعصومين من ولد الحسين، اغفر بهم ذنوبنا، واستر بهم عيوبنا، اشف بهم مرضانا، أيد بهم إمام زماننا، وانصره وانتصر به وانصره نصرا عزيزا، وافتح له ولنا فتحا وفرجا قريبا</w:t>
      </w:r>
      <w:r>
        <w:rPr>
          <w:rFonts w:eastAsia="Amiri" w:cs="Amiri" w:ascii="Amiri" w:hAnsi="Amiri"/>
          <w:color w:val="111111"/>
          <w:sz w:val="28"/>
          <w:szCs w:val="28"/>
          <w:rtl w:val="true"/>
          <w:lang w:bidi="ar-SA"/>
        </w:rPr>
        <w:t xml:space="preserve">. </w:t>
      </w:r>
      <w:bookmarkStart w:id="90" w:name="pg17167_193106"/>
    </w:p>
    <w:p>
      <w:pPr>
        <w:pStyle w:val="Heading2"/>
        <w:numPr>
          <w:ilvl w:val="1"/>
          <w:numId w:val="1"/>
        </w:numPr>
        <w:rPr/>
      </w:pPr>
      <w:bookmarkStart w:id="91" w:name="__RefHeading___Toc7438854_2142443653"/>
      <w:bookmarkStart w:id="92" w:name="_Toc33"/>
      <w:bookmarkEnd w:id="90"/>
      <w:bookmarkEnd w:id="91"/>
      <w:r>
        <w:rPr>
          <w:rtl w:val="true"/>
        </w:rPr>
        <w:t xml:space="preserve">گفتار دوم </w:t>
      </w:r>
      <w:r>
        <w:rPr>
          <w:rtl w:val="true"/>
        </w:rPr>
        <w:t xml:space="preserve">: </w:t>
      </w:r>
      <w:r>
        <w:rPr>
          <w:rtl w:val="true"/>
        </w:rPr>
        <w:t>استواری و ثابت بودن در ولایت اهل بیت علیهم السلام</w:t>
      </w:r>
      <w:bookmarkEnd w:id="9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3" w:name="__RefHeading___Toc7438856_2142443653"/>
      <w:bookmarkStart w:id="94" w:name="_Toc34"/>
      <w:bookmarkEnd w:id="93"/>
      <w:r>
        <w:rPr>
          <w:rtl w:val="true"/>
        </w:rPr>
        <w:t>اشاره</w:t>
      </w:r>
      <w:bookmarkEnd w:id="9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17167_193108"/>
      <w:bookmarkStart w:id="96" w:name="pg17167_193108"/>
      <w:bookmarkEnd w:id="96"/>
    </w:p>
    <w:p>
      <w:pPr>
        <w:pStyle w:val="BookText"/>
        <w:rPr/>
      </w:pPr>
      <w:bookmarkStart w:id="97" w:name="pg17167_193108"/>
      <w:bookmarkEnd w:id="97"/>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الذي من خشيته ترعد السماء وسكانها وترجف الأرض وعمارها وتموج البحار ومن يسبح في غمراتها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وصلى الله على سيدنا أحمد وحبيبنا أبي القاسم محمد وعلى أهل بيته الطيبين الطاهرين المعصومين، ولعنة الله على أعدائهم ومخالفهيم أجمعين من الآن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الحكيم في كتابه الكريم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 لَوِ اسْتَقامُوا عَلَی الطَّرِیقَهِ لَأَسْقَیْناهُمْ ماءً غَدَقاً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لِّنَفْتِنَهُمْ فِیهِ ۚ وَ مَن یُعْرِضْ عَن ذِکْرِ رَبِّهِ یَسْلُکْهُ عَذَابًا صَعَدًا </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2</w:t>
      </w:r>
    </w:p>
    <w:p>
      <w:pPr>
        <w:pStyle w:val="Heading3"/>
        <w:numPr>
          <w:ilvl w:val="2"/>
          <w:numId w:val="1"/>
        </w:numPr>
        <w:rPr/>
      </w:pPr>
      <w:bookmarkStart w:id="98" w:name="__RefHeading___Toc7438858_2142443653"/>
      <w:bookmarkStart w:id="99" w:name="_Toc35"/>
      <w:bookmarkEnd w:id="98"/>
      <w:r>
        <w:rPr>
          <w:rtl w:val="true"/>
        </w:rPr>
        <w:t>استواری و ثابت بودن در ولایت اهل بیت علیهم السلام</w:t>
      </w:r>
      <w:bookmarkEnd w:id="9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تر گفتیم که آیا ما در زمان غیبت حضرت امام زمان علیه السلام؛ یعنی زمان فعلی که زمان تحیر، گمراهی و سرگردانی است چه وظیفه ای داریم؟ </w:t>
      </w:r>
    </w:p>
    <w:p>
      <w:pPr>
        <w:pStyle w:val="BookText"/>
        <w:rPr/>
      </w:pPr>
      <w:r>
        <w:rPr>
          <w:rFonts w:ascii="IRNazanin" w:hAnsi="IRNazanin" w:eastAsia="IRNazanin"/>
          <w:color w:val="111111"/>
          <w:sz w:val="28"/>
          <w:sz w:val="28"/>
          <w:szCs w:val="28"/>
          <w:rtl w:val="true"/>
          <w:lang w:bidi="fa-IR"/>
        </w:rPr>
        <w:t>بیشتر مردم ما دوست دارند بفهمند که در این زمان چه وظیفه ای دارند؟</w:t>
      </w:r>
    </w:p>
    <w:p>
      <w:pPr>
        <w:pStyle w:val="BookText"/>
        <w:rPr/>
      </w:pPr>
      <w:r>
        <w:rPr>
          <w:rFonts w:ascii="IRNazanin" w:hAnsi="IRNazanin" w:eastAsia="IRNazanin"/>
          <w:color w:val="111111"/>
          <w:sz w:val="28"/>
          <w:sz w:val="28"/>
          <w:szCs w:val="28"/>
          <w:rtl w:val="true"/>
          <w:lang w:bidi="fa-IR"/>
        </w:rPr>
        <w:t>دومین وظیفه ما که وظیفه بسیار مهم و خطیری است، ثابت بودن به ولایت خاندان عصمت و طهارت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جمله کوتاهی است؛ ولی معنای خیلی وسیع و دامنه 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استقامت و ثابت بودن بر ولایت خاندان عصمت و طهارت علیهم السلام را با روایتی توضیح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أحاديث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جالبی نقل شده است که امام زین العابدین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ثبت على موالاتنا في غيبة قائمنا أعطاه الله أجر ألف شهيد من شهداء بدر وأحد؛</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کسی که در زمان غیبت مهدی ما بر ولایت ما ثابت باشد خداوند متعال اجر هزار شهید از شهدای بدر و احد را به او عنایت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منابع اصلی شیعه و سنی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مواردی اضافاتی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تعجب است که اهل تسنن نیز این روایت را نقل کرده اند با این که بر خلاف مبانی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این که چرا ما باید بر ولایت اهل بیت علیهم السلام ثابت باشیم؟</w:t>
      </w:r>
    </w:p>
    <w:p>
      <w:pPr>
        <w:pStyle w:val="BookText"/>
        <w:rPr/>
      </w:pPr>
      <w:r>
        <w:rPr>
          <w:rFonts w:ascii="IRNazanin" w:hAnsi="IRNazanin" w:eastAsia="IRNazanin"/>
          <w:color w:val="111111"/>
          <w:sz w:val="28"/>
          <w:sz w:val="28"/>
          <w:szCs w:val="28"/>
          <w:rtl w:val="true"/>
          <w:lang w:bidi="fa-IR"/>
        </w:rPr>
        <w:t>این مطلب، گسترده و خیلی وسیع است، اما به طور مختصر آن را توضیح می دهیم و می گوییم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زمان، از زمان اهل بیت علیهم السلام دور هستیم و اعتقاد داریم که امام زمان علیه السلام 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باید در این زمان بر ولایت این خاندان ثابت </w:t>
      </w:r>
    </w:p>
    <w:p>
      <w:pPr>
        <w:pStyle w:val="BookText"/>
        <w:rPr/>
      </w:pPr>
      <w:r>
        <w:rPr>
          <w:rFonts w:ascii="IRNazanin" w:hAnsi="IRNazanin" w:eastAsia="IRNazanin"/>
          <w:color w:val="111111"/>
          <w:sz w:val="28"/>
          <w:sz w:val="28"/>
          <w:szCs w:val="28"/>
          <w:rtl w:val="true"/>
          <w:lang w:bidi="fa-IR"/>
        </w:rPr>
        <w:t>باشیم؟ مگر قضیه ولایت این خاندان چه اهمیتی دارد؟</w:t>
      </w:r>
    </w:p>
    <w:p>
      <w:pPr>
        <w:pStyle w:val="BookText"/>
        <w:rPr/>
      </w:pPr>
      <w:r>
        <w:rPr>
          <w:rFonts w:ascii="IRNazanin" w:hAnsi="IRNazanin" w:eastAsia="IRNazanin"/>
          <w:color w:val="111111"/>
          <w:sz w:val="28"/>
          <w:sz w:val="28"/>
          <w:szCs w:val="28"/>
          <w:rtl w:val="true"/>
          <w:lang w:bidi="fa-IR"/>
        </w:rPr>
        <w:t>بدیهی است که ثابت بودن بر ولایت این خاندان آثار عجیب و غریبی در زندگی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 هایش مبارزه دشمن با این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دشمن استکباری خبیث به نام یهود داریم که در هر جای دنیا باشند بزرگ ترین همتشان مبارزه با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بهتر از همه فهمیده اند که اسلام واقعی، اسلام علی بن ابی طالب و خاندان عصمت و طهارت علیهم السلام است</w:t>
      </w:r>
    </w:p>
    <w:p>
      <w:pPr>
        <w:pStyle w:val="BookText"/>
        <w:rPr/>
      </w:pPr>
      <w:r>
        <w:rPr>
          <w:rFonts w:ascii="IRNazanin" w:hAnsi="IRNazanin" w:eastAsia="IRNazanin"/>
          <w:color w:val="111111"/>
          <w:sz w:val="28"/>
          <w:sz w:val="28"/>
          <w:szCs w:val="28"/>
          <w:rtl w:val="true"/>
          <w:lang w:bidi="fa-IR"/>
        </w:rPr>
        <w:t xml:space="preserve">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کتاب های اسرار یهود و کتاب مهمی در میان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اسراری که یهود در مبارزاتشان در این کتاب مطرح می کنند این است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باید از تمام ادیان و مذاهب صرف نظر کنیم و تمام قدرت و نیروی ضدیت خودمان را با اسلام علی بن ابی طالب قرار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معروفی را شنیده اید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 ها با علی بن ابی طالب علیهماالسلام خیلی بد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جهتش این است که علی بن ابی طالب قاتل عمر و بن عبدود، مرحب خیبری و امثال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دلیلش این نیست؛ فکر یهودی ها خیلی باز تر از این حرف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مبارزه ریشه ای می کنند، نه این که چون علی بن ابی طالب علیهماالسلام روزی یک نفر را کشتند پس ما با على بد هستیم؛ نه، اینها حرف نیست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ذاتا با اسلام بد هستند و خود به این نتیجه رسیده اند که اسلام کامل در مذهب شیعه و راه علی بن ابی طالب علیهماالسلام است و جای دیگری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حریت، آزاد منشی، مبارزه با ظلم و ستم، مبارزه با استعمار و احقاق حق تنها در مکتب علی بن ابی طالب علیهماالسلام است</w:t>
      </w:r>
      <w:r>
        <w:rPr>
          <w:rFonts w:eastAsia="IRNazanin" w:cs="IRNazanin"/>
          <w:color w:val="111111"/>
          <w:sz w:val="28"/>
          <w:szCs w:val="28"/>
          <w:rtl w:val="true"/>
          <w:lang w:bidi="fa-IR"/>
        </w:rPr>
        <w:t xml:space="preserve">. </w:t>
      </w:r>
      <w:bookmarkStart w:id="100" w:name="pg17167_193111"/>
    </w:p>
    <w:p>
      <w:pPr>
        <w:pStyle w:val="BookText"/>
        <w:rPr/>
      </w:pPr>
      <w:bookmarkEnd w:id="100"/>
      <w:r>
        <w:rPr>
          <w:rFonts w:ascii="IRNazanin" w:hAnsi="IRNazanin" w:eastAsia="IRNazanin"/>
          <w:color w:val="111111"/>
          <w:sz w:val="28"/>
          <w:sz w:val="28"/>
          <w:szCs w:val="28"/>
          <w:rtl w:val="true"/>
          <w:lang w:bidi="fa-IR"/>
        </w:rPr>
        <w:t>اکنون شما دنیای حاضر را ملاحظه کنید، هر بلایی به سر مسیحی ها بیاورند، چیزی نمی گویند و از خودشان نمی توانند دفاع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بلایی به سر سنی ها بیاورند از خودشان نمی توانند دفاع بکنند؛ چرا که با یک کلمه که پادشاه اولی الامر است و او را واجب الاطاعة می دانند در مقابل او قرار نمی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پادشاه فلان کشور با آمریکا ساخت، ما هم ناچار هستیم با این ها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اولى الأمر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تنها مکتب شیعه در تمام دورانها از زمان علی بن ابی طالب علیهماالسلام تاکنون آزادی خواه و آزاد منش بوده و احقاق حق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دین اسلام باقی و بر قرار باشد، افراد مطرح نیستند، بلکه دین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دین را می خواهیم، نه افراد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وقتی به فردی احترام گذاشتیم به خاطر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دین را به خاطر فردی نابود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خواری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اولى الأمر سنی ها ولید بن یزید شراب خورد، ما نمی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شراب خواری حلال است، چون ولید بن يزيد شراب می خورد؛ بلکه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یزید کافر است که شراب می خورد</w:t>
      </w:r>
      <w:r>
        <w:rPr>
          <w:rFonts w:eastAsia="IRNazanin" w:cs="IRNazanin"/>
          <w:color w:val="111111"/>
          <w:sz w:val="28"/>
          <w:szCs w:val="28"/>
          <w:rtl w:val="true"/>
          <w:lang w:bidi="fa-IR"/>
        </w:rPr>
        <w:t>.</w:t>
      </w:r>
    </w:p>
    <w:p>
      <w:pPr>
        <w:pStyle w:val="Heading3"/>
        <w:numPr>
          <w:ilvl w:val="2"/>
          <w:numId w:val="1"/>
        </w:numPr>
        <w:rPr/>
      </w:pPr>
      <w:bookmarkStart w:id="101" w:name="__RefHeading___Toc7438860_2142443653"/>
      <w:bookmarkStart w:id="102" w:name="_Toc36"/>
      <w:bookmarkEnd w:id="101"/>
      <w:r>
        <w:rPr>
          <w:rtl w:val="true"/>
        </w:rPr>
        <w:t>خطای دوست</w:t>
      </w:r>
      <w:bookmarkEnd w:id="102"/>
    </w:p>
    <w:p>
      <w:pPr>
        <w:pStyle w:val="BookText"/>
        <w:rPr/>
      </w:pPr>
      <w:r>
        <w:rPr>
          <w:rFonts w:ascii="IRNazanin" w:hAnsi="IRNazanin" w:eastAsia="IRNazanin"/>
          <w:color w:val="111111"/>
          <w:sz w:val="28"/>
          <w:sz w:val="28"/>
          <w:szCs w:val="28"/>
          <w:rtl w:val="true"/>
          <w:lang w:bidi="fa-IR"/>
        </w:rPr>
        <w:t>در مکتب شیعه تمام ارزش برای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برای این مطلب عرض کنم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دوستان علی بن ابی طالب علیهماالسلام به نام نجاشی که آدم خیلی خوبی بود، در روز اول ماه مبارک رمضان مشروب خورد، او را دستگیر کرده و خدمت امیر مؤمنان على علیه السلام بردند، بعد از نماز 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زندانی کنید تا </w:t>
      </w:r>
    </w:p>
    <w:p>
      <w:pPr>
        <w:pStyle w:val="BookText"/>
        <w:rPr/>
      </w:pPr>
      <w:r>
        <w:rPr>
          <w:rFonts w:ascii="IRNazanin" w:hAnsi="IRNazanin" w:eastAsia="IRNazanin"/>
          <w:color w:val="111111"/>
          <w:sz w:val="28"/>
          <w:sz w:val="28"/>
          <w:szCs w:val="28"/>
          <w:rtl w:val="true"/>
          <w:lang w:bidi="fa-IR"/>
        </w:rPr>
        <w:t>بعد از ظهر رفیقش ابو سماک نهبی که فرار کرده بود، دستگیر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نکته جالبی است می خواهم این جوانان عزیز یک دقیقه حواس خود را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تر عرض کردم که تمام بحث را تا روز آخر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خداوند به پایان می رسانیم تا جوان های ما از این ورطة عجیب فلاکت که برایشان پیدا شده و در این دریای متلاطم غرق می شوند و بیچاره ها راه نجات را نمی دانند، نجات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آدم خوب و شاعر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امیر مؤمنان على علیه السلام شعر گفته بود و از اصحاب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ظهر شد، اندکی حالش خوب شد و از مستی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شراب خوردی؟ شراب خواری از تو خیلی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خانه ام بیرون آمدم، داشتم می رفتم که ابو سماک نهبی لب سکوی خانه اش نشسته بود، مرا صدا زد، جلو رفتم و بعد از سلام و علیک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ساعتی با هم بنشینیم و صحبت کنیم می خواهی کجا بروی؟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نماز امیرالمؤمنین علیه السلام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چیست؟ بیا با هم خوش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بعدا نیز می توانی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 بسیار است و مسجد مال پیرمردهاست، اصلا نمی خواهد به مسجد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ماه رمضان است، باید در مسجد خدمت اميرالمؤمنين علیه السلام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بیا ساعتی با هم شعر بخوانیم و این جا خوش باشیم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درستی نیست، اول ماه رمضان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یک شراب خیلی عالی از شام آورده اند، بره ای هم کباب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توی تنور گذاشته ام و دنبال یک آدم اهل حالی میگشتم که تو هم شاعری و هم روشنفکر، و أمل نیستی، بیا هم شراب مینوشیم و هم کباب می خوریم، کسی هم متوجه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 شراب خوردیم و هم کباب، دیگر متوجه نشدیم که ماه رمضان است و نباید توی کوچه بیاییم، چون ما را می گیرند، همه این را فراموش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وقتی انسان کار شیطانی انجام دهد دیگر همه چیز از مغزش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جوانی را گول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هم خوش باشیم، نمی خواهد به مسجد بروی، پیر مردها به مسجد می روند، بس است، ما می خواهیم این جا دور هم بنشینیم قدری با هم حرف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صنف حرف ها با او می زنند و کم کم او را فریب می دهند، آن گاه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هم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چاقو هم بزنیم و از پا در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برای همیشه گرفتار زندان هم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p>
    <w:p>
      <w:pPr>
        <w:pStyle w:val="BookText"/>
        <w:rPr/>
      </w:pPr>
      <w:r>
        <w:rPr>
          <w:rFonts w:ascii="IRNazanin" w:hAnsi="IRNazanin" w:eastAsia="IRNazanin"/>
          <w:color w:val="111111"/>
          <w:sz w:val="28"/>
          <w:sz w:val="28"/>
          <w:szCs w:val="28"/>
          <w:rtl w:val="true"/>
          <w:lang w:bidi="fa-IR"/>
        </w:rPr>
        <w:t>یک جوان خود را بدبخت و بی چاره کرده است، چون لحظه ای گول خورده است که یک لحظه گول خوردن انسان را به نیستی و نابودی می کشاند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این دوره ای است که الآن جوانان مظلوم و ساده ما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های جامعه ما ساده اند، اما خودشان باور ندارند که ساده اند، دلیل ساده بودنشان گول خوردن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بنشینید و چهار کلمه با این جوانها حرف بزنید می فهمید بیچاره ها چه قدر ساده اند و هر بلایی بر سرشان می آید روی اصل سادگی آنهاست و فریب خوردنشان از رفقای بد و ناباب و نادرست </w:t>
      </w:r>
    </w:p>
    <w:p>
      <w:pPr>
        <w:pStyle w:val="BookText"/>
        <w:rPr/>
      </w:pPr>
      <w:r>
        <w:rPr>
          <w:rFonts w:ascii="IRNazanin" w:hAnsi="IRNazanin" w:eastAsia="IRNazanin"/>
          <w:color w:val="111111"/>
          <w:sz w:val="28"/>
          <w:sz w:val="28"/>
          <w:szCs w:val="28"/>
          <w:rtl w:val="true"/>
          <w:lang w:bidi="fa-IR"/>
        </w:rPr>
        <w:t>به این سرنوشت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چندی پیش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آدم ساده ای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دعا داریم، برای ما مشکلی پیش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من حدود ده، دوازده سال دارد و دو، سه شب است که گم شده و به خانه نیامده، سابقه هم داشت که یک، دو دفعه دیگر هم گم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 را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تقصیر ندارد، فریب می خورد، تو پدری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پدر ضعیفی است که عقلش به کار چندان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آمد تا از من خداحافظی کند، می خواست به جای دیگری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پیدا 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پیدا شده است، اما از درد آبرویمان می خواهیم مسافرت کنیم، نمی توانیم در این جا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فریب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گفتم بیدار باش، بچه دوازده ساله طبعا گول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باید پدرها قدری حواسشان را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 جامعه ماست، یک نفر و دو نفر گرفتار نیستند، آن قدر دامنه فساد را برای جوانها دارند گسترش می دهند و با انحاء و اقسام گوناگون آنها را گول می زنند که حدو حساب ندارد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میداند که من شرمم می شود برخی از مطالب را بالای منبر مطرح کنم که </w:t>
      </w:r>
    </w:p>
    <w:p>
      <w:pPr>
        <w:pStyle w:val="BookText"/>
        <w:rPr/>
      </w:pPr>
      <w:r>
        <w:rPr>
          <w:rFonts w:ascii="IRNazanin" w:hAnsi="IRNazanin" w:eastAsia="IRNazanin"/>
          <w:color w:val="111111"/>
          <w:sz w:val="28"/>
          <w:sz w:val="28"/>
          <w:szCs w:val="28"/>
          <w:rtl w:val="true"/>
          <w:lang w:bidi="fa-IR"/>
        </w:rPr>
        <w:t>چه بلایی به سر این بدبختها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ام را از مدرسه بیرون کردند، چون هشت روز غایب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بچه ای که به مدرسه نرود و پدر نادان داشته باشد در جامعه چه کار می کند؟ به ورطه ای از فساد و بدبختی کشیده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یک مرد حسابی، صحابه امیرالمؤمنین علیه السلام که برای آن حضرت شعر می سرود و مدیحه سرایی می کرده، گولش می زنند، آن وقت شما چه توقعی دارید از یک جوان و نوجوان ده، چهارده ساله که گول بخورد، فریبش دهند و منحرفش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على علیه السلام دستور دادند که باید نجاشی صد تازیانه بخورد؛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برای شراب خوردن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اضافه برای این که در ماه رمضان این گناه را مرتکب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را اجرا کردند و بر نجاشی صد تازیانه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آمدند و به امیرالمؤمنین علیه السلام اعتراض کردند که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مریدهای شما بوده، برای شما شعر گفته، چینن و چنان بوده، چرا او را تازیانه زدید؟ خوب بود این جا اندکی مردم داری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نصیحت هایی که بعضی ها می کنند که حالا کمی به خاطر مردم و مردم داری کردن می آیند و از شما مسأله می پرسند و انتظار دارند که صاف آن را برایشان نگویید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ارفاق می کردید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ابی طالب علیهماالسلام را این جا باید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حسن </w:t>
      </w:r>
      <w:bookmarkStart w:id="103" w:name="pg17167_193116"/>
    </w:p>
    <w:p>
      <w:pPr>
        <w:pStyle w:val="BookText"/>
        <w:rPr/>
      </w:pPr>
      <w:bookmarkEnd w:id="103"/>
      <w:r>
        <w:rPr>
          <w:rFonts w:ascii="IRNazanin" w:hAnsi="IRNazanin" w:eastAsia="IRNazanin"/>
          <w:color w:val="111111"/>
          <w:sz w:val="28"/>
          <w:sz w:val="28"/>
          <w:szCs w:val="28"/>
          <w:rtl w:val="true"/>
          <w:lang w:bidi="fa-IR"/>
        </w:rPr>
        <w:t>و حسین من هم این کار را کرده بودند من آنها را با تازیانه می زدم و بر آنها هم اجرای حد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اسلام را به خاطر اشخاص از دست نمی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مسئله اميرالمؤمنين علیه السلام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یهود دشمن علی بن ابی طالب علیهماالسلام باشند، چون می دانند على علیه السلام تحت تأثیر هیچ کس قرار نمی گیرد و دوستان و شیعیان علی بن ابی طالب علیهماالسلام در طول تاریخ امکان نداشت تحت تأثیر کسی قرار بگیرند</w:t>
      </w:r>
      <w:r>
        <w:rPr>
          <w:rFonts w:eastAsia="IRNazanin" w:cs="IRNazanin"/>
          <w:color w:val="111111"/>
          <w:sz w:val="28"/>
          <w:szCs w:val="28"/>
          <w:rtl w:val="true"/>
          <w:lang w:bidi="fa-IR"/>
        </w:rPr>
        <w:t>.</w:t>
      </w:r>
    </w:p>
    <w:p>
      <w:pPr>
        <w:pStyle w:val="Heading3"/>
        <w:numPr>
          <w:ilvl w:val="2"/>
          <w:numId w:val="1"/>
        </w:numPr>
        <w:rPr/>
      </w:pPr>
      <w:bookmarkStart w:id="104" w:name="__RefHeading___Toc7438862_2142443653"/>
      <w:bookmarkStart w:id="105" w:name="_Toc37"/>
      <w:bookmarkEnd w:id="104"/>
      <w:r>
        <w:rPr>
          <w:rtl w:val="true"/>
        </w:rPr>
        <w:t>داستانی شنیدنی</w:t>
      </w:r>
      <w:bookmarkEnd w:id="105"/>
    </w:p>
    <w:p>
      <w:pPr>
        <w:pStyle w:val="BookText"/>
        <w:rPr/>
      </w:pPr>
      <w:r>
        <w:rPr>
          <w:rFonts w:ascii="IRNazanin" w:hAnsi="IRNazanin" w:eastAsia="IRNazanin"/>
          <w:color w:val="111111"/>
          <w:sz w:val="28"/>
          <w:sz w:val="28"/>
          <w:szCs w:val="28"/>
          <w:rtl w:val="true"/>
          <w:lang w:bidi="fa-IR"/>
        </w:rPr>
        <w:t>یک حاکم انگلیسی در هندوستان عملی انجام داده بود، یکی از علمای شیعه با او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این حاکم انگلیسی مخالفت میکنی؟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حكم الهی را دارم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حاکم انگلیسی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آقا در این زمینه گفته من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آنها درباره قطعه زمینی بود که آیا مال هندوها است یا مال مسلمانان؟ هندوها می خواستند معبد بسازند و مسلمانان می خواستند مسجد بسازند، حالا اختلاف است که این زمین مال کدام گروه است؟</w:t>
      </w:r>
    </w:p>
    <w:p>
      <w:pPr>
        <w:pStyle w:val="BookText"/>
        <w:rPr/>
      </w:pPr>
      <w:r>
        <w:rPr>
          <w:rFonts w:ascii="IRNazanin" w:hAnsi="IRNazanin" w:eastAsia="IRNazanin"/>
          <w:color w:val="111111"/>
          <w:sz w:val="28"/>
          <w:sz w:val="28"/>
          <w:szCs w:val="28"/>
          <w:rtl w:val="true"/>
          <w:lang w:bidi="fa-IR"/>
        </w:rPr>
        <w:t>حاکم انگلیسی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آن عالم شیعی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گفت من قبول دارم، چون که او دروغ نمی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عالم شیعی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بیاورید و در نزد حاکم انگلیسی شهادت بدهید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آیم، چون گفته ام که در صورت انگلیسی ها نگاه نکنم و برای این کار قسم خورده ام، برای این که اینها مخالف اسلام هستند</w:t>
      </w:r>
      <w:r>
        <w:rPr>
          <w:rFonts w:eastAsia="IRNazanin" w:cs="IRNazanin"/>
          <w:color w:val="111111"/>
          <w:sz w:val="28"/>
          <w:szCs w:val="28"/>
          <w:rtl w:val="true"/>
          <w:lang w:bidi="fa-IR"/>
        </w:rPr>
        <w:t xml:space="preserve">. </w:t>
      </w:r>
      <w:bookmarkStart w:id="106" w:name="pg17167_193117"/>
    </w:p>
    <w:p>
      <w:pPr>
        <w:pStyle w:val="BookText"/>
        <w:rPr/>
      </w:pPr>
      <w:bookmarkEnd w:id="106"/>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نیست، برای این که نزاع خاتمه یابد تشریف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جایگاه حاكم انگلیسی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انگلیسی بالای اطاق پشت میز نشسته بود، عالم شیعی از در اطاق وارد شد و عقب عقب رفت تا نزدیک حاکم انگلیسی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قسم خورده ام در صورت انگلیسی ها نگاه نکنم، نگاه نمی کنم، اما فقط آمده ام شهادت بدهم که این زمین مال هندوها است و مال مسلمان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انگلیسی این جریان را طی نامه ای به وزیر مستعمرات انگلستان نوشت که ما با وجود علمای شیعه نمی توانیم کاری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حق را همان گونه که هست، می گویند</w:t>
      </w:r>
      <w:r>
        <w:rPr>
          <w:rFonts w:eastAsia="IRNazanin" w:cs="IRNazanin"/>
          <w:color w:val="111111"/>
          <w:sz w:val="28"/>
          <w:szCs w:val="28"/>
          <w:rtl w:val="true"/>
          <w:lang w:bidi="fa-IR"/>
        </w:rPr>
        <w:t>.</w:t>
      </w:r>
    </w:p>
    <w:p>
      <w:pPr>
        <w:pStyle w:val="Heading3"/>
        <w:numPr>
          <w:ilvl w:val="2"/>
          <w:numId w:val="1"/>
        </w:numPr>
        <w:rPr/>
      </w:pPr>
      <w:bookmarkStart w:id="107" w:name="__RefHeading___Toc7438864_2142443653"/>
      <w:bookmarkStart w:id="108" w:name="_Toc38"/>
      <w:bookmarkEnd w:id="107"/>
      <w:r>
        <w:rPr>
          <w:rtl w:val="true"/>
        </w:rPr>
        <w:t>وظیفه ما چیست؟</w:t>
      </w:r>
      <w:bookmarkEnd w:id="108"/>
    </w:p>
    <w:p>
      <w:pPr>
        <w:pStyle w:val="BookText"/>
        <w:rPr/>
      </w:pPr>
      <w:r>
        <w:rPr>
          <w:rFonts w:ascii="IRNazanin" w:hAnsi="IRNazanin" w:eastAsia="IRNazanin"/>
          <w:color w:val="111111"/>
          <w:sz w:val="28"/>
          <w:sz w:val="28"/>
          <w:szCs w:val="28"/>
          <w:rtl w:val="true"/>
          <w:lang w:bidi="fa-IR"/>
        </w:rPr>
        <w:t>آری، این مکتب علی بن ابی طالب علیهماالسلام است، از این رو باید یهود با این مکتب مبارزه کند، بنا بر این وظیفه ما چیست؟</w:t>
      </w:r>
    </w:p>
    <w:p>
      <w:pPr>
        <w:pStyle w:val="BookText"/>
        <w:rPr/>
      </w:pPr>
      <w:r>
        <w:rPr>
          <w:rFonts w:ascii="IRNazanin" w:hAnsi="IRNazanin" w:eastAsia="IRNazanin"/>
          <w:color w:val="111111"/>
          <w:sz w:val="28"/>
          <w:sz w:val="28"/>
          <w:szCs w:val="28"/>
          <w:rtl w:val="true"/>
          <w:lang w:bidi="fa-IR"/>
        </w:rPr>
        <w:t>وظیفه ما ثابت بودن در این مکتب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زین العابدین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زمان غیبت بر ولایت ما خانواده ثابت بماند خداوند اجر و پاداش هزار شهید مانند شهدای بدر و احد را به او عنایت می کند</w:t>
      </w:r>
      <w:r>
        <w:rPr>
          <w:rFonts w:eastAsia="IRNazanin" w:cs="IRNazanin"/>
          <w:color w:val="111111"/>
          <w:sz w:val="28"/>
          <w:szCs w:val="28"/>
          <w:rtl w:val="true"/>
          <w:lang w:bidi="fa-IR"/>
        </w:rPr>
        <w:t>.</w:t>
      </w:r>
      <w:r>
        <w:rPr>
          <w:rStyle w:val="FootnoteAnchor"/>
          <w:rtl w:val="true"/>
        </w:rPr>
        <w:footnoteReference w:id="2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این پرسش مطرح است که این وظیفه دوم از کجا گرفته شده و اصل آن و در کجاست؟ </w:t>
      </w:r>
      <w:bookmarkStart w:id="109" w:name="pg17167_193118"/>
    </w:p>
    <w:p>
      <w:pPr>
        <w:pStyle w:val="BookText"/>
        <w:rPr/>
      </w:pPr>
      <w:bookmarkEnd w:id="109"/>
      <w:r>
        <w:rPr>
          <w:rFonts w:ascii="IRNazanin" w:hAnsi="IRNazanin" w:eastAsia="IRNazanin"/>
          <w:color w:val="111111"/>
          <w:sz w:val="28"/>
          <w:sz w:val="28"/>
          <w:szCs w:val="28"/>
          <w:rtl w:val="true"/>
          <w:lang w:bidi="fa-IR"/>
        </w:rPr>
        <w:t>اصل آن در قرآن مجید است، خداوند متعال در سوره جن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لَوِ اسْتَقامُوْا عَلَى الطَّرِيقَةِ لَأَسْقَيْناهُم مَآءً غَدَقاً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لِّنَفْتِنَهُمْ فِیهِ ۚ وَ مَن یُعْرِضْ عَن ذِکْرِ رَبِّهِ یَسْلُکْهُ عَذَابًا صَعَدًا </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اگر مردم به این راه استقامت کنند و ثابت باشند ما آب رحمت خود را بر آنها فرو می فرستیم که تمام نعمت ها را داشته باشند، اما آنهایی که از ولایت علی بن ابی طالب علیهماالسلام و اولاد آن حضرت اعراض کردند به جهنم کشیده می شوند و به عذاب دردناک دنیا و آخرت گرفتار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زمان غیبت است و ما متحیر هستیم که چه کار بکنیم؟ چه راهی را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از ما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اوضاع آخر الزمان با این مفاسد چه کار باید کرد؟</w:t>
      </w:r>
    </w:p>
    <w:p>
      <w:pPr>
        <w:pStyle w:val="BookText"/>
        <w:rPr/>
      </w:pPr>
      <w:r>
        <w:rPr>
          <w:rFonts w:ascii="IRNazanin" w:hAnsi="IRNazanin" w:eastAsia="IRNazanin"/>
          <w:color w:val="111111"/>
          <w:sz w:val="28"/>
          <w:sz w:val="28"/>
          <w:szCs w:val="28"/>
          <w:rtl w:val="true"/>
          <w:lang w:bidi="fa-IR"/>
        </w:rPr>
        <w:t>قرآن مجید به شما جواب می دهد، امام زین العابدین علیه السلام به شما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آن است که در راه علی بن ابی طالب و خاندان عصمت و طهارت علیهم السلام بروید؛ مکتبی که در عالم زیر بار هیچ قدرتی نمی رود و تنها در مقابل حق تعالی خضوع می کند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هیچ قدرتی دیگر خضوع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شما این است و اگر از این ذكر الهي اعراض کنید به عذاب دردناک کشیده می شوید</w:t>
      </w:r>
      <w:r>
        <w:rPr>
          <w:rFonts w:eastAsia="IRNazanin" w:cs="IRNazanin"/>
          <w:color w:val="111111"/>
          <w:sz w:val="28"/>
          <w:szCs w:val="28"/>
          <w:rtl w:val="true"/>
          <w:lang w:bidi="fa-IR"/>
        </w:rPr>
        <w:t>.</w:t>
      </w:r>
    </w:p>
    <w:p>
      <w:pPr>
        <w:pStyle w:val="Heading3"/>
        <w:numPr>
          <w:ilvl w:val="2"/>
          <w:numId w:val="1"/>
        </w:numPr>
        <w:rPr/>
      </w:pPr>
      <w:bookmarkStart w:id="110" w:name="__RefHeading___Toc7438866_2142443653"/>
      <w:bookmarkStart w:id="111" w:name="_Toc39"/>
      <w:bookmarkEnd w:id="110"/>
      <w:r>
        <w:rPr>
          <w:rtl w:val="true"/>
        </w:rPr>
        <w:t>زندگی برتر</w:t>
      </w:r>
      <w:bookmarkEnd w:id="11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شمایی که پیرو امام حسین علیه السلام و در راه آن حضرت و راه على بن ابی طالب علیهماالسلام هستید بهتر است یا زندگی کسانی که با این بزرگواران </w:t>
      </w:r>
    </w:p>
    <w:p>
      <w:pPr>
        <w:pStyle w:val="BookText"/>
        <w:rPr/>
      </w:pPr>
      <w:r>
        <w:rPr>
          <w:rFonts w:ascii="IRNazanin" w:hAnsi="IRNazanin" w:eastAsia="IRNazanin"/>
          <w:color w:val="111111"/>
          <w:sz w:val="28"/>
          <w:sz w:val="28"/>
          <w:szCs w:val="28"/>
          <w:rtl w:val="true"/>
          <w:lang w:bidi="fa-IR"/>
        </w:rPr>
        <w:t>سرو کار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مراد از زندگی، نان، آب، ماشین و عمارت نیست؛ بلکه زندگی انسانی مراد است، از نظر ما راحت زیستن و به کسی اذیت نکردن، زیر بار ظلم نرفتن، علم و ادب داشتن،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خیال می کنند که زندگی همان زرق و برق های دنیا یعنی ماشین و عمارت است، در این صورت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عمارت قشنگ 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این گونه نیست؛ بلکه زندگی، انسان کامل بودن است که مردم از دست او در راحتی باشند و وجدان خود او هم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زندگی در پیروی از علی بن ابی طالب علیهماالسلام پیدا می شود، نه در پیروی از راه مخالف على بن ابی طالب علیهماالسلام</w:t>
      </w:r>
    </w:p>
    <w:p>
      <w:pPr>
        <w:pStyle w:val="BookText"/>
        <w:rPr/>
      </w:pPr>
      <w:r>
        <w:rPr>
          <w:rFonts w:ascii="IRNazanin" w:hAnsi="IRNazanin" w:eastAsia="IRNazanin"/>
          <w:color w:val="111111"/>
          <w:sz w:val="28"/>
          <w:sz w:val="28"/>
          <w:szCs w:val="28"/>
          <w:rtl w:val="true"/>
          <w:lang w:bidi="fa-IR"/>
        </w:rPr>
        <w:t>حافظ حسکانی از بزرگ ترین علمای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مذهب حنفی دارد و از مدارک خودشان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وی حدیثی را از ابن عباس این گونه نقل می کند که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أَعْرَضَ عَن ذِکْرِی </w:t>
      </w:r>
      <w:r>
        <w:rPr>
          <w:rFonts w:eastAsia="Amiri" w:cs="Amiri" w:ascii="Amiri" w:hAnsi="Amiri"/>
          <w:color w:val="111111"/>
          <w:sz w:val="28"/>
          <w:szCs w:val="28"/>
          <w:rtl w:val="true"/>
          <w:lang w:bidi="ar-SA"/>
        </w:rPr>
        <w:t>»</w:t>
      </w:r>
      <w:r>
        <w:rPr>
          <w:rStyle w:val="FootnoteAnchor"/>
          <w:rtl w:val="true"/>
        </w:rPr>
        <w:footnoteReference w:id="2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ذکر خدا در این آیه ولایت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اولاد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کسی که از ولایت علی بن ابی طالب علیهماالسلام اعراض کند و در پی ولایت آن حضرت نرود به جهنم و عذاب کشیده می شود</w:t>
      </w:r>
      <w:r>
        <w:rPr>
          <w:rFonts w:eastAsia="IRNazanin" w:cs="IRNazanin"/>
          <w:color w:val="111111"/>
          <w:sz w:val="28"/>
          <w:szCs w:val="28"/>
          <w:rtl w:val="true"/>
          <w:lang w:bidi="fa-IR"/>
        </w:rPr>
        <w:t>.</w:t>
      </w:r>
      <w:r>
        <w:rPr>
          <w:rStyle w:val="FootnoteAnchor"/>
          <w:rtl w:val="true"/>
        </w:rPr>
        <w:footnoteReference w:id="25"/>
      </w:r>
      <w:bookmarkStart w:id="112" w:name="pg17167_193120"/>
    </w:p>
    <w:p>
      <w:pPr>
        <w:pStyle w:val="BookText"/>
        <w:rPr/>
      </w:pPr>
      <w:bookmarkEnd w:id="112"/>
      <w:r>
        <w:rPr>
          <w:rFonts w:ascii="IRNazanin" w:hAnsi="IRNazanin" w:eastAsia="IRNazanin"/>
          <w:color w:val="111111"/>
          <w:sz w:val="28"/>
          <w:sz w:val="28"/>
          <w:szCs w:val="28"/>
          <w:rtl w:val="true"/>
          <w:lang w:bidi="fa-IR"/>
        </w:rPr>
        <w:t>از طرف دیگر، هر کس در پی راه علی بن ابی طالب عليهماالسلام برود بهترین سعادتها برای او خواهد بود</w:t>
      </w:r>
      <w:r>
        <w:rPr>
          <w:rFonts w:eastAsia="IRNazanin" w:cs="IRNazanin"/>
          <w:color w:val="111111"/>
          <w:sz w:val="28"/>
          <w:szCs w:val="28"/>
          <w:rtl w:val="true"/>
          <w:lang w:bidi="fa-IR"/>
        </w:rPr>
        <w:t>.</w:t>
      </w:r>
    </w:p>
    <w:p>
      <w:pPr>
        <w:pStyle w:val="Heading3"/>
        <w:numPr>
          <w:ilvl w:val="2"/>
          <w:numId w:val="1"/>
        </w:numPr>
        <w:rPr/>
      </w:pPr>
      <w:bookmarkStart w:id="113" w:name="__RefHeading___Toc7438868_2142443653"/>
      <w:bookmarkStart w:id="114" w:name="_Toc40"/>
      <w:bookmarkEnd w:id="113"/>
      <w:r>
        <w:rPr>
          <w:rtl w:val="true"/>
        </w:rPr>
        <w:t>چرا پیروی؟</w:t>
      </w:r>
      <w:bookmarkEnd w:id="114"/>
    </w:p>
    <w:p>
      <w:pPr>
        <w:pStyle w:val="BookText"/>
        <w:rPr/>
      </w:pPr>
      <w:r>
        <w:rPr>
          <w:rFonts w:ascii="IRNazanin" w:hAnsi="IRNazanin" w:eastAsia="IRNazanin"/>
          <w:color w:val="111111"/>
          <w:sz w:val="28"/>
          <w:sz w:val="28"/>
          <w:szCs w:val="28"/>
          <w:rtl w:val="true"/>
          <w:lang w:bidi="fa-IR"/>
        </w:rPr>
        <w:t>این جهت دوم را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علی بن ابی طالب عليهماالسلام بروید؟</w:t>
      </w:r>
    </w:p>
    <w:p>
      <w:pPr>
        <w:pStyle w:val="BookText"/>
        <w:rPr/>
      </w:pPr>
      <w:r>
        <w:rPr>
          <w:rFonts w:ascii="IRNazanin" w:hAnsi="IRNazanin" w:eastAsia="IRNazanin"/>
          <w:color w:val="111111"/>
          <w:sz w:val="28"/>
          <w:sz w:val="28"/>
          <w:szCs w:val="28"/>
          <w:rtl w:val="true"/>
          <w:lang w:bidi="fa-IR"/>
        </w:rPr>
        <w:t>برای این که زندگی ما بر اساس عدل استوار است؛ هر جا همه چیز روی حساب خودش باشد، کار درست خواهد بود و هر جا همه چیز روی حساب خودش نباشد، کار درست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گلی که در توی گلخانه منزل شماست، اگر هر روز به آن آب بدهی این گل از بین می رود، اگر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 بار آب ندهی این گل از بین می رود، قاعده این است که برخی گل ها باید هفته ای یک مرتبه آبیاری شوند و برخی دیگر باید یک روز در میان آبیاری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بنای یک ساختمان است که چه قدر سیمان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سیمان را زیاد کنند و ساختمان از بین برود و ممکن است کمتر سیمان مخلوط کنند باز هم ساختمان از بین برود، اما بنا می داند که این ساختمان چه قدر شن و چه قدر سیمان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ملاط این جوری درست کرد می تواند یک ساختمان عالی و یک بنیان حسابی بسازد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راه علی بن ابی طالب عليهمالسلام راه عدل است؛ یعنی تمام آن چه در یک زندگی باید باشد و عادلانه است راه علی بن ابی طالب علیهماالسلام به ما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این راه عدل را رفت، نجات پیدا میکند وگرنه، بدبخت و بیچاره خواهد بود</w:t>
      </w:r>
      <w:r>
        <w:rPr>
          <w:rFonts w:eastAsia="IRNazanin" w:cs="IRNazanin"/>
          <w:color w:val="111111"/>
          <w:sz w:val="28"/>
          <w:szCs w:val="28"/>
          <w:rtl w:val="true"/>
          <w:lang w:bidi="fa-IR"/>
        </w:rPr>
        <w:t xml:space="preserve">. </w:t>
      </w:r>
      <w:bookmarkStart w:id="115" w:name="pg17167_193121"/>
    </w:p>
    <w:p>
      <w:pPr>
        <w:pStyle w:val="BookText"/>
        <w:rPr/>
      </w:pPr>
      <w:bookmarkEnd w:id="115"/>
      <w:r>
        <w:rPr>
          <w:rFonts w:ascii="IRNazanin" w:hAnsi="IRNazanin" w:eastAsia="IRNazanin"/>
          <w:color w:val="111111"/>
          <w:sz w:val="28"/>
          <w:sz w:val="28"/>
          <w:szCs w:val="28"/>
          <w:rtl w:val="true"/>
          <w:lang w:bidi="fa-IR"/>
        </w:rPr>
        <w:t>پس قرآن مجید وظیفه دوم را برای ما معین کرد که در زمان غیبت امام زمان علیه السلام و در زمان تحیر و سرگردانی، نجات ما پیروی کردن از راه علی بن ابی طالب علیهماالسلام و ثابت بودن در راه این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لَوِ اسْتَقَامُوا عَلَی الطَّرِیقَهِ لاََسْقَیْنَاهُمْ مَاءً غَدَقًا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لِّنَفْتِنَهُمْ فِیهِ ۚ وَ مَن یُعْرِضْ عَن ذِکْرِ رَبِّهِ یَسْلُکْهُ عَذَابًا صَعَدًا</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ای شیعیان مولا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در این سال ها امتحان داده اید؟ خداوند متعال در این آیه راه علی بن ابی طالب علیهماالسلام را برای مردم، امتحان قرار داده و این صریح قرآن است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لِنَفْتِنَهُمْ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مردم را در این راه آزمایش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کنید که تحول مختصری به وجود می آید یک فرد کرواتی متجدد مآب مبارزه با امیر المؤمنين علیه السلام را شروع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امتحان است که چه کاره هستیم، آیا ما نیز که سنگ آن حضرت را به سینه می زنیم در این موقعیت حساس از علی بن ابی طالب علیهماالسلام دفاع می کنیم؟</w:t>
      </w:r>
    </w:p>
    <w:p>
      <w:pPr>
        <w:pStyle w:val="BookText"/>
        <w:rPr/>
      </w:pPr>
      <w:r>
        <w:rPr>
          <w:rFonts w:ascii="Amiri" w:hAnsi="Amiri" w:eastAsia="Amiri" w:cs="Amiri"/>
          <w:color w:val="111111"/>
          <w:sz w:val="28"/>
          <w:sz w:val="28"/>
          <w:szCs w:val="28"/>
          <w:rtl w:val="true"/>
          <w:lang w:bidi="ar-SA"/>
        </w:rPr>
        <w:t xml:space="preserve">عجب امتحانی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لِنَفْتِنَهُمْ فِیهِ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در این امتحان رسوا شود به عذاب دردناک الهی کشیده خواهد شد</w:t>
      </w:r>
      <w:r>
        <w:rPr>
          <w:rFonts w:eastAsia="IRNazanin" w:cs="IRNazanin"/>
          <w:color w:val="111111"/>
          <w:sz w:val="28"/>
          <w:szCs w:val="28"/>
          <w:rtl w:val="true"/>
          <w:lang w:bidi="fa-IR"/>
        </w:rPr>
        <w:t>.</w:t>
      </w:r>
    </w:p>
    <w:p>
      <w:pPr>
        <w:pStyle w:val="Heading3"/>
        <w:numPr>
          <w:ilvl w:val="2"/>
          <w:numId w:val="1"/>
        </w:numPr>
        <w:rPr/>
      </w:pPr>
      <w:bookmarkStart w:id="116" w:name="__RefHeading___Toc7438870_2142443653"/>
      <w:bookmarkStart w:id="117" w:name="_Toc41"/>
      <w:bookmarkEnd w:id="116"/>
      <w:r>
        <w:rPr>
          <w:rtl w:val="true"/>
        </w:rPr>
        <w:t>استواران در دین</w:t>
      </w:r>
      <w:bookmarkEnd w:id="11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روایتی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و نقل می کنم و سخنم را خاتمه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فرمایش مولا امیرالمؤمنين علیه السلام است، این روایت برای امروز ماست، برای ما که می خواهیم ببینیم در زمان غیبت امام زمان علیه السلام چه </w:t>
      </w:r>
    </w:p>
    <w:p>
      <w:pPr>
        <w:pStyle w:val="BookText"/>
        <w:rPr/>
      </w:pPr>
      <w:r>
        <w:rPr>
          <w:rFonts w:ascii="IRNazanin" w:hAnsi="IRNazanin" w:eastAsia="IRNazanin"/>
          <w:color w:val="111111"/>
          <w:sz w:val="28"/>
          <w:sz w:val="28"/>
          <w:szCs w:val="28"/>
          <w:rtl w:val="true"/>
          <w:lang w:bidi="fa-IR"/>
        </w:rPr>
        <w:t>وظیفه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غيبة وحيرة فلا يثبت فيها على دينه إلا المخلصون المباشرون لروح اليقين الذين أخذالله عزوجل میثاقهم بولايتنا وكتب في قلوبهم الإيمان وأيدهم بروح منه</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مهدى ما بعد از آن زمان ظهور می کند که امام مردم غایب شده و در میانشان نیست و گرفتار حیرت اند، همه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نفهمیدیم چه کسی راست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راستی همین طور است یا نه؟ ما نمی فهمیم کدام دسته درست می گویند، همه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می گوییم، همه متحير و سرگردانند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ما بعد از حیرت مردم ظاهر می شود و در این زمان، دین کسی ثابت نمی ماند مگر آنهایی که دارای ولایت ما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می خواهید دین تان ثابت بماند، باید بر ولایت علی ابن ابی طالب و خاندان آن حضرت علیهم السلام ثابت باشید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راه علی ابن ابی طالب علیهماالسلام رنگ ندارد، آرم مخصوص ندارد، تابلوی مخصوص ندارد، راه آن حضرت حزب نیست، گروه نیست، فرقه نیست، هسته مرکزی نیست، هسته غیر مرکزی نیست، بلکه راه علی بن ابی طالب علیهماالسلام ایمان به خدا و روز قیامت و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این راه به اعتقادات، اعمال و فداکاری هایی که در این راه شده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مانند خون عزیز زهرا علیهاالسلام در این راه ریخته شده است</w:t>
      </w:r>
      <w:r>
        <w:rPr>
          <w:rFonts w:eastAsia="IRNazanin" w:cs="IRNazanin"/>
          <w:color w:val="111111"/>
          <w:sz w:val="28"/>
          <w:szCs w:val="28"/>
          <w:rtl w:val="true"/>
          <w:lang w:bidi="fa-IR"/>
        </w:rPr>
        <w:t xml:space="preserve">. </w:t>
      </w:r>
      <w:bookmarkStart w:id="118" w:name="pg17167_193123"/>
    </w:p>
    <w:p>
      <w:pPr>
        <w:pStyle w:val="Heading3"/>
        <w:numPr>
          <w:ilvl w:val="2"/>
          <w:numId w:val="1"/>
        </w:numPr>
        <w:rPr/>
      </w:pPr>
      <w:bookmarkStart w:id="119" w:name="__RefHeading___Toc7438872_2142443653"/>
      <w:bookmarkStart w:id="120" w:name="_Toc42"/>
      <w:bookmarkEnd w:id="118"/>
      <w:bookmarkEnd w:id="119"/>
      <w:r>
        <w:rPr>
          <w:rtl w:val="true"/>
        </w:rPr>
        <w:t>توسل به امام حسین علیه السلام</w:t>
      </w:r>
      <w:bookmarkEnd w:id="120"/>
    </w:p>
    <w:p>
      <w:pPr>
        <w:pStyle w:val="BookText"/>
        <w:rPr/>
      </w:pPr>
      <w:r>
        <w:rPr>
          <w:rFonts w:ascii="IRNazanin" w:hAnsi="IRNazanin" w:eastAsia="IRNazanin"/>
          <w:color w:val="111111"/>
          <w:sz w:val="28"/>
          <w:sz w:val="28"/>
          <w:szCs w:val="28"/>
          <w:rtl w:val="true"/>
          <w:lang w:bidi="fa-IR"/>
        </w:rPr>
        <w:t>آقا امام حسین علیه السلام در وسط میدان کربلا ایستادند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نمی خواهم کسی را به سوی خودم دعوت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امر معروف و نهی از منکر و برای نجات شما مردم از زیر چکمه های ظلم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آیا کسی هست من مظلوم را یاری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یُجِبْهُ اَحَدٌ اِلاّ بِالسُّیُوفِ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جواب آقا را نداد مگر از دم شمشیرها و نیزه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نسئلك باسمک العظيم الأعظم الأعز الأجل الأكرم یا الله یا رحمان یا رحیم یا مقلب القلوب ثبت قلوبنا على دينك</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بمحمد وعلي وفاطمة والحسن والحسين والتسعة المعصومين من ولد الحسين اغفر بهم ذنوبنا، واستربهم عيوبنا، اشف بهم مرضانا، اللهم أيد إمام زماننا، وانصره وانتصر به، وانصره نصرا عزيزا</w:t>
      </w:r>
      <w:r>
        <w:rPr>
          <w:rFonts w:eastAsia="Amiri" w:cs="Amiri" w:ascii="Amiri" w:hAnsi="Amiri"/>
          <w:color w:val="111111"/>
          <w:sz w:val="28"/>
          <w:szCs w:val="28"/>
          <w:rtl w:val="true"/>
          <w:lang w:bidi="ar-SA"/>
        </w:rPr>
        <w:t xml:space="preserve">. </w:t>
      </w:r>
      <w:bookmarkStart w:id="121" w:name="pg17167_193124"/>
    </w:p>
    <w:p>
      <w:pPr>
        <w:pStyle w:val="Heading2"/>
        <w:numPr>
          <w:ilvl w:val="1"/>
          <w:numId w:val="1"/>
        </w:numPr>
        <w:rPr/>
      </w:pPr>
      <w:bookmarkStart w:id="122" w:name="__RefHeading___Toc7438874_2142443653"/>
      <w:bookmarkStart w:id="123" w:name="_Toc43"/>
      <w:bookmarkEnd w:id="121"/>
      <w:bookmarkEnd w:id="122"/>
      <w:r>
        <w:rPr>
          <w:rtl w:val="true"/>
        </w:rPr>
        <w:t xml:space="preserve">گفتار سوم </w:t>
      </w:r>
      <w:r>
        <w:rPr>
          <w:rtl w:val="true"/>
        </w:rPr>
        <w:t xml:space="preserve">: </w:t>
      </w:r>
      <w:r>
        <w:rPr>
          <w:rtl w:val="true"/>
        </w:rPr>
        <w:t>انتظار فرج</w:t>
      </w:r>
      <w:bookmarkEnd w:id="12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 w:name="__RefHeading___Toc7438876_2142443653"/>
      <w:bookmarkStart w:id="125" w:name="_Toc44"/>
      <w:bookmarkEnd w:id="124"/>
      <w:r>
        <w:rPr>
          <w:rtl w:val="true"/>
        </w:rPr>
        <w:t>اشاره</w:t>
      </w:r>
      <w:bookmarkEnd w:id="12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17167_193126"/>
      <w:bookmarkStart w:id="127" w:name="pg17167_193126"/>
      <w:bookmarkEnd w:id="127"/>
    </w:p>
    <w:p>
      <w:pPr>
        <w:pStyle w:val="BookText"/>
        <w:rPr/>
      </w:pPr>
      <w:bookmarkStart w:id="128" w:name="pg17167_193126"/>
      <w:bookmarkEnd w:id="128"/>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أحمد وحبيبنا أبي القاسم محمد و على أهل بيته الطيبين الطاهرين المعصومين، و لعنة الله على أعدائهم و مخالفيهم أجمعين من الآن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الحكيم في كتابه الكريم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نَشْرَحْ لَكَ صَدْرَكَ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وَضَعْنَا عَنْكَ وِزْرَكَ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أَنْقَضَ ظَهْرَكَ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 لَكَ ذِكْرَكَ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 الْعُسْرِ يُسْرًا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الْعُسْرِ يُسْرًا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رَبِّكَ فَارْغَبْ </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129" w:name="__RefHeading___Toc7438878_2142443653"/>
      <w:bookmarkStart w:id="130" w:name="_Toc45"/>
      <w:bookmarkEnd w:id="129"/>
      <w:r>
        <w:rPr>
          <w:rtl w:val="true"/>
        </w:rPr>
        <w:t>انتظار فرج</w:t>
      </w:r>
      <w:bookmarkEnd w:id="13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درباره وظایفی است که شیعیان اهل بیت علیهم السلام در این زمان؛ یعنی در زمان غیبت امام زمان ارواح العالمين له الفداء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وظایف مسائل مهم و ارزنده ای برای مردم به خصوص برای اجتماع و نسل جوان ماست و دقت روی این مسائل خیلی لازم است</w:t>
      </w:r>
      <w:r>
        <w:rPr>
          <w:rFonts w:eastAsia="IRNazanin" w:cs="IRNazanin"/>
          <w:color w:val="111111"/>
          <w:sz w:val="28"/>
          <w:szCs w:val="28"/>
          <w:rtl w:val="true"/>
          <w:lang w:bidi="fa-IR"/>
        </w:rPr>
        <w:t xml:space="preserve">. </w:t>
      </w:r>
      <w:bookmarkStart w:id="131" w:name="pg17167_193127"/>
    </w:p>
    <w:p>
      <w:pPr>
        <w:pStyle w:val="BookText"/>
        <w:rPr/>
      </w:pPr>
      <w:bookmarkEnd w:id="131"/>
      <w:r>
        <w:rPr>
          <w:rFonts w:ascii="IRNazanin" w:hAnsi="IRNazanin" w:eastAsia="IRNazanin"/>
          <w:color w:val="111111"/>
          <w:sz w:val="28"/>
          <w:sz w:val="28"/>
          <w:szCs w:val="28"/>
          <w:rtl w:val="true"/>
          <w:lang w:bidi="fa-IR"/>
        </w:rPr>
        <w:t>وظیفه سوم ما در این زمان، انتظار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عنوان در ابتدا یک عنوان مقدس مآبانه ای به ذهن برسد و حال آن که از مترقی ترین نظریات و از عالی ترین مطالبی است که هم اکنون دنیا در پی آن است و خوشبختانه مکتب نیرومند شیعه چهارده قرن پیش این مطلب را در اختیار مردم گذاشته که وظیفه شما در چنین زمان این است</w:t>
      </w:r>
      <w:r>
        <w:rPr>
          <w:rFonts w:eastAsia="IRNazanin" w:cs="IRNazanin"/>
          <w:color w:val="111111"/>
          <w:sz w:val="28"/>
          <w:szCs w:val="28"/>
          <w:rtl w:val="true"/>
          <w:lang w:bidi="fa-IR"/>
        </w:rPr>
        <w:t>.</w:t>
      </w:r>
    </w:p>
    <w:p>
      <w:pPr>
        <w:pStyle w:val="Heading3"/>
        <w:numPr>
          <w:ilvl w:val="2"/>
          <w:numId w:val="1"/>
        </w:numPr>
        <w:rPr/>
      </w:pPr>
      <w:bookmarkStart w:id="132" w:name="__RefHeading___Toc7438880_2142443653"/>
      <w:bookmarkStart w:id="133" w:name="_Toc46"/>
      <w:bookmarkEnd w:id="132"/>
      <w:r>
        <w:rPr>
          <w:rtl w:val="true"/>
        </w:rPr>
        <w:t>انتظار فرج در روایات</w:t>
      </w:r>
      <w:bookmarkEnd w:id="133"/>
    </w:p>
    <w:p>
      <w:pPr>
        <w:pStyle w:val="BookText"/>
        <w:rPr/>
      </w:pPr>
      <w:r>
        <w:rPr>
          <w:rFonts w:ascii="IRNazanin" w:hAnsi="IRNazanin" w:eastAsia="IRNazanin"/>
          <w:color w:val="111111"/>
          <w:sz w:val="28"/>
          <w:sz w:val="28"/>
          <w:szCs w:val="28"/>
          <w:rtl w:val="true"/>
          <w:lang w:bidi="fa-IR"/>
        </w:rPr>
        <w:t>اکنون این پرسش مطرح است که انتظار فرج یعنی چه؟</w:t>
      </w:r>
    </w:p>
    <w:p>
      <w:pPr>
        <w:pStyle w:val="BookText"/>
        <w:rPr/>
      </w:pPr>
      <w:r>
        <w:rPr>
          <w:rFonts w:ascii="IRNazanin" w:hAnsi="IRNazanin" w:eastAsia="IRNazanin"/>
          <w:color w:val="111111"/>
          <w:sz w:val="28"/>
          <w:sz w:val="28"/>
          <w:szCs w:val="28"/>
          <w:rtl w:val="true"/>
          <w:lang w:bidi="fa-IR"/>
        </w:rPr>
        <w:t>به جرأت می توانم بگویم که حتی خود ما هم آن طور که باید و شاید معنای انتظار فرج را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کنیم معنای انتظار فرج این است که منتظر باشیم که حضرت مهدی علیه السلام تشریف بیاورند، در حالی که انتظار تشریف آوردن امام زمان علیه السلام بحثی و انتظار فرج، بحث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ضمن سخنانم مطلب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برای آن که در آغاز، ذهن ما اندکی این مطلب را در خودش جا بدهد چند روایت درباره انتظار فرج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فرج اهمیت به سزایی دارد و در دیدگاه ائمه اطهار علیهم السلام جایگاهی والا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مهمی را از میان روایات برگزیده ام؛ چرا که در این زمینه روایات بسیاری در کتاب های شیعه و اهل سنت نقل شده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 ثمالی از ابو خالد کابلی این گونه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زَمَانِ غَیْبَتِهِ؛ مردم زمان غیبت امام زمان علیه اسلام مثل همین زمان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الْقَائِلِینَ بِإِمَامَتِهِ؛ مردمی که به امامت امام زمان علیه السلام قائل هستند و آن حضرت را امام میدانند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الْمُنْتَظِرِینَ لِظُهُورِهِ ؛ و منتظر ظهور امام زمان علیه السلام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أَفْضَلُ مِنْ أَهْلِ کُلِّ زَمَانٍ؛ از تمام مردم زمانهای گذشته بهترند؛</w:t>
      </w:r>
    </w:p>
    <w:p>
      <w:pPr>
        <w:pStyle w:val="BookText"/>
        <w:rPr/>
      </w:pPr>
      <w:r>
        <w:rPr>
          <w:rFonts w:ascii="IRNazanin" w:hAnsi="IRNazanin" w:eastAsia="IRNazanin"/>
          <w:color w:val="111111"/>
          <w:sz w:val="28"/>
          <w:sz w:val="28"/>
          <w:szCs w:val="28"/>
          <w:rtl w:val="true"/>
          <w:lang w:bidi="fa-IR"/>
        </w:rPr>
        <w:t>یعنی از مردمان پیش از اسلام تا زمان حضرت آدم ابوالبشر از تمام مردم بهتر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اللَّهَ تَبَارَکَ وَ تَعَالَی أَعْطَاهُمْ مِنَ الْعُقُولِ وَ الْأَفْهَامِ وَ الْمَعْرِفَةِ مَا صَارَتْ بِهِ الْغَیْبَةُ عِنْدَهُمْ بِمَنْزِلَةِ الْمُشَاهَدَةِ؛</w:t>
      </w:r>
    </w:p>
    <w:p>
      <w:pPr>
        <w:pStyle w:val="BookText"/>
        <w:rPr/>
      </w:pPr>
      <w:r>
        <w:rPr>
          <w:rFonts w:ascii="IRNazanin" w:hAnsi="IRNazanin" w:eastAsia="IRNazanin"/>
          <w:color w:val="111111"/>
          <w:sz w:val="28"/>
          <w:sz w:val="28"/>
          <w:szCs w:val="28"/>
          <w:rtl w:val="true"/>
          <w:lang w:bidi="fa-IR"/>
        </w:rPr>
        <w:t>خداوند به مردم این زمان به اندازه ای عقل و فهم و معرفت داده است، با این که امام زمان را نمی بینند، ولی آن قدر به ایشان ایمان دارند مثل این که در مقابل آنها ایستاده است و دارند او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آنها نسبت به امام زمان علیه السلام به این اندازه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جَعَلَهُمْ فِی ذَلِکَ الزَّمَانِ بِمَنْزِلَةِ الْمُجَاهِدِینَ بَیْنَ یَدَیْ رَسُولِ اللَّهِ صلی الله علیه و آله بِالسَّیْفِ؛ و ثواب این مردم مثل ثواب آن مردمی است که در رکاب رسول الله صلی الله علیه و آله جهاد می کردند و می جنگیدند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اَلْمُخْلَصُونَ حَقّاً وَ شِیعَتُنَا صِدْقاً وَ اَلدُّعَاهُ إِلَی دِینِ اَللَّهِ عز و جل سِرّاً وَ جَهْراً اینان واقعا خالص اند و واقعا شیعیان ما هستند و مردم را به خدا دعوت می 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این نکته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اِنْتِظَارُ اَلْفَرَجِ مِنْ أَعْظَمِ اَلْفَرَجِ؛</w:t>
      </w:r>
      <w:r>
        <w:rPr>
          <w:rStyle w:val="FootnoteAnchor"/>
          <w:rtl w:val="true"/>
        </w:rPr>
        <w:footnoteReference w:id="2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انتظار فرج داشتن در این زمان از بهترین گشایش ها برای مردم است؛ </w:t>
      </w:r>
      <w:bookmarkStart w:id="134" w:name="pg17167_193129"/>
    </w:p>
    <w:p>
      <w:pPr>
        <w:pStyle w:val="BookText"/>
        <w:rPr/>
      </w:pPr>
      <w:bookmarkEnd w:id="134"/>
      <w:r>
        <w:rPr>
          <w:rFonts w:ascii="IRNazanin" w:hAnsi="IRNazanin" w:eastAsia="IRNazanin"/>
          <w:color w:val="111111"/>
          <w:sz w:val="28"/>
          <w:sz w:val="28"/>
          <w:szCs w:val="28"/>
          <w:rtl w:val="true"/>
          <w:lang w:bidi="fa-IR"/>
        </w:rPr>
        <w:t>یعنی از بهترین راه های گشایش برای مردم، انتظار گشایش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امیر المؤمنين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اَحَبَّ الاَعْمالِ اِلَى اللّه ِ عَزَّوَجَلَّ اِنْتَظارُ الْفَرَجِ؛</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بهترین عملها در نزد خداوند انتظار فرج 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اميرالمؤمنين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المُنتَظِرُ لأِمرِنا كَالمُتَشَحِّطِ بِدَمِهِ في سَبيلِ اللّه ِ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کسی که منتظر امر ما و منتظر فرج باشد مانند کسی ثواب دارد که خون خود را در راه خدا 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مِنْكُمْ عَلى هذَا الْأَمرِ مُنْتَظِرا لَهُ كانَ كَمَنْ كان فى فُسْطاطِ الْقآئِم</w:t>
      </w:r>
      <w:r>
        <w:rPr>
          <w:rFonts w:eastAsia="Amiri" w:cs="Amiri" w:ascii="Amiri" w:hAnsi="Amiri"/>
          <w:color w:val="111111"/>
          <w:sz w:val="28"/>
          <w:szCs w:val="28"/>
          <w:rtl w:val="true"/>
          <w:lang w:bidi="ar-SA"/>
        </w:rPr>
        <w:t>.</w:t>
      </w:r>
      <w:r>
        <w:rPr>
          <w:rStyle w:val="FootnoteAnchor"/>
          <w:rtl w:val="true"/>
        </w:rPr>
        <w:footnoteReference w:id="32"/>
      </w:r>
    </w:p>
    <w:p>
      <w:pPr>
        <w:pStyle w:val="Heading3"/>
        <w:numPr>
          <w:ilvl w:val="2"/>
          <w:numId w:val="1"/>
        </w:numPr>
        <w:rPr/>
      </w:pPr>
      <w:bookmarkStart w:id="135" w:name="__RefHeading___Toc7438882_2142443653"/>
      <w:bookmarkStart w:id="136" w:name="_Toc47"/>
      <w:bookmarkEnd w:id="135"/>
      <w:r>
        <w:rPr>
          <w:rtl w:val="true"/>
        </w:rPr>
        <w:t>انتظار فرج یعنی چه؟</w:t>
      </w:r>
      <w:bookmarkEnd w:id="136"/>
    </w:p>
    <w:p>
      <w:pPr>
        <w:pStyle w:val="BookText"/>
        <w:rPr/>
      </w:pPr>
      <w:r>
        <w:rPr>
          <w:rFonts w:ascii="IRNazanin" w:hAnsi="IRNazanin" w:eastAsia="IRNazanin"/>
          <w:color w:val="111111"/>
          <w:sz w:val="28"/>
          <w:sz w:val="28"/>
          <w:szCs w:val="28"/>
          <w:rtl w:val="true"/>
          <w:lang w:bidi="fa-IR"/>
        </w:rPr>
        <w:t>نتیجه این که انتظار فرج داشتن یک عبادت جالبی از نظر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پرسش را پاسخ می دهیم که انتظار فرج یعنی چه؟</w:t>
      </w:r>
    </w:p>
    <w:p>
      <w:pPr>
        <w:pStyle w:val="BookText"/>
        <w:rPr/>
      </w:pPr>
      <w:r>
        <w:rPr>
          <w:rFonts w:ascii="IRNazanin" w:hAnsi="IRNazanin" w:eastAsia="IRNazanin"/>
          <w:color w:val="111111"/>
          <w:sz w:val="28"/>
          <w:sz w:val="28"/>
          <w:szCs w:val="28"/>
          <w:rtl w:val="true"/>
          <w:lang w:bidi="fa-IR"/>
        </w:rPr>
        <w:t>پیش تر بیان شد که انتظار تشریف آوردن امام زمان علیه السلام یک بحث جدایی است که درباره آن مفضل سخن خواهیم گفت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فرج؛ یعنی مبارزه با بأس، نا امیدی و محرومیت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امکان دارد جامعه ها در اثر مشکلات، جنگ ها و کارهای طاقت فرسا به جایی برسند که از زندگی مأیوس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 های یأس از زندگی، خودکشی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افرادی از زندگی مأیوس می شوند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را بکشیم و راحت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صریح قرآن مجید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یَیْأَسُ مِنْ رَوْحِ اَللّهِ إِلاَّ اَلْقَوْمُ اَلْکافِرُونَ </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آدم های کافراند که از زندگی و از رحمت خدا مأیوس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مؤمن به طور کامل باید به زندگی آینده امیدوار باشد که معنای انتظار فرج همين است؛ یعنی انتظار رسیدن به زندگی بهتر</w:t>
      </w:r>
    </w:p>
    <w:p>
      <w:pPr>
        <w:pStyle w:val="BookText"/>
        <w:rPr/>
      </w:pPr>
      <w:r>
        <w:rPr>
          <w:rFonts w:ascii="IRNazanin" w:hAnsi="IRNazanin" w:eastAsia="IRNazanin"/>
          <w:color w:val="111111"/>
          <w:sz w:val="28"/>
          <w:sz w:val="28"/>
          <w:szCs w:val="28"/>
          <w:rtl w:val="true"/>
          <w:lang w:bidi="fa-IR"/>
        </w:rPr>
        <w:t>ما در این زمان نباید منتظر آمدن زندگی بدتر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وظیفه داریم برای زندگی بهتر، رشد بیشتر، رشد در زندگی معمولی، رشد در علم، رشد در صنعت، رشد در اخلاقیات و امثال آن تلاش و کوشش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نباید مأیوس شود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هیچ جا نمی رسم، جامعه ما از بین رفته است، دیگر به جایی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سخنان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انسان در نهایت درجه، هیچ چیزی دست خودش نمی بیند باز هم باید امیدوار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زندگی ما خوب نیست، برای ازدواج فرزندانمان خانه و امکانات نداریم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آنها می گوییم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کمک می کند و درست می شود</w:t>
      </w:r>
      <w:r>
        <w:rPr>
          <w:rFonts w:eastAsia="IRNazanin" w:cs="IRNazanin"/>
          <w:color w:val="111111"/>
          <w:sz w:val="28"/>
          <w:szCs w:val="28"/>
          <w:rtl w:val="true"/>
          <w:lang w:bidi="fa-IR"/>
        </w:rPr>
        <w:t xml:space="preserve">. </w:t>
      </w:r>
      <w:bookmarkStart w:id="137" w:name="pg17167_193131"/>
    </w:p>
    <w:p>
      <w:pPr>
        <w:pStyle w:val="BookText"/>
        <w:rPr/>
      </w:pPr>
      <w:bookmarkEnd w:id="137"/>
      <w:r>
        <w:rPr>
          <w:rFonts w:ascii="IRNazanin" w:hAnsi="IRNazanin" w:eastAsia="IRNazanin"/>
          <w:color w:val="111111"/>
          <w:sz w:val="28"/>
          <w:sz w:val="28"/>
          <w:szCs w:val="28"/>
          <w:rtl w:val="true"/>
          <w:lang w:bidi="fa-IR"/>
        </w:rPr>
        <w:t>عصبانی می شوند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درست می شود؟ مگر امکانات را توی زنبیل می گذارند و برای ما می فرستند؟</w:t>
      </w:r>
    </w:p>
    <w:p>
      <w:pPr>
        <w:pStyle w:val="BookText"/>
        <w:rPr/>
      </w:pPr>
      <w:r>
        <w:rPr>
          <w:rFonts w:ascii="IRNazanin" w:hAnsi="IRNazanin" w:eastAsia="IRNazanin"/>
          <w:color w:val="111111"/>
          <w:sz w:val="28"/>
          <w:sz w:val="28"/>
          <w:szCs w:val="28"/>
          <w:rtl w:val="true"/>
          <w:lang w:bidi="fa-IR"/>
        </w:rPr>
        <w:t>تو بگو درست می شود، إن شاء الله، إن شاء الله درست می شود، مأیوس نباش</w:t>
      </w:r>
      <w:r>
        <w:rPr>
          <w:rFonts w:eastAsia="IRNazanin" w:cs="IRNazanin"/>
          <w:color w:val="111111"/>
          <w:sz w:val="28"/>
          <w:szCs w:val="28"/>
          <w:rtl w:val="true"/>
          <w:lang w:bidi="fa-IR"/>
        </w:rPr>
        <w:t>!</w:t>
      </w:r>
    </w:p>
    <w:p>
      <w:pPr>
        <w:pStyle w:val="Heading3"/>
        <w:numPr>
          <w:ilvl w:val="2"/>
          <w:numId w:val="1"/>
        </w:numPr>
        <w:rPr/>
      </w:pPr>
      <w:bookmarkStart w:id="138" w:name="__RefHeading___Toc7438884_2142443653"/>
      <w:bookmarkStart w:id="139" w:name="_Toc48"/>
      <w:bookmarkEnd w:id="138"/>
      <w:r>
        <w:rPr>
          <w:rtl w:val="true"/>
        </w:rPr>
        <w:t>نگاهی به داستان حضرت یوسف علیه السلام</w:t>
      </w:r>
      <w:bookmarkEnd w:id="139"/>
    </w:p>
    <w:p>
      <w:pPr>
        <w:pStyle w:val="BookText"/>
        <w:rPr/>
      </w:pPr>
      <w:r>
        <w:rPr>
          <w:rFonts w:ascii="IRNazanin" w:hAnsi="IRNazanin" w:eastAsia="IRNazanin"/>
          <w:color w:val="111111"/>
          <w:sz w:val="28"/>
          <w:sz w:val="28"/>
          <w:szCs w:val="28"/>
          <w:rtl w:val="true"/>
          <w:lang w:bidi="fa-IR"/>
        </w:rPr>
        <w:t>شما ببینید چند سال حضرت يوسف علیه السلام از حضرت یعقوب علیه السلام دور بود و حضرت یعقوب علیه السلام منتظر آمدن حضرت یوسف علیه السلام بود؟</w:t>
      </w:r>
    </w:p>
    <w:p>
      <w:pPr>
        <w:pStyle w:val="BookText"/>
        <w:rPr/>
      </w:pPr>
      <w:r>
        <w:rPr>
          <w:rFonts w:ascii="IRNazanin" w:hAnsi="IRNazanin" w:eastAsia="IRNazanin"/>
          <w:color w:val="111111"/>
          <w:sz w:val="28"/>
          <w:sz w:val="28"/>
          <w:szCs w:val="28"/>
          <w:rtl w:val="true"/>
          <w:lang w:bidi="fa-IR"/>
        </w:rPr>
        <w:t xml:space="preserve">بنا بر بعضی از روایات، بعد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فرزندان حضرت یعقوب علیه السلام نزد او آمدند؛ هنگامی که یوسف به مقام پادشاهی رسیده و برادرش بنیامین را پیش خودش نگه داشته است که پسرها پیش پدرشان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ما هم گرفتار شد، چه کار کنیم؟</w:t>
      </w:r>
    </w:p>
    <w:p>
      <w:pPr>
        <w:pStyle w:val="BookText"/>
        <w:rPr/>
      </w:pPr>
      <w:r>
        <w:rPr>
          <w:rFonts w:ascii="IRNazanin" w:hAnsi="IRNazanin" w:eastAsia="IRNazanin"/>
          <w:color w:val="111111"/>
          <w:sz w:val="28"/>
          <w:sz w:val="28"/>
          <w:szCs w:val="28"/>
          <w:rtl w:val="true"/>
          <w:lang w:bidi="fa-IR"/>
        </w:rPr>
        <w:t>حضرت یعقوب علیه السلام فراغ کشیده، درد دیده و گریه کننده ای که از بس که گریه کرده بود چشمش آب آورده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من این است که بروید و بگردید و ببیند یوسف را پیدا می کنید؟</w:t>
      </w:r>
    </w:p>
    <w:p>
      <w:pPr>
        <w:pStyle w:val="BookText"/>
        <w:rPr/>
      </w:pPr>
      <w:r>
        <w:rPr>
          <w:rFonts w:ascii="IRNazanin" w:hAnsi="IRNazanin" w:eastAsia="IRNazanin"/>
          <w:color w:val="111111"/>
          <w:sz w:val="28"/>
          <w:sz w:val="28"/>
          <w:szCs w:val="28"/>
          <w:rtl w:val="true"/>
          <w:lang w:bidi="fa-IR"/>
        </w:rPr>
        <w:t>آنها خندیدند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هنوز بعد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گویی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یعقوب علیه السلام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فَتَحَسَّسُوا مِنْ یُوسُفَ وَأَخِیهِ وَ لَا تَیْأَسُوا مِنْ رَوْحِ اللَّهِ </w:t>
      </w:r>
      <w:r>
        <w:rPr>
          <w:rFonts w:eastAsia="Amiri" w:cs="Amiri" w:ascii="Amiri" w:hAnsi="Amiri"/>
          <w:color w:val="111111"/>
          <w:sz w:val="28"/>
          <w:szCs w:val="28"/>
          <w:rtl w:val="true"/>
          <w:lang w:bidi="ar-SA"/>
        </w:rPr>
        <w:t>»</w:t>
      </w:r>
      <w:r>
        <w:rPr>
          <w:rStyle w:val="FootnoteAnchor"/>
          <w:rtl w:val="true"/>
        </w:rPr>
        <w:footnoteReference w:id="3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 پی يوسف بروید و بگردید و پیدایش کنید، برادرش بنیامین را هم پیدا کنید و از رحمت خدا مأیوس نباشید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حضرت یعقوب علیه السلام را مسخره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 علیه السلام جمله دیگری گفت که خیلی جالب بود،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لَأَجِدُ رِیحَ یُوسُفَ لَوْ لا أَنْ تُفَنِّدُونِ </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اگر شما مرا سرزنش نمی کنید من بوی یوسف را می 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فرزندانش بیشتر خندیدند، بیچاره، بنده خدا را ببین حالا بوی یوسف را هم بعد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که غلامی آمد و پیراهن یوسف را آورد و روی سر يعقوب علیه السلام انداخت و یعقوب علیه السلام شفا یافت، چشم هایش باز شد، به فرزندانش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نگفتم من بوی یوسف را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از رحمت الهی مأيوس نشوید، مأیوس شدن از رحمت الهی کار کافران و کسانی است که به خدا ایمان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کسی که به خدا ایمان دارد در هیچ شرایطی از رحمت خدا مأیوس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گاهی انسان را امتحان می کند و تمام درها را به روی او می بندد که به هیچ جا ایمان نداشته باشد، آن وقت کار خودش را می 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مادامی که چشم انسان به این راه به آن راه، به رفیق، به دوست و آشنا است، خداوند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حال خودت باش هر وقت فهمیدی دیگر هیچ کس را نداری و تمام این بندهایی که بین تو و دیگران است بریده شد آن وقت ما کار تو را اصلاح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هم هست، خدا هم کار او را اصلاح می کند</w:t>
      </w:r>
      <w:r>
        <w:rPr>
          <w:rFonts w:eastAsia="IRNazanin" w:cs="IRNazanin"/>
          <w:color w:val="111111"/>
          <w:sz w:val="28"/>
          <w:szCs w:val="28"/>
          <w:rtl w:val="true"/>
          <w:lang w:bidi="fa-IR"/>
        </w:rPr>
        <w:t xml:space="preserve">. </w:t>
      </w:r>
      <w:bookmarkStart w:id="140" w:name="pg17167_193133"/>
    </w:p>
    <w:p>
      <w:pPr>
        <w:pStyle w:val="Heading3"/>
        <w:numPr>
          <w:ilvl w:val="2"/>
          <w:numId w:val="1"/>
        </w:numPr>
        <w:rPr/>
      </w:pPr>
      <w:bookmarkStart w:id="141" w:name="__RefHeading___Toc7438886_2142443653"/>
      <w:bookmarkStart w:id="142" w:name="_Toc49"/>
      <w:bookmarkEnd w:id="140"/>
      <w:bookmarkEnd w:id="141"/>
      <w:r>
        <w:rPr>
          <w:rtl w:val="true"/>
        </w:rPr>
        <w:t>هدیه به امام رضا علیه السلام</w:t>
      </w:r>
      <w:bookmarkEnd w:id="142"/>
    </w:p>
    <w:p>
      <w:pPr>
        <w:pStyle w:val="BookText"/>
        <w:rPr/>
      </w:pPr>
      <w:r>
        <w:rPr>
          <w:rFonts w:ascii="IRNazanin" w:hAnsi="IRNazanin" w:eastAsia="IRNazanin"/>
          <w:color w:val="111111"/>
          <w:sz w:val="28"/>
          <w:sz w:val="28"/>
          <w:szCs w:val="28"/>
          <w:rtl w:val="true"/>
          <w:lang w:bidi="fa-IR"/>
        </w:rPr>
        <w:t>یکی از مداحان تهران داستان جالبی را نقل می کرد که من نقطه حساس آن را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آقایی به تهران رفت و از آن جا به مشهد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حرم شدم و پس از زیارت امام رضا علیه السلام می خواستم بیرون بیایم، از این در عقب عقب بر می گشتم، پیرزنی هم می خواست وارد حرم بشود و افتاده بود که آستانه را ببوسد، من متوجه نشدم و روی این پیرزن افتادم، بنده خدا خیلی ناراحت شد، پیرزن را بلندش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شروع کردم به عذر خواهی کردن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موسی الرضا علیه السلام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کردم توی جیبم و یک دسته اسکناس به این پیرزن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 شروع کرد به گریه کردن</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حاجتی از حضرت امام رضا علیه السلام داشتم، پولی می خواستم، به من الهام شد که به حرم مشرف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حرم آمدم، این وسیله را خدا برای من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وقتی دل انسان از همه جا بریده می شود آن وقت خدا این وسیله را برایش فراهم می کند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آن آقای صاحب پول نیز شروع به گریه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که می خواستم به مشهد بیایم برای آقا امام رضا علیه السلام چیزی به عنوان تحفه و هدیه می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نشد چیزی بیاورم، یک دسته اسکناس توی جیبم گذاشتم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برای شما نتوانستم چیزی بخرم و بیاورم، این هدیه من برای شماست</w:t>
      </w:r>
      <w:r>
        <w:rPr>
          <w:rFonts w:eastAsia="IRNazanin" w:cs="IRNazanin"/>
          <w:color w:val="111111"/>
          <w:sz w:val="28"/>
          <w:szCs w:val="28"/>
          <w:rtl w:val="true"/>
          <w:lang w:bidi="fa-IR"/>
        </w:rPr>
        <w:t xml:space="preserve">. </w:t>
      </w:r>
      <w:bookmarkStart w:id="143" w:name="pg17167_193134"/>
    </w:p>
    <w:p>
      <w:pPr>
        <w:pStyle w:val="Heading3"/>
        <w:numPr>
          <w:ilvl w:val="2"/>
          <w:numId w:val="1"/>
        </w:numPr>
        <w:rPr/>
      </w:pPr>
      <w:bookmarkStart w:id="144" w:name="__RefHeading___Toc7438888_2142443653"/>
      <w:bookmarkStart w:id="145" w:name="_Toc50"/>
      <w:bookmarkEnd w:id="143"/>
      <w:bookmarkEnd w:id="144"/>
      <w:r>
        <w:rPr>
          <w:rtl w:val="true"/>
        </w:rPr>
        <w:t>عدم يأس انسان با ایمان از خدا</w:t>
      </w:r>
      <w:bookmarkEnd w:id="145"/>
    </w:p>
    <w:p>
      <w:pPr>
        <w:pStyle w:val="BookText"/>
        <w:rPr/>
      </w:pPr>
      <w:r>
        <w:rPr>
          <w:rFonts w:ascii="IRNazanin" w:hAnsi="IRNazanin" w:eastAsia="IRNazanin"/>
          <w:color w:val="111111"/>
          <w:sz w:val="28"/>
          <w:sz w:val="28"/>
          <w:szCs w:val="28"/>
          <w:rtl w:val="true"/>
          <w:lang w:bidi="fa-IR"/>
        </w:rPr>
        <w:t>کارها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صد مرحله بالاتر از این را با چشم خود دیده ایم که راستی عجیب و غریب و بهت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در اجتماع مردم عادی و معمولی جست و جو کنیم آن قدر از این قضایا برایشان اتفاق افتاده که حد ندارد که تمام بندها و واسطه ها برایشان بریده شده و هیچ کاری دیگر نمی شود کرد جز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همان وقت کارش اصلاح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امیدواری به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یأس و ناامیدی از رحمت الهی کار آدم کافری است که به خدا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همه چیز دارم، هر وقت هر چیز خواستم در اختیارم قرار میگیرد، چون من به خدا بستگی دارم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یَیْأَسُ مِنْ رَوْحِ اَللّهِ إِلاَّ اَلْقَوْمُ اَلْکافِرُونَ </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146" w:name="__RefHeading___Toc7438890_2142443653"/>
      <w:bookmarkStart w:id="147" w:name="_Toc51"/>
      <w:bookmarkEnd w:id="146"/>
      <w:r>
        <w:rPr>
          <w:rtl w:val="true"/>
        </w:rPr>
        <w:t>نتیجه بحث</w:t>
      </w:r>
      <w:bookmarkEnd w:id="147"/>
    </w:p>
    <w:p>
      <w:pPr>
        <w:pStyle w:val="BookText"/>
        <w:rPr/>
      </w:pPr>
      <w:r>
        <w:rPr>
          <w:rFonts w:ascii="IRNazanin" w:hAnsi="IRNazanin" w:eastAsia="IRNazanin"/>
          <w:color w:val="111111"/>
          <w:sz w:val="28"/>
          <w:sz w:val="28"/>
          <w:szCs w:val="28"/>
          <w:rtl w:val="true"/>
          <w:lang w:bidi="fa-IR"/>
        </w:rPr>
        <w:t>بنا بر آن چه گذشت انتظار فرج یعنی چه؟</w:t>
      </w:r>
    </w:p>
    <w:p>
      <w:pPr>
        <w:pStyle w:val="BookText"/>
        <w:rPr/>
      </w:pPr>
      <w:r>
        <w:rPr>
          <w:rFonts w:ascii="IRNazanin" w:hAnsi="IRNazanin" w:eastAsia="IRNazanin"/>
          <w:color w:val="111111"/>
          <w:sz w:val="28"/>
          <w:sz w:val="28"/>
          <w:szCs w:val="28"/>
          <w:rtl w:val="true"/>
          <w:lang w:bidi="fa-IR"/>
        </w:rPr>
        <w:t>انتظار فرج؛ یعنی این که من می خواهم روز به روز زندگی شیعه، زندگی مسلمانان عالی تر، بهتر و برای تشریف فرمایی حضرت بقية الله الاعظم حجة بن الحسن المهدي صلوات الله وسلامه عليه مهیاتر بشود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 که هر کدام از ما در هر فن و هر رشته ای کار میکنیم وظیفه داریم فکر کنیم که چگونه می توانیم کار و نوع فعالیت خودمان را در یک سطح بالاتری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در کسب و کار خودشان و خانمها در تربیت فرزندانشان باید ملاحظه کنند که آیا این راه و روش تربیتی که الآن در اختیار </w:t>
      </w:r>
    </w:p>
    <w:p>
      <w:pPr>
        <w:pStyle w:val="BookText"/>
        <w:rPr/>
      </w:pPr>
      <w:r>
        <w:rPr>
          <w:rFonts w:ascii="IRNazanin" w:hAnsi="IRNazanin" w:eastAsia="IRNazanin"/>
          <w:color w:val="111111"/>
          <w:sz w:val="28"/>
          <w:sz w:val="28"/>
          <w:szCs w:val="28"/>
          <w:rtl w:val="true"/>
          <w:lang w:bidi="fa-IR"/>
        </w:rPr>
        <w:t>دارند برای تربیت فرزند خوب است؟ آیا می شود روش بهتری یافت؟</w:t>
      </w:r>
    </w:p>
    <w:p>
      <w:pPr>
        <w:pStyle w:val="BookText"/>
        <w:rPr/>
      </w:pPr>
      <w:r>
        <w:rPr>
          <w:rFonts w:ascii="IRNazanin" w:hAnsi="IRNazanin" w:eastAsia="IRNazanin"/>
          <w:color w:val="111111"/>
          <w:sz w:val="28"/>
          <w:sz w:val="28"/>
          <w:szCs w:val="28"/>
          <w:rtl w:val="true"/>
          <w:lang w:bidi="fa-IR"/>
        </w:rPr>
        <w:t>باید به روش بهتری دست یابند؟ نباید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زندگی مأیوس هستیم، باید انتظار گشایش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 یعنی گشایش، روشن شدن، عالی تر شدن و بهتر شدن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 ندارد روزگار بدتر باشد تا امام زمان علیه السلام بر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ما باید از روی عمد کاری بکنیم که روزگار بدتر بشود تا امام زمان علیه السلام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کاری بکنیم که زندگی اسلامی و زندگی شیعه در یک سطح فوق العاده عالی قرار بگیرد که همه چیز برای انتشار عدل امام زمان علیه السلام مهیاتر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دنیا برای عدالت گستری امام زمان روحی له الفداء مهیاتر باشد کار آن حضرت راحت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نباید گناه و معصیت کنیم؛ چرا که اهل گناه و معصیت، گناه و معصیت می کنند و دنیا را از ظلم و جور پر می کنند، نه این که ما هم به آنها کمک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ترقی و رشد رو کنیم و به صلاح و اصلاح برسیم و دنیای بهتری بسازیم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اکنون وظیفه نسل جوان ما به خصوص این است که ننشینند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ما این طور می کردند، ما هم می خواهیم عین همان کار را انجام بدهیم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پدارن شما راهی را رفتند و به جامعه خودشان کمک کردند، خدا رحمتشان کند، اجرشان را هم گرفتند، شما باید پا را بالاتر از آنها بگذارید؛ شیعه باید در طب، مهندسی و ساخت وسایل مدرن زندگی از دیگر مردم پیش قدم باشد </w:t>
      </w:r>
      <w:bookmarkStart w:id="148" w:name="pg17167_193136"/>
    </w:p>
    <w:p>
      <w:pPr>
        <w:pStyle w:val="BookText"/>
        <w:rPr/>
      </w:pPr>
      <w:bookmarkEnd w:id="148"/>
      <w:r>
        <w:rPr>
          <w:rFonts w:ascii="IRNazanin" w:hAnsi="IRNazanin" w:eastAsia="IRNazanin"/>
          <w:color w:val="111111"/>
          <w:sz w:val="28"/>
          <w:sz w:val="28"/>
          <w:szCs w:val="28"/>
          <w:rtl w:val="true"/>
          <w:lang w:bidi="fa-IR"/>
        </w:rPr>
        <w:t>چرا ما زمام کار را به دست دشمنان خاندان عصمت و طهارت عليهم السلام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خاندان بودند که قرآن مجید را به ما یاد می دادند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أَنْشَأَكُمْ مِنَ الْأَرْضِ وَاسْتَعْمَرَكُمْ فِيهَا </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خدا شما را از زمین آفریده و از شما خواسته است که زمین را آباد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چه کسی خواسته است که زمین را آباد کند؟ از ما؛ از ما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ٱللَّٰهُ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که پیرو این خانواده هستیم</w:t>
      </w:r>
    </w:p>
    <w:p>
      <w:pPr>
        <w:pStyle w:val="BookText"/>
        <w:rPr/>
      </w:pPr>
      <w:r>
        <w:rPr>
          <w:rFonts w:ascii="IRNazanin" w:hAnsi="IRNazanin" w:eastAsia="IRNazanin"/>
          <w:color w:val="111111"/>
          <w:sz w:val="28"/>
          <w:sz w:val="28"/>
          <w:szCs w:val="28"/>
          <w:rtl w:val="true"/>
          <w:lang w:bidi="fa-IR"/>
        </w:rPr>
        <w:t>چرا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جوان بیکاری را در کوچه ببینم او را با تازیانه می زنم و ادبش میکنم تا دنبال کار برود؟</w:t>
      </w:r>
    </w:p>
    <w:p>
      <w:pPr>
        <w:pStyle w:val="BookText"/>
        <w:rPr/>
      </w:pPr>
      <w:r>
        <w:rPr>
          <w:rFonts w:ascii="IRNazanin" w:hAnsi="IRNazanin" w:eastAsia="IRNazanin"/>
          <w:color w:val="111111"/>
          <w:sz w:val="28"/>
          <w:sz w:val="28"/>
          <w:szCs w:val="28"/>
          <w:rtl w:val="true"/>
          <w:lang w:bidi="fa-IR"/>
        </w:rPr>
        <w:t>برای این که می خواستند شیعه تنبل بار نیاید و متحجر نباشد؛ بلکه شیعه گل سر سبد دانشمندان دنیا باشد و به اوج علم و کمال برسد، چون تمام علوم و کمالات به شیعه مربوط است و اصل تمام این اختراعات به شیعه مربوط بوده و راهنما و راهگشای این اختراعات امیرالمؤمنین علیه السلام بودند</w:t>
      </w:r>
      <w:r>
        <w:rPr>
          <w:rFonts w:eastAsia="IRNazanin" w:cs="IRNazanin"/>
          <w:color w:val="111111"/>
          <w:sz w:val="28"/>
          <w:szCs w:val="28"/>
          <w:rtl w:val="true"/>
          <w:lang w:bidi="fa-IR"/>
        </w:rPr>
        <w:t>.</w:t>
      </w:r>
    </w:p>
    <w:p>
      <w:pPr>
        <w:pStyle w:val="Heading3"/>
        <w:numPr>
          <w:ilvl w:val="2"/>
          <w:numId w:val="1"/>
        </w:numPr>
        <w:rPr/>
      </w:pPr>
      <w:bookmarkStart w:id="149" w:name="__RefHeading___Toc7438892_2142443653"/>
      <w:bookmarkStart w:id="150" w:name="_Toc52"/>
      <w:bookmarkEnd w:id="149"/>
      <w:r>
        <w:rPr>
          <w:rtl w:val="true"/>
        </w:rPr>
        <w:t>نکته جالب</w:t>
      </w:r>
      <w:bookmarkEnd w:id="15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 پیش آقای دکتری سه ساعت درباره آب درمانی سخنرانی کرد و می خواست اثبات کند که تمام دردها به وسیله آب، درمان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خیلی زحمت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شکرالله سعيه و البته برای زحمت ها و فعالیت هایش اجر دارد و نمی شود کار و فعالیت را نادیده گرفت، گرچه از بدبختی های جامعه ما بی عرضگی جامعه ماست که برای دیگران تکلیف معین می کنیم و هر بنده </w:t>
      </w:r>
    </w:p>
    <w:p>
      <w:pPr>
        <w:pStyle w:val="BookText"/>
        <w:rPr/>
      </w:pPr>
      <w:r>
        <w:rPr>
          <w:rFonts w:ascii="IRNazanin" w:hAnsi="IRNazanin" w:eastAsia="IRNazanin"/>
          <w:color w:val="111111"/>
          <w:sz w:val="28"/>
          <w:sz w:val="28"/>
          <w:szCs w:val="28"/>
          <w:rtl w:val="true"/>
          <w:lang w:bidi="fa-IR"/>
        </w:rPr>
        <w:t>خدایی که در جامعه ما زحمت بکشد، رنج ببرد، مطالعه کند به سرش میزنیم که تو چرا فلان جا، فلان کار را نکردی؟</w:t>
      </w:r>
    </w:p>
    <w:p>
      <w:pPr>
        <w:pStyle w:val="BookText"/>
        <w:rPr/>
      </w:pPr>
      <w:r>
        <w:rPr>
          <w:rFonts w:ascii="IRNazanin" w:hAnsi="IRNazanin" w:eastAsia="IRNazanin"/>
          <w:color w:val="111111"/>
          <w:sz w:val="28"/>
          <w:sz w:val="28"/>
          <w:szCs w:val="28"/>
          <w:rtl w:val="true"/>
          <w:lang w:bidi="fa-IR"/>
        </w:rPr>
        <w:t>خوب همین کاری را که انجام داد چه پاداشی داشت؟</w:t>
      </w:r>
    </w:p>
    <w:p>
      <w:pPr>
        <w:pStyle w:val="BookText"/>
        <w:rPr/>
      </w:pPr>
      <w:r>
        <w:rPr>
          <w:rFonts w:ascii="IRNazanin" w:hAnsi="IRNazanin" w:eastAsia="IRNazanin"/>
          <w:color w:val="111111"/>
          <w:sz w:val="28"/>
          <w:sz w:val="28"/>
          <w:szCs w:val="28"/>
          <w:rtl w:val="true"/>
          <w:lang w:bidi="fa-IR"/>
        </w:rPr>
        <w:t>آقایی در مهندسی زحمت زیاد کشیده و در هواپیماسازی متخصص شده است، یک آدم بی ربط، بی سواد و تنبلی برای او نامه می نویسد و زیرش هم امضای محفوظ؟</w:t>
      </w:r>
    </w:p>
    <w:p>
      <w:pPr>
        <w:pStyle w:val="BookText"/>
        <w:rPr/>
      </w:pPr>
      <w:r>
        <w:rPr>
          <w:rFonts w:ascii="IRNazanin" w:hAnsi="IRNazanin" w:eastAsia="IRNazanin"/>
          <w:color w:val="111111"/>
          <w:sz w:val="28"/>
          <w:sz w:val="28"/>
          <w:szCs w:val="28"/>
          <w:rtl w:val="true"/>
          <w:lang w:bidi="fa-IR"/>
        </w:rPr>
        <w:t>این قدر شجاعت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مرد باشد صریحا امضا می کند، دیگر امضای محفوط یعنی چه تنبل؟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مهندس هواپیما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راست می گویید بیایید خیابان بزرگمهر را تعریض کنید</w:t>
      </w:r>
    </w:p>
    <w:p>
      <w:pPr>
        <w:pStyle w:val="BookText"/>
        <w:rPr/>
      </w:pPr>
      <w:r>
        <w:rPr>
          <w:rFonts w:ascii="IRNazanin" w:hAnsi="IRNazanin" w:eastAsia="IRNazanin"/>
          <w:color w:val="111111"/>
          <w:sz w:val="28"/>
          <w:sz w:val="28"/>
          <w:szCs w:val="28"/>
          <w:rtl w:val="true"/>
          <w:lang w:bidi="fa-IR"/>
        </w:rPr>
        <w:t>راستی خیابان بزرگمهر چه ربطی به مهندسی هواپیما دارد؟ او در آن زمینه زحمت کشیده است، باید تشویق شود، نه در امور دیگر از او کار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آقای دکتر سه ساعت سخنرانی کرده که محصول چندین سال زحمت او بوده و انصافا بحث ارزشمندی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کشیده و از راه های علمی این مطلب را ثابت کرده و این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دانست که امیرالمؤمنین علیه السلام مبتکر این کار بوده و چهارده قرن پیش فرموده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آب را وسیله پاک کردن قرار داد و وسیله شفای تمام دردها</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علی ابن ابی طالب علیهماالسلام راهگشای اول بوده، البته همه کسانی که زحمت کشیده اند زحمتشان قابل تقدیر و تشکر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خاندان عصمت و طهارت علیهم السلام برای ما چیزی کم نگذاشتند، ما را به رشد دعوت کردند، می خواستند ما راه را بپیماییم و جامعه خودمان را پیش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ما، برای وسائل کوچک زندگی گدای در خانه یهودیها و نصرانی ها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فرج؛ یعنی ما باید همواره منتظر باشیم که گشایشی از نظر علم، صنعت، اخلاق برای جامعه ما پیدا بشود و ما در زندگی درجا نزنیم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عزیز اسلام و امیر مؤمنان علی علیه السلام در چهارده قرن پیش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 لِمَنْ ساوى يَوْمَاهُ؛</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تعبیر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اِسْتَوَی یَوْمَاهُ فَهُوَ مَغْبُونٌ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عوالي اللآلي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کسی که دو روزش یکسان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نسل جوان جامعه ما درسی بالاتر از این وجود دارد؟</w:t>
      </w:r>
    </w:p>
    <w:p>
      <w:pPr>
        <w:pStyle w:val="BookText"/>
        <w:rPr/>
      </w:pPr>
      <w:r>
        <w:rPr>
          <w:rFonts w:ascii="IRNazanin" w:hAnsi="IRNazanin" w:eastAsia="IRNazanin"/>
          <w:color w:val="111111"/>
          <w:sz w:val="28"/>
          <w:sz w:val="28"/>
          <w:szCs w:val="28"/>
          <w:rtl w:val="true"/>
          <w:lang w:bidi="fa-IR"/>
        </w:rPr>
        <w:t>وای بر انسانی که دو روزش یک جور باشد؛ یعنی امروز یک مسلمان باید بهتر از دیروزش باشد، فردا یک مسلمان باید بهتر از امروزش باشد؛ یعنی از نظر رشد، ترقی و تعالی علم و دانش بهتر باشد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نسل جوان ما چگونه در روز قیامت به خدا پاسخ خواهد داد؛ اگر خدا از آنان سؤال کند که من امكانات را در اختیار شما گذاشتم و برای شما وسائل دادم، عمر دادم، هوش، فهم، عقل، زکاوت، چشم، گوش و همه چیز به شما </w:t>
      </w:r>
      <w:bookmarkStart w:id="151" w:name="pg17167_193139"/>
    </w:p>
    <w:p>
      <w:pPr>
        <w:pStyle w:val="BookText"/>
        <w:rPr/>
      </w:pPr>
      <w:bookmarkEnd w:id="151"/>
      <w:r>
        <w:rPr>
          <w:rFonts w:ascii="IRNazanin" w:hAnsi="IRNazanin" w:eastAsia="IRNazanin"/>
          <w:color w:val="111111"/>
          <w:sz w:val="28"/>
          <w:sz w:val="28"/>
          <w:szCs w:val="28"/>
          <w:rtl w:val="true"/>
          <w:lang w:bidi="fa-IR"/>
        </w:rPr>
        <w:t>دادم؟ چرا در زندگی رشد نکردید؟</w:t>
      </w:r>
    </w:p>
    <w:p>
      <w:pPr>
        <w:pStyle w:val="BookText"/>
        <w:rPr/>
      </w:pPr>
      <w:r>
        <w:rPr>
          <w:rFonts w:ascii="IRNazanin" w:hAnsi="IRNazanin" w:eastAsia="IRNazanin"/>
          <w:color w:val="111111"/>
          <w:sz w:val="28"/>
          <w:sz w:val="28"/>
          <w:szCs w:val="28"/>
          <w:rtl w:val="true"/>
          <w:lang w:bidi="fa-IR"/>
        </w:rPr>
        <w:t>چرا وقتتان را به ساز و آواز و موسیقی گذراندید؟</w:t>
      </w:r>
    </w:p>
    <w:p>
      <w:pPr>
        <w:pStyle w:val="BookText"/>
        <w:rPr/>
      </w:pPr>
      <w:r>
        <w:rPr>
          <w:rFonts w:ascii="IRNazanin" w:hAnsi="IRNazanin" w:eastAsia="IRNazanin"/>
          <w:color w:val="111111"/>
          <w:sz w:val="28"/>
          <w:sz w:val="28"/>
          <w:szCs w:val="28"/>
          <w:rtl w:val="true"/>
          <w:lang w:bidi="fa-IR"/>
        </w:rPr>
        <w:t>چرا وقتتان را با فیلم های مبتذل و بی معنا گذراندید؟</w:t>
      </w:r>
    </w:p>
    <w:p>
      <w:pPr>
        <w:pStyle w:val="BookText"/>
        <w:rPr/>
      </w:pPr>
      <w:r>
        <w:rPr>
          <w:rFonts w:ascii="IRNazanin" w:hAnsi="IRNazanin" w:eastAsia="IRNazanin"/>
          <w:color w:val="111111"/>
          <w:sz w:val="28"/>
          <w:sz w:val="28"/>
          <w:szCs w:val="28"/>
          <w:rtl w:val="true"/>
          <w:lang w:bidi="fa-IR"/>
        </w:rPr>
        <w:t>به راستی چه خواهید گفت؟ فرض کنید هم اکنون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جامعه ما نیاز ندارد یک زبان بیگانه ای را بلد باشد؟ آیا جوانان ما به صنعت نیاز ندارند؟ آیا جوانان اجتماع ما به علم احتیاج ندارند؟</w:t>
      </w:r>
    </w:p>
    <w:p>
      <w:pPr>
        <w:pStyle w:val="BookText"/>
        <w:rPr/>
      </w:pPr>
      <w:r>
        <w:rPr>
          <w:rFonts w:ascii="IRNazanin" w:hAnsi="IRNazanin" w:eastAsia="IRNazanin"/>
          <w:color w:val="111111"/>
          <w:sz w:val="28"/>
          <w:sz w:val="28"/>
          <w:szCs w:val="28"/>
          <w:rtl w:val="true"/>
          <w:lang w:bidi="fa-IR"/>
        </w:rPr>
        <w:t>بنا بر این انتظار فرجی که همه ما می گوییم ثواب دارد این است که باید جامعه ما پیش برود</w:t>
      </w:r>
      <w:r>
        <w:rPr>
          <w:rFonts w:eastAsia="IRNazanin" w:cs="IRNazanin"/>
          <w:color w:val="111111"/>
          <w:sz w:val="28"/>
          <w:szCs w:val="28"/>
          <w:rtl w:val="true"/>
          <w:lang w:bidi="fa-IR"/>
        </w:rPr>
        <w:t>.</w:t>
      </w:r>
    </w:p>
    <w:p>
      <w:pPr>
        <w:pStyle w:val="Heading3"/>
        <w:numPr>
          <w:ilvl w:val="2"/>
          <w:numId w:val="1"/>
        </w:numPr>
        <w:rPr/>
      </w:pPr>
      <w:bookmarkStart w:id="152" w:name="__RefHeading___Toc7438894_2142443653"/>
      <w:bookmarkStart w:id="153" w:name="_Toc53"/>
      <w:bookmarkEnd w:id="152"/>
      <w:r>
        <w:rPr>
          <w:rtl w:val="true"/>
        </w:rPr>
        <w:t>مؤمن کیست؟</w:t>
      </w:r>
      <w:bookmarkEnd w:id="153"/>
    </w:p>
    <w:p>
      <w:pPr>
        <w:pStyle w:val="BookText"/>
        <w:rPr/>
      </w:pPr>
      <w:r>
        <w:rPr>
          <w:rFonts w:ascii="IRNazanin" w:hAnsi="IRNazanin" w:eastAsia="IRNazanin"/>
          <w:color w:val="111111"/>
          <w:sz w:val="28"/>
          <w:sz w:val="28"/>
          <w:szCs w:val="28"/>
          <w:rtl w:val="true"/>
          <w:lang w:bidi="fa-IR"/>
        </w:rPr>
        <w:t>کلمه سازندگی کلمه تازه ای است، اما معنایش تازه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از روز اول بعثت به مردم سازندگی یاد دادند، هیچ مجاهدی در سازندگی مانند علی بن ابی طالب علیهماالسلام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علیهم السلام سازندگی را به اجتماع یاد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 در چهارده قرن پیش در صفات مؤمن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وقته</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میدانی در مکتب ما به چه کسی مؤمن می گویند؟</w:t>
      </w:r>
    </w:p>
    <w:p>
      <w:pPr>
        <w:pStyle w:val="BookText"/>
        <w:rPr/>
      </w:pPr>
      <w:r>
        <w:rPr>
          <w:rFonts w:ascii="IRNazanin" w:hAnsi="IRNazanin" w:eastAsia="IRNazanin"/>
          <w:color w:val="111111"/>
          <w:sz w:val="28"/>
          <w:sz w:val="28"/>
          <w:szCs w:val="28"/>
          <w:rtl w:val="true"/>
          <w:lang w:bidi="fa-IR"/>
        </w:rPr>
        <w:t>در مکتب ما، امير المؤمنین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و مؤمن به کسی می گویند که وقتش را به بیکاری نگذراند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دنیای امروز این حرف را می پسندد یا نه؟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نسل جوان ما باید فکر کنند و اندیشه خود را به کار بیندازند که واقعا </w:t>
      </w:r>
      <w:bookmarkStart w:id="154" w:name="pg17167_193140"/>
    </w:p>
    <w:p>
      <w:pPr>
        <w:pStyle w:val="BookText"/>
        <w:rPr/>
      </w:pPr>
      <w:bookmarkEnd w:id="154"/>
      <w:r>
        <w:rPr>
          <w:rFonts w:ascii="IRNazanin" w:hAnsi="IRNazanin" w:eastAsia="IRNazanin"/>
          <w:color w:val="111111"/>
          <w:sz w:val="28"/>
          <w:sz w:val="28"/>
          <w:szCs w:val="28"/>
          <w:rtl w:val="true"/>
          <w:lang w:bidi="fa-IR"/>
        </w:rPr>
        <w:t>صبح تا شام چه قدر کار می کنند؟ اگر یک عمر این قدر کار کنند بس خواهد بود؟</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خودشان این مقدار کار را قبول ندارند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زیادتر از این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این است که فکر کنیم و کارها و چیزهای زیادی را که به درد ما نمی خورد کنار بگذاریم و به اصل مقصد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مسافری که می خواهد به مشهد برود وقت حرکت کت و شلوارش را عوض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کلید به دردم نمی خورد و آن را همین جا می گذارد، این کتابچه هم که در آن جا به دردم نمی خورد، این حساب و کتاب در آن جا لازم نیست، می خواهم دمپایی بپوشم، پس این پاشنه کش را نمی برم؛ چرا که آن جا نمی خواهم فعالیت زیادی داشته باشم و یک لباس سبک می 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مسافر چیزهای اضافه را کنار می گذارد</w:t>
      </w:r>
      <w:r>
        <w:rPr>
          <w:rFonts w:eastAsia="IRNazanin" w:cs="IRNazanin"/>
          <w:color w:val="111111"/>
          <w:sz w:val="28"/>
          <w:szCs w:val="28"/>
          <w:rtl w:val="true"/>
          <w:lang w:bidi="fa-IR"/>
        </w:rPr>
        <w:t>.</w:t>
      </w:r>
    </w:p>
    <w:p>
      <w:pPr>
        <w:pStyle w:val="Heading3"/>
        <w:numPr>
          <w:ilvl w:val="2"/>
          <w:numId w:val="1"/>
        </w:numPr>
        <w:rPr/>
      </w:pPr>
      <w:bookmarkStart w:id="155" w:name="__RefHeading___Toc7438896_2142443653"/>
      <w:bookmarkStart w:id="156" w:name="_Toc54"/>
      <w:bookmarkEnd w:id="155"/>
      <w:r>
        <w:rPr>
          <w:rtl w:val="true"/>
        </w:rPr>
        <w:t>تلاش برای سعادت</w:t>
      </w:r>
      <w:bookmarkEnd w:id="156"/>
    </w:p>
    <w:p>
      <w:pPr>
        <w:pStyle w:val="BookText"/>
        <w:rPr/>
      </w:pPr>
      <w:r>
        <w:rPr>
          <w:rFonts w:ascii="IRNazanin" w:hAnsi="IRNazanin" w:eastAsia="IRNazanin"/>
          <w:color w:val="111111"/>
          <w:sz w:val="28"/>
          <w:sz w:val="28"/>
          <w:szCs w:val="28"/>
          <w:rtl w:val="true"/>
          <w:lang w:bidi="fa-IR"/>
        </w:rPr>
        <w:t>برادران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زندگی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باید برای فرزندان ما صاف و هموار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این آشغال ها را از سر راه بر ندارید آن بی چاره ها گیر می کنند، چنان چه دیگران قبل از ما چنین نکردند و سنگ ها را از جلو راه برنداشتند، در نتیجه ما گرفتار یک زندگی تنگ شده ایم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این زندگی را برای دیگران تنگ نکنید، اندکی فکرتان را به کار بگیرید، بیندیشید و کارهایی را که می دانید در زندگی شما اضافی است و بیهوده وقت صرف می شود، کنار بگذارید و دنبال کارهای اساسی بروید؛ کاری که بتوانید پا به پای تمدن دنیا پیش بروید، نه این که از کاروان تمدن دنیا عقب باشید، به سرتان بزنند و توسری خور شوید که توسری خوردن ما، از عقب افتادگی 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مثال دیگر مثال سفرهای است که در اطاق پهن می کنند و یک خانواده دورهم می نشینند و غذا می خورند و به هم دیگر احترام می گذارند؛ اما تا دیدند مورچه ای توی سفره آمد با دست بیرون می اندازند، اگر دوباره مورچه برگردد به سرش می زنند و آن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 نیز همین طور است، اگر بخواهد از غذای آنها بخورد بدون آن که خودش زحمت بکشد غذای آماده بخورد تو سرش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دنیا همانند مگس و مورچه شدیم، فقط هنر ما جنگ کردن با هم دیگر است، من شما را کوچک می کنم، شما هم مرا، چه خواهد شد؟</w:t>
      </w:r>
    </w:p>
    <w:p>
      <w:pPr>
        <w:pStyle w:val="BookText"/>
        <w:rPr/>
      </w:pPr>
      <w:r>
        <w:rPr>
          <w:rFonts w:ascii="IRNazanin" w:hAnsi="IRNazanin" w:eastAsia="IRNazanin"/>
          <w:color w:val="111111"/>
          <w:sz w:val="28"/>
          <w:sz w:val="28"/>
          <w:szCs w:val="28"/>
          <w:rtl w:val="true"/>
          <w:lang w:bidi="fa-IR"/>
        </w:rPr>
        <w:t>کاری بکنیم که دستمان در سفرۀ دیگران نباشد تا ما را نکشند و از پا درنیاوردند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خودمان هنر نشان بدهیم، نبوغ خودمان را ارائه کنیم، فکر و استعدادمان را در کارهایی که برای ما لازم است به کار ببریم استعمار نمی تواند بر ما مسلط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مشکلاتی وجود دارد با این مشکلات نمی شود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پیامبر اکرم صلی الله علیه و آله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نَشْرَحْ لَكَ صَدْرَكَ </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رسول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سينه بازی که بتوانی همه کاری را انجام بدهی به تو ندادیم؟</w:t>
      </w:r>
    </w:p>
    <w:p>
      <w:pPr>
        <w:pStyle w:val="BookText"/>
        <w:rPr/>
      </w:pPr>
      <w:r>
        <w:rPr>
          <w:rFonts w:ascii="IRNazanin" w:hAnsi="IRNazanin" w:eastAsia="IRNazanin"/>
          <w:color w:val="111111"/>
          <w:sz w:val="28"/>
          <w:sz w:val="28"/>
          <w:szCs w:val="28"/>
          <w:rtl w:val="true"/>
          <w:lang w:bidi="fa-IR"/>
        </w:rPr>
        <w:t>یعنی هوش و استعداد همه کاری در پیامبر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وَضَعْنَا عَنْكَ وِزْرَكَ </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آیا ما بار سنگین زندگی را از دوش تو بر نداشتیم؟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 لَكَ ذِكْرَكَ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 xml:space="preserve">ما نام تو را در دنیا بلند نکردیم؟ </w:t>
      </w:r>
    </w:p>
    <w:p>
      <w:pPr>
        <w:pStyle w:val="BookText"/>
        <w:rPr/>
      </w:pPr>
      <w:r>
        <w:rPr>
          <w:rFonts w:ascii="Amiri" w:hAnsi="Amiri" w:eastAsia="Amiri" w:cs="Amiri"/>
          <w:color w:val="111111"/>
          <w:sz w:val="28"/>
          <w:sz w:val="28"/>
          <w:szCs w:val="28"/>
          <w:rtl w:val="true"/>
          <w:lang w:bidi="ar-SA"/>
        </w:rPr>
        <w:t>شاهد در این آیات است که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مَعَ الْعُسْرِ يُسْرًا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الْعُسْرِ يُسْرًا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به امیرالمؤمنین علیه السلام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هیچ سخنی برای شما نگفته بودم همین یک آیه بس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عزیز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مشکلی، آسانی وجود دارد؛ یعنی تو مشکلات را نبینی که آسانی جایی پیدا نمی شود، مشکلات زمستان است که بهار را به وجود می آورد، گل را به وجود می آورد و میوه را به وجود می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 الْعُسْرِ يُسْرًا </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باز تأکید می کند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مَعَ الْعُسْرِ يُسْرًا </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 xml:space="preserve">بدان که با هر مشکلی، آسانی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شب سیه سپید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جمله تعجب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هیچ سخنی برای شما نگفته بودم همین یک آیه بس بود، با شنیدن این آیه هیچ جوانی در روز قیامت در مقابل خدا نمی تواند عذر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صلی الله علیه و آله اکرم صلى الله عليه وسلم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کاری که فارغ شدی فوری برو به سراغ کار دیگر، بیکار نمان، نگویی کار بس است، نگویی ما نمی توانیم رشد وترقی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 به هر جا بخواهد برسد 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هرکدام در حد خود ببینید چه قدر می توانید زندگی را پیش ببرید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میداند در میان این جوانها چه فکرهای زنده عجیبی وجود دارد؛ اما در اثر راهنمایی نشدن این گنجینه های عجیب را درون صندوق خانه ای که از آن استفاده نمی شود، نهاده اند</w:t>
      </w:r>
      <w:r>
        <w:rPr>
          <w:rFonts w:eastAsia="IRNazanin" w:cs="IRNazanin"/>
          <w:color w:val="111111"/>
          <w:sz w:val="28"/>
          <w:szCs w:val="28"/>
          <w:rtl w:val="true"/>
          <w:lang w:bidi="fa-IR"/>
        </w:rPr>
        <w:t xml:space="preserve">. </w:t>
      </w:r>
      <w:bookmarkStart w:id="157" w:name="pg17167_193143"/>
    </w:p>
    <w:p>
      <w:pPr>
        <w:pStyle w:val="BookText"/>
        <w:rPr/>
      </w:pPr>
      <w:bookmarkEnd w:id="157"/>
      <w:r>
        <w:rPr>
          <w:rFonts w:ascii="IRNazanin" w:hAnsi="IRNazanin" w:eastAsia="IRNazanin"/>
          <w:color w:val="111111"/>
          <w:sz w:val="28"/>
          <w:sz w:val="28"/>
          <w:szCs w:val="28"/>
          <w:rtl w:val="true"/>
          <w:lang w:bidi="fa-IR"/>
        </w:rPr>
        <w:t>وقتی جوانی استعداد دارد چرا استعداد خود را صرف فلان کار می کند؟ جوانان با 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زندگی خود و جامعه آینده را چه قدر می توانید پیش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راه را برای فرزندانتان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می دانید وقتی شما عالم باشید فرزندان شما نمی توانند عالم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زبان می دانید فرزندانتان نمی توانند زبان بلد نباشند، ناگزیر فرزندان شما زبان را یاد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را برای فرزندانتان باز کنید</w:t>
      </w:r>
      <w:r>
        <w:rPr>
          <w:rFonts w:eastAsia="IRNazanin" w:cs="IRNazanin"/>
          <w:color w:val="111111"/>
          <w:sz w:val="28"/>
          <w:szCs w:val="28"/>
          <w:rtl w:val="true"/>
          <w:lang w:bidi="fa-IR"/>
        </w:rPr>
        <w:t>.</w:t>
      </w:r>
    </w:p>
    <w:p>
      <w:pPr>
        <w:pStyle w:val="Heading3"/>
        <w:numPr>
          <w:ilvl w:val="2"/>
          <w:numId w:val="1"/>
        </w:numPr>
        <w:rPr/>
      </w:pPr>
      <w:bookmarkStart w:id="158" w:name="__RefHeading___Toc7438898_2142443653"/>
      <w:bookmarkStart w:id="159" w:name="_Toc55"/>
      <w:bookmarkEnd w:id="158"/>
      <w:r>
        <w:rPr>
          <w:rtl w:val="true"/>
        </w:rPr>
        <w:t>توسل به دختر نازدانه امام حسین علیه السلام</w:t>
      </w:r>
      <w:bookmarkEnd w:id="159"/>
    </w:p>
    <w:p>
      <w:pPr>
        <w:pStyle w:val="BookText"/>
        <w:rPr/>
      </w:pPr>
      <w:r>
        <w:rPr>
          <w:rFonts w:ascii="IRNazanin" w:hAnsi="IRNazanin" w:eastAsia="IRNazanin"/>
          <w:color w:val="111111"/>
          <w:sz w:val="28"/>
          <w:sz w:val="28"/>
          <w:szCs w:val="28"/>
          <w:rtl w:val="true"/>
          <w:lang w:bidi="fa-IR"/>
        </w:rPr>
        <w:t>السلام عليك يا مولای یا أبا عبد الله، السلام عليك يابن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به ذیل عنایات دختر آقا سیدالشهداء علیه السلام متوسل می شویم؛ ناز دانه ای که در تمام طول سفر غمخوار و مددکار پدر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مصائب بزرگ این خانواده وقتی بود که می خواستند ایشان را از کربلا به کوفه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به عمر سعد پیشنهاد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ما اسرا را از کنار قتلگاه عبور بدهیم تا یک بار دیگر کشته های خودشان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شمر، آن بود که نمک روی زخم این خانواده بپاشد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لعنت کند که از هیچ ظلمی فروگذاری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و بچه را کنار گودال قتلگاه آوردند، با دیدن این منظره زن و بچه خودشان را از بالای شترها روی زمین انداختند و اجساد شهیدان شان را در بغل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سکینه علیهاالسلام پریشان وارد قتلگاه می گردد تا بدن نازنین پدر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کنار عمه اش زينب علیهاالسلام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عمه یک نعشی را در برگرفته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سکینه علیهاالسلام بدن بابا را نمی شناسد، این بدن برهنه و عریان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p>
    <w:p>
      <w:pPr>
        <w:pStyle w:val="BookText"/>
        <w:rPr/>
      </w:pP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عمتي هذا نعش من؛</w:t>
      </w:r>
    </w:p>
    <w:p>
      <w:pPr>
        <w:pStyle w:val="BookText"/>
        <w:rPr/>
      </w:pP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بدن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بدن بابایت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آقا زاده روی بدن بابا افتاد، مصیبت این زن و بچه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روی بدن بابا افتاده و دارند مسافرها را سوار می کنند، اما این بچه را از بدن بابا نمی توانند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دیدن شمر با تازیانه به بدن نازنین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مزنیدم مبریدم که در این دشت مرا کاری هست</w:t>
      </w:r>
    </w:p>
    <w:p>
      <w:pPr>
        <w:pStyle w:val="BookText"/>
        <w:rPr/>
      </w:pPr>
      <w:r>
        <w:rPr>
          <w:rFonts w:ascii="IRNazanin" w:hAnsi="IRNazanin" w:eastAsia="IRNazanin"/>
          <w:color w:val="111111"/>
          <w:sz w:val="28"/>
          <w:sz w:val="28"/>
          <w:szCs w:val="28"/>
          <w:rtl w:val="true"/>
          <w:lang w:bidi="fa-IR"/>
        </w:rPr>
        <w:t>گل اگر نیست ولی صفحه گلزاری هست</w:t>
      </w:r>
    </w:p>
    <w:p>
      <w:pPr>
        <w:pStyle w:val="BookText"/>
        <w:rPr/>
      </w:pPr>
      <w:r>
        <w:rPr>
          <w:rFonts w:ascii="IRNazanin" w:hAnsi="IRNazanin" w:eastAsia="IRNazanin"/>
          <w:color w:val="111111"/>
          <w:sz w:val="28"/>
          <w:sz w:val="28"/>
          <w:szCs w:val="28"/>
          <w:rtl w:val="true"/>
          <w:lang w:bidi="fa-IR"/>
        </w:rPr>
        <w:t>نسئلك باسمک العظيم الأعظم الأعز الأكرم یا اللہ یا رحمان یا رحیم یا مقلب القلوب ثبت قلوبنا على دينك</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بمحمد وعلي وفاطمة والحسن والحسين والتسعة المعصومين من ولد الحسين اغفربهم ذنوبنا، واستربهم عيوبنا، اشف بهم مرضانا، اللهم انصر امام زماننا وعجل في فرجه وظهوره</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0" w:name="pg17167_193146"/>
      <w:bookmarkStart w:id="161" w:name="pg17167_193146"/>
      <w:bookmarkEnd w:id="161"/>
    </w:p>
    <w:p>
      <w:pPr>
        <w:pStyle w:val="Heading2"/>
        <w:numPr>
          <w:ilvl w:val="1"/>
          <w:numId w:val="1"/>
        </w:numPr>
        <w:rPr/>
      </w:pPr>
      <w:bookmarkStart w:id="162" w:name="pg17167_193146"/>
      <w:bookmarkStart w:id="163" w:name="__RefHeading___Toc7438900_2142443653"/>
      <w:bookmarkStart w:id="164" w:name="_Toc56"/>
      <w:bookmarkEnd w:id="162"/>
      <w:bookmarkEnd w:id="163"/>
      <w:r>
        <w:rPr>
          <w:rtl w:val="true"/>
        </w:rPr>
        <w:t xml:space="preserve">گفتار چهارم </w:t>
      </w:r>
      <w:r>
        <w:rPr>
          <w:rtl w:val="true"/>
        </w:rPr>
        <w:t xml:space="preserve">: </w:t>
      </w:r>
      <w:r>
        <w:rPr>
          <w:rtl w:val="true"/>
        </w:rPr>
        <w:t>پاسداری از دین</w:t>
      </w:r>
      <w:bookmarkEnd w:id="16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5" w:name="__RefHeading___Toc7438902_2142443653"/>
      <w:bookmarkStart w:id="166" w:name="_Toc57"/>
      <w:bookmarkEnd w:id="165"/>
      <w:r>
        <w:rPr>
          <w:rtl w:val="true"/>
        </w:rPr>
        <w:t>اشاره</w:t>
      </w:r>
      <w:bookmarkEnd w:id="16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 w:name="pg17167_193148"/>
      <w:bookmarkStart w:id="168" w:name="pg17167_193148"/>
      <w:bookmarkEnd w:id="168"/>
    </w:p>
    <w:p>
      <w:pPr>
        <w:pStyle w:val="BookText"/>
        <w:rPr/>
      </w:pPr>
      <w:bookmarkStart w:id="169" w:name="pg17167_193148"/>
      <w:bookmarkEnd w:id="169"/>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الذي يخلق ولم يخلق، و يرزق ولا يرزق، ويطعم ولا يطعم، ويميت الأحياء، ويحيي الموتى، وهو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وصلى الله على سيدنا أحمد حبيب إله العالمين أبي القاسم محمد و على أهل بيته الطيبين الطاهرين المعصومين، ولعنة الله على أعدائهم و مخالفيهم أجمعين من الآن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الحكيم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النَّاسِ مَنْ یَعْبُدُ اللَّهَ عَلَی حَرْفٍ فَإِنْ أَصَابَهُ خَیْرٌ اطْمَأَنَّ بِهِ وَ إِنْ أَصَابَتْهُ فِتْنَهٌ انْقَلَبَ عَلَی وَجْهِهِ خَسِرَ الدُّنْیَا وَالآخِرَهَ ذَلِکَ هُوَ الْخُسْرَانُ الْمُبِینُ </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4</w:t>
      </w:r>
    </w:p>
    <w:p>
      <w:pPr>
        <w:pStyle w:val="Heading3"/>
        <w:numPr>
          <w:ilvl w:val="2"/>
          <w:numId w:val="1"/>
        </w:numPr>
        <w:rPr/>
      </w:pPr>
      <w:bookmarkStart w:id="170" w:name="__RefHeading___Toc7438904_2142443653"/>
      <w:bookmarkStart w:id="171" w:name="_Toc58"/>
      <w:bookmarkEnd w:id="170"/>
      <w:r>
        <w:rPr>
          <w:rtl w:val="true"/>
        </w:rPr>
        <w:t>پاسداری از دین</w:t>
      </w:r>
      <w:bookmarkEnd w:id="17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وظیفه شیعیان در زمان غیبت امام زمان علیه السلام که طبق روایات خیلی وظیفه مهمی است، احراز و نگه داری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نیز از نظر ظاهر جمله </w:t>
      </w:r>
    </w:p>
    <w:p>
      <w:pPr>
        <w:pStyle w:val="BookText"/>
        <w:rPr/>
      </w:pPr>
      <w:r>
        <w:rPr>
          <w:rFonts w:ascii="IRNazanin" w:hAnsi="IRNazanin" w:eastAsia="IRNazanin"/>
          <w:color w:val="111111"/>
          <w:sz w:val="28"/>
          <w:sz w:val="28"/>
          <w:szCs w:val="28"/>
          <w:rtl w:val="true"/>
          <w:lang w:bidi="fa-IR"/>
        </w:rPr>
        <w:t>کوتاهی است؛ ولی از نظر معنا مطلب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توضیح این مطلب روایتی را بیان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قَبلَ ذلِکَ فِتنَهٌ شَرُّ فِتنَهٍ،یُمسِی الرَّجُلُ مُؤمِناً و یُصبِحُ کافِراً،و یُصبِحُ مُؤمِناً و یُمسی کافِراً،فَمَن أدرَکَ ذلِکَ مِنکُم فَلیَتَّقِ اللّهَ وَ لیُحرِز دینَهُ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پیش از ظهور حضرت مهدی علیه السلام ما فتنه ای به وجود می آید؛ فتنه ای بسیار بسیار بد، آن چنان فتنه مهم است که انسان در آغاز صبح مؤمن است و عصر کافر می شود، یا عصر مؤمن است و صبح کافر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وظیفه شما نگه داری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این وظیفه را توضیح می دهیم که هر کس وظیفه خود را بهتر بشناسد و بفهمد که باید چه 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تمام دشمنان اسلام از صدر اسلام تاکنون؛ بلکه تمام دشمنان ادیان اصولا این است که تلاش و کوشش می کنند که مردم را به بی دینی دعوت کنند و آنها را بر ضد دین هدایت نمایند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برنامه مکتب کمونیست که به حسب ظاهر مکتبی فرو پاشیده شده است؛ سوق دادن مردم به ضد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اینها منکر دین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نکنید که فرو پاشی روسیه و اتحاد جماهیر شوروی به این معناست که از اعتقاداتشان دست برداشتند؛ نه، این ها از نظر سیاسی کشورشان را جزء جزء کردند و اتحاد جماهیر آن از بین رفت، نه این که از مکتب رئالیسم دست بردارند و از مکتب خود پیروی نکنند و کتاب های کمونیستی را کنار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bookmarkStart w:id="172" w:name="pg17167_193150"/>
    </w:p>
    <w:p>
      <w:pPr>
        <w:pStyle w:val="BookText"/>
        <w:rPr/>
      </w:pPr>
      <w:bookmarkEnd w:id="172"/>
      <w:r>
        <w:rPr>
          <w:rFonts w:ascii="IRNazanin" w:hAnsi="IRNazanin" w:eastAsia="IRNazanin"/>
          <w:color w:val="111111"/>
          <w:sz w:val="28"/>
          <w:sz w:val="28"/>
          <w:szCs w:val="28"/>
          <w:rtl w:val="true"/>
          <w:lang w:bidi="fa-IR"/>
        </w:rPr>
        <w:t>بنابراین دشمن ضد دین و آن کسی که می خواهد مردم متدین نباشند وجود دارد و از بین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بهترین وسیله ای که استعمار بتواند بر جامعه ما مسلط بشود این است که مردم دین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دین ندارند به سوی آنها میل پیدا می کنند، زیر بار آن ها می روند و تسلیم آنها می شوند؛ ولی وقتی مردم متدین باشند بی جهت تسلیم کسی نمی شوند، چشم و گوش بسته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دقت دشمنان این است که ما دین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عاقل باشیم باید بفهمیم آن چه ما را نگه داری میکند و ما را به نجات می رساند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نظر منطق و برهان خیلی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انسانهای متدین و بی دین برای تمام انسان های عاقل عالم روشن است</w:t>
      </w:r>
      <w:r>
        <w:rPr>
          <w:rFonts w:eastAsia="IRNazanin" w:cs="IRNazanin"/>
          <w:color w:val="111111"/>
          <w:sz w:val="28"/>
          <w:szCs w:val="28"/>
          <w:rtl w:val="true"/>
          <w:lang w:bidi="fa-IR"/>
        </w:rPr>
        <w:t>.</w:t>
      </w:r>
    </w:p>
    <w:p>
      <w:pPr>
        <w:pStyle w:val="Heading3"/>
        <w:numPr>
          <w:ilvl w:val="2"/>
          <w:numId w:val="1"/>
        </w:numPr>
        <w:rPr/>
      </w:pPr>
      <w:bookmarkStart w:id="173" w:name="__RefHeading___Toc7438906_2142443653"/>
      <w:bookmarkStart w:id="174" w:name="_Toc59"/>
      <w:bookmarkEnd w:id="173"/>
      <w:r>
        <w:rPr>
          <w:rtl w:val="true"/>
        </w:rPr>
        <w:t>نکته جالب</w:t>
      </w:r>
      <w:bookmarkEnd w:id="174"/>
    </w:p>
    <w:p>
      <w:pPr>
        <w:pStyle w:val="BookText"/>
        <w:rPr/>
      </w:pPr>
      <w:r>
        <w:rPr>
          <w:rFonts w:ascii="IRNazanin" w:hAnsi="IRNazanin" w:eastAsia="IRNazanin"/>
          <w:color w:val="111111"/>
          <w:sz w:val="28"/>
          <w:sz w:val="28"/>
          <w:szCs w:val="28"/>
          <w:rtl w:val="true"/>
          <w:lang w:bidi="fa-IR"/>
        </w:rPr>
        <w:t>این مطلب برای من در زندگی مسئله جالبی است که حتی انسان های بی دین نیز می فهمند که دین چه ارزشی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سالهایی که ما کوچک بودیم مردی دائم الخمر بود که شاید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تمام شبها مشروب می خورد و به این کار عادت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معین یا وقت معين و روز و شب عاشورا برای او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صبح زود پیش از آفتاب کسی زنگ در خانه ما را می زد، ما تازه به این محله آمده بودیم، من پشت در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 باز کردم و دیدم این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کردم این چه کار دارد؟ فکر </w:t>
      </w:r>
    </w:p>
    <w:p>
      <w:pPr>
        <w:pStyle w:val="BookText"/>
        <w:rPr/>
      </w:pPr>
      <w:r>
        <w:rPr>
          <w:rFonts w:ascii="IRNazanin" w:hAnsi="IRNazanin" w:eastAsia="IRNazanin"/>
          <w:color w:val="111111"/>
          <w:sz w:val="28"/>
          <w:sz w:val="28"/>
          <w:szCs w:val="28"/>
          <w:rtl w:val="true"/>
          <w:lang w:bidi="fa-IR"/>
        </w:rPr>
        <w:t>میکردم که روی حالت بد مستی خودش آمده تا از این راه به خانه خودش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فرمایشی دارید؟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آقایک استخاره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داخل خانه رفتم، استخارهای کردم و برگشتم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خیلی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ما یک دختر در خانه داریم، می خواهیم بیرونش کنیم، پشت سر هم برای ما داماد می آید؛ جوانی برای خواستگاری آمده است خیلی هم اصرار می کند، اما چون مشروب خوار است من دلم راه نمی دهد دخترم را به او بدهم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خودش دائم الخمر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راه نمی دهد دخترم را به یک مشروب خوار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از همان جاهایی است که عرض کردم که آدم های بی دین نیز می فهمند که بی دینی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دروغ می گوید، از آدم دروغ گو بدش می آید، خودش آلوده است، خودش دروغ می گوید، اما از آدم دروغ گو بدش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درست، طبیعی و روی حساب است که انسان از بد، بدش می آید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دین چیزی است که مردم قهرا از آن خوششان می آید، چون دین به معنای انضباط است، به این معنا که انسان به کسی تجاوز و تعدی نکند، وقتی کسی به مردم تعدی و تجاوز نکرد و حقوق مردم را رعایت کرد آدم متدین می شود و همه از آدم دیندار خوششان می آید، و آن گاه که فرد تجاوزکار باشد و دیگران را اذیت کند، کار ناروا انجام بدهد همه از او بدشان آمده و از او متنفر هستند</w:t>
      </w:r>
      <w:r>
        <w:rPr>
          <w:rFonts w:eastAsia="IRNazanin" w:cs="IRNazanin"/>
          <w:color w:val="111111"/>
          <w:sz w:val="28"/>
          <w:szCs w:val="28"/>
          <w:rtl w:val="true"/>
          <w:lang w:bidi="fa-IR"/>
        </w:rPr>
        <w:t xml:space="preserve">. </w:t>
      </w:r>
      <w:bookmarkStart w:id="175" w:name="pg17167_193152"/>
    </w:p>
    <w:p>
      <w:pPr>
        <w:pStyle w:val="Heading3"/>
        <w:numPr>
          <w:ilvl w:val="2"/>
          <w:numId w:val="1"/>
        </w:numPr>
        <w:rPr/>
      </w:pPr>
      <w:bookmarkStart w:id="176" w:name="__RefHeading___Toc7438908_2142443653"/>
      <w:bookmarkStart w:id="177" w:name="_Toc60"/>
      <w:bookmarkEnd w:id="175"/>
      <w:bookmarkEnd w:id="176"/>
      <w:r>
        <w:rPr>
          <w:rtl w:val="true"/>
        </w:rPr>
        <w:t>حربه های دین ستیزان</w:t>
      </w:r>
      <w:bookmarkEnd w:id="177"/>
    </w:p>
    <w:p>
      <w:pPr>
        <w:pStyle w:val="BookText"/>
        <w:rPr/>
      </w:pPr>
      <w:r>
        <w:rPr>
          <w:rFonts w:ascii="IRNazanin" w:hAnsi="IRNazanin" w:eastAsia="IRNazanin"/>
          <w:color w:val="111111"/>
          <w:sz w:val="28"/>
          <w:sz w:val="28"/>
          <w:szCs w:val="28"/>
          <w:rtl w:val="true"/>
          <w:lang w:bidi="fa-IR"/>
        </w:rPr>
        <w:t>بنابراین وظیفه ما در آخر الزمان این است که این دینی که ما را منظم و مرتب به بار می آورد که به کسی اذیت نکنیم، نگذاریم از دستمان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بحث آقایان جوان ها بیشتر دقت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برای آنها بیشتر مفید است؛ چرا که مسئله جوانها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زمان ما واقعا دینداری از هر کاری مشکل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روی حساب دین نان بخوریم، نمی شود، تا دروغ نگوییم و تقلب نکنیم نمی شود، راست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میگویم باید با بی دینی مبارزه کنیم و نباید بگذاریم دشمنان دین ما را مفت و مجانی از ما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در اطراف و اکناف برای ربودن دین مردم، شیطان پیدا شده است که 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آنها با یک حربه؛ یکی با حربه دین، دین مردم را می خواهد بگیرد، دیگری با حربه نام امیرالمؤمنین علیه السلام دین مردم را می خواهد بگیرد آن یکی از راه مذاهب مختلف، دین مردم را می خواهد بگیرد، و این دیگری از راه دلسوزی برای دین، می خواهد دین مردم را از بین ببرد و انواع و اقسام حربه هایی که الآن در اجتماع ما رایج است و ضرورتی ندارد که نام آن گروه ها را بیان کنم و در میان جوانها راه های ضد دینی بسیاری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من یکی از راه های خیلی ساده مسئله اعتیاد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مسئله را در میان جوان ها رایج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شرمم می شود که بگویم در فلان منطقه مسلمان نشین ما چه قدر بچه های معتاد ده تا شانزده ساله داریم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پدر و مادرها نیز متوجه و آگاه نیستند و حواسشان را جمع نمی کنند؛ و </w:t>
      </w:r>
    </w:p>
    <w:p>
      <w:pPr>
        <w:pStyle w:val="BookText"/>
        <w:rPr/>
      </w:pPr>
      <w:r>
        <w:rPr>
          <w:rFonts w:ascii="IRNazanin" w:hAnsi="IRNazanin" w:eastAsia="IRNazanin"/>
          <w:color w:val="111111"/>
          <w:sz w:val="28"/>
          <w:sz w:val="28"/>
          <w:szCs w:val="28"/>
          <w:rtl w:val="true"/>
          <w:lang w:bidi="fa-IR"/>
        </w:rPr>
        <w:t>بلکه آنان در فکر خودشان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در پی این مصائب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مرا بر مبالغه حمل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بعضی چیزها از ما گذشته است، ما حرص خود را قبلا خورده ایم؛ حالا یا مؤثر بوده یا نبوده، خدا می داند؛ العلم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پرونده های خیلی وسیعی وجود دارد که یک روزش پنجاه هزار سال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پرونده ها را آن جا باید مطالعه کرد، حوادثی که اتفاق افتاده است، نور هر کدام از ما چه رنگی بوده؟ چه کار می کردند؟ چه کار می کنیم؟ همه اینها بعدها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 تُبلَي السَّرائِرُ </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روز قیامت همه کارها رو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 ما گذشته است که بخواهیم در مورد برخی مسائل مبارزه بکنیم؛ ولی این جمله را از من بپذیرید که فوج فوج و دسته دسته جوان های ما به انحرافات مختلف کشیده می شوند، فریادرسی باید برسد و این کارها را اصلاح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حافظ دین خود باشیم، اگر خواستیم دین مان را نگه داریم چه کار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پرسش مطرح است که ما به یک مسئله رسیدیم که دین ما در دوره آخر الزمان متزلزل است؛ گاهی ما مؤمن هستیم و گاهی کافر، همین طور که امام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مؤمن هستیم و عصر کافر، عصر مؤمن هستیم و صبح کافر</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حال خودمان را نمی فهمیم چه رنگی است، چه وقت به انسان راه می دهند </w:t>
      </w:r>
      <w:bookmarkStart w:id="178" w:name="pg17167_193154"/>
    </w:p>
    <w:p>
      <w:pPr>
        <w:pStyle w:val="BookText"/>
        <w:rPr/>
      </w:pPr>
      <w:bookmarkEnd w:id="178"/>
      <w:r>
        <w:rPr>
          <w:rFonts w:ascii="IRNazanin" w:hAnsi="IRNazanin" w:eastAsia="IRNazanin"/>
          <w:color w:val="111111"/>
          <w:sz w:val="28"/>
          <w:sz w:val="28"/>
          <w:szCs w:val="28"/>
          <w:rtl w:val="true"/>
          <w:lang w:bidi="fa-IR"/>
        </w:rPr>
        <w:t>و گاهی پشت در نگاه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هم حساب ندارد، گاهی حال دارد و نماز می خواند و گاهی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نمی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مسلمان می شود و بعد از ماه رمضان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دین ما گرفتار تزلزل شده است چه کار بکنیم؟</w:t>
      </w:r>
    </w:p>
    <w:p>
      <w:pPr>
        <w:pStyle w:val="Heading3"/>
        <w:numPr>
          <w:ilvl w:val="2"/>
          <w:numId w:val="1"/>
        </w:numPr>
        <w:rPr/>
      </w:pPr>
      <w:bookmarkStart w:id="179" w:name="__RefHeading___Toc7438910_2142443653"/>
      <w:bookmarkStart w:id="180" w:name="_Toc61"/>
      <w:bookmarkEnd w:id="179"/>
      <w:r>
        <w:rPr>
          <w:rtl w:val="true"/>
        </w:rPr>
        <w:t>راه های نگهداری از دین</w:t>
      </w:r>
      <w:bookmarkEnd w:id="180"/>
    </w:p>
    <w:p>
      <w:pPr>
        <w:pStyle w:val="Heading4"/>
        <w:numPr>
          <w:ilvl w:val="3"/>
          <w:numId w:val="1"/>
        </w:numPr>
        <w:rPr/>
      </w:pPr>
      <w:bookmarkStart w:id="181" w:name="__RefHeading___Toc7438912_2142443653"/>
      <w:bookmarkStart w:id="182" w:name="_Toc62"/>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اگر ما هم اکنون احساس کنیم که در یک آتش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واقعا همین طور است و در حال حاضر ما در آتش داریم قرار میگیریم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ما و این سرمایه ما را با عوامل مختلف دارند از ما می گیرند، آیا ما در این موقعیت چگونه می توانیم دین خودمان را نگه داری کنیم؟</w:t>
      </w:r>
    </w:p>
    <w:p>
      <w:pPr>
        <w:pStyle w:val="BookText"/>
        <w:rPr/>
      </w:pPr>
      <w:r>
        <w:rPr>
          <w:rFonts w:ascii="IRNazanin" w:hAnsi="IRNazanin" w:eastAsia="IRNazanin"/>
          <w:color w:val="111111"/>
          <w:sz w:val="28"/>
          <w:sz w:val="28"/>
          <w:szCs w:val="28"/>
          <w:rtl w:val="true"/>
          <w:lang w:bidi="fa-IR"/>
        </w:rPr>
        <w:t xml:space="preserve">من سه راه برای شما عرض میکنم که هر سه راه به قرآن و روایات متکی است، امیدوارم که خوب دقت کنید و هر کدام از اینها خیلی شرح دارد؛ ولی اکنون قدرت و توانایی بدنی ندارم بخواهم زیاد شرح بدهم، بله مختصری عرض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همین اندازه در نزد پروردگار عالم مورد قبول باشد و برای همه ما قابل بهره برداری شود</w:t>
      </w:r>
      <w:r>
        <w:rPr>
          <w:rFonts w:eastAsia="IRNazanin" w:cs="IRNazanin"/>
          <w:color w:val="111111"/>
          <w:sz w:val="28"/>
          <w:szCs w:val="28"/>
          <w:rtl w:val="true"/>
          <w:lang w:bidi="fa-IR"/>
        </w:rPr>
        <w:t>.</w:t>
      </w:r>
    </w:p>
    <w:p>
      <w:pPr>
        <w:pStyle w:val="Heading4"/>
        <w:numPr>
          <w:ilvl w:val="3"/>
          <w:numId w:val="1"/>
        </w:numPr>
        <w:rPr/>
      </w:pPr>
      <w:bookmarkStart w:id="183" w:name="__RefHeading___Toc7438914_2142443653"/>
      <w:bookmarkStart w:id="184" w:name="_Toc63"/>
      <w:bookmarkEnd w:id="183"/>
      <w:r>
        <w:rPr/>
        <w:t>1</w:t>
      </w:r>
      <w:r>
        <w:rPr>
          <w:rtl w:val="true"/>
        </w:rPr>
        <w:t>.</w:t>
      </w:r>
      <w:r>
        <w:rPr>
          <w:rtl w:val="true"/>
        </w:rPr>
        <w:t>آموزش مسائل دینی</w:t>
      </w:r>
      <w:bookmarkEnd w:id="184"/>
    </w:p>
    <w:p>
      <w:pPr>
        <w:pStyle w:val="Heading5"/>
        <w:numPr>
          <w:ilvl w:val="4"/>
          <w:numId w:val="1"/>
        </w:numPr>
        <w:rPr/>
      </w:pPr>
      <w:bookmarkStart w:id="185" w:name="__RefHeading___Toc7438916_2142443653"/>
      <w:bookmarkStart w:id="186" w:name="_Toc64"/>
      <w:bookmarkEnd w:id="185"/>
      <w:r>
        <w:rPr>
          <w:rtl w:val="true"/>
        </w:rPr>
        <w:t>اشاره</w:t>
      </w:r>
      <w:bookmarkEnd w:id="18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کنار کارهای دیگری که انجام می دهیم یک روز در هفته برای یادگیری دین مان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چیزی را با علم و آگاهی بلد باشد به این زودی نمی توانند آن را از او بگیرند، اما اگر با علم و آگاهی بلد نباشد زود از او می 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مثال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مطلبی همین طور از یک سخنران به گوشتان می خورد و گاهی مطلبی را در مدرسه برای شما گفته اند، آن مطلبی را که از سخنرانی شنیده اید زود می توانند از شما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سخنرانی گفته اند که امیرالمؤمنین علیه السلام چهار پسر داشتند، شما هم این را شنیده ای، بعد اگر کسی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پنج پسر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شاید پنج پسر داشتند و قول اولی را رها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در مدرسه یاد گرفتی که جمع سه رقمی را باید این طور جمع کنند، صد نفر هم که بیایند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 این گونه جمع کن، شما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همان که در ذهن من است،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این را بر مبنای علم و معرفت و آگاهی کامل در مغزتان جاداده اید و آن یکی همین طور به گوشتان خورده و رد شده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ما خواسته است که مبانی دینی خودمان را از روی علم و آگاهی بفهمیم؛ یعنی اگر کسی خدا را از روی علم و آگاهی بشناسد دیگر نمی توانند به او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همین طور یادگیری از پدر و مادری باشد، یکی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هست،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راست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متزلزل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 اکرم صلی الله علیه و آله در آغاز بعثت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 لِكُلِّ مسلم لاَ يَجْعَلُ فِي كُلِّ جُمْعَةٍ</w:t>
      </w:r>
      <w:r>
        <w:rPr>
          <w:rStyle w:val="FootnoteAnchor"/>
          <w:rtl w:val="true"/>
        </w:rPr>
        <w:footnoteReference w:id="51"/>
      </w:r>
      <w:r>
        <w:rPr>
          <w:rFonts w:ascii="Amiri" w:hAnsi="Amiri" w:eastAsia="Amiri" w:cs="Amiri"/>
          <w:color w:val="111111"/>
          <w:sz w:val="28"/>
          <w:sz w:val="28"/>
          <w:szCs w:val="28"/>
          <w:rtl w:val="true"/>
          <w:lang w:bidi="ar-SA"/>
        </w:rPr>
        <w:t>يَوْماً يَتَفَقَّهُ فِيهِ أَمْرَ دِينِهِ</w:t>
      </w:r>
      <w:r>
        <w:rPr>
          <w:rStyle w:val="FootnoteAnchor"/>
          <w:rtl w:val="true"/>
        </w:rPr>
        <w:footnoteReference w:id="5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 باد بر هر مسلمانی که در هر هفته یک روز خود را برای فهمیدن مسائل دینی قرار ندهد</w:t>
      </w:r>
      <w:r>
        <w:rPr>
          <w:rFonts w:eastAsia="IRNazanin" w:cs="IRNazanin"/>
          <w:color w:val="111111"/>
          <w:sz w:val="28"/>
          <w:szCs w:val="28"/>
          <w:rtl w:val="true"/>
          <w:lang w:bidi="fa-IR"/>
        </w:rPr>
        <w:t xml:space="preserve">. </w:t>
      </w:r>
      <w:bookmarkStart w:id="187" w:name="pg17167_193156"/>
    </w:p>
    <w:p>
      <w:pPr>
        <w:pStyle w:val="BookText"/>
        <w:rPr/>
      </w:pPr>
      <w:bookmarkEnd w:id="187"/>
      <w:r>
        <w:rPr>
          <w:rFonts w:ascii="IRNazanin" w:hAnsi="IRNazanin" w:eastAsia="IRNazanin"/>
          <w:color w:val="111111"/>
          <w:sz w:val="28"/>
          <w:sz w:val="28"/>
          <w:szCs w:val="28"/>
          <w:rtl w:val="true"/>
          <w:lang w:bidi="fa-IR"/>
        </w:rPr>
        <w:t>یعنی حداقل یک مسلمان در هفته یک روز خود را باید در اختیار داشته باشد که مسائل دینی خود را بفهمد</w:t>
      </w:r>
      <w:r>
        <w:rPr>
          <w:rFonts w:eastAsia="IRNazanin" w:cs="IRNazanin"/>
          <w:color w:val="111111"/>
          <w:sz w:val="28"/>
          <w:szCs w:val="28"/>
          <w:rtl w:val="true"/>
          <w:lang w:bidi="fa-IR"/>
        </w:rPr>
        <w:t>.</w:t>
      </w:r>
    </w:p>
    <w:p>
      <w:pPr>
        <w:pStyle w:val="Heading5"/>
        <w:numPr>
          <w:ilvl w:val="4"/>
          <w:numId w:val="1"/>
        </w:numPr>
        <w:rPr/>
      </w:pPr>
      <w:bookmarkStart w:id="188" w:name="__RefHeading___Toc7438918_2142443653"/>
      <w:bookmarkStart w:id="189" w:name="_Toc65"/>
      <w:bookmarkEnd w:id="188"/>
      <w:r>
        <w:rPr>
          <w:rtl w:val="true"/>
        </w:rPr>
        <w:t>چرا مجالس سخنرانی؟</w:t>
      </w:r>
      <w:bookmarkEnd w:id="189"/>
    </w:p>
    <w:p>
      <w:pPr>
        <w:pStyle w:val="BookText"/>
        <w:rPr/>
      </w:pPr>
      <w:r>
        <w:rPr>
          <w:rFonts w:ascii="IRNazanin" w:hAnsi="IRNazanin" w:eastAsia="IRNazanin"/>
          <w:color w:val="111111"/>
          <w:sz w:val="28"/>
          <w:sz w:val="28"/>
          <w:szCs w:val="28"/>
          <w:rtl w:val="true"/>
          <w:lang w:bidi="fa-IR"/>
        </w:rPr>
        <w:t>چرا مجالس وعظ و خطابه در شیعه به وجود آمده است؟</w:t>
      </w:r>
    </w:p>
    <w:p>
      <w:pPr>
        <w:pStyle w:val="BookText"/>
        <w:rPr/>
      </w:pPr>
      <w:r>
        <w:rPr>
          <w:rFonts w:ascii="IRNazanin" w:hAnsi="IRNazanin" w:eastAsia="IRNazanin"/>
          <w:color w:val="111111"/>
          <w:sz w:val="28"/>
          <w:sz w:val="28"/>
          <w:szCs w:val="28"/>
          <w:rtl w:val="true"/>
          <w:lang w:bidi="fa-IR"/>
        </w:rPr>
        <w:t>من عقیده خودم را میگویم، پذیرفتن آن برای شما ضرورتی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مطلب را از روی برهان، فکر و مطالعه بررسی کرده ام که راه برگشت برای کسی ممکن نیست، مگر این که از نظر علم کسی مرا قانع کند، عقیده ام این است که محکم ترین مبانی اسلامی در مکتب مقدس شیعه است و تنها در میان مذاهب عالم، شیعیان هستند که راه حق را فهمیده اند و در زندگی پیاده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عقیده من است و نشانه اش رفتار و زندگی مردم کشورهای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با کشورهای غیر اسلامی کار نداریم، حساب آنها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ممالک اسلامی در میان مذاهب بگردید، تنها مذهبی که به طور مستمر دستگاه تبلیغات دینی آزاد دارد شیعه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توانستید در تمام ممالک اسلامی در این ساعت هم چون مجلسی پیدا کنید؟</w:t>
      </w:r>
    </w:p>
    <w:p>
      <w:pPr>
        <w:pStyle w:val="BookText"/>
        <w:rPr/>
      </w:pPr>
      <w:r>
        <w:rPr>
          <w:rFonts w:ascii="IRNazanin" w:hAnsi="IRNazanin" w:eastAsia="IRNazanin"/>
          <w:color w:val="111111"/>
          <w:sz w:val="28"/>
          <w:sz w:val="28"/>
          <w:szCs w:val="28"/>
          <w:rtl w:val="true"/>
          <w:lang w:bidi="fa-IR"/>
        </w:rPr>
        <w:t>شما برای چه این جا نشسته اید؟ برای چه این جا آمده اید؟ بی کار که نبودید، آن قدر کار داشتید، می توانستید بروید بخوابید و استراحت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جا آمده اید؟ در سرما و گرما، دو زانو در جای تنگ بنشینید و در این هوا بمانید بعد بلند شوید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کدام شما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آمدی؟</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چیزی بفهمم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بفهمی؛ درباره صنایع و طبابت؟ </w:t>
      </w:r>
      <w:bookmarkStart w:id="190" w:name="pg17167_193157"/>
    </w:p>
    <w:p>
      <w:pPr>
        <w:pStyle w:val="BookText"/>
        <w:rPr/>
      </w:pPr>
      <w:bookmarkEnd w:id="190"/>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رفتم درباره دینم چیزی بفهمم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سنی ها با این همه تشکیلات و دستگاه ها و بوق ها و سرمایه های تبلیغاتی چنین جلساتی دارند؟ مسجد الحرام از جمعیت صد هزار نفری پر می شود و می ایستند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یک طرف فرار می کند حتی در مسجد الحرام در دوره سال یک نوار قرآن پنج دقیقه ای هم پخش نمی شود، فقط اذان و نماز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چند شیخ هم که آن جا نشسته اند و یک صندلی گذاشته اند و دورشان را گرفته اند تبلیغات آنها فحش دادن به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سخنان آنها گوش بدهید، ما رفتیم به سخنان آنها گوش دادیم و گاهی با آنها بحث کردیم، اما متوجه شدیم که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مکتب نیرومند شیعه است که جلسه دعا تشکیل میدهد، برای معارف دینی جلسه دارد، جلسه تفسیر تشکیل می دهد، شیعیان مجالس امام حسین علیه السلام تشکیل می دهند و برای معارف دینی جلسات هفتگی تشکیل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ملاحظه کنید در غیر از شیعه جلسات هفتگی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جلسات هفتگی مخصوص شیعه است که یک روحانی را هفته ای یک ساعت دعوت می کنند و می آید و احکام دینی را برای مردم بیان می کند</w:t>
      </w:r>
      <w:r>
        <w:rPr>
          <w:rFonts w:eastAsia="IRNazanin" w:cs="IRNazanin"/>
          <w:color w:val="111111"/>
          <w:sz w:val="28"/>
          <w:szCs w:val="28"/>
          <w:rtl w:val="true"/>
          <w:lang w:bidi="fa-IR"/>
        </w:rPr>
        <w:t>.</w:t>
      </w:r>
    </w:p>
    <w:p>
      <w:pPr>
        <w:pStyle w:val="Heading5"/>
        <w:numPr>
          <w:ilvl w:val="4"/>
          <w:numId w:val="1"/>
        </w:numPr>
        <w:rPr/>
      </w:pPr>
      <w:bookmarkStart w:id="191" w:name="__RefHeading___Toc7438920_2142443653"/>
      <w:bookmarkStart w:id="192" w:name="_Toc66"/>
      <w:bookmarkEnd w:id="191"/>
      <w:r>
        <w:rPr>
          <w:rtl w:val="true"/>
        </w:rPr>
        <w:t>نمونه ای از ناآگاهی</w:t>
      </w:r>
      <w:bookmarkEnd w:id="19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می خواهند حافظ و نگهبان دین خود باشند باید مطالب دینی را به صورت علمی و برهانی یاد بگیرند تا دشمنان ادیان نتوانند به آسانی مذهب را از دست آنان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کسانی که از دین منحرف می شوند آنهایی هستند که </w:t>
      </w:r>
    </w:p>
    <w:p>
      <w:pPr>
        <w:pStyle w:val="BookText"/>
        <w:rPr/>
      </w:pPr>
      <w:r>
        <w:rPr>
          <w:rFonts w:ascii="IRNazanin" w:hAnsi="IRNazanin" w:eastAsia="IRNazanin"/>
          <w:color w:val="111111"/>
          <w:sz w:val="28"/>
          <w:sz w:val="28"/>
          <w:szCs w:val="28"/>
          <w:rtl w:val="true"/>
          <w:lang w:bidi="fa-IR"/>
        </w:rPr>
        <w:t>مطالب دینی را نشنیده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روزی آقایی به همین کتابخانه تشریف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اشکالاتی به اسلام دارم، می خواهم به من پاسخ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بفرمایید؟</w:t>
      </w:r>
    </w:p>
    <w:p>
      <w:pPr>
        <w:pStyle w:val="BookText"/>
        <w:rPr/>
      </w:pPr>
      <w:r>
        <w:rPr>
          <w:rFonts w:ascii="IRNazanin" w:hAnsi="IRNazanin" w:eastAsia="IRNazanin"/>
          <w:color w:val="111111"/>
          <w:sz w:val="28"/>
          <w:sz w:val="28"/>
          <w:szCs w:val="28"/>
          <w:rtl w:val="true"/>
          <w:lang w:bidi="fa-IR"/>
        </w:rPr>
        <w:t>نشست و شروع کرد به صحبت کردن، چون زمینه کار دستمان است که شغل ما همین است،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شما چه قدر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دیپلم خوانده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دینی تا چه اندازهای یاد گرفته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پدر و مادرم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با کسی که اهل دین باشد و بحث های دینی داشته باشد ملاقات نداشته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اتفاق دکتری است که با او آشنا شدم و یک مقدار حرف های دینی با او می 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دینی این دکتر تا چه اندازه ای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دین بهائیت خیلی تعریف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همین را می خواستم بفهمم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ببینم از کجا آب می خورد،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بفرمایید اشکالات دینی که داری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که پدر و مادر ما تعریف می کردند چه رنگی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یک حکم از اسلام مانده ام که یعنی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چه گناهی کرده که باید او را در آتش بسوزانند، یا آن گاه که متولد </w:t>
      </w:r>
    </w:p>
    <w:p>
      <w:pPr>
        <w:pStyle w:val="BookText"/>
        <w:rPr/>
      </w:pPr>
      <w:r>
        <w:rPr>
          <w:rFonts w:ascii="IRNazanin" w:hAnsi="IRNazanin" w:eastAsia="IRNazanin"/>
          <w:color w:val="111111"/>
          <w:sz w:val="28"/>
          <w:sz w:val="28"/>
          <w:szCs w:val="28"/>
          <w:rtl w:val="true"/>
          <w:lang w:bidi="fa-IR"/>
        </w:rPr>
        <w:t>شد او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اسلام چنین حکمی داریم؟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دخترهایی که هم اکنون داخل خانه های شیعیان اند چه کسانی هستند؟ چرا مسلمانان این دخترها را نسوزانده 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به حکم الهی خود عمل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و نیز یک دختر داشتند، چرا به حکم الهی عمل نکردند؟</w:t>
      </w:r>
    </w:p>
    <w:p>
      <w:pPr>
        <w:pStyle w:val="BookText"/>
        <w:rPr/>
      </w:pPr>
      <w:r>
        <w:rPr>
          <w:rFonts w:ascii="IRNazanin" w:hAnsi="IRNazanin" w:eastAsia="IRNazanin"/>
          <w:color w:val="111111"/>
          <w:sz w:val="28"/>
          <w:sz w:val="28"/>
          <w:szCs w:val="28"/>
          <w:rtl w:val="true"/>
          <w:lang w:bidi="fa-IR"/>
        </w:rPr>
        <w:t>فکر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عقلم نرسیده که چه طور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پرسم که واقعا چرا اسلام این دستور را داده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این دستور داده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آیه ای برای شما می خوانم شما نیز اگر مطابق این آیه برای من خواندید که اسلام گفته است که دخترها را آتش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راهی می آیم که شما در آن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بُشِّرَ أَحَدُهُمْ بِالْأُنْثَى ظَلَّ وَجْهُهُ مُسْوَدّاً وَ هُوَ كَظِيمٌ </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مردم دوران جاهلیت این گونه بودند که وقتی به آنها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برای تو متولد شده رنگشان سیاه می شده و از این خبر ناراحت می شدند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آقای دکتر ترجمه قرآن را به من نشان داد، اما در آن ترجمه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بودند که عبارت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اسلام وقتی به </w:t>
      </w:r>
    </w:p>
    <w:p>
      <w:pPr>
        <w:pStyle w:val="BookText"/>
        <w:rPr/>
      </w:pPr>
      <w:r>
        <w:rPr>
          <w:rFonts w:ascii="IRNazanin" w:hAnsi="IRNazanin" w:eastAsia="IRNazanin"/>
          <w:color w:val="111111"/>
          <w:sz w:val="28"/>
          <w:sz w:val="28"/>
          <w:szCs w:val="28"/>
          <w:rtl w:val="true"/>
          <w:lang w:bidi="fa-IR"/>
        </w:rPr>
        <w:t>آنها بشارت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دیدم یک ذره از آن را تراشیده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وقتی انسان در امر دین آگاهی نداشته باشد تشخیص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به زبان عربی آگاهی نداشت و در ترجمه فارسی هم عبارت دست برده شده را پیش روی او قرار داده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وقتی تولد دختری را بشارت میدادند رنگ شان سیاه می شد و آن قدر ناراحت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ها در دوران جاهلیت قبل از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با این مسئله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دختر عزیز خویش آن قدر احترام می گذاشتند و درباره دخترها این طور سفارش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فکر او عوض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بروم و به این دکتر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رفتی و با او حرف زدی، خبرش را برای من هم بیاور ببینم چه پاسخی داده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 دیگر نزد من نیامد، روزی او را در جایی دیدم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چه جوابی داد؟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جواب نداد، فقط تا من این حرف را به او گفتم،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رفتی و با یک آخوند حرف زدی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فرض این است وقتی جوان های ما معارف اسلامی خود را بلد نباشند و در پی فهمیدن احکام و عقاید اسلامی نباشند البته زود فریب 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ما خواستیم دین مان را حفظ کنیم اولین کار این است که احکام دینی را و به هر راهی می شود یاد بگیریم؛ با مطالعه، با صحبت کردن و پای منبر و سخنرانی نشستن </w:t>
      </w:r>
      <w:bookmarkStart w:id="193" w:name="pg17167_193161"/>
    </w:p>
    <w:p>
      <w:pPr>
        <w:pStyle w:val="Heading5"/>
        <w:numPr>
          <w:ilvl w:val="4"/>
          <w:numId w:val="1"/>
        </w:numPr>
        <w:rPr/>
      </w:pPr>
      <w:bookmarkStart w:id="194" w:name="__RefHeading___Toc7438922_2142443653"/>
      <w:bookmarkStart w:id="195" w:name="_Toc67"/>
      <w:bookmarkEnd w:id="193"/>
      <w:bookmarkEnd w:id="194"/>
      <w:r>
        <w:rPr>
          <w:rtl w:val="true"/>
        </w:rPr>
        <w:t>روایتی جالب</w:t>
      </w:r>
      <w:bookmarkEnd w:id="195"/>
    </w:p>
    <w:p>
      <w:pPr>
        <w:pStyle w:val="BookText"/>
        <w:rPr/>
      </w:pPr>
      <w:r>
        <w:rPr>
          <w:rFonts w:ascii="IRNazanin" w:hAnsi="IRNazanin" w:eastAsia="IRNazanin"/>
          <w:color w:val="111111"/>
          <w:sz w:val="28"/>
          <w:sz w:val="28"/>
          <w:szCs w:val="28"/>
          <w:rtl w:val="true"/>
          <w:lang w:bidi="fa-IR"/>
        </w:rPr>
        <w:t>برادران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امام حسین علیه السلام را ترک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برخی موارد مطالبی گفته می شود و شما را باید و شاید قانع نمی کند به آن آقای منبری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شب درباره این موضوع سخن بگویید تا او هم برود و مطالعه کند؛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مستمع صاحب سخن را بر سر شوق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این آقایان بخواهید که بهترین مطالب را برای شما ارائه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نمی خواهید آنها هم برای مطالعه شوق پیدا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 چه گذشت نخستین وظیفه ما این است که حداقل در هر هفته یک روز برای این یادگیری مطالب دینی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جالبی می فرمایند که علامه مجلسی رحمه الله آن را نقل می کند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اتيتُ بِشابٍّ مِن شَبابِ الشّيعَةِ لايتَفَقَّهُ فِى الدّينِ لأدبته؛</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اگر یکی از جوانهای شیعه مسائل دینی را یاد نگیرد او را تأدیب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جوانی مسائل دینی را یاد گرفت، دیگر این مسائل را فراموش نمی کند و نمی توانند دین او را از دستش بگیرند و این نخستین راه برای نگه داری دین است</w:t>
      </w:r>
      <w:r>
        <w:rPr>
          <w:rFonts w:eastAsia="IRNazanin" w:cs="IRNazanin"/>
          <w:color w:val="111111"/>
          <w:sz w:val="28"/>
          <w:szCs w:val="28"/>
          <w:rtl w:val="true"/>
          <w:lang w:bidi="fa-IR"/>
        </w:rPr>
        <w:t>.</w:t>
      </w:r>
    </w:p>
    <w:p>
      <w:pPr>
        <w:pStyle w:val="Heading4"/>
        <w:numPr>
          <w:ilvl w:val="3"/>
          <w:numId w:val="1"/>
        </w:numPr>
        <w:rPr/>
      </w:pPr>
      <w:bookmarkStart w:id="196" w:name="__RefHeading___Toc7438924_2142443653"/>
      <w:bookmarkStart w:id="197" w:name="_Toc68"/>
      <w:bookmarkEnd w:id="196"/>
      <w:r>
        <w:rPr/>
        <w:t>2</w:t>
      </w:r>
      <w:r>
        <w:rPr>
          <w:rtl w:val="true"/>
        </w:rPr>
        <w:t>.</w:t>
      </w:r>
      <w:r>
        <w:rPr>
          <w:rtl w:val="true"/>
        </w:rPr>
        <w:t>دوری از مجالس بی دینها</w:t>
      </w:r>
      <w:bookmarkEnd w:id="197"/>
    </w:p>
    <w:p>
      <w:pPr>
        <w:pStyle w:val="Heading5"/>
        <w:numPr>
          <w:ilvl w:val="4"/>
          <w:numId w:val="1"/>
        </w:numPr>
        <w:rPr/>
      </w:pPr>
      <w:bookmarkStart w:id="198" w:name="__RefHeading___Toc7438926_2142443653"/>
      <w:bookmarkStart w:id="199" w:name="_Toc69"/>
      <w:bookmarkEnd w:id="198"/>
      <w:r>
        <w:rPr>
          <w:rtl w:val="true"/>
        </w:rPr>
        <w:t>اشاره</w:t>
      </w:r>
      <w:bookmarkEnd w:id="19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بسیار جالب و مهم است و جوان ها بیشتر دقت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دوم نگه داری از دین، دوری از مجالس بی دینهاست، خداوند متعال به صراحت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رَأَیْتَ اَلَّذِینَ یَخُوضُونَ فِی آیاتِنا فَأَعْرِضْ عَنْهُمْ حَتّی یَخُوضُوا فِی حَدِیثٍ غَیْرِهِ وَ إِمّا یُنْسِیَنَّکَ اَلشَّیْطانُ فَلا تَقْعُدْ بَعْدَ اَلذِّکْری مَعَ اَلْقَوْمِ اَلظّالِمِینَ </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مسئله خیلی مهم است که خداوند به پیامبر خود این گونه خطاب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می رود و در آن جا می نشیند، گوش می دهد، هر کدام را دید باطل است قبول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طور نیست، شما اگر با کت و شلوار پاکیزه، قشنگ و جالب در مغازه میکانیکی وارد بشوید و در آن جا روی زمین بنشینید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نیت این جا می نشینم که کت و شلوارم کثیف نشود، آیا چنین چیزی می شود؟</w:t>
      </w:r>
    </w:p>
    <w:p>
      <w:pPr>
        <w:pStyle w:val="BookText"/>
        <w:rPr/>
      </w:pPr>
      <w:r>
        <w:rPr>
          <w:rFonts w:ascii="IRNazanin" w:hAnsi="IRNazanin" w:eastAsia="IRNazanin"/>
          <w:color w:val="111111"/>
          <w:sz w:val="28"/>
          <w:sz w:val="28"/>
          <w:szCs w:val="28"/>
          <w:rtl w:val="true"/>
          <w:lang w:bidi="fa-IR"/>
        </w:rPr>
        <w:t>در آن مغازه روی زمین روغن ریخته شده به مجردی که شما روی زمین نشستید کت و شلوارتان کثیف می شود و از شما اجازه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مجالس بی دین ها نیز همین اثر را در روح انسان جوان دارند، هر چه هم بخواهد پیش خودش بگوید در من اثر نمی گذارد سرانجام اثر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 از این مجالس، جلسات شب نشینی هایی است که فیلم های بد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به مجلس شب نشینی برود و هزار دلیل هم برای خودش داشته باشد که ماه رمضان است، می خواهم صله رحم انجام دهم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خیلی خوب، صله رحم تشریف ببرید، اما نگاه کردن به آن فیلم ها جزء صله رحم نیست تا ویدئو را روشن کردند بلند شوید و خارج شوید؛ چرا که نشستن و بحث های نا به جا کردن و غیبت کردن و تهمت زدن و تکلیف این و آن را روشن </w:t>
      </w:r>
    </w:p>
    <w:p>
      <w:pPr>
        <w:pStyle w:val="BookText"/>
        <w:rPr/>
      </w:pPr>
      <w:r>
        <w:rPr>
          <w:rFonts w:ascii="IRNazanin" w:hAnsi="IRNazanin" w:eastAsia="IRNazanin"/>
          <w:color w:val="111111"/>
          <w:sz w:val="28"/>
          <w:sz w:val="28"/>
          <w:szCs w:val="28"/>
          <w:rtl w:val="true"/>
          <w:lang w:bidi="fa-IR"/>
        </w:rPr>
        <w:t>کردن جزء صله رحم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يقين داشته باشید این مجالس شب نشینی همراه با غیبت، تهمت، یا کارهای ضد دینی، شطرنج، قمار، ساز و آواز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علیه السلام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وجودتان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ببینید چه قدر مسئله مهم است که خدا به پیامبر خود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تَقْعُدْ بَعْدَ الذِّكْرَىٰ </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اگر یادت هم رفت و در آن مجلس نشستی فوری برخیز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رَاَیْتَ الَّذِینَ یَخُوضُونَ فِی آیَاتِنَا </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وقتی دیدی مردم در جایی نشستند و عليه خدا صحبت می کنند؛ یعنی مجلس گناه است از این مجلس 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آنهایی که آمل نیستند کجای دنیا را گرفته اند؟ آنها چه کاری انجام داده اند که شما انجام نداده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به آقای اخوی ما</w:t>
      </w:r>
      <w:r>
        <w:rPr>
          <w:rStyle w:val="FootnoteAnchor"/>
          <w:rtl w:val="true"/>
        </w:rPr>
        <w:footnoteReference w:id="58"/>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مثلا افکار ما را داشتید چنین و چنان به مردم خدمت می کردید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اخوی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حضرت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را که تو انجام داده ای و من آن را انجام نداده ام بگو؟ اکنون آن کار را که من انجام داده ام و تو انجام نداده ای میگویم، تو هم یک کلمه برای من بگو کارهایی که تو انجام داده ای و من انجام نداده ام چیست؟ </w:t>
      </w:r>
      <w:bookmarkStart w:id="200" w:name="pg17167_193164"/>
    </w:p>
    <w:p>
      <w:pPr>
        <w:pStyle w:val="BookText"/>
        <w:rPr/>
      </w:pPr>
      <w:bookmarkEnd w:id="200"/>
      <w:r>
        <w:rPr>
          <w:rFonts w:ascii="IRNazanin" w:hAnsi="IRNazanin" w:eastAsia="IRNazanin"/>
          <w:color w:val="111111"/>
          <w:sz w:val="28"/>
          <w:sz w:val="28"/>
          <w:szCs w:val="28"/>
          <w:rtl w:val="true"/>
          <w:lang w:bidi="fa-IR"/>
        </w:rPr>
        <w:t>مثلا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شیخ بازی ها را در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شیخ نیستید چه کار کرده اید؟ حضرت عالی بفرمایید کارتان چیست؟ چه خدمتی به خودت و اجتماع کرده ای؟</w:t>
      </w:r>
    </w:p>
    <w:p>
      <w:pPr>
        <w:pStyle w:val="BookText"/>
        <w:rPr/>
      </w:pPr>
      <w:r>
        <w:rPr>
          <w:rFonts w:ascii="IRNazanin" w:hAnsi="IRNazanin" w:eastAsia="IRNazanin"/>
          <w:color w:val="111111"/>
          <w:sz w:val="28"/>
          <w:sz w:val="28"/>
          <w:szCs w:val="28"/>
          <w:rtl w:val="true"/>
          <w:lang w:bidi="fa-IR"/>
        </w:rPr>
        <w:t>خانم ها نیز نمی خواهند زود به شخصیت شان بر خورد که اگر بخواهند از این گونه مجالس بلند شوند فامیل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مقدس مآب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ایرادی ندارد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نانتان در گرو آنهاست یا آبتان؟ آیا وقتی مریض می شوید آنها شفایتان می دهند؟ آیا در هنگام گرفتاری آنها به فریادتان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ناراحت بشوند که شما چرا بلند می شوید،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اسفل السافلین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توان این ها را مانع برای دین قرار داد، برنامه شما این گونه باشد که بنا گذارید که با خدا کار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مسیری رفقایتان به فریاد شما نمی رسند جز این که سر راه شما بیشتر سنگ بیندازند و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حواستان را جمع کنید، وقتی دیدید جلسه ای برای گناه و معصیت تشکیل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تَقْعُدْ بَعْدَ الذِّكْرَ </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از آن جلسه بیرون بروید و در جلسه اینها نباشید؛ برای این که در روح شما اثر می گذارند</w:t>
      </w:r>
      <w:r>
        <w:rPr>
          <w:rFonts w:eastAsia="IRNazanin" w:cs="IRNazanin"/>
          <w:color w:val="111111"/>
          <w:sz w:val="28"/>
          <w:szCs w:val="28"/>
          <w:rtl w:val="true"/>
          <w:lang w:bidi="fa-IR"/>
        </w:rPr>
        <w:t>.</w:t>
      </w:r>
    </w:p>
    <w:p>
      <w:pPr>
        <w:pStyle w:val="Heading5"/>
        <w:numPr>
          <w:ilvl w:val="4"/>
          <w:numId w:val="1"/>
        </w:numPr>
        <w:rPr/>
      </w:pPr>
      <w:bookmarkStart w:id="201" w:name="__RefHeading___Toc7438928_2142443653"/>
      <w:bookmarkStart w:id="202" w:name="_Toc70"/>
      <w:bookmarkEnd w:id="201"/>
      <w:r>
        <w:rPr>
          <w:rtl w:val="true"/>
        </w:rPr>
        <w:t>یک پرسش و پاسخ آن</w:t>
      </w:r>
      <w:bookmarkEnd w:id="20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 دارد بعضی ها 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به خانه اقوام برویم ناگزیر این گناهان وجود دارد، از طرفی صله رحم نیز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کار کنیم؟ </w:t>
      </w:r>
    </w:p>
    <w:p>
      <w:pPr>
        <w:pStyle w:val="BookText"/>
        <w:rPr/>
      </w:pPr>
      <w:r>
        <w:rPr>
          <w:rFonts w:ascii="IRNazanin" w:hAnsi="IRNazanin" w:eastAsia="IRNazanin"/>
          <w:color w:val="111111"/>
          <w:sz w:val="28"/>
          <w:sz w:val="28"/>
          <w:szCs w:val="28"/>
          <w:rtl w:val="true"/>
          <w:lang w:bidi="fa-IR"/>
        </w:rPr>
        <w:t>در پاسخ این پرسش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واجب نیست که به این محکمی می گویید واجب است، صله رحم یک کار خوب و عبادتی بسیار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شد در میان واجبات به این واجب به این محکمی عمل کردید؟ مگر موارد دیگر واجب نیست؛ پرداخت خمس، درست خواندن نماز، روزه درست گرفتن واجب نیست، فقط همین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گفته صله رحم کنید شرط گذاشته، در صورتی که گناهی در کار نباشد، اما اگر در انجام صله رحمی گناهی در میان باشد، انجام این عبادت لزوم ندارد و اگر به منزل خویشان نروید هیچ اشکالی ندارد، دوری از فامیل در صورتی که بی جهت باشد و بدانید که گناهی به وجود نمی آید خوب نیست، باید با فامیل رفت و آمد بکنید، دوست باشید و با هم دیگر، گرم باشید؛ اما اگر به گناه رسید باید این گناه را برای رضای خدا ترک کرد، گرچه صله رحم انجام نشود، ترک صله رحم برای به دست آوردن رضای خدا هیچ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جلساتی که جوان ها با رفقایشان دارند؛ در مسیر کوچه ها، توی میدان بازی، کنار خیابان ها و در جاهای دیگر همان طور است، باید مواظب جلسات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با یکی از دوستانی که در این جلسه حضور دارد به بیمارستان رفتیم، در بخش قلب در وسط راه روی یکی از سکوهای سنگی دو جوان که یکی پسر و دیگری دختر بود نشسته بودند، کاغذی در دستشان بود و دو نفری با هم درس می خواندند و با خنده مسئله حل می کردند و صدای خنده هم بلند شده بود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میداند من چه حالی پیدا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پدر و مادر این دختر می دانند الآن دخترشان به عنوان درس خواندن در چه دامی گرفتار است؟ </w:t>
      </w:r>
    </w:p>
    <w:p>
      <w:pPr>
        <w:pStyle w:val="BookText"/>
        <w:rPr/>
      </w:pPr>
      <w:r>
        <w:rPr>
          <w:rFonts w:ascii="IRNazanin" w:hAnsi="IRNazanin" w:eastAsia="IRNazanin"/>
          <w:color w:val="111111"/>
          <w:sz w:val="28"/>
          <w:sz w:val="28"/>
          <w:szCs w:val="28"/>
          <w:rtl w:val="true"/>
          <w:lang w:bidi="fa-IR"/>
        </w:rPr>
        <w:t>آیا پدر و مادر این پسر می فهمند فرزندشان با این درس خواندن در چه دامی مبتلاست؟</w:t>
      </w:r>
    </w:p>
    <w:p>
      <w:pPr>
        <w:pStyle w:val="BookText"/>
        <w:rPr/>
      </w:pPr>
      <w:r>
        <w:rPr>
          <w:rFonts w:ascii="IRNazanin" w:hAnsi="IRNazanin" w:eastAsia="IRNazanin"/>
          <w:color w:val="111111"/>
          <w:sz w:val="28"/>
          <w:sz w:val="28"/>
          <w:szCs w:val="28"/>
          <w:rtl w:val="true"/>
          <w:lang w:bidi="fa-IR"/>
        </w:rPr>
        <w:t>آیا خود این ها می فهمند چه بلایی دارند به سر خودشان می آورند؟</w:t>
      </w:r>
    </w:p>
    <w:p>
      <w:pPr>
        <w:pStyle w:val="BookText"/>
        <w:rPr/>
      </w:pPr>
      <w:r>
        <w:rPr>
          <w:rFonts w:ascii="IRNazanin" w:hAnsi="IRNazanin" w:eastAsia="IRNazanin"/>
          <w:color w:val="111111"/>
          <w:sz w:val="28"/>
          <w:sz w:val="28"/>
          <w:szCs w:val="28"/>
          <w:rtl w:val="true"/>
          <w:lang w:bidi="fa-IR"/>
        </w:rPr>
        <w:t>نشستن پسر در این جلسه از هر زهر خطرناکی، خطرناک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همه چیزش را می گیرد و آخر این راه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این جلسه برای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دارد می خندد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 است، او نمی فهمد که پس این خنده چه گریه هایی تا آخر عمرش نهفته است، ولی عقلش نمی رسد، جوانی عقل او را گرفته، چشمش را کور کرده و هیچ جا را نمی بیند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الشَّيءِ يُعْمِي وَ يُصِمُّ</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آری، آن جوان هم چشمش کور است، اگر کور نبود یک جوان زیبا به یک دختر زشت نکبتی این طور دل نمیداد، معلوم می شود که کور است، نمی بیند که خودش از او قشنگ تر است، خودش خوش قد و قامت تر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کور است، اگر عقلش می رسید که در این جلسه نباید بنشیند به فریاد خودش می رسید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از کارهایی که جوان ها باید بدانند این است که نشستن یک زن و مرد نامحرم در یک جای در بسته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در را باز بگذارند و یا باید یک نفر دیگر را نیز بتواند به آن جا رفت و آمد کند، برای این که این جلسه، سرنوشت این دو نفر را به دوزخ سوزان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ثَالِثَهُمَا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سومین نفر آنها شیطان است</w:t>
      </w:r>
      <w:r>
        <w:rPr>
          <w:rFonts w:eastAsia="IRNazanin" w:cs="IRNazanin"/>
          <w:color w:val="111111"/>
          <w:sz w:val="28"/>
          <w:szCs w:val="28"/>
          <w:rtl w:val="true"/>
          <w:lang w:bidi="fa-IR"/>
        </w:rPr>
        <w:t xml:space="preserve">. </w:t>
      </w:r>
      <w:bookmarkStart w:id="203" w:name="pg17167_193167"/>
    </w:p>
    <w:p>
      <w:pPr>
        <w:pStyle w:val="Heading4"/>
        <w:numPr>
          <w:ilvl w:val="3"/>
          <w:numId w:val="1"/>
        </w:numPr>
        <w:rPr/>
      </w:pPr>
      <w:bookmarkStart w:id="204" w:name="__RefHeading___Toc7438930_2142443653"/>
      <w:bookmarkStart w:id="205" w:name="_Toc71"/>
      <w:bookmarkEnd w:id="203"/>
      <w:bookmarkEnd w:id="204"/>
      <w:r>
        <w:rPr/>
        <w:t>3</w:t>
      </w:r>
      <w:r>
        <w:rPr>
          <w:rtl w:val="true"/>
        </w:rPr>
        <w:t>.</w:t>
      </w:r>
      <w:r>
        <w:rPr>
          <w:rtl w:val="true"/>
        </w:rPr>
        <w:t>اندیشه در ضررهای بی دینی و منافع تدین</w:t>
      </w:r>
      <w:bookmarkEnd w:id="205"/>
    </w:p>
    <w:p>
      <w:pPr>
        <w:pStyle w:val="Heading5"/>
        <w:numPr>
          <w:ilvl w:val="4"/>
          <w:numId w:val="1"/>
        </w:numPr>
        <w:rPr/>
      </w:pPr>
      <w:bookmarkStart w:id="206" w:name="__RefHeading___Toc7438932_2142443653"/>
      <w:bookmarkStart w:id="207" w:name="_Toc72"/>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راه سوم برای نگه داری دین را با اشاره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دینش محفوظ بماند چند راه دارد</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علمی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گناه و معصیت و بی دینی نباید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ضررهای بی دینی و منافع متدین بودن فکر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جوان را مقایسه کنید که یکی از راه بی دینی رفته و دیگری نیز راه دین را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راه بی دینی را پیموده پشیمان و ناراحت است، گریه می کند، اشک می ریزد که چرا چنین بلایی سر خودش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جوان متدین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رفتم درس خواندم، عالم شدم، به کسی اذیت نکردم، پدر و مادرم از من راضی هستند و وجدان خودم هم از من 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آخر این که هر کسی وجدان خودش را حاکم قرار بدهد از من گوینده تا شما شنونده ناگزیر انسان یک گناهانی دارد و کارهای خوبی هم انجام داده خودتان ببینید وجدان تان از کدام کارهای شما راضی است و از کدام کارها ناراضی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بهترین راه شناختن منافع دین و ضررهای بی دینی است، نمی خواهد پیش کسی هم بروید، وجدان آدم بهترین حاکم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اگر به کسی سلام کردی از خودت راضی میشوی که خوب شد به این فرد سلام کردم، اگر هم گاهی خدای نکرده به کسی فحش دادی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بیکار بودی به این فحش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کاری بود؟ </w:t>
      </w:r>
    </w:p>
    <w:p>
      <w:pPr>
        <w:pStyle w:val="BookText"/>
        <w:rPr/>
      </w:pPr>
      <w:r>
        <w:rPr>
          <w:rFonts w:ascii="IRNazanin" w:hAnsi="IRNazanin" w:eastAsia="IRNazanin"/>
          <w:color w:val="111111"/>
          <w:sz w:val="28"/>
          <w:sz w:val="28"/>
          <w:szCs w:val="28"/>
          <w:rtl w:val="true"/>
          <w:lang w:bidi="fa-IR"/>
        </w:rPr>
        <w:t>شرح و تفسیر این مسائل به عهده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این باره فقط یک جمله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يَعْبُدُ اللهَ عَلى حَرْفٍ </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 بعضی مردم دین دارند، اما دین آنها آنی و لحظه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برای او خوب آمد به دین علاقمند است و اگر برای او بد آمد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 را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آدم های متزلزل و بی دین نمی توانند دین شان را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قرآن مجید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خَسِرَ الدُّنیا وَالآخِرَهَ </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هم در دنیا هم در آخرت ضرر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 چه گفتیم 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نه در دنیا ضرر کنید و نه در آخرت از دین خودتان نگه داری بکنید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آیه بعد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یَدْعُوا مِنْ دُونِ اللَّهِ ما لا یَضُرُّهُ وَ ما لا یَنْفَعُهُ</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آدم های بی دین در پی رفقا و دوستانی می روند که ضررشان بیش از نفع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بد راهی را انتخاب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آمَنُوا وَعَمِلُوا الصّالِحاتِ </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انسانهای مؤمن در پی خدا می روند و به نتیجه های عالی می رسند</w:t>
      </w:r>
      <w:r>
        <w:rPr>
          <w:rFonts w:eastAsia="IRNazanin" w:cs="IRNazanin"/>
          <w:color w:val="111111"/>
          <w:sz w:val="28"/>
          <w:szCs w:val="28"/>
          <w:rtl w:val="true"/>
          <w:lang w:bidi="fa-IR"/>
        </w:rPr>
        <w:t xml:space="preserve">. </w:t>
      </w:r>
      <w:bookmarkStart w:id="208" w:name="pg17167_193169"/>
    </w:p>
    <w:p>
      <w:pPr>
        <w:pStyle w:val="Heading5"/>
        <w:numPr>
          <w:ilvl w:val="4"/>
          <w:numId w:val="1"/>
        </w:numPr>
        <w:rPr/>
      </w:pPr>
      <w:bookmarkStart w:id="209" w:name="__RefHeading___Toc7438934_2142443653"/>
      <w:bookmarkStart w:id="210" w:name="_Toc73"/>
      <w:bookmarkEnd w:id="208"/>
      <w:bookmarkEnd w:id="209"/>
      <w:r>
        <w:rPr>
          <w:rtl w:val="true"/>
        </w:rPr>
        <w:t>توسل به حضرت علی اکبر علیه السلام</w:t>
      </w:r>
      <w:bookmarkEnd w:id="210"/>
    </w:p>
    <w:p>
      <w:pPr>
        <w:pStyle w:val="BookText"/>
        <w:rPr/>
      </w:pPr>
      <w:r>
        <w:rPr>
          <w:rFonts w:ascii="IRNazanin" w:hAnsi="IRNazanin" w:eastAsia="IRNazanin"/>
          <w:color w:val="111111"/>
          <w:sz w:val="28"/>
          <w:sz w:val="28"/>
          <w:szCs w:val="28"/>
          <w:rtl w:val="true"/>
          <w:lang w:bidi="fa-IR"/>
        </w:rPr>
        <w:t>سال گذشته یکی از دوستان جوان ما گرفتار ناراحتی کلیه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روزهای هیجدهم و هفدهم ماه رمضان بود که من در همین بالای منبر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جفت کلیه برای این جوان می خواهیم که از دوستان و شیعیان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این بی چاره بنده خدا گرفتار بوده، کسی نبوده به او کلیه بدهد تا این که با زحمتی برای او کلیه یافته اند و امروز در تهران روی تخت عمل جراحی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خدا و اهل بیت عصمت و طهارت علیهم السلام به فریاد او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 او اکبر است، امروز به حضرت علی اکبر علیه السلام برای شفای همه بیماران اسلام و این مریض منظور متوسل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فرق شکافته حضرت علی اکبر علیه السلام اگر جوانی، پیرمردی، زنی و مردی امروز در این مجلس حاجتی دارد حاجتشان را برآورده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علی اکبر علیه السلام خدمت پدر آمدند، جمله ای گفتند که هیچ کدام از شهدا این جمله را به آقا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گفتند و دل ابی عبدالله علیه السلام را آتش زدند، صدا 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سَئِمْتُ مِنَ الْحَيَاةِ وضَاقَ صَدْرِي؛</w:t>
      </w:r>
    </w:p>
    <w:p>
      <w:pPr>
        <w:pStyle w:val="BookText"/>
        <w:rPr/>
      </w:pP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از این زندگی گرفته است، دلم از زندگی تنگ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چگونه جوان شما زنده باشد و ببیند شما غریب و تنها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دهید به میدان بروم؟</w:t>
      </w:r>
    </w:p>
    <w:p>
      <w:pPr>
        <w:pStyle w:val="BookText"/>
        <w:rPr/>
      </w:pP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اکبر علیه السلام به میدان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خودتان می فهمید وقتی جوان انسان به سوی مرگ می رود چه قدر ناراحت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آقا چه حالی پیدا کردند، فقط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شاهدی که چه جوانی دارد به میدان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آقا به میدان بود، جنگ علی اکبر علیه السلام را دیدند، یک مرتبه صدای علی اکبرعلیه السلام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فریادم برس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کنار بدن فرزندش على علیه السلام آمدند، نگاهی به این بدن قطعه قطعه شده نمودند، بالا سر علی اکبر علیه السلام نشستند، سر فرزندش على علیه السلام را به دامن گرفتند،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آسوده شدی عزیز بابا، اما ببین پدرت غریب و تنها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نسئلك باسمک العظيم الأعظم الأعز الأجل الأكرم یا الله یا رحمان یا رحیم یا مقلب القلوب ثبت قلوبنا على دينك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اغفر بال محمد ذنوبنا، اقض حوائجنا، واكف مهماتنا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اشف مرضى المسلمين سيما المنظورين منهم، اللهم عجل في فرج مولانا صاحب الزمان وانصره وانتصربه، بجاه محمد وأهل بيته</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1" w:name="pg17167_193172"/>
      <w:bookmarkStart w:id="212" w:name="pg17167_193172"/>
      <w:bookmarkEnd w:id="212"/>
    </w:p>
    <w:p>
      <w:pPr>
        <w:pStyle w:val="Heading2"/>
        <w:numPr>
          <w:ilvl w:val="1"/>
          <w:numId w:val="1"/>
        </w:numPr>
        <w:rPr/>
      </w:pPr>
      <w:bookmarkStart w:id="213" w:name="pg17167_193172"/>
      <w:bookmarkStart w:id="214" w:name="__RefHeading___Toc7438936_2142443653"/>
      <w:bookmarkStart w:id="215" w:name="_Toc74"/>
      <w:bookmarkEnd w:id="213"/>
      <w:bookmarkEnd w:id="214"/>
      <w:r>
        <w:rPr>
          <w:rtl w:val="true"/>
        </w:rPr>
        <w:t xml:space="preserve">گفتار پنجم </w:t>
      </w:r>
      <w:r>
        <w:rPr>
          <w:rtl w:val="true"/>
        </w:rPr>
        <w:t xml:space="preserve">: </w:t>
      </w:r>
      <w:r>
        <w:rPr>
          <w:rtl w:val="true"/>
        </w:rPr>
        <w:t>پیروی از سنت</w:t>
      </w:r>
      <w:bookmarkEnd w:id="21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6" w:name="__RefHeading___Toc7438938_2142443653"/>
      <w:bookmarkStart w:id="217" w:name="_Toc75"/>
      <w:bookmarkEnd w:id="216"/>
      <w:r>
        <w:rPr>
          <w:rtl w:val="true"/>
        </w:rPr>
        <w:t>اشاره</w:t>
      </w:r>
      <w:bookmarkEnd w:id="21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8" w:name="pg17167_193174"/>
      <w:bookmarkStart w:id="219" w:name="pg17167_193174"/>
      <w:bookmarkEnd w:id="219"/>
    </w:p>
    <w:p>
      <w:pPr>
        <w:pStyle w:val="BookText"/>
        <w:rPr/>
      </w:pPr>
      <w:bookmarkStart w:id="220" w:name="pg17167_193174"/>
      <w:bookmarkEnd w:id="220"/>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الحمدلله رب العالمين، الذي من خشيته ترعد السماء وسكانها وترجف الأرض وعمارها، وتموج البحار ومن يسبح في غمراتها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وصلى الله على سيدنا أحمد حبيب إله العالمين أبي القاسم محمد وعلى أهل بيته الطيبين الطاهرين المعصومين، ولعنة الله على أعدائهم ومخالفيهم أجمعين من الآن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الحكيم في كتابه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لَكُمْ فِي رَسُولِ اللَّهِ أُسْوَةٌ حَسَنَةٌ لِمَنْ كانَ يَرْجُوا اللَّهَ وَالْيَوْمَ الآْخِرَ </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221" w:name="__RefHeading___Toc7438940_2142443653"/>
      <w:bookmarkStart w:id="222" w:name="_Toc76"/>
      <w:bookmarkEnd w:id="221"/>
      <w:r>
        <w:rPr>
          <w:rtl w:val="true"/>
        </w:rPr>
        <w:t>پیروی از سنت</w:t>
      </w:r>
      <w:bookmarkEnd w:id="222"/>
    </w:p>
    <w:p>
      <w:pPr>
        <w:pStyle w:val="BookText"/>
        <w:rPr/>
      </w:pPr>
      <w:r>
        <w:rPr>
          <w:rFonts w:ascii="IRNazanin" w:hAnsi="IRNazanin" w:eastAsia="IRNazanin"/>
          <w:color w:val="111111"/>
          <w:sz w:val="28"/>
          <w:sz w:val="28"/>
          <w:szCs w:val="28"/>
          <w:rtl w:val="true"/>
          <w:lang w:bidi="fa-IR"/>
        </w:rPr>
        <w:t>پنجمین وظیفه مردم در زمان غیبت امام زمان علیه السلام زمان تحير و سرگردانی اتباع و پیروی از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جالبی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ائمه علیهم السلام این وظیفه را برای ما در ضمن روایاتی بیان فرموده اند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اصل روایت را عرض می کنم و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خدا </w:t>
      </w:r>
      <w:bookmarkStart w:id="223" w:name="pg17167_193175"/>
    </w:p>
    <w:p>
      <w:pPr>
        <w:pStyle w:val="BookText"/>
        <w:rPr/>
      </w:pPr>
      <w:bookmarkEnd w:id="223"/>
      <w:r>
        <w:rPr>
          <w:rFonts w:ascii="IRNazanin" w:hAnsi="IRNazanin" w:eastAsia="IRNazanin"/>
          <w:color w:val="111111"/>
          <w:sz w:val="28"/>
          <w:sz w:val="28"/>
          <w:szCs w:val="28"/>
          <w:rtl w:val="true"/>
          <w:lang w:bidi="fa-IR"/>
        </w:rPr>
        <w:t>روایت را توضیح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کتاب های عامه نیامده است، ولی در کتاب های معتبر شیعه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منابع نقل شده است، روایت جالبی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أقرَبَ النّاسِ إلَی اللّه ِ عَزَّوجَلَّ وأعلَمَهُم بِهِ وأرأَفَهُم بِالنّاسِ مُحَمَّدٌ صلی الله علیه و آله والأَئِمَّهُ صلوات الله علیهم اجمعين؛</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نزدیک ترین مردم به خداوند و داناترین آنان و مهربان ترین افراد نسبت به مردم، حضرت محمد و ائمه اطهار علیهم السلام هستند</w:t>
      </w:r>
      <w:r>
        <w:rPr>
          <w:rFonts w:eastAsia="IRNazanin" w:cs="IRNazanin"/>
          <w:color w:val="111111"/>
          <w:sz w:val="28"/>
          <w:szCs w:val="28"/>
          <w:rtl w:val="true"/>
          <w:lang w:bidi="fa-IR"/>
        </w:rPr>
        <w:t>.</w:t>
      </w:r>
    </w:p>
    <w:p>
      <w:pPr>
        <w:pStyle w:val="Heading3"/>
        <w:numPr>
          <w:ilvl w:val="2"/>
          <w:numId w:val="1"/>
        </w:numPr>
        <w:rPr/>
      </w:pPr>
      <w:bookmarkStart w:id="224" w:name="__RefHeading___Toc7438942_2142443653"/>
      <w:bookmarkStart w:id="225" w:name="_Toc77"/>
      <w:bookmarkEnd w:id="224"/>
      <w:r>
        <w:rPr>
          <w:rtl w:val="true"/>
        </w:rPr>
        <w:t>سه امتیاز در پیامبر خدا صلی الله علیه و آله و ائمه هدی علیهم السلام</w:t>
      </w:r>
      <w:bookmarkEnd w:id="225"/>
    </w:p>
    <w:p>
      <w:pPr>
        <w:pStyle w:val="BookText"/>
        <w:rPr/>
      </w:pPr>
      <w:r>
        <w:rPr>
          <w:rFonts w:ascii="IRNazanin" w:hAnsi="IRNazanin" w:eastAsia="IRNazanin"/>
          <w:color w:val="111111"/>
          <w:sz w:val="28"/>
          <w:sz w:val="28"/>
          <w:szCs w:val="28"/>
          <w:rtl w:val="true"/>
          <w:lang w:bidi="fa-IR"/>
        </w:rPr>
        <w:t>سه امتیاز در پیامبر خدا صلی الله علیه و آله و ائمه هدی علیهم السلام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از همه بندگان خدا به خدا نزدیک تر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همه مردم داناترند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تمام افراد بشر به مردم مهربان 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امام باقر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فَادخُلوا أینَ دَخَلوا و فارِقوا مَن فارَقوا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هر کسی را که این خاندان دوست دارند شما او را دوست داشته باشید و هر کس که با این خانواده ارتباط ندارد شما هم با او ارتباط برقرار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 می فرمایند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الحق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فَأَیْنَمَا رَأَیْتُمُوهُمْ فَاتَّبِعُوهُمْ فَإِنْ أَصْبَحْتُمْ یَوْماً </w:t>
      </w:r>
      <w:bookmarkStart w:id="226" w:name="pg17167_193176"/>
    </w:p>
    <w:p>
      <w:pPr>
        <w:pStyle w:val="BookText"/>
        <w:rPr/>
      </w:pPr>
      <w:bookmarkEnd w:id="226"/>
      <w:r>
        <w:rPr>
          <w:rFonts w:ascii="Amiri" w:hAnsi="Amiri" w:eastAsia="Amiri" w:cs="Amiri"/>
          <w:color w:val="111111"/>
          <w:sz w:val="28"/>
          <w:sz w:val="28"/>
          <w:szCs w:val="28"/>
          <w:rtl w:val="true"/>
          <w:lang w:bidi="ar-SA"/>
        </w:rPr>
        <w:t>فَاسْتَضِیئُوا باَللَّهِ وَ اُنْظُرُوا اَلسُّنَّةَ اَلَّتِی کُنْتُمْ عَلَیْهَا فَاتَّبِعُوهَا؛</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حق در میان این خانواده است و حق با آنهاست هر جا دیدید این خانواده هستند از آنها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روزی دیدید این خانواده به حسب ظاهر در میان شما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همین زمان که به حسب ظاهر نه پیامبر در میان ما هستند نه یکی از ائمه اطهار علیهم السلام؛ در چنین روزی که امام زمان علیه السلام در میان شما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سنت گذشته پیامبر و ائمه علیهم السلام نگاه کنید و از آن پیروی کنید</w:t>
      </w:r>
      <w:r>
        <w:rPr>
          <w:rFonts w:eastAsia="IRNazanin" w:cs="IRNazanin"/>
          <w:color w:val="111111"/>
          <w:sz w:val="28"/>
          <w:szCs w:val="28"/>
          <w:rtl w:val="true"/>
          <w:lang w:bidi="fa-IR"/>
        </w:rPr>
        <w:t>.</w:t>
      </w:r>
    </w:p>
    <w:p>
      <w:pPr>
        <w:pStyle w:val="Heading3"/>
        <w:numPr>
          <w:ilvl w:val="2"/>
          <w:numId w:val="1"/>
        </w:numPr>
        <w:rPr/>
      </w:pPr>
      <w:bookmarkStart w:id="227" w:name="__RefHeading___Toc7438944_2142443653"/>
      <w:bookmarkStart w:id="228" w:name="_Toc78"/>
      <w:bookmarkEnd w:id="227"/>
      <w:r>
        <w:rPr>
          <w:rtl w:val="true"/>
        </w:rPr>
        <w:t>پیروی از سنت یعنی چه؟</w:t>
      </w:r>
      <w:bookmarkEnd w:id="228"/>
    </w:p>
    <w:p>
      <w:pPr>
        <w:pStyle w:val="BookText"/>
        <w:rPr/>
      </w:pPr>
      <w:r>
        <w:rPr>
          <w:rFonts w:ascii="IRNazanin" w:hAnsi="IRNazanin" w:eastAsia="IRNazanin"/>
          <w:color w:val="111111"/>
          <w:sz w:val="28"/>
          <w:sz w:val="28"/>
          <w:szCs w:val="28"/>
          <w:rtl w:val="true"/>
          <w:lang w:bidi="fa-IR"/>
        </w:rPr>
        <w:t>ما می خواهیم مشخص کنیم که پیروی از سنت یعنی چه؟ و این چه دستوری است که به ما می دهند؟</w:t>
      </w:r>
    </w:p>
    <w:p>
      <w:pPr>
        <w:pStyle w:val="BookText"/>
        <w:rPr/>
      </w:pPr>
      <w:r>
        <w:rPr>
          <w:rFonts w:ascii="IRNazanin" w:hAnsi="IRNazanin" w:eastAsia="IRNazanin"/>
          <w:color w:val="111111"/>
          <w:sz w:val="28"/>
          <w:sz w:val="28"/>
          <w:szCs w:val="28"/>
          <w:rtl w:val="true"/>
          <w:lang w:bidi="fa-IR"/>
        </w:rPr>
        <w:t>اتفاقا ما در این زمان هر لحظه گرفتار این مسئله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این مطلب را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همیشه در مقابل بدعت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یعنی راه صحيح عاقلانه ای که در تمام کارها از جانب خدا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یعنی کاری که انسان با عقل و ذهن خودش می خواهد انجام دهد؛ یعنی خودم می گویم و کاری به گذشته ها ندارم؛ پیامبر گفته، من کاری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چه گفته اند من کاری ندارم، من فعلا به عقلم می رسد که این طور انجام دهم، می خواهم در این معامله این گونه رفتار کنم، همه این معاملاتی که در بازار انجام می شود درست است، حالا پیامبر هم گفته، غلط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این گونه درست است، پیامبر اگر حجاب را به نحو دیگر </w:t>
      </w:r>
    </w:p>
    <w:p>
      <w:pPr>
        <w:pStyle w:val="BookText"/>
        <w:rPr/>
      </w:pPr>
      <w:r>
        <w:rPr>
          <w:rFonts w:ascii="IRNazanin" w:hAnsi="IRNazanin" w:eastAsia="IRNazanin"/>
          <w:color w:val="111111"/>
          <w:sz w:val="28"/>
          <w:sz w:val="28"/>
          <w:szCs w:val="28"/>
          <w:rtl w:val="true"/>
          <w:lang w:bidi="fa-IR"/>
        </w:rPr>
        <w:t>گفته به من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جوری بازی درست است، این گونه ساز و آواز و موسیقی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همه اینها بدعت است؛ یعنی کاری که من می خواهم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دقت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سنت پیروی کنیم و از بدعت دوری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در این زمان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از سنت پیروی کنیم؟</w:t>
      </w:r>
    </w:p>
    <w:p>
      <w:pPr>
        <w:pStyle w:val="BookText"/>
        <w:rPr/>
      </w:pPr>
      <w:r>
        <w:rPr>
          <w:rFonts w:ascii="IRNazanin" w:hAnsi="IRNazanin" w:eastAsia="IRNazanin"/>
          <w:color w:val="111111"/>
          <w:sz w:val="28"/>
          <w:sz w:val="28"/>
          <w:szCs w:val="28"/>
          <w:rtl w:val="true"/>
          <w:lang w:bidi="fa-IR"/>
        </w:rPr>
        <w:t>گفتیم که سنت عبارت از چیزی است که خدا به وسیله پیامبر اکرم صلی الله علیه و آله و ائمه علیهم السلام برای ما بیان فرموده و در اختیار ما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تمام افراد این عالم به مصالح و مفاسد کارهای ما واقف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و مفاسد کارها را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می دانیم، ما آگاهی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بسیار زیبا در قرآن مجید است،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یَعْلَمُ مَنْ خَلَقَ وَ هُوَ اللَّطِیفُ الْخَبِیرُ </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آیا خدا راه کار شماها را نمی داند؛ آن خدایی که با این دقت موجودات را آفریده است؟</w:t>
      </w:r>
    </w:p>
    <w:p>
      <w:pPr>
        <w:pStyle w:val="BookText"/>
        <w:rPr/>
      </w:pPr>
      <w:r>
        <w:rPr>
          <w:rFonts w:ascii="IRNazanin" w:hAnsi="IRNazanin" w:eastAsia="IRNazanin"/>
          <w:color w:val="111111"/>
          <w:sz w:val="28"/>
          <w:sz w:val="28"/>
          <w:szCs w:val="28"/>
          <w:rtl w:val="true"/>
          <w:lang w:bidi="fa-IR"/>
        </w:rPr>
        <w:t xml:space="preserve">چه کسی از وجود شما آگاهی دارد غیر از خدا؟ تا کنون که بشر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یا بیشتر است که زندگی می کند، دکتر متخصص چشم و اعضای دیگر بدن همیشه بوده اند و هستند و به قول خودشان علم را هم به منتها درجه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متخصص قلب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قلب چه مسائلی را شما می 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آن تخصص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 یک میلیون مسئله داشته باشد ما هزار مسئله را می دانیم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متخصص چشم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چشم پزشکی که در این راه </w:t>
      </w:r>
    </w:p>
    <w:p>
      <w:pPr>
        <w:pStyle w:val="BookText"/>
        <w:rPr/>
      </w:pPr>
      <w:r>
        <w:rPr>
          <w:rFonts w:ascii="IRNazanin" w:hAnsi="IRNazanin" w:eastAsia="IRNazanin"/>
          <w:color w:val="111111"/>
          <w:sz w:val="28"/>
          <w:sz w:val="28"/>
          <w:szCs w:val="28"/>
          <w:rtl w:val="true"/>
          <w:lang w:bidi="fa-IR"/>
        </w:rPr>
        <w:t>متخصصی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از مسائل مربوط به چشم را می دانی؟</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هزار مطلب درباره چشم باشد، ما هزار مسئله را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خودشان را عاجز می دانند، تنها کسی که از تمام پیچ و خم وجود انسان و موجودات آگاهی دارد،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موجودات عالم سر و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از این آب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تر از آب در زندگی چیست؟ ما درباره این آب چه قدر اطلاعات داریم؟ این آب چیست؟ غذاها نیز همین طور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مجاری این آب که دارد حرکت می کند کجاست؟ چه طور می شود؟ چه حالتی و چه وضعی دارد؟ اینها را خدا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یَعْلَمُ مَنْ خَلَقَ وَ هُوَ اللَّطِیفُ الْخَبِیرُ </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تنها خدای لطيف خبير است که از تمام آن چه که در این جهان وجود دارد و لباس هستی پوشیده آگاهی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مصلحت من، مصلحت یک گیاه و مصلحت یک حیوان، از طرفی مفاسد زندگی ما را فقط خدا میداند که چه چیزی برای ما بد است و چه چیزی برای ما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در یک ساختمان یک نفر بنا و یک معمار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سنگ فرش می کند و دیگری دیوار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سنگ فرش کننده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دیوار درست ساخته شده یا نه؟</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من نمی دانم او خودش واردتر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معمار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سنگی که این آقا این جا کار گذاشته درست است </w:t>
      </w:r>
      <w:bookmarkStart w:id="229" w:name="pg17167_193179"/>
    </w:p>
    <w:p>
      <w:pPr>
        <w:pStyle w:val="BookText"/>
        <w:rPr/>
      </w:pPr>
      <w:bookmarkEnd w:id="229"/>
      <w:r>
        <w:rPr>
          <w:rFonts w:ascii="IRNazanin" w:hAnsi="IRNazanin" w:eastAsia="IRNazanin"/>
          <w:color w:val="111111"/>
          <w:sz w:val="28"/>
          <w:sz w:val="28"/>
          <w:szCs w:val="28"/>
          <w:rtl w:val="true"/>
          <w:lang w:bidi="fa-IR"/>
        </w:rPr>
        <w:t>یا نه؟ و آیا زیر این سنگ چیست؟ آیا زیر این سنگ لوله قرار دارد؟</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آن که ساخته است بهتر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امور جزئی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موجودی را ساخته به آن واردتر است، پیچ و خم آن را بهتر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وجود انسان نیز آن خدایی که او را آفریده است مصلحت او را از همه بهتر می داند؛ دوره سال یک ماه روزه بگیرد، او می داند که مصلحت این انسان این است که مشروب نخورد، او می داند که مصلحت این انسان این است با نامحرم در یک جا نباشد، او می داند مصلحت یک دختر این است که بدون اجازه پدر و مادر جایی نرود و در خانه بنشیند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قَرْنَ فِي بُيُوتِكُنَّ وَ لَا تَبَرَّجْنَ تَبَرُّجَ الْجَاهِلِيَّةِ </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این موارد را سنت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یعنی آن چه که از جانب خدا برای ما مصلحت اندیشی شده است، ما باید در پی آن برویم</w:t>
      </w:r>
      <w:r>
        <w:rPr>
          <w:rFonts w:eastAsia="IRNazanin" w:cs="IRNazanin"/>
          <w:color w:val="111111"/>
          <w:sz w:val="28"/>
          <w:szCs w:val="28"/>
          <w:rtl w:val="true"/>
          <w:lang w:bidi="fa-IR"/>
        </w:rPr>
        <w:t>.</w:t>
      </w:r>
    </w:p>
    <w:p>
      <w:pPr>
        <w:pStyle w:val="Heading3"/>
        <w:numPr>
          <w:ilvl w:val="2"/>
          <w:numId w:val="1"/>
        </w:numPr>
        <w:rPr/>
      </w:pPr>
      <w:bookmarkStart w:id="230" w:name="__RefHeading___Toc7438946_2142443653"/>
      <w:bookmarkStart w:id="231" w:name="_Toc79"/>
      <w:bookmarkEnd w:id="230"/>
      <w:r>
        <w:rPr>
          <w:rtl w:val="true"/>
        </w:rPr>
        <w:t>بدعت یعنی چه؟</w:t>
      </w:r>
      <w:bookmarkEnd w:id="231"/>
    </w:p>
    <w:p>
      <w:pPr>
        <w:pStyle w:val="BookText"/>
        <w:rPr/>
      </w:pPr>
      <w:r>
        <w:rPr>
          <w:rFonts w:ascii="IRNazanin" w:hAnsi="IRNazanin" w:eastAsia="IRNazanin"/>
          <w:color w:val="111111"/>
          <w:sz w:val="28"/>
          <w:sz w:val="28"/>
          <w:szCs w:val="28"/>
          <w:rtl w:val="true"/>
          <w:lang w:bidi="fa-IR"/>
        </w:rPr>
        <w:t>گفتیم که بدعت آن است که من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خودم می رسد که این طور خوب است، به عقلم می رسد که روزه نباید بگیرم، حالا خدا برای چه گفته؟ به چه مناسبت ما غذا نخوریم؟ ما کارگریم باید غذا بخوریم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موارد را بدعت می گویند؛ یعنی من از روی جهل و نادانی حکم میدهم که روی اصول فنی و علمی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آخر الزمان از این کار باید اجتناب </w:t>
      </w:r>
    </w:p>
    <w:p>
      <w:pPr>
        <w:pStyle w:val="BookText"/>
        <w:rPr/>
      </w:pPr>
      <w:r>
        <w:rPr>
          <w:rFonts w:ascii="IRNazanin" w:hAnsi="IRNazanin" w:eastAsia="IRNazanin"/>
          <w:color w:val="111111"/>
          <w:sz w:val="28"/>
          <w:sz w:val="28"/>
          <w:szCs w:val="28"/>
          <w:rtl w:val="true"/>
          <w:lang w:bidi="fa-IR"/>
        </w:rPr>
        <w:t>کرد؛ یعنی در زمانی که ما در آن قرار گرفته ایم و اگر بخواهیم سالم و راحت باشیم و دغدغه های زندگی برای ما نباشد باید از سنت و راه صحیحی که پیامبر خدا و ائمه هدی علیهم السلام در اختیار ما گذاشته اند پیروی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را نباید از بین ببریم، اگر سنت را از بین ببریم گرفتار خواهیم شد که روش مسلمانان این بوده که از سنت پیروی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برخی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أمل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ما أقل هستیم، اما آیا نباید جواب منطقی به ما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مسلمان ها از دیر زمان این بوده است که ناموس خود را از خودشان جدا نمی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ناموس ما باید تحت نظارت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نیز اگر مردم بخواهند راحت باشند باید ناموس خود را تحت اختیار گیرند؛ یعنی اگر ناموس درس هم می خواند باید تحت اختیار پدر و مادر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نمی گوید که تحصیل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بکند، اما این سنت گذشته را که حواس پدر و مادر جمع دختر بود باید از دست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خواهم خصوصیات مسئله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اصفهان، منطقه ای است که دخترها و پسرها در آن منطقه درس حاضر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غوغایی برپا شده بود، پاسگاه آن منطقه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را دستگیر می کند و از آنان می پرسد که شما با اجازه پدر ومادرتان و با اطلاع آنها به این جا آمده اید؟</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به عنوان درس حاضر کردن به این جا آمده ایم، پدر و مادرمان نمیدانند ما این جا هستیم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بدون اجازه پدر و مادر در منطقه ای دور از شهر، به عنوان درس حاضر کردن با یک مشت پسر دیگر بروند و پاسگاه ناچار بشود </w:t>
      </w:r>
    </w:p>
    <w:p>
      <w:pPr>
        <w:pStyle w:val="BookText"/>
        <w:rPr/>
      </w:pPr>
      <w:r>
        <w:rPr>
          <w:rFonts w:ascii="IRNazanin" w:hAnsi="IRNazanin" w:eastAsia="IRNazanin"/>
          <w:color w:val="111111"/>
          <w:sz w:val="28"/>
          <w:sz w:val="28"/>
          <w:szCs w:val="28"/>
          <w:rtl w:val="true"/>
          <w:lang w:bidi="fa-IR"/>
        </w:rPr>
        <w:t>این ها را تحت نظر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دخترها برای پدر و مادرها اسباب دردسر می شوند، باعث ناراحتی آنها می شوند، آبروی پدر و مادر را می برند، آبروی خودشان را می برند، یا حداقل این که این دختر زبان بسته بنده خدا روزی به هوش می آید که اشتباه کرده، وجدان او تا آخر عمر نمی گذارد 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خطا کردم؟ و به پدر و مادر فحش می دهد که چرا آنها حواسشان را جمع نکردند؟</w:t>
      </w:r>
    </w:p>
    <w:p>
      <w:pPr>
        <w:pStyle w:val="BookText"/>
        <w:rPr/>
      </w:pPr>
      <w:r>
        <w:rPr>
          <w:rFonts w:ascii="IRNazanin" w:hAnsi="IRNazanin" w:eastAsia="IRNazanin"/>
          <w:color w:val="111111"/>
          <w:sz w:val="28"/>
          <w:sz w:val="28"/>
          <w:szCs w:val="28"/>
          <w:rtl w:val="true"/>
          <w:lang w:bidi="fa-IR"/>
        </w:rPr>
        <w:t>آری، خدا میداند وظیفه پدر و مادر در این زمینه چه قدر خطير و حساس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 و مادرها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 هایتان برسید، اندکی از حب مال و ثروت دست بردارید و این بی چاره ها را نجات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بزرگ یک خانواده نباید بگوید به من چه؛ اینها نوه دختری من هستند؟ نوه پسری با دختری و یا بچه همسایه باشند، اگر می توانید این بی چارها را از این بن بست های عجیب ازدواج نجات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به این مفاسد عجیب و غریب کشیده شوند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روشن شد که پیروی از سنت یعنی چه؟ باز هم أمل بودن آدم را بهتر نجات می دهد تا روشنفکر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فروپاشی دستگاه حکومتی شوروی درس بزرگ و عجیبی در زندگی ما و در تاریخ زندگی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کمونیستها می خواستند کارشان را شروع بکنند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آنان مکتب ضد دین بود، تمام مبانی دینی را در هر ملتی ۔ یعنی مبانی دینی يهود، مسیحیت و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بین بردند و به هر ملت و مذهبی که دارای مراسم دینی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أمل و بازی و خرافات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معتقد بودن به خدای حکیم دانا را امل بازی می دانستند، اما معتقد بودن به طبیعت و دیگر جهات را می گفتند روشنفکری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این تند روی عجیبی که برای کوبیدن سنت ملتها داشتند آخرش در یک مدت نه چندان طولانی به این نتیجه رسیدند که این روشنفکریها غلط بوده و سیره و سنت های گذشته درست بود، چون این موضوع به اینها روشن شد، از این رو تمام تشکیلاتشان را به هم ریختند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غلط بوده و اکنون باید از نو آغاز کرد، وقتی در پی یک کار غلط و یک برنامه غلط می روند ناگزیر بر می گردند و منصرف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شما شهری مثل اصفهان را ملاحظه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ساختمان های خشت و گلی و آجری صرف نظر کردند و با تیر آهن و بتون آرمه ساختند، مرتب بالا رفت، اما دیدند این کار فایده ندارد به تدریج برگرداندند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ساختمان را آجر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دیدند این آهنها بالاخره می پوسند و فایده ندارد در گرما و سرما چنین و چنان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باشید روزی خواهد آمد که همین مردم دو مرتبه عمارت را از خشت و گل خواهند ساخت و خواهند فهمید که این راه غلط است؛ مسجد جامع اصفهان هزار سال است سر پاست، اما عمارت های جدید ممکن است صد سال دوام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سیره و سنت های گذشته روی حساب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ساختمان های جدید خوبی هایی دارند که ساختمان های قدیم نداشتند، آنها نیز از نظر بهداشتی و متن زندگی مردم خوبی هایی داشتند که عمارت های جدید آن خوبی ها را ندارند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این ساختمانها خطراتی دارند که آنها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گذشته </w:t>
      </w:r>
      <w:bookmarkStart w:id="232" w:name="pg17167_193183"/>
    </w:p>
    <w:p>
      <w:pPr>
        <w:pStyle w:val="BookText"/>
        <w:rPr/>
      </w:pPr>
      <w:bookmarkEnd w:id="232"/>
      <w:r>
        <w:rPr>
          <w:rFonts w:ascii="IRNazanin" w:hAnsi="IRNazanin" w:eastAsia="IRNazanin"/>
          <w:color w:val="111111"/>
          <w:sz w:val="28"/>
          <w:sz w:val="28"/>
          <w:szCs w:val="28"/>
          <w:rtl w:val="true"/>
          <w:lang w:bidi="fa-IR"/>
        </w:rPr>
        <w:t>بی خطر بوده است؛ زندگی امروزه با برق، گاز و آب همه چیز آن خطر آفرین است، گرچه وسیله رفاه هستند، اما در کنارش خطرهای عظیمی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مثال روشن شد که سنت یعنی کارهای که بر اساس قوانین عادلانه و حساب شده الهی 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امکان دارد سنتهای غلطی از گذشته به دست ما رسیده باشد که کاری به آنها نداریم، ما سنت های الهی را می گوییم</w:t>
      </w:r>
      <w:r>
        <w:rPr>
          <w:rFonts w:eastAsia="IRNazanin" w:cs="IRNazanin"/>
          <w:color w:val="111111"/>
          <w:sz w:val="28"/>
          <w:szCs w:val="28"/>
          <w:rtl w:val="true"/>
          <w:lang w:bidi="fa-IR"/>
        </w:rPr>
        <w:t>.</w:t>
      </w:r>
    </w:p>
    <w:p>
      <w:pPr>
        <w:pStyle w:val="Heading3"/>
        <w:numPr>
          <w:ilvl w:val="2"/>
          <w:numId w:val="1"/>
        </w:numPr>
        <w:rPr/>
      </w:pPr>
      <w:bookmarkStart w:id="233" w:name="__RefHeading___Toc7438948_2142443653"/>
      <w:bookmarkStart w:id="234" w:name="_Toc80"/>
      <w:bookmarkEnd w:id="233"/>
      <w:r>
        <w:rPr>
          <w:rtl w:val="true"/>
        </w:rPr>
        <w:t>راهنمایی قرآن به سنت</w:t>
      </w:r>
      <w:bookmarkEnd w:id="234"/>
    </w:p>
    <w:p>
      <w:pPr>
        <w:pStyle w:val="BookText"/>
        <w:rPr/>
      </w:pPr>
      <w:r>
        <w:rPr>
          <w:rFonts w:ascii="IRNazanin" w:hAnsi="IRNazanin" w:eastAsia="IRNazanin"/>
          <w:color w:val="111111"/>
          <w:sz w:val="28"/>
          <w:sz w:val="28"/>
          <w:szCs w:val="28"/>
          <w:rtl w:val="true"/>
          <w:lang w:bidi="fa-IR"/>
        </w:rPr>
        <w:t>حالا ملاحظه بفرمایید که قرآن چگونه ما را راهنمایی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دو آیه ما را راهنمایی می کند؛ یکی در سوره ممتحنه درباره حضرت ابراهیم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کَانَتْ لَکُمْ اسْوَهٌ حَسَنَهٌ فِی إِبْرَاهِیمَ وَالَّذِینَ مَعَهُ </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به سنت ابراهیم و کسانی که در پی او بودند اقتدا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ابراهيم علیه السلام و پیروان او قهرمانان مکتب توحید بودند، آنها به نتیجه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در سوره احزاب در باره رسول خدا صلی الله علیه و آله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لَکُمْ فی رَسُولِ اللَّهِ أُسْوَهٌ حَسَنَه </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در کارها به رسول الله صلی الله علیه و آله اقتدا بکنید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سنت پیامبر را بگیرید که سنت پیامبر از سنت دیگران بالاتر 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پیامبر اسلام صلی الله علیه و آله می رسد که نمی گذارند یک موی فاطمه علیهاالسلام را </w:t>
      </w:r>
    </w:p>
    <w:p>
      <w:pPr>
        <w:pStyle w:val="BookText"/>
        <w:rPr/>
      </w:pPr>
      <w:r>
        <w:rPr>
          <w:rFonts w:ascii="IRNazanin" w:hAnsi="IRNazanin" w:eastAsia="IRNazanin"/>
          <w:color w:val="111111"/>
          <w:sz w:val="28"/>
          <w:sz w:val="28"/>
          <w:szCs w:val="28"/>
          <w:rtl w:val="true"/>
          <w:lang w:bidi="fa-IR"/>
        </w:rPr>
        <w:t>نامحرم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حضرت فاطمه علیهاالسلام را طوری تربیت میکنند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مرد نابینا هم رو میگیرم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 یَرَانِی فَإِنِّی أَرَاهُ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هر چند او مرا نمی بیند، ولی من او را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سنت های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سنت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گفتید اشکالی ندارد دخترم از این جا صبح بلند شود و به شهر دیگری برود و درس بخواند و برگردد چه مانعی دارد؟ اینها هم مثل مردم می مانند، باید در زندگی رو پیدا کنند، آن وقت یکی از احتمالات این است که وقتی خانم روی صندلی ماشین سوار می شود دیگر نمی تواند به راننده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این جا سوار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جوان هم سوار می شود و پهلوی او می نشیند، آن گاه نگاه این جوان به دست این خانم بیفتد، آیا آدم غیرت دار و ناموس دار زیر بار این موضوع می رود؟</w:t>
      </w:r>
    </w:p>
    <w:p>
      <w:pPr>
        <w:pStyle w:val="BookText"/>
        <w:rPr/>
      </w:pPr>
      <w:r>
        <w:rPr>
          <w:rFonts w:ascii="IRNazanin" w:hAnsi="IRNazanin" w:eastAsia="IRNazanin"/>
          <w:color w:val="111111"/>
          <w:sz w:val="28"/>
          <w:sz w:val="28"/>
          <w:szCs w:val="28"/>
          <w:rtl w:val="true"/>
          <w:lang w:bidi="fa-IR"/>
        </w:rPr>
        <w:t>اما طبق سنت گذشته باید دختر در خانه بنشیند و درس بخواند و آن سنت بهتری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مخالف با درس خواندن دخترها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بدش نیاید و ناراحت نشود،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می خواهید در این مسیرها بروید امور شرعی را رعایت بکنید، سنت خدا را در این زمینه رعایت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شدنی است یا نه، نمی دانم، به تجربه خود من بستگی دارد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قرآن کریم به ما می فرماید که از این سنت پیروی کنیم</w:t>
      </w:r>
      <w:r>
        <w:rPr>
          <w:rFonts w:eastAsia="IRNazanin" w:cs="IRNazanin"/>
          <w:color w:val="111111"/>
          <w:sz w:val="28"/>
          <w:szCs w:val="28"/>
          <w:rtl w:val="true"/>
          <w:lang w:bidi="fa-IR"/>
        </w:rPr>
        <w:t xml:space="preserve">. </w:t>
      </w:r>
      <w:bookmarkStart w:id="235" w:name="pg17167_193185"/>
    </w:p>
    <w:p>
      <w:pPr>
        <w:pStyle w:val="Heading3"/>
        <w:numPr>
          <w:ilvl w:val="2"/>
          <w:numId w:val="1"/>
        </w:numPr>
        <w:rPr/>
      </w:pPr>
      <w:bookmarkStart w:id="236" w:name="__RefHeading___Toc7438950_2142443653"/>
      <w:bookmarkStart w:id="237" w:name="_Toc81"/>
      <w:bookmarkEnd w:id="235"/>
      <w:bookmarkEnd w:id="236"/>
      <w:r>
        <w:rPr>
          <w:rtl w:val="true"/>
        </w:rPr>
        <w:t>سخنان گهربار</w:t>
      </w:r>
      <w:bookmarkEnd w:id="237"/>
    </w:p>
    <w:p>
      <w:pPr>
        <w:pStyle w:val="BookText"/>
        <w:rPr/>
      </w:pPr>
      <w:r>
        <w:rPr>
          <w:rFonts w:ascii="IRNazanin" w:hAnsi="IRNazanin" w:eastAsia="IRNazanin"/>
          <w:color w:val="111111"/>
          <w:sz w:val="28"/>
          <w:sz w:val="28"/>
          <w:szCs w:val="28"/>
          <w:rtl w:val="true"/>
          <w:lang w:bidi="fa-IR"/>
        </w:rPr>
        <w:t>اکنون در این زمینه چند روایت کوتاه از مولا امیر مؤمنان على علیه السلام بیان می کنم و سخن را به پایان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اقْتَدُوا بِهَدْيِ نَبِيِّكُمْ فَإِنَّهُ أَصْدَقُ الْهَدْيِ وَ اسْتَنُّوا بِسُنَّتِه فَإِنَّهُ أَهْدَى السُّنَنِ؛</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به راه هدایت که پیامبر در اختیار شما گذاشته اقتدا کنید، برای این که آن بهترین سنت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روایت دیگری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لِمَنْ عَمِلَ بِسُنَّهِ اَلدِّینِ؛</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خوشا به حال انسانی که به سنت دین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کاری نداشته باشید که مردم چه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مردم این طور می پسندند و این جور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سنت پیامبرتان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ممکن است معتقد باشند که امروز پسند مردم این است که آدم سبیلی بگذارد که روی لب هایش بیاید، آب هم که می خواهد بخورد آب با این موها تصفيه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حلال بودن سخن می گوییم نه درباره حرام بودن، ما فقط می خواهیم بگوییم سنت پیامبر می فرماید که ما سبیل این جوری نداشتیم، شما به سنت، پیامبر اقتدا کنید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روش حضرت خدیجه علیهاالسلام همسر پیامبر خدا صلی الله علیه و آله و زنان ائمه هدی علیهم السلام </w:t>
      </w:r>
    </w:p>
    <w:p>
      <w:pPr>
        <w:pStyle w:val="BookText"/>
        <w:rPr/>
      </w:pPr>
      <w:r>
        <w:rPr>
          <w:rFonts w:ascii="IRNazanin" w:hAnsi="IRNazanin" w:eastAsia="IRNazanin"/>
          <w:color w:val="111111"/>
          <w:sz w:val="28"/>
          <w:sz w:val="28"/>
          <w:szCs w:val="28"/>
          <w:rtl w:val="true"/>
          <w:lang w:bidi="fa-IR"/>
        </w:rPr>
        <w:t>و زنان با ایمان زمان ما این بوده که یک پیر زن جوراب بدن نما و نقش دار بپوشد و توی خیابان بیاید؟</w:t>
      </w:r>
    </w:p>
    <w:p>
      <w:pPr>
        <w:pStyle w:val="BookText"/>
        <w:rPr/>
      </w:pPr>
      <w:r>
        <w:rPr>
          <w:rFonts w:ascii="IRNazanin" w:hAnsi="IRNazanin" w:eastAsia="IRNazanin"/>
          <w:color w:val="111111"/>
          <w:sz w:val="28"/>
          <w:sz w:val="28"/>
          <w:szCs w:val="28"/>
          <w:rtl w:val="true"/>
          <w:lang w:bidi="fa-IR"/>
        </w:rPr>
        <w:t>آیا سنت پیامبر صلی الله علیه و آله این بوده است که زن در خیابان و یا بازار با صاحب مغازه سخن بگوید و بخندد مثل این که دو محرم اند که هفتاد سال با هم دیگر محرم بودند؟ آیا این درست است؟ آیا این سنت پیامبر صلی الله علیه و آله است؟</w:t>
      </w:r>
    </w:p>
    <w:p>
      <w:pPr>
        <w:pStyle w:val="BookText"/>
        <w:rPr/>
      </w:pPr>
      <w:r>
        <w:rPr>
          <w:rFonts w:ascii="IRNazanin" w:hAnsi="IRNazanin" w:eastAsia="IRNazanin"/>
          <w:color w:val="111111"/>
          <w:sz w:val="28"/>
          <w:sz w:val="28"/>
          <w:szCs w:val="28"/>
          <w:rtl w:val="true"/>
          <w:lang w:bidi="fa-IR"/>
        </w:rPr>
        <w:t>پس هر چه شما از سنت پیامبر می دانید به آن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سنت پیامبر این بود که مردم پولشان را برای کار و فعالیت و تجارت مصرف بکنند یا بروند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این پول من خدمت شما باشد می خواهم شما با آن کار کنید و من حرف نمی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خودشان را بگیرند که نه، اصلا ربا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پولم را می خواهم بدهم به شما هر گلی ریختی به سر خود ریخته ای، آن وقت از ما مسئله شرعی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کار جایز است یا نه؟</w:t>
      </w:r>
    </w:p>
    <w:p>
      <w:pPr>
        <w:pStyle w:val="BookText"/>
        <w:rPr/>
      </w:pP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اگر همین طوری پول را به بانک یا کسی دیگری سپردی که برای تو کار کند و سودش را به شما بدهد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جور هم می خواهی آب بکشی آخرش موش آب کشیده خوردن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معذرت می خواهم این حرف را میزنم، اما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آقایان یادشان هست که سابق در مساجد در توالت ها آفتابه و لوله آب نبود، مردم خودشان را توی آب کر آب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یک عالم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آب کر نجس است؟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صد نفر خودشان را در آن شسته اند پاک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خود این آقا که از او مسئله پرسیده بودند، حاضر بود یک ته استکان آب را بخورد؟ 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عالمی پرسیده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کار را انجام دهیم رباست؟</w:t>
      </w:r>
    </w:p>
    <w:p>
      <w:pPr>
        <w:pStyle w:val="BookText"/>
        <w:rPr/>
      </w:pPr>
      <w:r>
        <w:rPr>
          <w:rFonts w:ascii="IRNazanin" w:hAnsi="IRNazanin" w:eastAsia="IRNazanin"/>
          <w:color w:val="111111"/>
          <w:sz w:val="28"/>
          <w:sz w:val="28"/>
          <w:szCs w:val="28"/>
          <w:rtl w:val="true"/>
          <w:lang w:bidi="fa-IR"/>
        </w:rPr>
        <w:t>آقا در جواب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من این مسئله را نمی توانم پاسخ بدهم مگر با این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توی آب کر خودش را می شوید و می داند چه کار کرده آیا حاضر است مقداری از این آب را بخورد؟ ربا هم همین طور است، اینها که می خواهند حلالش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حرف نزده ایم، قرار داد ننوشته ایم و مبلغ را مشخص نکرده ایم و یک آب روی آن می خورند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سراغ اصل پول می آید،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و کجا چه طوری؟ ما پول نداریم که به شما بدهیم، ورشکست شدیم و مال ما را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او را می خورند و گناه ربا هم در گردن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وَاستَنّوا بِسُنَّتِهِ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به سنت پیامبر خدا صلی الله علیه و آله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پیامبر خدا صلی الله علیه و آله این بود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روزی زن با خداوند است و سنگینی او روی زمین، چرا از راه حرام بخواهد روزی بخورد؟</w:t>
      </w:r>
    </w:p>
    <w:p>
      <w:pPr>
        <w:pStyle w:val="BookText"/>
        <w:rPr/>
      </w:pPr>
      <w:r>
        <w:rPr>
          <w:rFonts w:ascii="IRNazanin" w:hAnsi="IRNazanin" w:eastAsia="IRNazanin"/>
          <w:color w:val="111111"/>
          <w:sz w:val="28"/>
          <w:sz w:val="28"/>
          <w:szCs w:val="28"/>
          <w:rtl w:val="true"/>
          <w:lang w:bidi="fa-IR"/>
        </w:rPr>
        <w:t>شما در دیگر جاها نیز به سنت پیامبر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دارید که مردم این طور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خیلی حرف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مولا امیرالمؤمنین علیه السلام می فرماید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أَظْلَمُ اَلنَّاسِ مَنْ سَنَّ سُنَنَ اَلْجَوْرِ؛</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ظالم ترین و ستمگر ترین مردم کسی است که به سنت جور و ظلم و ظالمان بخواهد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آمریکایی ها چنین کردند، ما نیز چنین می کنیم، مسیحی ها و انگلیسی ها چنان کردند و ما نیز چنان می کنیم، یهودیها این طورند، ما هم این طور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پیامبر خدا صلی الله علیه و آله این طور بود، ما هم این طور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این طور بودند، ما هم این طور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در آخر الزمان عمل کردن به سنت رسول الله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روایت در این زمینه همین است که حضرت على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تَنْقُضَنَّ سُنَّهً صَالِحَهً عُمِلَ بِهَا وَ اِجْتَمَعَتِ اَلْأُلْفَهُ لَهَا وَ صَلَحَتِ اَلرَّعِیَّهُ عَلَیْهَا؛</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آن سنت پاک و پاکیزه را که مردم از زمان پیامبر صلی الله علیه و آله تاکنون دلگرم آن بودند و به آن عمل می کردند نشکنید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 زمان رسول الله صلی الله علیه و آله تا کنون موسیقی حرام بوده و هم اکنون نیز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مرجع جامع الشرایطی هم نگفته موسیقی حلال است</w:t>
      </w:r>
    </w:p>
    <w:p>
      <w:pPr>
        <w:pStyle w:val="BookText"/>
        <w:rPr/>
      </w:pPr>
      <w:r>
        <w:rPr>
          <w:rFonts w:ascii="IRNazanin" w:hAnsi="IRNazanin" w:eastAsia="IRNazanin"/>
          <w:color w:val="111111"/>
          <w:sz w:val="28"/>
          <w:sz w:val="28"/>
          <w:szCs w:val="28"/>
          <w:rtl w:val="true"/>
          <w:lang w:bidi="fa-IR"/>
        </w:rPr>
        <w:t>سنت رسول الله صلی الله علیه و آله این نبوده است که از راه موسیقی به خدا برسند، سنت امام زین العابدین علیه السلام برای رسیدن به خدا دعای ابو حمزه بود، نماز شب بود،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خانم پریسا</w:t>
      </w:r>
      <w:r>
        <w:rPr>
          <w:rStyle w:val="FootnoteAnchor"/>
          <w:rtl w:val="true"/>
        </w:rPr>
        <w:footnoteReference w:id="81"/>
      </w:r>
      <w:r>
        <w:rPr>
          <w:rFonts w:ascii="IRNazanin" w:hAnsi="IRNazanin" w:eastAsia="IRNazanin"/>
          <w:color w:val="111111"/>
          <w:sz w:val="28"/>
          <w:sz w:val="28"/>
          <w:szCs w:val="28"/>
          <w:rtl w:val="true"/>
          <w:lang w:bidi="fa-IR"/>
        </w:rPr>
        <w:t>است که انسان از راه موسیقی به خدا می رسد؛ آن خدایی که او می خواهد به آن برسد باید از راه موسیقی برسد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زین العابدین و ائمه اطهار علیهم السلام از این راه ها به خدا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و راه را </w:t>
      </w:r>
    </w:p>
    <w:p>
      <w:pPr>
        <w:pStyle w:val="BookText"/>
        <w:rPr/>
      </w:pPr>
      <w:r>
        <w:rPr>
          <w:rFonts w:ascii="IRNazanin" w:hAnsi="IRNazanin" w:eastAsia="IRNazanin"/>
          <w:color w:val="111111"/>
          <w:sz w:val="28"/>
          <w:sz w:val="28"/>
          <w:szCs w:val="28"/>
          <w:rtl w:val="true"/>
          <w:lang w:bidi="fa-IR"/>
        </w:rPr>
        <w:t>فراموش نکنید، سنت اسلامی تاکنون راه ائمه علیهم السلام و مراجع تقلید جامع الشرایط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همین گونه است، آنها هیچ وقت مردم را بر سنت غیر اسلامی دعوت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شما مردم این است که در این مسیر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لزومی ندارد به هر کسی می رسید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اوضاع چه کار باید کرد؟</w:t>
      </w:r>
    </w:p>
    <w:p>
      <w:pPr>
        <w:pStyle w:val="BookText"/>
        <w:rPr/>
      </w:pPr>
      <w:r>
        <w:rPr>
          <w:rFonts w:ascii="IRNazanin" w:hAnsi="IRNazanin" w:eastAsia="IRNazanin"/>
          <w:color w:val="111111"/>
          <w:sz w:val="28"/>
          <w:sz w:val="28"/>
          <w:szCs w:val="28"/>
          <w:rtl w:val="true"/>
          <w:lang w:bidi="fa-IR"/>
        </w:rPr>
        <w:t>کدام اوضاع؟ تکلیف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همیشه معلوم بوده و اکنون نیز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باطل نیز همواره معلوم بوده و اکنون هم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 رَسُولِ اللَّهِ أُسْوَةٌ حَسَنَةٌ لِمَنْ كانَ يَرْجُوا اللَّهَ وَالْيَوْمَ الآْخِرَ وَ ذَكَرَ اللَّهَ كَثِيراً </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امیر مؤمنان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بَدْءُ وُقُوعِ الْفِتَنِ أَهْوَاءٌ تُتَّبَعُ، وَأَحْکَامٌ تُبْتَدَعُ، یُخَالَفُ فِیهَا کِتَابُ اللَّهِ؛</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شروع فتنه ها از این جا می شود که مردم در پی بدعت ها می روند، هر وقت مردم سنت های خدا و پیامبر را فراموش کردند و در پی بدعت ها رفتند در فتنه و بلا خواهند افتاد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سخن من با شماست؛ ممکن است دشمن شما را با راه های مختلف گول بزند و از سنت پیامبر جدا کند؛ ولی مصلحت شما در پیروی از سنت رسول الله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این راه های پر زرق و برق فرو پاشیده خواهد شد</w:t>
      </w:r>
      <w:r>
        <w:rPr>
          <w:rFonts w:eastAsia="IRNazanin" w:cs="IRNazanin"/>
          <w:color w:val="111111"/>
          <w:sz w:val="28"/>
          <w:szCs w:val="28"/>
          <w:rtl w:val="true"/>
          <w:lang w:bidi="fa-IR"/>
        </w:rPr>
        <w:t xml:space="preserve">. </w:t>
      </w:r>
      <w:bookmarkStart w:id="238" w:name="pg17167_193190"/>
    </w:p>
    <w:p>
      <w:pPr>
        <w:pStyle w:val="Heading3"/>
        <w:numPr>
          <w:ilvl w:val="2"/>
          <w:numId w:val="1"/>
        </w:numPr>
        <w:rPr/>
      </w:pPr>
      <w:bookmarkStart w:id="239" w:name="__RefHeading___Toc7438952_2142443653"/>
      <w:bookmarkStart w:id="240" w:name="_Toc82"/>
      <w:bookmarkEnd w:id="238"/>
      <w:bookmarkEnd w:id="239"/>
      <w:r>
        <w:rPr>
          <w:rtl w:val="true"/>
        </w:rPr>
        <w:t>توسل به حضرت ابوالفضل العباس علیه السلام</w:t>
      </w:r>
      <w:bookmarkEnd w:id="240"/>
    </w:p>
    <w:p>
      <w:pPr>
        <w:pStyle w:val="BookText"/>
        <w:rPr/>
      </w:pPr>
      <w:r>
        <w:rPr>
          <w:rFonts w:ascii="IRNazanin" w:hAnsi="IRNazanin" w:eastAsia="IRNazanin"/>
          <w:color w:val="111111"/>
          <w:sz w:val="28"/>
          <w:sz w:val="28"/>
          <w:szCs w:val="28"/>
          <w:rtl w:val="true"/>
          <w:lang w:bidi="fa-IR"/>
        </w:rPr>
        <w:t>اکنون به ذیل عنایت باب الحوائج الى الله حضرت ابا الفضل العباس علیه السلام متوسل می شویم</w:t>
      </w:r>
    </w:p>
    <w:p>
      <w:pPr>
        <w:pStyle w:val="BookText"/>
        <w:rPr/>
      </w:pPr>
      <w:r>
        <w:rPr>
          <w:rFonts w:ascii="Amiri" w:hAnsi="Amiri" w:eastAsia="Amiri" w:cs="Amiri"/>
          <w:color w:val="111111"/>
          <w:sz w:val="28"/>
          <w:sz w:val="28"/>
          <w:szCs w:val="28"/>
          <w:rtl w:val="true"/>
          <w:lang w:bidi="ar-SA"/>
        </w:rPr>
        <w:t xml:space="preserve">أحق الناس أن يبكي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أبكى الحسين بكربلاء</w:t>
      </w:r>
    </w:p>
    <w:p>
      <w:pPr>
        <w:pStyle w:val="BookText"/>
        <w:rPr/>
      </w:pPr>
      <w:r>
        <w:rPr>
          <w:rFonts w:ascii="IRNazanin" w:hAnsi="IRNazanin" w:eastAsia="IRNazanin"/>
          <w:color w:val="111111"/>
          <w:sz w:val="28"/>
          <w:sz w:val="28"/>
          <w:szCs w:val="28"/>
          <w:rtl w:val="true"/>
          <w:lang w:bidi="fa-IR"/>
        </w:rPr>
        <w:t xml:space="preserve">نکته ای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معالي 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تاکنون این مطلب را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آن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اباالفضل علیه السلام كم سن و سال بود همراه پدر بزرگوارش در جنگ صفین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به ابا الفضل علیه السلام دستور داده بودند که از برادرش امام حسین علیه السلام جدا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جنگ صفین اباالفضل علیه السلام همراه امام حسین علیه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نویسنده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روزهای صفین که جنگ بسیار عجیبی در گرفته بود ناگاه دیدند در آغاز صبح جوانی از خیمه بیرون آمد که صورتش را روپوش بسته و فقط چشم هایش پیداست، او به وسط میدان آمد و با دشمن جنگ شگفت 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دست از جنگ کشیدند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 جوان را تماشا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مرتبه دوم حمله کرد و مبارز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قهرمانی از بزرگان لشکر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مبارزه این جوان برو</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روم، برای من سبک است که با ده هزار مرد جنگی رو به رو می شوم اکنون به جنگ این بچه بروم، من فرزندانم را برای مبارزه با او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هفت پسر داشت که همه از شجاعان بودند، همه به جنگ این جوان رفتند و همگی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مبارزه این جوان برو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مبارزه با او نمی پردازم مگر این که او را بشناسم که او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جوان به خیمه برگشت و روپوش از سر و صورت خود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آقا ابا الفضل العباس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امير المؤمنين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به میدان جنگ 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لأني أخاف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من می ترسم این لشکر تو را چشم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سفارش، دیگر این آقا زاده به میدان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این کتاب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جنگ نرو، چون باید ابا الفضل علیه السلام ذخیرۂ روز عاشورا باشد و برای کمک به حسین عزیزش بماند ؛ از این رو روز عاشورا آقا اباعبدالله الحسين علیه السلام به ابا الفضل علیه السلام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 برو؛ بلکه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مقداری آب برای بچه هایم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اباالفضل علیه السلام به طرف شریعه آمدند؛ بعضی می گویند که چهار هزار نفر، برخی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هزار نفر اطراف شریعه را گرفته بودند، اما آقا ابا الفضل علیه السلام چنان با آنها جنگیدند که همه را متفرق کردند، خودشان را به آب رساندند، مشک آب را پر کردند حالا می خواهند از آب بیرون بیایند، تشنگی ابا الفضل علیه السلام را فراگرفته، دستشان را زیر آب بردند تا آب بنوشند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فذكر عطش الحسين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آب بنوشم حال آن که جگر برادرم تشنه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روی آب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حاجتمندها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ابالفضل علیه السلام به طرف خیمه ها آمدند، نمی دانم چه شد که آقا اباعبدالله علیه السلام صدای ناله ابا الفضل علیه السلام را شنید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کنار نهر علقمه آمدند و سر برادر را به دامن گرفتند، نگاه کردند، دیدند این بدن قطعه قطعه شده، لذا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کمرم شکست</w:t>
      </w:r>
      <w:r>
        <w:rPr>
          <w:rFonts w:eastAsia="IRNazanin" w:cs="IRNazanin"/>
          <w:color w:val="111111"/>
          <w:sz w:val="28"/>
          <w:szCs w:val="28"/>
          <w:rtl w:val="true"/>
          <w:lang w:bidi="fa-IR"/>
        </w:rPr>
        <w:t xml:space="preserve">... </w:t>
      </w:r>
      <w:bookmarkStart w:id="241" w:name="pg17167_193192"/>
    </w:p>
    <w:p>
      <w:pPr>
        <w:pStyle w:val="Heading2"/>
        <w:numPr>
          <w:ilvl w:val="1"/>
          <w:numId w:val="1"/>
        </w:numPr>
        <w:rPr/>
      </w:pPr>
      <w:bookmarkStart w:id="242" w:name="__RefHeading___Toc7438954_2142443653"/>
      <w:bookmarkStart w:id="243" w:name="_Toc83"/>
      <w:bookmarkEnd w:id="241"/>
      <w:bookmarkEnd w:id="242"/>
      <w:r>
        <w:rPr>
          <w:rtl w:val="true"/>
        </w:rPr>
        <w:t xml:space="preserve">گفتار ششم </w:t>
      </w:r>
      <w:r>
        <w:rPr>
          <w:rtl w:val="true"/>
        </w:rPr>
        <w:t xml:space="preserve">: </w:t>
      </w:r>
      <w:r>
        <w:rPr>
          <w:rtl w:val="true"/>
        </w:rPr>
        <w:t>عزلت و گوشه گیری</w:t>
      </w:r>
      <w:bookmarkEnd w:id="24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4" w:name="__RefHeading___Toc7438956_2142443653"/>
      <w:bookmarkStart w:id="245" w:name="_Toc84"/>
      <w:bookmarkEnd w:id="244"/>
      <w:r>
        <w:rPr>
          <w:rtl w:val="true"/>
        </w:rPr>
        <w:t>اشاره</w:t>
      </w:r>
      <w:bookmarkEnd w:id="24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6" w:name="pg17167_193194"/>
      <w:bookmarkStart w:id="247" w:name="pg17167_193194"/>
      <w:bookmarkEnd w:id="247"/>
    </w:p>
    <w:p>
      <w:pPr>
        <w:pStyle w:val="BookText"/>
        <w:rPr/>
      </w:pPr>
      <w:bookmarkStart w:id="248" w:name="pg17167_193194"/>
      <w:bookmarkEnd w:id="248"/>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الحمدلله رب العالمين، الذي يخلق و لم يخلق، ويرزق ولايرزق، و يطعم و لا يطعم، ويميت الأحياء، و يحيي الموتى، وهو على كل شيء قدير، وصلى الله على سيدنا أحمد وحبيبنا أبي القاسم محمد وعلى أهل بيته الطيبين الطاهرين المعصومين، ولعنة الله على أعدائهم ومخالفيهم أجمعين من الآن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الحكيم في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اعْتَزَلَهُمْ وَ مَا یَعْبُدُونَ مِنْ دُونِ اللَّهِ </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6</w:t>
      </w:r>
    </w:p>
    <w:p>
      <w:pPr>
        <w:pStyle w:val="Heading3"/>
        <w:numPr>
          <w:ilvl w:val="2"/>
          <w:numId w:val="1"/>
        </w:numPr>
        <w:rPr/>
      </w:pPr>
      <w:bookmarkStart w:id="249" w:name="__RefHeading___Toc7438958_2142443653"/>
      <w:bookmarkStart w:id="250" w:name="_Toc85"/>
      <w:bookmarkEnd w:id="249"/>
      <w:r>
        <w:rPr>
          <w:rtl w:val="true"/>
        </w:rPr>
        <w:t>عزلت و گوشه گیری</w:t>
      </w:r>
      <w:bookmarkEnd w:id="250"/>
    </w:p>
    <w:p>
      <w:pPr>
        <w:pStyle w:val="BookText"/>
        <w:rPr/>
      </w:pPr>
      <w:r>
        <w:rPr>
          <w:rFonts w:ascii="IRNazanin" w:hAnsi="IRNazanin" w:eastAsia="IRNazanin"/>
          <w:color w:val="111111"/>
          <w:sz w:val="28"/>
          <w:sz w:val="28"/>
          <w:szCs w:val="28"/>
          <w:rtl w:val="true"/>
          <w:lang w:bidi="fa-IR"/>
        </w:rPr>
        <w:t>سخن درباره وظیفه ما در زمان غیبت حضرت ولی عصر علیه السلام بود که روزگار حیرت آور، بهت انگیز و فساد آمیزی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این زمان چه بکنیم؟ یعنی وظیفه ما در حال حاضر چیست؟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تر پنج وظیفه را بیان کردیم، اینک به خواست خداوند متعال ششمین </w:t>
      </w:r>
      <w:bookmarkStart w:id="251" w:name="pg17167_193195"/>
    </w:p>
    <w:p>
      <w:pPr>
        <w:pStyle w:val="BookText"/>
        <w:rPr/>
      </w:pPr>
      <w:bookmarkEnd w:id="251"/>
      <w:r>
        <w:rPr>
          <w:rFonts w:ascii="IRNazanin" w:hAnsi="IRNazanin" w:eastAsia="IRNazanin"/>
          <w:color w:val="111111"/>
          <w:sz w:val="28"/>
          <w:sz w:val="28"/>
          <w:szCs w:val="28"/>
          <w:rtl w:val="true"/>
          <w:lang w:bidi="fa-IR"/>
        </w:rPr>
        <w:t>وظیفه را بیان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ما از این گفتار بهره برده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سخن می گویم که امکان دارد قدری ذهن شما این مطلب را نپذیرد، اما توضیح خواهم داد که ائمه اطهار علیهم السلام از دیر زمان چه قدر روی زندگی الآن ما حساس بودند و چگونه راه را برای ما روشن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وظایف ما در این زمان، عزلت و گوشه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این زمان از بعضی از جاها کناره گیری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دارد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 جامعه و در میان مردم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به طور کامل صحیح است؛ اما پاسخ این سخن را در ضمن نكته حساس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به روایتی در این زمینه توجه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پیشوای پنجم حضرت امام محمد باقر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یَأْتِی عَلَی اَلنَّاسِ زَمَانٌ یَغِیبُ عَنْهُمْ إِمَامُهُمْ فَیَا طُوبَی لِلثَّابِتِینَ عَلَی أَمْرِنَا فِی ذَلِکَ اَلزَّمَانِ؛</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روزی برای مردم خواهد آمد که امام آنها از نظر شان غایب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کسانی که در آن زمان بر ولایت ما خاندان ثابت بمانند و به خاطر هوا و هوس ها از ولایت ما دست بر ندارند</w:t>
      </w:r>
      <w:r>
        <w:rPr>
          <w:rFonts w:eastAsia="IRNazanin" w:cs="IRNazanin"/>
          <w:color w:val="111111"/>
          <w:sz w:val="28"/>
          <w:szCs w:val="28"/>
          <w:rtl w:val="true"/>
          <w:lang w:bidi="fa-IR"/>
        </w:rPr>
        <w:t>.</w:t>
      </w:r>
    </w:p>
    <w:p>
      <w:pPr>
        <w:pStyle w:val="Heading3"/>
        <w:numPr>
          <w:ilvl w:val="2"/>
          <w:numId w:val="1"/>
        </w:numPr>
        <w:rPr/>
      </w:pPr>
      <w:bookmarkStart w:id="252" w:name="__RefHeading___Toc7438960_2142443653"/>
      <w:bookmarkStart w:id="253" w:name="_Toc86"/>
      <w:bookmarkEnd w:id="252"/>
      <w:r>
        <w:rPr>
          <w:rtl w:val="true"/>
        </w:rPr>
        <w:t>برترین عمل در آخرالزمان</w:t>
      </w:r>
      <w:bookmarkEnd w:id="25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انصاری معروف، آن شخصیت بزرگ در اسلام؛ یعنی بعد از بن سلمان، اباذر ایشان شخصیت خیلی مهمی در میان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 </w:t>
      </w:r>
      <w:bookmarkStart w:id="254" w:name="pg17167_193196"/>
    </w:p>
    <w:p>
      <w:pPr>
        <w:pStyle w:val="BookText"/>
        <w:rPr/>
      </w:pPr>
      <w:bookmarkEnd w:id="254"/>
      <w:r>
        <w:rPr>
          <w:rFonts w:ascii="IRNazanin" w:hAnsi="IRNazanin" w:eastAsia="IRNazanin"/>
          <w:color w:val="111111"/>
          <w:sz w:val="28"/>
          <w:sz w:val="28"/>
          <w:szCs w:val="28"/>
          <w:rtl w:val="true"/>
          <w:lang w:bidi="fa-IR"/>
        </w:rPr>
        <w:t>ولایت امیرالمؤمنین، امام حسن، امام حسین و زین العابدین علیهم السلام ثابت بوده و تا زمان امام باقر علیه السلام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سفارش کرده بودند که سلام مرا به امام پنجم محمد بن على الباقر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به خدمت امام محمد باقر علیه السلام شرف یاب می شود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جدتان به من فرموده است که من تا این زمان زنده هستم و سلام ایشان را به شما باید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پیر مرد با شخصیتی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این روایت نیز اوست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پرسیدم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أَفْضَلُ مَا یَسْتَعْمِلُهُ الْمُؤْمِنُ فِی ذَلِکَ اَلزَّمَانِ؟</w:t>
      </w:r>
    </w:p>
    <w:p>
      <w:pPr>
        <w:pStyle w:val="BookText"/>
        <w:rPr/>
      </w:pPr>
      <w:r>
        <w:rPr>
          <w:rFonts w:ascii="IRNazanin" w:hAnsi="IRNazanin" w:eastAsia="IRNazanin"/>
          <w:color w:val="111111"/>
          <w:sz w:val="28"/>
          <w:sz w:val="28"/>
          <w:szCs w:val="28"/>
          <w:rtl w:val="true"/>
          <w:lang w:bidi="fa-IR"/>
        </w:rPr>
        <w:t>برای انسان مؤمن در این زمان چه کاری از همه کارها بهتر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حِفْظُ اللّسَان وَ لُزُومُ الْبَيْتِ؛</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زبانتان را حفظ کنید</w:t>
      </w:r>
      <w:r>
        <w:rPr>
          <w:rStyle w:val="FootnoteAnchor"/>
          <w:rtl w:val="true"/>
        </w:rPr>
        <w:footnoteReference w:id="87"/>
      </w:r>
      <w:r>
        <w:rPr>
          <w:rFonts w:ascii="IRNazanin" w:hAnsi="IRNazanin" w:eastAsia="IRNazanin"/>
          <w:color w:val="111111"/>
          <w:sz w:val="28"/>
          <w:sz w:val="28"/>
          <w:szCs w:val="28"/>
          <w:rtl w:val="true"/>
          <w:lang w:bidi="fa-IR"/>
        </w:rPr>
        <w:t>و ملازم خانه هایتان باشید</w:t>
      </w:r>
      <w:r>
        <w:rPr>
          <w:rFonts w:eastAsia="IRNazanin" w:cs="IRNazanin"/>
          <w:color w:val="111111"/>
          <w:sz w:val="28"/>
          <w:szCs w:val="28"/>
          <w:rtl w:val="true"/>
          <w:lang w:bidi="fa-IR"/>
        </w:rPr>
        <w:t>.</w:t>
      </w:r>
    </w:p>
    <w:p>
      <w:pPr>
        <w:pStyle w:val="Heading3"/>
        <w:numPr>
          <w:ilvl w:val="2"/>
          <w:numId w:val="1"/>
        </w:numPr>
        <w:rPr/>
      </w:pPr>
      <w:bookmarkStart w:id="255" w:name="__RefHeading___Toc7438962_2142443653"/>
      <w:bookmarkStart w:id="256" w:name="_Toc87"/>
      <w:bookmarkEnd w:id="255"/>
      <w:r>
        <w:rPr>
          <w:rtl w:val="true"/>
        </w:rPr>
        <w:t>اعتزال و گوشه گیری در قرآن</w:t>
      </w:r>
      <w:bookmarkEnd w:id="256"/>
    </w:p>
    <w:p>
      <w:pPr>
        <w:pStyle w:val="BookText"/>
        <w:rPr/>
      </w:pPr>
      <w:r>
        <w:rPr>
          <w:rFonts w:ascii="IRNazanin" w:hAnsi="IRNazanin" w:eastAsia="IRNazanin"/>
          <w:color w:val="111111"/>
          <w:sz w:val="28"/>
          <w:sz w:val="28"/>
          <w:szCs w:val="28"/>
          <w:rtl w:val="true"/>
          <w:lang w:bidi="fa-IR"/>
        </w:rPr>
        <w:t>وظیفه شما در آخر الزمان ملازم خانه بودن و در خانه نشستن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چند پرسش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باید در خانه بنشینم؟</w:t>
      </w:r>
    </w:p>
    <w:p>
      <w:pPr>
        <w:pStyle w:val="BookText"/>
        <w:rPr/>
      </w:pPr>
      <w:r>
        <w:rPr>
          <w:rFonts w:ascii="IRNazanin" w:hAnsi="IRNazanin" w:eastAsia="IRNazanin"/>
          <w:color w:val="111111"/>
          <w:sz w:val="28"/>
          <w:sz w:val="28"/>
          <w:szCs w:val="28"/>
          <w:rtl w:val="true"/>
          <w:lang w:bidi="fa-IR"/>
        </w:rPr>
        <w:t>آیا این کار جایز است؟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کار با عقل سازگار است یا نه؟ </w:t>
      </w:r>
    </w:p>
    <w:p>
      <w:pPr>
        <w:pStyle w:val="BookText"/>
        <w:rPr/>
      </w:pPr>
      <w:r>
        <w:rPr>
          <w:rFonts w:ascii="IRNazanin" w:hAnsi="IRNazanin" w:eastAsia="IRNazanin"/>
          <w:color w:val="111111"/>
          <w:sz w:val="28"/>
          <w:sz w:val="28"/>
          <w:szCs w:val="28"/>
          <w:rtl w:val="true"/>
          <w:lang w:bidi="fa-IR"/>
        </w:rPr>
        <w:t>برای این که مطلب خیلی روشن شود از قرآن شروع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در صحنه فوق العادة حساس دستور کناره گیری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خطاب به حضرت ابراهيم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حضرت ابراهیم علیه السلام با بت پرست ها رو به رو می شوند و آنها علیه آن حضرت قیام می کنند که ابراهیم را بکوبند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حضرت انسان ساده ابتدایی و ناواردی بودند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خواهی نشوی رسوا هم رنگ جماعت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سخنی که ما ساده ها، بی سوادها و جاهل ها می گوییم؛ آن گاه که به محیط فاسد وارد می شویم،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خواهی نشوی رسوا هم رنگ جماعت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در محیط ایمان قرار بگیریم باز این بیت شعر را می خوانیم؟ نه، آن جا دیگر این بیت شعر را نمی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مجلس بد قرار بگیریم، مردم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خواهی نشوی رسوا هم رنگ جماعت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مجلس عقدی که ساز و آواز و مطرب و تشکیلات و دم دستگاه دارد بنشینیم باید با آنها باشیم؛ اما اگر به مکه رفتیم و وارد مسجد الحرام شدیم و دیدیم تمام مردم دارند عبادت می کنند و پیشانی به سجده می سایند و مشغول طواف و زیارت اند،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برویم بازار و چیزهایی بخریم بالاخره وقتی بر می گردیم از ما سوغاتی می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نشوی رسوا هم رنگ جماعت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شوی؟ چرا در جرگه مؤمنان قرار نمی گیری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حضرت ابراهیم علیه السلام آدم ناپخته، ناوارد و بی سواد و جاهل نیستند که فوری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همه مردم بت می پرستند، من تنها خدا پرست بشوم؟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شروع به تبلیغ کردند، آن قدر فعالیت نمودند و گفتند که حد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دیدند دیگر فایده ندارد و نمی شود کاری کرد،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اعْتَزَلَهُمْ وَ مَا یَعْبُدُونَ مِنْ دُونِ اللَّهِ </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من از آنها کناره گیری می کنم و گوشه ای می نشینم؛ نه با شما کار دارم و نه با بت های شما</w:t>
      </w:r>
    </w:p>
    <w:p>
      <w:pPr>
        <w:pStyle w:val="BookText"/>
        <w:rPr/>
      </w:pPr>
      <w:r>
        <w:rPr>
          <w:rFonts w:ascii="IRNazanin" w:hAnsi="IRNazanin" w:eastAsia="IRNazanin"/>
          <w:color w:val="111111"/>
          <w:sz w:val="28"/>
          <w:sz w:val="28"/>
          <w:szCs w:val="28"/>
          <w:rtl w:val="true"/>
          <w:lang w:bidi="fa-IR"/>
        </w:rPr>
        <w:t>معنای گوشه گیری ابراهیم علیه السلام این نیست که من می خواهم آدم تنبل و بیکاری بشوم و گوشه ای بیفتم و کاری نکنم و در هیچ فعالیتی شرکت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بلکه تا آن جایی که آن حضرت توانستند در راه اصلاح مردم فعالیت کردند، وقتی دیدند فایده ندارد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کنیم؛ حالا گوشه خانه در مقابل مردم بنشینیم بهتر از آن است که علم مخالفت برداریم و با آنان جنگ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راه انبیای الهی دعوت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دعوتشان کار را به جایی نرساند دیگر چوب بر نمی دارند تا بر سر مردم بزنند، مگر این که مردم بخواهند با آنها بجنگند که البته در این صورت آنها از خودشان دفاع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 السلام آن چه شرط تبلیغ پیامبری بوده انجام داده اند، اکنون می بینند تبلیغ اثری ندارد،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این اجتماع فاسد نمی شوم؛ من که نمی توانم آنها را اصلاح کنم حداقل خودم فاسد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ما در زمان غیبت امام زمان علیه السلام چنین است، اگر کسی فعالیت و تلاش نماید و تبلیغ کند و مردم را از فساد نجات بدهد؛ اهلا و سهلا، خدا پدرش را هم بیامرزد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می بیند که نمی تواند، حداقل مواظب باشد که گلیم خودش را آب نبرد </w:t>
      </w:r>
    </w:p>
    <w:p>
      <w:pPr>
        <w:pStyle w:val="BookText"/>
        <w:rPr/>
      </w:pPr>
      <w:r>
        <w:rPr>
          <w:rFonts w:ascii="IRNazanin" w:hAnsi="IRNazanin" w:eastAsia="IRNazanin"/>
          <w:color w:val="111111"/>
          <w:sz w:val="28"/>
          <w:sz w:val="28"/>
          <w:szCs w:val="28"/>
          <w:rtl w:val="true"/>
          <w:lang w:bidi="fa-IR"/>
        </w:rPr>
        <w:t>و خودش دنبال آنها غرق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نشستن در خانه در آخر الزمان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اگر خانمی به خانم های دیگر تبلیغ کند که حجاب شان را رعایت بکنند، خیلی خوب است و اگر نمی تواند تبلیغ کند؛ حداقل حواسش را جمع کند که خودش مثل آنها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من که گوینده دینی هستم وظیفه دارم که مطالب را برای مردم بگویم، اگر می توانم به این مردم تفهیم کنم که باید حجاب را رعایت بکنید، خیلی خوب است باید به آنها تفهیم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نمی توانم، توی خانه ام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با این حال بالای منبر بروم و به مردم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گفته حجاب تنها چادر است؟ نه خیر، با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حجاب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رفتاری است؟ خلق الله خودشان با سرعت صد و هشتاد کیلومتر می دوند تو دیگر نمی خواهد شتاب بدهی، بگذار دست کم خودشان دویده باشند، نگویند فلانی ما را دواند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می توانم از بی حجابی جلوگیری بکنم، خیلی خوب و اگر نمی توانم جلوگیری کنم، نباید عده ای را به بی حجابی تشویق بکنم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در خانه بودن این است که مواظب باش فساد نکنی؛ اگر نمی توانی اصلاح کنی، مواظب باش فاسد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همین طور، هر کدام در حد خودتان می توانید جامعه را اصلاح کنید، در آن جامعه بمانید و اصلاح کنید و اگر می بینید نمی توانید جامعه را اصلاح کنید نمی خواهد در میان آنها باشید و خودتان فاسد بشوید، یا آنها را فاسد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بنشینید و کار به کار کسی </w:t>
      </w:r>
      <w:bookmarkStart w:id="257" w:name="pg17167_193200"/>
    </w:p>
    <w:p>
      <w:pPr>
        <w:pStyle w:val="BookText"/>
        <w:rPr/>
      </w:pPr>
      <w:bookmarkEnd w:id="257"/>
      <w:r>
        <w:rPr>
          <w:rFonts w:ascii="IRNazanin" w:hAnsi="IRNazanin" w:eastAsia="IRNazanin"/>
          <w:color w:val="111111"/>
          <w:sz w:val="28"/>
          <w:sz w:val="28"/>
          <w:szCs w:val="28"/>
          <w:rtl w:val="true"/>
          <w:lang w:bidi="fa-IR"/>
        </w:rPr>
        <w:t>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ائمه اطهار علیهم السلام است که مدرك و سند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من نمی گویم که در آخر الزمان باید در خانه بنشینی، امام پنجم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ولزوم البيت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جابر بن عبدالله انصاری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فضیلت ترین عمل ها در آخر الزمان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البيت؛ این که ملازم خانه خود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محیط های فاسد نروید و خودتان را در محیطهای فاسد آلوده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باش تا خدا درهای رحمتش را به سوی تو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عْتَزَلَهُمْ </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من از شما کناره گیری می کنم، کاری به شما ندارم، از شما بت پرست ها و خدای شما که بت ها هستند کناره گیری می 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تَدْعُونَ مِن دُونِ اللَّهِ وَأَدْعُواْ رَبِّی </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به سوی خدا رو می کنم و خدا مرا از در خانه خودش بر نمی گرداند</w:t>
      </w:r>
      <w:r>
        <w:rPr>
          <w:rFonts w:eastAsia="IRNazanin" w:cs="IRNazanin"/>
          <w:color w:val="111111"/>
          <w:sz w:val="28"/>
          <w:szCs w:val="28"/>
          <w:rtl w:val="true"/>
          <w:lang w:bidi="fa-IR"/>
        </w:rPr>
        <w:t>.</w:t>
      </w:r>
    </w:p>
    <w:p>
      <w:pPr>
        <w:pStyle w:val="Heading3"/>
        <w:numPr>
          <w:ilvl w:val="2"/>
          <w:numId w:val="1"/>
        </w:numPr>
        <w:rPr/>
      </w:pPr>
      <w:bookmarkStart w:id="258" w:name="__RefHeading___Toc7438964_2142443653"/>
      <w:bookmarkStart w:id="259" w:name="_Toc88"/>
      <w:bookmarkEnd w:id="258"/>
      <w:r>
        <w:rPr>
          <w:rtl w:val="true"/>
        </w:rPr>
        <w:t>نتیجه کناره گیری از جامعه بد</w:t>
      </w:r>
      <w:bookmarkEnd w:id="259"/>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اعْتَزَلَهُمْ وَمَا یَعْبُدُونَ مِنْ دُونِ اللَّهِ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های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علیه السلام خودش را از محیط فاسد کنار کشید و </w:t>
      </w:r>
    </w:p>
    <w:p>
      <w:pPr>
        <w:pStyle w:val="BookText"/>
        <w:rPr/>
      </w:pPr>
      <w:r>
        <w:rPr>
          <w:rFonts w:ascii="IRNazanin" w:hAnsi="IRNazanin" w:eastAsia="IRNazanin"/>
          <w:color w:val="111111"/>
          <w:sz w:val="28"/>
          <w:sz w:val="28"/>
          <w:szCs w:val="28"/>
          <w:rtl w:val="true"/>
          <w:lang w:bidi="fa-IR"/>
        </w:rPr>
        <w:t>توی خانه آمد و در پی این مردم نرفت، یک عده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أمل است، عده ای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چاره اعصابش ضعیف شده و خانه نشین شده است، چرا با مردم نیست؟ چرا در جامعه نیست؟</w:t>
      </w:r>
    </w:p>
    <w:p>
      <w:pPr>
        <w:pStyle w:val="BookText"/>
        <w:rPr/>
      </w:pPr>
      <w:r>
        <w:rPr>
          <w:rFonts w:ascii="IRNazanin" w:hAnsi="IRNazanin" w:eastAsia="IRNazanin"/>
          <w:color w:val="111111"/>
          <w:sz w:val="28"/>
          <w:sz w:val="28"/>
          <w:szCs w:val="28"/>
          <w:rtl w:val="true"/>
          <w:lang w:bidi="fa-IR"/>
        </w:rPr>
        <w:t>اما حضرت ابراهیم علیه السلام وظیفه خودشان را تشخیص می دهند که از این محیط فاسد کنار بروند، آن وقت خدا چه کار می کند؟ این جاست که سخن من به شما جوانهاست که اگر از رفقای بد و از محیط بد کناره گیری کردید، خیال نکنید ضرر می نمایید، صد در صد به نفع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قرآن مجید است و تعارف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ابراهیم از محیط فاسد کناره گیری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وَهَبْنَا لَهُ إِسْحَاقَ وَ یَعْقُوبَ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زیبا و جالب است، این بشارتی که خدا در این جا میدهد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وَهَبْنَا لَهُ إِسْحَاقَ وَ یَعْقُوبَ وَ کُلًّا جَعَلْنَا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لَهُم مِّن رَّحْمَتِنَا وَ جَعَلْنَا لَهُمْ لِسَانَ صِدْق عَلِیّاً </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جامعه فاسد کناره گیری کرد، یک پسر به او دادیم که او پیامبر بود و به فرزندش فرزندی دادیم که او هم پیامبر يعقوب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نبوت در خاندان ابراهيم علیه السلام قطع نشد تا زمان رسالت حضرت محمد بن عبدالله صلی الله علیه و آله و باز بالاتر از این، ما کار او را ادامه دادیم که وجود مقدس امام زمان ارواح العالمين له الفداء هم در نسل او باشد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آقایان مفسران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صدق علية </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وجود مقدس امام زمان علیه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 حضرت ابراهيم علیه السلام سه مرحله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 فرزندان مستقیم او تا پشت دوم و پشت سوم همین طور پیامبر بودند؛ یوسف، اسحاق، يعقوب، و نبوت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مرحله دوم را بیان می کند که پیامبر اکرم صلی الله علیه و آله و است،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وَهَبْنَا لَهُم مِّن رَّحْمَتِنَا </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این هم مسئله پیامبر اسلام صلی الله علیه و آله است، همه اینان تا زمان پیامبر اسلام صلی الله علیه و آله، پیامبر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مرحله سوم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جَعَلْنا لَهُمْ لِسانَ صِدْقٍ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وجود مقدس امام زمان علیه السلام تفسیر شده است، او را هم در ذرية ابراهیم علیه السلام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ها برای این است که 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کناره گیری از محیط فاسد، گشوده شدن درهای رحمت الهی به سوی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درهای مردم را به سوی خود ببندد، در رحمت خدا به سوی او باز می شود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رفقای بد کناره گیری کردند و آنها شما را مسخره کردند، ناراحت نشوید، روزی هم فرا می رسد که شما آنها را مسخره کنید، آن روز را در نظر بگیرید که شما مثل شاخ شمشاد در وسط جامعه دارید راه می روید، عنوان، شخصیت، سلامتی، جوانی، نیرو و همه چیز دارید؛ ولی آنها در جامعه بی آبرو، بی حیثیت، بی خانواده، مریض و دزد هستند، آن وقت می بینید کدام راه بهتر است</w:t>
      </w:r>
      <w:r>
        <w:rPr>
          <w:rFonts w:eastAsia="IRNazanin" w:cs="IRNazanin"/>
          <w:color w:val="111111"/>
          <w:sz w:val="28"/>
          <w:szCs w:val="28"/>
          <w:rtl w:val="true"/>
          <w:lang w:bidi="fa-IR"/>
        </w:rPr>
        <w:t xml:space="preserve">. </w:t>
      </w:r>
      <w:bookmarkStart w:id="260" w:name="pg17167_193203"/>
    </w:p>
    <w:p>
      <w:pPr>
        <w:pStyle w:val="BookText"/>
        <w:rPr/>
      </w:pPr>
      <w:bookmarkEnd w:id="260"/>
      <w:r>
        <w:rPr>
          <w:rFonts w:ascii="IRNazanin" w:hAnsi="IRNazanin" w:eastAsia="IRNazanin"/>
          <w:color w:val="111111"/>
          <w:sz w:val="28"/>
          <w:sz w:val="28"/>
          <w:szCs w:val="28"/>
          <w:rtl w:val="true"/>
          <w:lang w:bidi="fa-IR"/>
        </w:rPr>
        <w:t>پس وظیفه تمام مردم و بالأخص نسل جوان پرهیز از محیط فاسد و کناره گیری کردن از چنین محیطی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در محیط علم بروید، خیلی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محیط صنعت و تجارت، کسب و کار و کشت و زرع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شوید اسلام تشویق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منظور از کناره گیری، کناره گیری از کسب علم و صنعت و جامعه خوب نیست؛ بلکه کناره گیری و عزلت از جامعه بد و فاسد و محیط های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طبق این آیه قرآن، خداوند نیز درهای رحمتش را به سوی شما باز می کند</w:t>
      </w:r>
      <w:r>
        <w:rPr>
          <w:rFonts w:eastAsia="IRNazanin" w:cs="IRNazanin"/>
          <w:color w:val="111111"/>
          <w:sz w:val="28"/>
          <w:szCs w:val="28"/>
          <w:rtl w:val="true"/>
          <w:lang w:bidi="fa-IR"/>
        </w:rPr>
        <w:t>.</w:t>
      </w:r>
    </w:p>
    <w:p>
      <w:pPr>
        <w:pStyle w:val="Heading3"/>
        <w:numPr>
          <w:ilvl w:val="2"/>
          <w:numId w:val="1"/>
        </w:numPr>
        <w:rPr/>
      </w:pPr>
      <w:bookmarkStart w:id="261" w:name="__RefHeading___Toc7438966_2142443653"/>
      <w:bookmarkStart w:id="262" w:name="_Toc89"/>
      <w:bookmarkEnd w:id="261"/>
      <w:r>
        <w:rPr>
          <w:rtl w:val="true"/>
        </w:rPr>
        <w:t>نمونه ای دیگر از کناره گیری در قرآن</w:t>
      </w:r>
      <w:bookmarkEnd w:id="262"/>
    </w:p>
    <w:p>
      <w:pPr>
        <w:pStyle w:val="BookText"/>
        <w:rPr/>
      </w:pPr>
      <w:r>
        <w:rPr>
          <w:rFonts w:ascii="IRNazanin" w:hAnsi="IRNazanin" w:eastAsia="IRNazanin"/>
          <w:color w:val="111111"/>
          <w:sz w:val="28"/>
          <w:sz w:val="28"/>
          <w:szCs w:val="28"/>
          <w:rtl w:val="true"/>
          <w:lang w:bidi="fa-IR"/>
        </w:rPr>
        <w:t xml:space="preserve">نمونه دیگر در قرآن کریم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داستان اصحاب کهف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کهف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خداوند آنها را برای پیامبرها مثال می زند؛ قرآن کریم یک مثال از دین می زند و مثال دیگر از سیاست تا کسی نگوید فقط متدین ها می توانند بروند و گوشه ای بنشینند، اما سیاستمدارها نمی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 متدین ها می توانند کناره گیری کنند و هم سیاستمدارها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از این قرار است که وقتی وزرای دقیانوس 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اندیشیدند و با وجدانشان حساب کردند که ما اسباب دست ظالم شدیم، ظالم می خواهد به مردم ظلم کند ما را وسیله قرار داده است، کلیدهای مملکت را به دست ما داده و ما عامل ظلم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که ما انجام می دهیم؟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دولت کناره گیری می کنیم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به این آیات توجه کنید؛ خداوند طی آیات زیادی در سوره کهف داستان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آری، آنها خودشان را از محیط ظلم دور کردند؛ خدا چه کار کرد؟</w:t>
      </w:r>
    </w:p>
    <w:p>
      <w:p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درها را به روی خودتان ببندید، من درهای رحمتم را به سوی شما باز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فوری خداوند دستور داد برای این که کسی نتواند شما را اذیت کند و از دستگاه امنیتی محفوظ بمانید؛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فَأْوُوا إِلَی اَلْکَهْفِ </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به این کهف پناه ببرید که شما را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یَنشُرْ لَکُمْ رَبُّکُم مِّن رَّحْمَتِهِ وَ یُهَیِّئْ لَکُم مِّنْ أَمْرِکُم مِّرْفَقًا </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شما در این غار بروید و ما، درهای رحمتمان را به سوی شما باز می کنیم و آن چه که وسیله آسودگی است در این جا برای شما فراهم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هم شد، آنها به غار پناه بردند و سیصد و اندی سال در آن جا زنده ماندند و به کسی احتیاج پیدا نکردند؛ آب را خدا می رساند، غذا را خدا می رساند، هوا را خدا می رساند، انرژی خورشید را خدا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زنده بودند، اما در خواب، اگر در خواب نبودند فکرشان ناراحت می شد که آیا چه طور میشود؟ شوخی نیست که خدا سیصد و اندی سال این ها را در خواب فرو برد که با اعصاب راحت بخوابید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 و غریب این که بزرگ ترین و چهارمین مدالی که خدا به این ها داد این است که زنده نمی شوند مگر در زمان ظهور حضرت ولی عصر ارواحنا له الفداء در این زمان زنده می شوند و از یاران حضرت مهدی علیه السلام خواهند شد</w:t>
      </w:r>
      <w:r>
        <w:rPr>
          <w:rFonts w:eastAsia="IRNazanin" w:cs="IRNazanin"/>
          <w:color w:val="111111"/>
          <w:sz w:val="28"/>
          <w:szCs w:val="28"/>
          <w:rtl w:val="true"/>
          <w:lang w:bidi="fa-IR"/>
        </w:rPr>
        <w:t xml:space="preserve">. </w:t>
      </w:r>
      <w:bookmarkStart w:id="263" w:name="pg17167_193206"/>
    </w:p>
    <w:p>
      <w:pPr>
        <w:pStyle w:val="BookText"/>
        <w:rPr/>
      </w:pPr>
      <w:bookmarkEnd w:id="263"/>
      <w:r>
        <w:rPr>
          <w:rFonts w:ascii="IRNazanin" w:hAnsi="IRNazanin" w:eastAsia="IRNazanin"/>
          <w:color w:val="111111"/>
          <w:sz w:val="28"/>
          <w:sz w:val="28"/>
          <w:szCs w:val="28"/>
          <w:rtl w:val="true"/>
          <w:lang w:bidi="fa-IR"/>
        </w:rPr>
        <w:t>همه این امتیازها برای این جهت است که خودشان را از محیط فاسد نجات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جوانهای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احساس کردید در یک محیط فاسدی قرار گرفتید با کمال جوانمردی و شهامت خودتان را از آن محیط نجات بدهید، بقیه اش طبق این دو آیه با خداوند متعال است و دیگر با شما نیست و این بهترین سند زنده است، از این زنده تر چه سندی لازم دارید؟</w:t>
      </w:r>
    </w:p>
    <w:p>
      <w:pPr>
        <w:pStyle w:val="BookText"/>
        <w:rPr/>
      </w:pPr>
      <w:r>
        <w:rPr>
          <w:rFonts w:ascii="IRNazanin" w:hAnsi="IRNazanin" w:eastAsia="IRNazanin"/>
          <w:color w:val="111111"/>
          <w:sz w:val="28"/>
          <w:sz w:val="28"/>
          <w:szCs w:val="28"/>
          <w:rtl w:val="true"/>
          <w:lang w:bidi="fa-IR"/>
        </w:rPr>
        <w:t>سند زنده قرآن است؛ نه داستان بود، نه حکایت، نه رمان و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 که این قدر زیبا و روشن با انسان سخن می گوید که خودتان را به محیط های آلوده نزدیک نکنید و از محیط های آلوده بپرهیزید</w:t>
      </w:r>
      <w:r>
        <w:rPr>
          <w:rFonts w:eastAsia="IRNazanin" w:cs="IRNazanin"/>
          <w:color w:val="111111"/>
          <w:sz w:val="28"/>
          <w:szCs w:val="28"/>
          <w:rtl w:val="true"/>
          <w:lang w:bidi="fa-IR"/>
        </w:rPr>
        <w:t>.</w:t>
      </w:r>
    </w:p>
    <w:p>
      <w:pPr>
        <w:pStyle w:val="Heading3"/>
        <w:numPr>
          <w:ilvl w:val="2"/>
          <w:numId w:val="1"/>
        </w:numPr>
        <w:rPr/>
      </w:pPr>
      <w:bookmarkStart w:id="264" w:name="__RefHeading___Toc7438968_2142443653"/>
      <w:bookmarkStart w:id="265" w:name="_Toc90"/>
      <w:bookmarkEnd w:id="264"/>
      <w:r>
        <w:rPr>
          <w:rtl w:val="true"/>
        </w:rPr>
        <w:t>کناره گیری از دیدگاه روایات</w:t>
      </w:r>
      <w:bookmarkEnd w:id="265"/>
    </w:p>
    <w:p>
      <w:pPr>
        <w:pStyle w:val="BookText"/>
        <w:rPr/>
      </w:pPr>
      <w:r>
        <w:rPr>
          <w:rFonts w:ascii="IRNazanin" w:hAnsi="IRNazanin" w:eastAsia="IRNazanin"/>
          <w:color w:val="111111"/>
          <w:sz w:val="28"/>
          <w:sz w:val="28"/>
          <w:szCs w:val="28"/>
          <w:rtl w:val="true"/>
          <w:lang w:bidi="fa-IR"/>
        </w:rPr>
        <w:t>اینک چند روایت در این مورد عرض می کنم و سخن را به پایان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رعایت ترتیب، نخست از قرآن، بعد از پیامبر و آن گاه از امیر مؤمنان علی علیه السلام و ائمه اطهار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اَلْعُزْلَهُ عِبَادَهٌ؛</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کناره گیری وگوشه گیری عبادت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کناره گیری از کجا؟ از محیط بد، نه از محیط علم که محیط خوبی است، نه از محیط صنعت، فعالیت، عقل و ایمان؛ بلکه کناره گیری از محیط بد، عبادت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روایت دیگر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مجموعه سخنان امیرالمؤمنین علیه السلام است، نقل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اَلْعُزْلَهُ أَفْضَلُ شِیَمِ اَلْأَکْیَاسِ؛</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عزلت و گوشه گیری کردن بهترین اخلاق انسانهای عاقل و زرنگ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آدم عاقل زرنگ باید خودش را از محیط فاسد نجات بدهد و کناره 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سخن در روایت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اِعْتِزَالِ أَبْنَاءِ اَلدُّنْیَا جِمَاعُ اَلصَّلاَحِ،</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اگر بخواهی به هر مصلحتی برسی از محیط فاسد پسران زمان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اصطلاح مردم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جدا باش و کناره گیری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روایت دیگری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سَلامَةَ لِمَن أكثَرَ مُخالَطَةَ النّاسِ؛</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کسانی که با همه مردم می خواهند رفت و آمد کنند و از بدها کناره گیری نمی کنند، سر سلامت به گور نمی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در روایت دیگری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سَلاَمَةُ اَلدِّينِ فِي اِعْتِزَالِ اَلنَّاسِ؛</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سلامت دین مردم در کناره گیری از محیط های بد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اِعْتَزَلَ سَلِمَ وَ رَعُهُ؛</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کسی که گوشه گیری کنند زهد و تقوای خود را می تواند سالم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آدم با تقوا در محیط فاسد رفت، تقوایش از بین می رود؛ یعنی به تدریج بوی آن محیط را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کنار کسی که پیاز پوست می کند و خورد می نماید، بنشینید، بوی پیاز به تمام بدن شما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بیرون بروید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پیاز خورده؛ وقتی یک ذره بوی پیاز بدن انسان را آلوده کند، محیط فاسد روح آدم را آلوده نمی کند؟</w:t>
      </w:r>
    </w:p>
    <w:p>
      <w:pPr>
        <w:pStyle w:val="BookText"/>
        <w:rPr/>
      </w:pPr>
      <w:r>
        <w:rPr>
          <w:rFonts w:ascii="IRNazanin" w:hAnsi="IRNazanin" w:eastAsia="IRNazanin"/>
          <w:color w:val="111111"/>
          <w:sz w:val="28"/>
          <w:sz w:val="28"/>
          <w:szCs w:val="28"/>
          <w:rtl w:val="true"/>
          <w:lang w:bidi="fa-IR"/>
        </w:rPr>
        <w:t>آری، همین طور که آدم از بوی پیاز پرهیز می کند، باید از بوی کثیف جامعه فاسد نیز پرهیز کند تا خدا درهای رحمت را به سوی او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ووَهَبْنا لَهُمْ مِنْ رَحْمَتِنا وَ جَعَلْنا لَهُمْ لِسانَ صِدْقٍ عَلِیًّا </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حواس جوان های مجلس جمع باشد، این قسمت مفید را برای آنها عرض می کنم، امیدوارم به حق ابا الفضل علیه السلام اگر جوان گول خورده ای که در این مجلس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گمان نمیکنم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 اثر برکات مولا امیرالمؤمنین علیه السلام در همین مجلس او را متغیر و متحول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نظر من خیلی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جعفر صادق علیه السلام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اعتزلت الناس؛ آقا شما چرا از مردم کناره گیری کرده اید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فَسَدَ اَلزَّمَانُ وَ تَغَیَّرَ اَلْإِخْوَانُ فَرَأَیْتُ اَلاِنْفِرَادَ أَسْکَنَ لِلْفُؤَادِ؛</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زمان فاسد شده، وضع برادرها عوض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دوستان، باوفا بودند، بی وفا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یک رنگ بودند، حالا چند رنگ شده اند، دوستان یک خط داشتند، حالا چند خط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جهت من دیدم کناره گیری برای من آسوده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صادق علیه السلام از محیط فاسد بترسند و کناره گیری کنند، ببینید شما باید چه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بیایند و گولتان بزنند که باید جوان، اجتماعی باشد، اینها فریب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اجتماعی بودن خوب است، اما به این معنایی که گفتم، نه؛ به این معنا که در یک مجلس دختر و پسر دمساز باشند و در مجالس مختلط با هم باشند و هر گناهی دیگران انجام دادند ما نیز انجام دهیم،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مانند گل در زیر برگ پنهان شدید سالم هستید، ولی اگر سرشاخه جلوه گری کردید دست خائن روزگار شما را می چیند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برای چه گل را می چینند؟ برای این که خودشان از آن استفاده کنند، در فکر آن نیستند که ریشه حيات گل را می 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در باغ، گل می چیند دلش به حال گل نمی سوزد، بلکه دلش به حال خودش می سوزد، برای این که از بوی گل لذت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می کند، گرچه آن گل پژمرده بشود، پیر بشود، از بین برود و دیگر نتواند از این شاخه آب بخورد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دوستان امروزه همین گونه اند، این دختر و پسر هرزه ولگرد خیابانی که ه اظهار عشق و علاقه می کنند همین گونه اند، دلشان برای شما نسوخته است</w:t>
      </w:r>
      <w:r>
        <w:rPr>
          <w:rFonts w:eastAsia="IRNazanin" w:cs="IRNazanin"/>
          <w:color w:val="111111"/>
          <w:sz w:val="28"/>
          <w:szCs w:val="28"/>
          <w:rtl w:val="true"/>
          <w:lang w:bidi="fa-IR"/>
        </w:rPr>
        <w:t xml:space="preserve">. </w:t>
      </w:r>
      <w:bookmarkStart w:id="266" w:name="pg17167_193210"/>
    </w:p>
    <w:p>
      <w:pPr>
        <w:pStyle w:val="Heading3"/>
        <w:numPr>
          <w:ilvl w:val="2"/>
          <w:numId w:val="1"/>
        </w:numPr>
        <w:rPr/>
      </w:pPr>
      <w:bookmarkStart w:id="267" w:name="__RefHeading___Toc7438970_2142443653"/>
      <w:bookmarkStart w:id="268" w:name="_Toc91"/>
      <w:bookmarkEnd w:id="266"/>
      <w:bookmarkEnd w:id="267"/>
      <w:r>
        <w:rPr>
          <w:rtl w:val="true"/>
        </w:rPr>
        <w:t>اشعاری زیبا</w:t>
      </w:r>
      <w:bookmarkEnd w:id="268"/>
    </w:p>
    <w:p>
      <w:pPr>
        <w:pStyle w:val="BookText"/>
        <w:rPr/>
      </w:pPr>
      <w:r>
        <w:rPr>
          <w:rFonts w:ascii="IRNazanin" w:hAnsi="IRNazanin" w:eastAsia="IRNazanin"/>
          <w:color w:val="111111"/>
          <w:sz w:val="28"/>
          <w:sz w:val="28"/>
          <w:szCs w:val="28"/>
          <w:rtl w:val="true"/>
          <w:lang w:bidi="fa-IR"/>
        </w:rPr>
        <w:t>آقایان جوانها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اشعار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به هر صورتی که ممکن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راهنمایی آنها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گلی زیر برگ رفته بود؛ بلبلی که هر آن روی یک شاخه می نشست، آمد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خودت را مخفی کرده ای؟ منظور از بلبل همین دوستانی هستند که هر آن یک جایی برای خودشان می خواهند، یک کاری درست کنند و با کسی وفا ندارند، وقتی شرف و حیثیت شما را از بین بردند دیگر پیدا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نهفت چهره گلی زیر برگ و بلبل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مپوش روی، ز روی تو شادمان شده ایم</w:t>
      </w:r>
    </w:p>
    <w:p>
      <w:pPr>
        <w:pStyle w:val="BookText"/>
        <w:rPr/>
      </w:pPr>
      <w:r>
        <w:rPr>
          <w:rFonts w:ascii="IRNazanin" w:hAnsi="IRNazanin" w:eastAsia="IRNazanin"/>
          <w:color w:val="111111"/>
          <w:sz w:val="28"/>
          <w:sz w:val="28"/>
          <w:szCs w:val="28"/>
          <w:rtl w:val="true"/>
          <w:lang w:bidi="fa-IR"/>
        </w:rPr>
        <w:t>بلبل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روی شما شاد هستیم، اگر گل نبینیم که ما شاد نیستیم، چرا رفتی زیر برگ؟ بیا بیرون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مسوز ز آتش هجران هزار دستان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کوی عشق تو عمری است داستان شده ایم</w:t>
      </w:r>
    </w:p>
    <w:p>
      <w:pPr>
        <w:pStyle w:val="BookText"/>
        <w:rPr/>
      </w:pPr>
      <w:r>
        <w:rPr>
          <w:rFonts w:ascii="IRNazanin" w:hAnsi="IRNazanin" w:eastAsia="IRNazanin"/>
          <w:color w:val="111111"/>
          <w:sz w:val="28"/>
          <w:sz w:val="28"/>
          <w:szCs w:val="28"/>
          <w:rtl w:val="true"/>
          <w:lang w:bidi="fa-IR"/>
        </w:rPr>
        <w:t>منظور از هزار دستان، همان بلبل است، او دارد گل را فریب می دهد، اما گل عاقل جواب می دهد، ببین چه قدر زیبا جواب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داد کز این گوشه گیری و پرهیز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ندار که از چشم بد نهان شده ایم</w:t>
      </w:r>
    </w:p>
    <w:p>
      <w:pPr>
        <w:pStyle w:val="BookText"/>
        <w:rPr/>
      </w:pPr>
      <w:r>
        <w:rPr>
          <w:rFonts w:ascii="IRNazanin" w:hAnsi="IRNazanin" w:eastAsia="IRNazanin"/>
          <w:color w:val="111111"/>
          <w:sz w:val="28"/>
          <w:sz w:val="28"/>
          <w:szCs w:val="28"/>
          <w:rtl w:val="true"/>
          <w:lang w:bidi="fa-IR"/>
        </w:rPr>
        <w:t>تعجب نکن؛ چرا من زیر برگ رفتم، خوب کاری کردم، از چشم بد محفوظ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زدست برد حوادث وجود ایمن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ایم و بر این گنج پاسبان شده ایم</w:t>
      </w:r>
    </w:p>
    <w:p>
      <w:pPr>
        <w:pStyle w:val="BookText"/>
        <w:rPr/>
      </w:pPr>
      <w:r>
        <w:rPr>
          <w:rFonts w:ascii="IRNazanin" w:hAnsi="IRNazanin" w:eastAsia="IRNazanin"/>
          <w:color w:val="111111"/>
          <w:sz w:val="28"/>
          <w:sz w:val="28"/>
          <w:szCs w:val="28"/>
          <w:rtl w:val="true"/>
          <w:lang w:bidi="fa-IR"/>
        </w:rPr>
        <w:t>گاهی دست برد حوادث آدم را از بین می برد و نابودش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 آید از این راه برود گل را می بیند، خوشش می آید و آن را می چیند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نشسته ایم که خودمان را نگه داریم، می خواهیم خودمان از بین نرویم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 گریه می کنی و خنده می کند گلزار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گریستن و خنده بد گمان شده ایم</w:t>
      </w:r>
    </w:p>
    <w:p>
      <w:pPr>
        <w:pStyle w:val="BookText"/>
        <w:rPr/>
      </w:pPr>
      <w:r>
        <w:rPr>
          <w:rFonts w:ascii="IRNazanin" w:hAnsi="IRNazanin" w:eastAsia="IRNazanin"/>
          <w:color w:val="111111"/>
          <w:sz w:val="28"/>
          <w:sz w:val="28"/>
          <w:szCs w:val="28"/>
          <w:rtl w:val="true"/>
          <w:lang w:bidi="fa-IR"/>
        </w:rPr>
        <w:t>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هایت به نفع من نیست، اینها گریه های خائنانه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برای ما می خندد و دیگری برای ما گریه می کند، کدام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بدگمان شده ایم و از این رو این جا نشسته ایم که کسی با ما کار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مجال بستن عهدی به ما نداد 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شکفته و هنگام شب خزان شده ایم</w:t>
      </w:r>
    </w:p>
    <w:p>
      <w:pPr>
        <w:pStyle w:val="BookText"/>
        <w:rPr/>
      </w:pPr>
      <w:r>
        <w:rPr>
          <w:rFonts w:ascii="IRNazanin" w:hAnsi="IRNazanin" w:eastAsia="IRNazanin"/>
          <w:color w:val="111111"/>
          <w:sz w:val="28"/>
          <w:sz w:val="28"/>
          <w:szCs w:val="28"/>
          <w:rtl w:val="true"/>
          <w:lang w:bidi="fa-IR"/>
        </w:rPr>
        <w:t>مگر جوانی ما چه قدر است که این چند ساله که جوانیم گول بخوریم؟ ما که زود از بین می رویم، چرا گول بخوریم؟</w:t>
      </w:r>
    </w:p>
    <w:p>
      <w:pPr>
        <w:pStyle w:val="BookText"/>
        <w:rPr/>
      </w:pPr>
      <w:r>
        <w:rPr>
          <w:rFonts w:ascii="IRNazanin" w:hAnsi="IRNazanin" w:eastAsia="IRNazanin"/>
          <w:color w:val="111111"/>
          <w:sz w:val="28"/>
          <w:sz w:val="28"/>
          <w:szCs w:val="28"/>
          <w:rtl w:val="true"/>
          <w:lang w:bidi="fa-IR"/>
        </w:rPr>
        <w:t xml:space="preserve">مباش فتنه زیبایی و لطافت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نامزد باد مهرگان شده ایم</w:t>
      </w:r>
    </w:p>
    <w:p>
      <w:pPr>
        <w:pStyle w:val="BookText"/>
        <w:rPr/>
      </w:pPr>
      <w:r>
        <w:rPr>
          <w:rFonts w:ascii="IRNazanin" w:hAnsi="IRNazanin" w:eastAsia="IRNazanin"/>
          <w:color w:val="111111"/>
          <w:sz w:val="28"/>
          <w:sz w:val="28"/>
          <w:szCs w:val="28"/>
          <w:rtl w:val="true"/>
          <w:lang w:bidi="fa-IR"/>
        </w:rPr>
        <w:t>یعنی آخرش باد می آید و گلبرگ های ما را از هم دیگر متفرق می کند، تو دیگر ما را نچین، بگذار همان باد ما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بكاست آن که سبک بار شد ز قیمت خویش</w:t>
      </w:r>
    </w:p>
    <w:p>
      <w:pPr>
        <w:pStyle w:val="BookText"/>
        <w:rPr/>
      </w:pPr>
      <w:r>
        <w:rPr>
          <w:rFonts w:ascii="IRNazanin" w:hAnsi="IRNazanin" w:eastAsia="IRNazanin"/>
          <w:color w:val="111111"/>
          <w:sz w:val="28"/>
          <w:sz w:val="28"/>
          <w:szCs w:val="28"/>
          <w:rtl w:val="true"/>
          <w:lang w:bidi="fa-IR"/>
        </w:rPr>
        <w:t>از این معامله ترسیده و گران شده ایم</w:t>
      </w:r>
    </w:p>
    <w:p>
      <w:pPr>
        <w:pStyle w:val="BookText"/>
        <w:rPr/>
      </w:pPr>
      <w:r>
        <w:rPr>
          <w:rFonts w:ascii="IRNazanin" w:hAnsi="IRNazanin" w:eastAsia="IRNazanin"/>
          <w:color w:val="111111"/>
          <w:sz w:val="28"/>
          <w:sz w:val="28"/>
          <w:szCs w:val="28"/>
          <w:rtl w:val="true"/>
          <w:lang w:bidi="fa-IR"/>
        </w:rPr>
        <w:t>خیلی زیبا و عالی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چرا ما قیمت داریم؟ برای این که قیمت خودمان را کم کرده ایم و این زیرها مانده ایم، اگر می خواستیم گردن فرازی کنیم و قیمت خودمان را بالا بیاوریم و از زیر برگ بیرون آمده بودیم، فوری سرشاخه ما را 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شد که این زیرها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ای که زیر برگ بماند، می رسد، اما میوه ای که پیدا باشد مردم با چوب به آن می زنند و خام و نرسیده پایین می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روزه بود هوسرانی نظر بازان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 است که منظور باغبان شده ایم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یعنی چه؟ یعنی ما حالا که این گوشه نشسته ایم، از نظر باغبان و </w:t>
      </w:r>
      <w:bookmarkStart w:id="269" w:name="pg17167_193212"/>
    </w:p>
    <w:p>
      <w:pPr>
        <w:pStyle w:val="BookText"/>
        <w:rPr/>
      </w:pPr>
      <w:bookmarkEnd w:id="269"/>
      <w:r>
        <w:rPr>
          <w:rFonts w:ascii="IRNazanin" w:hAnsi="IRNazanin" w:eastAsia="IRNazanin"/>
          <w:color w:val="111111"/>
          <w:sz w:val="28"/>
          <w:sz w:val="28"/>
          <w:szCs w:val="28"/>
          <w:rtl w:val="true"/>
          <w:lang w:bidi="fa-IR"/>
        </w:rPr>
        <w:t>صاحب خانه عزیز هستیم، اما اگر از نظر ره گذر عزیز باشیم،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نظر صاحب خانه عزیز باشیم می مانیم، اما از نظر ره گذر عزیز باشیم ما را می چیند و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بکنید عزیز خانواده خودتان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عزیز راهزنها و رهگذرها شديد، آن چه از شما باید بگیرند میگیرند و فرار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باغ انار دارد و صاحب انار است آنها را می گذارد تا برسند، بعد زیر کاه قرار می دهد تا بعدها با قیمت گران بفروشد و یا خودش به سلامتی نوش جان کند و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 یک درخت اناری که از باغ بیرون آمده بچه ها با چوب و سنگ به آن حمله می کنند و نرسیده خوردش می کنند و از بین می برند</w:t>
      </w:r>
      <w:r>
        <w:rPr>
          <w:rFonts w:eastAsia="IRNazanin" w:cs="IRNazanin"/>
          <w:color w:val="111111"/>
          <w:sz w:val="28"/>
          <w:szCs w:val="28"/>
          <w:rtl w:val="true"/>
          <w:lang w:bidi="fa-IR"/>
        </w:rPr>
        <w:t>.</w:t>
      </w:r>
    </w:p>
    <w:p>
      <w:pPr>
        <w:pStyle w:val="Heading3"/>
        <w:numPr>
          <w:ilvl w:val="2"/>
          <w:numId w:val="1"/>
        </w:numPr>
        <w:rPr/>
      </w:pPr>
      <w:bookmarkStart w:id="270" w:name="__RefHeading___Toc7438972_2142443653"/>
      <w:bookmarkStart w:id="271" w:name="_Toc92"/>
      <w:bookmarkEnd w:id="270"/>
      <w:r>
        <w:rPr>
          <w:rtl w:val="true"/>
        </w:rPr>
        <w:t>لطیفه ای شنیدنی</w:t>
      </w:r>
      <w:bookmarkEnd w:id="271"/>
    </w:p>
    <w:p>
      <w:pPr>
        <w:pStyle w:val="BookText"/>
        <w:rPr/>
      </w:pPr>
      <w:r>
        <w:rPr>
          <w:rFonts w:ascii="IRNazanin" w:hAnsi="IRNazanin" w:eastAsia="IRNazanin"/>
          <w:color w:val="111111"/>
          <w:sz w:val="28"/>
          <w:sz w:val="28"/>
          <w:szCs w:val="28"/>
          <w:rtl w:val="true"/>
          <w:lang w:bidi="fa-IR"/>
        </w:rPr>
        <w:t>یک مشهدی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 خوردم که به اصفهانی ها خانه اجاره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ما یک دسته اجاره نشین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حیاط خانه درخت انار داشتیم، آنها انارها را کندند و خوردند و روز آخر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پولش را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یک عده اصفهانی آمدند که خانه اجاره کنند،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اصفهانی ها اجاره نمی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انارها را بشمار ببین چند تاست، روز آخر ما تحویلت می دهیم و می رویم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آخر که می خواستند بروند انارها را شمردند و به ما تحویل دادند که مثلا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رفتند فردا آمدیم، سر درخت، دست به هر کدامش </w:t>
      </w:r>
      <w:bookmarkStart w:id="272" w:name="pg17167_193213"/>
    </w:p>
    <w:p>
      <w:pPr>
        <w:pStyle w:val="BookText"/>
        <w:rPr/>
      </w:pPr>
      <w:bookmarkEnd w:id="272"/>
      <w:r>
        <w:rPr>
          <w:rFonts w:ascii="IRNazanin" w:hAnsi="IRNazanin" w:eastAsia="IRNazanin"/>
          <w:color w:val="111111"/>
          <w:sz w:val="28"/>
          <w:sz w:val="28"/>
          <w:szCs w:val="28"/>
          <w:rtl w:val="true"/>
          <w:lang w:bidi="fa-IR"/>
        </w:rPr>
        <w:t>گذاشتیم، دیدیم چیزی توش نیست، اینها همین طور که انارها روی شاخه بودند آب آنها را خورده بودند و التماس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فاسدها و پسر فاسدها همین گونه هستند، شيره وجود شما را می گیرند، خلاص می شود، التماس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حواستان را جمع کنید، اگر گوشه ای باشید که این رهگذرها به شما کاری نداشته باشند، سالم تر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بهترین اعمال در آخر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خانه بودن است</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273" w:name="__RefHeading___Toc7438974_2142443653"/>
      <w:bookmarkStart w:id="274" w:name="_Toc93"/>
      <w:bookmarkEnd w:id="273"/>
      <w:r>
        <w:rPr>
          <w:rtl w:val="true"/>
        </w:rPr>
        <w:t>توسل به حضرت علی اصغر علیه السلام</w:t>
      </w:r>
      <w:bookmarkEnd w:id="274"/>
    </w:p>
    <w:p>
      <w:pPr>
        <w:pStyle w:val="BookText"/>
        <w:rPr/>
      </w:pPr>
      <w:r>
        <w:rPr>
          <w:rFonts w:ascii="Amiri" w:hAnsi="Amiri" w:eastAsia="Amiri" w:cs="Amiri"/>
          <w:color w:val="111111"/>
          <w:sz w:val="28"/>
          <w:sz w:val="28"/>
          <w:szCs w:val="28"/>
          <w:rtl w:val="true"/>
          <w:lang w:bidi="ar-SA"/>
        </w:rPr>
        <w:t>السلام عليك يا مولاي يا أبا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از مصائب امام حسین علیه السلام شهادت طفل شیرخواره آقا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 اعتباری دنیا همین بس که وقتی مردم برای زندگی دنیا در محیط فاسد قرار گرفتند همه چیز را فراموش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در محیط فاسد دستگاه یزید قرار گرفتند منتظر پول و جایزه بودند، دیگر رحمی به بچه شیرخواره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امام حسین علیه السلام بچه را سر دست گرفتند، آن 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یک جرعه آب به گلوی بچه 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آقا را ندادند، مگر با تیر سه شعبه زهر آلوده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نسئلك باسمک العظيم الأعظم الأعز الأجل الأكرم یا الله یا رحمان یا رحیم یا مقلب القلوب ثبت قلوبنا على دينك</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إلهي بمحمد وعلي و فاطمة والحسن و الحسين و التسعة المعصومین من ولد الحسين اغفربهم ذنوبنا، واستر بهم عيوبنا، اشف بهم مرضانا</w:t>
      </w:r>
      <w:r>
        <w:rPr>
          <w:rFonts w:eastAsia="IRNazanin" w:cs="IRNazanin"/>
          <w:color w:val="111111"/>
          <w:sz w:val="28"/>
          <w:szCs w:val="28"/>
          <w:rtl w:val="true"/>
          <w:lang w:bidi="fa-IR"/>
        </w:rPr>
        <w:t xml:space="preserve">. </w:t>
      </w:r>
      <w:bookmarkStart w:id="275" w:name="pg17167_193214"/>
    </w:p>
    <w:p>
      <w:pPr>
        <w:pStyle w:val="Heading2"/>
        <w:numPr>
          <w:ilvl w:val="1"/>
          <w:numId w:val="1"/>
        </w:numPr>
        <w:rPr/>
      </w:pPr>
      <w:bookmarkStart w:id="276" w:name="__RefHeading___Toc7438976_2142443653"/>
      <w:bookmarkStart w:id="277" w:name="_Toc94"/>
      <w:bookmarkEnd w:id="275"/>
      <w:bookmarkEnd w:id="276"/>
      <w:r>
        <w:rPr>
          <w:rtl w:val="true"/>
        </w:rPr>
        <w:t xml:space="preserve">گفتار هفتم </w:t>
      </w:r>
      <w:r>
        <w:rPr>
          <w:rtl w:val="true"/>
        </w:rPr>
        <w:t xml:space="preserve">: </w:t>
      </w:r>
      <w:r>
        <w:rPr>
          <w:rtl w:val="true"/>
        </w:rPr>
        <w:t>همراهی زبانی و جسمی با مردم</w:t>
      </w:r>
      <w:bookmarkEnd w:id="277"/>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8" w:name="__RefHeading___Toc7438978_2142443653"/>
      <w:bookmarkStart w:id="279" w:name="_Toc95"/>
      <w:bookmarkEnd w:id="278"/>
      <w:r>
        <w:rPr>
          <w:rtl w:val="true"/>
        </w:rPr>
        <w:t>اشاره</w:t>
      </w:r>
      <w:bookmarkEnd w:id="27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0" w:name="pg17167_193216"/>
      <w:bookmarkStart w:id="281" w:name="pg17167_193216"/>
      <w:bookmarkEnd w:id="281"/>
    </w:p>
    <w:p>
      <w:pPr>
        <w:pStyle w:val="BookText"/>
        <w:rPr/>
      </w:pPr>
      <w:bookmarkStart w:id="282" w:name="pg17167_193216"/>
      <w:bookmarkEnd w:id="282"/>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الذي يخلق ولم يخلق، ويرزق ولايرزق ويطعم ولا يطعم، ويميت الأحياء ويحيي الموتى، وهو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وصلى الله على سيدنا أحمد وحبيبنا أبي القاسم محمد وعلى أهل بيته الطيبين الطاهرين المعصومين، ولعنة الله على أعدائهم ومخالفيهم أجمعين من الآن إلى قيام يوم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Heading3"/>
        <w:numPr>
          <w:ilvl w:val="2"/>
          <w:numId w:val="1"/>
        </w:numPr>
        <w:rPr/>
      </w:pPr>
      <w:bookmarkStart w:id="283" w:name="__RefHeading___Toc7438980_2142443653"/>
      <w:bookmarkStart w:id="284" w:name="_Toc96"/>
      <w:bookmarkEnd w:id="283"/>
      <w:r>
        <w:rPr>
          <w:rtl w:val="true"/>
        </w:rPr>
        <w:t>همراهی زبانی و جسمی با مردم</w:t>
      </w:r>
      <w:bookmarkEnd w:id="284"/>
    </w:p>
    <w:p>
      <w:pPr>
        <w:pStyle w:val="BookText"/>
        <w:rPr/>
      </w:pPr>
      <w:r>
        <w:rPr>
          <w:rFonts w:ascii="IRNazanin" w:hAnsi="IRNazanin" w:eastAsia="IRNazanin"/>
          <w:color w:val="111111"/>
          <w:sz w:val="28"/>
          <w:sz w:val="28"/>
          <w:szCs w:val="28"/>
          <w:rtl w:val="true"/>
          <w:lang w:bidi="fa-IR"/>
        </w:rPr>
        <w:t>وظیفه هفتم در دوران غیبت امام زمان علیه السلام آن است که انسان با زبان و بدن با اجتماع و محیط آن زمان همراهی کند؛ اما با قلب و عمل با محیط و اجتماع نباید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به توضیح نیاز دارد که توضیح خواهیم داد و بعد روایتی را از امیرالمؤمنین علیه السلام در این زمینه به طور مفصل عرض می کنیم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انسان می تواند تنها با زبانش با اجتماع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مؤمن به حسب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اجتماع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 با زبان و یا و بدنش با اجتماع باشد؛ یعنی هم با زبانش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هستم، هم بدنش در و </w:t>
      </w:r>
    </w:p>
    <w:p>
      <w:pPr>
        <w:pStyle w:val="BookText"/>
        <w:rPr/>
      </w:pPr>
      <w:r>
        <w:rPr>
          <w:rFonts w:ascii="IRNazanin" w:hAnsi="IRNazanin" w:eastAsia="IRNazanin"/>
          <w:color w:val="111111"/>
          <w:sz w:val="28"/>
          <w:sz w:val="28"/>
          <w:szCs w:val="28"/>
          <w:rtl w:val="true"/>
          <w:lang w:bidi="fa-IR"/>
        </w:rPr>
        <w:t>میان این اجتماع باشد، مثل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سوم این است که انسان با زبان، بدن و عقیده اش با اجتماع باشد؛ یعنی با زبان و بدنش در میان مردم باشد و اعتقادش نیز همان اعتقاد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 که انسان هم با زبان، هم با بدن، هم با عقیده و هم با عمل با مردم باشد؛ یعنی همان کاری که مردم انجام می دهند او نیز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جامعه خوب و صالح باشد؛ البته انسان باید هم با زبان، هم با بدن، هم با عقیده و هم با عمل با آنها باشد؛ اما بحث ما در آخر الزمان است که معمولا محيطها و اجتماعات فاسد هستند، آیا ما باید با زبان، بدن، عمل و عقیده همراه آنها باشیم یا نه؟</w:t>
      </w:r>
    </w:p>
    <w:p>
      <w:pPr>
        <w:pStyle w:val="BookText"/>
        <w:rPr/>
      </w:pPr>
      <w:r>
        <w:rPr>
          <w:rFonts w:ascii="IRNazanin" w:hAnsi="IRNazanin" w:eastAsia="IRNazanin"/>
          <w:color w:val="111111"/>
          <w:sz w:val="28"/>
          <w:sz w:val="28"/>
          <w:szCs w:val="28"/>
          <w:rtl w:val="true"/>
          <w:lang w:bidi="fa-IR"/>
        </w:rPr>
        <w:t>امیر مؤمنان علی علیه السلام در روایتی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ناچاری در اجتماع باشی با زبان و یا بدن با آنها باش، ولی با عقیده و با عمل همگام و همراه آنها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در جامعه فاسدی قرار گرفتی، دلیلی ندارد عقیده و عمل تو مثل عقیده و عمل آدم های فاسد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زبان و بدن با آنها باشید،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برای این که اگر انسان با زبان و بدنش همراه جامعه ای باشد، کفر آنها شامل حال او نمی شود، اما اگر کسی با عقیده و با عمل با آدم های فاسد و بد همگام باشد، برای او ایجاد کفر می کند؛ چون ایمان، به عقیده پاک و عمل پاک است، کفر هم به عقیده ناپاک و عمل ناپاک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ایمان و کفر مؤثر است عقیده و عمل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فردی به طور کامل مؤمن باشد، اما در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ظاهر </w:t>
      </w:r>
      <w:r>
        <w:rPr>
          <w:rFonts w:eastAsia="IRNazanin" w:cs="IRNazanin"/>
          <w:color w:val="111111"/>
          <w:sz w:val="28"/>
          <w:szCs w:val="28"/>
          <w:rtl w:val="true"/>
          <w:lang w:bidi="fa-IR"/>
        </w:rPr>
        <w:t xml:space="preserve">- </w:t>
      </w:r>
      <w:bookmarkStart w:id="285" w:name="pg17167_193218"/>
    </w:p>
    <w:p>
      <w:pPr>
        <w:pStyle w:val="BookText"/>
        <w:rPr/>
      </w:pPr>
      <w:bookmarkEnd w:id="285"/>
      <w:r>
        <w:rPr>
          <w:rFonts w:ascii="IRNazanin" w:hAnsi="IRNazanin" w:eastAsia="IRNazanin"/>
          <w:color w:val="111111"/>
          <w:sz w:val="28"/>
          <w:sz w:val="28"/>
          <w:szCs w:val="28"/>
          <w:rtl w:val="true"/>
          <w:lang w:bidi="fa-IR"/>
        </w:rPr>
        <w:t>برای حفظ جانش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 پرستم، من يهودی ام، من مسیحی ام؛ اما در باطن، مؤمن و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عکس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حسب باطن کافر است و با زبان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مسلمانم، مسلمان نمی شود، وقتی در میان مسلمان ها باشد، مسلمان نمی شود، چون عقیده او عقيده كفار و عملش عمل کفار است، از این رو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مهم اعتقاد و عمل است و آن چه انسان را مؤمن یا کافر قلمداد می کند زبان و بدن نیست؛ از این رو امیرالمؤمنین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مجبوری با زبان و بدن با اجتماع باش، اما با عقیده و با عمل با آنها نباش</w:t>
      </w:r>
      <w:r>
        <w:rPr>
          <w:rFonts w:eastAsia="IRNazanin" w:cs="IRNazanin"/>
          <w:color w:val="111111"/>
          <w:sz w:val="28"/>
          <w:szCs w:val="28"/>
          <w:rtl w:val="true"/>
          <w:lang w:bidi="fa-IR"/>
        </w:rPr>
        <w:t>.</w:t>
      </w:r>
    </w:p>
    <w:p>
      <w:pPr>
        <w:pStyle w:val="Heading3"/>
        <w:numPr>
          <w:ilvl w:val="2"/>
          <w:numId w:val="1"/>
        </w:numPr>
        <w:rPr/>
      </w:pPr>
      <w:bookmarkStart w:id="286" w:name="__RefHeading___Toc7438982_2142443653"/>
      <w:bookmarkStart w:id="287" w:name="_Toc97"/>
      <w:bookmarkEnd w:id="286"/>
      <w:r>
        <w:rPr>
          <w:rtl w:val="true"/>
        </w:rPr>
        <w:t>ایمان مسلمانان صدر اسلام</w:t>
      </w:r>
      <w:bookmarkEnd w:id="287"/>
    </w:p>
    <w:p>
      <w:pPr>
        <w:pStyle w:val="BookText"/>
        <w:rPr/>
      </w:pPr>
      <w:r>
        <w:rPr>
          <w:rFonts w:ascii="IRNazanin" w:hAnsi="IRNazanin" w:eastAsia="IRNazanin"/>
          <w:color w:val="111111"/>
          <w:sz w:val="28"/>
          <w:sz w:val="28"/>
          <w:szCs w:val="28"/>
          <w:rtl w:val="true"/>
          <w:lang w:bidi="fa-IR"/>
        </w:rPr>
        <w:t>گروهی از مسلمان های صدر اسلام در قسمتی از جزيرة العرب به کفار و مشرکان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 ها این ها را تحت فشار قرار دادند که ناگزیر شما باید از خدا صرف نظر کنید و به خدا ایمان نداشته باشید و باید به بت پرستی ایمان داشته باشید و به پیامبر اسلام فحش و ناسزا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از آنها مثل یاسر و 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پدر و مادر عمار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زیر بار این سخن نمی رویم و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دیگر مثل عمار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حرف شما را قبول داریم، ما بت را قبول داریم و خدا را قبول نداریم و جان این ها محفوظ ماند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دستشان دور از آتش بود، به شدت شروع به اعتراض کردند که برای چه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بت ها را قبول دارم و خدا را قبول ندارم؟ چرا این طور </w:t>
      </w:r>
    </w:p>
    <w:p>
      <w:pPr>
        <w:pStyle w:val="BookText"/>
        <w:rPr/>
      </w:pPr>
      <w:r>
        <w:rPr>
          <w:rFonts w:ascii="IRNazanin" w:hAnsi="IRNazanin" w:eastAsia="IRNazanin"/>
          <w:color w:val="111111"/>
          <w:sz w:val="28"/>
          <w:sz w:val="28"/>
          <w:szCs w:val="28"/>
          <w:rtl w:val="true"/>
          <w:lang w:bidi="fa-IR"/>
        </w:rPr>
        <w:t>گفت؟ چرا این طور کرد؟</w:t>
      </w:r>
    </w:p>
    <w:p>
      <w:pPr>
        <w:pStyle w:val="BookText"/>
        <w:rPr/>
      </w:pPr>
      <w:r>
        <w:rPr>
          <w:rFonts w:ascii="IRNazanin" w:hAnsi="IRNazanin" w:eastAsia="IRNazanin"/>
          <w:color w:val="111111"/>
          <w:sz w:val="28"/>
          <w:sz w:val="28"/>
          <w:szCs w:val="28"/>
          <w:rtl w:val="true"/>
          <w:lang w:bidi="fa-IR"/>
        </w:rPr>
        <w:t>آنان خودشان درون آتش نبودند، بلکه بالای گود ایستاده بودند، لذا دستور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خودشان در دائرۂ کار بودند معلوم می شد که جای امتحان در میدان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گریه کنان در مدینه خدمت پیامبر اکرم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حفظ جانم آن چه این ها گفتند من هم گفتم، من با زبانم گفتم، ولی اعتقاد نداشتم، شما هم که بهتر از همه می دانید، اما این مردم دست از سر ما بر نمی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چنین گفت، این آیه شریفه درباره او نازل شد 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کَفَرَ بِاللّهِ مِنْ بَعْدِ إیمانِهِ إِلاّ مَنْ أُکْرِهَ وَ قَلْبُهُ مُطْمَئِنُّ بِاْلإیمانِ </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کسی که بعد از ایمان کافر شد، او مرتد است، مگر کسی که از روی جبر کافر شد، اما قلب او با مؤمنان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فردی مانند عمار است که به حسب ظاهر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قبول ندارم، اما قلب او مطمئن به ایمان بود، خدا این ها را می بخشد و می آمرزد، اما کسانی که در مقابل دشمن، قلب، اعتقاد و عمل خود را باختند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واقعا به پیامبر ایمان نداریم، این عمل غیر اسلامی است و آنها کافر و مرتد هستند و قتل آنها واجب است</w:t>
      </w:r>
      <w:r>
        <w:rPr>
          <w:rFonts w:eastAsia="IRNazanin" w:cs="IRNazanin"/>
          <w:color w:val="111111"/>
          <w:sz w:val="28"/>
          <w:szCs w:val="28"/>
          <w:rtl w:val="true"/>
          <w:lang w:bidi="fa-IR"/>
        </w:rPr>
        <w:t xml:space="preserve">. </w:t>
      </w:r>
      <w:bookmarkStart w:id="288" w:name="pg17167_193220"/>
    </w:p>
    <w:p>
      <w:pPr>
        <w:pStyle w:val="Heading3"/>
        <w:numPr>
          <w:ilvl w:val="2"/>
          <w:numId w:val="1"/>
        </w:numPr>
        <w:rPr/>
      </w:pPr>
      <w:bookmarkStart w:id="289" w:name="__RefHeading___Toc7438984_2142443653"/>
      <w:bookmarkStart w:id="290" w:name="_Toc98"/>
      <w:bookmarkEnd w:id="288"/>
      <w:bookmarkEnd w:id="289"/>
      <w:r>
        <w:rPr>
          <w:rtl w:val="true"/>
        </w:rPr>
        <w:t>وظیفه ای مهم</w:t>
      </w:r>
      <w:bookmarkEnd w:id="290"/>
    </w:p>
    <w:p>
      <w:pPr>
        <w:pStyle w:val="BookText"/>
        <w:rPr/>
      </w:pPr>
      <w:r>
        <w:rPr>
          <w:rFonts w:ascii="IRNazanin" w:hAnsi="IRNazanin" w:eastAsia="IRNazanin"/>
          <w:color w:val="111111"/>
          <w:sz w:val="28"/>
          <w:sz w:val="28"/>
          <w:szCs w:val="28"/>
          <w:rtl w:val="true"/>
          <w:lang w:bidi="fa-IR"/>
        </w:rPr>
        <w:t xml:space="preserve">بنا بر این، طبق فرمایش امير المؤمنين علیه السلام وظیفه شیعیان در آخر الزمان این است که از نظر زبان و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خالطوا الناس</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با مردم و در اجتماعات مردم باشند و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منتظر ظهور حضرت ولی عصر علیه السلام هستیم و همه این مردم کافرند، دیگر نمی شود به آنها دست خیس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اینها را نگویید بروید و با بدن و زبان با مردم باشید؛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زَایِلُوهُمْ بِقُلُوبِکُمْ وَ أَعْمَالِکُمْ</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از نظر اعتقاد و عمل از آنها جدا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متن روایت را از امیرالمؤمنين علیه السلام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خیلی جالبی است، چند نکته فوق العاده زیبا در فرمایش مولا امیرالمؤمنین علیه السلام وجود دارد که من این نکات را شرح می کنم و سخنم را خاتمه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علامه مجلسی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احادیث الامام المهدي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مدارک متعدد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خیلی پرمعناست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کُونُوا فِی اَلنَّاسِ کَالنَّحْلِ فِی اَلطَّیْرِ</w:t>
      </w:r>
      <w:r>
        <w:rPr>
          <w:rFonts w:eastAsia="Amiri" w:cs="Amiri" w:ascii="Amiri" w:hAnsi="Amiri"/>
          <w:color w:val="111111"/>
          <w:sz w:val="28"/>
          <w:szCs w:val="28"/>
          <w:rtl w:val="true"/>
          <w:lang w:bidi="ar-SA"/>
        </w:rPr>
        <w:t>»</w:t>
      </w:r>
      <w:r>
        <w:rPr>
          <w:rStyle w:val="FootnoteAnchor"/>
          <w:rtl w:val="true"/>
        </w:rPr>
        <w:footnoteReference w:id="110"/>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امیرالمؤمنین علیه السلام در این سخن گهربار نخست مثال جالبی می زند که مخصوص جوانهای متدین و مذهبی و الهی است؛ جوانانی که ولایت ائمه اطهار علیهم السلام أعماق قلب آنها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جوانها در دوره آخرالزمان مانند زنبور عسل باشید، اگر کسی چیزی به شما گفت، از قیمت شما </w:t>
      </w:r>
    </w:p>
    <w:p>
      <w:pPr>
        <w:pStyle w:val="BookText"/>
        <w:rPr/>
      </w:pPr>
      <w:r>
        <w:rPr>
          <w:rFonts w:ascii="IRNazanin" w:hAnsi="IRNazanin" w:eastAsia="IRNazanin"/>
          <w:color w:val="111111"/>
          <w:sz w:val="28"/>
          <w:sz w:val="28"/>
          <w:szCs w:val="28"/>
          <w:rtl w:val="true"/>
          <w:lang w:bidi="fa-IR"/>
        </w:rPr>
        <w:t>یا کم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ممکن است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زیادی مقدس است، این ولایتی است، این امام زمانی است، این خشک مقدس بازی می نماید، شما به این حرفها ترتیب اثر ندهید، گردن تان را خیلی محکم و مستحکم بگیرید و سر بلند باشید که چنین حرف هایی برای شما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کنید که امیر المؤمنین علیه السلام چه تشبیه زیبایی می کنند و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مانند زنبور عسل باشید لَيْسَ شَيءٌ مِنَ الطَّيْرِ إِلاّ وَ هُوَ يَسْتَضْعِفُهَا؛ تمام پرندگان به این زنبور عسل بی اعتنایی می کنند و او را کوچک می شمارند</w:t>
      </w:r>
    </w:p>
    <w:p>
      <w:pPr>
        <w:pStyle w:val="BookText"/>
        <w:rPr/>
      </w:pPr>
      <w:r>
        <w:rPr>
          <w:rFonts w:ascii="Amiri" w:hAnsi="Amiri" w:eastAsia="Amiri" w:cs="Amiri"/>
          <w:color w:val="111111"/>
          <w:sz w:val="28"/>
          <w:sz w:val="28"/>
          <w:szCs w:val="28"/>
          <w:rtl w:val="true"/>
          <w:lang w:bidi="ar-SA"/>
        </w:rPr>
        <w:t>و لَوْ عَلِمَتِ اَلطَّیْرُ مَا فِی أَجْوَافِهَا</w:t>
      </w:r>
      <w:r>
        <w:rPr>
          <w:rStyle w:val="FootnoteAnchor"/>
          <w:rtl w:val="true"/>
        </w:rPr>
        <w:footnoteReference w:id="111"/>
      </w:r>
      <w:r>
        <w:rPr>
          <w:rFonts w:ascii="IRNazanin" w:hAnsi="IRNazanin" w:eastAsia="IRNazanin"/>
          <w:color w:val="111111"/>
          <w:sz w:val="28"/>
          <w:sz w:val="28"/>
          <w:szCs w:val="28"/>
          <w:rtl w:val="true"/>
          <w:lang w:bidi="fa-IR"/>
        </w:rPr>
        <w:t>اگر پرندگان دیگر می دانستند در باطن این زنبور عسل چیست و چه مایه عجیبی خدا در وجود این حیوان قرار داده است، هرگز این قدر به او بی اعتنایی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قضیه این است که آن پرندگان جاهل و نادانند و زنبور عسل عاقل و هوشیار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آن پرندگان از روی جهل به زنبور عسل بی اعتنایی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خوشحال است که اگر پرندگان به او بی اعتنایی می کنند در وجود او عسل و چیزی است که خدا درباره 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شِفاءٌ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خدا شفاء را در آن قرار داده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مجید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عسل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عسل اصلي پاکيزه در </w:t>
      </w:r>
      <w:bookmarkStart w:id="291" w:name="pg17167_193222"/>
    </w:p>
    <w:p>
      <w:pPr>
        <w:pStyle w:val="BookText"/>
        <w:rPr/>
      </w:pPr>
      <w:bookmarkEnd w:id="291"/>
      <w:r>
        <w:rPr>
          <w:rFonts w:ascii="IRNazanin" w:hAnsi="IRNazanin" w:eastAsia="IRNazanin"/>
          <w:color w:val="111111"/>
          <w:sz w:val="28"/>
          <w:sz w:val="28"/>
          <w:szCs w:val="28"/>
          <w:rtl w:val="true"/>
          <w:lang w:bidi="fa-IR"/>
        </w:rPr>
        <w:t>جایی پیدا بشود واقعا هم شفاء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عسلی که جدا از زنبور عسل باشد، نه از شکر و نه عسل تقلبی</w:t>
      </w:r>
    </w:p>
    <w:p>
      <w:pPr>
        <w:pStyle w:val="BookText"/>
        <w:rPr/>
      </w:pPr>
      <w:r>
        <w:rPr>
          <w:rFonts w:ascii="IRNazanin" w:hAnsi="IRNazanin" w:eastAsia="IRNazanin"/>
          <w:color w:val="111111"/>
          <w:sz w:val="28"/>
          <w:sz w:val="28"/>
          <w:szCs w:val="28"/>
          <w:rtl w:val="true"/>
          <w:lang w:bidi="fa-IR"/>
        </w:rPr>
        <w:t>خداوند متعال در میان تمام حیوانات این امتیاز را تنها به این حیوان داده است که وقتی غذا می خورد دستگاه هاضمه یا دیگر دستگاه ها که در این حیوان وجود دارد، شیره های گیاهان را به چنین شهد جالب و عالی و شفابخش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به هنر خودش افتخار می کند، کاری ندارد که حیوانات دیگر به او اعتنایی بکنند یا بی اعتنایی کنند</w:t>
      </w:r>
      <w:r>
        <w:rPr>
          <w:rFonts w:eastAsia="IRNazanin" w:cs="IRNazanin"/>
          <w:color w:val="111111"/>
          <w:sz w:val="28"/>
          <w:szCs w:val="28"/>
          <w:rtl w:val="true"/>
          <w:lang w:bidi="fa-IR"/>
        </w:rPr>
        <w:t>.</w:t>
      </w:r>
    </w:p>
    <w:p>
      <w:pPr>
        <w:pStyle w:val="Heading3"/>
        <w:numPr>
          <w:ilvl w:val="2"/>
          <w:numId w:val="1"/>
        </w:numPr>
        <w:rPr/>
      </w:pPr>
      <w:bookmarkStart w:id="292" w:name="__RefHeading___Toc7438986_2142443653"/>
      <w:bookmarkStart w:id="293" w:name="_Toc99"/>
      <w:bookmarkEnd w:id="292"/>
      <w:r>
        <w:rPr>
          <w:rtl w:val="true"/>
        </w:rPr>
        <w:t>درسی برای انسان</w:t>
      </w:r>
      <w:bookmarkEnd w:id="293"/>
    </w:p>
    <w:p>
      <w:pPr>
        <w:pStyle w:val="BookText"/>
        <w:rPr/>
      </w:pPr>
      <w:r>
        <w:rPr>
          <w:rFonts w:ascii="IRNazanin" w:hAnsi="IRNazanin" w:eastAsia="IRNazanin"/>
          <w:color w:val="111111"/>
          <w:sz w:val="28"/>
          <w:sz w:val="28"/>
          <w:szCs w:val="28"/>
          <w:rtl w:val="true"/>
          <w:lang w:bidi="fa-IR"/>
        </w:rPr>
        <w:t>وقتی یک جوان، صالح، با خدا، عالم، با ادب و با تربیت باشد، سرمایه هایی که در وجود اوست، او را سربلند میکند؛ اعم از این که مردم به او اعتنا بکنند یا اعتنا نکنند، اعتنا کردن یا بی اعتنایی آنها برای او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پیش خود آبرومند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حدیث شریف، أمير مؤمنان على علیه السلام نخست می خواهند به آنهایی که در آخر الزمان هستند درسی بدهند که شما حواستان را جمع کنید و سرمایه های انسانی و فضایل و کمالات انسانی را در خودتان زیاد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نباشید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و نگفتن مردم در شما کوچک ترین اثری نباید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خیلی مهم و جالبی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اصل بحث ما از این جاست که آن حضرت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 اَلَّذِی نَفْسِی بِیَدِهِ؛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حق آن خدایی که جان من در قبضه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آخر الزمان به </w:t>
      </w:r>
    </w:p>
    <w:p>
      <w:pPr>
        <w:pStyle w:val="BookText"/>
        <w:rPr/>
      </w:pPr>
      <w:r>
        <w:rPr>
          <w:rFonts w:ascii="IRNazanin" w:hAnsi="IRNazanin" w:eastAsia="IRNazanin"/>
          <w:color w:val="111111"/>
          <w:sz w:val="28"/>
          <w:sz w:val="28"/>
          <w:szCs w:val="28"/>
          <w:rtl w:val="true"/>
          <w:lang w:bidi="fa-IR"/>
        </w:rPr>
        <w:t>دیدن مهدی ما نمی رسید و مهدی ما نمی آید مگر وقتی که در میان شما اختلاف زیاد شود و شما هم دیگر را دروغگو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اکنون زمان همین طور است که من شما را کوچک می کنم شما مرا کوچک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دروغ می گوید، آن آقا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دروغ می گوید، همه همدیگر را دروغگو بدانیم؛ نسبت به هم بی اعتماد بشویم که واقعا این مسئله الآن در جامعه غوغا می کند، مردم به هم دیگر اطمینان ندارند، پدر به پسر اطمینان ندارد، برادر به برادر، از هم دیگر کینه به دل می گیرند، در آخر، سير هم دیگر کلاه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فوالذي نفسي بيده، ماترون ما تحبون حتى يتفل بعضكم في وجوه بعض وحتی پستی بعضكم بعضا كذابين وحتى لا يبقى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شيعتي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كالكحل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آن کسی که جان من در قبضه قدرت اوست، آن زمان نمی آید مگر بعد از این که وضع جامعه به جایی می رسد که همه به هم بدبین می شوند و همه یک دیگر را دروغگو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می رسد که شیعه خالص پیدا نمی شود مگر بسیار کم، نظیر یک ذره سرمه ای که به چشم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ذره سرمه چشم با تمام بدن انسان چه تناسبی دارد؛ یک چند میلیونیم یا مثل نمک در غذا است، کم ترین چیز در غذا نمک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سخن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سَأَضرِبُ لَکُم مَثَلاً؛</w:t>
      </w:r>
    </w:p>
    <w:p>
      <w:pPr>
        <w:pStyle w:val="BookText"/>
        <w:rPr/>
      </w:pPr>
      <w:r>
        <w:rPr>
          <w:rFonts w:ascii="IRNazanin" w:hAnsi="IRNazanin" w:eastAsia="IRNazanin"/>
          <w:color w:val="111111"/>
          <w:sz w:val="28"/>
          <w:sz w:val="28"/>
          <w:szCs w:val="28"/>
          <w:rtl w:val="true"/>
          <w:lang w:bidi="fa-IR"/>
        </w:rPr>
        <w:t>من مثالی برای شما می زنم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این مثل را جالب بیان فرموده اند،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مثلی می زنم که </w:t>
      </w:r>
    </w:p>
    <w:p>
      <w:pPr>
        <w:pStyle w:val="BookText"/>
        <w:rPr/>
      </w:pPr>
      <w:r>
        <w:rPr>
          <w:rFonts w:ascii="IRNazanin" w:hAnsi="IRNazanin" w:eastAsia="IRNazanin"/>
          <w:color w:val="111111"/>
          <w:sz w:val="28"/>
          <w:sz w:val="28"/>
          <w:szCs w:val="28"/>
          <w:rtl w:val="true"/>
          <w:lang w:bidi="fa-IR"/>
        </w:rPr>
        <w:t>چه طور شیعه ها اندک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 انباری از گندم پر است، کسی در این انبار را می بندد و به سراغ کارش می رود، پنج ماه بعد، شش ماه بعد، یک سال بعد وقتی بر می گردد، می بیند توی این گندم ها سوسک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سوسک در لغت عربی حشره ای است که توی گندم می زند و آن را پوک می کند و از بین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گندم ها را پاک می کند و گندم های از بین رفته و سوسک ها را کنار گندم های پاک میگذارد و دوباره ذخیره می کند و پنج و شش ماه دیگر وقتی دوباره بر می گردد، می بیند باز سوسک زده است، باز یک مقدار را دور می ریزد و یک مقدار دیگر می ماند و این جریان اتفاق می افتد تا آن جایی که به اندازه یک خوراک برای او گندم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انبار گندم پیوسته سوسک زده است و از بین رفته و یک مقدار غذا آن هم به اندازه یک وعده غذا خوردن برای او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مردم به این جاها می رسد که مثل شیعیان در میان مردم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امتحان می شوند و رفوزه می شوند و اندکی می مانند، تا به جایی برسد که عده خیلی ناچیز در میان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در این زمان باید چه کار کرد؟ حضرت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خَالِطُوا النَّاسَ بِأَلْسِنَتِکُمْ وَ أَبْدَانِکُمْ وَ زَایِلُوهُمْ بِقُلُوبِکُمْ وَ أَعْمَالِکُم</w:t>
      </w:r>
      <w:r>
        <w:rPr>
          <w:rFonts w:eastAsia="Amiri" w:cs="Amiri" w:ascii="Amiri" w:hAnsi="Amiri"/>
          <w:color w:val="111111"/>
          <w:sz w:val="28"/>
          <w:szCs w:val="28"/>
          <w:rtl w:val="true"/>
          <w:lang w:bidi="ar-SA"/>
        </w:rPr>
        <w:t>.</w:t>
      </w:r>
      <w:r>
        <w:rPr>
          <w:rStyle w:val="FootnoteAnchor"/>
          <w:rtl w:val="true"/>
        </w:rPr>
        <w:footnoteReference w:id="113"/>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می توانید در خانه بنشینید که در ضمن وظيفه پیشین گفتم، اگر نمی توانید و ناچار هستید در جامعه باشید با زبان و با بدنتان در جامعه باشید، اما نگذارید اعتقاد و عمل تان را جامعه فاسد کند؛ بلکه شما از نظر اعتقاد و عمل باید پیرو رسول اکرم و ائمه اطهار علیهم السلام باشید، نباید گوهر ایمانتان را از دست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bookmarkStart w:id="294" w:name="pg17167_193225"/>
    </w:p>
    <w:p>
      <w:pPr>
        <w:pStyle w:val="BookText"/>
        <w:rPr/>
      </w:pPr>
      <w:bookmarkEnd w:id="2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عَمِلُوا الصَّالِحاتِ طُوبى لَهُمْ وَ حُسْنُ مَآبٍ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آنهایی که ایمان آورده و عمل صالح انجام دادند خوشا به حال شان که عاقبت آنها به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كَفَرُوا وَ كذَّبُوا بِآيَاتِنَا أُولَٰئِكَ أَصْحَابُ الْجَحِيمِ</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کسانی که به خدا کافر شدند و آیات ما را تکذیب کردند، آنان اصحاب دوزخ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اعتقاد و قلبشان را در اختیار غیر پیامبر گذاشتند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جامعه می رود ما هم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اعتقاد و عمل در پی جامعه بودند که همه زنها بی حجاب اند ما هم بی حجاب باشیم، آنها از نظر عقیده به خدا کافر هستند و عملشان هم عمل کفار و بی خبران از خداوند است، اینان اصحاب جهنم اند و پیروز نیستند</w:t>
      </w:r>
      <w:r>
        <w:rPr>
          <w:rFonts w:eastAsia="IRNazanin" w:cs="IRNazanin"/>
          <w:color w:val="111111"/>
          <w:sz w:val="28"/>
          <w:szCs w:val="28"/>
          <w:rtl w:val="true"/>
          <w:lang w:bidi="fa-IR"/>
        </w:rPr>
        <w:t>.</w:t>
      </w:r>
    </w:p>
    <w:p>
      <w:pPr>
        <w:pStyle w:val="Heading3"/>
        <w:numPr>
          <w:ilvl w:val="2"/>
          <w:numId w:val="1"/>
        </w:numPr>
        <w:rPr/>
      </w:pPr>
      <w:bookmarkStart w:id="295" w:name="__RefHeading___Toc7438988_2142443653"/>
      <w:bookmarkStart w:id="296" w:name="_Toc100"/>
      <w:bookmarkEnd w:id="295"/>
      <w:r>
        <w:rPr>
          <w:rtl w:val="true"/>
        </w:rPr>
        <w:t>نتیجه سخن</w:t>
      </w:r>
      <w:bookmarkEnd w:id="29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داشتن این آیه شریفه و با توجه به این روایتی که از مولا امیرالمؤمنين علیه السلام بیان شد، وظیفه ما روشن گشت و به این نتیجه می رسیم که ما در زمانی مانند زمان ما که کفر جهانی همه جوامع را گرفته است، خدای ناخواسته اگر ما بی توجه باشیم آن آتش ما را هم در دامن خود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وظیفه ای که امیرالمؤمنين علیه السلام بیان می فرمایند، می خواهیم در جامعه باشیم؛ در خیابان، </w:t>
      </w:r>
    </w:p>
    <w:p>
      <w:pPr>
        <w:pStyle w:val="BookText"/>
        <w:rPr/>
      </w:pPr>
      <w:r>
        <w:rPr>
          <w:rFonts w:ascii="IRNazanin" w:hAnsi="IRNazanin" w:eastAsia="IRNazanin"/>
          <w:color w:val="111111"/>
          <w:sz w:val="28"/>
          <w:sz w:val="28"/>
          <w:szCs w:val="28"/>
          <w:rtl w:val="true"/>
          <w:lang w:bidi="fa-IR"/>
        </w:rPr>
        <w:t>مساجد، بازار، دانشگاه ها و کارخانه های صنعتی وظیفه داریم با زبان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ملت هستیم، اما عقیده شما در این راه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 حرام تو را نمی خواهم انجام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این چهار چیز را خط بین ما و آنها گذاشتند، زبان و بدن؛ با این دو انسان می تواند در اجتماع باشد؛ چون آدم با زبان و بدنش کافر نمی شود، اما در اعتقاد و عمل نباید با آنها باشد، چون انسان از نظر اعتقاد و عمل کافر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عمار یاسر از اصحاب خاص پیامبر خدا صلی الله علیه و آله و امير المؤمنين علیه السلام، در برهه کوچکی از زمان، زبان و بدنش با کفار و مشرکان و بت پرستان بود، کافر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 که قلب و عمل او با پیامبر اکرم صلی الله علیه و آله بود که قرآن کریم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أُكْرِهَ وَ قَلْبُهُ مُطْمَئِنٌّ بِالْإِيمانِ</w:t>
      </w:r>
      <w:r>
        <w:rPr>
          <w:rFonts w:eastAsia="IRNazanin" w:cs="IRNazanin"/>
          <w:color w:val="111111"/>
          <w:sz w:val="28"/>
          <w:szCs w:val="28"/>
          <w:rtl w:val="true"/>
          <w:lang w:bidi="fa-IR"/>
        </w:rPr>
        <w:t>».</w:t>
      </w:r>
      <w:r>
        <w:rPr>
          <w:rStyle w:val="FootnoteAnchor"/>
          <w:rtl w:val="true"/>
        </w:rPr>
        <w:footnoteReference w:id="116"/>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قلب او مطمئن به ایمان بود و عمل او، عمل مؤمن بود، نماز را می خواند و در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فقط در حدود یکی دو ساعتی با آن كفار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 را قبول دارم، اما با زبان گفت، نه با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بدنش در میان کفار بود، نه این که اعتقاد او اعتقاد کافران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أَفَمَنْ شَرَحَ اللّه ُ صَدْرَهُ للاِسْلاَمِ فَهُوَ عَلَى نُورٍ مِنْ رَبِّهِ </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او گناهی نکرده و قلبش مملو از ایمان است، در نتیجه پاک است و اشکالی در عمل او نیست، او از روی اکراه این کار را کرده بود</w:t>
      </w:r>
      <w:r>
        <w:rPr>
          <w:rFonts w:eastAsia="IRNazanin" w:cs="IRNazanin"/>
          <w:color w:val="111111"/>
          <w:sz w:val="28"/>
          <w:szCs w:val="28"/>
          <w:rtl w:val="true"/>
          <w:lang w:bidi="fa-IR"/>
        </w:rPr>
        <w:t xml:space="preserve">. </w:t>
      </w:r>
      <w:bookmarkStart w:id="297" w:name="pg17167_193227"/>
    </w:p>
    <w:p>
      <w:pPr>
        <w:pStyle w:val="Heading3"/>
        <w:numPr>
          <w:ilvl w:val="2"/>
          <w:numId w:val="1"/>
        </w:numPr>
        <w:rPr/>
      </w:pPr>
      <w:bookmarkStart w:id="298" w:name="__RefHeading___Toc7438990_2142443653"/>
      <w:bookmarkStart w:id="299" w:name="_Toc101"/>
      <w:bookmarkEnd w:id="297"/>
      <w:bookmarkEnd w:id="298"/>
      <w:r>
        <w:rPr>
          <w:rtl w:val="true"/>
        </w:rPr>
        <w:t>پندی برای جوانان</w:t>
      </w:r>
      <w:bookmarkEnd w:id="299"/>
    </w:p>
    <w:p>
      <w:pPr>
        <w:pStyle w:val="BookText"/>
        <w:rPr/>
      </w:pPr>
      <w:r>
        <w:rPr>
          <w:rFonts w:ascii="IRNazanin" w:hAnsi="IRNazanin" w:eastAsia="IRNazanin"/>
          <w:color w:val="111111"/>
          <w:sz w:val="28"/>
          <w:sz w:val="28"/>
          <w:szCs w:val="28"/>
          <w:rtl w:val="true"/>
          <w:lang w:bidi="fa-IR"/>
        </w:rPr>
        <w:t>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گرامی در مقابل مردم با زبان و با بدن بودن مهم نیست، مردم از قلب و باطن انسان آگاهی ندارند، در مقابل خداوندی که از قلب و باطن انسان آگاه است باید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دل و عملتان را مطابق خواست خدا قرار دهید، هر چند زبان و بدن تان مطابق دلخواه مردم باشد، چون میزان کفر و ایمان، دل و عمل است و این دو باید در اختیار راه خدا باشد، نه در راه و خواسته های مردم</w:t>
      </w:r>
    </w:p>
    <w:p>
      <w:pPr>
        <w:pStyle w:val="Heading3"/>
        <w:numPr>
          <w:ilvl w:val="2"/>
          <w:numId w:val="1"/>
        </w:numPr>
        <w:rPr/>
      </w:pPr>
      <w:bookmarkStart w:id="300" w:name="__RefHeading___Toc7438992_2142443653"/>
      <w:bookmarkStart w:id="301" w:name="_Toc102"/>
      <w:bookmarkEnd w:id="300"/>
      <w:r>
        <w:rPr>
          <w:rtl w:val="true"/>
        </w:rPr>
        <w:t>توسل به حضرت قاسم علیه السلام</w:t>
      </w:r>
      <w:bookmarkEnd w:id="301"/>
    </w:p>
    <w:p>
      <w:pPr>
        <w:pStyle w:val="BookText"/>
        <w:rPr/>
      </w:pPr>
      <w:r>
        <w:rPr>
          <w:rFonts w:ascii="IRNazanin" w:hAnsi="IRNazanin" w:eastAsia="IRNazanin"/>
          <w:color w:val="111111"/>
          <w:sz w:val="28"/>
          <w:sz w:val="28"/>
          <w:szCs w:val="28"/>
          <w:rtl w:val="true"/>
          <w:lang w:bidi="fa-IR"/>
        </w:rPr>
        <w:t>میخواهم چند جمله بیشتر مصیبت بخوانم شب جمعه است، مردم گرفتار و حاجتمند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انسان برای بعضی از این مردم خیلی ناراحت می شود، آن قدر بیچاره، گرفتار و فقیر آبرومند در میان این مردم است که 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ها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بی چاره که پناهی ندارند به حق ابا الفضل علیه السلام خودت زندگی همه آنها را اصلاح بفرما</w:t>
      </w:r>
    </w:p>
    <w:p>
      <w:pPr>
        <w:pStyle w:val="BookText"/>
        <w:rPr/>
      </w:pPr>
      <w:r>
        <w:rPr>
          <w:rFonts w:ascii="IRNazanin" w:hAnsi="IRNazanin" w:eastAsia="IRNazanin"/>
          <w:color w:val="111111"/>
          <w:sz w:val="28"/>
          <w:sz w:val="28"/>
          <w:szCs w:val="28"/>
          <w:rtl w:val="true"/>
          <w:lang w:bidi="fa-IR"/>
        </w:rPr>
        <w:t>خدا تو خودت میدانی که ما پناهی جز تو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عاشورا حضرت اباالفضل علیه السلام جوانهای بنی هاشم را در خیمه خودشان جمع کردند و فرمودند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زاده ها، پسر عموها و برادرانم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از اقوام آقا امام حسينعلیه السلام هستیم، ما از نزدیکان آقا هستیم، ما باید ترتیبی بدهیم که فردا در میدان جنگ اول ما کشته بشویم که مردم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دوستان خود را به جنگ فرستادند و </w:t>
      </w:r>
    </w:p>
    <w:p>
      <w:pPr>
        <w:pStyle w:val="BookText"/>
        <w:rPr/>
      </w:pPr>
      <w:r>
        <w:rPr>
          <w:rFonts w:ascii="IRNazanin" w:hAnsi="IRNazanin" w:eastAsia="IRNazanin"/>
          <w:color w:val="111111"/>
          <w:sz w:val="28"/>
          <w:sz w:val="28"/>
          <w:szCs w:val="28"/>
          <w:rtl w:val="true"/>
          <w:lang w:bidi="fa-IR"/>
        </w:rPr>
        <w:t>خودشان سالم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امیرلشکر من هستم، قلب لشکر فردا با من است، طرف راست لشکر هم با علی اکبر علیه السلام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 وظیفه هر کدام را مشخص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سخن آقا ابالفضل علیه السلام تمام شد، یک مرتبه صدای گریه ای از کنار خیمه شنیدند، خیمه کناری از آن قاسم بن الحسن علیهماالسلام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ابا الفضل علیه السلام بلند شدند و به خيمه قاسم علیه السلام آمدند، دیدند این آقا زاده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صورتش را روی خاک گذاشته و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او را بلند کردند، آن قدر کوچک است که آقا او را روی زانوی خودشان نشاندند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عمو؟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قابل نبودم که خونم در رکاب عمویم امام حسین علیه السلام ریخته بشود؟ چرا سهم على أكبر علیه السلام را جدا کردید، سهم جوان ها را جدا کردید، اما حرفی از من نزديد؟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تو را در شجاعت همانند خودم می دانم، قلب لشکر را برای خودم و تو گذاردم، فردا قلب لشکر از من و تو خواهد بود، سمت راست لشکر از علی اکبر علیه السلام و طرف چپ هم از جوانان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آقا زاده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وقتی این سخن را شنید، خوشحال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این جمعیت، هم بچه کوچک گریه می کند، هم پیرمرد و هم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يتيم امام مجتبی علیه السلام نظر عنایتی به ما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گناه کاریم این بچه های کوچک مجلس گناه ندارند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عاشورا فرا رسید، میدان جنگ آراسته شد، قاسم علیه السلام خدمت اباالفضل علیه السلام آمد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الكريم إذا وعد 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عمو به من وعده داده ای، به </w:t>
      </w:r>
    </w:p>
    <w:p>
      <w:pPr>
        <w:pStyle w:val="BookText"/>
        <w:rPr/>
      </w:pPr>
      <w:r>
        <w:rPr>
          <w:rFonts w:ascii="IRNazanin" w:hAnsi="IRNazanin" w:eastAsia="IRNazanin"/>
          <w:color w:val="111111"/>
          <w:sz w:val="28"/>
          <w:sz w:val="28"/>
          <w:szCs w:val="28"/>
          <w:rtl w:val="true"/>
          <w:lang w:bidi="fa-IR"/>
        </w:rPr>
        <w:t>وعده خودت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به میدان جنگ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تو با برادرم امام حسين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علیه السلام خدمت سیدالشهداء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دهید به جنگ بروم؟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عمو، آخر تو سن و سالی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علیه السلام حرفی نزد، فقط نشست روی زمین زانوهای خود را بغل گرفت، یک حرز به دستش بسته بود، در آن بسته ای بود که امام مجتبی علیه السلام آن را داده بودند و به دستش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بسته را باز کرد و شروع به خواندن آن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میخوانی؟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بابایم می خواست از دنیا برود، این کاغذ را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غصه ات شدید شد، این کاغذ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این قدر غصه ام شده که اجازه نمی دهید به میدان جنگ بروم که ناچار شدم این کاغذ را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کاغذ چه نوشته است؟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از عمویت حاجتی خواستی او را به مادرش قسم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مادرت زهرا علیها السلام اجازه بده به میدان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نام زهرا علیها السلام با دل امام حسین علیه السلام چه کرد، آقا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میدان بشو</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آقا زاده عازم میدان شد، هر سربازی که می خواهد به میدان برود برای او زره می آورند؛ یعنی یک پیراهن از زنجیر بافته شده زیر لباس هایش می پوشانند </w:t>
      </w:r>
    </w:p>
    <w:p>
      <w:pPr>
        <w:pStyle w:val="BookText"/>
        <w:rPr/>
      </w:pPr>
      <w:r>
        <w:rPr>
          <w:rFonts w:ascii="IRNazanin" w:hAnsi="IRNazanin" w:eastAsia="IRNazanin"/>
          <w:color w:val="111111"/>
          <w:sz w:val="28"/>
          <w:sz w:val="28"/>
          <w:szCs w:val="28"/>
          <w:rtl w:val="true"/>
          <w:lang w:bidi="fa-IR"/>
        </w:rPr>
        <w:t>که شمشیرها و نیزه ها در بدنش اثر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زرهی برای بدن قاسم علیه السلام آوردند، برای تنش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آقا زاده با یک پیراهن به میدان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شما حساب کنید این تیرها و نیزه ها با این بدن نازنین چه می کنند؟</w:t>
      </w:r>
    </w:p>
    <w:p>
      <w:pPr>
        <w:pStyle w:val="BookText"/>
        <w:rPr/>
      </w:pPr>
      <w:r>
        <w:rPr>
          <w:rFonts w:ascii="IRNazanin" w:hAnsi="IRNazanin" w:eastAsia="IRNazanin"/>
          <w:color w:val="111111"/>
          <w:sz w:val="28"/>
          <w:sz w:val="28"/>
          <w:szCs w:val="28"/>
          <w:rtl w:val="true"/>
          <w:lang w:bidi="fa-IR"/>
        </w:rPr>
        <w:t>یک مرتبه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فریادم برس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آقا بالای سر قاسم علیه السلام آمدند، دیدند این بدن قطعه قطعه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حاجتمندها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است، نام مقدس زهرا علیها السلام برده شد، اگر حاجت دارید در این مجلس بی ریا حاجتتان را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نسئلك باسمک العظيم الأعظم الأعز الأجل الأكرم یا الله یا رحمان یا رحیم یا مقلب القلوب ثبت قلوبنا على دينك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 بمحمد وعلي وفاطمة والحسن والحسين و التسعة المعصومين من ولد الحسين اغفربهم ذنوبنا، واستربهم عيوبنا، واشف بهم مرضانا، اللهم اقض بهم حوائجنا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عجل في فرج مولانا صاحب الزمان واکشف في همه وغمه وحزنه</w:t>
      </w:r>
      <w:r>
        <w:rPr>
          <w:rFonts w:eastAsia="IRNazanin" w:cs="IRNazanin"/>
          <w:color w:val="111111"/>
          <w:sz w:val="28"/>
          <w:szCs w:val="28"/>
          <w:rtl w:val="true"/>
          <w:lang w:bidi="fa-IR"/>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2" w:name="pg17167_193232"/>
      <w:bookmarkStart w:id="303" w:name="pg17167_193232"/>
      <w:bookmarkEnd w:id="303"/>
    </w:p>
    <w:p>
      <w:pPr>
        <w:pStyle w:val="Heading2"/>
        <w:numPr>
          <w:ilvl w:val="1"/>
          <w:numId w:val="1"/>
        </w:numPr>
        <w:rPr/>
      </w:pPr>
      <w:bookmarkStart w:id="304" w:name="pg17167_193232"/>
      <w:bookmarkStart w:id="305" w:name="__RefHeading___Toc7438994_2142443653"/>
      <w:bookmarkStart w:id="306" w:name="_Toc103"/>
      <w:bookmarkEnd w:id="304"/>
      <w:bookmarkEnd w:id="305"/>
      <w:r>
        <w:rPr>
          <w:rtl w:val="true"/>
        </w:rPr>
        <w:t xml:space="preserve">گفتار هشتم </w:t>
      </w:r>
      <w:r>
        <w:rPr>
          <w:rtl w:val="true"/>
        </w:rPr>
        <w:t xml:space="preserve">: </w:t>
      </w:r>
      <w:r>
        <w:rPr>
          <w:rtl w:val="true"/>
        </w:rPr>
        <w:t>قرآن را رها نکنید</w:t>
      </w:r>
      <w:bookmarkEnd w:id="30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7" w:name="__RefHeading___Toc7438996_2142443653"/>
      <w:bookmarkStart w:id="308" w:name="_Toc104"/>
      <w:bookmarkEnd w:id="307"/>
      <w:r>
        <w:rPr>
          <w:rtl w:val="true"/>
        </w:rPr>
        <w:t>اشاره</w:t>
      </w:r>
      <w:bookmarkEnd w:id="30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9" w:name="pg17167_193234"/>
      <w:bookmarkStart w:id="310" w:name="pg17167_193234"/>
      <w:bookmarkEnd w:id="310"/>
    </w:p>
    <w:p>
      <w:pPr>
        <w:pStyle w:val="BookText"/>
        <w:rPr/>
      </w:pPr>
      <w:bookmarkStart w:id="311" w:name="pg17167_193234"/>
      <w:bookmarkEnd w:id="311"/>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وأهل بيته الطيبين الطاهرين المعصومين واللعن الدائم على أعدائهم ومخالفيهم أجمعين من الآن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الحكيم في كتابه الكريم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الرَّسُولُ يَا رَبِّ إِنَّ قَوْمِي اتَّخَذُوا هَٰذَا الْقُرْآنَ مَهْجُورًا </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8</w:t>
      </w:r>
    </w:p>
    <w:p>
      <w:pPr>
        <w:pStyle w:val="Heading3"/>
        <w:numPr>
          <w:ilvl w:val="2"/>
          <w:numId w:val="1"/>
        </w:numPr>
        <w:rPr/>
      </w:pPr>
      <w:bookmarkStart w:id="312" w:name="__RefHeading___Toc7438998_2142443653"/>
      <w:bookmarkStart w:id="313" w:name="_Toc105"/>
      <w:bookmarkEnd w:id="312"/>
      <w:r>
        <w:rPr>
          <w:rtl w:val="true"/>
        </w:rPr>
        <w:t>قرآن را رها نکنید</w:t>
      </w:r>
      <w:bookmarkEnd w:id="313"/>
    </w:p>
    <w:p>
      <w:pPr>
        <w:pStyle w:val="BookText"/>
        <w:rPr/>
      </w:pPr>
      <w:r>
        <w:rPr>
          <w:rFonts w:ascii="IRNazanin" w:hAnsi="IRNazanin" w:eastAsia="IRNazanin"/>
          <w:color w:val="111111"/>
          <w:sz w:val="28"/>
          <w:sz w:val="28"/>
          <w:szCs w:val="28"/>
          <w:rtl w:val="true"/>
          <w:lang w:bidi="fa-IR"/>
        </w:rPr>
        <w:t>بحث ما درباره وظایف شیعه در زمان غیبت بود؛ یعنی ما در این زمان تحیر و سرگردانی و بهت زدگی که از امام زمانمان دور هستیم چه وظیفه ای داریم و باید چه بکنیم؟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تر تذکر داده ام که این مطالب از انشاءات مغز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روایات زیادی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بیش از هزار و پانصد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زمینه وجود مقدس امام زمان علیه السلام وجود دارد، تفحص و جست و جو کردم تا این وظایف به دست </w:t>
      </w:r>
    </w:p>
    <w:p>
      <w:pPr>
        <w:pStyle w:val="BookText"/>
        <w:rPr/>
      </w:pPr>
      <w:r>
        <w:rPr>
          <w:rFonts w:ascii="IRNazanin" w:hAnsi="IRNazanin" w:eastAsia="IRNazanin"/>
          <w:color w:val="111111"/>
          <w:sz w:val="28"/>
          <w:sz w:val="28"/>
          <w:szCs w:val="28"/>
          <w:rtl w:val="true"/>
          <w:lang w:bidi="fa-IR"/>
        </w:rPr>
        <w:t>آمد که ببینیم ائمه اطهار علیهم السلام ما را چگونه راهنمایی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زمان چه کار باید بکنیم؟ نمی شود هر چه پیش آمد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دنبال هر کسی باید راه بیافتیم و هر عملی مردم انجام دادند ما هم باید انجام بدهیم یا نه، حساب و کتابی در کارما وجود دارد و راه را برای ما مشخص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مسلم است ائمه اطهار علیهم السلام ما را به حال خودمان و انگذاشته اند و تمام آن چه باید به ما راهنمایی کنند، شخص پیامبر اکرم صلی الله علیه و آله و ائمه اطهار علیهم السلام راهنمایی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راه آنها بهره برداری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وظایفی که در روایات برای ما در این زمان بیان فرموده اند که وقتی گفته می شود تلقی آن آسان است؛ ولی وقتی دقت شود محتوای آن خیلی مهم است این است که ائمه اطهار علیهم السلام و پیامبر اکرم صلی الله علیه و آله به ما دستور داده اند که در آخر الزمان قرآن را رها نکنید، با قرآن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شاء الله شرحی که لازم است و باید و شاید عرض میکنم و امیدوارم برای همه ما به خصوص برای نسل جوان که بیشتر روی سخن من با آنهاست و دلمان می خواهد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صحیح را فرابگیرند، مفید باشد؛ چرا که جوانانی که در ابتدای زندگی هستند باید بفهمند که چه کار بکنند و وظیفه خودشان را بدانند و آگاه بشوند که در مسیر از بین بردن دین جوانان جامعه ما دزدان خطرناکی با لباس های فریبنده قرار گرفته اند و باید دقت کنند که خدای ناخواسته فریب آنها را 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شیعه و سنی از پیامبر خدا صلی الله علیه و آله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می فرمایند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 رَحَی الإِسلامِ دائِرَهٌ فَدوروا مَعَ الکِتابِ حَیثُ دارَ، ألا إنَّ الکِتابَ </w:t>
      </w:r>
    </w:p>
    <w:p>
      <w:pPr>
        <w:pStyle w:val="BookText"/>
        <w:rPr/>
      </w:pPr>
      <w:r>
        <w:rPr>
          <w:rFonts w:ascii="Amiri" w:hAnsi="Amiri" w:eastAsia="Amiri" w:cs="Amiri"/>
          <w:color w:val="111111"/>
          <w:sz w:val="28"/>
          <w:sz w:val="28"/>
          <w:szCs w:val="28"/>
          <w:rtl w:val="true"/>
          <w:lang w:bidi="ar-SA"/>
        </w:rPr>
        <w:t>وَ السُّلطانَ سَیَفتَرِقانِ فَلا تُفارِقوا الکِتابَ</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آسیای اسلام به هر طوری که باشد در هر زمانی حرکت می کند، شما حواستان را جمع کنید، آن وقتی که این آسیا زندگی اسلام حرکت می کند و دور می زند شما هم با قرآن دور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ببینید قرآن از کدام طرف حرکت می کند، شما هم دنبال او بروید، به راهنمایی های قرآن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برای آگاهی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عده ای از راه های مختلفی برای نسل جوان دلسوزی هایی بکنند، اما هر چه آنها دلسوز باشند آیا از خدا نسبت به بنده اش دلسوزتر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ممکن است آن ها راهنمایی بکنند که برای سخنان خود صورت خیلی زیبا و قشنگ درست کنند و آنها را در قالب های زیبا بریزند با این وصف اگر احتمال بدهید می خواهند شما را فریب دهند هر چه حرف هایشان زیبا باشد، از سخن خدا حساب شده تر و زیباتر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عده ای از نسل جوان ما با فریب از حرف های قشنگ نما و زهر آلود قلم و زبان عده ای که ادعا می کردند که منجی نسل جوان هستند و آنها را می توانند نجات بدهند، نابود و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عده ای هم داد و فریاد کردند و خودشان را از بین بردند و با حیثیت و آبروی خود مبارزه کردند که از حریم اهل بیت علیهم السلام و قرآن مجید دفاع کنند و نگذارند این حرف های به ظاهر زیبا و زهرآلود در میان مردم راه یابد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متأسفانه دست سیاست یک عده جوان خام و ناپخته ناوارد را تحریک کرد </w:t>
      </w:r>
      <w:bookmarkStart w:id="314" w:name="pg17167_193237"/>
    </w:p>
    <w:p>
      <w:pPr>
        <w:pStyle w:val="BookText"/>
        <w:rPr/>
      </w:pPr>
      <w:bookmarkEnd w:id="314"/>
      <w:r>
        <w:rPr>
          <w:rFonts w:ascii="IRNazanin" w:hAnsi="IRNazanin" w:eastAsia="IRNazanin"/>
          <w:color w:val="111111"/>
          <w:sz w:val="28"/>
          <w:sz w:val="28"/>
          <w:szCs w:val="28"/>
          <w:rtl w:val="true"/>
          <w:lang w:bidi="fa-IR"/>
        </w:rPr>
        <w:t>و کارهایی کردند که نمی باید انجام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هر چند سخن یک نویسنده، زیبا و حساب شده باشد و از روی دلسوزی باشد، اما مثل سخن خدا و قرآن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شبهه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است با وجود قرآن، ما آن را کنار بگذاریم و دنبال مطالب دیگر برویم؟ واقعا سزاوار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پیامبر خدا صلی الله علیه و آله درست پیش بینی فرموده اند که در زمان فتنه و آشوب و در زمانی که مردم متحير و سر گردان هستند و نمی دانند کدام طرف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خودشان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نمی دانیم چه کسی راست می گوید، ما نمی دانیم چه کسی حق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قرآن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راست می گوید، چرا متحیر هستید، چه کار به این و آن دارید که این راست میگوید یا آن؟ هر کدام می خواهد راست بگوید، یا می خواهد دروغ بگوید، تو در پی قرآن برو</w:t>
      </w:r>
      <w:r>
        <w:rPr>
          <w:rFonts w:eastAsia="IRNazanin" w:cs="IRNazanin"/>
          <w:color w:val="111111"/>
          <w:sz w:val="28"/>
          <w:szCs w:val="28"/>
          <w:rtl w:val="true"/>
          <w:lang w:bidi="fa-IR"/>
        </w:rPr>
        <w:t>.</w:t>
      </w:r>
    </w:p>
    <w:p>
      <w:pPr>
        <w:pStyle w:val="Heading3"/>
        <w:numPr>
          <w:ilvl w:val="2"/>
          <w:numId w:val="1"/>
        </w:numPr>
        <w:rPr/>
      </w:pPr>
      <w:bookmarkStart w:id="315" w:name="__RefHeading___Toc7439000_2142443653"/>
      <w:bookmarkStart w:id="316" w:name="_Toc106"/>
      <w:bookmarkEnd w:id="315"/>
      <w:r>
        <w:rPr>
          <w:rtl w:val="true"/>
        </w:rPr>
        <w:t>قرآن و اهل بیت علیهم السلام</w:t>
      </w:r>
      <w:bookmarkEnd w:id="316"/>
    </w:p>
    <w:p>
      <w:pPr>
        <w:pStyle w:val="BookText"/>
        <w:rPr/>
      </w:pPr>
      <w:r>
        <w:rPr>
          <w:rFonts w:ascii="IRNazanin" w:hAnsi="IRNazanin" w:eastAsia="IRNazanin"/>
          <w:color w:val="111111"/>
          <w:sz w:val="28"/>
          <w:sz w:val="28"/>
          <w:szCs w:val="28"/>
          <w:rtl w:val="true"/>
          <w:lang w:bidi="fa-IR"/>
        </w:rPr>
        <w:t>به عقیده من جنگ جمل درس مهمی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آن جنگ خدمت امیر مؤمنان على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دارم که شما پسر عموی پیامبر هستید، پیامبر هم خیلی شما را سفارش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أعدلكم، أعلمكم، أقواكم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از یک طرف، از طرف دیگر می بینم که عایشه ام المؤمنین </w:t>
      </w:r>
      <w:r>
        <w:rPr>
          <w:rStyle w:val="FootnoteAnchor"/>
          <w:rtl w:val="true"/>
        </w:rPr>
        <w:footnoteReference w:id="120"/>
      </w:r>
      <w:r>
        <w:rPr>
          <w:rFonts w:ascii="IRNazanin" w:hAnsi="IRNazanin" w:eastAsia="IRNazanin"/>
          <w:color w:val="111111"/>
          <w:sz w:val="28"/>
          <w:sz w:val="28"/>
          <w:szCs w:val="28"/>
          <w:rtl w:val="true"/>
          <w:lang w:bidi="fa-IR"/>
        </w:rPr>
        <w:t xml:space="preserve">و همسر پیامبر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بینیم که شما دو تا در میدان جنگ در مقابل هم ایستاده اید و جنگ می کنید، آیا شما درست می گویید یا عایشه؟ حق با چه کسی است؟</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اِعْرِفِ اَلْحَقَّ تَعْرِفْ أَهْلَهُ؛</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تو چه کار به من داری؟ تو چه کار به عایشه داری؟ تو برو حق را بشناس، وقتی حق را شناختی اهل حق را هم می شناسی</w:t>
      </w:r>
    </w:p>
    <w:p>
      <w:pPr>
        <w:pStyle w:val="BookText"/>
        <w:rPr/>
      </w:pPr>
      <w:r>
        <w:rPr>
          <w:rFonts w:ascii="IRNazanin" w:hAnsi="IRNazanin" w:eastAsia="IRNazanin"/>
          <w:color w:val="111111"/>
          <w:sz w:val="28"/>
          <w:sz w:val="28"/>
          <w:szCs w:val="28"/>
          <w:rtl w:val="true"/>
          <w:lang w:bidi="fa-IR"/>
        </w:rPr>
        <w:t>اینک ما در این جامعه آخر الزمان قرار گرفته ایم، چه کار داریم که چه کسی حق می گوید، چه کسی باطل؟ اشخاص برای ما مطرح نیستند، ما باید ببینیم که قرآن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هر کس با قرآن مطابق بود، خیلی خوب اهلا و سهلا، سخن هر کس با قرآن مطابق نبود، حرفش را به دیوار بزن؛ این دستوری است که پیامبر خدا صلی الله علیه و آله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فَاضْرِبُوا بِهِ عَرْضَ الْحائِط</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اگر دیدید سخنی با قرآن نمی سازد به دیوار بزنید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تمام مراحل فریادرس، انیس انسان، ریسمان محکم الهی و وسیله پیروزی است</w:t>
      </w:r>
      <w:r>
        <w:rPr>
          <w:rFonts w:eastAsia="IRNazanin" w:cs="IRNazanin"/>
          <w:color w:val="111111"/>
          <w:sz w:val="28"/>
          <w:szCs w:val="28"/>
          <w:rtl w:val="true"/>
          <w:lang w:bidi="fa-IR"/>
        </w:rPr>
        <w:t xml:space="preserve">. </w:t>
      </w:r>
      <w:bookmarkStart w:id="317" w:name="pg17167_193239"/>
    </w:p>
    <w:p>
      <w:pPr>
        <w:pStyle w:val="Heading3"/>
        <w:numPr>
          <w:ilvl w:val="2"/>
          <w:numId w:val="1"/>
        </w:numPr>
        <w:rPr/>
      </w:pPr>
      <w:bookmarkStart w:id="318" w:name="__RefHeading___Toc7439002_2142443653"/>
      <w:bookmarkStart w:id="319" w:name="_Toc107"/>
      <w:bookmarkEnd w:id="317"/>
      <w:bookmarkEnd w:id="318"/>
      <w:r>
        <w:rPr>
          <w:rtl w:val="true"/>
        </w:rPr>
        <w:t>قرآن کریم، ریسمان محکم الهی</w:t>
      </w:r>
      <w:bookmarkEnd w:id="319"/>
    </w:p>
    <w:p>
      <w:pPr>
        <w:pStyle w:val="BookText"/>
        <w:rPr/>
      </w:pPr>
      <w:r>
        <w:rPr>
          <w:rFonts w:ascii="IRNazanin" w:hAnsi="IRNazanin" w:eastAsia="IRNazanin"/>
          <w:color w:val="111111"/>
          <w:sz w:val="28"/>
          <w:sz w:val="28"/>
          <w:szCs w:val="28"/>
          <w:rtl w:val="true"/>
          <w:lang w:bidi="fa-IR"/>
        </w:rPr>
        <w:t>اکنون در این زمینه چند روایت می خوانم تا عرضم پایان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حَبْلُ اَللَّهِ هُوَ اَلْقُرْآنُ؛</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ریسمان محکم الهی همان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ریسمانی که انسان را نجات می دهد 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فیلم هایی در باره کوهنوردی نشان می دهند که کوهنورد ریسمانی را به قله کوه می اندازد و از پایین کوه یا از کمر آن و یا جای صعب العبوری میخواهد بالا رود؛ به وسیله این طناب خودش را بالا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در دست یک کوهنورد وارد است، وسط طناب و آخر طناب هم دست کوهنورد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ریسمان را محکم گرفته اند که راه را گم نکنند؛ چرا که راه نجات کوهنوردان همین طناب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ریسمان محکمی که شما را نجات می دهد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رها نکنید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روایت با قرآن مجید مطابق است که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يُؤمِن بِاللَّهِ فَقَدِ استَمسَكَ بِالعُروَةِ الوُثقىٰ لَا انفِصامَ لَها </w:t>
      </w:r>
      <w:r>
        <w:rPr>
          <w:rFonts w:eastAsia="Amiri" w:cs="Amiri" w:ascii="Amiri" w:hAnsi="Amiri"/>
          <w:color w:val="111111"/>
          <w:sz w:val="28"/>
          <w:szCs w:val="28"/>
          <w:rtl w:val="true"/>
          <w:lang w:bidi="ar-SA"/>
        </w:rPr>
        <w:t>»</w:t>
      </w:r>
      <w:r>
        <w:rPr>
          <w:rStyle w:val="FootnoteAnchor"/>
          <w:rtl w:val="true"/>
        </w:rPr>
        <w:footnoteReference w:id="124"/>
      </w:r>
      <w:bookmarkStart w:id="320" w:name="pg17167_193240"/>
    </w:p>
    <w:p>
      <w:pPr>
        <w:pStyle w:val="Heading3"/>
        <w:numPr>
          <w:ilvl w:val="2"/>
          <w:numId w:val="1"/>
        </w:numPr>
        <w:rPr/>
      </w:pPr>
      <w:bookmarkStart w:id="321" w:name="__RefHeading___Toc7439004_2142443653"/>
      <w:bookmarkStart w:id="322" w:name="_Toc108"/>
      <w:bookmarkEnd w:id="320"/>
      <w:bookmarkEnd w:id="321"/>
      <w:r>
        <w:rPr>
          <w:rtl w:val="true"/>
        </w:rPr>
        <w:t>همراهی با قرآن</w:t>
      </w:r>
      <w:bookmarkEnd w:id="322"/>
    </w:p>
    <w:p>
      <w:pPr>
        <w:pStyle w:val="BookText"/>
        <w:rPr/>
      </w:pPr>
      <w:r>
        <w:rPr>
          <w:rFonts w:ascii="IRNazanin" w:hAnsi="IRNazanin" w:eastAsia="IRNazanin"/>
          <w:color w:val="111111"/>
          <w:sz w:val="28"/>
          <w:sz w:val="28"/>
          <w:szCs w:val="28"/>
          <w:rtl w:val="true"/>
          <w:lang w:bidi="fa-IR"/>
        </w:rPr>
        <w:t>روایت دیگر از امام سجاد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خیلی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على بن الحسین زین العابدین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مَاتَ مَنْ بَيْنَ الْمَشْرِقِ وَالْمَغْرِبِ لَمَا اسْتَوْحَشْتُ بَعْدَ أَنْ یَکونَ القرآنُ مَعِیَ؛</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اگر تمام مردم ما بين مشرق و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تمام مردم روی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بمیرند من وحشت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قرآن پیش من است</w:t>
      </w:r>
    </w:p>
    <w:p>
      <w:pPr>
        <w:pStyle w:val="BookText"/>
        <w:rPr/>
      </w:pPr>
      <w:r>
        <w:rPr>
          <w:rFonts w:ascii="IRNazanin" w:hAnsi="IRNazanin" w:eastAsia="IRNazanin"/>
          <w:color w:val="111111"/>
          <w:sz w:val="28"/>
          <w:sz w:val="28"/>
          <w:szCs w:val="28"/>
          <w:rtl w:val="true"/>
          <w:lang w:bidi="fa-IR"/>
        </w:rPr>
        <w:t>این سخن یعنی چه؟</w:t>
      </w:r>
    </w:p>
    <w:p>
      <w:pPr>
        <w:pStyle w:val="BookText"/>
        <w:rPr/>
      </w:pPr>
      <w:r>
        <w:rPr>
          <w:rFonts w:ascii="IRNazanin" w:hAnsi="IRNazanin" w:eastAsia="IRNazanin"/>
          <w:color w:val="111111"/>
          <w:sz w:val="28"/>
          <w:sz w:val="28"/>
          <w:szCs w:val="28"/>
          <w:rtl w:val="true"/>
          <w:lang w:bidi="fa-IR"/>
        </w:rPr>
        <w:t>یعنی وقتی قرآن پیش روی انسان باشد و از راه قرآن بخواهد هدایت بشود، قرآن در هر مسیری از مسیرها او را هدایت کند و به تبلیغ دیگری نیاز ندارد؛ به صنعتگر و به عالم نیاز ندارد، قرآنی که در سینه نازنین علی بن الحسين علیهماالسلام است و خودشان تفسیر این قرآن را می دانند، آن بزرگوار را از همه علوم و کمالات دیگران بی نیاز می کند</w:t>
      </w:r>
      <w:r>
        <w:rPr>
          <w:rFonts w:eastAsia="IRNazanin" w:cs="IRNazanin"/>
          <w:color w:val="111111"/>
          <w:sz w:val="28"/>
          <w:szCs w:val="28"/>
          <w:rtl w:val="true"/>
          <w:lang w:bidi="fa-IR"/>
        </w:rPr>
        <w:t>.</w:t>
      </w:r>
    </w:p>
    <w:p>
      <w:pPr>
        <w:pStyle w:val="Heading3"/>
        <w:numPr>
          <w:ilvl w:val="2"/>
          <w:numId w:val="1"/>
        </w:numPr>
        <w:rPr/>
      </w:pPr>
      <w:bookmarkStart w:id="323" w:name="__RefHeading___Toc7439006_2142443653"/>
      <w:bookmarkStart w:id="324" w:name="_Toc109"/>
      <w:bookmarkEnd w:id="323"/>
      <w:r>
        <w:rPr>
          <w:rtl w:val="true"/>
        </w:rPr>
        <w:t>دنیای تحقیق</w:t>
      </w:r>
      <w:bookmarkEnd w:id="324"/>
    </w:p>
    <w:p>
      <w:pPr>
        <w:pStyle w:val="BookText"/>
        <w:rPr/>
      </w:pPr>
      <w:r>
        <w:rPr>
          <w:rFonts w:ascii="IRNazanin" w:hAnsi="IRNazanin" w:eastAsia="IRNazanin"/>
          <w:color w:val="111111"/>
          <w:sz w:val="28"/>
          <w:sz w:val="28"/>
          <w:szCs w:val="28"/>
          <w:rtl w:val="true"/>
          <w:lang w:bidi="fa-IR"/>
        </w:rPr>
        <w:t>به راستی با داشتن چنین کتابی چرا ما به سراغ کتاب های دیگر برویم؟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تفسیرهای زیبای قرآن مجید چه لزومی دارد انسان در پی خواندن کتاب هایی باشد که از آغاز تا پایانش نه تنها یک آیه قرآن نیست؛ بلکه فحش، انتقاد و تخریب دیگران را یاد می دهد، ساختن جایی نیست؛ بلکه تخریب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خودتان تحقیق کنید و اهل تحقیق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 از قرآن و </w:t>
      </w:r>
    </w:p>
    <w:p>
      <w:pPr>
        <w:pStyle w:val="BookText"/>
        <w:rPr/>
      </w:pPr>
      <w:r>
        <w:rPr>
          <w:rFonts w:ascii="IRNazanin" w:hAnsi="IRNazanin" w:eastAsia="IRNazanin"/>
          <w:color w:val="111111"/>
          <w:sz w:val="28"/>
          <w:sz w:val="28"/>
          <w:szCs w:val="28"/>
          <w:rtl w:val="true"/>
          <w:lang w:bidi="fa-IR"/>
        </w:rPr>
        <w:t>را بگیرید و به طور کامل دقت کنید، بررسی نمایید و معنای آن را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دنیا، دنیای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جوانها از کاروان تحقیق دنیا نباید دور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سفری به هندوستان رفته بودم، کتابخانه بسیار عظیمی به نام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رامپور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کتابخانه جوانی در حدود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کنار میز مشغول تحقیق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من کرد و نگاهی دیگر به روی کتابش، ولی من فهمیدم که او منتظر است کار من تمام بشود و با من حرف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که من داشتم تمام شد، بعد بلند شد و پیش روی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ایرانی هستید؟</w:t>
      </w:r>
    </w:p>
    <w:p>
      <w:pPr>
        <w:pStyle w:val="BookText"/>
        <w:rPr/>
      </w:pPr>
      <w:r>
        <w:rPr>
          <w:rFonts w:ascii="IRNazanin" w:hAnsi="IRNazanin" w:eastAsia="IRNazanin"/>
          <w:color w:val="111111"/>
          <w:sz w:val="28"/>
          <w:sz w:val="28"/>
          <w:szCs w:val="28"/>
          <w:rtl w:val="true"/>
          <w:lang w:bidi="fa-IR"/>
        </w:rPr>
        <w:t>خیلی زیبا به زبان ایرانی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 هستید؟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بعد از این که او از من پرسش هایی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کجا هستی؟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ایرلند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خیلی خوب فارسی صحبت میکنی؟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ایران مشغول تحقیق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درباره چه؟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درباره دریاچه رضائیه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آقا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این مملکت کار می کند و درباره دریاچه رضائیه تحقیق می کند که حالا خیلی ها از ما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دریاچه رضائیه کدام طرف ایران است؟ بلد نیستیم بگوییم کجاست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نیز در این جا به تحقیق چه موردی مشغول هستی؟ </w:t>
      </w:r>
      <w:bookmarkStart w:id="325" w:name="pg17167_193242"/>
    </w:p>
    <w:p>
      <w:pPr>
        <w:pStyle w:val="BookText"/>
        <w:rPr/>
      </w:pPr>
      <w:bookmarkEnd w:id="325"/>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درباره دریاچه رضائیه دارم تحقیق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بسیاری از کشورهای دنیا رفته ام، کتابخانه های آنها را دیده ام و درباره دریاچه رضائیه تحقیق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دریاچه رضائیه این قدر به تحقیق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تحقیق می خواهد</w:t>
      </w:r>
      <w:r>
        <w:rPr>
          <w:rFonts w:eastAsia="IRNazanin" w:cs="IRNazanin"/>
          <w:color w:val="111111"/>
          <w:sz w:val="28"/>
          <w:szCs w:val="28"/>
          <w:rtl w:val="true"/>
          <w:lang w:bidi="fa-IR"/>
        </w:rPr>
        <w:t>.</w:t>
      </w:r>
    </w:p>
    <w:p>
      <w:pPr>
        <w:pStyle w:val="Heading3"/>
        <w:numPr>
          <w:ilvl w:val="2"/>
          <w:numId w:val="1"/>
        </w:numPr>
        <w:rPr/>
      </w:pPr>
      <w:bookmarkStart w:id="326" w:name="__RefHeading___Toc7439008_2142443653"/>
      <w:bookmarkStart w:id="327" w:name="_Toc110"/>
      <w:bookmarkEnd w:id="326"/>
      <w:r>
        <w:rPr>
          <w:rtl w:val="true"/>
        </w:rPr>
        <w:t>تأمل در قرآن</w:t>
      </w:r>
      <w:bookmarkEnd w:id="327"/>
    </w:p>
    <w:p>
      <w:pPr>
        <w:pStyle w:val="BookText"/>
        <w:rPr/>
      </w:pPr>
      <w:r>
        <w:rPr>
          <w:rFonts w:ascii="IRNazanin" w:hAnsi="IRNazanin" w:eastAsia="IRNazanin"/>
          <w:color w:val="111111"/>
          <w:sz w:val="28"/>
          <w:sz w:val="28"/>
          <w:szCs w:val="28"/>
          <w:rtl w:val="true"/>
          <w:lang w:bidi="fa-IR"/>
        </w:rPr>
        <w:t>آری، یک آدم خارجی درباره دریاچه رضائیه این قدر تحقیق می کند، ما نباید عرضه داشته باشیم درباره یک آیه از آیات قرآن خودمان تحقیق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اشکالی دارد این جوان های ما قرآن را باز کنند و معنای یک را بخوانند مسلما معنای کامل برای آنها معلوم نمی شود، از این رو باید از افراد آگاه بپرسند که می خواهیم تفسیر این آیه را بفهمم، کدام کتاب را مطالعه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آقایان علما او را راهنمایی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عالم بپرسد، از آن عالم بپرسد، که آقا معنای این آیه چیست؟</w:t>
      </w:r>
    </w:p>
    <w:p>
      <w:pPr>
        <w:pStyle w:val="BookText"/>
        <w:rPr/>
      </w:pPr>
      <w:r>
        <w:rPr>
          <w:rFonts w:ascii="IRNazanin" w:hAnsi="IRNazanin" w:eastAsia="IRNazanin"/>
          <w:color w:val="111111"/>
          <w:sz w:val="28"/>
          <w:sz w:val="28"/>
          <w:szCs w:val="28"/>
          <w:rtl w:val="true"/>
          <w:lang w:bidi="fa-IR"/>
        </w:rPr>
        <w:t>اگر یک ماه درباره یک آیه تحقیق کرد، معنای آیه را به طور کامل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چه این کار را ادامه داد به تدریج یک محقق اندیشمند درباره یک کتاب آسمانی می شود؛ کتابی که وسیله نجات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درباره قرآن؛ یعنی تحقیق در وسیله راه پیروزی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هیچ چاره ای نداریم جز این که جامعه خود را در آینده به وسیله قرآن پیروز کنیم؛ جامعه ای که فوج فوج به سوی فساد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 چاره ای برای جلوگیری از فساد آن جز قرآن مجید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قمار، مسائل سیاسی </w:t>
      </w:r>
      <w:bookmarkStart w:id="328" w:name="pg17167_193243"/>
    </w:p>
    <w:p>
      <w:pPr>
        <w:pStyle w:val="BookText"/>
        <w:rPr/>
      </w:pPr>
      <w:bookmarkEnd w:id="328"/>
      <w:r>
        <w:rPr>
          <w:rFonts w:ascii="IRNazanin" w:hAnsi="IRNazanin" w:eastAsia="IRNazanin"/>
          <w:color w:val="111111"/>
          <w:sz w:val="28"/>
          <w:sz w:val="28"/>
          <w:szCs w:val="28"/>
          <w:rtl w:val="true"/>
          <w:lang w:bidi="fa-IR"/>
        </w:rPr>
        <w:t>و مسائل اقتصادی نمی توانند درد جامعه را حل کنند، هر کدام این ها می توانند فساد را بیشتر کنند که کمتر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در اثر فقر است، مگر غنا و ثروت فساد نمی آورد؟ هر کدام از این موارد را نگاه کنید از یک جهت فساد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موجب فساد جامعه در هیچ بعدی از ابعاد نیست، 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انس بگیرید که از این زندگی وحشت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قرآن آشناست، قلبش آرام است</w:t>
      </w:r>
      <w:r>
        <w:rPr>
          <w:rFonts w:eastAsia="IRNazanin" w:cs="IRNazanin"/>
          <w:color w:val="111111"/>
          <w:sz w:val="28"/>
          <w:szCs w:val="28"/>
          <w:rtl w:val="true"/>
          <w:lang w:bidi="fa-IR"/>
        </w:rPr>
        <w:t>.</w:t>
      </w:r>
    </w:p>
    <w:p>
      <w:pPr>
        <w:pStyle w:val="Heading3"/>
        <w:numPr>
          <w:ilvl w:val="2"/>
          <w:numId w:val="1"/>
        </w:numPr>
        <w:rPr/>
      </w:pPr>
      <w:bookmarkStart w:id="329" w:name="__RefHeading___Toc7439010_2142443653"/>
      <w:bookmarkStart w:id="330" w:name="_Toc111"/>
      <w:bookmarkEnd w:id="329"/>
      <w:r>
        <w:rPr>
          <w:rtl w:val="true"/>
        </w:rPr>
        <w:t>عقیده ای در باره قرآن</w:t>
      </w:r>
      <w:bookmarkEnd w:id="330"/>
    </w:p>
    <w:p>
      <w:pPr>
        <w:pStyle w:val="BookText"/>
        <w:rPr/>
      </w:pPr>
      <w:r>
        <w:rPr>
          <w:rFonts w:ascii="IRNazanin" w:hAnsi="IRNazanin" w:eastAsia="IRNazanin"/>
          <w:color w:val="111111"/>
          <w:sz w:val="28"/>
          <w:sz w:val="28"/>
          <w:szCs w:val="28"/>
          <w:rtl w:val="true"/>
          <w:lang w:bidi="fa-IR"/>
        </w:rPr>
        <w:t>در روایت دیگر ریان بن صلت از امام رضا علیه السلام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القرآن؛ عقیده شما درباره قرآن چیست؟</w:t>
      </w:r>
    </w:p>
    <w:p>
      <w:pPr>
        <w:pStyle w:val="BookText"/>
        <w:rPr/>
      </w:pP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تَتَجَاوَزُوا وَ لاَ تَطْلُبُوا اَلْهُدَی فِی غَیْرِهِ فَتَضِلُّوا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از قرآن تجاوز نکنید و پاهایتان را از قرآن فراتر نگذارید و راه هدایت را از غیر قرآن نخواهید که گمراه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این سخن یعنی چه؟</w:t>
      </w:r>
    </w:p>
    <w:p>
      <w:pPr>
        <w:pStyle w:val="BookText"/>
        <w:rPr/>
      </w:pPr>
      <w:r>
        <w:rPr>
          <w:rFonts w:ascii="IRNazanin" w:hAnsi="IRNazanin" w:eastAsia="IRNazanin"/>
          <w:color w:val="111111"/>
          <w:sz w:val="28"/>
          <w:sz w:val="28"/>
          <w:szCs w:val="28"/>
          <w:rtl w:val="true"/>
          <w:lang w:bidi="fa-IR"/>
        </w:rPr>
        <w:t>یعنی آقای جوانی که کتاب دست میگیری و از اول تا آخر آن را مطالعه میکنی وچیزی نمی فهمی، به حضرت عباس علیه السلام سوگند، چیزی از آن نمی فهمی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عباس علیه السلام چون این کتاب هایی</w:t>
      </w:r>
      <w:r>
        <w:rPr>
          <w:rStyle w:val="FootnoteAnchor"/>
          <w:rtl w:val="true"/>
        </w:rPr>
        <w:footnoteReference w:id="127"/>
      </w:r>
      <w:r>
        <w:rPr>
          <w:rFonts w:ascii="IRNazanin" w:hAnsi="IRNazanin" w:eastAsia="IRNazanin"/>
          <w:color w:val="111111"/>
          <w:sz w:val="28"/>
          <w:sz w:val="28"/>
          <w:szCs w:val="28"/>
          <w:rtl w:val="true"/>
          <w:lang w:bidi="fa-IR"/>
        </w:rPr>
        <w:t xml:space="preserve">را که بعضی </w:t>
      </w:r>
      <w:bookmarkStart w:id="331" w:name="pg17167_193244"/>
    </w:p>
    <w:p>
      <w:pPr>
        <w:pStyle w:val="BookText"/>
        <w:rPr/>
      </w:pPr>
      <w:bookmarkEnd w:id="331"/>
      <w:r>
        <w:rPr>
          <w:rFonts w:ascii="IRNazanin" w:hAnsi="IRNazanin" w:eastAsia="IRNazanin"/>
          <w:color w:val="111111"/>
          <w:sz w:val="28"/>
          <w:sz w:val="28"/>
          <w:szCs w:val="28"/>
          <w:rtl w:val="true"/>
          <w:lang w:bidi="fa-IR"/>
        </w:rPr>
        <w:t xml:space="preserve">جوانها دوباره شروع به مطالعه کرده اند؛ بعد از این که عده ای از جوانها را به حد نفاق کشاندند و کشته شدند و نابود شدند و خیانت کردند و برخی از جوانها باز دوباره شروع کرده اند و حالا این کتاب ها را دست به دست می دهند و آنها را مطالعه می کنند؛ من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این گونه کتاب ها را مطالعه کرده ام، خبری در این کتاب ها نیست، بیهوده دنبالش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بی خود نمی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تَطْلُبُوا اَلْهُدَی فِی غَیْرِهِ فَتَضِلُّوا</w:t>
      </w:r>
    </w:p>
    <w:p>
      <w:pPr>
        <w:pStyle w:val="BookText"/>
        <w:rPr/>
      </w:pPr>
      <w:r>
        <w:rPr>
          <w:rFonts w:ascii="IRNazanin" w:hAnsi="IRNazanin" w:eastAsia="IRNazanin"/>
          <w:color w:val="111111"/>
          <w:sz w:val="28"/>
          <w:sz w:val="28"/>
          <w:szCs w:val="28"/>
          <w:rtl w:val="true"/>
          <w:lang w:bidi="fa-IR"/>
        </w:rPr>
        <w:t>راه هدایت را در غیر قرآن مجویید برای این که گمراه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تنها راه نجات انسان، قرآن مجید است و بس</w:t>
      </w:r>
      <w:r>
        <w:rPr>
          <w:rFonts w:eastAsia="IRNazanin" w:cs="IRNazanin"/>
          <w:color w:val="111111"/>
          <w:sz w:val="28"/>
          <w:szCs w:val="28"/>
          <w:rtl w:val="true"/>
          <w:lang w:bidi="fa-IR"/>
        </w:rPr>
        <w:t>.</w:t>
      </w:r>
    </w:p>
    <w:p>
      <w:pPr>
        <w:pStyle w:val="Heading3"/>
        <w:numPr>
          <w:ilvl w:val="2"/>
          <w:numId w:val="1"/>
        </w:numPr>
        <w:rPr/>
      </w:pPr>
      <w:bookmarkStart w:id="332" w:name="__RefHeading___Toc7439012_2142443653"/>
      <w:bookmarkStart w:id="333" w:name="_Toc112"/>
      <w:bookmarkEnd w:id="332"/>
      <w:r>
        <w:rPr>
          <w:rtl w:val="true"/>
        </w:rPr>
        <w:t>دوران فتنه</w:t>
      </w:r>
      <w:bookmarkEnd w:id="333"/>
    </w:p>
    <w:p>
      <w:pPr>
        <w:pStyle w:val="BookText"/>
        <w:rPr/>
      </w:pPr>
      <w:r>
        <w:rPr>
          <w:rFonts w:ascii="IRNazanin" w:hAnsi="IRNazanin" w:eastAsia="IRNazanin"/>
          <w:color w:val="111111"/>
          <w:sz w:val="28"/>
          <w:sz w:val="28"/>
          <w:szCs w:val="28"/>
          <w:rtl w:val="true"/>
          <w:lang w:bidi="fa-IR"/>
        </w:rPr>
        <w:t>روایت دیگر را از مولا امیرالمؤمنین علیه السلام بیان می کنم و سخنم را به پایان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دوستان حضرت علی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مولا امیرالمؤمنين علیه السلام شرف یاب شدیم و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وقت ناراحتی پیدا می کنیم خدمت شما می آییم و مسائل دینی خود را از شما می پرسیم و یاد می گیریم، وقتی از خدمت شما بیرون می رویم چیزهای دیگری می شنویم که ذهن ما مخلوط می شود، شما چیزهایی می فرمایید و عده ای چیزهای دیگر</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 قَدْ فَعَلُوهَا؛</w:t>
      </w:r>
    </w:p>
    <w:p>
      <w:pPr>
        <w:pStyle w:val="BookText"/>
        <w:rPr/>
      </w:pPr>
      <w:r>
        <w:rPr>
          <w:rFonts w:ascii="IRNazanin" w:hAnsi="IRNazanin" w:eastAsia="IRNazanin"/>
          <w:color w:val="111111"/>
          <w:sz w:val="28"/>
          <w:sz w:val="28"/>
          <w:szCs w:val="28"/>
          <w:rtl w:val="true"/>
          <w:lang w:bidi="fa-IR"/>
        </w:rPr>
        <w:t>آیا واقعا این طور است که وقتی از پیش من می روید حرف های دیگر می 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علیه السلام سخن پایانی را بیان کردند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رسول الله صلی الله علیه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جَبرَئیلُ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مُحَمَّدُ،سَیَکونُ فی امَّتِکَ فِتنَهٌ،؛</w:t>
      </w:r>
    </w:p>
    <w:p>
      <w:pPr>
        <w:pStyle w:val="BookText"/>
        <w:rPr/>
      </w:pPr>
      <w:r>
        <w:rPr>
          <w:rFonts w:ascii="IRNazanin" w:hAnsi="IRNazanin" w:eastAsia="IRNazanin"/>
          <w:color w:val="111111"/>
          <w:sz w:val="28"/>
          <w:sz w:val="28"/>
          <w:szCs w:val="28"/>
          <w:rtl w:val="true"/>
          <w:lang w:bidi="fa-IR"/>
        </w:rPr>
        <w:t>از پیامبر خدا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جبرئیل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شما در آینده فتنه ای به وجود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فتنه ای است که ما در زمان غیبت امام زمان علیه السلام در آن قرار گرفته ایم و معلوم نیست تا کی ما در این فتنه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زمان فتنه است؛ یعنی آن چه پیامبر خدا صلی الله علیه و آله فرمودند و امیرالمؤمنین علیه السلام از ایشان نقل کردند به همین امروز و فردا و پس فردای ما مربوط است، تا امام زمان علیه السلام ظاهر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اَلْمَخْرَجُ مِنْهَا؟</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کار باید کنیم که از این فتنه محفوظ بمانیم؟</w:t>
      </w:r>
    </w:p>
    <w:p>
      <w:pPr>
        <w:pStyle w:val="BookText"/>
        <w:rPr/>
      </w:pPr>
      <w:r>
        <w:rPr>
          <w:rFonts w:ascii="IRNazanin" w:hAnsi="IRNazanin" w:eastAsia="IRNazanin"/>
          <w:color w:val="111111"/>
          <w:sz w:val="28"/>
          <w:sz w:val="28"/>
          <w:szCs w:val="28"/>
          <w:rtl w:val="true"/>
          <w:lang w:bidi="fa-IR"/>
        </w:rPr>
        <w:t>ما که در فتنه واقع شده ایم و در این آتش افتاده ایم چگونه از این آتش بیرون بیاییم؟ چه کار بکنیم؟</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فيه بيان ما قبلكم من خبر وخبر ما بعد کم وحکم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بينكم، هو الفصل ليس بالهزل، من ولاه من جبار فعمل بغيره قصمه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وسیله نجات است،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خبرهای گذشته و آینده را گفته و شما را آگاه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بیهوده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ستمگری به قرآن پشت کند و به غیر آن عمل نماید خدا پشت او را می شکند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سلطان جائر نیست؛ چرا که اگر من هم به قرآن پشت کردم؛ جائر هستم، شما هم همین طور، هرکس به قرآن پشت کرد، خدا کمر او را می شکند و خردش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الْتَمَسَ الْهُدَى فِي غَيْرِهِ أَضَلَّهُ اللَّهُ ، وَ هُوَ حَبْلُ اللَّهِ الْمَتِينُ ، وَ هُوَ الذِّكْرُ الْحَكِيمُ ، وَ هُوَ الصِّرَاطُ الْمُسْتَقِيمُ، لا تُزَيغُهُ الْأَهْوَیة؛</w:t>
      </w:r>
    </w:p>
    <w:p>
      <w:pPr>
        <w:pStyle w:val="BookText"/>
        <w:rPr/>
      </w:pPr>
      <w:r>
        <w:rPr>
          <w:rFonts w:ascii="IRNazanin" w:hAnsi="IRNazanin" w:eastAsia="IRNazanin"/>
          <w:color w:val="111111"/>
          <w:sz w:val="28"/>
          <w:sz w:val="28"/>
          <w:szCs w:val="28"/>
          <w:rtl w:val="true"/>
          <w:lang w:bidi="fa-IR"/>
        </w:rPr>
        <w:t>و اگر کسی راه هدایت را از غیر قرآن بخواهد گمراه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محکم خدا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مستقیم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هواهای مختلف نمی توانند قرآن را از بین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تُلَبِّسُهُ الْأَلْسِنَةُ ، وَ لا يَخْلُقُ عَنِ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عَمِلَ بِهِ أُجِرَ ، وَ مَنِ اعْتَصَمَ بِهِ هُدِيَ إِلى صِراطٍ مُسْتَقِيمٍ؛</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هر کس به این قرآن دست زد به راه مستقیم هدایت شده و راه مستقیم را یافته است و هر کس دست به این قرآن نزد بیچاره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آخر سوره اعراف مفلحين و آدم های پیروز و رستگار را یک دسته معرفی می کند و می فرماید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یَتَّبِعُونَ الرَّسُولَ النَّبِیَّ الأُمِّیَّ الَّذِی یَجِدُونَهُ مَکْتُوبًا عِنْدَهُمْ فِی التَّوْرَاهِ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w:t>
      </w:r>
      <w:bookmarkStart w:id="334" w:name="pg17167_193247"/>
    </w:p>
    <w:p>
      <w:pPr>
        <w:pStyle w:val="BookText"/>
        <w:rPr/>
      </w:pPr>
      <w:bookmarkEnd w:id="3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 أُولَئِکَ هُمُ الْمُفْلِحُونَ</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آری، رستگاران تنها آن دسته ای هستند که در پی نور قرآن می روند و از قرآن استفاده می کنند</w:t>
      </w:r>
      <w:r>
        <w:rPr>
          <w:rFonts w:eastAsia="IRNazanin" w:cs="IRNazanin"/>
          <w:color w:val="111111"/>
          <w:sz w:val="28"/>
          <w:szCs w:val="28"/>
          <w:rtl w:val="true"/>
          <w:lang w:bidi="fa-IR"/>
        </w:rPr>
        <w:t>.</w:t>
      </w:r>
    </w:p>
    <w:p>
      <w:pPr>
        <w:pStyle w:val="Heading3"/>
        <w:numPr>
          <w:ilvl w:val="2"/>
          <w:numId w:val="1"/>
        </w:numPr>
        <w:rPr/>
      </w:pPr>
      <w:bookmarkStart w:id="335" w:name="__RefHeading___Toc7439014_2142443653"/>
      <w:bookmarkStart w:id="336" w:name="_Toc113"/>
      <w:bookmarkEnd w:id="335"/>
      <w:r>
        <w:rPr>
          <w:rtl w:val="true"/>
        </w:rPr>
        <w:t>وظیفه امروز ما</w:t>
      </w:r>
      <w:bookmarkEnd w:id="336"/>
    </w:p>
    <w:p>
      <w:pPr>
        <w:pStyle w:val="BookText"/>
        <w:rPr/>
      </w:pPr>
      <w:r>
        <w:rPr>
          <w:rFonts w:ascii="IRNazanin" w:hAnsi="IRNazanin" w:eastAsia="IRNazanin"/>
          <w:color w:val="111111"/>
          <w:sz w:val="28"/>
          <w:sz w:val="28"/>
          <w:szCs w:val="28"/>
          <w:rtl w:val="true"/>
          <w:lang w:bidi="fa-IR"/>
        </w:rPr>
        <w:t>وظیفه امروز ما چیست؟ وظیفه امروز ما این است که قرآن را رها نکنیم؛ یعنی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الْبَیعَ وَ حَرَّمَ الرِّبَا </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خدا تجارت را حلال کرده و ربا را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هر جا که شما مردم می دانید، معامله ای ربایی است، باید از آن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که کار عیب داشته باشد، خودتان عیب را می فهمید، همان جا را 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دیگر نمی خواهد خیلی از این طرف و آن طرف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شد چه طور است؟ اگر آن طور بشود چه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پرسش ها یعنی چه؟ سر چه کسی می خواهی کلاه بگذاری؟ برای خدا معلوم است و برای خود ما هم معلوم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جاست که نباید قرآن را رها کرد، خانم محترمه، وقتی شک داری در این که آیا قرص صورت باید باز باشد یا نه، می روی مسئله را می پرسی، هیچ وقت می 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روی خود را از نامحرم گرفت چه طور است؟ کسی </w:t>
      </w:r>
      <w:bookmarkStart w:id="337" w:name="pg17167_193248"/>
    </w:p>
    <w:p>
      <w:pPr>
        <w:pStyle w:val="BookText"/>
        <w:rPr/>
      </w:pPr>
      <w:bookmarkEnd w:id="337"/>
      <w:r>
        <w:rPr>
          <w:rFonts w:ascii="IRNazanin" w:hAnsi="IRNazanin" w:eastAsia="IRNazanin"/>
          <w:color w:val="111111"/>
          <w:sz w:val="28"/>
          <w:sz w:val="28"/>
          <w:szCs w:val="28"/>
          <w:rtl w:val="true"/>
          <w:lang w:bidi="fa-IR"/>
        </w:rPr>
        <w:t>تاکنون این ها را سؤال کرده؟ چرا سؤال نمی کند؟</w:t>
      </w:r>
    </w:p>
    <w:p>
      <w:pPr>
        <w:pStyle w:val="BookText"/>
        <w:rPr/>
      </w:pPr>
      <w:r>
        <w:rPr>
          <w:rFonts w:ascii="IRNazanin" w:hAnsi="IRNazanin" w:eastAsia="IRNazanin"/>
          <w:color w:val="111111"/>
          <w:sz w:val="28"/>
          <w:sz w:val="28"/>
          <w:szCs w:val="28"/>
          <w:rtl w:val="true"/>
          <w:lang w:bidi="fa-IR"/>
        </w:rPr>
        <w:t>اگر خانمی جوراب ضخیم پوشیده که پای او پیدا نباشد می رود در خانه آقا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جوراب ضخیم چه حکمی دارد؟</w:t>
      </w:r>
    </w:p>
    <w:p>
      <w:pPr>
        <w:pStyle w:val="BookText"/>
        <w:rPr/>
      </w:pPr>
      <w:r>
        <w:rPr>
          <w:rFonts w:ascii="IRNazanin" w:hAnsi="IRNazanin" w:eastAsia="IRNazanin"/>
          <w:color w:val="111111"/>
          <w:sz w:val="28"/>
          <w:sz w:val="28"/>
          <w:szCs w:val="28"/>
          <w:rtl w:val="true"/>
          <w:lang w:bidi="fa-IR"/>
        </w:rPr>
        <w:t>تا حالا کسی از ما این گونه سؤال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هر چه سؤال کردند این که پوشیدن جوراب بدن نما حرام است یا نه؟</w:t>
      </w:r>
    </w:p>
    <w:p>
      <w:pPr>
        <w:pStyle w:val="BookText"/>
        <w:rPr/>
      </w:pPr>
      <w:r>
        <w:rPr>
          <w:rFonts w:ascii="IRNazanin" w:hAnsi="IRNazanin" w:eastAsia="IRNazanin"/>
          <w:color w:val="111111"/>
          <w:sz w:val="28"/>
          <w:sz w:val="28"/>
          <w:szCs w:val="28"/>
          <w:rtl w:val="true"/>
          <w:lang w:bidi="fa-IR"/>
        </w:rPr>
        <w:t>پس معلوم می شود که یک جای کار جوری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جاست 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وَلْیَضْرِبْنَ بِخُمُرِهِنَّ عَلَی جُیُوبِهِنَّ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خودتان را از نامحرمان بپوشانید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شکی نیست که اگر ما گرفتار باشیم و متحير، قرآن راه را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مردم از نظر قرآن مال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مردم را باید دست خودشان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گویی متحير هستم؟</w:t>
      </w:r>
    </w:p>
    <w:p>
      <w:pPr>
        <w:pStyle w:val="BookText"/>
        <w:rPr/>
      </w:pPr>
      <w:r>
        <w:rPr>
          <w:rFonts w:ascii="IRNazanin" w:hAnsi="IRNazanin" w:eastAsia="IRNazanin"/>
          <w:color w:val="111111"/>
          <w:sz w:val="28"/>
          <w:sz w:val="28"/>
          <w:szCs w:val="28"/>
          <w:rtl w:val="true"/>
          <w:lang w:bidi="fa-IR"/>
        </w:rPr>
        <w:t>چرا می گویی سر گردانم؟</w:t>
      </w:r>
    </w:p>
    <w:p>
      <w:pPr>
        <w:pStyle w:val="BookText"/>
        <w:rPr/>
      </w:pPr>
      <w:r>
        <w:rPr>
          <w:rFonts w:ascii="IRNazanin" w:hAnsi="IRNazanin" w:eastAsia="IRNazanin"/>
          <w:color w:val="111111"/>
          <w:sz w:val="28"/>
          <w:sz w:val="28"/>
          <w:szCs w:val="28"/>
          <w:rtl w:val="true"/>
          <w:lang w:bidi="fa-IR"/>
        </w:rPr>
        <w:t>چرا می گویی تکلیفم را نمی دانم؟</w:t>
      </w:r>
    </w:p>
    <w:p>
      <w:pPr>
        <w:pStyle w:val="BookText"/>
        <w:rPr/>
      </w:pPr>
      <w:r>
        <w:rPr>
          <w:rFonts w:ascii="IRNazanin" w:hAnsi="IRNazanin" w:eastAsia="IRNazanin"/>
          <w:color w:val="111111"/>
          <w:sz w:val="28"/>
          <w:sz w:val="28"/>
          <w:szCs w:val="28"/>
          <w:rtl w:val="true"/>
          <w:lang w:bidi="fa-IR"/>
        </w:rPr>
        <w:t>حکم قرآن همان است که در رساله ها نوشته شده است، اگر می خواهید نجات یابید، نجات شما در همراهی با این قرآن است</w:t>
      </w:r>
      <w:r>
        <w:rPr>
          <w:rFonts w:eastAsia="IRNazanin" w:cs="IRNazanin"/>
          <w:color w:val="111111"/>
          <w:sz w:val="28"/>
          <w:szCs w:val="28"/>
          <w:rtl w:val="true"/>
          <w:lang w:bidi="fa-IR"/>
        </w:rPr>
        <w:t>.</w:t>
      </w:r>
    </w:p>
    <w:p>
      <w:pPr>
        <w:pStyle w:val="Heading3"/>
        <w:numPr>
          <w:ilvl w:val="2"/>
          <w:numId w:val="1"/>
        </w:numPr>
        <w:rPr/>
      </w:pPr>
      <w:bookmarkStart w:id="338" w:name="__RefHeading___Toc7439016_2142443653"/>
      <w:bookmarkStart w:id="339" w:name="_Toc114"/>
      <w:bookmarkEnd w:id="338"/>
      <w:r>
        <w:rPr>
          <w:rtl w:val="true"/>
        </w:rPr>
        <w:t>عمل کردن به قرآن</w:t>
      </w:r>
      <w:bookmarkEnd w:id="33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 و آواز، قمار و مشروب، دروغ گفتن و حسد ورزیدن، غیبت کردن و خیانت به ناموس و مال مردم کردن، لهو و لعب، </w:t>
      </w:r>
      <w:bookmarkStart w:id="340" w:name="pg17167_193249"/>
    </w:p>
    <w:p>
      <w:pPr>
        <w:pStyle w:val="BookText"/>
        <w:rPr/>
      </w:pPr>
      <w:bookmarkEnd w:id="340"/>
      <w:r>
        <w:rPr>
          <w:rFonts w:ascii="IRNazanin" w:hAnsi="IRNazanin" w:eastAsia="IRNazanin"/>
          <w:color w:val="111111"/>
          <w:sz w:val="28"/>
          <w:sz w:val="28"/>
          <w:szCs w:val="28"/>
          <w:rtl w:val="true"/>
          <w:lang w:bidi="fa-IR"/>
        </w:rPr>
        <w:t>بیکاری و تنبلی و دزدی همه اینها از نظر قرآن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نمی خواهد بگویی من متحیرم، چه کار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قرآن می گوید چه 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راه را برای تو روشن کرده است و ناراحتی ندارد که ما در هر کاری متحیر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چه بخواهیم قرآن راهنمایی می کند، پس اگر به دستورات قرآن عمل نکردیم چه می شود؟</w:t>
      </w:r>
    </w:p>
    <w:p>
      <w:pPr>
        <w:pStyle w:val="BookText"/>
        <w:rPr/>
      </w:pPr>
      <w:r>
        <w:rPr>
          <w:rFonts w:ascii="IRNazanin" w:hAnsi="IRNazanin" w:eastAsia="IRNazanin"/>
          <w:color w:val="111111"/>
          <w:sz w:val="28"/>
          <w:sz w:val="28"/>
          <w:szCs w:val="28"/>
          <w:rtl w:val="true"/>
          <w:lang w:bidi="fa-IR"/>
        </w:rPr>
        <w:t>روز قیامت پیامبر اسلام صلی الله علیه و آله، می آیند و در وسط میدان محشر می ایستند و فریاد می 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یَارَبِّ إِنَّ قَوْمِی اتَّخَذُوا هَذَا القُرْآنَ مَهْجُوراً</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من از امتم آن است که قرآن را کنار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و خواهران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صریح قرآن مجید است که روز رستاخير پیامبر خدا صلی الله علیه و آله از امت خویش گله می کنند که قرآن را کنار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حواستان را جمع کنید که در روز قیامت مورد مؤاخذه پیامبر خدا صلی الله علیه و آله و قرار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کارهایتان به سخن من و امثال من اكتفا نکنید، ببینید قرآن چگونه شما را رهبری و راهنمایی می کند</w:t>
      </w:r>
      <w:r>
        <w:rPr>
          <w:rFonts w:eastAsia="IRNazanin" w:cs="IRNazanin"/>
          <w:color w:val="111111"/>
          <w:sz w:val="28"/>
          <w:szCs w:val="28"/>
          <w:rtl w:val="true"/>
          <w:lang w:bidi="fa-IR"/>
        </w:rPr>
        <w:t>.</w:t>
      </w:r>
    </w:p>
    <w:p>
      <w:pPr>
        <w:pStyle w:val="Heading3"/>
        <w:numPr>
          <w:ilvl w:val="2"/>
          <w:numId w:val="1"/>
        </w:numPr>
        <w:rPr/>
      </w:pPr>
      <w:bookmarkStart w:id="341" w:name="__RefHeading___Toc7439018_2142443653"/>
      <w:bookmarkStart w:id="342" w:name="_Toc115"/>
      <w:bookmarkEnd w:id="341"/>
      <w:r>
        <w:rPr>
          <w:rtl w:val="true"/>
        </w:rPr>
        <w:t>توسل به امام رضا علیه السلام</w:t>
      </w:r>
      <w:bookmarkEnd w:id="342"/>
    </w:p>
    <w:p>
      <w:pPr>
        <w:pStyle w:val="BookText"/>
        <w:rPr/>
      </w:pPr>
      <w:r>
        <w:rPr>
          <w:rFonts w:ascii="IRNazanin" w:hAnsi="IRNazanin" w:eastAsia="IRNazanin"/>
          <w:color w:val="111111"/>
          <w:sz w:val="28"/>
          <w:sz w:val="28"/>
          <w:szCs w:val="28"/>
          <w:rtl w:val="true"/>
          <w:lang w:bidi="fa-IR"/>
        </w:rPr>
        <w:t>روز هشتم ماه رمضان است به امام هشتم علیه السلام متوسل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عليك يا مولاي يا علي بن موسی الرضا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ای برایتان می گویم و مصیبت را زیاد ادامه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گذشته مشهد مشرف شدم و به کتابخانه آستان قدس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کتابخانه به من </w:t>
      </w:r>
    </w:p>
    <w:p>
      <w:pPr>
        <w:pStyle w:val="BookText"/>
        <w:rPr/>
      </w:pPr>
      <w:r>
        <w:rPr>
          <w:rFonts w:ascii="IRNazanin" w:hAnsi="IRNazanin" w:eastAsia="IRNazanin"/>
          <w:color w:val="111111"/>
          <w:sz w:val="28"/>
          <w:sz w:val="28"/>
          <w:szCs w:val="28"/>
          <w:rtl w:val="true"/>
          <w:lang w:bidi="fa-IR"/>
        </w:rPr>
        <w:t>هدیه ای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روی میز او مقوایی است چاپ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عدد از آن را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برداشتم که الان دارم،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هزار 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 ای از حضرت امام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نوشته آن هزار سال پیش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نوشته توجه مرا جلب کرد که هزار سال پیش محتوای زیارتنامه حضرت چیست؟ در این زیارتنامه جمله ای است که در زیارت هیچ امامی نیست حتی در زیارتنامه های خود حضرت امام رضا علیه السلام هم نیست، فقط در این 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جمله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خوانم شما همراه من آن را بخوانید، آن گاه آن جمله را برای شما معنا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على علي بن موسي الذي ارتضيته ورضیت به من شئت من خلقك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وكما جعلته شاهدا على خلقك وقائما بأمرك وناصرا لدينك وشاهدا على عبادك وكما نصح لهم في السر والعلانية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جمله ای دارد که خیلی عالی است،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 بن موسی الرضایی که تو او را پسندیده ای درود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جمله دقت کنید،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ارْتَضَیْتَهُ، وَ رَضَّیْتَ بِه مَنْ شِئْتَ مِنْ خَلْقِکَ؛</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را که بخواهی راضی کنی به وسیله علی بن موسی الرضا راضی میکنی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جوانهایی که گرفتاری و مشکل دارند و در اول زندگی قرار دارند و متحیر هستند، خدا به وسیله علی بن موسی الرضا عليهماالسلام آنها را خوشحال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مریض 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آبرومندها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علی بن موسی الرضا علیهماالسلام باید خوشحال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در وسط حجره از این پهلو به آن پهلو می غلتیدند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آقا یک حرفی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دادم، دیدم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امام نهم علیه السلام بالای سر بابا آمدند، سر پدر را به دامن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نگاه على بن موسى الرضا علیهماالسلام به صورت نازنین پسر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سرشان در دامن فرزندشان بود و دنیا را وداع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آقایی بودند که هر چه نگاه کردند کسی نبود سرشان را به دامن بگیرد، دست بردند خاک گرم کربلا را زیر سر نازنین خود قرار دادند و همین طور صدا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جگرم از تشنگی می 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نسئلك باسمک العظيم الأعظم الأعز الأجل الأكرم یا الله یا رحمان یا رحیم یا مقلب القلوب ثبت قلوبنا على دينك</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بمحمد وعلي وفاطمة والحسن والحسين والتسعة المعصومين من ولد الحسين اغفر بهم ذنوبنا، واستربهم عيوبنا، اشف بهم مرضانا، أيد بهم إمام زماننا، وانصره وانتصربه، وعجل في فرجه وظهوره</w:t>
      </w:r>
      <w:r>
        <w:rPr>
          <w:rFonts w:eastAsia="Amiri" w:cs="Amiri" w:ascii="Amiri" w:hAnsi="Amiri"/>
          <w:color w:val="111111"/>
          <w:sz w:val="28"/>
          <w:szCs w:val="28"/>
          <w:rtl w:val="true"/>
          <w:lang w:bidi="ar-SA"/>
        </w:rPr>
        <w:t xml:space="preserve">. </w:t>
      </w:r>
      <w:bookmarkStart w:id="343" w:name="pg17167_193252"/>
    </w:p>
    <w:p>
      <w:pPr>
        <w:pStyle w:val="Heading2"/>
        <w:numPr>
          <w:ilvl w:val="1"/>
          <w:numId w:val="1"/>
        </w:numPr>
        <w:rPr/>
      </w:pPr>
      <w:bookmarkStart w:id="344" w:name="__RefHeading___Toc7439020_2142443653"/>
      <w:bookmarkStart w:id="345" w:name="_Toc116"/>
      <w:bookmarkEnd w:id="343"/>
      <w:bookmarkEnd w:id="344"/>
      <w:r>
        <w:rPr>
          <w:rtl w:val="true"/>
        </w:rPr>
        <w:t xml:space="preserve">گفتار نهم </w:t>
      </w:r>
      <w:r>
        <w:rPr>
          <w:rtl w:val="true"/>
        </w:rPr>
        <w:t xml:space="preserve">: </w:t>
      </w:r>
      <w:r>
        <w:rPr>
          <w:rtl w:val="true"/>
        </w:rPr>
        <w:t>معرفی امام زمان علیه السلام</w:t>
      </w:r>
      <w:bookmarkEnd w:id="34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6" w:name="__RefHeading___Toc7439022_2142443653"/>
      <w:bookmarkStart w:id="347" w:name="_Toc117"/>
      <w:bookmarkEnd w:id="346"/>
      <w:r>
        <w:rPr>
          <w:rtl w:val="true"/>
        </w:rPr>
        <w:t>اشاره</w:t>
      </w:r>
      <w:bookmarkEnd w:id="34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8" w:name="pg17167_193254"/>
      <w:bookmarkStart w:id="349" w:name="pg17167_193254"/>
      <w:bookmarkEnd w:id="349"/>
    </w:p>
    <w:p>
      <w:pPr>
        <w:pStyle w:val="BookText"/>
        <w:rPr/>
      </w:pPr>
      <w:bookmarkStart w:id="350" w:name="pg17167_193254"/>
      <w:bookmarkEnd w:id="350"/>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الحمدلله العلي عن شبه المخلوقين، الغالب المقال الواسطين، باعث الناس ليوم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والسلام على سيدنا أحمد حبيب إله العالمين أبي القاسم محمد وعلى أهل بيته الطيبين الطاهرين المعصومين، واللعن الدائم على أعدائهم ومخالفيهم أجمعين من الآن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الحكيم في كتابه الكريم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مُوسَی إِن تَکْفُرُواْ أَنتُمْ وَ مَن فِی الْأَرْضِ جَمِیعًا فَإِنَّ اللَّهَ لَغَنِیٌّ حَمِیدٌ </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9</w:t>
      </w:r>
    </w:p>
    <w:p>
      <w:pPr>
        <w:pStyle w:val="Heading3"/>
        <w:numPr>
          <w:ilvl w:val="2"/>
          <w:numId w:val="1"/>
        </w:numPr>
        <w:rPr/>
      </w:pPr>
      <w:bookmarkStart w:id="351" w:name="__RefHeading___Toc7439024_2142443653"/>
      <w:bookmarkStart w:id="352" w:name="_Toc118"/>
      <w:bookmarkEnd w:id="351"/>
      <w:r>
        <w:rPr>
          <w:rtl w:val="true"/>
        </w:rPr>
        <w:t>معرفی امام زمان علیه السلام</w:t>
      </w:r>
      <w:bookmarkEnd w:id="35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درباره وظیفه مردم در زمان غیبت حضرت ولی عصر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خواست خداوند وظیفه نهم را که وظیفه بسیار بزرگی است،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از یک بعد به علما و دانشمندان شیعه مربوط است و از بعد دیگر به مردم و شیعیان مربوط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وظیفه عبارت از شناساندن امام زمان علیه السلام به مردم است که راه، دین و طريقة آن حضرت را به آنان معرفی شود و از راه ایشان دفاع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علما است و مردم نیز در مقابل آن موظف هستند که به آن چه علما در این زمینه بیان می کنند، گوش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سخن مستند باشد و از اول از روی پایه مطلب را شروع کنیم روایتی را در این زمینه نقل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درباره علمای شیعه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دو روایت دیگر نیز در این زمینه وجود دارد که یکی از حضرت امام هادی علیه السلام و دیگری از وجود مقدس حضرت امام صادق علیه السلام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روایت نیز در کتاب های معتبر از جمله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رحمه الله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اولی امام دهم حضرت هادی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علمای شیعه نبودند که شیعه ها را از دامن شیطان و شیطان صفتان نجات دهند یک نفر از مردم به دین خدا باقی نمی ماند و همه از اسلام بر می گشتند و مرتد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علما شیعه بودند که مانند ناخدای کشتی که سکان کشتی را محکم می گیرد که غرق نشوند، علمای شیعه، کشتی قلوب شیعیان را محکم می گیرند که مرتد نشوند و از دین خارج نشوند</w:t>
      </w:r>
      <w:r>
        <w:rPr>
          <w:rFonts w:eastAsia="IRNazanin" w:cs="IRNazanin"/>
          <w:color w:val="111111"/>
          <w:sz w:val="28"/>
          <w:szCs w:val="28"/>
          <w:rtl w:val="true"/>
          <w:lang w:bidi="fa-IR"/>
        </w:rPr>
        <w:t>.</w:t>
      </w:r>
      <w:r>
        <w:rPr>
          <w:rStyle w:val="FootnoteAnchor"/>
          <w:rtl w:val="true"/>
        </w:rPr>
        <w:footnoteReference w:id="134"/>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لولا من يبقى بعد غيبة قائمنا علیه السلام من العلماء الداعين إليه، والدالين عليه والذابين عن دينه بحجج الله، والمنقذين لضعفاء عبادالله من شباك ابلیس و مردته ومن فخاخ النواصب لما بقى أحد إلا ارتد عن دین الله ولكنهم الذين يمسكون أزمة قلوب ضعفاء الشيعة كما يمسك صاحب السفينة سكانها، اولئك هم الأفضلون عند الله عزوجل</w:t>
      </w:r>
    </w:p>
    <w:p>
      <w:pPr>
        <w:pStyle w:val="BookText"/>
        <w:rPr/>
      </w:pPr>
      <w:r>
        <w:rPr>
          <w:rFonts w:ascii="IRNazanin" w:hAnsi="IRNazanin" w:eastAsia="IRNazanin"/>
          <w:color w:val="111111"/>
          <w:sz w:val="28"/>
          <w:sz w:val="28"/>
          <w:szCs w:val="28"/>
          <w:rtl w:val="true"/>
          <w:lang w:bidi="fa-IR"/>
        </w:rPr>
        <w:t xml:space="preserve">امام علیه السلام در این روایت می خواهند این آگاهی را بدهند که حدود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غیبت امام زمان علیه السلام شروع شده، در این هزار و دویست سال اگر علمای شیعه نبودند و آن فداکاری های عجیب و غریب را نکرده بودند اکنون یک مذهب حق و اصلی اسلام در اختیار شما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 اکنون خیلی ساده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مراسمی نیز درباره امام حسین علیه السلام و ائمه اطهار علیهم السلام داریم، خیال می کنیم خیلی مهم است؛ ولی غافل هستیم از این که چه قدر خون به ناحق در روی زمین از علمای شیعه ریخته شده که اکنون این مقدار از اعتقاد برای ما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اول، شهید ثانی، قاضی نورالله تستری و صدها نفر امثال اینها برای تحقق شیعه کشته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امینی رحمه الله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الفضيله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یعنی عالمانی که در راه شیعه کشته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دو جلد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این کتاب خواهید فهمید که چه قدر عالم در گوشه و کنار دنیا به مقام رفیع شهادت رسیده اند، برای این که ما بتوانیم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عَلیّاً وَلیُّ اللّه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دیگران در گفتن اذان خودشان آزاد هستند؛ ولی ما در گفتن اذان آزاد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سنی ها در همین شهر، سحرها طبق برنامه سنی گری خود اذان می گویند و صدای اذان پخش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مقدس مشهد نیز همین طور است، اما به راستی در مکه چنین کاری ممکن است؟ آیا در مدینه و در بعضی از شهرهای دیگر این کار ممکن است؟ </w:t>
      </w:r>
      <w:bookmarkStart w:id="353" w:name="pg17167_193257"/>
    </w:p>
    <w:p>
      <w:pPr>
        <w:pStyle w:val="Heading3"/>
        <w:numPr>
          <w:ilvl w:val="2"/>
          <w:numId w:val="1"/>
        </w:numPr>
        <w:rPr/>
      </w:pPr>
      <w:bookmarkStart w:id="354" w:name="__RefHeading___Toc7439026_2142443653"/>
      <w:bookmarkStart w:id="355" w:name="_Toc119"/>
      <w:bookmarkEnd w:id="353"/>
      <w:bookmarkEnd w:id="354"/>
      <w:r>
        <w:rPr>
          <w:rtl w:val="true"/>
        </w:rPr>
        <w:t>ویژگی های علمای شیعه</w:t>
      </w:r>
      <w:bookmarkEnd w:id="355"/>
    </w:p>
    <w:p>
      <w:pPr>
        <w:pStyle w:val="BookText"/>
        <w:rPr/>
      </w:pPr>
      <w:r>
        <w:rPr>
          <w:rFonts w:ascii="IRNazanin" w:hAnsi="IRNazanin" w:eastAsia="IRNazanin"/>
          <w:color w:val="111111"/>
          <w:sz w:val="28"/>
          <w:sz w:val="28"/>
          <w:szCs w:val="28"/>
          <w:rtl w:val="true"/>
          <w:lang w:bidi="fa-IR"/>
        </w:rPr>
        <w:t>راستی چه قدر شیعه روی این اصل کشته شده اند و به درجه رفیعه شهادت رسیده اند، برای این که این عقاید ما محفوظ و سالم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علمای بزرگ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اینها در نزد خدا چه قدر اجر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مَنْ یَبْقَی بَعْدَ غَیْبَهِ قَائِمِنَا عليه الصلاة والسلام مِنَ العُلماءِ؛</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اگر در زمان غیبت ولی عصر علیه السلام چنین علمایی نبودند کسی شیعه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این پرسش مطرح است که صفات و ویژگی های این علما چیست؟ اگر بخواهیم عالمان شیعه را بشناسیم آنها چه امتیازی دارند؟</w:t>
      </w:r>
    </w:p>
    <w:p>
      <w:pPr>
        <w:pStyle w:val="BookText"/>
        <w:rPr/>
      </w:pPr>
      <w:r>
        <w:rPr>
          <w:rFonts w:ascii="IRNazanin" w:hAnsi="IRNazanin" w:eastAsia="IRNazanin"/>
          <w:color w:val="111111"/>
          <w:sz w:val="28"/>
          <w:sz w:val="28"/>
          <w:szCs w:val="28"/>
          <w:rtl w:val="true"/>
          <w:lang w:bidi="fa-IR"/>
        </w:rPr>
        <w:t>امام علیه السلام این ویژگی ها را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خودم چیزی نمی گویم تا کسی خیال نکند که ما از خودمان می خواهیم مطالبی را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سند و مدرک و دلیل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که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نوشته شده به مردم ارائه می دهیم که ببینید آقا از چه تاریخی این حرف ها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بیان ویژگی های عالمان شیعه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علماء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الداعين 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را به امام زمان علیه السلام دعوت می کنند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به این مردم یاد بدهند که امام زمان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در منبر نامی از امام زمان علیه السلام برده بشود، یادی از ایشان بشود و اگر بیشتر هم بشود چه بهتر </w:t>
      </w:r>
    </w:p>
    <w:p>
      <w:pPr>
        <w:pStyle w:val="BookText"/>
        <w:rPr/>
      </w:pPr>
      <w:r>
        <w:rPr>
          <w:rFonts w:ascii="IRNazanin" w:hAnsi="IRNazanin" w:eastAsia="IRNazanin"/>
          <w:color w:val="111111"/>
          <w:sz w:val="28"/>
          <w:sz w:val="28"/>
          <w:szCs w:val="28"/>
          <w:rtl w:val="true"/>
          <w:lang w:bidi="fa-IR"/>
        </w:rPr>
        <w:t xml:space="preserve">بعضی از علما رضوان الله عليهم اجمعین در همین اصفهان و در این عهدهای نزدیک نظیر مرحوم آیت الله آقای حاج سید محمد تقی فقیه احمد آبادی رضوان الله تعالى عليه بودند که تصور میکنم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درباره امام زمان علیه السلام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هر سخنرانی، درباره امام زمان علیه السلام صحبت می کردند و به امام زمان صلوات الله عليه توسل داشتند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هر کسی با او صحبت می کرده درباره امام زمان علیه السلام با او صحبت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نصیحت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زمان علیه السلام سخن می گفتند، در خانه برای فرزندانش درباره امام زمان علیه السلام صحبت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خصوصی درباره امام زمان عجل الله تعالی فرجه الشريف حرف می زدند و در هنگام بحث درباره امام زمان علیه السلام بحث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دیگر مرحوم حجة الاسلام والمسلمین آقا شیخ محمد باقر فقیه ایمانی رضوان الله تعالی علیه که به آقا میرزا محمد باقر معروف بود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ایشان در هر منبری درباره امام زمان علیه السلام صحبت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درباره امام زمان علیه السلام می گفتند و می نوشتند و در این راه صدمه خوردند زجر کشیدند و زحمت دیدند تا ما هم اکنون جلسه دعای ندبه درباره امام زمان علیه السلام داریم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به امام زمان علیه السلام توسل پیدا می کنیم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وظیفه عالمان شیعه این است که مردم را با وجود مقدس امام زمان علیه السلام آشنا کنند و آنها را دعوت کنند به این که امام زمانتان را بشناسید و حالات آن حضرت را بفهمید</w:t>
      </w:r>
      <w:r>
        <w:rPr>
          <w:rFonts w:eastAsia="IRNazanin" w:cs="IRNazanin"/>
          <w:color w:val="111111"/>
          <w:sz w:val="28"/>
          <w:szCs w:val="28"/>
          <w:rtl w:val="true"/>
          <w:lang w:bidi="fa-IR"/>
        </w:rPr>
        <w:t xml:space="preserve">. </w:t>
      </w:r>
      <w:bookmarkStart w:id="356" w:name="pg17167_193259"/>
    </w:p>
    <w:p>
      <w:pPr>
        <w:pStyle w:val="Heading3"/>
        <w:numPr>
          <w:ilvl w:val="2"/>
          <w:numId w:val="1"/>
        </w:numPr>
        <w:rPr/>
      </w:pPr>
      <w:bookmarkStart w:id="357" w:name="__RefHeading___Toc7439028_2142443653"/>
      <w:bookmarkStart w:id="358" w:name="_Toc120"/>
      <w:bookmarkEnd w:id="356"/>
      <w:bookmarkEnd w:id="357"/>
      <w:r>
        <w:rPr>
          <w:rtl w:val="true"/>
        </w:rPr>
        <w:t>هدایت گران</w:t>
      </w:r>
      <w:bookmarkEnd w:id="3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والدالين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صفت دیگر علمای شیعه این است که مردم را به وجود مقدس امام زمان علیه السلام دلالت و راهنمایی می کنند؛ یعنی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توسل کن تا امام زمان علیه السلام به فریادت برسد</w:t>
      </w:r>
      <w:r>
        <w:rPr>
          <w:rFonts w:eastAsia="IRNazanin" w:cs="IRNazanin"/>
          <w:color w:val="111111"/>
          <w:sz w:val="28"/>
          <w:szCs w:val="28"/>
          <w:rtl w:val="true"/>
          <w:lang w:bidi="fa-IR"/>
        </w:rPr>
        <w:t>.</w:t>
      </w:r>
    </w:p>
    <w:p>
      <w:pPr>
        <w:pStyle w:val="Heading3"/>
        <w:numPr>
          <w:ilvl w:val="2"/>
          <w:numId w:val="1"/>
        </w:numPr>
        <w:rPr/>
      </w:pPr>
      <w:bookmarkStart w:id="359" w:name="__RefHeading___Toc7439030_2142443653"/>
      <w:bookmarkStart w:id="360" w:name="_Toc121"/>
      <w:bookmarkEnd w:id="359"/>
      <w:r>
        <w:rPr>
          <w:rtl w:val="true"/>
        </w:rPr>
        <w:t>مدافعان</w:t>
      </w:r>
      <w:bookmarkEnd w:id="3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والذَّابِّینَ عَن دینِهِ بِحُجَجِ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صفت سوم عالمان شیعه این است که از امام زمان علیه السلام دفاع کنند؛ یعنی هر نغمه ای که از هر گوشه ای علیه دین امام زمان علیه السلام بلند شد با آن نغمه مبارزه بکنند، چه مردم خوششان بیاید و یا بدشان بیاید و این عالم بد نام بشود یا خوشنام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عالم شیعه است باید بداند که لباسش، لباس رزم و جنگ است، باید در مقابل نغمه های ناجور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حکمی برخلاف شرع میگوید باید در مقابل او بایستد و دفاع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حکم دین نیست، این راه دین و سخن دین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ناخواسته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زمانم، در برابر او بایستد و با او مبارزه بکند و از وجود مقدس امام زمان علیه السلام 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طول تاریخ بیشتر علمای شیعه کسانی بودند که روح جهاد و دفاع و مبارزه از دین داشتند، گرچه دشمن هزاران مطلب پشت سر آنها بگوید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مستشرقین خارجی، خارجی ها و نانخورهای آنها و کسانی که مستقیم یا </w:t>
      </w:r>
    </w:p>
    <w:p>
      <w:pPr>
        <w:pStyle w:val="BookText"/>
        <w:rPr/>
      </w:pPr>
      <w:r>
        <w:rPr>
          <w:rFonts w:ascii="IRNazanin" w:hAnsi="IRNazanin" w:eastAsia="IRNazanin"/>
          <w:color w:val="111111"/>
          <w:sz w:val="28"/>
          <w:sz w:val="28"/>
          <w:szCs w:val="28"/>
          <w:rtl w:val="true"/>
          <w:lang w:bidi="fa-IR"/>
        </w:rPr>
        <w:t>غیر مستقیم استعمارگرها به آنها پول می رساندند، در کتاب هایشان به علامه مجلسی رحمه الله فحش و ناسزا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چنین می گویند؟ مگر علامه مجلسی رحمه الله مال و ثروت زیاد داشته، پول مردم را برده و به کسی خیانت کرده است؟ 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با مخالفان دین مبارزه می کرده است، چرا باید به این سرسختی با آنان مبارزه کند؟</w:t>
      </w:r>
    </w:p>
    <w:p>
      <w:pPr>
        <w:pStyle w:val="BookText"/>
        <w:rPr/>
      </w:pPr>
      <w:r>
        <w:rPr>
          <w:rFonts w:ascii="IRNazanin" w:hAnsi="IRNazanin" w:eastAsia="IRNazanin"/>
          <w:color w:val="111111"/>
          <w:sz w:val="28"/>
          <w:sz w:val="28"/>
          <w:szCs w:val="28"/>
          <w:rtl w:val="true"/>
          <w:lang w:bidi="fa-IR"/>
        </w:rPr>
        <w:t>آری، گناه علامه مجلسی رحمه الله این بوده که مدافع حریم مقدس اهل بیت علیهم السلام و بالأخص وجود مقدس امام الزمان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ما کدام انسانی پرکاری در دنیا نظیر علامه مجلسى رحمه الله داریم؟</w:t>
      </w:r>
    </w:p>
    <w:p>
      <w:pPr>
        <w:pStyle w:val="BookText"/>
        <w:rPr/>
      </w:pPr>
      <w:r>
        <w:rPr>
          <w:rFonts w:ascii="IRNazanin" w:hAnsi="IRNazanin" w:eastAsia="IRNazanin"/>
          <w:color w:val="111111"/>
          <w:sz w:val="28"/>
          <w:sz w:val="28"/>
          <w:szCs w:val="28"/>
          <w:rtl w:val="true"/>
          <w:lang w:bidi="fa-IR"/>
        </w:rPr>
        <w:t>پس اگر کسی در راه علم و دانش و رشد و پیشروی مردم این قدر زحمت می کشد، بی حساب باید به او فحش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ادیسون خیلی باید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ادیسون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ادیسون چه کار کرده است؟ او یک مطلب علمی را فهمیده که دست خودش نبوده، آب در اختیار خدا بوده و خدا آب را آفریده و نیروی الکتریسیته را در آب قرار داده، نه ادیسون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مغز متفکر را به او داده، چشم بینا، گوش شنوا، فکر و حساسیت علمی را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اینها از خداوند متعال است، آن وقت شما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ادیسون بهشت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علامه مجلسی رحمه الله با این همه زحمات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نسبت ها را به او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دنیا یک نفر مانند علامه مجلسی رحمه الله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او را پیدا کنید که این قدر کار و تلاش و کوشش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مستشارهای خارجی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رحمه الله مرد متحجری بوده، برای این که در هزار </w:t>
      </w:r>
      <w:bookmarkStart w:id="361" w:name="pg17167_193261"/>
    </w:p>
    <w:p>
      <w:pPr>
        <w:pStyle w:val="BookText"/>
        <w:rPr/>
      </w:pPr>
      <w:bookmarkEnd w:id="361"/>
      <w:r>
        <w:rPr>
          <w:rFonts w:ascii="IRNazanin" w:hAnsi="IRNazanin" w:eastAsia="IRNazanin"/>
          <w:color w:val="111111"/>
          <w:sz w:val="28"/>
          <w:sz w:val="28"/>
          <w:szCs w:val="28"/>
          <w:rtl w:val="true"/>
          <w:lang w:bidi="fa-IR"/>
        </w:rPr>
        <w:t>فاحشه خانه را در اصفهان بست، اما آدم عالم و اهل تحقیق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آن گونه می گویند و از طرف دیگر این 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 که این ها نمونه هایی از علمای شیعه هستند؛ کسانی که همواره مشغول رزم و دفاع و جنگ بودند تا از این دین مقدس و از این راه عالی الهی دفاع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اینان چه جایگاهی در پیشگاه خدا دارند؟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مقامی ما تصور کنیم به مجلسی داده باشد باز هم مقام مجلسی بالاتر از این حدهاست، چون ما نمی دانیم خدا چه مقامی به ایشان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علمای شیعه کسانی هستند که از دین امام زمان علیه السلام با حجت های الهی؛ یعنی با برهان و دلیل دفاع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علمای بزرگ اسلام را ملاحظه کنید از دلیل و برهان پر هستند، بنا نیست بدون دلیل حرف بزنند، آن چه میگویند مستند است</w:t>
      </w:r>
      <w:r>
        <w:rPr>
          <w:rFonts w:eastAsia="IRNazanin" w:cs="IRNazanin"/>
          <w:color w:val="111111"/>
          <w:sz w:val="28"/>
          <w:szCs w:val="28"/>
          <w:rtl w:val="true"/>
          <w:lang w:bidi="fa-IR"/>
        </w:rPr>
        <w:t>.</w:t>
      </w:r>
    </w:p>
    <w:p>
      <w:pPr>
        <w:pStyle w:val="Heading3"/>
        <w:numPr>
          <w:ilvl w:val="2"/>
          <w:numId w:val="1"/>
        </w:numPr>
        <w:rPr/>
      </w:pPr>
      <w:bookmarkStart w:id="362" w:name="__RefHeading___Toc7439032_2142443653"/>
      <w:bookmarkStart w:id="363" w:name="_Toc122"/>
      <w:bookmarkEnd w:id="362"/>
      <w:r>
        <w:rPr>
          <w:rtl w:val="true"/>
        </w:rPr>
        <w:t>نجات دهندگان</w:t>
      </w:r>
      <w:bookmarkEnd w:id="363"/>
    </w:p>
    <w:p>
      <w:pPr>
        <w:pStyle w:val="BookText"/>
        <w:rPr/>
      </w:pPr>
      <w:r>
        <w:rPr>
          <w:rFonts w:ascii="Amiri" w:hAnsi="Amiri" w:eastAsia="Amiri" w:cs="Amiri"/>
          <w:color w:val="111111"/>
          <w:sz w:val="28"/>
          <w:sz w:val="28"/>
          <w:szCs w:val="28"/>
          <w:rtl w:val="true"/>
          <w:lang w:bidi="ar-SA"/>
        </w:rPr>
        <w:t>والمنقذين لضعفاء عباد الله من شباك إبليس ومردته ومن فخاخ النواصب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کار دیگر علمای شیعه این است که باید مردم را از دام شیطانها نجات بدهند؛ یعنی در هر گوشه ای که شیطان دامی پهن کرد باید علمای شیعه بایستند و مردانه با آن مخالفت کنند و نگذارند ضعفای شیعه و آدم های ساده شیعه در دام این شیطان ها بمانند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کارها دام شیطانی است، دام شیطان به وسیله های مختلف پهن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باید این دام را معین کنند که دام شیطان و ابلیس است، نگاه باید از سر راه جوانان مردم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آیا برای تشخیص این دام ها عقل امام صادق علیه السلام بهتر می رسد یا عقل دیگران؟</w:t>
      </w:r>
    </w:p>
    <w:p>
      <w:pPr>
        <w:pStyle w:val="BookText"/>
        <w:rPr/>
      </w:pPr>
      <w:r>
        <w:rPr>
          <w:rFonts w:ascii="IRNazanin" w:hAnsi="IRNazanin" w:eastAsia="IRNazanin"/>
          <w:color w:val="111111"/>
          <w:sz w:val="28"/>
          <w:sz w:val="28"/>
          <w:szCs w:val="28"/>
          <w:rtl w:val="true"/>
          <w:lang w:bidi="fa-IR"/>
        </w:rPr>
        <w:t>سخن امام صادق علیه السلام باید در اعماق مغز و فکر ما جا بگیرد یا سخن دیگرانی که هویت شخصی ندارند؟</w:t>
      </w:r>
    </w:p>
    <w:p>
      <w:pPr>
        <w:pStyle w:val="BookText"/>
        <w:rPr/>
      </w:pPr>
      <w:r>
        <w:rPr>
          <w:rFonts w:ascii="IRNazanin" w:hAnsi="IRNazanin" w:eastAsia="IRNazanin"/>
          <w:color w:val="111111"/>
          <w:sz w:val="28"/>
          <w:sz w:val="28"/>
          <w:szCs w:val="28"/>
          <w:rtl w:val="true"/>
          <w:lang w:bidi="fa-IR"/>
        </w:rPr>
        <w:t>در این موارد است که عقل باید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عاقل باید با عقل و خرد صحبت کنند که آن راه، درست است یا این راه؟</w:t>
      </w:r>
    </w:p>
    <w:p>
      <w:pPr>
        <w:pStyle w:val="BookText"/>
        <w:rPr/>
      </w:pPr>
      <w:r>
        <w:rPr>
          <w:rFonts w:ascii="IRNazanin" w:hAnsi="IRNazanin" w:eastAsia="IRNazanin"/>
          <w:color w:val="111111"/>
          <w:sz w:val="28"/>
          <w:sz w:val="28"/>
          <w:szCs w:val="28"/>
          <w:rtl w:val="true"/>
          <w:lang w:bidi="fa-IR"/>
        </w:rPr>
        <w:t>علمای شیعه کسانی هستند که دام های شیطانی را که یکی پس از دیگری به شکل های مختلف سر راه مردم انداخته می شود، شناسایی می کنند و به مردم میگویند که این دام است، حواستان را جمع کنید و فریب این دام ها را نخورید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از گوشه و کنار صداهایی که شما دوست بدارید بلند بشود، اما می خواهند شما را در دام بیندازند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روزهایی که بچه ها به مدرسه یا مکتب نمی رفتند و این گونه تعطیلی ها را نداشتند و برای تفریح به باغها، پارکها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رفتند، تفریح آنها در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غربالی را وسط حیات خانه می گذاشتند و چوب زیر آن قرار می دادند و طنابی به کمر این چوب می بستند و مقداری دانه زیر این غربال می ریختند و خودشان در گوشه ای پنهان می شدند و سر طناب هم در دست داشتند، آن گاه از آن پشت، جیک جیک می کردند تا این گنجشک های زبان بسته به هوای آن صدا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جیک جیک هم مثل صدای اسلامی است که بعضی ها صدا میکنند که اگر بخواهید به خدا برسید از راه موسیقی باید برسید</w:t>
      </w:r>
      <w:r>
        <w:rPr>
          <w:rFonts w:eastAsia="IRNazanin" w:cs="IRNazanin"/>
          <w:color w:val="111111"/>
          <w:sz w:val="28"/>
          <w:szCs w:val="28"/>
          <w:rtl w:val="true"/>
          <w:lang w:bidi="fa-IR"/>
        </w:rPr>
        <w:t xml:space="preserve">. </w:t>
      </w:r>
      <w:bookmarkStart w:id="364" w:name="pg17167_193263"/>
    </w:p>
    <w:p>
      <w:pPr>
        <w:pStyle w:val="BookText"/>
        <w:rPr/>
      </w:pPr>
      <w:bookmarkEnd w:id="364"/>
      <w:r>
        <w:rPr>
          <w:rFonts w:ascii="IRNazanin" w:hAnsi="IRNazanin" w:eastAsia="IRNazanin"/>
          <w:color w:val="111111"/>
          <w:sz w:val="28"/>
          <w:sz w:val="28"/>
          <w:szCs w:val="28"/>
          <w:rtl w:val="true"/>
          <w:lang w:bidi="fa-IR"/>
        </w:rPr>
        <w:t>این همان صداست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جیک جیک است، اما جیک جیک واقعی گنجشک نیست؛ بلکه حقه بازی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گنجشک های زبان بسته نیز در پی این صدا می آمدند، به خیالشان که این جا گنجشک وجود دارد تا چشم آنها به دانه می افتاد زیر غربال می رفتند تا دانه ها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بچه ها طناب را می کشیدند و غربال روی سر اینها می افتاد و این زبان بسته ها زیر غربال جیک جیک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بچه ها گنجشک ها را می گرفتند و به آنها رحم هم نمی کردند که سرش را ببرند، بلکه سرش را می کندند و پوستش را میکندند و کباب میکردند و می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مثل، مثل ما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از دور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غربال است، این دام است، این دانه ها را برای شکم تو نریخته اند که سیر بشوی؛ بلکه برای سیر شدن شکم خودشان ریخته اند، حواس خودتان را جمع کنید تا ببینید سر طناب دست چه کسی است و کجا دارد می برد؟</w:t>
      </w:r>
    </w:p>
    <w:p>
      <w:pPr>
        <w:pStyle w:val="BookText"/>
        <w:rPr/>
      </w:pPr>
      <w:r>
        <w:rPr>
          <w:rFonts w:ascii="IRNazanin" w:hAnsi="IRNazanin" w:eastAsia="IRNazanin"/>
          <w:color w:val="111111"/>
          <w:sz w:val="28"/>
          <w:sz w:val="28"/>
          <w:szCs w:val="28"/>
          <w:rtl w:val="true"/>
          <w:lang w:bidi="fa-IR"/>
        </w:rPr>
        <w:t>این وظیفه یک عالم شیعه است که مردم را از شباک و دام های شیطانی آگاه کند و به آنها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نرو؛ این راه خطر است</w:t>
      </w:r>
      <w:r>
        <w:rPr>
          <w:rFonts w:eastAsia="IRNazanin" w:cs="IRNazanin"/>
          <w:color w:val="111111"/>
          <w:sz w:val="28"/>
          <w:szCs w:val="28"/>
          <w:rtl w:val="true"/>
          <w:lang w:bidi="fa-IR"/>
        </w:rPr>
        <w:t>.</w:t>
      </w:r>
    </w:p>
    <w:p>
      <w:pPr>
        <w:pStyle w:val="Heading3"/>
        <w:numPr>
          <w:ilvl w:val="2"/>
          <w:numId w:val="1"/>
        </w:numPr>
        <w:rPr/>
      </w:pPr>
      <w:bookmarkStart w:id="365" w:name="__RefHeading___Toc7439034_2142443653"/>
      <w:bookmarkStart w:id="366" w:name="_Toc123"/>
      <w:bookmarkEnd w:id="365"/>
      <w:r>
        <w:rPr>
          <w:rtl w:val="true"/>
        </w:rPr>
        <w:t>آگاه کنندگان</w:t>
      </w:r>
      <w:bookmarkEnd w:id="366"/>
    </w:p>
    <w:p>
      <w:pPr>
        <w:pStyle w:val="BookText"/>
        <w:rPr/>
      </w:pPr>
      <w:r>
        <w:rPr>
          <w:rFonts w:ascii="IRNazanin" w:hAnsi="IRNazanin" w:eastAsia="IRNazanin"/>
          <w:color w:val="111111"/>
          <w:sz w:val="28"/>
          <w:sz w:val="28"/>
          <w:szCs w:val="28"/>
          <w:rtl w:val="true"/>
          <w:lang w:bidi="fa-IR"/>
        </w:rPr>
        <w:t>آن گاه امام هادی علیه السلام در ضمن بیان ویژگی دیگر، جمله خیلی زیبا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فِخاخِ النَّواصِبِ؛</w:t>
      </w:r>
    </w:p>
    <w:p>
      <w:pPr>
        <w:pStyle w:val="BookText"/>
        <w:rPr/>
      </w:pPr>
      <w:r>
        <w:rPr>
          <w:rFonts w:ascii="IRNazanin" w:hAnsi="IRNazanin" w:eastAsia="IRNazanin"/>
          <w:color w:val="111111"/>
          <w:sz w:val="28"/>
          <w:sz w:val="28"/>
          <w:szCs w:val="28"/>
          <w:rtl w:val="true"/>
          <w:lang w:bidi="fa-IR"/>
        </w:rPr>
        <w:t>عالم شیعه کسی است که مردم را از دام های شیطانی و از دام هایی که نواصب و دشمنان علی بن ابی طالب علیهما السلام سر راه او پهن می کنند، آگاه کند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حواستان را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علی بن ابی طالب علیهماالسلام به اسم دین، </w:t>
      </w:r>
      <w:bookmarkStart w:id="367" w:name="pg17167_193264"/>
    </w:p>
    <w:p>
      <w:pPr>
        <w:pStyle w:val="BookText"/>
        <w:rPr/>
      </w:pPr>
      <w:bookmarkEnd w:id="367"/>
      <w:r>
        <w:rPr>
          <w:rFonts w:ascii="IRNazanin" w:hAnsi="IRNazanin" w:eastAsia="IRNazanin"/>
          <w:color w:val="111111"/>
          <w:sz w:val="28"/>
          <w:sz w:val="28"/>
          <w:szCs w:val="28"/>
          <w:rtl w:val="true"/>
          <w:lang w:bidi="fa-IR"/>
        </w:rPr>
        <w:t>شما را نابود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 عربستان سعودی که با بی دینی نمی خواهد شیعه را نابود کند، با نام دین می خواهد شیعه را نابود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نواصب و دشمنان علی بن ابی طالب علیهماالسلام که مصداق کامل آن وهابیت عربستان سعودی است، چه قدر برای مبارزه با شیعه و کوبیدن راه تشيع سرمایه گذاری می کنند</w:t>
      </w:r>
      <w:r>
        <w:rPr>
          <w:rFonts w:eastAsia="IRNazanin" w:cs="IRNazanin"/>
          <w:color w:val="111111"/>
          <w:sz w:val="28"/>
          <w:szCs w:val="28"/>
          <w:rtl w:val="true"/>
          <w:lang w:bidi="fa-IR"/>
        </w:rPr>
        <w:t>.</w:t>
      </w:r>
    </w:p>
    <w:p>
      <w:pPr>
        <w:pStyle w:val="Heading3"/>
        <w:numPr>
          <w:ilvl w:val="2"/>
          <w:numId w:val="1"/>
        </w:numPr>
        <w:rPr/>
      </w:pPr>
      <w:bookmarkStart w:id="368" w:name="__RefHeading___Toc7439036_2142443653"/>
      <w:bookmarkStart w:id="369" w:name="_Toc124"/>
      <w:bookmarkEnd w:id="368"/>
      <w:r>
        <w:rPr>
          <w:rtl w:val="true"/>
        </w:rPr>
        <w:t>مناظرهای شنیدنی</w:t>
      </w:r>
      <w:bookmarkEnd w:id="369"/>
    </w:p>
    <w:p>
      <w:pPr>
        <w:pStyle w:val="BookText"/>
        <w:rPr/>
      </w:pPr>
      <w:r>
        <w:rPr>
          <w:rFonts w:ascii="IRNazanin" w:hAnsi="IRNazanin" w:eastAsia="IRNazanin"/>
          <w:color w:val="111111"/>
          <w:sz w:val="28"/>
          <w:sz w:val="28"/>
          <w:szCs w:val="28"/>
          <w:rtl w:val="true"/>
          <w:lang w:bidi="fa-IR"/>
        </w:rPr>
        <w:t>چندی پیش همراه رفقا در مسجد قبای مدینه منوره بودیم، من با لباس روحانیت و عمامه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همین سنی های وهابی نیز نشسته بودند تا من وارد شدم، یکی از آنها بلند شد و کنار من آمد و با آن لحن کثیف خود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على الشيعة؛ لعنت خدا بر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عليك وعلى أبيك وعلى أولادك إلى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من چنین گفتم،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مشرک؛ تو مشرک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مشرک هستم و تو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یک مسلمان باید این گونه باشد، خیلی خوب من مشرک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مشرک هستیم؟</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ها عوض خدا، مهر را می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مهر می 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دیدید اینها چه قدر حرام زاده و بد جنس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حرام زاده به معنای عرفی نه شرعی</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مشرک هستم تو مسلمانی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اخلاق اسلامی است که تو من رفتار میکنی؟ من وارد مسجد شدم، تو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لعنة الله على الشيعة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مشرک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مشرک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به پادشاه خودتان توهین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مشرک هستیم، قرآن کریم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اَلْمُشْرِكُونَ نَجَسٌ فَلا يَقْرَبُوا اَلْمَسْجِدَ اَلْحَرامَ </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نجس هستند نباید وارد مسجد الحرام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حکومت شما ما را به مسجد الحرام راه میدهد؟ چرا به پادشاه خودتان اهانت میکنید؟</w:t>
      </w:r>
    </w:p>
    <w:p>
      <w:pPr>
        <w:pStyle w:val="BookText"/>
        <w:rPr/>
      </w:pPr>
      <w:r>
        <w:rPr>
          <w:rFonts w:ascii="IRNazanin" w:hAnsi="IRNazanin" w:eastAsia="IRNazanin"/>
          <w:color w:val="111111"/>
          <w:sz w:val="28"/>
          <w:sz w:val="28"/>
          <w:szCs w:val="28"/>
          <w:rtl w:val="true"/>
          <w:lang w:bidi="fa-IR"/>
        </w:rPr>
        <w:t>تا ما این حرف را زدیم، اینها دو پا داشتند و چهار پای دیگر هم قرض گرفتند و الفرار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این چه نوع دشمنی است؟ کجای ما مشرک است؟ ما چه خدایی غیر از خدای این عالم را می پرستیم؟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ها دانه است، می خواهند از راه مذهب، یک مذهب و یک راه حق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دشمنان اسلام و برنامه های آنها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ما و نسل جوان ما باید حواسشان جمع دام های شیطانی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تلویزیون، سنی ها را در مسجدشان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مسجد تنبک می زدند، روی تنبک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هو، لا إله الاالله محمد رسول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راستی جا قحطی بود، جای دیگر نمی شد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تنبک باید بنویسند؟ نمی شد روی تابلو بنویسند و بالای سرشان بگذارند تا ما بفهمیم اینها مسلمان هستند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دانه های شیطان است؛ یعنی عالم شیعه همانند عالم سنی نیست که اجازه بدهد در این جا بنویسند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شیعه از دین خدا دفاع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پروردگار و مقام عالی پیامبر اکرم صلی الله علیه و آله بالاتر از این است که نام </w:t>
      </w:r>
      <w:bookmarkStart w:id="370" w:name="pg17167_193266"/>
    </w:p>
    <w:p>
      <w:pPr>
        <w:pStyle w:val="BookText"/>
        <w:rPr/>
      </w:pPr>
      <w:bookmarkEnd w:id="370"/>
      <w:r>
        <w:rPr>
          <w:rFonts w:ascii="IRNazanin" w:hAnsi="IRNazanin" w:eastAsia="IRNazanin"/>
          <w:color w:val="111111"/>
          <w:sz w:val="28"/>
          <w:sz w:val="28"/>
          <w:szCs w:val="28"/>
          <w:rtl w:val="true"/>
          <w:lang w:bidi="fa-IR"/>
        </w:rPr>
        <w:t>مبارک آنها را در این جا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 یک عالم شیعی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دام های نواصب است که می خواهند با این وسیله شما را به طرف وهابی گری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دانه هاست که سرریسمان دست آمریکاست و غربالی هم که روش تنبک می زدند، عین همان غربال های ماست، منتها آن غربال ها سوراخ سوراخ است و روی این پوست آهو کشیده شده است</w:t>
      </w:r>
      <w:r>
        <w:rPr>
          <w:rFonts w:eastAsia="IRNazanin" w:cs="IRNazanin"/>
          <w:color w:val="111111"/>
          <w:sz w:val="28"/>
          <w:szCs w:val="28"/>
          <w:rtl w:val="true"/>
          <w:lang w:bidi="fa-IR"/>
        </w:rPr>
        <w:t>.</w:t>
      </w:r>
    </w:p>
    <w:p>
      <w:pPr>
        <w:pStyle w:val="Heading3"/>
        <w:numPr>
          <w:ilvl w:val="2"/>
          <w:numId w:val="1"/>
        </w:numPr>
        <w:rPr/>
      </w:pPr>
      <w:bookmarkStart w:id="371" w:name="__RefHeading___Toc7439038_2142443653"/>
      <w:bookmarkStart w:id="372" w:name="_Toc125"/>
      <w:bookmarkEnd w:id="371"/>
      <w:r>
        <w:rPr>
          <w:rtl w:val="true"/>
        </w:rPr>
        <w:t>ارتداد مردم</w:t>
      </w:r>
      <w:bookmarkEnd w:id="372"/>
    </w:p>
    <w:p>
      <w:pPr>
        <w:pStyle w:val="BookText"/>
        <w:rPr/>
      </w:pPr>
      <w:r>
        <w:rPr>
          <w:rFonts w:ascii="IRNazanin" w:hAnsi="IRNazanin" w:eastAsia="IRNazanin"/>
          <w:color w:val="111111"/>
          <w:sz w:val="28"/>
          <w:sz w:val="28"/>
          <w:szCs w:val="28"/>
          <w:rtl w:val="true"/>
          <w:lang w:bidi="fa-IR"/>
        </w:rPr>
        <w:t>آن گاه امام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بَقِيَ أَحَدٌ إِلاَّ اِرْتَدَّ عَنْ دِينِه؛</w:t>
      </w:r>
    </w:p>
    <w:p>
      <w:pPr>
        <w:pStyle w:val="BookText"/>
        <w:rPr/>
      </w:pPr>
      <w:r>
        <w:rPr>
          <w:rFonts w:ascii="IRNazanin" w:hAnsi="IRNazanin" w:eastAsia="IRNazanin"/>
          <w:color w:val="111111"/>
          <w:sz w:val="28"/>
          <w:sz w:val="28"/>
          <w:szCs w:val="28"/>
          <w:rtl w:val="true"/>
          <w:lang w:bidi="fa-IR"/>
        </w:rPr>
        <w:t>اگر این گونه علما در زمان غیبت امام زمان علیه السلام نبودند تمام مردم از دین خدا بر می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مردم ساده اند، بیچاره ها نمی دانند اگر کسی به آنها نگوید، متوجه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 دارند ما موظفیم آنها را آگاه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ما لباسی است که باید آنها را آگاه کنیم، لباس ما حكم چراغ قرمز یا چراغ سبز راهنمایی و رانندگی را دارد، اگر اشتباهی راه رفتند، ما باید به آنها آگاهی بدهیم</w:t>
      </w:r>
      <w:r>
        <w:rPr>
          <w:rFonts w:eastAsia="IRNazanin" w:cs="IRNazanin"/>
          <w:color w:val="111111"/>
          <w:sz w:val="28"/>
          <w:szCs w:val="28"/>
          <w:rtl w:val="true"/>
          <w:lang w:bidi="fa-IR"/>
        </w:rPr>
        <w:t>.</w:t>
      </w:r>
    </w:p>
    <w:p>
      <w:pPr>
        <w:pStyle w:val="Heading3"/>
        <w:numPr>
          <w:ilvl w:val="2"/>
          <w:numId w:val="1"/>
        </w:numPr>
        <w:rPr/>
      </w:pPr>
      <w:bookmarkStart w:id="373" w:name="__RefHeading___Toc7439040_2142443653"/>
      <w:bookmarkStart w:id="374" w:name="_Toc126"/>
      <w:bookmarkEnd w:id="373"/>
      <w:r>
        <w:rPr>
          <w:rtl w:val="true"/>
        </w:rPr>
        <w:t>ناخدایان کشتی</w:t>
      </w:r>
      <w:bookmarkEnd w:id="374"/>
    </w:p>
    <w:p>
      <w:pPr>
        <w:pStyle w:val="BookText"/>
        <w:rPr/>
      </w:pPr>
      <w:r>
        <w:rPr>
          <w:rFonts w:ascii="IRNazanin" w:hAnsi="IRNazanin" w:eastAsia="IRNazanin"/>
          <w:color w:val="111111"/>
          <w:sz w:val="28"/>
          <w:sz w:val="28"/>
          <w:szCs w:val="28"/>
          <w:rtl w:val="true"/>
          <w:lang w:bidi="fa-IR"/>
        </w:rPr>
        <w:t>امام علیه السلام در ادامه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لکِنَّهُمُ الَّذینَ یُمسِکُونَ اَزِمَّهَ قُلُوبِ ضُعَفاءِ الشّیعَهِ ؛</w:t>
      </w:r>
      <w:r>
        <w:rPr>
          <w:rStyle w:val="FootnoteAnchor"/>
          <w:rtl w:val="true"/>
        </w:rPr>
        <w:footnoteReference w:id="139"/>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زمام عقل وفکر شیعه باید در دست علما باشد که مانند ناخدایی که سکان کشتی باید در اختیارش باشد تا این کشتی غرق نشود</w:t>
      </w:r>
      <w:r>
        <w:rPr>
          <w:rFonts w:eastAsia="IRNazanin" w:cs="IRNazanin"/>
          <w:color w:val="111111"/>
          <w:sz w:val="28"/>
          <w:szCs w:val="28"/>
          <w:rtl w:val="true"/>
          <w:lang w:bidi="fa-IR"/>
        </w:rPr>
        <w:t xml:space="preserve">. </w:t>
      </w:r>
      <w:bookmarkStart w:id="375" w:name="pg17167_193267"/>
    </w:p>
    <w:p>
      <w:pPr>
        <w:pStyle w:val="Heading3"/>
        <w:numPr>
          <w:ilvl w:val="2"/>
          <w:numId w:val="1"/>
        </w:numPr>
        <w:rPr/>
      </w:pPr>
      <w:bookmarkStart w:id="376" w:name="__RefHeading___Toc7439042_2142443653"/>
      <w:bookmarkStart w:id="377" w:name="_Toc127"/>
      <w:bookmarkEnd w:id="375"/>
      <w:bookmarkEnd w:id="376"/>
      <w:r>
        <w:rPr>
          <w:rtl w:val="true"/>
        </w:rPr>
        <w:t>روایتی دیگر در نقش عالمان شیعه</w:t>
      </w:r>
      <w:bookmarkEnd w:id="377"/>
    </w:p>
    <w:p>
      <w:pPr>
        <w:pStyle w:val="BookText"/>
        <w:rPr/>
      </w:pPr>
      <w:r>
        <w:rPr>
          <w:rFonts w:ascii="IRNazanin" w:hAnsi="IRNazanin" w:eastAsia="IRNazanin"/>
          <w:color w:val="111111"/>
          <w:sz w:val="28"/>
          <w:sz w:val="28"/>
          <w:szCs w:val="28"/>
          <w:rtl w:val="true"/>
          <w:lang w:bidi="fa-IR"/>
        </w:rPr>
        <w:t>روایت دیگری درباره علمای شیعه بخوانم، 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شیعتنا مرابطون بالثغر الذي يلي إبليس وعفاريته يمنعونهم عن الخروج على ضعفاء شیعتنا وعن أن يتسلط عليهم إبليس وشيعته؛</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علمای شیعه در کمین گاه هایی مرزبانی می کنند که شیطان و یارانش می خواهند از آن راهها، ضعفای فکری شیعه را گمراه کنند و این علمای شیعه اند که مانع تسلط آنها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چه بیان شد صفات علمای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مردم نیز در زمان غیبت وظیفه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وظیفه دارند به سخنان علما و دلسوزان واقعی خودشان گوش فرا دهند</w:t>
      </w:r>
      <w:r>
        <w:rPr>
          <w:rFonts w:eastAsia="IRNazanin" w:cs="IRNazanin"/>
          <w:color w:val="111111"/>
          <w:sz w:val="28"/>
          <w:szCs w:val="28"/>
          <w:rtl w:val="true"/>
          <w:lang w:bidi="fa-IR"/>
        </w:rPr>
        <w:t>.</w:t>
      </w:r>
    </w:p>
    <w:p>
      <w:pPr>
        <w:pStyle w:val="Heading3"/>
        <w:numPr>
          <w:ilvl w:val="2"/>
          <w:numId w:val="1"/>
        </w:numPr>
        <w:rPr/>
      </w:pPr>
      <w:bookmarkStart w:id="378" w:name="__RefHeading___Toc7439044_2142443653"/>
      <w:bookmarkStart w:id="379" w:name="_Toc128"/>
      <w:bookmarkEnd w:id="378"/>
      <w:r>
        <w:rPr>
          <w:rtl w:val="true"/>
        </w:rPr>
        <w:t>قضیه ای جالب</w:t>
      </w:r>
      <w:bookmarkEnd w:id="379"/>
    </w:p>
    <w:p>
      <w:pPr>
        <w:pStyle w:val="BookText"/>
        <w:rPr/>
      </w:pPr>
      <w:r>
        <w:rPr>
          <w:rFonts w:ascii="IRNazanin" w:hAnsi="IRNazanin" w:eastAsia="IRNazanin"/>
          <w:color w:val="111111"/>
          <w:sz w:val="28"/>
          <w:sz w:val="28"/>
          <w:szCs w:val="28"/>
          <w:rtl w:val="true"/>
          <w:lang w:bidi="fa-IR"/>
        </w:rPr>
        <w:t>روشن است که در این مورد لباس مطرح نیست؛ بلکه برای ما واقعیات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بسیاری لباس پوشیده اند و این دلیل بر حقانیت آنها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که مرحوم حاج آقای ما رضوان الله عليه</w:t>
      </w:r>
      <w:r>
        <w:rPr>
          <w:rStyle w:val="FootnoteAnchor"/>
          <w:rtl w:val="true"/>
        </w:rPr>
        <w:footnoteReference w:id="141"/>
      </w:r>
      <w:r>
        <w:rPr>
          <w:rFonts w:ascii="IRNazanin" w:hAnsi="IRNazanin" w:eastAsia="IRNazanin"/>
          <w:color w:val="111111"/>
          <w:sz w:val="28"/>
          <w:sz w:val="28"/>
          <w:szCs w:val="28"/>
          <w:rtl w:val="true"/>
          <w:lang w:bidi="fa-IR"/>
        </w:rPr>
        <w:t>تازه از دنیا رفته بودند، قضیه ای برای من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ظهر بود، وقتی از خانه بیرون آمدم، دیدم کنار در مسجد یک سرهنگ تمام ایستاده و لباس خیلی عجیب و قیافه ای خیلی عجیب دارد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عليكم حاج آقا؟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احوال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سرهنگ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 مقامی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او خیلی احترام کردیم؛ احترام انسانی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کاری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شما کاری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از طرز شروع صحبت فهمیدم که چیزی از این سرهنگ تمامی باید 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این است که از تهران دارم می آیم تا به شیراز بروم، با خانواده ام بودم و مقداری پول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هجده هزار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جیب من بود که دزد زد و من هم با خانم خودم سر راه هستم و از خانم خود هم خیلی خجالت میکشم، چه کار بکنم؟ خواستم ببینم شما کمکی به من می کنید؟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تا آخر خط رفتم، چرا که ما در این کارها پیر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کاملا در خدمت شما هستم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ما یک مقدار پول حداقل ده، دوازده هزار تومان احتیاج داریم تا به شیراز برسیم و برگردیم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در کار می توانم انجام بدهم، ماشین شما کجاست؟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چهارباغ</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رفقای من همین الآن این جا هستند، ماشین دارند، سوار ماشین من می شویم و با هم می رویم و خانم شما را بر می داریم و می آییم منزل ما، بعد من </w:t>
      </w:r>
    </w:p>
    <w:p>
      <w:pPr>
        <w:pStyle w:val="BookText"/>
        <w:rPr/>
      </w:pPr>
      <w:r>
        <w:rPr>
          <w:rFonts w:ascii="IRNazanin" w:hAnsi="IRNazanin" w:eastAsia="IRNazanin"/>
          <w:color w:val="111111"/>
          <w:sz w:val="28"/>
          <w:sz w:val="28"/>
          <w:szCs w:val="28"/>
          <w:rtl w:val="true"/>
          <w:lang w:bidi="fa-IR"/>
        </w:rPr>
        <w:t>هر مقداری پول خواستید در اختیار شما می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طوری هستم که از خانمم خجالت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نیست، من می آیم و دعوتش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او می گفت که خجالت میکشم و از ما اصرار که نه ما می خواهیم بیاییم و دعوتشان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نه، مثل این که ما رها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حالا بفرمایید تا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ماهم یکی از رفقا را صدا زدیم که همین نزدیکیها مغازه دارد و سوار ماشین او شدیم و به اتفاق این آقا رفتیم تا سر چهار راه تختی، وقتی به چهار راه تختی رسیدیم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فقط یک پول ناهاری به ما مرحمت کنید تا ما مرخص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خانواده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شغل من ارتشی نیست، این لباس را پوشیدم برای این که بالاخره یک نانی در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مرد حسابی این را از اول میگفتی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کردم که شما می گویی بیا برویم هنگ، آن وقت دیگر اسباب دردسر می شود، می بینم که شما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نگفتید، حالا چیزی به ما بده تا به کارهایم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معذرت می خواهم ما پول آن جوری نداریم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التماس دعا و زود فرار کرد تا گرفتاری پیش نیاید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آن کسی که دروغی آمده و یک لباس ارتشی پوشیده تا برای خود دکان باز کند، موجب نمی شود من به هر ارتشی بی اعتنایی بکنم 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شیعتنا؛ یعنی عالم واقعی، او را خودت تشخیص بده، هر کسی را تشخیص میدهی، عالم واقعی شیعه است، همان طور که او دارد راهنمایی می کند، وظيفة من و شما این است که حرف او را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 چه گفته شد یک وظیفه برای علما است که از وجود مقدس امام زمان علیه السلام و دین و راه آن حضرت دفاع کنند و مردم را متوجه نمایند که دام هایی سر راه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نیز باید بپذیرند، نه این که بایستند و بحث کنند؛ چرا که این عالم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درس خوانده حالا سر کارش با یک جوان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 که آقا چرا 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طبق روایت و حديث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جوان ها باید حداقل پیش خودشان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نیز مثل یک طبیب است، همین طور که طبیب به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قرص را باید بخوری، من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 من بعد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زحمت کشیدن در این مسیر، پیش طبیب رفتم و مثل عبد ذلیل در مقابل او ایستادم، هر چه می گوید، میگویم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دیر بخور، بعد از یک ساعت از غذا آب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قرص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استراحت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از خواب بیدار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در برابر او لجاجت نمی کنم که به چه دلیل؟ وگرنه هر چه دلت </w:t>
      </w:r>
      <w:bookmarkStart w:id="380" w:name="pg17167_193271"/>
    </w:p>
    <w:p>
      <w:pPr>
        <w:pStyle w:val="BookText"/>
        <w:rPr/>
      </w:pPr>
      <w:bookmarkEnd w:id="380"/>
      <w:r>
        <w:rPr>
          <w:rFonts w:ascii="IRNazanin" w:hAnsi="IRNazanin" w:eastAsia="IRNazanin"/>
          <w:color w:val="111111"/>
          <w:sz w:val="28"/>
          <w:sz w:val="28"/>
          <w:szCs w:val="28"/>
          <w:rtl w:val="true"/>
          <w:lang w:bidi="fa-IR"/>
        </w:rPr>
        <w:t>می خواهد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عالم دینی نیز تو را راهنمایی می کند، هر چه گفت باید بپذیری وگرنه هر کار دلت می خواهد انجام بده، مهم نیست</w:t>
      </w:r>
      <w:r>
        <w:rPr>
          <w:rFonts w:eastAsia="IRNazanin" w:cs="IRNazanin"/>
          <w:color w:val="111111"/>
          <w:sz w:val="28"/>
          <w:szCs w:val="28"/>
          <w:rtl w:val="true"/>
          <w:lang w:bidi="fa-IR"/>
        </w:rPr>
        <w:t>.</w:t>
      </w:r>
    </w:p>
    <w:p>
      <w:pPr>
        <w:pStyle w:val="Heading3"/>
        <w:numPr>
          <w:ilvl w:val="2"/>
          <w:numId w:val="1"/>
        </w:numPr>
        <w:rPr/>
      </w:pPr>
      <w:bookmarkStart w:id="381" w:name="__RefHeading___Toc7439046_2142443653"/>
      <w:bookmarkStart w:id="382" w:name="_Toc129"/>
      <w:bookmarkEnd w:id="381"/>
      <w:r>
        <w:rPr>
          <w:rtl w:val="true"/>
        </w:rPr>
        <w:t>پاداش هدایت گران</w:t>
      </w:r>
      <w:bookmarkEnd w:id="382"/>
    </w:p>
    <w:p>
      <w:pPr>
        <w:pStyle w:val="BookText"/>
        <w:rPr/>
      </w:pPr>
      <w:r>
        <w:rPr>
          <w:rFonts w:ascii="IRNazanin" w:hAnsi="IRNazanin" w:eastAsia="IRNazanin"/>
          <w:color w:val="111111"/>
          <w:sz w:val="28"/>
          <w:sz w:val="28"/>
          <w:szCs w:val="28"/>
          <w:rtl w:val="true"/>
          <w:lang w:bidi="fa-IR"/>
        </w:rPr>
        <w:t>اینک دو آیه از قرآن کریم بخوانم و سخنم را خاتمه بدهم و این که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برابر عالم دینی ایستاد و به سخن او گوش فرا نداد، هر کاری می خواهد انجام دهد، این مطلب را هم از خودم نمی گویم؛ بلکه قرآن کریم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کسی نرنجد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سوره نمل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بِالْحَسَنَهِ فَلَهُ خَیْرٌ مِنْها وَ هُمْ مِنْ فَزَعٍ یَوْمَئِذٍ آمِنُونَ </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علمایی که مردم را راهنمایی می کنند هم چون حسنه است که به معنای علم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آن عالمانی که به مردم علم یاد بدهند و موجب نجات آنها بشوند، این حسنه است، خداوند ده برابر به آنها ثواب میدهد و روز قیامت از آن ناراحتی عجیب آن روز در امن و امان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خداوند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جَاءَ بِالسَّیِّئَهِ فَکُبَّتْ وُجُوهُهُمْ فِی النَّارِ هَلْ تُجْزَوْنَ إِلَّا مَا کُنتُمْ تَعْمَلُونَ </w:t>
      </w:r>
      <w:r>
        <w:rPr>
          <w:rFonts w:eastAsia="Amiri" w:cs="Amiri" w:ascii="Amiri" w:hAnsi="Amiri"/>
          <w:color w:val="111111"/>
          <w:sz w:val="28"/>
          <w:szCs w:val="28"/>
          <w:rtl w:val="true"/>
          <w:lang w:bidi="ar-SA"/>
        </w:rPr>
        <w:t>»</w:t>
      </w:r>
      <w:r>
        <w:rPr>
          <w:rStyle w:val="FootnoteAnchor"/>
          <w:rtl w:val="true"/>
        </w:rPr>
        <w:footnoteReference w:id="143"/>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افرادی که به مردم راه بد یاد دادند و مردم را به آتش کشیدند به رو در آتش جهنم می افتند، آیا جزای این ها غیر از این است؟ </w:t>
      </w:r>
    </w:p>
    <w:p>
      <w:pPr>
        <w:pStyle w:val="BookText"/>
        <w:rPr/>
      </w:pPr>
      <w:r>
        <w:rPr>
          <w:rFonts w:ascii="IRNazanin" w:hAnsi="IRNazanin" w:eastAsia="IRNazanin"/>
          <w:color w:val="111111"/>
          <w:sz w:val="28"/>
          <w:sz w:val="28"/>
          <w:szCs w:val="28"/>
          <w:rtl w:val="true"/>
          <w:lang w:bidi="fa-IR"/>
        </w:rPr>
        <w:t>اینان مردم را به آتش کشیدند، خدا هم آنها را به آتش می کشد و به رو آنها را در آتش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چه قدر بد است که کسی جوان های مردم را گمراه کند و راه آتش و جهنم را به اینان یاد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جوان ها در پی این راه رفتند سرشان به سنگ خواهد خورد و پشت کسانی که این راه ها را بر آنان باز کردند ناله و نفرین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أُمِرْتُ أَنْ أَعْبُدَ رَبَّ هذِهِ الْبَلْدَهِ الَّذِی حَرَّمَها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مأموریت دارم که خدای این خانه کعبه را بپرستم، کار را من انجام می 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اُمِرْتُ أنْ أکُونَ مِنَ المُسْلِمِینَ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مأمورم مسلمان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وظیفه دیگر اشاره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أَتْلُوَا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وظیفه من این است که قرآن بخوانم و شما مردم را راهنمایی 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اهْتَدی فَإِنَّما یَهْتَدِی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هر کس پذیرفت، پذیرفت، به نفع خودش کار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ضَلَّ فَقُلْ إِنَّما أَنَا مِنَ الْمُنْذِرِينَ </w:t>
      </w:r>
      <w:r>
        <w:rPr>
          <w:rFonts w:eastAsia="Amiri" w:cs="Amiri" w:ascii="Amiri" w:hAnsi="Amiri"/>
          <w:color w:val="111111"/>
          <w:sz w:val="28"/>
          <w:szCs w:val="28"/>
          <w:rtl w:val="true"/>
          <w:lang w:bidi="ar-SA"/>
        </w:rPr>
        <w:t>»</w:t>
      </w:r>
      <w:r>
        <w:rPr>
          <w:rStyle w:val="FootnoteAnchor"/>
          <w:rtl w:val="true"/>
        </w:rPr>
        <w:footnoteReference w:id="144"/>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کس هم گمراه شد و این قرآن را نپذیرفت، او را رها کن و بگذار در پی کارش برود،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من فقط گفتن بود، تو می خواهی بشنوی، می خواهی نشنوی</w:t>
      </w:r>
      <w:r>
        <w:rPr>
          <w:rFonts w:eastAsia="IRNazanin" w:cs="IRNazanin"/>
          <w:color w:val="111111"/>
          <w:sz w:val="28"/>
          <w:szCs w:val="28"/>
          <w:rtl w:val="true"/>
          <w:lang w:bidi="fa-IR"/>
        </w:rPr>
        <w:t xml:space="preserve">. </w:t>
      </w:r>
      <w:bookmarkStart w:id="383" w:name="pg17167_193273"/>
    </w:p>
    <w:p>
      <w:pPr>
        <w:pStyle w:val="BookText"/>
        <w:rPr/>
      </w:pPr>
      <w:bookmarkEnd w:id="383"/>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تو دعا گفتن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آن مباش که نشنید یا شنید</w:t>
      </w:r>
    </w:p>
    <w:p>
      <w:pPr>
        <w:pStyle w:val="BookText"/>
        <w:rPr/>
      </w:pPr>
      <w:r>
        <w:rPr>
          <w:rFonts w:ascii="IRNazanin" w:hAnsi="IRNazanin" w:eastAsia="IRNazanin"/>
          <w:color w:val="111111"/>
          <w:sz w:val="28"/>
          <w:sz w:val="28"/>
          <w:szCs w:val="28"/>
          <w:rtl w:val="true"/>
          <w:lang w:bidi="fa-IR"/>
        </w:rPr>
        <w:t>خداوند متعال به پیامبر اکرم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بود من مطلب را به شما برسانم می خواهید، بپذیرید و می خواهید، نپذیرید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پذیرفتید به نفع خودتان خواهد بود و نپذیرفتید به ضرر خودتان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خداوند متعال در سوره ابراهیم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تَکْفُرُوا أَنْتُمْ وَ مَنْ فِی الْأَرْضِ جَمِیعاً فَإِنَّ اللَّهَ لَغَنِیٌّ حَمِیدٌ </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علیه السلام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و تمام انسان های روی زمین کافر بشوند خدا از همه بی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برای خدا چیزی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جمله کائنات کافر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دامن کبریاییش ننشیند گرد</w:t>
      </w:r>
    </w:p>
    <w:p>
      <w:pPr>
        <w:pStyle w:val="BookText"/>
        <w:rPr/>
      </w:pPr>
      <w:r>
        <w:rPr>
          <w:rFonts w:ascii="IRNazanin" w:hAnsi="IRNazanin" w:eastAsia="IRNazanin"/>
          <w:color w:val="111111"/>
          <w:sz w:val="28"/>
          <w:sz w:val="28"/>
          <w:szCs w:val="28"/>
          <w:rtl w:val="true"/>
          <w:lang w:bidi="fa-IR"/>
        </w:rPr>
        <w:t>اگر علمای شیعه مردم را راهنمایی کردند و اگر آنها شنیدند به نفع خودشان خواهد بود و اگر مخالفت کردند جز خودشان کسی دیگر ضرر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مقيد باشید که سخن علمای دلسوزتان را در این زمان تحیر و سرگردانی بپذیرید و از سخن حق آنان پیروی کنید تا سعادتمند و پیروز باشید</w:t>
      </w:r>
      <w:r>
        <w:rPr>
          <w:rFonts w:eastAsia="IRNazanin" w:cs="IRNazanin"/>
          <w:color w:val="111111"/>
          <w:sz w:val="28"/>
          <w:szCs w:val="28"/>
          <w:rtl w:val="true"/>
          <w:lang w:bidi="fa-IR"/>
        </w:rPr>
        <w:t>.</w:t>
      </w:r>
    </w:p>
    <w:p>
      <w:pPr>
        <w:pStyle w:val="Heading3"/>
        <w:numPr>
          <w:ilvl w:val="2"/>
          <w:numId w:val="1"/>
        </w:numPr>
        <w:rPr/>
      </w:pPr>
      <w:bookmarkStart w:id="384" w:name="__RefHeading___Toc7439048_2142443653"/>
      <w:bookmarkStart w:id="385" w:name="_Toc130"/>
      <w:bookmarkEnd w:id="384"/>
      <w:r>
        <w:rPr>
          <w:rtl w:val="true"/>
        </w:rPr>
        <w:t>توسل به امام حسین علیه السلام</w:t>
      </w:r>
      <w:bookmarkEnd w:id="385"/>
    </w:p>
    <w:p>
      <w:pPr>
        <w:pStyle w:val="BookText"/>
        <w:rPr/>
      </w:pPr>
      <w:r>
        <w:rPr>
          <w:rFonts w:ascii="IRNazanin" w:hAnsi="IRNazanin" w:eastAsia="IRNazanin"/>
          <w:color w:val="111111"/>
          <w:sz w:val="28"/>
          <w:sz w:val="28"/>
          <w:szCs w:val="28"/>
          <w:rtl w:val="true"/>
          <w:lang w:bidi="fa-IR"/>
        </w:rPr>
        <w:t>السلام علیک یا مولاي يا أبا عبدالله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از روایات استفاده می شود، امام حسین علیه السلام در روز عاشورا سه ساعت با مردم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گفت و گوها یکنواخت نبود؛ بلکه </w:t>
      </w:r>
    </w:p>
    <w:p>
      <w:pPr>
        <w:pStyle w:val="BookText"/>
        <w:rPr/>
      </w:pPr>
      <w:r>
        <w:rPr>
          <w:rFonts w:ascii="IRNazanin" w:hAnsi="IRNazanin" w:eastAsia="IRNazanin"/>
          <w:color w:val="111111"/>
          <w:sz w:val="28"/>
          <w:sz w:val="28"/>
          <w:szCs w:val="28"/>
          <w:rtl w:val="true"/>
          <w:lang w:bidi="fa-IR"/>
        </w:rPr>
        <w:t>تکه تکه در سخنانشان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 جهت به این جا نیامده ام، من برای به دست گرفتن حکومت به این جا نیامده ام، من مال و ثروتی نمی خواهم، من آمده ام شما را متوجه و بیدارتان کنم که به نام دین از دین خارج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خرجت للأمر بالمعروف والنهي عن المنكر؛</w:t>
      </w:r>
    </w:p>
    <w:p>
      <w:pPr>
        <w:pStyle w:val="BookText"/>
        <w:rPr/>
      </w:pPr>
      <w:r>
        <w:rPr>
          <w:rFonts w:ascii="IRNazanin" w:hAnsi="IRNazanin" w:eastAsia="IRNazanin"/>
          <w:color w:val="111111"/>
          <w:sz w:val="28"/>
          <w:sz w:val="28"/>
          <w:szCs w:val="28"/>
          <w:rtl w:val="true"/>
          <w:lang w:bidi="fa-IR"/>
        </w:rPr>
        <w:t>من آمدم شما را از زیر بار ذلت استعمار یزید بیرون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آیا کسی هست من مظلوم را یاری کند؟</w:t>
      </w:r>
    </w:p>
    <w:p>
      <w:pPr>
        <w:pStyle w:val="BookText"/>
        <w:rPr/>
      </w:pPr>
      <w:r>
        <w:rPr>
          <w:rFonts w:ascii="IRNazanin" w:hAnsi="IRNazanin" w:eastAsia="IRNazanin"/>
          <w:color w:val="111111"/>
          <w:sz w:val="28"/>
          <w:sz w:val="28"/>
          <w:szCs w:val="28"/>
          <w:rtl w:val="true"/>
          <w:lang w:bidi="fa-IR"/>
        </w:rPr>
        <w:t>هل من ناصر ینصرني؟</w:t>
      </w:r>
    </w:p>
    <w:p>
      <w:pPr>
        <w:pStyle w:val="BookText"/>
        <w:rPr/>
      </w:pPr>
      <w:r>
        <w:rPr>
          <w:rFonts w:ascii="Amiri" w:hAnsi="Amiri" w:eastAsia="Amiri" w:cs="Amiri"/>
          <w:color w:val="111111"/>
          <w:sz w:val="28"/>
          <w:sz w:val="28"/>
          <w:szCs w:val="28"/>
          <w:rtl w:val="true"/>
          <w:lang w:bidi="ar-SA"/>
        </w:rPr>
        <w:t>هل من معين يعينني؟</w:t>
      </w:r>
    </w:p>
    <w:p>
      <w:pPr>
        <w:pStyle w:val="BookText"/>
        <w:rPr/>
      </w:pPr>
      <w:r>
        <w:rPr>
          <w:rFonts w:ascii="IRNazanin" w:hAnsi="IRNazanin" w:eastAsia="IRNazanin"/>
          <w:color w:val="111111"/>
          <w:sz w:val="28"/>
          <w:sz w:val="28"/>
          <w:szCs w:val="28"/>
          <w:rtl w:val="true"/>
          <w:lang w:bidi="fa-IR"/>
        </w:rPr>
        <w:t>آیا کسی هست مرا یاری کند؟</w:t>
      </w:r>
    </w:p>
    <w:p>
      <w:pPr>
        <w:pStyle w:val="BookText"/>
        <w:rPr/>
      </w:pPr>
      <w:r>
        <w:rPr>
          <w:rFonts w:ascii="IRNazanin" w:hAnsi="IRNazanin" w:eastAsia="IRNazanin"/>
          <w:color w:val="111111"/>
          <w:sz w:val="28"/>
          <w:sz w:val="28"/>
          <w:szCs w:val="28"/>
          <w:rtl w:val="true"/>
          <w:lang w:bidi="fa-IR"/>
        </w:rPr>
        <w:t xml:space="preserve">یک نفر جواب آقا را داد؛ آن چنان با سنگ به پیشانی نازنین آن حضرت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فجرى الدم عن جبهته الشريفة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خون از پیشانی آقا سرازیر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خواستند خون ها را پاک کنند، پیراهن را بالا زدند، سفیدی قلب نازنین پیدا شد، ظالمی با تیر سینه نازنین را هدف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على محمد وآل محمد، نسئلك باسمک العظيم الأعظم الأجل الأكرم یا الله یا رحمان یا رحیم یا مقلب القلوب ثبت قلوبنا على دينك</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إلهي بمحمد و علی و فاطمة والحسن والحسين والتسعة المعصومين من ولد الحسين، اغفربهم ذنوبنا، واستربهم عيوبنا، اشف بهم مرضانا، أيد بهم إمام زماننا، وانصره وانتصربه وعجل في فرجه وظهوره</w:t>
      </w:r>
      <w:r>
        <w:rPr>
          <w:rFonts w:eastAsia="IRNazanin" w:cs="IRNazanin"/>
          <w:color w:val="111111"/>
          <w:sz w:val="28"/>
          <w:szCs w:val="28"/>
          <w:rtl w:val="true"/>
          <w:lang w:bidi="fa-IR"/>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6" w:name="pg17167_193276"/>
      <w:bookmarkStart w:id="387" w:name="pg17167_193276"/>
      <w:bookmarkEnd w:id="387"/>
    </w:p>
    <w:p>
      <w:pPr>
        <w:pStyle w:val="Heading2"/>
        <w:numPr>
          <w:ilvl w:val="1"/>
          <w:numId w:val="1"/>
        </w:numPr>
        <w:rPr/>
      </w:pPr>
      <w:bookmarkStart w:id="388" w:name="pg17167_193276"/>
      <w:bookmarkStart w:id="389" w:name="__RefHeading___Toc7439050_2142443653"/>
      <w:bookmarkStart w:id="390" w:name="_Toc131"/>
      <w:bookmarkEnd w:id="388"/>
      <w:bookmarkEnd w:id="389"/>
      <w:r>
        <w:rPr>
          <w:rtl w:val="true"/>
        </w:rPr>
        <w:t xml:space="preserve">گفتار دهم </w:t>
      </w:r>
      <w:r>
        <w:rPr>
          <w:rtl w:val="true"/>
        </w:rPr>
        <w:t xml:space="preserve">: </w:t>
      </w:r>
      <w:r>
        <w:rPr>
          <w:rtl w:val="true"/>
        </w:rPr>
        <w:t>خودسازی مؤمنان</w:t>
      </w:r>
      <w:bookmarkEnd w:id="39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1" w:name="__RefHeading___Toc7439052_2142443653"/>
      <w:bookmarkStart w:id="392" w:name="_Toc132"/>
      <w:bookmarkEnd w:id="391"/>
      <w:r>
        <w:rPr>
          <w:rtl w:val="true"/>
        </w:rPr>
        <w:t>اشاره</w:t>
      </w:r>
      <w:bookmarkEnd w:id="392"/>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3" w:name="pg17167_193278"/>
      <w:bookmarkStart w:id="394" w:name="pg17167_193278"/>
      <w:bookmarkEnd w:id="394"/>
    </w:p>
    <w:p>
      <w:pPr>
        <w:pStyle w:val="BookText"/>
        <w:rPr/>
      </w:pPr>
      <w:bookmarkStart w:id="395" w:name="pg17167_193278"/>
      <w:bookmarkEnd w:id="395"/>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وأهل بيته الطيبين الطاهرين المعصومين واللعن الدائم على أعدائهم ومخالفيهم أجمعين من الآن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الحكيم في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صَلاتِهِمْ خاشِعُونَ </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10</w:t>
      </w:r>
    </w:p>
    <w:p>
      <w:pPr>
        <w:pStyle w:val="Heading3"/>
        <w:numPr>
          <w:ilvl w:val="2"/>
          <w:numId w:val="1"/>
        </w:numPr>
        <w:rPr/>
      </w:pPr>
      <w:bookmarkStart w:id="396" w:name="__RefHeading___Toc7439054_2142443653"/>
      <w:bookmarkStart w:id="397" w:name="_Toc133"/>
      <w:bookmarkEnd w:id="396"/>
      <w:r>
        <w:rPr>
          <w:rtl w:val="true"/>
        </w:rPr>
        <w:t>خودسازی مؤمنان</w:t>
      </w:r>
      <w:bookmarkEnd w:id="397"/>
    </w:p>
    <w:p>
      <w:pPr>
        <w:pStyle w:val="BookText"/>
        <w:rPr/>
      </w:pPr>
      <w:r>
        <w:rPr>
          <w:rFonts w:ascii="IRNazanin" w:hAnsi="IRNazanin" w:eastAsia="IRNazanin"/>
          <w:color w:val="111111"/>
          <w:sz w:val="28"/>
          <w:sz w:val="28"/>
          <w:szCs w:val="28"/>
          <w:rtl w:val="true"/>
          <w:lang w:bidi="fa-IR"/>
        </w:rPr>
        <w:t>بحث درباره وظیفه شیعه در زمان غیبت حضرت ولی عصر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دهمین وظیفه عبارت است از خودسازی مؤمنان در زمان غیبت؛ یعنی افرادی که به خاندان عصمت و طهارت علیهم السلام علاقه دارند و می خواهند حکومت عادلانه و برحق این خاندان به وسیله امام زمان ارواح العالمين له الفداء ثابت و مستقر بشود، باید خودشان را بسازند و برای چنین حکومت و چنین تشکیلاتی آماده کنند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از روایات متعددی استفاده می شود که اینک چند روایت را در این </w:t>
      </w:r>
    </w:p>
    <w:p>
      <w:pPr>
        <w:pStyle w:val="BookText"/>
        <w:rPr/>
      </w:pPr>
      <w:r>
        <w:rPr>
          <w:rFonts w:ascii="IRNazanin" w:hAnsi="IRNazanin" w:eastAsia="IRNazanin"/>
          <w:color w:val="111111"/>
          <w:sz w:val="28"/>
          <w:sz w:val="28"/>
          <w:szCs w:val="28"/>
          <w:rtl w:val="true"/>
          <w:lang w:bidi="fa-IR"/>
        </w:rPr>
        <w:t xml:space="preserve">زمینه بیان می نمایم تا راه سخن باز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باید گفته شود، بیان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رحمه الله روایتی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نَفَسُ المَهمومِ لَنا المُغتَمِّ لِظُلمِنا تَسبیحٌ ،و هَمُّهُ لِأَمرِنا عِبادَهٌ ،و کِتمانُهُ لِسِرِّنا جِهادٌ فی سَبیلِ اللّهِ</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امام صادق علیه السلام در این روایت زیبا چند موضوع را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روی یک نکته از این سه مطلبی است که 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هَمُّهُ لأَمْرِنَا 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از عبادت ها برای امت و شیعیان ما همت گماشتن برای امر ماست؛ یعنی همت به امر خاندان عصمت و طهارت علیهم السلام عبادت است، آن کاری که این خاندان می خواهند انجام دهند، اجرای عدالت در میان مردم جهان و اصلاح شدن آنهاست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حالا هر کدام از شیعیان علاقمند به این خاندان، همت گذارند تا حکومت عدل این خانواده که خوبی و اصلاح جامعه است به خود شکل بگیرد؛ این کار آنها عبادت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وظیفه ما در زمان غیبت این است که خودمان را اصلاح کنیم و البته درست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زمان علیه السلام ظهور می کنند جهان از ظلم و جور پر شده است، اما این ظلم و جور خود به خود و به دست کفار و آدم های بی دین </w:t>
      </w:r>
      <w:bookmarkStart w:id="398" w:name="pg17167_193280"/>
    </w:p>
    <w:p>
      <w:pPr>
        <w:pStyle w:val="BookText"/>
        <w:rPr/>
      </w:pPr>
      <w:bookmarkEnd w:id="398"/>
      <w:r>
        <w:rPr>
          <w:rFonts w:ascii="IRNazanin" w:hAnsi="IRNazanin" w:eastAsia="IRNazanin"/>
          <w:color w:val="111111"/>
          <w:sz w:val="28"/>
          <w:sz w:val="28"/>
          <w:szCs w:val="28"/>
          <w:rtl w:val="true"/>
          <w:lang w:bidi="fa-IR"/>
        </w:rPr>
        <w:t>به وجود می آید، ما دیگر نباید ظلم و جور، ستم، گناه و امثال آن را اضافه کنیم</w:t>
      </w:r>
      <w:r>
        <w:rPr>
          <w:rFonts w:eastAsia="IRNazanin" w:cs="IRNazanin"/>
          <w:color w:val="111111"/>
          <w:sz w:val="28"/>
          <w:szCs w:val="28"/>
          <w:rtl w:val="true"/>
          <w:lang w:bidi="fa-IR"/>
        </w:rPr>
        <w:t>.</w:t>
      </w:r>
    </w:p>
    <w:p>
      <w:pPr>
        <w:pStyle w:val="Heading3"/>
        <w:numPr>
          <w:ilvl w:val="2"/>
          <w:numId w:val="1"/>
        </w:numPr>
        <w:rPr/>
      </w:pPr>
      <w:bookmarkStart w:id="399" w:name="__RefHeading___Toc7439056_2142443653"/>
      <w:bookmarkStart w:id="400" w:name="_Toc134"/>
      <w:bookmarkEnd w:id="399"/>
      <w:r>
        <w:rPr>
          <w:rtl w:val="true"/>
        </w:rPr>
        <w:t>پاسخ از یک شبهه</w:t>
      </w:r>
      <w:bookmarkEnd w:id="400"/>
    </w:p>
    <w:p>
      <w:pPr>
        <w:pStyle w:val="BookText"/>
        <w:rPr/>
      </w:pPr>
      <w:r>
        <w:rPr>
          <w:rFonts w:ascii="IRNazanin" w:hAnsi="IRNazanin" w:eastAsia="IRNazanin"/>
          <w:color w:val="111111"/>
          <w:sz w:val="28"/>
          <w:sz w:val="28"/>
          <w:szCs w:val="28"/>
          <w:rtl w:val="true"/>
          <w:lang w:bidi="fa-IR"/>
        </w:rPr>
        <w:t>البته تا این ساعت حتی یک عالم شیعه و یک نفر شیعی مذهب نه جایی گفته و نه جایی نوشته است که ما باید گناه کنیم تا جهان از ظلم و جور پر بشود و امام زمان علیه السلام ظهور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معقول نیست و به ذهن درست در نمی آید که مسلمانی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عقیده داشته باشد؛ دستی دستی باید گناه و معصیت کنیم تا امام زمان علیه السلام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غلطی است، انسان نمی تواند درباره یک مسلمان چنین بگوید؛ بلکه امکان ندارد که یک روح اسلامی چنین حرفی بزند، حتی یک آدم عاقل بی دین و خالی از مذهب نیز چنین حرفی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مثل این است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سال دیگر میخواهیم خانه خود را خراب کنیم و از نو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برای چه صبر کنیم تا بلدوزر آن را تخریب کنند، کم کم خودمان زیر پایه های دیوار آب میگذاریم؛ یا مثلا با تیشه ای دیوار را سوراخ می کنیم، همین طور به تدریج خودش خراب می شود، چون می خواهیم ساختمان جدیدی بنا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معقولی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ممکن است یک انسان متدین در عالم پیدا بشود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گناه کنیم تا در اثر گناه زیاد ما، امام زمان علیه السلام ظهور کنند؟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درستی نیست، مواظب باشید که خدای ناخواسته شما به زبانتان </w:t>
      </w:r>
    </w:p>
    <w:p>
      <w:pPr>
        <w:pStyle w:val="BookText"/>
        <w:rPr/>
      </w:pPr>
      <w:r>
        <w:rPr>
          <w:rFonts w:ascii="IRNazanin" w:hAnsi="IRNazanin" w:eastAsia="IRNazanin"/>
          <w:color w:val="111111"/>
          <w:sz w:val="28"/>
          <w:sz w:val="28"/>
          <w:szCs w:val="28"/>
          <w:rtl w:val="true"/>
          <w:lang w:bidi="fa-IR"/>
        </w:rPr>
        <w:t>جاری نکنید که بگویید برخی این حرفها را می زنند،</w:t>
      </w:r>
      <w:r>
        <w:rPr>
          <w:rStyle w:val="FootnoteAnchor"/>
          <w:rtl w:val="true"/>
        </w:rPr>
        <w:footnoteReference w:id="149"/>
      </w:r>
      <w:r>
        <w:rPr>
          <w:rFonts w:ascii="IRNazanin" w:hAnsi="IRNazanin" w:eastAsia="IRNazanin"/>
          <w:color w:val="111111"/>
          <w:sz w:val="28"/>
          <w:sz w:val="28"/>
          <w:szCs w:val="28"/>
          <w:rtl w:val="true"/>
          <w:lang w:bidi="fa-IR"/>
        </w:rPr>
        <w:t>آن وقت گناهش گردن شما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بزرگ 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 و سخن قرآن شوخی نیست،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السَّمْعَ وَالْبَصَرَ وَالْفُؤادَ كُلُّ أُولئِكَ كانَ عَنْهُ مَسْؤُلاً </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در روز قیامت آن چه چشم شما دیده یا گوش شما شنیده و آن چه زبانتان گفته، و آن چه بر قلبتان خطور کرده مورد سؤال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روز قیامت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حرفی که زدی چه بود؟ کجا بود؟ برای چه گفتی؟ چه کسی نوشته بود؟</w:t>
      </w:r>
    </w:p>
    <w:p>
      <w:pPr>
        <w:pStyle w:val="BookText"/>
        <w:rPr/>
      </w:pPr>
      <w:r>
        <w:rPr>
          <w:rFonts w:ascii="IRNazanin" w:hAnsi="IRNazanin" w:eastAsia="IRNazanin"/>
          <w:color w:val="111111"/>
          <w:sz w:val="28"/>
          <w:sz w:val="28"/>
          <w:szCs w:val="28"/>
          <w:rtl w:val="true"/>
          <w:lang w:bidi="fa-IR"/>
        </w:rPr>
        <w:t>مو به مو روی این مطالب بررسی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شوخی نیست که ما هر چه از دهانمان در آمد بگوییم و به اشخاص نسبت دهیم و خیلی ساده از کنارش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حواستان را خیلی جمع کنید که چه می خواهید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می 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عالم شیعی اهانتی می کنید و این عالم در روز قیامت پیش روی شما می ایستد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 این حرف را زده بودم؟ كجا گفته بودم؟</w:t>
      </w:r>
    </w:p>
    <w:p>
      <w:pPr>
        <w:pStyle w:val="BookText"/>
        <w:rPr/>
      </w:pPr>
      <w:r>
        <w:rPr>
          <w:rFonts w:ascii="IRNazanin" w:hAnsi="IRNazanin" w:eastAsia="IRNazanin"/>
          <w:color w:val="111111"/>
          <w:sz w:val="28"/>
          <w:sz w:val="28"/>
          <w:szCs w:val="28"/>
          <w:rtl w:val="true"/>
          <w:lang w:bidi="fa-IR"/>
        </w:rPr>
        <w:t>تا جایی که در روایات ما آمده است که اگر شما مطلبی را به کسی نسبت دادید که فلانی در کتابش این طور نوشته است، در روز قیامت کتاب را می آورند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مطلب را به فلان کتاب نسبت دادی، کجا نوشته شده است؟</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باید چه کار کند؟ این جاست که شرمنده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ممکن است مثلا سر زبان ها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فلان آقا گفته که اگر ما بخواهیم امام زمان علیه السلام ظهور کنند باید گناه کنیم تا امام زمان علیه السلام ظهور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این حرفها را کجا نوشته بود؟ چه کسی گفته بود؟ کجا گفته بود؟</w:t>
      </w:r>
    </w:p>
    <w:p>
      <w:pPr>
        <w:pStyle w:val="BookText"/>
        <w:rPr/>
      </w:pPr>
      <w:r>
        <w:rPr>
          <w:rFonts w:ascii="IRNazanin" w:hAnsi="IRNazanin" w:eastAsia="IRNazanin"/>
          <w:color w:val="111111"/>
          <w:sz w:val="28"/>
          <w:sz w:val="28"/>
          <w:szCs w:val="28"/>
          <w:rtl w:val="true"/>
          <w:lang w:bidi="fa-IR"/>
        </w:rPr>
        <w:t>شما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این حرفها را قبول نمی کنند، آن جا، جای سختگیری است و مو را از ماست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یَعْمَلْ مِثْقَالَ ذَرَّهٍ شَرّاً یَرَهُ </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آری، از کسی نمیگذرند، به خصوص که مسئله حق الناس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اگر انسان در نماز اندکی کاهلی کرده باشد و امثال ذلك خدا می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به خدا وعده نمی توانیم بدهیم که صد در صد از ما بگذرد، گاهی شاید هم نگذرد، اختیار دست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حق الناس به طور مسلم خدا نمی گذرد؛ چرا که مردم خودشان می آیند و آن را مطالبه می کنند که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طلبکاریم کی؟ کجا؟ چه طلبی؟</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روز در مسجد کنار برادرت نشسته بودی و با هم صحبت می کردید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در فلان دار و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 در آن دار و دسته بودم؟ من کی با آنها بودم؟ كجا؟ چه کسی؟ کی من با آن دار و دسته بودم؟ آن وقت آدم باید چه پاسخ بدهد</w:t>
      </w:r>
      <w:r>
        <w:rPr>
          <w:rFonts w:eastAsia="IRNazanin" w:cs="IRNazanin"/>
          <w:color w:val="111111"/>
          <w:sz w:val="28"/>
          <w:szCs w:val="28"/>
          <w:rtl w:val="true"/>
          <w:lang w:bidi="fa-IR"/>
        </w:rPr>
        <w:t xml:space="preserve">! </w:t>
      </w:r>
      <w:bookmarkStart w:id="401" w:name="pg17167_193283"/>
    </w:p>
    <w:p>
      <w:pPr>
        <w:pStyle w:val="Heading3"/>
        <w:numPr>
          <w:ilvl w:val="2"/>
          <w:numId w:val="1"/>
        </w:numPr>
        <w:rPr/>
      </w:pPr>
      <w:bookmarkStart w:id="402" w:name="__RefHeading___Toc7439058_2142443653"/>
      <w:bookmarkStart w:id="403" w:name="_Toc135"/>
      <w:bookmarkEnd w:id="401"/>
      <w:bookmarkEnd w:id="402"/>
      <w:r>
        <w:rPr>
          <w:rtl w:val="true"/>
        </w:rPr>
        <w:t>ندامت در روز قیامت</w:t>
      </w:r>
      <w:bookmarkEnd w:id="403"/>
    </w:p>
    <w:p>
      <w:pPr>
        <w:pStyle w:val="BookText"/>
        <w:rPr/>
      </w:pPr>
      <w:r>
        <w:rPr>
          <w:rFonts w:ascii="IRNazanin" w:hAnsi="IRNazanin" w:eastAsia="IRNazanin"/>
          <w:color w:val="111111"/>
          <w:sz w:val="28"/>
          <w:sz w:val="28"/>
          <w:szCs w:val="28"/>
          <w:rtl w:val="true"/>
          <w:lang w:bidi="fa-IR"/>
        </w:rPr>
        <w:t>متأسفانه گناه روزمره امروز جامعه ما همین است که نفهمیده و نسنجیده مطلبی را می گویند،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در روز قیامت است، مسئله ندامت و پشیمانی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روز پشیمانی و ندامت است؛ یعنی انسان در آن روز پشیمان می شود که چرا این حرف را زده است؟ اگر چنین سخنی را نگفته بودم چه طور می شد؟ انسان در آن روز خودش را سرزنش می کند که چرا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ما باید خود را برای آمدن حضرت ولی عصر علیه السلام بسازیم و اصلاح کنیم، نه این که فاسد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همتش آن باشد که امر ما خاندان و حکومت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حکومت عدل و رهایی انسان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کند، این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من خودم را جوری تربیت کردم که در موقع ظهور حضرت ولی عصر علیه السلام بتوانم در مقابل مشکلات صبر کنم، حرف زشت نزنم، غیبت نکنم، تهمت نزنم، مال مردم را از بین نبرم، این عبادت است و این وظیفه ماست که خودسازی کنیم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همین زمان نیز که جوامع بشری به سوی فساد می روند، اگر می توانستیم جلوی آنها را بگیریم و آنها را هم اصلاح کنیم، چه بهتر و اگر نتوانستیم خودمان را فراموش نکنیم، بلکه خودمان را اصلاح کنیم</w:t>
      </w:r>
      <w:r>
        <w:rPr>
          <w:rFonts w:eastAsia="IRNazanin" w:cs="IRNazanin"/>
          <w:color w:val="111111"/>
          <w:sz w:val="28"/>
          <w:szCs w:val="28"/>
          <w:rtl w:val="true"/>
          <w:lang w:bidi="fa-IR"/>
        </w:rPr>
        <w:t xml:space="preserve">. </w:t>
      </w:r>
      <w:bookmarkStart w:id="404" w:name="pg17167_193284"/>
    </w:p>
    <w:p>
      <w:pPr>
        <w:pStyle w:val="Heading3"/>
        <w:numPr>
          <w:ilvl w:val="2"/>
          <w:numId w:val="1"/>
        </w:numPr>
        <w:rPr/>
      </w:pPr>
      <w:bookmarkStart w:id="405" w:name="__RefHeading___Toc7439060_2142443653"/>
      <w:bookmarkStart w:id="406" w:name="_Toc136"/>
      <w:bookmarkEnd w:id="404"/>
      <w:bookmarkEnd w:id="405"/>
      <w:r>
        <w:rPr>
          <w:rtl w:val="true"/>
        </w:rPr>
        <w:t>نگاهی به علایم ظهور حضرت مهدی علیه السلام</w:t>
      </w:r>
      <w:bookmarkEnd w:id="406"/>
    </w:p>
    <w:p>
      <w:pPr>
        <w:pStyle w:val="BookText"/>
        <w:rPr/>
      </w:pPr>
      <w:r>
        <w:rPr>
          <w:rFonts w:ascii="IRNazanin" w:hAnsi="IRNazanin" w:eastAsia="IRNazanin"/>
          <w:color w:val="111111"/>
          <w:sz w:val="28"/>
          <w:sz w:val="28"/>
          <w:szCs w:val="28"/>
          <w:rtl w:val="true"/>
          <w:lang w:bidi="fa-IR"/>
        </w:rPr>
        <w:t>در روایت دیگری که در این زمینه آمده است، امام صادق علیه السلام سخنی به محمد بن مسلم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یکی از اصحاب با وفای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او علاقه مند بودند و بیشتر روایاتی که از امام صادق علیه السلام نقل شده توسط محمد بن مسلم و ابا بصير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قُدَّامَ الْقَائِمِ عَلَامَاتٍ تَكُونُ مِنَ اللهِ عَزَّوَجَلَّ؛</w:t>
      </w:r>
    </w:p>
    <w:p>
      <w:pPr>
        <w:pStyle w:val="BookText"/>
        <w:rPr/>
      </w:pPr>
      <w:r>
        <w:rPr>
          <w:rFonts w:ascii="IRNazanin" w:hAnsi="IRNazanin" w:eastAsia="IRNazanin"/>
          <w:color w:val="111111"/>
          <w:sz w:val="28"/>
          <w:sz w:val="28"/>
          <w:szCs w:val="28"/>
          <w:rtl w:val="true"/>
          <w:lang w:bidi="fa-IR"/>
        </w:rPr>
        <w:t>قبل از آمدن حضرت مهدی علیه السلام علامتها و نشانه هایی وجود دارد که اینها خیلی مهم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آن علامت ها کدامند؟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لَنَبْلُوَنَّکُم بِشَیْءٍ مِّنَ الْخَوْفِ وَالْجُوعِ وَ نَقْصٍ مِّنَ الْأَمْوَالِ وَالْأَنفُسِ وَالَّثمَرَاتِ وَ بَشِّرْ الصَّابِرِينَ </w:t>
      </w:r>
      <w:r>
        <w:rPr>
          <w:rFonts w:eastAsia="Amiri" w:cs="Amiri" w:ascii="Amiri" w:hAnsi="Amiri"/>
          <w:color w:val="111111"/>
          <w:sz w:val="28"/>
          <w:szCs w:val="28"/>
          <w:rtl w:val="true"/>
          <w:lang w:bidi="ar-SA"/>
        </w:rPr>
        <w:t>»</w:t>
      </w:r>
      <w:r>
        <w:rPr>
          <w:rStyle w:val="FootnoteAnchor"/>
          <w:rtl w:val="true"/>
        </w:rPr>
        <w:footnoteReference w:id="152"/>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فرموده که ما مردم را به گرسنگی آزمایش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الزمان وضعی به وجود می آید که مردم گرسنه می شوند، خوف و ترس آنها را فرامی گیرد، جنگ آنها را تهدید می کند، کشته شدن افراد آنها را می ترساند، بلاها و مصائب از اطراف برای مردم فرو می ریزد، اما این ها باید صبر کنند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 الصَّابِرِينَ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لابه لای این امواج فتنه صبر کرد به او بهشت را مژده بدهید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باید مردم صبر کنند، و خودشان را از نظر اخلاقی بسازند، نباید مأيوس بشوند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 شود در این جامعه خودمان را بسازیم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هر فرصتی و در هر حالی و در هر وضع و شرایطی می تواند خودش را عوض کند و آن گونه که خدا می خواهد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وجود انسانی گناه ومعصیت و خلاف کاری باشد، رحمت الهی بالاتر از آن است، از این رو می تواند خودش را عوض کند، بودن گناهان مانع از عوض شدن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یک انسانی کثیف باشد سرانجام آب او را پاک می کند و نمی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یک سال حمام نرفتیم و کثافت روی کثافت آمده دیگر نمی توانیم خودمان را پاک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مسائل پیش می آید؛ گرسنگی، تشنگی، جنگ، تورم، ناراحتی، امراض و بیماری های فوق العاده،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 الصَّابِرِينَ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بعدی خیلی جالب است،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لَنَبْلُوَنَّکُم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المؤمنين قبل خروج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بِشَیْءٍ مِّنَ الْخَوْفِ وَالْجُوعِ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بغلاء أسعارهم؛</w:t>
      </w:r>
    </w:p>
    <w:p>
      <w:pPr>
        <w:pStyle w:val="BookText"/>
        <w:rPr/>
      </w:pPr>
      <w:r>
        <w:rPr>
          <w:rFonts w:ascii="IRNazanin" w:hAnsi="IRNazanin" w:eastAsia="IRNazanin"/>
          <w:color w:val="111111"/>
          <w:sz w:val="28"/>
          <w:sz w:val="28"/>
          <w:szCs w:val="28"/>
          <w:rtl w:val="true"/>
          <w:lang w:bidi="fa-IR"/>
        </w:rPr>
        <w:t>مردم گرفتار ترس از پادشاهانشان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مبتلا به گرسنگی و غلاء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غلاء یعنی چه؟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غلاء یعنی 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قیمت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قیمت های اجناس مدام بالا می رود، مردم نمی توانند اقلام مورد نیاز خود را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 بینی شده که روزی خواهد آمد که مردم همه چیز در زندگی دارند، و اما قحطی است، چرا؟ </w:t>
      </w:r>
    </w:p>
    <w:p>
      <w:pPr>
        <w:pStyle w:val="BookText"/>
        <w:rPr/>
      </w:pPr>
      <w:r>
        <w:rPr>
          <w:rFonts w:ascii="IRNazanin" w:hAnsi="IRNazanin" w:eastAsia="IRNazanin"/>
          <w:color w:val="111111"/>
          <w:sz w:val="28"/>
          <w:sz w:val="28"/>
          <w:szCs w:val="28"/>
          <w:rtl w:val="true"/>
          <w:lang w:bidi="fa-IR"/>
        </w:rPr>
        <w:t>وقتی دنیا از میوه، گوشت، برنج، روغن امثال آن پر باشد، اما قیمت ها بالا باشد و درآمد مردم کم، آیا می توانند جنسی بخرند؟ می توانند زندگی کنند؟</w:t>
      </w:r>
    </w:p>
    <w:p>
      <w:pPr>
        <w:pStyle w:val="BookText"/>
        <w:rPr/>
      </w:pPr>
      <w:r>
        <w:rPr>
          <w:rFonts w:ascii="IRNazanin" w:hAnsi="IRNazanin" w:eastAsia="IRNazanin"/>
          <w:color w:val="111111"/>
          <w:sz w:val="28"/>
          <w:sz w:val="28"/>
          <w:szCs w:val="28"/>
          <w:rtl w:val="true"/>
          <w:lang w:bidi="fa-IR"/>
        </w:rPr>
        <w:t>قحطی همیشه این گونه نیست که نان و آب و گوشت پیدا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 آن است که جنس پیدا بشود و انسان نتواند آن را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درد بی درمان بدتری وجود دارد برای این که به بچه که نمی شود فهماند که قحطی و گرانی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میداند بعضی وقتها من فکر می کنم که به برخی از این مردم بی چاره بندگان خدا چه قدر سخت میگذرد؟ بچه های این ها به بازار می روند و این میوه ها و گوشت فراوان و انواع شیرینی ها، لباس های عالی و انواع کفش ها را در مغازه ها می بینند، وقتی نمی توانند بخرند بچه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بازار وجود دارد چرا نمی خرید؟ حالا پدر این خانواده چگونه به پسر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خودش بفهماند که درآمد من آن قدر نیست که من این کفش و این لباس را برای تو بخرم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این پدر چه می کشد؟ چه قدر خجالت می کشد؟ و چه قدر ناراحت می شود؟ تصور این برای ما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ماها می توانیم، متأسفانه آن بیچاره ها و بنده های خدا، ضعیف و مستمند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کسانی که آبرومند هستند و چیزی نمی خواهند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ماه مبارک رمضان، چگونه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عیدی چه قدر سخت است؟</w:t>
      </w:r>
    </w:p>
    <w:p>
      <w:pPr>
        <w:pStyle w:val="BookText"/>
        <w:rPr/>
      </w:pPr>
      <w:r>
        <w:rPr>
          <w:rFonts w:ascii="IRNazanin" w:hAnsi="IRNazanin" w:eastAsia="IRNazanin"/>
          <w:color w:val="111111"/>
          <w:sz w:val="28"/>
          <w:sz w:val="28"/>
          <w:szCs w:val="28"/>
          <w:rtl w:val="true"/>
          <w:lang w:bidi="fa-IR"/>
        </w:rPr>
        <w:t>این روایت چهارده قرن پیش بیان شده است و مال امروز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این طور معنا می کند و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وَالْجُوعِ بِغَلآءِ أَسْعارِهِمْ؛</w:t>
      </w:r>
    </w:p>
    <w:p>
      <w:pPr>
        <w:pStyle w:val="BookText"/>
        <w:rPr/>
      </w:pPr>
      <w:r>
        <w:rPr>
          <w:rFonts w:ascii="IRNazanin" w:hAnsi="IRNazanin" w:eastAsia="IRNazanin"/>
          <w:color w:val="111111"/>
          <w:sz w:val="28"/>
          <w:sz w:val="28"/>
          <w:szCs w:val="28"/>
          <w:rtl w:val="true"/>
          <w:lang w:bidi="fa-IR"/>
        </w:rPr>
        <w:t>مردم گرفتار گرسنگی می شوند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که نرخها بالا می رود، نه این که چیزی نباشد؛ بلکه هست، این دو </w:t>
      </w:r>
    </w:p>
    <w:p>
      <w:pPr>
        <w:pStyle w:val="BookText"/>
        <w:rPr/>
      </w:pPr>
      <w:r>
        <w:rPr>
          <w:rFonts w:ascii="IRNazanin" w:hAnsi="IRNazanin" w:eastAsia="IRNazanin"/>
          <w:color w:val="111111"/>
          <w:sz w:val="28"/>
          <w:sz w:val="28"/>
          <w:szCs w:val="28"/>
          <w:rtl w:val="true"/>
          <w:lang w:bidi="fa-IR"/>
        </w:rPr>
        <w:t>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درد گرسنگی و دیگری درد خجالت و شرمندگی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نیست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وقتی باشد و نتواند بخرد ببین چه قدر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نَقْصٌ مِنَ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کساد التجاراة وقلة الفضل؛</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اموال مردم نیز کم می شود، برای این که تجارت کساد می شود و درآمدها کم و به تدریج مال مردم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ناچارند که هر چه که ذخیره کرده اند بخورند و مایه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مغازه، ماشین و فرش زندگی خود را می فروشد برای این که بتواند برای زن و بچه اش نان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هم اکنون مردم این گونه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خلاصه این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کسانی که در این مصائب صبر می کنند، آمدن امام زمان علیه السلام را بشارت بده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آن بزرگوار نزدیک است و آن وعده هایی که داده شده است، حق است و ما به آنها می رسیم، اما تنها به دست توانای حضرت مهدی علیه السلام</w:t>
      </w:r>
    </w:p>
    <w:p>
      <w:pPr>
        <w:pStyle w:val="BookText"/>
        <w:rPr/>
      </w:pPr>
      <w:r>
        <w:rPr>
          <w:rFonts w:ascii="IRNazanin" w:hAnsi="IRNazanin" w:eastAsia="IRNazanin"/>
          <w:color w:val="111111"/>
          <w:sz w:val="28"/>
          <w:sz w:val="28"/>
          <w:szCs w:val="28"/>
          <w:rtl w:val="true"/>
          <w:lang w:bidi="fa-IR"/>
        </w:rPr>
        <w:t>آن گاه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فَالْزَمُوا اَلْأَرْضَ وَ لاَ تُحَرِّکُوا یَداً ولا رِجلاً</w:t>
      </w:r>
    </w:p>
    <w:p>
      <w:pPr>
        <w:pStyle w:val="BookText"/>
        <w:rPr/>
      </w:pPr>
      <w:r>
        <w:rPr>
          <w:rFonts w:ascii="IRNazanin" w:hAnsi="IRNazanin" w:eastAsia="IRNazanin"/>
          <w:color w:val="111111"/>
          <w:sz w:val="28"/>
          <w:sz w:val="28"/>
          <w:szCs w:val="28"/>
          <w:rtl w:val="true"/>
          <w:lang w:bidi="fa-IR"/>
        </w:rPr>
        <w:t>وقتی کار به این جا کشید و چنین روزگاری شد، ملازم خانه باشید و دست از پا خطا نکنید و به اصلاح خودتان بپردازید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وظیفه فعلی ما این است که به نقص خودمان بپردازیم و آن را برطرف کنیم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هایمان نیز اصلاح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 یُغَیِّرُ مَا بِقَوْمٍ حَتَّی یُغَیِّرُواْ مَا بِاَنْفُسِهِمْ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مردم تا خودشان را عوض نکنند زندگی برایشان عوض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بعضی از ما، مردم بدی هستیم؛ به هم دیگر ظلم و تعدی می کنیم، ما حاضریم به هر منفعتی که می خواهیم برسیم و به طرف ما هر ظلمی که می شود، بشود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برای مثال، بعضی از مردم این طورند که به همسایه او هر چه می شود مهم نیست، می خواهد به کسب و کاسبی خودش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خدا به ما مردم رحم می کند؟ اگر ما به دیگران رحم نکنیم، همین طور به ما رحم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مردم مثل زالو به جان هم می ریزند و هم دیگر را نابود می کنند و از بین می برند و از یکدیگر یاد می گیرند و در زندگی مردم آشوب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بینی و بین الله ما کاری به دیگران نداریم، اما بیاییم زندگی خودمان را بررسی کنیم و ببینم چه اشتباهاتی داریم، نمی شود اشتباه نداشته باشیم، اشتباهات زبانی و عملی داریم، زیر دستانمان را آزار می دهیم، به حقوق زن و بچه توجه نداریم، خانم ها به شوهرانشان توجه ندارند و هم دیگر را اذیت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پسر پیش ما از دست بابا گله می کند و گاهی پدر از دست بچه گله می کند، یا زن از شوهر گله می کند و یا شوهر از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طور نیست که هر دو طرف بی تقصیر باشند، هر دو به جان هم دیگر افتاده اند و دارند هم دیگر را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سر عقل بیاییم و ببینیم اشتباهاتمان کجاست؟</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جوانها یک نوع اشتباهاتی دارند، پیرمردها نوع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من یک </w:t>
      </w:r>
    </w:p>
    <w:p>
      <w:pPr>
        <w:pStyle w:val="BookText"/>
        <w:rPr/>
      </w:pPr>
      <w:r>
        <w:rPr>
          <w:rFonts w:ascii="IRNazanin" w:hAnsi="IRNazanin" w:eastAsia="IRNazanin"/>
          <w:color w:val="111111"/>
          <w:sz w:val="28"/>
          <w:sz w:val="28"/>
          <w:szCs w:val="28"/>
          <w:rtl w:val="true"/>
          <w:lang w:bidi="fa-IR"/>
        </w:rPr>
        <w:t>جور حق مردم را از بین ببرم، شما جور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اندازه ای که داخل زندگی خودمان را اصلاح کنیم به همان اندازه زندگی برای ما خوب خواهد شد؛ چرا که اصلاح ممکن است و محال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منزل تشریف می برید، خانم ها بندگان خدا از صبح تا غروب زحمت کشیده اند و کار کرده اند، شما وارد اطاق می شوی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این اطاق بزرگ شده است؟ نه، این همان اطاق قبلی است، چرا بزرگ شده؟ بزرگ نشده؛ بلکه آشغال ها را از خانه بیرون ریخته اند و خانه تکانی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آشغال های وجود را از این دل باید بیرون ریخت تا این خانه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شرح صدر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به خداوند متعال عرض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اشْرَحْ لِی صَدْرِی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يَسِّرْ لِي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وَاحْلُلْ عُقْدَةً مِنْ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يَفْقَهُوا قَوْلِي </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یعنی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جوری بشود که این کدورتها از دل من بیرون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چنین نبود، این درس است که به ما می دهند، وقتی این کدورتها، ناراحتی ها، بغض ها، حسدها و کینه ها از دل ما بیرون رفتند، آن وقت زندگی ما اصلاح می شود، مادامی که میکروب در وجود مریض وجود دارد، او ناراحت است، وقتی میکروب از بین رفت مريض، راحت می شود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من پیش دکتر رفتم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 جهت سرفه می کنم؛ سرفه خشک، گاهی مثل این که به حلق من خاک بپاشند یا چیزی بکشند این حلق این طور می شود و سرفه ام 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بی جهت نیست، سینه تو حساسیت دارد، تا این حساسیت برطرف نشود این سرفه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دارو بخوری تا این حساسیت برطرف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پیش من در راه رفتن مشکل داشتم، باور کنید شاید ده قدم نمی توانستم راه راست بروم، تمام این صندوق سینه ام درد می گرفت و نمی توانستم قدم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دکتر مراجعه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رگ قلب تو گرفتگی و انسداد دارد و یک رگ هم دارد بازی می کند؛ یعنی بعضی وقت ها می گیرد و بعضی وقتها رها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در آن لخته شده باید این قلب شکافته بشود و این رگهای مسدود شده بریده بشود و رگی از پا به آن وصل گردد تا خون جریان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مادامی که این انسداد وجود دارد، این رگها خونش بسته شده انتظار نداشته باش یک آدم سالم باشی</w:t>
      </w:r>
    </w:p>
    <w:p>
      <w:pPr>
        <w:pStyle w:val="BookText"/>
        <w:rPr/>
      </w:pPr>
      <w:r>
        <w:rPr>
          <w:rFonts w:ascii="IRNazanin" w:hAnsi="IRNazanin" w:eastAsia="IRNazanin"/>
          <w:color w:val="111111"/>
          <w:sz w:val="28"/>
          <w:sz w:val="28"/>
          <w:szCs w:val="28"/>
          <w:rtl w:val="true"/>
          <w:lang w:bidi="fa-IR"/>
        </w:rPr>
        <w:t>اخلاقیات ما هم همین طور است، گرفتار مصائب زندگی، ناراحتی ها، دعواها، داد و فریادهای در خانه و ناراحتی های اعصاب همه به خاطر این است که چیزهایی در این قلب زندگی ما گیر کرده و نمی گذارد این مجرا درست آن طور که باید و شاید خون را رد و بدل کند و آن را باید عوض کرد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 خواری، بد خواهی مردم، فحش دادن به مردم، بدگویی پشت سر آنها، حقد، حسد و کینه همه این ها مثل خون بسته شده ای در رگ هاست که مانع از زندگی انسان هستند، در نتیجه این ناراحتی ها را به وجود می آورد</w:t>
      </w:r>
      <w:r>
        <w:rPr>
          <w:rFonts w:eastAsia="IRNazanin" w:cs="IRNazanin"/>
          <w:color w:val="111111"/>
          <w:sz w:val="28"/>
          <w:szCs w:val="28"/>
          <w:rtl w:val="true"/>
          <w:lang w:bidi="fa-IR"/>
        </w:rPr>
        <w:t xml:space="preserve">. </w:t>
      </w:r>
      <w:bookmarkStart w:id="407" w:name="pg17167_193291"/>
    </w:p>
    <w:p>
      <w:pPr>
        <w:pStyle w:val="Heading3"/>
        <w:numPr>
          <w:ilvl w:val="2"/>
          <w:numId w:val="1"/>
        </w:numPr>
        <w:rPr/>
      </w:pPr>
      <w:bookmarkStart w:id="408" w:name="__RefHeading___Toc7439062_2142443653"/>
      <w:bookmarkStart w:id="409" w:name="_Toc137"/>
      <w:bookmarkEnd w:id="407"/>
      <w:bookmarkEnd w:id="408"/>
      <w:r>
        <w:rPr>
          <w:rtl w:val="true"/>
        </w:rPr>
        <w:t>استواران در دوران غیبت</w:t>
      </w:r>
      <w:bookmarkEnd w:id="409"/>
    </w:p>
    <w:p>
      <w:pPr>
        <w:pStyle w:val="BookText"/>
        <w:rPr/>
      </w:pPr>
      <w:r>
        <w:rPr>
          <w:rFonts w:ascii="IRNazanin" w:hAnsi="IRNazanin" w:eastAsia="IRNazanin"/>
          <w:color w:val="111111"/>
          <w:sz w:val="28"/>
          <w:sz w:val="28"/>
          <w:szCs w:val="28"/>
          <w:rtl w:val="true"/>
          <w:lang w:bidi="fa-IR"/>
        </w:rPr>
        <w:t>روایتی دیگر عرض می کنم و سخنم را به تدریج خاتمه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إبني هو القائم من بعدي وهو الذي تجري فيه سنن الأنبياء بالتعمير والغيبة حتى تقسوا القلوب لطول الأمد فلا يثبت على القول به إلا من كتب الله في قلبه الإيمان وأيده بروح منه</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به راستی فرزندم مهدی علیه السلام پس از من همان است که قیام می کند به امر الهی و سن انبیای گذشته از طول عمر و پنهان بودن از نظر مردم، در او جاری است و آن غیبت آن قدر طولانی می شود تا این که سنگ دلی در بین مردم رایج می شود، پس بر ولایت و دوستی او ثابت نمی مانند مگر کسانی که قلبشان پاک باشد و خداوند آنها را از جانب خویش تأیید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اگر ما می خواهیم برای آمدن حضرت مهدی علیه السلام و آماده بشویم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الحسن، یابن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باید اصلاح بشویم تا امام منتظر ما تشریف بیاورند که اگر الآن ما فریاد زدیم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تشريف نمی آوری، اگر همین الآن تشریف آوردند ما در مقابل آن حضرت چه حالی داریم؟ آیا وجود آن حضرت را منکر می شویم یا قبول می کنیم؟ با آن بزرگوار مبارزه می کنیم یا او را یاری می نماییم؟</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آن چنان قلب خود را با تقوا و پرهیزکاری مهیا کنیم که اگر امام مهدی علیه السلام آمدند ذره ای نسبت به آن حضرت علیه السلام شک و شبهه نداشته باشیم</w:t>
      </w:r>
      <w:r>
        <w:rPr>
          <w:rFonts w:eastAsia="IRNazanin" w:cs="IRNazanin"/>
          <w:color w:val="111111"/>
          <w:sz w:val="28"/>
          <w:szCs w:val="28"/>
          <w:rtl w:val="true"/>
          <w:lang w:bidi="fa-IR"/>
        </w:rPr>
        <w:t xml:space="preserve">. </w:t>
      </w:r>
      <w:bookmarkStart w:id="410" w:name="pg17167_193292"/>
    </w:p>
    <w:p>
      <w:pPr>
        <w:pStyle w:val="BookText"/>
        <w:rPr/>
      </w:pPr>
      <w:bookmarkEnd w:id="410"/>
      <w:r>
        <w:rPr>
          <w:rFonts w:ascii="IRNazanin" w:hAnsi="IRNazanin" w:eastAsia="IRNazanin"/>
          <w:color w:val="111111"/>
          <w:sz w:val="28"/>
          <w:sz w:val="28"/>
          <w:szCs w:val="28"/>
          <w:rtl w:val="true"/>
          <w:lang w:bidi="fa-IR"/>
        </w:rPr>
        <w:t>پس وظیفه ما این است که خودمان را اصلاح کنیم، نه 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دیگر آخر الزمان است، همین که هست، دیگر نمی شود کاری کرد که پیامبر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به روز بدتر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هم دستور دادند که روز به روز خودتان را بدتر کنید، این گونه دستور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خودتان را بیشتر اصلاح کنید و ما باید در صدد اصلاح خودمان باشیم</w:t>
      </w:r>
      <w:r>
        <w:rPr>
          <w:rFonts w:eastAsia="IRNazanin" w:cs="IRNazanin"/>
          <w:color w:val="111111"/>
          <w:sz w:val="28"/>
          <w:szCs w:val="28"/>
          <w:rtl w:val="true"/>
          <w:lang w:bidi="fa-IR"/>
        </w:rPr>
        <w:t>.</w:t>
      </w:r>
    </w:p>
    <w:p>
      <w:pPr>
        <w:pStyle w:val="Heading3"/>
        <w:numPr>
          <w:ilvl w:val="2"/>
          <w:numId w:val="1"/>
        </w:numPr>
        <w:rPr/>
      </w:pPr>
      <w:bookmarkStart w:id="411" w:name="__RefHeading___Toc7439064_2142443653"/>
      <w:bookmarkStart w:id="412" w:name="_Toc138"/>
      <w:bookmarkEnd w:id="411"/>
      <w:r>
        <w:rPr>
          <w:rtl w:val="true"/>
        </w:rPr>
        <w:t>منتظران پرهیزکار و پارسا</w:t>
      </w:r>
      <w:bookmarkEnd w:id="412"/>
    </w:p>
    <w:p>
      <w:pPr>
        <w:pStyle w:val="BookText"/>
        <w:rPr/>
      </w:pPr>
      <w:r>
        <w:rPr>
          <w:rFonts w:ascii="IRNazanin" w:hAnsi="IRNazanin" w:eastAsia="IRNazanin"/>
          <w:color w:val="111111"/>
          <w:sz w:val="28"/>
          <w:sz w:val="28"/>
          <w:szCs w:val="28"/>
          <w:rtl w:val="true"/>
          <w:lang w:bidi="fa-IR"/>
        </w:rPr>
        <w:t>روایت پایانی این بحث از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دَوْلَةً یَجیءُ بِها إِذا شآءَ؛</w:t>
      </w:r>
    </w:p>
    <w:p>
      <w:pPr>
        <w:pStyle w:val="BookText"/>
        <w:rPr/>
      </w:pPr>
      <w:r>
        <w:rPr>
          <w:rFonts w:ascii="IRNazanin" w:hAnsi="IRNazanin" w:eastAsia="IRNazanin"/>
          <w:color w:val="111111"/>
          <w:sz w:val="28"/>
          <w:sz w:val="28"/>
          <w:szCs w:val="28"/>
          <w:rtl w:val="true"/>
          <w:lang w:bidi="fa-IR"/>
        </w:rPr>
        <w:t>برای ما خاندان عصمت و طهارت دولتی است که آن روزی که خدا می خواهد آن حکومت و آن دولت بر پا و برقرار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سره أن يكون من أصحاب القائم فلينتظر و ليعمل بالورع ومحاسن الأخلاق؛</w:t>
      </w:r>
    </w:p>
    <w:p>
      <w:pPr>
        <w:pStyle w:val="BookText"/>
        <w:rPr/>
      </w:pPr>
      <w:r>
        <w:rPr>
          <w:rFonts w:ascii="IRNazanin" w:hAnsi="IRNazanin" w:eastAsia="IRNazanin"/>
          <w:color w:val="111111"/>
          <w:sz w:val="28"/>
          <w:sz w:val="28"/>
          <w:szCs w:val="28"/>
          <w:rtl w:val="true"/>
          <w:lang w:bidi="fa-IR"/>
        </w:rPr>
        <w:t>کسی که دوست می دارد از اصحاب حضرت مهدی علیه السلام باشد باید از گناه بپرهیزد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دوستداران حضرت مهدی علیه السلام که واقعا علاقمند به آن بزرگوارند و می خواهند شب های چهارشنبه به جمکران بروند و برگردند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همه آنها قبول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بدانند که در کنار این رفت و آمد به آن جا باید ورع و تقوا و پرهیزکاری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ماشینی که دارند می روند دو نفر کنار هم نشسته اند و ما غیبت می کنند چه فایده ای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منتظر فرزند ما هستند باید به تقوا عمل کنند و از گناه پرهیز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محاسن اخلاق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خوب چیست؟ آیا دعوا کردن با مردم و زن و بچه، زد و خورد نا به جا، ضایع کردن حقوق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محاسن اخلاق را خودمان می دانیم، اما عمل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دلمان می خواهد حضرت مهدی علیه السلام بیاید و منتظر تشریف فرمایی ایشان باشیم، باید به اخلاق خوب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ادامه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با این تقوا و پرهیزکاری و اخلاق خوب از دنیا رفت و امام ظاهر نشدند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بعضی ها که بی چاره ها از دنیا می روند و امام علیه السلام را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پاداش این آدمی که در این وقت مرده است، اجر و پاداش همان کسی است که در رکاب حضرت مهدی علیه السلام حاضر بشود و ایشان 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برای شما چه قدر مهم است، اگر گناه نکردید و اخلاقتان را خوب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فَجدُّوا وَانْتَظِروُا هَنیئاً أَیّتُهَا اْلعصابَةُ اْلمَرْحُومَةُ؛</w:t>
      </w:r>
      <w:r>
        <w:rPr>
          <w:rStyle w:val="FootnoteAnchor"/>
          <w:rtl w:val="true"/>
        </w:rPr>
        <w:footnoteReference w:id="157"/>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شیعیان مورد ترحم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کارهایتان جدیت و تلاش کنید و منتظر آمدن آقا باشید؛ به این نحو که گناه نکنید و اخلاقتان را خوب نمایید</w:t>
      </w:r>
      <w:r>
        <w:rPr>
          <w:rFonts w:eastAsia="IRNazanin" w:cs="IRNazanin"/>
          <w:color w:val="111111"/>
          <w:sz w:val="28"/>
          <w:szCs w:val="28"/>
          <w:rtl w:val="true"/>
          <w:lang w:bidi="fa-IR"/>
        </w:rPr>
        <w:t xml:space="preserve">. </w:t>
      </w:r>
      <w:bookmarkStart w:id="413" w:name="pg17167_193294"/>
    </w:p>
    <w:p>
      <w:pPr>
        <w:pStyle w:val="Heading3"/>
        <w:numPr>
          <w:ilvl w:val="2"/>
          <w:numId w:val="1"/>
        </w:numPr>
        <w:rPr/>
      </w:pPr>
      <w:bookmarkStart w:id="414" w:name="__RefHeading___Toc7439066_2142443653"/>
      <w:bookmarkStart w:id="415" w:name="_Toc139"/>
      <w:bookmarkEnd w:id="413"/>
      <w:bookmarkEnd w:id="414"/>
      <w:r>
        <w:rPr>
          <w:rtl w:val="true"/>
        </w:rPr>
        <w:t>چکیده سخن</w:t>
      </w:r>
      <w:bookmarkEnd w:id="415"/>
    </w:p>
    <w:p>
      <w:pPr>
        <w:pStyle w:val="BookText"/>
        <w:rPr/>
      </w:pPr>
      <w:r>
        <w:rPr>
          <w:rFonts w:ascii="IRNazanin" w:hAnsi="IRNazanin" w:eastAsia="IRNazanin"/>
          <w:color w:val="111111"/>
          <w:sz w:val="28"/>
          <w:sz w:val="28"/>
          <w:szCs w:val="28"/>
          <w:rtl w:val="true"/>
          <w:lang w:bidi="fa-IR"/>
        </w:rPr>
        <w:t>پس حاصل سخن این شد که ما وظیفه داریم که خودسازی کنیم و خودمان را به ایمان، ترک گناه، اخلاق خوب، اخلاق انسانی، رعایت حقوق مردم آماده و مجهز کنیم تا وقتی حضرت ولی عصر علیه السلام آمدند، در خدمتشان شرمنده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مؤمنان واقعی کسانی هستند که در زمان غیبت امام زمان علیه السلام خودشان را به اخلاق خوب و ترک گناه ساخته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صَلَاتِهِمْ خَاشِعُونَ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هُمُ الْوَارِثُونَ </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آری، مؤمنان هستند که ارث می برند و حکومت حق در دنیا به آن ها می رسد و در آخرت به بهشت می رسند که دارای ایمان و اخلاق خوب باشند، نمازشان را درست به جا آورند، چشم شان و قلبشان پاک است، حقوق مردم و حقوق خدا را رعایت می کنند، به عهد و پیمانشان استوارند و همه کارهایشان روی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واقعی این ها هستند و اینان در رکاب امام زمان علیه السلام خواهند بود و میراث دار بهشت هستند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ما باید خودمان را اصلاح کنیم، خودسازی کنیم، کثافت های اخلاقی را از خودمان دور کنیم تا شایسته آن مقام والا باشیم و بتوانیم در محضر وجود مقدس قطب عالم امکان ارواح العالمين له الفداء باشیم</w:t>
      </w:r>
      <w:r>
        <w:rPr>
          <w:rFonts w:eastAsia="IRNazanin" w:cs="IRNazanin"/>
          <w:color w:val="111111"/>
          <w:sz w:val="28"/>
          <w:szCs w:val="28"/>
          <w:rtl w:val="true"/>
          <w:lang w:bidi="fa-IR"/>
        </w:rPr>
        <w:t xml:space="preserve">. </w:t>
      </w:r>
      <w:bookmarkStart w:id="416" w:name="pg17167_193295"/>
    </w:p>
    <w:p>
      <w:pPr>
        <w:pStyle w:val="Heading3"/>
        <w:numPr>
          <w:ilvl w:val="2"/>
          <w:numId w:val="1"/>
        </w:numPr>
        <w:rPr/>
      </w:pPr>
      <w:bookmarkStart w:id="417" w:name="__RefHeading___Toc7439068_2142443653"/>
      <w:bookmarkStart w:id="418" w:name="_Toc140"/>
      <w:bookmarkEnd w:id="416"/>
      <w:bookmarkEnd w:id="417"/>
      <w:r>
        <w:rPr>
          <w:rtl w:val="true"/>
        </w:rPr>
        <w:t>توسل به فاطمه صغری علیهاالسلام</w:t>
      </w:r>
      <w:bookmarkEnd w:id="418"/>
    </w:p>
    <w:p>
      <w:pPr>
        <w:pStyle w:val="BookText"/>
        <w:rPr/>
      </w:pPr>
      <w:r>
        <w:rPr>
          <w:rFonts w:ascii="Amiri" w:hAnsi="Amiri" w:eastAsia="Amiri" w:cs="Amiri"/>
          <w:color w:val="111111"/>
          <w:sz w:val="28"/>
          <w:sz w:val="28"/>
          <w:szCs w:val="28"/>
          <w:rtl w:val="true"/>
          <w:lang w:bidi="ar-SA"/>
        </w:rPr>
        <w:t>السلام عليك يا أبا عبد الله، السلام عليك يابن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نقل برخی مقاتل آقا سيد الشهداء علیه السلام بعضی از فرزندان خود را در مدینه گذاردند و به طرف کربلا آمدند و بعضی ها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دختر از آقا در مدینه ماند، آن دختر هم در آن موقع مريض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آن دختر را به دست یکی از زنان مورد اطمینانشان؛ یعنی ام سلمه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ها این طور نوشته اند، من هم طبق آن نقل عرض میکنم</w:t>
      </w:r>
    </w:p>
    <w:p>
      <w:pPr>
        <w:pStyle w:val="BookText"/>
        <w:rPr/>
      </w:pPr>
      <w:r>
        <w:rPr>
          <w:rFonts w:ascii="IRNazanin" w:hAnsi="IRNazanin" w:eastAsia="IRNazanin"/>
          <w:color w:val="111111"/>
          <w:sz w:val="28"/>
          <w:sz w:val="28"/>
          <w:szCs w:val="28"/>
          <w:rtl w:val="true"/>
          <w:lang w:bidi="fa-IR"/>
        </w:rPr>
        <w:t>امام حسین علیه السلام هنگام حرکت شیشه کوچکی را که مقداری خاک در آن بود به ام سلمه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شیشه نزد تو باشد هر روزی که پریشان شدی این شیشه را نگاه کن، اگر این خاکها به خون مبدل شده است بدان که من شهید شده ام و امت جدم مرا به درجه رفیع شهادت رسانده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امام حسین علیه السلام به طرف مکه رفتند، از مکه هم به طرف کربلا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طوری نبود که بتوانند خبر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دیدم پریشانم دیگر نمی توانم قرار بگیرم، گریه مرا امان نمیداد، رفتم به سراغ آن شیشه، نگاه کردم دیدم آن خاکها به خون مبدل شده اند، فهمیدم آقای ما را شهید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دیدم دختر اباعبدالله علیه السلام ناراحت است، مثل این که مریضی این بچه شدت کرده، او را در وسط حیات منزل آوردم تا قدری استراحت کند، یک مرتبه دیدم آن دختر دارد بلند بلند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 دختر رفتم ببینم چرا می گرید، دیدم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بابایم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میدانی؟</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 ببین این کبوتر لب بام خانه ما چه می گوید؟ </w:t>
      </w:r>
    </w:p>
    <w:p>
      <w:pPr>
        <w:pStyle w:val="BookText"/>
        <w:rPr/>
      </w:pPr>
      <w:r>
        <w:rPr>
          <w:rFonts w:ascii="IRNazanin" w:hAnsi="IRNazanin" w:eastAsia="IRNazanin"/>
          <w:color w:val="111111"/>
          <w:sz w:val="28"/>
          <w:sz w:val="28"/>
          <w:szCs w:val="28"/>
          <w:rtl w:val="true"/>
          <w:lang w:bidi="fa-IR"/>
        </w:rPr>
        <w:t>نگاه کردم، دیدم کبوتر است که پر و بالش از خون پر است، به دختر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کبوتر چه می گوید؟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الحسین بکربلا؛ به خدا حسین را در کربلا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نسئلك اللهم باسمک العظيم الأعظم الأعز الأجل الأكرم یا الله یا رحمان یا رحیم یا مقلب القلوب ثبت قلوبنا على دينك</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بمحمد و علي وفاطمة والحسن و الحسين والتسعة المعصومين من ولد الحسين اغفربهم ذنوبنا، واستر بهم عيوبنا، اشف بهم مرضانا، أيد بهم امام زماننا، وانصره وانتصر به وعجل في فرجه و ظهوره</w:t>
      </w:r>
      <w:r>
        <w:rPr>
          <w:rFonts w:eastAsia="Amiri" w:cs="Amiri" w:ascii="Amiri" w:hAnsi="Amiri"/>
          <w:color w:val="111111"/>
          <w:sz w:val="28"/>
          <w:szCs w:val="28"/>
          <w:rtl w:val="true"/>
          <w:lang w:bidi="ar-SA"/>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9" w:name="pg17167_193298"/>
      <w:bookmarkStart w:id="420" w:name="pg17167_193298"/>
      <w:bookmarkEnd w:id="420"/>
    </w:p>
    <w:p>
      <w:pPr>
        <w:pStyle w:val="Heading2"/>
        <w:numPr>
          <w:ilvl w:val="1"/>
          <w:numId w:val="1"/>
        </w:numPr>
        <w:rPr/>
      </w:pPr>
      <w:bookmarkStart w:id="421" w:name="pg17167_193298"/>
      <w:bookmarkStart w:id="422" w:name="__RefHeading___Toc7439070_2142443653"/>
      <w:bookmarkStart w:id="423" w:name="_Toc141"/>
      <w:bookmarkEnd w:id="421"/>
      <w:bookmarkEnd w:id="422"/>
      <w:r>
        <w:rPr>
          <w:rtl w:val="true"/>
        </w:rPr>
        <w:t xml:space="preserve">گفتار یازدهم </w:t>
      </w:r>
      <w:r>
        <w:rPr>
          <w:rtl w:val="true"/>
        </w:rPr>
        <w:t xml:space="preserve">: </w:t>
      </w:r>
      <w:r>
        <w:rPr>
          <w:rtl w:val="true"/>
        </w:rPr>
        <w:t>تولی و تبری در دوران غیبت</w:t>
      </w:r>
      <w:bookmarkEnd w:id="423"/>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4" w:name="__RefHeading___Toc7439072_2142443653"/>
      <w:bookmarkStart w:id="425" w:name="_Toc142"/>
      <w:bookmarkEnd w:id="424"/>
      <w:r>
        <w:rPr>
          <w:rtl w:val="true"/>
        </w:rPr>
        <w:t>اشاره</w:t>
      </w:r>
      <w:bookmarkEnd w:id="425"/>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6" w:name="pg17167_193300"/>
      <w:bookmarkStart w:id="427" w:name="pg17167_193300"/>
      <w:bookmarkEnd w:id="427"/>
    </w:p>
    <w:p>
      <w:pPr>
        <w:pStyle w:val="BookText"/>
        <w:rPr/>
      </w:pPr>
      <w:bookmarkStart w:id="428" w:name="pg17167_193300"/>
      <w:bookmarkEnd w:id="428"/>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الذي يخلق ولم يخلق، و يرزق ولا يرزق، و يطعم ولايطعم، ويميت الأحياء، ويحيي الموتى، وهو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والسلام على سيدنا أحمد حبيب إله العالمين أبي القاسم محمد وعلى أهل بيته الطيبين الطاهرين المعصومين ولعنة الله على أعدائهم و مخالفيهم أجمعين من الآن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الحكيم في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 وَالَّذِينَ مَعَهُ أَشِدَّاءُ عَلَى الْكُفَّارِ رُحَمَاءُ بَيْنَهُمْ ۖ تَرَاهُمْ رُكَّعًا سُجَّدًا يَبْتَغُونَ فَضْلًا مِنَ اللَّهِ وَ رِضْوَانًا ۖ سِيمَاهُمْ فِي وُجُوهِهِمْ مِنْ أَثَرِ السُّجُودِ ۚ </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11</w:t>
      </w:r>
    </w:p>
    <w:p>
      <w:pPr>
        <w:pStyle w:val="Heading3"/>
        <w:numPr>
          <w:ilvl w:val="2"/>
          <w:numId w:val="1"/>
        </w:numPr>
        <w:rPr/>
      </w:pPr>
      <w:bookmarkStart w:id="429" w:name="__RefHeading___Toc7439074_2142443653"/>
      <w:bookmarkStart w:id="430" w:name="_Toc143"/>
      <w:bookmarkEnd w:id="429"/>
      <w:r>
        <w:rPr>
          <w:rtl w:val="true"/>
        </w:rPr>
        <w:t>تولی و تبری در دوران غیبت</w:t>
      </w:r>
      <w:bookmarkEnd w:id="430"/>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کنون ده وظیفه از وظایف شیعیان در زمان غیبت حضرت ولی عصر علیه السلام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یازدهمین وظیفه را تقدیم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یازدهمین وظیفه ما در زمان </w:t>
      </w:r>
      <w:bookmarkStart w:id="431" w:name="pg17167_193301"/>
    </w:p>
    <w:p>
      <w:pPr>
        <w:pStyle w:val="BookText"/>
        <w:rPr/>
      </w:pPr>
      <w:bookmarkEnd w:id="431"/>
      <w:r>
        <w:rPr>
          <w:rFonts w:ascii="IRNazanin" w:hAnsi="IRNazanin" w:eastAsia="IRNazanin"/>
          <w:color w:val="111111"/>
          <w:sz w:val="28"/>
          <w:sz w:val="28"/>
          <w:szCs w:val="28"/>
          <w:rtl w:val="true"/>
          <w:lang w:bidi="fa-IR"/>
        </w:rPr>
        <w:t>غیبت حضرت ولی عصر علیه السلام تولی و تبری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ما باید خاندان عصمت و طهارت علیهم السلام را دوست بداریم و از دشمنان آنان نیز بیزار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وظیفه ما از نظر اسلام است که در زمان پیامبر خدا صلی الله علیه و آله نیز برای مسلمانان بوده است؛ یعنی وظیفه ای به عهده ماست که دوستداران خاندان عصمت و طهارت علیهم السلام و خود آنها را دوست بداریم و از دشمنان آنها نیز مطلقا بیزار باشیم،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الْعَنْ أَوَّلَ ظَالِمٍ ظَلَمَ حَقَ مُحَمَّدٍ وَ آلِ مُحَمَّدٍ وَ آخِرَ تَابِعٍ لَهُ عَلَی ذَلِکَ</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این شعار شیعه است و در تمام دوران زندگی خویش؛ یعنی از زمان امیرالمؤمنین روحی له الفداء تا کنون تولی و تبری جزء مذهب شیعه بوده و باید تا دامنه قیامت هم باید باشد، البته دلیل آن را بیان خواهم کرد</w:t>
      </w:r>
      <w:r>
        <w:rPr>
          <w:rFonts w:eastAsia="IRNazanin" w:cs="IRNazanin"/>
          <w:color w:val="111111"/>
          <w:sz w:val="28"/>
          <w:szCs w:val="28"/>
          <w:rtl w:val="true"/>
          <w:lang w:bidi="fa-IR"/>
        </w:rPr>
        <w:t>.</w:t>
      </w:r>
    </w:p>
    <w:p>
      <w:pPr>
        <w:pStyle w:val="Heading3"/>
        <w:numPr>
          <w:ilvl w:val="2"/>
          <w:numId w:val="1"/>
        </w:numPr>
        <w:rPr/>
      </w:pPr>
      <w:bookmarkStart w:id="432" w:name="__RefHeading___Toc7439076_2142443653"/>
      <w:bookmarkStart w:id="433" w:name="_Toc144"/>
      <w:bookmarkEnd w:id="432"/>
      <w:r>
        <w:rPr>
          <w:rtl w:val="true"/>
        </w:rPr>
        <w:t>مقرب ترین بندگان</w:t>
      </w:r>
      <w:bookmarkEnd w:id="433"/>
    </w:p>
    <w:p>
      <w:pPr>
        <w:pStyle w:val="BookText"/>
        <w:rPr/>
      </w:pPr>
      <w:r>
        <w:rPr>
          <w:rFonts w:ascii="IRNazanin" w:hAnsi="IRNazanin" w:eastAsia="IRNazanin"/>
          <w:color w:val="111111"/>
          <w:sz w:val="28"/>
          <w:sz w:val="28"/>
          <w:szCs w:val="28"/>
          <w:rtl w:val="true"/>
          <w:lang w:bidi="fa-IR"/>
        </w:rPr>
        <w:t>اینک دو روایت در این زمنیه بخوانم بعد عرض میکنم که تولی و تبری چه اثری دارد که این قدر به ما سفارش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امری، ارزش اخلاقی و اجتماعی نداشته باشد چنین دستوری به ما نمی دهند، حکمتی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منابع مختلف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بخشی از این روایت را به مناسبت دیگری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می فرمایند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أقرَبَ النّاسِ إلَی اللّه ِ عَزَّوجَلَّ وأعلَمَهُم بِهِ وأرأَفَهُم بِالنّاسِ مُحَمَّدٌ صلی الله علیه و آله والأئمة علیهم السلام فَإِنَّ اَلْحَقَّ فِیهِمْ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فَأَیْنَمَا رَأَیْتُمُوهُمْ فَاتَّبِعُوهُمْ؛</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نزدیک ترین بندگان خدا به خدا و مهم ترین کسانی که از همه بیشتر خدا را شناخته اند و کسانی که از همه مردم بیشتر به مردم مهربانی دارند حضرت محمد صلی الله علیه و آله و اهل بیت اطهار ایشان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حق با این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آنها را دیدید از آنها پیروی کنید و اگر روزی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شما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شما این است وقتی امام را نمی بینید به سنت و راه و روش آنها نگاه کنید و از سنت آنها پیروی کنید و همان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غیبت امام زمان علیه السلام دوست می داشتند و وظیفه تان بود، دوست بدارید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هم دوستشان دارید و آنهایی که قبل از غیبت وظیفه نداشتید دوستشان داشته باشید حالا هم آنها را دوست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دارد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یعنی چه که عده خاصی را دوست داشته باشید و عده خاصی را دوست نداشته باشد، مگر جبر و زور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نه جبر است و نه زور؛ بلکه مسئله عقلانی و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نظر عقل و منطق باید به عده ای علاقمند باشیم و به عده دیگر هم نباید علاقه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خط آن را برای ما روشن کرده است که به چه کسانی باید تولی داشته باشید و با آنها باشید و به چه کسانی باید بد بین باشید و از آنها برائت 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عقل چنین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یک انسان جوان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دارای علم است در پی او برو و اگر هم کسی علم ندارد و آدم هرزه بی ربط و فاسدی است در پی او نرو</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نمی تواند در این مورد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عقل چنین می گوید؟ روشن است </w:t>
      </w:r>
      <w:bookmarkStart w:id="434" w:name="pg17167_193303"/>
    </w:p>
    <w:p>
      <w:pPr>
        <w:pStyle w:val="BookText"/>
        <w:rPr/>
      </w:pPr>
      <w:bookmarkEnd w:id="434"/>
      <w:r>
        <w:rPr>
          <w:rFonts w:ascii="IRNazanin" w:hAnsi="IRNazanin" w:eastAsia="IRNazanin"/>
          <w:color w:val="111111"/>
          <w:sz w:val="28"/>
          <w:sz w:val="28"/>
          <w:szCs w:val="28"/>
          <w:rtl w:val="true"/>
          <w:lang w:bidi="fa-IR"/>
        </w:rPr>
        <w:t>که این مصلحت اندیشی واقعی است؛ چرا که گاهی سرنوشت انسان در اثر رفت و آمد با یک آدم فاسد، عوض می شود و از طرفی سرنوشت او ممکن است با برخورد با یک انسان صالح، دگرگون شود و واقعا کامیاب و سعادتمند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از نظر ما مسائل خیلی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باز این مطلب را شرح خواهم داد</w:t>
      </w:r>
      <w:r>
        <w:rPr>
          <w:rFonts w:eastAsia="IRNazanin" w:cs="IRNazanin"/>
          <w:color w:val="111111"/>
          <w:sz w:val="28"/>
          <w:szCs w:val="28"/>
          <w:rtl w:val="true"/>
          <w:lang w:bidi="fa-IR"/>
        </w:rPr>
        <w:t>.</w:t>
      </w:r>
    </w:p>
    <w:p>
      <w:pPr>
        <w:pStyle w:val="Heading3"/>
        <w:numPr>
          <w:ilvl w:val="2"/>
          <w:numId w:val="1"/>
        </w:numPr>
        <w:rPr/>
      </w:pPr>
      <w:bookmarkStart w:id="435" w:name="__RefHeading___Toc7439078_2142443653"/>
      <w:bookmarkStart w:id="436" w:name="_Toc145"/>
      <w:bookmarkEnd w:id="435"/>
      <w:r>
        <w:rPr>
          <w:rtl w:val="true"/>
        </w:rPr>
        <w:t>دین ائمه علیهم السلام چیست؟</w:t>
      </w:r>
      <w:bookmarkEnd w:id="436"/>
    </w:p>
    <w:p>
      <w:pPr>
        <w:pStyle w:val="BookText"/>
        <w:rPr/>
      </w:pPr>
      <w:r>
        <w:rPr>
          <w:rFonts w:ascii="IRNazanin" w:hAnsi="IRNazanin" w:eastAsia="IRNazanin"/>
          <w:color w:val="111111"/>
          <w:sz w:val="28"/>
          <w:sz w:val="28"/>
          <w:szCs w:val="28"/>
          <w:rtl w:val="true"/>
          <w:lang w:bidi="fa-IR"/>
        </w:rPr>
        <w:t>روایت دیگر باز از امام محمد باقر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مردی خدمت امام باقر علیه السلام شرف یاب شد، آن حضرت در جمع دوستان نشسته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ائمه علیهم السلام این بوده که وقتی اصحاب به خدمتشان می آمدند بینشان دایره وار می نشستند، از اولی سؤال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داری بپرس؟ مسئله اش را می پرسید، همین طور دومی، سومی، چهارمی، پنجمی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حضرت امام باقر علیه السلام نشسته بودم، وقتی به من نوبت رسید،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هَاتِ حَاجَتَکَ؛</w:t>
      </w:r>
    </w:p>
    <w:p>
      <w:pPr>
        <w:pStyle w:val="BookText"/>
        <w:rPr/>
      </w:pPr>
      <w:r>
        <w:rPr>
          <w:rFonts w:ascii="IRNazanin" w:hAnsi="IRNazanin" w:eastAsia="IRNazanin"/>
          <w:color w:val="111111"/>
          <w:sz w:val="28"/>
          <w:sz w:val="28"/>
          <w:szCs w:val="28"/>
          <w:rtl w:val="true"/>
          <w:lang w:bidi="fa-IR"/>
        </w:rPr>
        <w:t>بگو ببینم چه کار داری؟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أخبرني بدينك الذي تدين الله عزوجل به أنت وأهل بيتك لأدين الله عزوجل به؛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بیان کنید دین شما و دینی که پدران و خاندان شما دارند که دلم میخواهد به همان چیزهایی که شما معتقد هستید معتقد بشوم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این سخن را به آن حضرت عرض کردم،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لَأُعْطِیَنَّکَ دِينِي وَ دِينُ آبَائِي؛</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خودم و پدرانم به آن معتقد هستیم برای تو می گویم تا عقیده ما را بفهمی و در پی عقیده ما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شهادة أن لا إله إلا الله؛</w:t>
      </w:r>
    </w:p>
    <w:p>
      <w:pPr>
        <w:pStyle w:val="BookText"/>
        <w:rPr/>
      </w:pPr>
      <w:r>
        <w:rPr>
          <w:rFonts w:ascii="IRNazanin" w:hAnsi="IRNazanin" w:eastAsia="IRNazanin"/>
          <w:color w:val="111111"/>
          <w:sz w:val="28"/>
          <w:sz w:val="28"/>
          <w:szCs w:val="28"/>
          <w:rtl w:val="true"/>
          <w:lang w:bidi="fa-IR"/>
        </w:rPr>
        <w:t>ما خدا را یکی می دانیم و شهادت می دهیم که خدا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محمدا رسول الله صلی الله علیه و آله</w:t>
      </w:r>
    </w:p>
    <w:p>
      <w:pPr>
        <w:pStyle w:val="BookText"/>
        <w:rPr/>
      </w:pPr>
      <w:r>
        <w:rPr>
          <w:rFonts w:ascii="IRNazanin" w:hAnsi="IRNazanin" w:eastAsia="IRNazanin"/>
          <w:color w:val="111111"/>
          <w:sz w:val="28"/>
          <w:sz w:val="28"/>
          <w:szCs w:val="28"/>
          <w:rtl w:val="true"/>
          <w:lang w:bidi="fa-IR"/>
        </w:rPr>
        <w:t>و ما شهادت می دهیم که حضرت محمد پیامبر اسلام صلی الله علیه و آله از جانب خدا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وَالاْءِقْرَارُ بِمَا جَاءَ بِهِ مِنْ عِنْدِ اللّه ؛</w:t>
      </w:r>
    </w:p>
    <w:p>
      <w:pPr>
        <w:pStyle w:val="BookText"/>
        <w:rPr/>
      </w:pPr>
      <w:r>
        <w:rPr>
          <w:rFonts w:ascii="IRNazanin" w:hAnsi="IRNazanin" w:eastAsia="IRNazanin"/>
          <w:color w:val="111111"/>
          <w:sz w:val="28"/>
          <w:sz w:val="28"/>
          <w:szCs w:val="28"/>
          <w:rtl w:val="true"/>
          <w:lang w:bidi="fa-IR"/>
        </w:rPr>
        <w:t>ما قرآن را قبول داریم و اقرار داریم به این که آن چه در قرآن مجید وجود دارد حق است و از جانب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وَالْوَلَایَهَ لِوَلِیِّنَا ، وَالْبَرَاءَهَ مِنْ عَدُوِّنَا؛</w:t>
      </w:r>
    </w:p>
    <w:p>
      <w:pPr>
        <w:pStyle w:val="BookText"/>
        <w:rPr/>
      </w:pPr>
      <w:r>
        <w:rPr>
          <w:rFonts w:ascii="IRNazanin" w:hAnsi="IRNazanin" w:eastAsia="IRNazanin"/>
          <w:color w:val="111111"/>
          <w:sz w:val="28"/>
          <w:sz w:val="28"/>
          <w:szCs w:val="28"/>
          <w:rtl w:val="true"/>
          <w:lang w:bidi="fa-IR"/>
        </w:rPr>
        <w:t>ما با اولیای خودمان خوبیم و از دشمنان خودمان هم بیزاریم، کنار دوستانمان می رویم و می نشینیم و از دشمنانمان دوری می جوییم و نزدیک آنها نمی رویم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وَالتَّسْلِیمَ لِأَمْرِنَا؛</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مقابل آن چه خدا برای ما خواسته که پیش بیاید تسلیم هستیم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وَانْتِظَارَ قَائِمِنَا</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ما منتظر مهدی خودمان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امام باقر علیه السلام عقایدشان را این گونه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دو روایت چه استفاده می کنیم؟ می 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و به مردم می گفتند که باید با اولیای خدا باشند و از دشمنان خدا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برای اولیای خدا شخص خاصی را معرفی کردند و نه برای دشمنان خدا؛ چرا که یک مطلب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این مطلب را می پسندد که هر کسی که با خدا دوست است، ما باید با او دوست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چون کسی که با خدا دوست است و رابطه بین او و بین خدا وجود دارد کار زشت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یعنی چه؟</w:t>
      </w:r>
    </w:p>
    <w:p>
      <w:pPr>
        <w:pStyle w:val="BookText"/>
        <w:rPr/>
      </w:pPr>
      <w:r>
        <w:rPr>
          <w:rFonts w:ascii="IRNazanin" w:hAnsi="IRNazanin" w:eastAsia="IRNazanin"/>
          <w:color w:val="111111"/>
          <w:sz w:val="28"/>
          <w:sz w:val="28"/>
          <w:szCs w:val="28"/>
          <w:rtl w:val="true"/>
          <w:lang w:bidi="fa-IR"/>
        </w:rPr>
        <w:t>اصولا ولی یعنی چه؟</w:t>
      </w:r>
    </w:p>
    <w:p>
      <w:pPr>
        <w:pStyle w:val="BookText"/>
        <w:rPr/>
      </w:pPr>
      <w:r>
        <w:rPr>
          <w:rFonts w:ascii="IRNazanin" w:hAnsi="IRNazanin" w:eastAsia="IRNazanin"/>
          <w:color w:val="111111"/>
          <w:sz w:val="28"/>
          <w:sz w:val="28"/>
          <w:szCs w:val="28"/>
          <w:rtl w:val="true"/>
          <w:lang w:bidi="fa-IR"/>
        </w:rPr>
        <w:t xml:space="preserve">اگرچه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مختلفی بیان کرده اند؛ اما زیباترین معنایی که برای ولی گفته اند که در تمام مشتقات آن وجود دارد این معناست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نفر چنان کنار هم باشند که به یک دیگر چسبیده باشند و وقتی هیچ فاصله ای بین این دو نفر نباشد، در این صورت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هم موالات دارند، پشتشان به پشت هم است، فاصله ای بین این ها وجود ندارد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خدا، پیامبر اسلام صلی الله علیه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بین خدا و بین پیامبر واسطه ای نیست؛ یعنی آن قدر پیامبر اکرم صلی الله علیه و آله با خدا نزدیک هستند که هیچ چیز </w:t>
      </w:r>
    </w:p>
    <w:p>
      <w:pPr>
        <w:pStyle w:val="BookText"/>
        <w:rPr/>
      </w:pPr>
      <w:r>
        <w:rPr>
          <w:rFonts w:ascii="IRNazanin" w:hAnsi="IRNazanin" w:eastAsia="IRNazanin"/>
          <w:color w:val="111111"/>
          <w:sz w:val="28"/>
          <w:sz w:val="28"/>
          <w:szCs w:val="28"/>
          <w:rtl w:val="true"/>
          <w:lang w:bidi="fa-IR"/>
        </w:rPr>
        <w:t>نمی تواند فاصله ای بین خدا و بین پیامبر بگذارد، در نتیجه کسی که این گونه به خدا چسبیده است، کار زشت نمی کند، فحش نمی دهد، غیبت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ما نسبت به على بن ابی طالب علیهماالسلام این است که ما آن قدر باید به على علیه السلام نزدیک باشیم که هیچ فاصله ای بین ما و بين آن حضرت نباشد؛ یعنی تمام کارهای پسندیده ای که مولا امیرالمؤمنين علیه السلام انجام میدادند و کوچکترین خطایی از آن بزرگوار صادر نشده ما هم باید همین گونه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معنای ولایت و تولی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تولی داشتن نسبت به اولیای خدا یعنی خوب بودن؛ یعنی ما باید در زمان غیبت امام زمان علیه السلام کاملا خوب باشیم، حداقل به ما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عمل پیرو على علیه السلام هستند و اگر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پیرو کسی قرار داد لااقل از نظر ظاهر قدری به او شباهت پیدا می کند که او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اگر مسئولین مملکتی ریش تراش باشند رؤسای دیگر نیز همان گونه خواهند بود و ادارات معمولا همان قیافه را خواهند داشت، تا جایی که اگر در ارتش افراد خیلی متدین هم بودند به حسب ظاهر جرأت نمی کردند ریش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وقتی مسئولین یک مملکت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اسلامی را حفظ میکنند دیگران نیز ناچارند ظواهر اسلامی را حفظ کنند، رئيس فلان اداره ریش می گذارد، برای این که می گویند این بستگی به حسب ظاهر باید حفظ بشود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نوع تولی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اگر واقعا بین ما و بین علی بن ابی طالب علیهماالسلام تولی و ولایت وجود دارد باید زبان ما، دست ما، چشم ما، قلب ما و روح ما همه شبيه على بن ابی طالب عليهماالسلام باشد و اگر به این امر پایبند بودیم قهرا همین جور </w:t>
      </w:r>
      <w:bookmarkStart w:id="437" w:name="pg17167_193307"/>
    </w:p>
    <w:p>
      <w:pPr>
        <w:pStyle w:val="BookText"/>
        <w:rPr/>
      </w:pPr>
      <w:bookmarkEnd w:id="437"/>
      <w:r>
        <w:rPr>
          <w:rFonts w:ascii="IRNazanin" w:hAnsi="IRNazanin" w:eastAsia="IRNazanin"/>
          <w:color w:val="111111"/>
          <w:sz w:val="28"/>
          <w:sz w:val="28"/>
          <w:szCs w:val="28"/>
          <w:rtl w:val="true"/>
          <w:lang w:bidi="fa-IR"/>
        </w:rPr>
        <w:t>هم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جوانهایی را دیده ایم که قبلا در وادی های دیگری بودند و با یک برخورد عوض شدند که واقعا سینما نمی روند، کار سینمایی ها را هم نمی کنند، واقعا قرآن می خوانند و کار قرآن خوانها را از نظر عمل انجام می دهند، حرف زشت نمی زنند، به مردم ظلم و تعدی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چنین شیعه ای شدیم، شیعه واقعی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موالی؛ یعنی شیعه ای که پشت سر امیر المؤمنين علیه السلام باشد و فاصله ای با آن حضرت نداشته باشد، یعنی نتوانند به او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دوست علی بن ابی طالب علیهماالسلام هستی، چرا اذیت میکنی؟ چرا دروغ می گویی؟ چرا حرف ناسزا می زنی؟</w:t>
      </w:r>
    </w:p>
    <w:p>
      <w:pPr>
        <w:pStyle w:val="BookText"/>
        <w:rPr/>
      </w:pPr>
      <w:r>
        <w:rPr>
          <w:rFonts w:ascii="IRNazanin" w:hAnsi="IRNazanin" w:eastAsia="IRNazanin"/>
          <w:color w:val="111111"/>
          <w:sz w:val="28"/>
          <w:sz w:val="28"/>
          <w:szCs w:val="28"/>
          <w:rtl w:val="true"/>
          <w:lang w:bidi="fa-IR"/>
        </w:rPr>
        <w:t>بنابراین اگر کسی در باطن و در قلب خود دارای حالت تولی و دوستی داشته باشد همان برای او عامل تربیتی خواهد بود و اعمال زشت او را عوض خواهد کرد و این خاصیت تولی داشتن است</w:t>
      </w:r>
      <w:r>
        <w:rPr>
          <w:rFonts w:eastAsia="IRNazanin" w:cs="IRNazanin"/>
          <w:color w:val="111111"/>
          <w:sz w:val="28"/>
          <w:szCs w:val="28"/>
          <w:rtl w:val="true"/>
          <w:lang w:bidi="fa-IR"/>
        </w:rPr>
        <w:t>.</w:t>
      </w:r>
    </w:p>
    <w:p>
      <w:pPr>
        <w:pStyle w:val="Heading3"/>
        <w:numPr>
          <w:ilvl w:val="2"/>
          <w:numId w:val="1"/>
        </w:numPr>
        <w:rPr/>
      </w:pPr>
      <w:bookmarkStart w:id="438" w:name="__RefHeading___Toc7439080_2142443653"/>
      <w:bookmarkStart w:id="439" w:name="_Toc146"/>
      <w:bookmarkEnd w:id="438"/>
      <w:r>
        <w:rPr>
          <w:rtl w:val="true"/>
        </w:rPr>
        <w:t>تبری یعنی چه؟</w:t>
      </w:r>
      <w:bookmarkEnd w:id="439"/>
    </w:p>
    <w:p>
      <w:pPr>
        <w:pStyle w:val="BookText"/>
        <w:rPr/>
      </w:pPr>
      <w:r>
        <w:rPr>
          <w:rFonts w:ascii="IRNazanin" w:hAnsi="IRNazanin" w:eastAsia="IRNazanin"/>
          <w:color w:val="111111"/>
          <w:sz w:val="28"/>
          <w:sz w:val="28"/>
          <w:szCs w:val="28"/>
          <w:rtl w:val="true"/>
          <w:lang w:bidi="fa-IR"/>
        </w:rPr>
        <w:t>تبری یعنی بیزاری جستن از دشمنان خاندان عصمت و طهارت علیهم السلام اگر شما از دشمنان آنها بیزار باشید، کاری که آنها انجام دادند، انجام نمی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مثال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نوجوان در جایی نشسته اند که کودکی آن جاست، این دو نوجوان یک لیوان آب در در دست دارند، بچه کوچک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آب به من بدهید، من تشنه ام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نوجوان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حالا به تو آب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خودش و شروع می کند و آب را می خورد</w:t>
      </w:r>
      <w:r>
        <w:rPr>
          <w:rFonts w:eastAsia="IRNazanin" w:cs="IRNazanin"/>
          <w:color w:val="111111"/>
          <w:sz w:val="28"/>
          <w:szCs w:val="28"/>
          <w:rtl w:val="true"/>
          <w:lang w:bidi="fa-IR"/>
        </w:rPr>
        <w:t xml:space="preserve">. </w:t>
      </w:r>
      <w:bookmarkStart w:id="440" w:name="pg17167_193308"/>
    </w:p>
    <w:p>
      <w:pPr>
        <w:pStyle w:val="BookText"/>
        <w:rPr/>
      </w:pPr>
      <w:bookmarkEnd w:id="440"/>
      <w:r>
        <w:rPr>
          <w:rFonts w:ascii="IRNazanin" w:hAnsi="IRNazanin" w:eastAsia="IRNazanin"/>
          <w:color w:val="111111"/>
          <w:sz w:val="28"/>
          <w:sz w:val="28"/>
          <w:szCs w:val="28"/>
          <w:rtl w:val="true"/>
          <w:lang w:bidi="fa-IR"/>
        </w:rPr>
        <w:t>نوجوان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شمر هستی که به این کودک آب نمی دهی؟ این سخن یعنی چه؟</w:t>
      </w:r>
    </w:p>
    <w:p>
      <w:pPr>
        <w:pStyle w:val="BookText"/>
        <w:rPr/>
      </w:pPr>
      <w:r>
        <w:rPr>
          <w:rFonts w:ascii="IRNazanin" w:hAnsi="IRNazanin" w:eastAsia="IRNazanin"/>
          <w:color w:val="111111"/>
          <w:sz w:val="28"/>
          <w:sz w:val="28"/>
          <w:szCs w:val="28"/>
          <w:rtl w:val="true"/>
          <w:lang w:bidi="fa-IR"/>
        </w:rPr>
        <w:t>این همان روح تبری است که در آن نوجوان وجود دارد که از شمر بدش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شمر آب ندادن به شیر خوارۂ ابی عبدالله علیه السلام بوده، من از کسی که به بچه شیر خواره آب نمی دهد خوشم نمی آید، خودم نیز این کار را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از یزید بن معاویه بیزار باشد، مشروب نمی خورد و قمار بازی نمی کند؛ چرا که مشروب و قمار کار یزید بن معاویه بود</w:t>
      </w:r>
      <w:r>
        <w:rPr>
          <w:rFonts w:eastAsia="IRNazanin" w:cs="IRNazanin"/>
          <w:color w:val="111111"/>
          <w:sz w:val="28"/>
          <w:szCs w:val="28"/>
          <w:rtl w:val="true"/>
          <w:lang w:bidi="fa-IR"/>
        </w:rPr>
        <w:t>.</w:t>
      </w:r>
    </w:p>
    <w:p>
      <w:pPr>
        <w:pStyle w:val="Heading3"/>
        <w:numPr>
          <w:ilvl w:val="2"/>
          <w:numId w:val="1"/>
        </w:numPr>
        <w:rPr/>
      </w:pPr>
      <w:bookmarkStart w:id="441" w:name="__RefHeading___Toc7439082_2142443653"/>
      <w:bookmarkStart w:id="442" w:name="_Toc147"/>
      <w:bookmarkEnd w:id="441"/>
      <w:r>
        <w:rPr>
          <w:rtl w:val="true"/>
        </w:rPr>
        <w:t>داستانی از مجلس یزید لعین</w:t>
      </w:r>
      <w:bookmarkEnd w:id="442"/>
    </w:p>
    <w:p>
      <w:pPr>
        <w:pStyle w:val="BookText"/>
        <w:rPr/>
      </w:pPr>
      <w:r>
        <w:rPr>
          <w:rFonts w:ascii="IRNazanin" w:hAnsi="IRNazanin" w:eastAsia="IRNazanin"/>
          <w:color w:val="111111"/>
          <w:sz w:val="28"/>
          <w:sz w:val="28"/>
          <w:szCs w:val="28"/>
          <w:rtl w:val="true"/>
          <w:lang w:bidi="fa-IR"/>
        </w:rPr>
        <w:t xml:space="preserve">روایتی خیلی عجیب در کتاب جالب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معالي السبطين في أحوال الحسن و الحسين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در این کتاب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اهل بیت علیهم السلام معلم را به مجلس یزید وارد کردند، خیلی به خانواده امام حسین علیه السلام سخت گذشت و هیچ کجا مثل آن جا برای این ها سخت نبود، به این علت که</w:t>
      </w:r>
    </w:p>
    <w:p>
      <w:pPr>
        <w:pStyle w:val="BookText"/>
        <w:rPr/>
      </w:pPr>
      <w:r>
        <w:rPr>
          <w:rFonts w:ascii="IRNazanin" w:hAnsi="IRNazanin" w:eastAsia="IRNazanin"/>
          <w:color w:val="111111"/>
          <w:sz w:val="28"/>
          <w:sz w:val="28"/>
          <w:szCs w:val="28"/>
          <w:rtl w:val="true"/>
          <w:lang w:bidi="fa-IR"/>
        </w:rPr>
        <w:t>اول آن که در این مجلس به حضرت زینب علیهاالسلام اهانت کردند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 که در این مجلس، یزید بن معاویه در مقابل حضرت امام زین العابدین علیه السلام و اسرای اهل بیت علیهم السلام علیهم السلام شراب خورد و مقداری از شراب را روی سر أبي عبدالله علیه السلام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تشکیلات شطرنج برای او آوردند و شطرنج بازی کرد، سپس تخته شطرنج را رو سر أبي عبدالله علیه السلام گذاشت، برای این که اهل بیت علیهم السلام را ناراحت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رفتار یزید لعین در آن مجلس 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دارای تبری است، از یزید بدش می آید و کار یزیدی نمی کند؛ از این رو زنا نمی کند، مشروب نمی خورد، قمار بازی نمی کند، به کسی اذیت نمی نماید، خودخواه، خود پرستی خودپسند نیست، این حرکات زشت و صفات بد را از خودش دور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مثل آنها نباشم، می خواهم حالات آنها را نداشته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چنین فردی تولی هم که 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مثل علی بن ابی طالب علیهماالسلام باشم، على علیه السلام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مظلوم و بی چاره دفاع می کند، به افراد افتاده اعتنا می کند، نه این که مثل گردن فرازانی که می خواهند بر مردم مسلط بشوند گردن فرازی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اخلاق على بن ابی طالب علیهماالسلام را با ولایت فرا می گیرد و با تبری اخلاق زشت دیگران را از خودش دور می کند و در نتیجه یک عامل تربیتی برای انسان همین تولی و تبری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ما دور هم دیگر می نشینیم و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أول ظالم ظلم حق محمد و آل محمد و آخر تابع له على ذلك، اللهم العن عمر، ثم أبا بكر ثم عثمان ثم معاوية وكذا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 که ما این کار را عامل تربیتی می دانیم؛ یعنی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کار عمر بن خطاب که آتش زدن به خانه زهرا علیهاالسلام، شکستن در خانه آن حضرت و سقط کردن جنین آن بانوی بزرگوار بود، بیزار هستیم و خود ما نیز این کارها را نمی کنیم</w:t>
      </w:r>
      <w:r>
        <w:rPr>
          <w:rFonts w:eastAsia="IRNazanin" w:cs="IRNazanin"/>
          <w:color w:val="111111"/>
          <w:sz w:val="28"/>
          <w:szCs w:val="28"/>
          <w:rtl w:val="true"/>
          <w:lang w:bidi="fa-IR"/>
        </w:rPr>
        <w:t xml:space="preserve">. </w:t>
      </w:r>
      <w:bookmarkStart w:id="443" w:name="pg17167_193310"/>
    </w:p>
    <w:p>
      <w:pPr>
        <w:pStyle w:val="Heading3"/>
        <w:numPr>
          <w:ilvl w:val="2"/>
          <w:numId w:val="1"/>
        </w:numPr>
        <w:rPr/>
      </w:pPr>
      <w:bookmarkStart w:id="444" w:name="__RefHeading___Toc7439084_2142443653"/>
      <w:bookmarkStart w:id="445" w:name="_Toc148"/>
      <w:bookmarkEnd w:id="443"/>
      <w:bookmarkEnd w:id="444"/>
      <w:r>
        <w:rPr>
          <w:rtl w:val="true"/>
        </w:rPr>
        <w:t>تولی و تبری عامل تربیتی</w:t>
      </w:r>
      <w:bookmarkEnd w:id="445"/>
    </w:p>
    <w:p>
      <w:pPr>
        <w:pStyle w:val="BookText"/>
        <w:rPr/>
      </w:pPr>
      <w:r>
        <w:rPr>
          <w:rFonts w:ascii="IRNazanin" w:hAnsi="IRNazanin" w:eastAsia="IRNazanin"/>
          <w:color w:val="111111"/>
          <w:sz w:val="28"/>
          <w:sz w:val="28"/>
          <w:szCs w:val="28"/>
          <w:rtl w:val="true"/>
          <w:lang w:bidi="fa-IR"/>
        </w:rPr>
        <w:t xml:space="preserve">بنا بر آن چه گفتیم تولی و تبری بر این اساس در این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غیبت حضرت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تربیتی می شود که وظیفه ما تولی و تبری است؛ یعنی ما باید زندگی خاندان عصمت و طهارت علیهم السلام را در مقابل خود تابلو قرار بدهیم و در پی آنها برویم و زندگی دشمنان آنها را نیز در برابر خود تابلو قرار بدهیم و از کنار آنها رد بشویم و حرکات و کارهای زشت آنها را انجام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تولی و تبری همین است که از دیر زمان نیز که برای ما معنای تولی و تبری را می گفتند همین را معنا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همین دستور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یک جا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وَالَّذِينَ آمَنُوا الَّذِينَ يُقِيمُونَ الصَّلَاةَ وَ يُؤْتُونَ الزَّكَاةَ وَ هُمْ رَاكِعُونَ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ولی شما که باید به او چسبیده باشید و بین شما و او فاصله نباشد فقط خدا، پیامبر و علی بن ابی طالب و خاندان علی بن ابی طالب؛ یعنی ائمه اطهار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جای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يَتَّخِذِ الْمُؤْمِنُونَ الْكَافِرِينَ أَوْلِيَاءَ مِنْ دُونِ الْمُؤْمِنِينَ </w:t>
      </w:r>
      <w:r>
        <w:rPr>
          <w:rFonts w:eastAsia="Amiri" w:cs="Amiri" w:ascii="Amiri" w:hAnsi="Amiri"/>
          <w:color w:val="111111"/>
          <w:sz w:val="28"/>
          <w:szCs w:val="28"/>
          <w:rtl w:val="true"/>
          <w:lang w:bidi="ar-SA"/>
        </w:rPr>
        <w:t>»</w:t>
      </w:r>
      <w:r>
        <w:rPr>
          <w:rStyle w:val="FootnoteAnchor"/>
          <w:rtl w:val="true"/>
        </w:rPr>
        <w:footnoteReference w:id="164"/>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کفار را دوست خودتان قرار ندهید، به این ها نچسبید و پشت سر آنها نباشید و کار آنها را انجام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به یهود، نصارا، کفار، بی ایمانها و افراد مرتد از دین خدا بپیوندد و در پی آنها برود از خود آنها حساب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 بر این با نیکان باشید تا خوب شوید و از بدان برائت بجویید و دوری کنید تا اعمالتان، اعمال ارزنده، زیبا و عالی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جای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وَالْمُؤْمِنُونَ وَالْمُؤْمِنَاتُ بَعْضُهُمْ أَوْلِيَاءُ بَعْضٍ ۚ يَأْمُرُونَ بِالْمَعْرُوفِ وَ يَنْهَوْنَ عَنِ الْمُنْكَرِ وَ يُقِيمُونَ الصَّلَاةَ وَ يُؤْتُونَ الزَّكَاةَ وَ يُطِيعُونَ اللَّهَ وَ رَسُولَهُ ۚ أُولَٰئِكَ سَيَرْحَمُهُمُ اللَّهُ ۗ </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مردان و زنان مؤمنی که بین آنها ولایت برقرار است، به هم دیگر کار خوب یاد می دهند، نماز را بر پا می دارند، زکات می پردازند و از خدا و رسول او اطاعت می کنند؛ خدا به اینان رحم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ما دنبال کافر رفتیم و کارهای آنها را یاد گرفتیم و انجام دادیم، هر لباسی که آنها پوشیدند ما هم پوشیدیم، هر عملی که آنها انجام دادند، ما هم انجام دادیم دیگر مورد رحمت نخواهیم بود و این عذابها، شکنجه ها، مصائب و ناراحتی های عجیب در زندگی برای ما به وجود خواهد آمد و راه چاره ای هم نداریم؛ چرا که با دست خودمان به دست و پایمان طناب بسته ایم و زندگی را برای خودمان ضيق و تنگ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با اولیای خدا باشیم، راحت و آسوده زندگی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من نیست؛ بلکه سخن صریح قرآن مجید است که کسانی که در پی این خاندان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سيرحمهم الله؛ خداوند به آنها رحم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در ضد مسیر اینان حرکت کنند، گرفتار معیشت تنگ و ناراحت کننده بد خواهند بود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در قرآن کریم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این موضوع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وقتی </w:t>
      </w:r>
    </w:p>
    <w:p>
      <w:pPr>
        <w:pStyle w:val="BookText"/>
        <w:rPr/>
      </w:pPr>
      <w:r>
        <w:rPr>
          <w:rFonts w:ascii="IRNazanin" w:hAnsi="IRNazanin" w:eastAsia="IRNazanin"/>
          <w:color w:val="111111"/>
          <w:sz w:val="28"/>
          <w:sz w:val="28"/>
          <w:szCs w:val="28"/>
          <w:rtl w:val="true"/>
          <w:lang w:bidi="fa-IR"/>
        </w:rPr>
        <w:t>خداوند متعال اوصاف پیامبر صلی الله علیه و آله و یاران آن حضرت را بیان می کند، می فرماید که اینان در اثر رفتن در پی پیامبر به چه مقامی رسیده اند؟ یک لحظه با پیامبر ملاقات کرده، اما تمام وجود خود را عوض کرده، یک آدم بت پرست کافر از خدا بی خبر با یک مرتبه دیدن پیامبر، ارزشمند می شود، برای این که آن جنبه ولایت را حفظ می کند و جنبه برائت از بت پرستان و مشرکان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وَالَّذِينَ مَعَهُ أَشِدَّاءُ عَلَى الْكُفَّارِ رُحَمَاءُ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که به پیامبر ایمان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آنهایی که به پیامبر چسبیدند نگذاشتند بین آنها و بین پیامبر فاصله ای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پیامبر را یاد گرفتند و در مقابل کفار سرسخت ایستادند و تسلیم آنها نشدند و به هم دیگر ترحم کردند و مهربان بودند؛ همان طور که پیامبر به مردم مهربان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تَرَاهُمْ رُكَّعًا سُجَّدًا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به جای بت پرستی، شراب خواری، زنا، قتل، بی بندوباری، دزدی، جنایت، خیانت می بینی که آنها نماز می خوانند، رکوع می کنند و سجده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کسی تجاوز و تعدی نمی کنند که یک مرتبه زندگی این ها بر می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يَبْتَغُونَ فَضْلاً مِنَ اللَّهِ وَ رِضْواناً </w:t>
      </w:r>
      <w:r>
        <w:rPr>
          <w:rFonts w:eastAsia="IRNazanin" w:cs="IRNazanin"/>
          <w:color w:val="111111"/>
          <w:sz w:val="28"/>
          <w:szCs w:val="28"/>
          <w:rtl w:val="true"/>
          <w:lang w:bidi="fa-IR"/>
        </w:rPr>
        <w:t>»</w:t>
      </w:r>
      <w:r>
        <w:rPr>
          <w:rStyle w:val="FootnoteAnchor"/>
          <w:rtl w:val="true"/>
        </w:rPr>
        <w:footnoteReference w:id="166"/>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ما چیزی عنایت کن و رضایت تو را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این ها در اثر بودن با پیامبر یک مرتبه از کجا به کجا رسیدند؟</w:t>
      </w:r>
      <w:r>
        <w:rPr>
          <w:rFonts w:eastAsia="IRNazanin" w:cs="IRNazanin"/>
          <w:color w:val="111111"/>
          <w:sz w:val="28"/>
          <w:szCs w:val="28"/>
          <w:rtl w:val="true"/>
          <w:lang w:bidi="fa-IR"/>
        </w:rPr>
        <w:t xml:space="preserve">! </w:t>
      </w:r>
      <w:bookmarkStart w:id="446" w:name="pg17167_193313"/>
    </w:p>
    <w:p>
      <w:pPr>
        <w:pStyle w:val="Heading3"/>
        <w:numPr>
          <w:ilvl w:val="2"/>
          <w:numId w:val="1"/>
        </w:numPr>
        <w:rPr/>
      </w:pPr>
      <w:bookmarkStart w:id="447" w:name="__RefHeading___Toc7439086_2142443653"/>
      <w:bookmarkStart w:id="448" w:name="_Toc149"/>
      <w:bookmarkEnd w:id="446"/>
      <w:bookmarkEnd w:id="447"/>
      <w:r>
        <w:rPr>
          <w:rtl w:val="true"/>
        </w:rPr>
        <w:t>عوامل جدایی بین ما و پیامبر خدا صلی الله علیه و آله</w:t>
      </w:r>
      <w:bookmarkEnd w:id="448"/>
    </w:p>
    <w:p>
      <w:pPr>
        <w:pStyle w:val="BookText"/>
        <w:rPr/>
      </w:pPr>
      <w:r>
        <w:rPr>
          <w:rFonts w:ascii="IRNazanin" w:hAnsi="IRNazanin" w:eastAsia="IRNazanin"/>
          <w:color w:val="111111"/>
          <w:sz w:val="28"/>
          <w:sz w:val="28"/>
          <w:szCs w:val="28"/>
          <w:rtl w:val="true"/>
          <w:lang w:bidi="fa-IR"/>
        </w:rPr>
        <w:t>آن چه گفتیم معنای تولی و تبری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می دانید چه عواملی عجیبی دارند فعالیت می کنند تا بین ما و بین پیامبر اکرم و اولیای ما علیهم السلام جدایی بیندازند؟</w:t>
      </w:r>
    </w:p>
    <w:p>
      <w:pPr>
        <w:pStyle w:val="BookText"/>
        <w:rPr/>
      </w:pPr>
      <w:r>
        <w:rPr>
          <w:rFonts w:ascii="IRNazanin" w:hAnsi="IRNazanin" w:eastAsia="IRNazanin"/>
          <w:color w:val="111111"/>
          <w:sz w:val="28"/>
          <w:sz w:val="28"/>
          <w:szCs w:val="28"/>
          <w:rtl w:val="true"/>
          <w:lang w:bidi="fa-IR"/>
        </w:rPr>
        <w:t>یکی از آن عوامل کتاب هایی هستند است که می خواهند بین مسلمانان و پیامبر خدا صلی الله علیه و آله جدایی بیندازند، آن قلم شکسته ای که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ائمه هم مانند دیگران بودند همان طور که مردم غیب نمی دانند، ائمه نیز غیب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 خواهند بین ما و ائمه بدبینی ایجاد کرده و ما را از هم جدا بکنند، وقتی ما از هم جدا شدیم راحت و آسوده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می داند آن قدرتی که در وجود ماست و می تواند ما را به سوی خوبی ها ببرد، دوستی خاندان عصمت و طهارت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خواهند این نیرو را از ما بگیرند تا نسل جوان ما به هر طرف که آنها می خواهند حرکت بکنند</w:t>
      </w:r>
      <w:r>
        <w:rPr>
          <w:rFonts w:eastAsia="IRNazanin" w:cs="IRNazanin"/>
          <w:color w:val="111111"/>
          <w:sz w:val="28"/>
          <w:szCs w:val="28"/>
          <w:rtl w:val="true"/>
          <w:lang w:bidi="fa-IR"/>
        </w:rPr>
        <w:t>.</w:t>
      </w:r>
    </w:p>
    <w:p>
      <w:pPr>
        <w:pStyle w:val="Heading3"/>
        <w:numPr>
          <w:ilvl w:val="2"/>
          <w:numId w:val="1"/>
        </w:numPr>
        <w:rPr/>
      </w:pPr>
      <w:bookmarkStart w:id="449" w:name="__RefHeading___Toc7439088_2142443653"/>
      <w:bookmarkStart w:id="450" w:name="_Toc150"/>
      <w:bookmarkEnd w:id="449"/>
      <w:r>
        <w:rPr>
          <w:rtl w:val="true"/>
        </w:rPr>
        <w:t>تأثیر شعائر حسینی در استحکام دین</w:t>
      </w:r>
      <w:bookmarkEnd w:id="450"/>
    </w:p>
    <w:p>
      <w:pPr>
        <w:pStyle w:val="BookText"/>
        <w:rPr/>
      </w:pP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تا حب حسین بن على علیهماالسلام در دلهاست</w:t>
      </w:r>
    </w:p>
    <w:p>
      <w:pPr>
        <w:pStyle w:val="BookText"/>
        <w:rPr/>
      </w:pPr>
      <w:r>
        <w:rPr>
          <w:rFonts w:ascii="IRNazanin" w:hAnsi="IRNazanin" w:eastAsia="IRNazanin"/>
          <w:color w:val="111111"/>
          <w:sz w:val="28"/>
          <w:sz w:val="28"/>
          <w:szCs w:val="28"/>
          <w:rtl w:val="true"/>
          <w:lang w:bidi="fa-IR"/>
        </w:rPr>
        <w:t>دشمن نتواند قدمی بردارد</w:t>
      </w:r>
    </w:p>
    <w:p>
      <w:pPr>
        <w:pStyle w:val="BookText"/>
        <w:rPr/>
      </w:pPr>
      <w:r>
        <w:rPr>
          <w:rFonts w:ascii="IRNazanin" w:hAnsi="IRNazanin" w:eastAsia="IRNazanin"/>
          <w:color w:val="111111"/>
          <w:sz w:val="28"/>
          <w:sz w:val="28"/>
          <w:szCs w:val="28"/>
          <w:rtl w:val="true"/>
          <w:lang w:bidi="fa-IR"/>
        </w:rPr>
        <w:t>اینک قضیه ای شنیدنی و جالب در زمینه اثر ولایت خاندان عصمت و طهارت علیهم السلام به عرض می رسانم تا ببینید چه قدر دشمن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ما نمی فهمیم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 پیش ما به هندوستان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برای دیدن کتابخانه ای دعوت کرده </w:t>
      </w:r>
    </w:p>
    <w:p>
      <w:pPr>
        <w:pStyle w:val="BookText"/>
        <w:rPr/>
      </w:pPr>
      <w:r>
        <w:rPr>
          <w:rFonts w:ascii="IRNazanin" w:hAnsi="IRNazanin" w:eastAsia="IRNazanin"/>
          <w:color w:val="111111"/>
          <w:sz w:val="28"/>
          <w:sz w:val="28"/>
          <w:szCs w:val="28"/>
          <w:rtl w:val="true"/>
          <w:lang w:bidi="fa-IR"/>
        </w:rPr>
        <w:t>بودند، کتابخانه مهمی بود که تشریفات مفصلی آماده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ندوة العلماء</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بود، کلاس های مهمی برای طلبه ها و دانشجویان دینی تشکیل میدادند، دارای مسجد، چاپخانه و تشکیلات بسیاری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گفت و گوی معمولی از مسئولین آنها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این مرکز در سال چه قدر است؟</w:t>
      </w:r>
    </w:p>
    <w:p>
      <w:pPr>
        <w:pStyle w:val="BookText"/>
        <w:rPr/>
      </w:pPr>
      <w:r>
        <w:rPr>
          <w:rFonts w:ascii="IRNazanin" w:hAnsi="IRNazanin" w:eastAsia="IRNazanin"/>
          <w:color w:val="111111"/>
          <w:sz w:val="28"/>
          <w:sz w:val="28"/>
          <w:szCs w:val="28"/>
          <w:rtl w:val="true"/>
          <w:lang w:bidi="fa-IR"/>
        </w:rPr>
        <w:t>آنان یک مبلغ سنگینی گفتند؛ معمولا در آن کشور ارزانی است، ما خیلی تعجب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هزینه سنگین را شما خودتان تأمین می کنید یا دولت تأمین می کند؟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پول از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درآمد نفت عربستان سعودی مربوط به تبلیغات وهابیت تأمین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پول نفت مملکت عربستان سعودی پول سرسام 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دقت کنید و خوب حواستان را جمع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بودجه عظیمی را که شما در این مرکز در دوره سال هزینه می کنید، نه تنها سنی ها؛ بلکه گاو پرستها نیز باید وهابی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تبلیغات شما چه اثری دارد؟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جلسه پیر مردی در میان آنها بود، سخن حقی از دهان او بیرون آمد که آنهایی که در آن جلسه بودند آن قدر از سخن حق او بدشان آمد و ناراحت شدند که جلسه را به هم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یک دوره سال خیلی زحمت می کشیم و برای تبلیغ مردم به سوی وهابیت پول خرج می کنیم، اما یک روز عاشورای شما زحمت های ما را بر باد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هندوستان در روز عاشورا به خاطر امام حسین علیه السلام توی آتش می روند و سالم بیرون می آیند؛ جایی به مساحت سالن این مسجد به عمق حدود نیم متر گود می کنند و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p>
    <w:p>
      <w:pPr>
        <w:pStyle w:val="BookText"/>
        <w:rPr/>
      </w:pPr>
      <w:r>
        <w:rPr>
          <w:rFonts w:ascii="IRNazanin" w:hAnsi="IRNazanin" w:eastAsia="IRNazanin"/>
          <w:color w:val="111111"/>
          <w:sz w:val="28"/>
          <w:sz w:val="28"/>
          <w:szCs w:val="28"/>
          <w:rtl w:val="true"/>
          <w:lang w:bidi="fa-IR"/>
        </w:rPr>
        <w:t>قبل در آن گودی آتش می ریزند، روز عاشورا این آتش مانند مخمل می شود، کودکان چهار ساله، پنج ساله، مردان و زنان با جوراب پلاستیکی از آن سر توی آتش می شوند و از این طرف بیرون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افراد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این کار را تکرار می کنند و ذره ای از بدنشان نمی 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برنامه عاشورای مردم هندوستان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این برنامه رایگان است، این برنامه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نبوده؛ بلکه هم اکنون انجام می شود، می توانید تصمیم بگیرید و یک سفر به کشور عجیب هندوستان بروید، طوری بروید که روز عاشورا در آن جا باشید و این منظره را از نزدیک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این چه قضیه ای است که دشمن دارد می فهمد که تا ولایت ابی عبدالله علیه السلام در دل مردم باشد، منحرف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حول و قوه الهی این سرمایه عظیم در این مملکت بوده و هست و خواهد بود و دشمن از این مسئله می ترسد و از این رو این قدر با آن مخالفت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ائمه علیهم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ولایتتان از بین برود و در آخرالزمان نگذارید این تولی و تبری از بین برود و از این شعائر نگه داری کنید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دوستی ائمه علیهم السلام شما را به طرف صلاح می کشاند و برائت از دشمنان این بزرگواران است که اخلاق شما را خوب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خودتان دارید می بینید که در ماه محرم و صفر و در ایام فاطمیه حضرت زهرا علیهاالسلام و ایامی که به آن بانوی بزرگ متعلق است میزان بدحجابی چگونه کاهش می یابد، آیا بی عفتی کمتر می شود یا بیشتر؟ اینها حساب دارد</w:t>
      </w:r>
      <w:r>
        <w:rPr>
          <w:rFonts w:eastAsia="IRNazanin" w:cs="IRNazanin"/>
          <w:color w:val="111111"/>
          <w:sz w:val="28"/>
          <w:szCs w:val="28"/>
          <w:rtl w:val="true"/>
          <w:lang w:bidi="fa-IR"/>
        </w:rPr>
        <w:t xml:space="preserve">. </w:t>
      </w:r>
      <w:bookmarkStart w:id="451" w:name="pg17167_193316"/>
    </w:p>
    <w:p>
      <w:pPr>
        <w:pStyle w:val="Heading3"/>
        <w:numPr>
          <w:ilvl w:val="2"/>
          <w:numId w:val="1"/>
        </w:numPr>
        <w:rPr/>
      </w:pPr>
      <w:bookmarkStart w:id="452" w:name="__RefHeading___Toc7439090_2142443653"/>
      <w:bookmarkStart w:id="453" w:name="_Toc151"/>
      <w:bookmarkEnd w:id="451"/>
      <w:bookmarkEnd w:id="452"/>
      <w:r>
        <w:rPr>
          <w:rtl w:val="true"/>
        </w:rPr>
        <w:t>چکیده سخن</w:t>
      </w:r>
      <w:bookmarkEnd w:id="453"/>
    </w:p>
    <w:p>
      <w:pPr>
        <w:pStyle w:val="BookText"/>
        <w:rPr/>
      </w:pPr>
      <w:r>
        <w:rPr>
          <w:rFonts w:ascii="IRNazanin" w:hAnsi="IRNazanin" w:eastAsia="IRNazanin"/>
          <w:color w:val="111111"/>
          <w:sz w:val="28"/>
          <w:sz w:val="28"/>
          <w:szCs w:val="28"/>
          <w:rtl w:val="true"/>
          <w:lang w:bidi="fa-IR"/>
        </w:rPr>
        <w:t>ما طبق آن چه که ائمه اطهار علیهم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این که تعصب مذهبی 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مدارکی که عرض کردم، یازدهمین وظیفه ما در دوران غیبت امام زمان عليه السلام تولی و پشت سر ائمه بودن و بیزاری از دشمنان آنهاست تا در اثر تولی کارهای خوب ائمه علیهم السلام را یاد بگیریم و در اثر تبری از کار زشت دشمنان آنها خودداری کنیم</w:t>
      </w:r>
    </w:p>
    <w:p>
      <w:pPr>
        <w:pStyle w:val="Heading3"/>
        <w:numPr>
          <w:ilvl w:val="2"/>
          <w:numId w:val="1"/>
        </w:numPr>
        <w:rPr/>
      </w:pPr>
      <w:bookmarkStart w:id="454" w:name="__RefHeading___Toc7439092_2142443653"/>
      <w:bookmarkStart w:id="455" w:name="_Toc152"/>
      <w:bookmarkEnd w:id="454"/>
      <w:r>
        <w:rPr>
          <w:rtl w:val="true"/>
        </w:rPr>
        <w:t>نمونه ای از تولی در رکاب کاروان امام حسین علیه السلام</w:t>
      </w:r>
      <w:bookmarkEnd w:id="455"/>
    </w:p>
    <w:p>
      <w:pPr>
        <w:pStyle w:val="BookText"/>
        <w:rPr/>
      </w:pPr>
      <w:r>
        <w:rPr>
          <w:rFonts w:ascii="IRNazanin" w:hAnsi="IRNazanin" w:eastAsia="IRNazanin"/>
          <w:color w:val="111111"/>
          <w:sz w:val="28"/>
          <w:sz w:val="28"/>
          <w:szCs w:val="28"/>
          <w:rtl w:val="true"/>
          <w:lang w:bidi="fa-IR"/>
        </w:rPr>
        <w:t>اینک برای تفهیم مطلب مثالی می آورم که در آن مصلحتی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حاجتمندان این مجلس بی حاجت از در این مسجد بیرون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در ذهنم آمد و من هم آن را به فال نیک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دانم دلتان می شکند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حاجت روا شده از این جا بیرون می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سيد الشهدا علیه السلام از مکه به سوی کربلا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ها را یکی از پس دیگری پشت سر گذاشتند تا به اوایل سرزمین عراق رسیدند و در منزلی خوش آب و هوا در کنار شط فرات پیاده شدند و کاروان بار خودش را روی زمین نهاد و کاروانیان مشغول تهیه غذا شدند و به کارهای خود پرداختند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مسافران مسیحی که از این مسیر حرکت می کردند در این منزل پیاده شدند؛ یک مرد جوان مسیحی که با زن جوانی ازدواج کرده و به همراه مادرش برای دیدن فامیل خود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وقتی او اصحاب ابی عبدالله علیه السلام؛ یعنی حضرت علی اکبر، حضرت قاسم بن الحسن و </w:t>
      </w:r>
    </w:p>
    <w:p>
      <w:pPr>
        <w:pStyle w:val="BookText"/>
        <w:rPr/>
      </w:pPr>
      <w:r>
        <w:rPr>
          <w:rFonts w:ascii="IRNazanin" w:hAnsi="IRNazanin" w:eastAsia="IRNazanin"/>
          <w:color w:val="111111"/>
          <w:sz w:val="28"/>
          <w:sz w:val="28"/>
          <w:szCs w:val="28"/>
          <w:rtl w:val="true"/>
          <w:lang w:bidi="fa-IR"/>
        </w:rPr>
        <w:t>حضرت ابالفضل علیهم السلام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للعجب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چنین حسن و ملاحت اگر اینان بشرند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آب و خاک دگر و شهر و دیار دگرند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 هستید؟ می خواهید کجا بروید؟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سيد الشهدا علیه السلام بزرگ ماست، آن بزرگوار به طرف کوفه می رود و ما نیز همراه ایشان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مسیحی خیلی شیفته اینها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کس حضرت اباالفضل علیه السلام را ببیند چرا شیفته نشود؟ چرا عاشق حضرت ابالفضل علیه السلام نشود؟ چرا عاشق حضرت علی اکبر علیه السلام نشود؟</w:t>
      </w:r>
    </w:p>
    <w:p>
      <w:pPr>
        <w:pStyle w:val="BookText"/>
        <w:rPr/>
      </w:pPr>
      <w:r>
        <w:rPr>
          <w:rFonts w:ascii="IRNazanin" w:hAnsi="IRNazanin" w:eastAsia="IRNazanin"/>
          <w:color w:val="111111"/>
          <w:sz w:val="28"/>
          <w:sz w:val="28"/>
          <w:szCs w:val="28"/>
          <w:rtl w:val="true"/>
          <w:lang w:bidi="fa-IR"/>
        </w:rPr>
        <w:t>جوان پیش مادرش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افرادی که این جا پیاده شده اند، عجیب انسان های دوست داشتنی هستند، من دیگر دل از اینها نمی کنم، من می خواهم با این ها باشم، ما که تنها هستیم و کسی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این سفر را ما همراه اینان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 جوان همراه داریم، او ناموس ماست، ما باید ناموس مان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من بروم و زن هایشان را نیز ببینم، ببینم اگر زنان آنها نیز مانند مردهایشان هستند ما در خدمت آنها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 مسیحی برخاست و خدمت حضرت زینب علیهاالسلام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بانوی بزرگوار و همسران سیدالشهداء علیهم السلام و حضرت سکینه علیهاالسلام را دید مات و مبهوت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 هستند؟ مگر آدم های به این خوبی در روی زمین داریم؟</w:t>
      </w:r>
    </w:p>
    <w:p>
      <w:pPr>
        <w:pStyle w:val="BookText"/>
        <w:rPr/>
      </w:pPr>
      <w:r>
        <w:rPr>
          <w:rFonts w:ascii="IRNazanin" w:hAnsi="IRNazanin" w:eastAsia="IRNazanin"/>
          <w:color w:val="111111"/>
          <w:sz w:val="28"/>
          <w:sz w:val="28"/>
          <w:szCs w:val="28"/>
          <w:rtl w:val="true"/>
          <w:lang w:bidi="fa-IR"/>
        </w:rPr>
        <w:t>آن گاه پیش پسرش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هم بتوانی از این ها جدا بشوی من دیگر از این زنان نمی توانم جدا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همراه اینان برویم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 خدمت سيد الشهداء علیه السلام آمد و سلام کرد، آن قدر اخلاق </w:t>
      </w:r>
      <w:bookmarkStart w:id="456" w:name="pg17167_193318"/>
    </w:p>
    <w:p>
      <w:pPr>
        <w:pStyle w:val="BookText"/>
        <w:rPr/>
      </w:pPr>
      <w:bookmarkEnd w:id="456"/>
      <w:r>
        <w:rPr>
          <w:rFonts w:ascii="IRNazanin" w:hAnsi="IRNazanin" w:eastAsia="IRNazanin"/>
          <w:color w:val="111111"/>
          <w:sz w:val="28"/>
          <w:sz w:val="28"/>
          <w:szCs w:val="28"/>
          <w:rtl w:val="true"/>
          <w:lang w:bidi="fa-IR"/>
        </w:rPr>
        <w:t>سیدالشهداء علیه السلام در او اثر گذاشت که بی اختیار بدنش لرزید،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دهید ما همراه شما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نمی توانیم از شما جدا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من هم در میان جوان های شما مانند برده و غلام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همراه ما بیایید</w:t>
      </w:r>
      <w:r>
        <w:rPr>
          <w:rFonts w:eastAsia="IRNazanin" w:cs="IRNazanin"/>
          <w:color w:val="111111"/>
          <w:sz w:val="28"/>
          <w:szCs w:val="28"/>
          <w:rtl w:val="true"/>
          <w:lang w:bidi="fa-IR"/>
        </w:rPr>
        <w:t>.</w:t>
      </w:r>
    </w:p>
    <w:p>
      <w:pPr>
        <w:pStyle w:val="Heading3"/>
        <w:numPr>
          <w:ilvl w:val="2"/>
          <w:numId w:val="1"/>
        </w:numPr>
        <w:rPr/>
      </w:pPr>
      <w:bookmarkStart w:id="457" w:name="__RefHeading___Toc7439094_2142443653"/>
      <w:bookmarkStart w:id="458" w:name="_Toc153"/>
      <w:bookmarkEnd w:id="457"/>
      <w:r>
        <w:rPr>
          <w:rtl w:val="true"/>
        </w:rPr>
        <w:t>روز عاشورا و شهادت وهب علیه السلام</w:t>
      </w:r>
      <w:bookmarkEnd w:id="458"/>
    </w:p>
    <w:p>
      <w:pPr>
        <w:pStyle w:val="BookText"/>
        <w:rPr/>
      </w:pPr>
      <w:r>
        <w:rPr>
          <w:rFonts w:ascii="IRNazanin" w:hAnsi="IRNazanin" w:eastAsia="IRNazanin"/>
          <w:color w:val="111111"/>
          <w:sz w:val="28"/>
          <w:sz w:val="28"/>
          <w:szCs w:val="28"/>
          <w:rtl w:val="true"/>
          <w:lang w:bidi="fa-IR"/>
        </w:rPr>
        <w:t>آنان همراه سیدالشهداء علیه السلام حرکت کردند و هر سه نفر مسلمان شدند و همراه آقا بودند تا این که روز عاشورا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عاشورا آقا اباعبدالله الحسين علیه السلام وهب را صدا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دیگر روز آخر عمر من و جوانان من است، اگر در این جا بمانی کشته می شوی، من بیعت ام را از گردن تو برداشتم، اگر می خواهی ما را در این بیابان بگذار و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جوان شروع به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از شما جدا بشوم؟</w:t>
      </w:r>
    </w:p>
    <w:p>
      <w:pPr>
        <w:pStyle w:val="BookText"/>
        <w:rPr/>
      </w:pPr>
      <w:r>
        <w:rPr>
          <w:rFonts w:ascii="IRNazanin" w:hAnsi="IRNazanin" w:eastAsia="IRNazanin"/>
          <w:color w:val="111111"/>
          <w:sz w:val="28"/>
          <w:sz w:val="28"/>
          <w:szCs w:val="28"/>
          <w:rtl w:val="true"/>
          <w:lang w:bidi="fa-IR"/>
        </w:rPr>
        <w:t>چگونه می توانم شما را رها کنم؟ بنا شد خدمت شما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زودتر از همه اجازه گرفت تا به میدان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یا اولین فردی بوده که به میدان رفته و یا قبل از عده ای،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جوان به طرف میدان رفت و شروع به جنگ کرد؛ جنگ عجیبی کرد، یک مرتبه همسرش از دم خيمه ها دید دست وهب از بدنش جدا شده، به طرف میدان جنگ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وهب چنین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میدان جنگ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که نباید به میدان بیاید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فریادم برس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هنگام پیراهن همسرش را با دندانش گرفت؛ چرا که دست نداشت که پیراهن او را بگیرد و نگذارد او به میدان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ابا عبدالله علیه السلام به میدان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ناموس من است، دست شما سپردم، من که دارم از دنیا می روم، یک خواهش از شما دارم، خواهش می کنم این زن جوان مرا به دست خواهرتان زینب علیهاالسلام بسپارید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این زن را نصیحت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خیمه پیش زنها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 جوان برگشت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این مادر و همسر نشسته بودند، شمر سر بریده این جوان را آورد و در مقابل این ها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برخاست و به طرف میدان آمد و همسرش این سر را در بغل گرفت و گریه میکرد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در رکاب عزیز زهرا شهید شدی، ای کاش من هم مثل تو 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شمر تیری به طرف این زن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جوان هم از دنیا رفت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وهب آمد تا بدن این دو تا را در بغل بگیرد، من دیگر نمی دانم 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هم از دنیا رفت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منظره جالبی نقل می کنند که حضرت زینب علیهاالسلام این منظره را دارند می بینند و گریه می کنند که این زن، سر بریده همسرش را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است که به وصال شوهرش رسید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بمیرم خود زینب علیهاالسلام دیگر سر برادر را ندیدند، وقتی در گودال قتلگاه آمدند دیدند بدن برادر قطعه قطعه </w:t>
      </w:r>
    </w:p>
    <w:p>
      <w:pPr>
        <w:pStyle w:val="BookText"/>
        <w:rPr/>
      </w:pP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نسئلك باسمک العظيم الأعظم الأعز الأجل الأكرم یا الله یا رحمان یا رحیم یا مقلب القلوب ثبت قلوبنا على دينك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اغفر بآل محمد ذنوبنا، واستر بهم عيوبنا، اقض بهم حوائجنا، اکشف بهم مهماتنا، أيد بهم إمام زماننا وانصره وانتصر به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تسلط علينا من لا يرحمنا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اشف مرضى المسلمين</w:t>
      </w:r>
      <w:r>
        <w:rPr>
          <w:rFonts w:eastAsia="Amiri" w:cs="Amiri" w:ascii="Amiri" w:hAnsi="Amiri"/>
          <w:color w:val="111111"/>
          <w:sz w:val="28"/>
          <w:szCs w:val="28"/>
          <w:rtl w:val="true"/>
          <w:lang w:bidi="ar-SA"/>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9" w:name="pg17167_193322"/>
      <w:bookmarkStart w:id="460" w:name="pg17167_193322"/>
      <w:bookmarkEnd w:id="460"/>
    </w:p>
    <w:p>
      <w:pPr>
        <w:pStyle w:val="Heading2"/>
        <w:numPr>
          <w:ilvl w:val="1"/>
          <w:numId w:val="1"/>
        </w:numPr>
        <w:rPr/>
      </w:pPr>
      <w:bookmarkStart w:id="461" w:name="pg17167_193322"/>
      <w:bookmarkStart w:id="462" w:name="__RefHeading___Toc7439096_2142443653"/>
      <w:bookmarkStart w:id="463" w:name="_Toc154"/>
      <w:bookmarkEnd w:id="461"/>
      <w:bookmarkEnd w:id="462"/>
      <w:r>
        <w:rPr>
          <w:rtl w:val="true"/>
        </w:rPr>
        <w:t xml:space="preserve">گفتار دوازدهم </w:t>
      </w:r>
      <w:r>
        <w:rPr>
          <w:rtl w:val="true"/>
        </w:rPr>
        <w:t xml:space="preserve">: </w:t>
      </w:r>
      <w:r>
        <w:rPr>
          <w:rtl w:val="true"/>
        </w:rPr>
        <w:t>ترک شهرت طلبی</w:t>
      </w:r>
      <w:bookmarkEnd w:id="463"/>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4" w:name="__RefHeading___Toc7439098_2142443653"/>
      <w:bookmarkStart w:id="465" w:name="_Toc155"/>
      <w:bookmarkEnd w:id="464"/>
      <w:r>
        <w:rPr>
          <w:rtl w:val="true"/>
        </w:rPr>
        <w:t>اشاره</w:t>
      </w:r>
      <w:bookmarkEnd w:id="465"/>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6" w:name="pg17167_193324"/>
      <w:bookmarkStart w:id="467" w:name="pg17167_193324"/>
      <w:bookmarkEnd w:id="467"/>
    </w:p>
    <w:p>
      <w:pPr>
        <w:pStyle w:val="BookText"/>
        <w:rPr/>
      </w:pPr>
      <w:bookmarkStart w:id="468" w:name="pg17167_193324"/>
      <w:bookmarkEnd w:id="468"/>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الذي يخلق ولم يخلق، ويرزق ولا يرزق، ويطعم ولايطعم، ويميت الأحياء، ويحيي الموتى، وهو على كل شي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والسلام على سيدنا أحمد حبيب إله العالمين أبي القاسم محمد وعلى أهل بيته الطيبين الطاهرين المعصومين ولعنة الله على أعدائهم و مخالفيهم أجمعين من الآن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الحكيم في كتابه 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نَشْرَحْ لَكَ صَدْرَكَ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وَضَعْنَا عَنْكَ وِزْرَكَ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أَنْقَضَ ظَهْرَكَ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 لَكَ ذِكْرَكَ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 الْعُسْرِ يُسْرًا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الْعُسْرِ يُسْرًا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رَبِّكَ فَارْغَبْ </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12</w:t>
      </w:r>
    </w:p>
    <w:p>
      <w:pPr>
        <w:pStyle w:val="Heading3"/>
        <w:numPr>
          <w:ilvl w:val="2"/>
          <w:numId w:val="1"/>
        </w:numPr>
        <w:rPr/>
      </w:pPr>
      <w:bookmarkStart w:id="469" w:name="__RefHeading___Toc7439100_2142443653"/>
      <w:bookmarkStart w:id="470" w:name="_Toc156"/>
      <w:bookmarkEnd w:id="469"/>
      <w:r>
        <w:rPr>
          <w:rtl w:val="true"/>
        </w:rPr>
        <w:t>ترک شهرت طلبی</w:t>
      </w:r>
      <w:bookmarkEnd w:id="470"/>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خواست خداوند متعال به دوازدهمین وظیفه شیعیان در زمان غیبت حضرت ولی عصر علیه السلام می پردازیم، منتهی این مطلب مقداری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p>
    <w:p>
      <w:pPr>
        <w:pStyle w:val="BookText"/>
        <w:rPr/>
      </w:pPr>
      <w:r>
        <w:rPr>
          <w:rFonts w:ascii="IRNazanin" w:hAnsi="IRNazanin" w:eastAsia="IRNazanin"/>
          <w:color w:val="111111"/>
          <w:sz w:val="28"/>
          <w:sz w:val="28"/>
          <w:szCs w:val="28"/>
          <w:rtl w:val="true"/>
          <w:lang w:bidi="fa-IR"/>
        </w:rPr>
        <w:t>با توجه بفرمایید که اطراف مطلب به طور کامل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ترک شهرت طلبی است؛ یعنی وظیفه شیعیان در این زمان این است که در پی اسم و عنوان بی جا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مطلب مورد استثنا هم دارد که در آخر گفتار عرض خواهم کرد، ولی در ابتدا وظیفه ما این است تا آن جا که می توانیم در میان جامعه گمنام باشیم، چون بعضی ها فعالیت و تلاش می کنند و این در و آن در می زنند که اسم و عنوانی پیدا بکنند، تلاش کردن برای اسم و عنوان در دوران غیبت جز دردسر و ناراحتی چیزی برای آنها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اگر این مسئله را خود ائمه اطهار علیهم السلام عنوان نفرموده بودند من نیز در اطراف آن بحث نمی کردم، معلوم می شود که مطلب حساسی است که این بزرگواران به عنوان یک وظیفه برای ما فرموده اند که در آخر الزمان دقت کنید گمنام باشید و زیاد مورد اعتنای مردم نباشید، چون قهرا وقتی نام و نشان داشته باشید و در میان جامعه انگشت نما باشید، ممکن است مردم توقعات خاصی از شما داشته باشند و آن توقعات خاص با دین شما سازگاری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کار این جاست افرادی که اسم و عنوانی پیدا می کنند، هر کسی چیزی از آنها می خواهد، اگر بخواهند به حرف همه گوش کنند کار، به بی دینی کشیده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کاغذ را امضا کن، آقا این حرف را بزن، آقا این طور بگو، آقا این کار را این گونه انجام بده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ناچار است که گاهی پای را روی خورده نانها بگذارد و آن جایی که نمی باید کاری بکند به خاطر حفظ عنوان و شهرت خود، و مجبور است آن کار را انجام دهد</w:t>
      </w:r>
      <w:r>
        <w:rPr>
          <w:rFonts w:eastAsia="IRNazanin" w:cs="IRNazanin"/>
          <w:color w:val="111111"/>
          <w:sz w:val="28"/>
          <w:szCs w:val="28"/>
          <w:rtl w:val="true"/>
          <w:lang w:bidi="fa-IR"/>
        </w:rPr>
        <w:t xml:space="preserve">. </w:t>
      </w:r>
      <w:bookmarkStart w:id="471" w:name="pg17167_193326"/>
    </w:p>
    <w:p>
      <w:pPr>
        <w:pStyle w:val="Heading3"/>
        <w:numPr>
          <w:ilvl w:val="2"/>
          <w:numId w:val="1"/>
        </w:numPr>
        <w:rPr/>
      </w:pPr>
      <w:bookmarkStart w:id="472" w:name="__RefHeading___Toc7439102_2142443653"/>
      <w:bookmarkStart w:id="473" w:name="_Toc157"/>
      <w:bookmarkEnd w:id="471"/>
      <w:bookmarkEnd w:id="472"/>
      <w:r>
        <w:rPr>
          <w:rtl w:val="true"/>
        </w:rPr>
        <w:t>روایتی گهربار</w:t>
      </w:r>
      <w:bookmarkEnd w:id="473"/>
    </w:p>
    <w:p>
      <w:pPr>
        <w:pStyle w:val="BookText"/>
        <w:rPr/>
      </w:pPr>
      <w:r>
        <w:rPr>
          <w:rFonts w:ascii="IRNazanin" w:hAnsi="IRNazanin" w:eastAsia="IRNazanin"/>
          <w:color w:val="111111"/>
          <w:sz w:val="28"/>
          <w:sz w:val="28"/>
          <w:szCs w:val="28"/>
          <w:rtl w:val="true"/>
          <w:lang w:bidi="fa-IR"/>
        </w:rPr>
        <w:t>بنا بر این بهتر است که مردم در دوران غیبت، انسان را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این مطلب کلیت ندارد و مورد استثنا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روایتی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احادیث الإمام المهدي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نرجو مایرجو الناس سيطول ذلك اليوم؛</w:t>
      </w:r>
    </w:p>
    <w:p>
      <w:pPr>
        <w:pStyle w:val="BookText"/>
        <w:rPr/>
      </w:pPr>
      <w:r>
        <w:rPr>
          <w:rFonts w:ascii="IRNazanin" w:hAnsi="IRNazanin" w:eastAsia="IRNazanin"/>
          <w:color w:val="111111"/>
          <w:sz w:val="28"/>
          <w:sz w:val="28"/>
          <w:szCs w:val="28"/>
          <w:rtl w:val="true"/>
          <w:lang w:bidi="fa-IR"/>
        </w:rPr>
        <w:t>آن چه که مردم امید و انتظار آن را دارند که ظهور حضرت مهدی علیه السلام باشد، ما نیز به آن امید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امید داریم که اگر یک روز هم به آخر این عالم مانده باشد، خدا آن روز را طولانی می کند تا مهدی ما در میان مردم ظاهر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ادامه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ظهور مهدی ما فتنه و جریانی در این عالم رخ می دهد که شر این فتنه از تمام فتنه ها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می رسد که انسان، صبح مؤمن و عصر کافر است، عصر مؤمن و فردا صبح کافر است؛ چنین فتنه ای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ادرک مِنْکُمْ فَلْيَتَّقِ اللهَ، و لیحرز دینه وَلْيَكُنْ مِنْ أَحْلَاسِ بَيْتِهِ؛</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هر کس این زمان را درک کند سه کار باید انجام بدهد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یکی از این کارها را گفتیم، دیگری را در این بحث می گوییم و سومی را هم به مناسبت دیگری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سه تا وظیفه گفته شده است </w:t>
      </w:r>
    </w:p>
    <w:p>
      <w:pPr>
        <w:pStyle w:val="BookText"/>
        <w:rPr/>
      </w:pPr>
      <w:r>
        <w:rPr>
          <w:rFonts w:ascii="IRNazanin" w:hAnsi="IRNazanin" w:eastAsia="IRNazanin"/>
          <w:color w:val="111111"/>
          <w:sz w:val="28"/>
          <w:sz w:val="28"/>
          <w:szCs w:val="28"/>
          <w:rtl w:val="true"/>
          <w:lang w:bidi="fa-IR"/>
        </w:rPr>
        <w:t>که جمله آخر مورد بحث ماست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روزگار مانند جل کهنه های گوشه خانه ها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عبارت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منزلی، خانه تکانی می کنند به جل کهنه ها و فرش هایی که مورد اعتنا نیستند، اعتنایی نمی کنند، یا گاهی به عنوان پا فرشی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قول خودمان دم 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استفاده می کنند و اعتنا نمی کنند که کسی با پای گلی رویش بیاید، یا چیزی مثل جوهر رویش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سخن این است که شما نیز در آخر الزمان به گونه ای باشید که مردم به شما زیاد توجه نکنند، در جامعه باشید و نباشید و پیش خودتان دارای احترام باشید، اما طوری نباشید که همه مردم از شما توقعی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افراد در مسیرهایی قرار می گیرند که همه مردم از آنها توقع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مردم از روحانی ها توقع دارند، هر کس توقعی دارد و چیزی می گوید؛ اگر یک روحانی اعتنا نکند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زنگ می زند استخاره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حداقل روزی چندین استخاره بکنیم، آن فرد آخری به خیال خودش تنهاست و نمی داند که چندین استخاره پیش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اندکی دیر و زود بشود ناراحت می شود، حق هم دارد، چون نمی داند و علم غیب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موارد دیگری می خواهند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وقت شما را بگیرند،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آدم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دیگری مسئله می پرسد، حرف خوب و حرف ناجور می پرسد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روحانی اولین فرد در جامعه است که مردم از او انواع و اقسام توقع و دارند و نمی شود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p>
    <w:p>
      <w:pPr>
        <w:pStyle w:val="BookText"/>
        <w:rPr/>
      </w:pPr>
      <w:r>
        <w:rPr>
          <w:rFonts w:ascii="IRNazanin" w:hAnsi="IRNazanin" w:eastAsia="IRNazanin"/>
          <w:color w:val="111111"/>
          <w:sz w:val="28"/>
          <w:sz w:val="28"/>
          <w:szCs w:val="28"/>
          <w:rtl w:val="true"/>
          <w:lang w:bidi="fa-IR"/>
        </w:rPr>
        <w:t>مثال دیگر کسانی هستند که سردسته و رئیس هیئت و گروهی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یار نیز توقعاتی دارند، نمی شود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شود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کسی که رئیس محل شد توقعات فراوانی از او دارند، منتهی گاهی این توقعات فراوان به سر حد خلاف شرع می رسد، باید چنین فردی حواسش را جمع کند، کاغذ می آورند که آقا امضا کند، چه طوری امضا کند؟</w:t>
      </w:r>
    </w:p>
    <w:p>
      <w:pPr>
        <w:pStyle w:val="BookText"/>
        <w:rPr/>
      </w:pPr>
      <w:r>
        <w:rPr>
          <w:rFonts w:ascii="IRNazanin" w:hAnsi="IRNazanin" w:eastAsia="IRNazanin"/>
          <w:color w:val="111111"/>
          <w:sz w:val="28"/>
          <w:sz w:val="28"/>
          <w:szCs w:val="28"/>
          <w:rtl w:val="true"/>
          <w:lang w:bidi="fa-IR"/>
        </w:rPr>
        <w:t>روزی آقایی نزد من آمد و کاغذی آورد که فلان آقا می خواهند نماز و روزه به من بدهند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 آقا احمد امامی نوشتند درست است که به شما نماز و روزه بدهیم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کاغذ را امضا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اصرار کرد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معذرت می خواهم، مرا هم معاف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طور می شود یک امضا بکنید؟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می شناسم؟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خانه شما کجاست؟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شما پیش من آمده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بنویسم اشکالی ندارد به این آقا نماز و روزه بدهید، اول کسی که به من فحش میدهد خود تو هستی،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مرا نمی شناختی چرا نوشتی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این آقا را می شناسم؟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جمله را به او گفتم، دیگر جواب نداشت</w:t>
      </w:r>
      <w:r>
        <w:rPr>
          <w:rFonts w:eastAsia="IRNazanin" w:cs="IRNazanin"/>
          <w:color w:val="111111"/>
          <w:sz w:val="28"/>
          <w:szCs w:val="28"/>
          <w:rtl w:val="true"/>
          <w:lang w:bidi="fa-IR"/>
        </w:rPr>
        <w:t xml:space="preserve">. </w:t>
      </w:r>
      <w:bookmarkStart w:id="474" w:name="pg17167_193329"/>
    </w:p>
    <w:p>
      <w:pPr>
        <w:pStyle w:val="BookText"/>
        <w:rPr/>
      </w:pPr>
      <w:bookmarkEnd w:id="474"/>
      <w:r>
        <w:rPr>
          <w:rFonts w:ascii="IRNazanin" w:hAnsi="IRNazanin" w:eastAsia="IRNazanin"/>
          <w:color w:val="111111"/>
          <w:sz w:val="28"/>
          <w:sz w:val="28"/>
          <w:szCs w:val="28"/>
          <w:rtl w:val="true"/>
          <w:lang w:bidi="fa-IR"/>
        </w:rPr>
        <w:t>حالا چنین توقعاتی است که بر خلاف عقیده دینی از انسان می خواهند، وقتی که مردم او را بشناسد این گرفتاری ها را پیدا می کند؛ ولی وقتی مردم او را نشناسند و او گمنام باشد، هم بیشتر می تواند کار کند هم کار مثبت تر می تواند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وَلْيَكُنْ مِنْ أَحْلَاسِ بَيْتِهِ؛ در آخر الزمان گمنام باشید، مانند این جل کهنه ها و فرش های کهنه در خانه باشید که کسی به آنها اعتنا نمی کند تا بتوانید دین تان را سالم به مقصد برسانید</w:t>
      </w:r>
      <w:r>
        <w:rPr>
          <w:rFonts w:eastAsia="IRNazanin" w:cs="IRNazanin"/>
          <w:color w:val="111111"/>
          <w:sz w:val="28"/>
          <w:szCs w:val="28"/>
          <w:rtl w:val="true"/>
          <w:lang w:bidi="fa-IR"/>
        </w:rPr>
        <w:t>.</w:t>
      </w:r>
    </w:p>
    <w:p>
      <w:pPr>
        <w:pStyle w:val="Heading3"/>
        <w:numPr>
          <w:ilvl w:val="2"/>
          <w:numId w:val="1"/>
        </w:numPr>
        <w:rPr/>
      </w:pPr>
      <w:bookmarkStart w:id="475" w:name="__RefHeading___Toc7439104_2142443653"/>
      <w:bookmarkStart w:id="476" w:name="_Toc158"/>
      <w:bookmarkEnd w:id="475"/>
      <w:r>
        <w:rPr>
          <w:rtl w:val="true"/>
        </w:rPr>
        <w:t>روایاتی در مذمت شهرت طلبی</w:t>
      </w:r>
      <w:bookmarkEnd w:id="476"/>
    </w:p>
    <w:p>
      <w:pPr>
        <w:pStyle w:val="BookText"/>
        <w:rPr/>
      </w:pPr>
      <w:r>
        <w:rPr>
          <w:rFonts w:ascii="IRNazanin" w:hAnsi="IRNazanin" w:eastAsia="IRNazanin"/>
          <w:color w:val="111111"/>
          <w:sz w:val="28"/>
          <w:sz w:val="28"/>
          <w:szCs w:val="28"/>
          <w:rtl w:val="true"/>
          <w:lang w:bidi="fa-IR"/>
        </w:rPr>
        <w:t>آری، تا آن جایی که می توانید دین تان را با گمنامی حفظ کنید و گمنام باشید بهتر از آن است که مشهور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طلبی کار خلافی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چند روایت جالبی در این زمینه می خوانم، چون ممکن است در جامعه ما افرادی باشند که سرشان برای شهرت و عنوان درد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بفهمند جایی خبری نیست، جز درد سر چیزی دیگر برای انسان ندارد و گاهی ممکن است انسان را به بی دینی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 اَلنَّبَاهَهِ رَأْسُ کُلِّ بَلِیَّهٍ؛</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دوست داشتن شهرت و مشهور شدن منشأ تمام بلاهاست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وقتی انسان دوست می دارد که در جامعه مشهور بشود، خیلی کارها باید انجام دهد تا مشهور شود که در بعضی مواقع با دین و اعتقاد انسان سازگار نیست</w:t>
      </w:r>
      <w:r>
        <w:rPr>
          <w:rFonts w:eastAsia="IRNazanin" w:cs="IRNazanin"/>
          <w:color w:val="111111"/>
          <w:sz w:val="28"/>
          <w:szCs w:val="28"/>
          <w:rtl w:val="true"/>
          <w:lang w:bidi="fa-IR"/>
        </w:rPr>
        <w:t xml:space="preserve">. </w:t>
      </w:r>
      <w:bookmarkStart w:id="477" w:name="pg17167_193330"/>
    </w:p>
    <w:p>
      <w:pPr>
        <w:pStyle w:val="BookText"/>
        <w:rPr/>
      </w:pPr>
      <w:bookmarkEnd w:id="477"/>
      <w:r>
        <w:rPr>
          <w:rFonts w:ascii="IRNazanin" w:hAnsi="IRNazanin" w:eastAsia="IRNazanin"/>
          <w:color w:val="111111"/>
          <w:sz w:val="28"/>
          <w:sz w:val="28"/>
          <w:szCs w:val="28"/>
          <w:rtl w:val="true"/>
          <w:lang w:bidi="fa-IR"/>
        </w:rPr>
        <w:t>در روایت جالب دیگری 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اَلشُّهْرَهُ خَیْرُهَا وَ شَرُّهَا فِی اَلنَّارِ؛</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شهرت خوب و بدش در آتش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خلاصه این که شهرت، خوب یا بد آن انسان را به جهنم می کشاند، باید حواس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گاهی دیدید که می خواهند شما را مثل بادکنک بالا ببرند حواستان را جمع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کودکان با کاغذ بادکنک درست می کردند و نخی نیز بر آن می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باد می وزید کودکان آن را در برابر وزش باد قرار می دادند و به آسمان می فرستادند، نخی که دست آنها بود در اصطلاح کودکان این بود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مژده بده که هی بالا برود، هي مژده می دادند و بالا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بالا می رفت و باد تندی می وزید آن را تکه تکه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حواستان را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شیطان برای شما خیلی مژده داد و خواست شما را بالا ببرد در فکر سقوط هم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بالا رفتنی سالم به زمین بر نمی گردد، بعضی ها را تعریف می کنند و در پی این تعریف، از او هرزگی می خواهند و او را تا حدی که دینش را هم روی این کارها بگذارد، می 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حواستان را جمع کنید که به آن جا نرسد</w:t>
      </w:r>
      <w:r>
        <w:rPr>
          <w:rFonts w:eastAsia="IRNazanin" w:cs="IRNazanin"/>
          <w:color w:val="111111"/>
          <w:sz w:val="28"/>
          <w:szCs w:val="28"/>
          <w:rtl w:val="true"/>
          <w:lang w:bidi="fa-IR"/>
        </w:rPr>
        <w:t>.</w:t>
      </w:r>
    </w:p>
    <w:p>
      <w:pPr>
        <w:pStyle w:val="Heading3"/>
        <w:numPr>
          <w:ilvl w:val="2"/>
          <w:numId w:val="1"/>
        </w:numPr>
        <w:rPr/>
      </w:pPr>
      <w:bookmarkStart w:id="478" w:name="__RefHeading___Toc7439106_2142443653"/>
      <w:bookmarkStart w:id="479" w:name="_Toc159"/>
      <w:bookmarkEnd w:id="478"/>
      <w:r>
        <w:rPr>
          <w:rtl w:val="true"/>
        </w:rPr>
        <w:t>خطر شهرت طلبی برای نسل جوان</w:t>
      </w:r>
      <w:bookmarkEnd w:id="479"/>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شهرت طلبی به خصوص برای نسل جوان خیلی خطرناک است که مدام در مسیر بد تشویق می کنند، او هم پیش می رود، آن گاه پشیمان می شود که </w:t>
      </w:r>
    </w:p>
    <w:p>
      <w:pPr>
        <w:pStyle w:val="BookText"/>
        <w:rPr/>
      </w:pPr>
      <w:r>
        <w:rPr>
          <w:rFonts w:ascii="IRNazanin" w:hAnsi="IRNazanin" w:eastAsia="IRNazanin"/>
          <w:color w:val="111111"/>
          <w:sz w:val="28"/>
          <w:sz w:val="28"/>
          <w:szCs w:val="28"/>
          <w:rtl w:val="true"/>
          <w:lang w:bidi="fa-IR"/>
        </w:rPr>
        <w:t>در آن داغی و تندی چه کردیم و چه قدر برای خود ناراحتی به وجود آوردیم؟ برای این که نفهمیدیم چگونه ما را کوک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ساعت ها کوکی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آن قدر ساعت را کوک می کردند که فترش پاره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نباید آدم این قدر در مسیری کوک بشود که فنرش پاره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آهسته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تند روی های زیاد آدم را به جایی نمی رساند، مشهور شدن زیاد نمی گذارد آدم سالم به مقصد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شعری دارد که انصافا در حد خودش خیلی جالب 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چشم خویش دیدم در بیابان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آهسته سبق ران از شتابان</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خود در بیابان دیدم که شترسواری از اسب سواری جلو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سوار و اسب سوار با هم مسابقه گذشته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این است که اسب سوار باید زودتر به مقصد برسد، چون اسب خیلی تند می رود و شتر هم آهسته، اما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چشم خویش دیدم در بیابان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آهسته سبق ران از شتابان</w:t>
      </w:r>
    </w:p>
    <w:p>
      <w:pPr>
        <w:pStyle w:val="BookText"/>
        <w:rPr/>
      </w:pPr>
      <w:r>
        <w:rPr>
          <w:rFonts w:ascii="IRNazanin" w:hAnsi="IRNazanin" w:eastAsia="IRNazanin"/>
          <w:color w:val="111111"/>
          <w:sz w:val="28"/>
          <w:sz w:val="28"/>
          <w:szCs w:val="28"/>
          <w:rtl w:val="true"/>
          <w:lang w:bidi="fa-IR"/>
        </w:rPr>
        <w:t>اسب سوار بخشی از راه را تند رفت و از شتر سوار جلو زد، آن گاه اسب خسته شد، دیگر نتوانست جلو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شتربان هم چنان آهسته می راند</w:t>
      </w:r>
    </w:p>
    <w:p>
      <w:pPr>
        <w:pStyle w:val="BookText"/>
        <w:rPr/>
      </w:pPr>
      <w:r>
        <w:rPr>
          <w:rFonts w:ascii="IRNazanin" w:hAnsi="IRNazanin" w:eastAsia="IRNazanin"/>
          <w:color w:val="111111"/>
          <w:sz w:val="28"/>
          <w:sz w:val="28"/>
          <w:szCs w:val="28"/>
          <w:rtl w:val="true"/>
          <w:lang w:bidi="fa-IR"/>
        </w:rPr>
        <w:t>شتربان همین طور آهسته آهسته می رفت تا این که به مقصد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در عین این که آهسته می رود و صدای پا هم ندارد، سم روی زمین نمی زند، ولی وقتی یک قدم بر می دارد به اندازه دو قدم اسب است، اما کسی نمی فهمد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آدم مشهور مثل اسب است که تند می رود، عرق می ریزد، خسته می شود </w:t>
      </w:r>
      <w:bookmarkStart w:id="480" w:name="pg17167_193332"/>
    </w:p>
    <w:p>
      <w:pPr>
        <w:pStyle w:val="BookText"/>
        <w:rPr/>
      </w:pPr>
      <w:bookmarkEnd w:id="480"/>
      <w:r>
        <w:rPr>
          <w:rFonts w:ascii="IRNazanin" w:hAnsi="IRNazanin" w:eastAsia="IRNazanin"/>
          <w:color w:val="111111"/>
          <w:sz w:val="28"/>
          <w:sz w:val="28"/>
          <w:szCs w:val="28"/>
          <w:rtl w:val="true"/>
          <w:lang w:bidi="fa-IR"/>
        </w:rPr>
        <w:t>آن گاه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آدم گمنام در جامعه همیشه آهسته آهسته کار خودش را انجام می دهد و به مقصد هم می رسد و به دیگران هم می تواند کمک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خدای ناخواسته یک وقت به سرتان نزند که اسم شما را شرق و غرب عالم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آن موقع تازه اولین وقتی است که دیگر نمی توانید کار کنید، تا مشهور نشده اید همه کار می توانید انجام دهید، وقتی مشهور شدید دیگر هیچ و التماس دعا</w:t>
      </w:r>
    </w:p>
    <w:p>
      <w:pPr>
        <w:pStyle w:val="BookText"/>
        <w:rPr/>
      </w:pPr>
      <w:r>
        <w:rPr>
          <w:rFonts w:ascii="IRNazanin" w:hAnsi="IRNazanin" w:eastAsia="IRNazanin"/>
          <w:color w:val="111111"/>
          <w:sz w:val="28"/>
          <w:sz w:val="28"/>
          <w:szCs w:val="28"/>
          <w:rtl w:val="true"/>
          <w:lang w:bidi="fa-IR"/>
        </w:rPr>
        <w:t>بنابراین امام صادق علیه السلام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خوب و بدش در آتش جهنم است</w:t>
      </w:r>
      <w:r>
        <w:rPr>
          <w:rFonts w:eastAsia="IRNazanin" w:cs="IRNazanin"/>
          <w:color w:val="111111"/>
          <w:sz w:val="28"/>
          <w:szCs w:val="28"/>
          <w:rtl w:val="true"/>
          <w:lang w:bidi="fa-IR"/>
        </w:rPr>
        <w:t>.</w:t>
      </w:r>
    </w:p>
    <w:p>
      <w:pPr>
        <w:pStyle w:val="Heading3"/>
        <w:numPr>
          <w:ilvl w:val="2"/>
          <w:numId w:val="1"/>
        </w:numPr>
        <w:rPr/>
      </w:pPr>
      <w:bookmarkStart w:id="481" w:name="__RefHeading___Toc7439108_2142443653"/>
      <w:bookmarkStart w:id="482" w:name="_Toc160"/>
      <w:bookmarkEnd w:id="481"/>
      <w:r>
        <w:rPr>
          <w:rtl w:val="true"/>
        </w:rPr>
        <w:t>دو مورد استثنا در شهرت طلبی</w:t>
      </w:r>
      <w:bookmarkEnd w:id="482"/>
    </w:p>
    <w:p>
      <w:pPr>
        <w:pStyle w:val="BookText"/>
        <w:rPr/>
      </w:pPr>
      <w:r>
        <w:rPr>
          <w:rFonts w:ascii="IRNazanin" w:hAnsi="IRNazanin" w:eastAsia="IRNazanin"/>
          <w:color w:val="111111"/>
          <w:sz w:val="28"/>
          <w:sz w:val="28"/>
          <w:szCs w:val="28"/>
          <w:rtl w:val="true"/>
          <w:lang w:bidi="fa-IR"/>
        </w:rPr>
        <w:t>نتیجه ای که از این سخن گهربار می گیریم این است که امام علیه السلام در آن دوران به شیعیان دستور می دهند که مانند جل کهنه های گوشه های خانه ها باشید، زیاد در مقام یافتن شهرت نباشید؛ چرا که شهرت یافتن خوب نیست مگر در دو مورد که به این دو مورد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در عبادت</w:t>
      </w:r>
    </w:p>
    <w:p>
      <w:pPr>
        <w:pStyle w:val="BookText"/>
        <w:rPr/>
      </w:pPr>
      <w:r>
        <w:rPr>
          <w:rFonts w:ascii="IRNazanin" w:hAnsi="IRNazanin" w:eastAsia="IRNazanin"/>
          <w:color w:val="111111"/>
          <w:sz w:val="28"/>
          <w:sz w:val="28"/>
          <w:szCs w:val="28"/>
          <w:rtl w:val="true"/>
          <w:lang w:bidi="fa-IR"/>
        </w:rPr>
        <w:t>دیگری در خدمت به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در زیر سایه عبادت شهرت یافت، ایرادی ندارد؛ چرا که ممکن است بعضی ها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نماز جماعت شرکت کنیم،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می خواهد خودش را به رخ مردم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شما نمی توانی از این ثواب بزرگ بگذری، گرچه مردم چنین حرفی می زنند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مگه برویم مشهور می شویم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حاجی </w:t>
      </w:r>
      <w:bookmarkStart w:id="483" w:name="pg17167_193333"/>
    </w:p>
    <w:p>
      <w:pPr>
        <w:pStyle w:val="BookText"/>
        <w:rPr/>
      </w:pPr>
      <w:bookmarkEnd w:id="48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این عبادت واجب است، باید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این رفقا که چند روزی در سفر هستیم نماز نمی خوانم برای این که این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مقدس مآبی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تو وظیفه خود را باید انجام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کربلا نمی روم برای این که کسی که کربلا برود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کربلایی است</w:t>
      </w:r>
      <w:r>
        <w:rPr>
          <w:rFonts w:eastAsia="IRNazanin" w:cs="IRNazanin"/>
          <w:color w:val="111111"/>
          <w:sz w:val="28"/>
          <w:szCs w:val="28"/>
          <w:rtl w:val="true"/>
          <w:lang w:bidi="fa-IR"/>
        </w:rPr>
        <w:t>.</w:t>
      </w:r>
    </w:p>
    <w:p>
      <w:pPr>
        <w:pStyle w:val="Heading3"/>
        <w:numPr>
          <w:ilvl w:val="2"/>
          <w:numId w:val="1"/>
        </w:numPr>
        <w:rPr/>
      </w:pPr>
      <w:bookmarkStart w:id="484" w:name="__RefHeading___Toc7439110_2142443653"/>
      <w:bookmarkStart w:id="485" w:name="_Toc161"/>
      <w:bookmarkEnd w:id="484"/>
      <w:r>
        <w:rPr>
          <w:rtl w:val="true"/>
        </w:rPr>
        <w:t>همه مسائل برای ما بیان شده است</w:t>
      </w:r>
      <w:bookmarkEnd w:id="485"/>
    </w:p>
    <w:p>
      <w:pPr>
        <w:pStyle w:val="BookText"/>
        <w:rPr/>
      </w:pPr>
      <w:r>
        <w:rPr>
          <w:rFonts w:ascii="IRNazanin" w:hAnsi="IRNazanin" w:eastAsia="IRNazanin"/>
          <w:color w:val="111111"/>
          <w:sz w:val="28"/>
          <w:sz w:val="28"/>
          <w:szCs w:val="28"/>
          <w:rtl w:val="true"/>
          <w:lang w:bidi="fa-IR"/>
        </w:rPr>
        <w:t>اینک روایتی برای شما می خوانم که بدانید همه چیز را برای 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ائمه اطهار علیهم السلام که از هیچ چیزی برای ما فرو گذاری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ما به هر سنگ و کلوخی برسد، ائمه علیهم السلام در آن مسیر ما را راهنمایی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روایت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روایت شیرینی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قائد از مریدهای حضرت موسی بن جعفر علیهماالسلام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عبد صالح، حضرت موسی بن جعفر عليهماالسلام شرف یاب شدم و عرض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 فداك، إن الحسين عليه السلام، قد زاره الناس من يعرف هذا الأمر و من ينكره و ركبت إليه النساء ووقع حال الشهرة وقد انقبضت منه لما رأيت من الشهرة؛</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به زیارت امام حسین علیه السلام میروند؛ اعم از این که او را بشناسد یا نشناسند، عارف و غیر عارف حتی زنان برای زیارت امام حسین علیه السلام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جنبه شهرتی یافته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کربلا رفتیم، ما به زیارت امام حسین علیه السلام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دیدم کربلا رفتن باعث اسم و شهرت است دلم گرفت و دیگر به کربلا نرفتم</w:t>
      </w:r>
      <w:r>
        <w:rPr>
          <w:rFonts w:eastAsia="IRNazanin" w:cs="IRNazanin"/>
          <w:color w:val="111111"/>
          <w:sz w:val="28"/>
          <w:szCs w:val="28"/>
          <w:rtl w:val="true"/>
          <w:lang w:bidi="fa-IR"/>
        </w:rPr>
        <w:t xml:space="preserve">. </w:t>
      </w:r>
      <w:bookmarkStart w:id="486" w:name="pg17167_193334"/>
    </w:p>
    <w:p>
      <w:pPr>
        <w:pStyle w:val="BookText"/>
        <w:rPr/>
      </w:pPr>
      <w:bookmarkEnd w:id="486"/>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حرف را زدم، دیدم حضرت مدتی سرشان را زیر انداختند و جوابی به من ندادند، بعد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عراقي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شهروا أنفسهم فلاتشهر أنت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ماأتی الحسين علیه السلام آت عارفا بحقه إلا غفرالله له ما تقدم من ذنبه وما تأخر؛</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ای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کسانی که به کربلا می روند که مشهور شود، قصد تو برای رفتن کربلا این نباشد که در میان مردم مشهور بشوی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با معرفت به زیارت امام حسین علیه السلام نمی آید مگر این که خدا گناهان گذشته و آینده او را می بخشد و 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تو برای خدا برو، نیت دست خود آدم است، به نیت خود شخص بستگی دارد، قصد تو در این مسئله رضای خدا باشد</w:t>
      </w:r>
      <w:r>
        <w:rPr>
          <w:rFonts w:eastAsia="IRNazanin" w:cs="IRNazanin"/>
          <w:color w:val="111111"/>
          <w:sz w:val="28"/>
          <w:szCs w:val="28"/>
          <w:rtl w:val="true"/>
          <w:lang w:bidi="fa-IR"/>
        </w:rPr>
        <w:t>.</w:t>
      </w:r>
    </w:p>
    <w:p>
      <w:pPr>
        <w:pStyle w:val="Heading3"/>
        <w:numPr>
          <w:ilvl w:val="2"/>
          <w:numId w:val="1"/>
        </w:numPr>
        <w:rPr/>
      </w:pPr>
      <w:bookmarkStart w:id="487" w:name="__RefHeading___Toc7439112_2142443653"/>
      <w:bookmarkStart w:id="488" w:name="_Toc162"/>
      <w:bookmarkEnd w:id="487"/>
      <w:r>
        <w:rPr>
          <w:rtl w:val="true"/>
        </w:rPr>
        <w:t>ارزش زیارت امام حسین علیه السلام</w:t>
      </w:r>
      <w:bookmarkEnd w:id="488"/>
    </w:p>
    <w:p>
      <w:pPr>
        <w:pStyle w:val="BookText"/>
        <w:rPr/>
      </w:pPr>
      <w:r>
        <w:rPr>
          <w:rFonts w:ascii="Amiri" w:hAnsi="Amiri" w:eastAsia="Amiri" w:cs="Amiri"/>
          <w:color w:val="111111"/>
          <w:sz w:val="28"/>
          <w:sz w:val="28"/>
          <w:szCs w:val="28"/>
          <w:rtl w:val="true"/>
          <w:lang w:bidi="ar-SA"/>
        </w:rPr>
        <w:t>به حق امیرالمؤمنین علیه السلام خدا لعنت کند کسانی که راه بین ما و امام حسین علیه السلام را بسته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روایتی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تَحْتَ قُبَّتِهِ استجابة اَلدُّعَاءِ</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والله، یک نگاه به قبر شش گوشه ابا عبدالله علیه السلام به دنیایی ارزش دارد، دل آدم می سوزد وقتی می بیند مثلا مردهای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 کربلا مشرف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دل آدم می سوزد که آرزوی کربلا به دل اینها نماند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آدم به دنیا می آید و از دنیا می رود، ولی امام حسین علیه السلام را زیارت نکند خیلی ناراحتی دارد</w:t>
      </w:r>
      <w:r>
        <w:rPr>
          <w:rFonts w:eastAsia="IRNazanin" w:cs="IRNazanin"/>
          <w:color w:val="111111"/>
          <w:sz w:val="28"/>
          <w:szCs w:val="28"/>
          <w:rtl w:val="true"/>
          <w:lang w:bidi="fa-IR"/>
        </w:rPr>
        <w:t xml:space="preserve">. </w:t>
      </w:r>
      <w:bookmarkStart w:id="489" w:name="pg17167_193335"/>
    </w:p>
    <w:p>
      <w:pPr>
        <w:pStyle w:val="BookText"/>
        <w:rPr/>
      </w:pPr>
      <w:bookmarkEnd w:id="489"/>
      <w:r>
        <w:rPr>
          <w:rFonts w:ascii="IRNazanin" w:hAnsi="IRNazanin" w:eastAsia="IRNazanin"/>
          <w:color w:val="111111"/>
          <w:sz w:val="28"/>
          <w:sz w:val="28"/>
          <w:szCs w:val="28"/>
          <w:rtl w:val="true"/>
          <w:lang w:bidi="fa-IR"/>
        </w:rPr>
        <w:t>اما اگر دستتان نمی رسد از نزدیک به کنار قبر مقدس ابی عبدالله علیه السلام بروید و زیارت کنید از دور هم ممکن است؛ نصف شب و وقت بی وقت، بعد از نماز، زیر آسمان بروید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قلب من والاه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دل دوستانش قبر ابی عبدالله الحسين علیه السلام است</w:t>
      </w:r>
      <w:r>
        <w:rPr>
          <w:rFonts w:eastAsia="IRNazanin" w:cs="IRNazanin"/>
          <w:color w:val="111111"/>
          <w:sz w:val="28"/>
          <w:szCs w:val="28"/>
          <w:rtl w:val="true"/>
          <w:lang w:bidi="fa-IR"/>
        </w:rPr>
        <w:t>.</w:t>
      </w:r>
    </w:p>
    <w:p>
      <w:pPr>
        <w:pStyle w:val="Heading3"/>
        <w:numPr>
          <w:ilvl w:val="2"/>
          <w:numId w:val="1"/>
        </w:numPr>
        <w:rPr/>
      </w:pPr>
      <w:bookmarkStart w:id="490" w:name="__RefHeading___Toc7439114_2142443653"/>
      <w:bookmarkStart w:id="491" w:name="_Toc163"/>
      <w:bookmarkEnd w:id="490"/>
      <w:r>
        <w:rPr>
          <w:rtl w:val="true"/>
        </w:rPr>
        <w:t>شیوه مرحوم والد رحمه الله</w:t>
      </w:r>
      <w:bookmarkEnd w:id="491"/>
    </w:p>
    <w:p>
      <w:pPr>
        <w:pStyle w:val="BookText"/>
        <w:rPr/>
      </w:pPr>
      <w:r>
        <w:rPr>
          <w:rFonts w:ascii="IRNazanin" w:hAnsi="IRNazanin" w:eastAsia="IRNazanin"/>
          <w:color w:val="111111"/>
          <w:sz w:val="28"/>
          <w:sz w:val="28"/>
          <w:szCs w:val="28"/>
          <w:rtl w:val="true"/>
          <w:lang w:bidi="fa-IR"/>
        </w:rPr>
        <w:t>بعضی از مردم به این جهت عجیب مقید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گذشتگان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 من</w:t>
      </w:r>
      <w:r>
        <w:rPr>
          <w:rStyle w:val="FootnoteAnchor"/>
          <w:rtl w:val="true"/>
        </w:rPr>
        <w:footnoteReference w:id="174"/>
      </w:r>
      <w:r>
        <w:rPr>
          <w:rFonts w:ascii="IRNazanin" w:hAnsi="IRNazanin" w:eastAsia="IRNazanin"/>
          <w:color w:val="111111"/>
          <w:sz w:val="28"/>
          <w:sz w:val="28"/>
          <w:szCs w:val="28"/>
          <w:rtl w:val="true"/>
          <w:lang w:bidi="fa-IR"/>
        </w:rPr>
        <w:t>در این جهت خیلی عجیب بودند، امکان نداشت ایشان بخواهند وارد منزل بشوند و به این جهت نپردازند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ما در صحن امام زاده درب امام بود</w:t>
      </w:r>
      <w:r>
        <w:rPr>
          <w:rStyle w:val="FootnoteAnchor"/>
          <w:rtl w:val="true"/>
        </w:rPr>
        <w:footnoteReference w:id="175"/>
      </w:r>
      <w:r>
        <w:rPr>
          <w:rFonts w:ascii="IRNazanin" w:hAnsi="IRNazanin" w:eastAsia="IRNazanin"/>
          <w:color w:val="111111"/>
          <w:sz w:val="28"/>
          <w:sz w:val="28"/>
          <w:szCs w:val="28"/>
          <w:rtl w:val="true"/>
          <w:lang w:bidi="fa-IR"/>
        </w:rPr>
        <w:t>وقتی ایشان به منزل می رسیدند می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أبا عبدالله، السلام عليك يابن رسول الله، السلام عليك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وعلى جدك وعلى أبيك وعلى أمك وأخيك وعلى ولديك الشهيدين العليين وعلى المستشهدين بين يديك جميعا ورحمة الله وبركاته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زیارت ایشان بود، امکان نداشت آن را ترک کنند؛ شب، ظهر، بعد از ظهر، در آفتاب، در باران، در برف و در همه حالات می ایستادند و این زیارت را می خواندند و این زیارت از ایشان ترک نمی شد</w:t>
      </w:r>
      <w:r>
        <w:rPr>
          <w:rFonts w:eastAsia="IRNazanin" w:cs="IRNazanin"/>
          <w:color w:val="111111"/>
          <w:sz w:val="28"/>
          <w:szCs w:val="28"/>
          <w:rtl w:val="true"/>
          <w:lang w:bidi="fa-IR"/>
        </w:rPr>
        <w:t xml:space="preserve">. </w:t>
      </w:r>
      <w:bookmarkStart w:id="492" w:name="pg17167_193336"/>
    </w:p>
    <w:p>
      <w:pPr>
        <w:pStyle w:val="BookText"/>
        <w:rPr/>
      </w:pPr>
      <w:bookmarkEnd w:id="492"/>
      <w:r>
        <w:rPr>
          <w:rFonts w:ascii="IRNazanin" w:hAnsi="IRNazanin" w:eastAsia="IRNazanin"/>
          <w:color w:val="111111"/>
          <w:sz w:val="28"/>
          <w:sz w:val="28"/>
          <w:szCs w:val="28"/>
          <w:rtl w:val="true"/>
          <w:lang w:bidi="fa-IR"/>
        </w:rPr>
        <w:t>و آن گاه که وسط حیات منزل وضو میگرفتند، بعد زیارت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این ها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همین سه تا سلام ساده مقید کنید و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أبا عبدالله، السلام عليك يابن رسول الله، السلام عليك و رحمة الله وبركاته</w:t>
      </w:r>
    </w:p>
    <w:p>
      <w:pPr>
        <w:pStyle w:val="BookText"/>
        <w:rPr/>
      </w:pPr>
      <w:r>
        <w:rPr>
          <w:rFonts w:ascii="IRNazanin" w:hAnsi="IRNazanin" w:eastAsia="IRNazanin"/>
          <w:color w:val="111111"/>
          <w:sz w:val="28"/>
          <w:sz w:val="28"/>
          <w:szCs w:val="28"/>
          <w:rtl w:val="true"/>
          <w:lang w:bidi="fa-IR"/>
        </w:rPr>
        <w:t>آن وقت به تدریج رابطه شما با امام حسین علیه السلام قوی می شود، مثل این که قبر امام حسین علیه السلام در قلب و مغز خود شما قرار دارد و زیارت می کنید و خدا آن ثواب های عجیب زیارت سید الشهداء علیه السلام را به يقين به شما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انسان به وسیله عبادت مشهور شود، ایرادی نیست و شهرت به عنوان عبادت اشکالی ندارد، حالا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حاج آقا کربلایی و مشهدی است، این آقا نماز جماعت می رود و یا به زیارت می رود،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مشهور شدن نه تنها گناه ندارد؛ بلکه ثواب هم دارد</w:t>
      </w:r>
      <w:r>
        <w:rPr>
          <w:rFonts w:eastAsia="IRNazanin" w:cs="IRNazanin"/>
          <w:color w:val="111111"/>
          <w:sz w:val="28"/>
          <w:szCs w:val="28"/>
          <w:rtl w:val="true"/>
          <w:lang w:bidi="fa-IR"/>
        </w:rPr>
        <w:t>.</w:t>
      </w:r>
    </w:p>
    <w:p>
      <w:pPr>
        <w:pStyle w:val="Heading3"/>
        <w:numPr>
          <w:ilvl w:val="2"/>
          <w:numId w:val="1"/>
        </w:numPr>
        <w:rPr/>
      </w:pPr>
      <w:bookmarkStart w:id="493" w:name="__RefHeading___Toc7439116_2142443653"/>
      <w:bookmarkStart w:id="494" w:name="_Toc164"/>
      <w:bookmarkEnd w:id="493"/>
      <w:r>
        <w:rPr>
          <w:rtl w:val="true"/>
        </w:rPr>
        <w:t>شهرت برای خدمت به جامعه</w:t>
      </w:r>
      <w:bookmarkEnd w:id="494"/>
    </w:p>
    <w:p>
      <w:pPr>
        <w:pStyle w:val="BookText"/>
        <w:rPr/>
      </w:pPr>
      <w:r>
        <w:rPr>
          <w:rFonts w:ascii="IRNazanin" w:hAnsi="IRNazanin" w:eastAsia="IRNazanin"/>
          <w:color w:val="111111"/>
          <w:sz w:val="28"/>
          <w:sz w:val="28"/>
          <w:szCs w:val="28"/>
          <w:rtl w:val="true"/>
          <w:lang w:bidi="fa-IR"/>
        </w:rPr>
        <w:t>مورد دیگری که از شهرت استثنا شده، مشهور شدن برای خدمت به جامعه و مردم است؛ یعنی اگر کسی از مشهور شدن در جامعه استفاده می کند که به جامعه خدمت نماید، این گونه شهرت ایرادی ندارد، این کار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همین گونه بودند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حضرت موسی علیه السلام، پاره ای از زمان از نظر مردم غائب و گمنام بود، اگر پیامبر اسلام گاهی از نظر مردم گمنام بودند برای این که مردم را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علیه السلام مدتی در میان مردم گمنام است، بعد می تواند دست مردم را </w:t>
      </w:r>
    </w:p>
    <w:p>
      <w:pPr>
        <w:pStyle w:val="BookText"/>
        <w:rPr/>
      </w:pPr>
      <w:r>
        <w:rPr>
          <w:rFonts w:ascii="IRNazanin" w:hAnsi="IRNazanin" w:eastAsia="IRNazanin"/>
          <w:color w:val="111111"/>
          <w:sz w:val="28"/>
          <w:sz w:val="28"/>
          <w:szCs w:val="28"/>
          <w:rtl w:val="true"/>
          <w:lang w:bidi="fa-IR"/>
        </w:rPr>
        <w:t>را بگیرد و هدایت کند و کشتی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اصْنَعِ الْفُلْكَ بِأَعْيُنِنا وَ وَحْيِنا وَ لا تُخاطِبْنِي فِي الَّذِينَ ظَلَمُوا إِنَّهُمْ مُغْرَقُونَ </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این غیبت برای حضرت نوح علیه السلام موجب تکامل او شد، بعد وقتی مشهور می شود در زمان شهرت به مردم خدمت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به حضرت موسی علیه السلام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فَخَرَجَ مِنْها خائِفاً یَتَرَقَّبُ </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ایشان از مصر به طور ناشناس و گمنام به مدین آمدند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آن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او را نمی شناخت، فقط شعیب پدر خانمش او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چوپان است و عصایی هم در دست دارد و در بیابان با گوسفندها حرکت می کند، اما دارد کلاس می بیند، دوره های عالی تحصیلی را طی می کند و به تکامل می رسد، به جایی می رسد که خدا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حرکت کن و بیرون برو و به طرف مصر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در قرآن کریم آیه های خیلی جالبی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سورۂ قصص این جمله را می فرماید که بسیار جمله زیبایی است،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قَضی مُوسَی الاَْجَلَ وَ سارَ بِاَهْلِهِ آنَسَ مِنْ جانِبِ الطُّورِ نارا </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ما به موسی دستور دادیم حرکت کن و به طرف قاهره برو</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در راه معجزه هایی از او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عصای او اژدها می شود، معجزه دیگر این که دست در بغلش می برد، وقتی بیرون می آورد کف </w:t>
      </w:r>
      <w:bookmarkStart w:id="495" w:name="pg17167_193338"/>
    </w:p>
    <w:p>
      <w:pPr>
        <w:pStyle w:val="BookText"/>
        <w:rPr/>
      </w:pPr>
      <w:bookmarkEnd w:id="495"/>
      <w:r>
        <w:rPr>
          <w:rFonts w:ascii="IRNazanin" w:hAnsi="IRNazanin" w:eastAsia="IRNazanin"/>
          <w:color w:val="111111"/>
          <w:sz w:val="28"/>
          <w:sz w:val="28"/>
          <w:szCs w:val="28"/>
          <w:rtl w:val="true"/>
          <w:lang w:bidi="fa-IR"/>
        </w:rPr>
        <w:t>دست او مثل خورشید در شب تار می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معجزه هایی است که خدا به حضرت موسی علیه السلام میدهد،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سوی فرعون و قوم او برو تا کنون گمنام بودی، اما اکنون برو و خودت را معرفی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موسی هستم، خدا مرا فرستاده و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إِلى فزعون إِنَّهُ طَغى</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اینک برای این که مردم را از شر ظالمان و ستمگران نجات بدهی مشهور بشوی ایرادی نیست، از آن روز تا کنون گمنام بودی، اما اکنون وقت خدمت به جامعه و هدایت و نجات آنهاست</w:t>
      </w:r>
      <w:r>
        <w:rPr>
          <w:rFonts w:eastAsia="IRNazanin" w:cs="IRNazanin"/>
          <w:color w:val="111111"/>
          <w:sz w:val="28"/>
          <w:szCs w:val="28"/>
          <w:rtl w:val="true"/>
          <w:lang w:bidi="fa-IR"/>
        </w:rPr>
        <w:t>.</w:t>
      </w:r>
    </w:p>
    <w:p>
      <w:pPr>
        <w:pStyle w:val="Heading3"/>
        <w:numPr>
          <w:ilvl w:val="2"/>
          <w:numId w:val="1"/>
        </w:numPr>
        <w:rPr/>
      </w:pPr>
      <w:bookmarkStart w:id="496" w:name="__RefHeading___Toc7439118_2142443653"/>
      <w:bookmarkStart w:id="497" w:name="_Toc165"/>
      <w:bookmarkEnd w:id="496"/>
      <w:r>
        <w:rPr>
          <w:rtl w:val="true"/>
        </w:rPr>
        <w:t>نمونه ای از شهرت برای خدمت</w:t>
      </w:r>
      <w:bookmarkEnd w:id="497"/>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که آدم خیلی عجیب و مرد بسیار مهمی 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مردم مشهور شده بودم و خیلی به من مزاحمت می کردند و زیاد به خانه من می آمدند و می رفتند و مناظره داشتند، دیگر خسته شدم، کار به جایی رسید که من ناراحت شدم که نکند برای این شهرت یک وقت دینم را از دست بدهم، از این رو به غلام خودم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كلما جاءني رجل منهم يطلبني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هاهنا؛</w:t>
      </w:r>
    </w:p>
    <w:p>
      <w:pPr>
        <w:pStyle w:val="BookText"/>
        <w:rPr/>
      </w:pPr>
      <w:r>
        <w:rPr>
          <w:rFonts w:ascii="IRNazanin" w:hAnsi="IRNazanin" w:eastAsia="IRNazanin"/>
          <w:color w:val="111111"/>
          <w:sz w:val="28"/>
          <w:sz w:val="28"/>
          <w:szCs w:val="28"/>
          <w:rtl w:val="true"/>
          <w:lang w:bidi="fa-IR"/>
        </w:rPr>
        <w:t>هر کس در خانه من بیاید و مرا بخواهد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نیست، بلکه این شهرت قبلی کم بشود و من بتوانم به زندگی ام برسم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در همان سال به مکه رفتم، در مکه خدمت امام صادق علیه السلام </w:t>
      </w:r>
      <w:bookmarkStart w:id="498" w:name="pg17167_193339"/>
    </w:p>
    <w:p>
      <w:pPr>
        <w:pStyle w:val="BookText"/>
        <w:rPr/>
      </w:pPr>
      <w:bookmarkEnd w:id="498"/>
      <w:r>
        <w:rPr>
          <w:rFonts w:ascii="IRNazanin" w:hAnsi="IRNazanin" w:eastAsia="IRNazanin"/>
          <w:color w:val="111111"/>
          <w:sz w:val="28"/>
          <w:sz w:val="28"/>
          <w:szCs w:val="28"/>
          <w:rtl w:val="true"/>
          <w:lang w:bidi="fa-IR"/>
        </w:rPr>
        <w:t>رسیدم و به آن حضرت عرض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 فداك، إنما تخوفت الشهرة؛</w:t>
      </w:r>
    </w:p>
    <w:p>
      <w:pPr>
        <w:pStyle w:val="BookText"/>
        <w:rPr/>
      </w:pPr>
      <w:r>
        <w:rPr>
          <w:rFonts w:ascii="IRNazanin" w:hAnsi="IRNazanin" w:eastAsia="IRNazanin"/>
          <w:color w:val="111111"/>
          <w:sz w:val="28"/>
          <w:sz w:val="28"/>
          <w:szCs w:val="28"/>
          <w:rtl w:val="true"/>
          <w:lang w:bidi="fa-IR"/>
        </w:rPr>
        <w:t>قربانت گردم، من از مشهور شدن می ترسم و خدا میداند که من مردم را دوست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تَمَلَّ زیارة إِخْوَانَكَ</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ای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و بازدید و زیارت مردم تو را خسته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فایده شهرت این است که به مردم خدمت کنی از این کار خسته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امیرالمؤمنین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اعْلَمُوا أَنَّ حَوَائِجَ النَّاسِ إِلَيْكُمْ مِنْ نِعَمِ اللَّهِ عَلَيْكُمْ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یکی از نعمت های بزرگ خدا بر شما این است که مردم به شما احتیاج پیدا کنند و زیاد به سراغ شما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این که مردم می آیند و حوائج خود را برای شما می گویند خسته نشوید؛ چرا که این نعمتی است که خدا بر تو منت گذاشته است که به مردم خدمت کنی و آن ثوابهای عجیب را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خسته می شوی؟ خسته نشو</w:t>
      </w:r>
      <w:r>
        <w:rPr>
          <w:rFonts w:eastAsia="IRNazanin" w:cs="IRNazanin"/>
          <w:color w:val="111111"/>
          <w:sz w:val="28"/>
          <w:szCs w:val="28"/>
          <w:rtl w:val="true"/>
          <w:lang w:bidi="fa-IR"/>
        </w:rPr>
        <w:t>.</w:t>
      </w:r>
    </w:p>
    <w:p>
      <w:pPr>
        <w:pStyle w:val="Heading3"/>
        <w:numPr>
          <w:ilvl w:val="2"/>
          <w:numId w:val="1"/>
        </w:numPr>
        <w:rPr/>
      </w:pPr>
      <w:bookmarkStart w:id="499" w:name="__RefHeading___Toc7439120_2142443653"/>
      <w:bookmarkStart w:id="500" w:name="_Toc166"/>
      <w:bookmarkEnd w:id="499"/>
      <w:r>
        <w:rPr>
          <w:rtl w:val="true"/>
        </w:rPr>
        <w:t>نگاهی به زندگی پیامبر اسلام صلی الله علیه و آله</w:t>
      </w:r>
      <w:bookmarkEnd w:id="500"/>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نتیجه شهرت یافتن این باشد که انسان به جامعه خدمت بکند، این شهرت از شهرت های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پیامبراکرم صلی الله علیه و آله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میان مردم گمنام </w:t>
      </w:r>
    </w:p>
    <w:p>
      <w:pPr>
        <w:pStyle w:val="BookText"/>
        <w:rPr/>
      </w:pPr>
      <w:r>
        <w:rPr>
          <w:rFonts w:ascii="IRNazanin" w:hAnsi="IRNazanin" w:eastAsia="IRNazanin"/>
          <w:color w:val="111111"/>
          <w:sz w:val="28"/>
          <w:sz w:val="28"/>
          <w:szCs w:val="28"/>
          <w:rtl w:val="true"/>
          <w:lang w:bidi="fa-IR"/>
        </w:rPr>
        <w:t>بودند و کسی آن حضرت را جز عده اندکی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گاه که پیامبر خدا صلی الله علیه و آله به دنیا آمدند، حضرت عبدالمطلب علیه السلام ایشان را به دایه ای سپرد که به او شیر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 را برداشت و به خارج شهر مکه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آن حضرت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شد، ایشان را بر گرداند که مادرشان از دنیا رفت، بعد طولی نکشید جدشان عبدالمطلب علیه السلام نیز از دنیا رفت، عبدالمطلب علیه السلام نیز پیامبر را به پسرش ابوطالب پدر امیرالمؤمنین علیهما السلام سپرد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بچه خیلی خوب نگه 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عزیز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ابوطالب علیه السلام هم علاقه عجیبی به پیامبر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پیامبر مرتب در کاروان های تجارتی بین شام و مکه 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این مسیر با کاروان تجارتی می رفتند و برمی گشتند، دو شب در مکه می ماندند، باز بر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خداوند دستور می دهد که اکنون باید در میان مردم مشهور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صریح قرآن مجید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نَشْرَحْ لَكَ صَدْرَكَ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وَوَضَعْنَا عَنْكَ وِزْرَكَ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أَنْقَضَ ظَهْرَكَ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وَرَفَعْنَا لَكَ ذِكْرَكَ</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وَرَفَعْنَا لَكَ ذِكْرَكَ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ما تو را در میان مردم مشهور کردیم، برای این که آنان را هدایت کنی و از ضعفا، مستمندان و گمراهان جامعه دستگیری کنی و آنها را به سرحد نجات برسانی</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اگر انسان در دوره آخرالزمان، نمی تواند به مردم خدمت کند، بهتر این است که در آن دوران گمنام بشود و اگر می تواند دین خود را نگه دارد، عبادتش را انجام بدهد و به مردم هم خدمت کند، مشهور بودن در جامعه ایرادی </w:t>
      </w:r>
      <w:bookmarkStart w:id="501" w:name="pg17167_193341"/>
    </w:p>
    <w:p>
      <w:pPr>
        <w:pStyle w:val="BookText"/>
        <w:rPr/>
      </w:pPr>
      <w:bookmarkEnd w:id="501"/>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انسان می داند کارش به جایی می رسد که کمیتش لنگ می شود و گاهی خدای ناکرده دین خود را روی مشهور شدن از بین می برد، بهتر است که از این شهرت صرف نظر کند</w:t>
      </w:r>
      <w:r>
        <w:rPr>
          <w:rFonts w:eastAsia="IRNazanin" w:cs="IRNazanin"/>
          <w:color w:val="111111"/>
          <w:sz w:val="28"/>
          <w:szCs w:val="28"/>
          <w:rtl w:val="true"/>
          <w:lang w:bidi="fa-IR"/>
        </w:rPr>
        <w:t>.</w:t>
      </w:r>
    </w:p>
    <w:p>
      <w:pPr>
        <w:pStyle w:val="Heading3"/>
        <w:numPr>
          <w:ilvl w:val="2"/>
          <w:numId w:val="1"/>
        </w:numPr>
        <w:rPr/>
      </w:pPr>
      <w:bookmarkStart w:id="502" w:name="__RefHeading___Toc7439122_2142443653"/>
      <w:bookmarkStart w:id="503" w:name="_Toc167"/>
      <w:bookmarkEnd w:id="502"/>
      <w:r>
        <w:rPr>
          <w:rtl w:val="true"/>
        </w:rPr>
        <w:t>رهایی بخش جهان</w:t>
      </w:r>
      <w:bookmarkEnd w:id="503"/>
    </w:p>
    <w:p>
      <w:pPr>
        <w:pStyle w:val="BookText"/>
        <w:rPr/>
      </w:pPr>
      <w:r>
        <w:rPr>
          <w:rFonts w:ascii="IRNazanin" w:hAnsi="IRNazanin" w:eastAsia="IRNazanin"/>
          <w:color w:val="111111"/>
          <w:sz w:val="28"/>
          <w:sz w:val="28"/>
          <w:szCs w:val="28"/>
          <w:rtl w:val="true"/>
          <w:lang w:bidi="fa-IR"/>
        </w:rPr>
        <w:t>امام زمان علیه السلام از نظر مردم غایب هستند، ولی وقتی اراده خداوند تعلق می گیرد که عدالت جهانی گسترده شود و همه مردم از ظلم و جور نجات یابند به منجی جهان بشری دستور می دهد که از پشت ابرهای غیبت بیرون بیایند و مانند خورشید، به جامعه ها حیات بدهند که</w:t>
      </w:r>
    </w:p>
    <w:p>
      <w:pPr>
        <w:pStyle w:val="BookText"/>
        <w:rPr/>
      </w:pPr>
      <w:r>
        <w:rPr>
          <w:rFonts w:ascii="Amiri" w:hAnsi="Amiri" w:eastAsia="Amiri" w:cs="Amiri"/>
          <w:color w:val="111111"/>
          <w:sz w:val="28"/>
          <w:sz w:val="28"/>
          <w:szCs w:val="28"/>
          <w:rtl w:val="true"/>
          <w:lang w:bidi="ar-SA"/>
        </w:rPr>
        <w:t xml:space="preserve">بِهِ يَمْلَأُ الْأَرْضَ قِسْطاً بَعْدَ مَا مُلِئَتْ ظُلْماً وَ جَوْراً </w:t>
      </w:r>
      <w:r>
        <w:rPr>
          <w:rFonts w:eastAsia="Amiri" w:cs="Amiri" w:ascii="Amiri" w:hAnsi="Amiri"/>
          <w:color w:val="111111"/>
          <w:sz w:val="28"/>
          <w:szCs w:val="28"/>
          <w:rtl w:val="true"/>
          <w:lang w:bidi="ar-SA"/>
        </w:rPr>
        <w:t>.</w:t>
      </w:r>
      <w:r>
        <w:rPr>
          <w:rStyle w:val="FootnoteAnchor"/>
          <w:rtl w:val="true"/>
        </w:rPr>
        <w:footnoteReference w:id="183"/>
      </w:r>
    </w:p>
    <w:p>
      <w:pPr>
        <w:pStyle w:val="Heading3"/>
        <w:numPr>
          <w:ilvl w:val="2"/>
          <w:numId w:val="1"/>
        </w:numPr>
        <w:rPr/>
      </w:pPr>
      <w:bookmarkStart w:id="504" w:name="__RefHeading___Toc7439124_2142443653"/>
      <w:bookmarkStart w:id="505" w:name="_Toc168"/>
      <w:bookmarkEnd w:id="504"/>
      <w:r>
        <w:rPr>
          <w:rtl w:val="true"/>
        </w:rPr>
        <w:t>توسل به امام حسین علیه السلام</w:t>
      </w:r>
      <w:bookmarkEnd w:id="505"/>
    </w:p>
    <w:p>
      <w:pPr>
        <w:pStyle w:val="BookText"/>
        <w:rPr/>
      </w:pPr>
      <w:r>
        <w:rPr>
          <w:rFonts w:ascii="IRNazanin" w:hAnsi="IRNazanin" w:eastAsia="IRNazanin"/>
          <w:color w:val="111111"/>
          <w:sz w:val="28"/>
          <w:sz w:val="28"/>
          <w:szCs w:val="28"/>
          <w:rtl w:val="true"/>
          <w:lang w:bidi="fa-IR"/>
        </w:rPr>
        <w:t>از هر چه بگذری سخن دوست خوش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الحسین مِصْبَاحُ الهدی وَ سَفِينَةِ النَّجَاةِ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می خواهد تو را در عراق کشته ببیند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ابی عبدالله علیه السلام بعد از پدر بزرگوارشان اکثرا از جامعه دور بودند تا این که شبی ندای آسمانی بلند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إِلَى الْعِرَاقِ فَإِنَّ اللَّهَ شَاءَ أَنْ يَرَاكَ قَتِيلًا</w:t>
      </w:r>
    </w:p>
    <w:p>
      <w:pPr>
        <w:pStyle w:val="BookText"/>
        <w:rPr/>
      </w:pPr>
      <w:r>
        <w:rPr>
          <w:rFonts w:ascii="IRNazanin" w:hAnsi="IRNazanin" w:eastAsia="IRNazanin"/>
          <w:color w:val="111111"/>
          <w:sz w:val="28"/>
          <w:sz w:val="28"/>
          <w:szCs w:val="28"/>
          <w:rtl w:val="true"/>
          <w:lang w:bidi="fa-IR"/>
        </w:rPr>
        <w:t>ای حسین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پرده بیرون آی و به سوی عراق حرکت کن، چراکه نجات مردم تا دامنه قیامت به دست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مشیت خداست که امام حسین علیه السلام جهاد کنند، با ظلم مبارزه نمایند و تا دامنه قیامت به مردم درس بدهند که زیر بار ستم نباید رفت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منا الذلة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 نجات امت ها بود که خدا به وسیله امام حسین علیه السلام تا دامنه قیامت به مردم داد؛ درس ایثارگری، فداکاری و از خود گذشتگی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برای خدمت به جامعه از جان خود و جان عزیزانشان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آقا نگاه کردند، دیدند اطرافشان کسی نیست، صدا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اباالفضل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اكبرم، قاسم و عون و جعفرم، ای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دیگر جواب حسین تان را نمی دهید؟</w:t>
      </w:r>
    </w:p>
    <w:p>
      <w:pPr>
        <w:pStyle w:val="BookText"/>
        <w:rPr/>
      </w:pPr>
      <w:r>
        <w:rPr>
          <w:rFonts w:ascii="IRNazanin" w:hAnsi="IRNazanin" w:eastAsia="IRNazanin"/>
          <w:color w:val="111111"/>
          <w:sz w:val="28"/>
          <w:sz w:val="28"/>
          <w:szCs w:val="28"/>
          <w:rtl w:val="true"/>
          <w:lang w:bidi="fa-IR"/>
        </w:rPr>
        <w:t>فرأى مصارع أحبته؛ آقا نگاه کردند، دیدند این بدنهای نازنین قلم قلم روی زمین افتاده، دیگر جواب آقا را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صدا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سرم این پیکرم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علمدار رشید این اكبرم</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رضای تو راضی هستم و شروع به مناجات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مناجات دیدند صدای آقا ضعیف شد، هی صدا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جگرم از تشنگی می سوزد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نَسْئَلُكَ باسمک الْعَظِيمِ الْأَعْظَمِ الْأَعَزُّ الْأَجَلُّ الْأَكْرَمُ یا اللَّهِ یا رَحْمَانُ یا رحیم یا مُقَلِّبَ الْقُلُوبِ ثَبِّتْ قُلُوبِنَا عَلَى دِينِكَ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بِمُحَمَّدٍ وَ عَلِيٍّ وَ فَاطِمَةَ وَ الْحَسَنُ وَ الْحُسَيْنِ وَ التِّسْعَةِ الْمَعْصُومِينَ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وُلْدِ الْحُسَيْنُ ، اغفربهم ذُنُوبَنَا ، اشْفِ بِهِمْ مَرْضَانَا ، اقْضِ بِهِمْ حَوَائِجِنَا ، واكف بِهِمْ مهماتنا ، أَيْدٍ بِهِمْ إِمَامُ زَمَانِنَا ، وَ انْصُرْهُ وَ انْتَصِرْ بِهِ وَ عَجِّلْ فِي فَرْجُهُ وَ ظُهُورِهِ </w:t>
      </w:r>
      <w:r>
        <w:rPr>
          <w:rFonts w:eastAsia="Amiri" w:cs="Amiri" w:ascii="Amiri" w:hAnsi="Amiri"/>
          <w:color w:val="111111"/>
          <w:sz w:val="28"/>
          <w:szCs w:val="28"/>
          <w:rtl w:val="true"/>
          <w:lang w:bidi="ar-SA"/>
        </w:rPr>
        <w:t xml:space="preserve">. </w:t>
      </w:r>
      <w:bookmarkStart w:id="506" w:name="pg17167_193344"/>
    </w:p>
    <w:p>
      <w:pPr>
        <w:pStyle w:val="Heading2"/>
        <w:numPr>
          <w:ilvl w:val="1"/>
          <w:numId w:val="1"/>
        </w:numPr>
        <w:rPr/>
      </w:pPr>
      <w:bookmarkStart w:id="507" w:name="__RefHeading___Toc7439126_2142443653"/>
      <w:bookmarkStart w:id="508" w:name="_Toc169"/>
      <w:bookmarkEnd w:id="506"/>
      <w:bookmarkEnd w:id="507"/>
      <w:r>
        <w:rPr>
          <w:rtl w:val="true"/>
        </w:rPr>
        <w:t xml:space="preserve">گفتار سیزدهم </w:t>
      </w:r>
      <w:r>
        <w:rPr>
          <w:rtl w:val="true"/>
        </w:rPr>
        <w:t xml:space="preserve">: </w:t>
      </w:r>
      <w:r>
        <w:rPr>
          <w:rtl w:val="true"/>
        </w:rPr>
        <w:t>کنترل زبان</w:t>
      </w:r>
      <w:bookmarkEnd w:id="508"/>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9" w:name="__RefHeading___Toc7439128_2142443653"/>
      <w:bookmarkStart w:id="510" w:name="_Toc170"/>
      <w:bookmarkEnd w:id="509"/>
      <w:r>
        <w:rPr>
          <w:rtl w:val="true"/>
        </w:rPr>
        <w:t>اشاره</w:t>
      </w:r>
      <w:bookmarkEnd w:id="510"/>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الْحَمْدُ لِلَّهِ رَبِّ الْعَالَمِينَ ، الَّذِي مِنْ خَشْيَتِهِ تَرْعُدُ السَّمَاءُ وَ سُكَّانُهَا ، وَ تَرْجُفُ الْأَرْضُ وَ عُمَّارُهَا ، وَ تَمُوجُ الْبِحَارُ وَ مَنْ يَسْبَحُ فِي غَمَرَاتِهَا ، وَ صَلَّى اللَّهُ عَلَى سَيِّدِنَا أَحْمَدَ وَ حَبِيبِنَا أَبِي الْقَاسِمِ مُحَمَّدٍ وَ عَلَى أَهْلِ بَيْتِهِ الطَّيِّبِينَ الطَّاهِرِينَ الْمَعْصُومِينَ ، وَ لَعْنَةَ اللَّهِ عَلَى أَعْدَائِهِمْ وَ مُخَالِفِيهِمْ أَجْمَعِينَ مِنَ الْآنَ إِلَى قِيَامِ يَوْمِ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الحكيم في كتابه 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كَيْفَ ضَرَبَ اللَّهُ مَثَلًا كَلِمَةً طَيِّبَةً كَشَجَرَةٍ طَيِّبَةٍ أَصْلُهَا ثَابِتٌ وَفَرْعُهَا فِي السَّمَاءِ تُؤْتِي أُكُلَهَا كُلَّ حِينٍ بِإِذْنِ رَبِّهَا ۗ وَيَضْرِبُ اللَّهُ الْأَمْثَالَ لِلنَّاسِ لَعَلَّهُمْ يَتَذَكَّرُونَ</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کنترل زبان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درباره وظایف شیعه در زمان غیبت حضرت ولی عصر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وظیفه سیزدهم را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هم در عین حالی که به نظر ساده </w:t>
      </w:r>
    </w:p>
    <w:p>
      <w:pPr>
        <w:pStyle w:val="BookText"/>
        <w:rPr/>
      </w:pPr>
      <w:r>
        <w:rPr>
          <w:rFonts w:ascii="IRNazanin" w:hAnsi="IRNazanin" w:eastAsia="IRNazanin"/>
          <w:color w:val="111111"/>
          <w:sz w:val="28"/>
          <w:sz w:val="28"/>
          <w:szCs w:val="28"/>
          <w:rtl w:val="true"/>
          <w:lang w:bidi="fa-IR"/>
        </w:rPr>
        <w:t>می رسد، بحث خیلی عمیق است، به خصوص با توجه به اوضاع اجتماع و محیط های ما که باید حواسمان را بسیار جمع کنیم و مطالب را هم نباید ساده بگیریم و خیلی ساده از کنار مطالب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خیلی بالاتر از این است که ما فکر می کنیم؛ به خصوص نسبت به قیامت و جهان دیگری 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مَالٌ وَلَا بَنُونَ</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هیچ چیز به درد انسان نمی خورد مگر قلب سالم و عمل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نمی کنم در این جهان کسی پیدا بشود که به این وظیفه احتیاج نداشته باشد، خیلی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سیزدهم عبارت از حفظ و کنترل زبان است؛ یعنی ما وظیفه ای مهم داریم که در این زمان زبان خود را از گناهان، خيانتها و جنایت هایی که زبان می تواند بکند، حفظ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طبق برنامه پیشین نخست روایتی را در این زمینه بیان می نماییم، چون گفتیم که بنا نیست مطلبی بدون مدرک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وظایفی را که عرض می کنیم ائمه اطهار علیهم السلام بیان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از زبان آن بزرگواران عرض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روایت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أحاديث الإمام المهدي علیه السلام </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مشابه این روایت را علامه مجلسی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نقل کرده اند</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در این روایت حضرت امام محمد باقر علیه السلام می فرمایند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الْكَلَامَ فِي وَثَاقِكَ مالم تَتَكَلَّمْ بِهِ ، فَإِذَا تَكَلَّمْتَ بِهِ صِرْتَ فِي وثاقهيأتي عَلَى النَّاسِ زَمَانُ يَغِيبُ عَنْهُمْ إِمَامُهُمْ فَيَا طوبي للثابتين عَلَى أَمْرِنَا فِي ذَلِكَ الزَّمَانِ؛</w:t>
      </w:r>
    </w:p>
    <w:p>
      <w:pPr>
        <w:pStyle w:val="BookText"/>
        <w:rPr/>
      </w:pPr>
      <w:r>
        <w:rPr>
          <w:rFonts w:ascii="IRNazanin" w:hAnsi="IRNazanin" w:eastAsia="IRNazanin"/>
          <w:color w:val="111111"/>
          <w:sz w:val="28"/>
          <w:sz w:val="28"/>
          <w:szCs w:val="28"/>
          <w:rtl w:val="true"/>
          <w:lang w:bidi="fa-IR"/>
        </w:rPr>
        <w:t>زمانی خواهد آمد که امام زمان مردم از آنها غایب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کسانی که در این زمان بر امر ما ثابت هستند و مسئله ولایت اهل بیت علیهم السلام را از دست نمی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أَدْنَى مَا يَكُونُ لَهُمْ مِنَ الثَّوَابِ ؛</w:t>
      </w:r>
    </w:p>
    <w:p>
      <w:pPr>
        <w:pStyle w:val="BookText"/>
        <w:rPr/>
      </w:pPr>
      <w:r>
        <w:rPr>
          <w:rFonts w:ascii="IRNazanin" w:hAnsi="IRNazanin" w:eastAsia="IRNazanin"/>
          <w:color w:val="111111"/>
          <w:sz w:val="28"/>
          <w:sz w:val="28"/>
          <w:szCs w:val="28"/>
          <w:rtl w:val="true"/>
          <w:lang w:bidi="fa-IR"/>
        </w:rPr>
        <w:t>مؤمنانی که در این زمان بر ولایت خاندان عصمت و طهارت علیهم السلام ثابت هستند؛ کوچک ترین ثوابی که این ها دارند این است که خداوند به آنها ندا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عِبَادِي وَ إِمَائِي آمَنْتُمْ بِسِرِّي وَ صَدَّقْتُمْ بغيبي ؛</w:t>
      </w:r>
    </w:p>
    <w:p>
      <w:pPr>
        <w:pStyle w:val="BookText"/>
        <w:rPr/>
      </w:pPr>
      <w:r>
        <w:rPr>
          <w:rFonts w:ascii="IRNazanin" w:hAnsi="IRNazanin" w:eastAsia="IRNazanin"/>
          <w:color w:val="111111"/>
          <w:sz w:val="28"/>
          <w:sz w:val="28"/>
          <w:szCs w:val="28"/>
          <w:rtl w:val="true"/>
          <w:lang w:bidi="fa-IR"/>
        </w:rPr>
        <w:t xml:space="preserve">ای بندگان من که به راز جهان خلقت ۔ یعنی وجود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آوردید و غایب بودن این امام را تصدیق کردید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فَأَبْشِرُوا بِحُسْنِ الثَّوَابِ مِنِّي؛</w:t>
      </w:r>
    </w:p>
    <w:p>
      <w:pPr>
        <w:pStyle w:val="BookText"/>
        <w:rPr/>
      </w:pPr>
      <w:r>
        <w:rPr>
          <w:rFonts w:ascii="IRNazanin" w:hAnsi="IRNazanin" w:eastAsia="IRNazanin"/>
          <w:color w:val="111111"/>
          <w:sz w:val="28"/>
          <w:sz w:val="28"/>
          <w:szCs w:val="28"/>
          <w:rtl w:val="true"/>
          <w:lang w:bidi="fa-IR"/>
        </w:rPr>
        <w:t>بشارت باد به شما که من بهترین ثوابها را برای شما می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فَأَنْتُمْ عِبَادِي وَ إِمَائِي حَقّاً ؛</w:t>
      </w:r>
    </w:p>
    <w:p>
      <w:pPr>
        <w:pStyle w:val="BookText"/>
        <w:rPr/>
      </w:pPr>
      <w:r>
        <w:rPr>
          <w:rFonts w:ascii="IRNazanin" w:hAnsi="IRNazanin" w:eastAsia="IRNazanin"/>
          <w:color w:val="111111"/>
          <w:sz w:val="28"/>
          <w:sz w:val="28"/>
          <w:szCs w:val="28"/>
          <w:rtl w:val="true"/>
          <w:lang w:bidi="fa-IR"/>
        </w:rPr>
        <w:t>شما بندگان واقعی من هستید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منكم أتقبل؛</w:t>
      </w:r>
    </w:p>
    <w:p>
      <w:pPr>
        <w:pStyle w:val="BookText"/>
        <w:rPr/>
      </w:pPr>
      <w:r>
        <w:rPr>
          <w:rFonts w:ascii="IRNazanin" w:hAnsi="IRNazanin" w:eastAsia="IRNazanin"/>
          <w:color w:val="111111"/>
          <w:sz w:val="28"/>
          <w:sz w:val="28"/>
          <w:szCs w:val="28"/>
          <w:rtl w:val="true"/>
          <w:lang w:bidi="fa-IR"/>
        </w:rPr>
        <w:t xml:space="preserve">به خاطر ولایتی که دارید و بر ولایت خاندان عصمت و طهارت علیهم السلام ثابت هستید من عبادت های شما را قبول می کنم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عنكم اعفو؛</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گناهان شما می گذرم</w:t>
      </w:r>
      <w:r>
        <w:rPr>
          <w:rFonts w:eastAsia="IRNazanin" w:cs="IRNazanin"/>
          <w:color w:val="111111"/>
          <w:sz w:val="28"/>
          <w:szCs w:val="28"/>
          <w:rtl w:val="true"/>
          <w:lang w:bidi="fa-IR"/>
        </w:rPr>
        <w:t xml:space="preserve">. </w:t>
      </w:r>
      <w:bookmarkStart w:id="511" w:name="pg17167_193349"/>
    </w:p>
    <w:p>
      <w:pPr>
        <w:pStyle w:val="BookText"/>
        <w:rPr/>
      </w:pPr>
      <w:bookmarkEnd w:id="511"/>
      <w:r>
        <w:rPr>
          <w:rFonts w:ascii="Amiri" w:hAnsi="Amiri" w:eastAsia="Amiri" w:cs="Amiri"/>
          <w:color w:val="111111"/>
          <w:sz w:val="28"/>
          <w:sz w:val="28"/>
          <w:szCs w:val="28"/>
          <w:rtl w:val="true"/>
          <w:lang w:bidi="ar-SA"/>
        </w:rPr>
        <w:t>وَ لَكُمْ اغْفِرْ ؛</w:t>
      </w:r>
    </w:p>
    <w:p>
      <w:pPr>
        <w:pStyle w:val="BookText"/>
        <w:rPr/>
      </w:pPr>
      <w:r>
        <w:rPr>
          <w:rFonts w:ascii="IRNazanin" w:hAnsi="IRNazanin" w:eastAsia="IRNazanin"/>
          <w:color w:val="111111"/>
          <w:sz w:val="28"/>
          <w:sz w:val="28"/>
          <w:szCs w:val="28"/>
          <w:rtl w:val="true"/>
          <w:lang w:bidi="fa-IR"/>
        </w:rPr>
        <w:t>و شما را می آمرزم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بکم أَسْقِي عِبَادِي الْغَيْثِ ؛</w:t>
      </w:r>
    </w:p>
    <w:p>
      <w:pPr>
        <w:pStyle w:val="BookText"/>
        <w:rPr/>
      </w:pPr>
      <w:r>
        <w:rPr>
          <w:rFonts w:ascii="IRNazanin" w:hAnsi="IRNazanin" w:eastAsia="IRNazanin"/>
          <w:color w:val="111111"/>
          <w:sz w:val="28"/>
          <w:sz w:val="28"/>
          <w:szCs w:val="28"/>
          <w:rtl w:val="true"/>
          <w:lang w:bidi="fa-IR"/>
        </w:rPr>
        <w:t>و به خاطر شما باران رحمتم را برای مردم می فرستم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ادْفَعْ عَنْهُمْ الْبَلَاءِ ؛</w:t>
      </w:r>
    </w:p>
    <w:p>
      <w:pPr>
        <w:pStyle w:val="BookText"/>
        <w:rPr/>
      </w:pPr>
      <w:r>
        <w:rPr>
          <w:rFonts w:ascii="IRNazanin" w:hAnsi="IRNazanin" w:eastAsia="IRNazanin"/>
          <w:color w:val="111111"/>
          <w:sz w:val="28"/>
          <w:sz w:val="28"/>
          <w:szCs w:val="28"/>
          <w:rtl w:val="true"/>
          <w:lang w:bidi="fa-IR"/>
        </w:rPr>
        <w:t>و به خاطر شما بلا را از مردم دفع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بلایی از جامعه ای بر طرف بشود به خاطر افراد با ولایت و با ایمانی است که در آن جامعه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لولاكم لَأَنْزَلْتُ عَلَيْهِمْ عَذَابِي؛</w:t>
      </w:r>
    </w:p>
    <w:p>
      <w:pPr>
        <w:pStyle w:val="BookText"/>
        <w:rPr/>
      </w:pPr>
      <w:r>
        <w:rPr>
          <w:rFonts w:ascii="IRNazanin" w:hAnsi="IRNazanin" w:eastAsia="IRNazanin"/>
          <w:color w:val="111111"/>
          <w:sz w:val="28"/>
          <w:sz w:val="28"/>
          <w:szCs w:val="28"/>
          <w:rtl w:val="true"/>
          <w:lang w:bidi="fa-IR"/>
        </w:rPr>
        <w:t>اگر شما در جامعه نبودید من بلا را بر این جامعه نازل می کردم</w:t>
      </w:r>
      <w:r>
        <w:rPr>
          <w:rFonts w:eastAsia="IRNazanin" w:cs="IRNazanin"/>
          <w:color w:val="111111"/>
          <w:sz w:val="28"/>
          <w:szCs w:val="28"/>
          <w:rtl w:val="true"/>
          <w:lang w:bidi="fa-IR"/>
        </w:rPr>
        <w:t>.</w:t>
      </w:r>
    </w:p>
    <w:p>
      <w:pPr>
        <w:pStyle w:val="Heading3"/>
        <w:numPr>
          <w:ilvl w:val="2"/>
          <w:numId w:val="1"/>
        </w:numPr>
        <w:rPr/>
      </w:pPr>
      <w:bookmarkStart w:id="512" w:name="__RefHeading___Toc7439130_2142443653"/>
      <w:bookmarkStart w:id="513" w:name="_Toc171"/>
      <w:bookmarkEnd w:id="512"/>
      <w:r>
        <w:rPr>
          <w:rtl w:val="true"/>
        </w:rPr>
        <w:t>برترین اعمال در دوره آخرالزمان</w:t>
      </w:r>
      <w:bookmarkEnd w:id="513"/>
    </w:p>
    <w:p>
      <w:pPr>
        <w:pStyle w:val="BookText"/>
        <w:rPr/>
      </w:pPr>
      <w:r>
        <w:rPr>
          <w:rFonts w:ascii="IRNazanin" w:hAnsi="IRNazanin" w:eastAsia="IRNazanin"/>
          <w:color w:val="111111"/>
          <w:sz w:val="28"/>
          <w:sz w:val="28"/>
          <w:szCs w:val="28"/>
          <w:rtl w:val="true"/>
          <w:lang w:bidi="fa-IR"/>
        </w:rPr>
        <w:t>حالا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به این خاندان مؤمن است و ولایت آنان در اعماق قلب او قرار دارد چه قدر در نزد خدا مقام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امام است نه سخن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درباره اهل ولایت این طور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به امام محمد باقر علیه السلام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أَفْضَلُ مايستعمله الْمُؤْمِنُ فِي ذَلِكَ الزَّمَانِ؟</w:t>
      </w:r>
    </w:p>
    <w:p>
      <w:pPr>
        <w:pStyle w:val="BookText"/>
        <w:rPr/>
      </w:pP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برای انسان مؤمن در این زمان چیست؟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حِفْظُ اللِّسَانِ وَ لُزُومِ الْبَيْتِ؛</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حفظ و کنترل زبان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در خانه بنشیند </w:t>
      </w:r>
      <w:r>
        <w:rPr>
          <w:rFonts w:eastAsia="IRNazanin" w:cs="IRNazanin"/>
          <w:color w:val="111111"/>
          <w:sz w:val="28"/>
          <w:szCs w:val="28"/>
          <w:rtl w:val="true"/>
          <w:lang w:bidi="fa-IR"/>
        </w:rPr>
        <w:t xml:space="preserve">]... </w:t>
      </w:r>
      <w:bookmarkStart w:id="514" w:name="pg17167_193350"/>
    </w:p>
    <w:p>
      <w:pPr>
        <w:pStyle w:val="BookText"/>
        <w:rPr/>
      </w:pPr>
      <w:bookmarkEnd w:id="514"/>
      <w:r>
        <w:rPr>
          <w:rFonts w:ascii="IRNazanin" w:hAnsi="IRNazanin" w:eastAsia="IRNazanin"/>
          <w:color w:val="111111"/>
          <w:sz w:val="28"/>
          <w:sz w:val="28"/>
          <w:szCs w:val="28"/>
          <w:rtl w:val="true"/>
          <w:lang w:bidi="fa-IR"/>
        </w:rPr>
        <w:t>یعنی در این دوران هیچ عبادتی برای ما بعد از واجبات بالاتر و ارزنده تر از حفظ زبان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را به زبان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آیات قرآنی نگاه کنیم به طور کامل برای ما این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روشن می شود که با مراجعه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المفهرس لألفاظ القرآن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جایی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موارد آن را بیان می کند، این مطلب آشکار می گردد که انسان کجا نباید حرف بزند، مثل آن جایی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وَيَجْعَلُونَ لِلَّهِ مَا يَكْرَهُونَ وَتَصِفُ أَلْسِنَتُهُمُ الْكَذِبَ أَنَّ لَهُمُ الْحُسْنَىٰ ۖ لَا جَرَمَ أَنَّ لَهُمُ النَّارَ وَأَنَّهُمْ مُفْرَطُونَ</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در مورد دیگری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تَقُولَنَّ لِشَيْ‌ءٍ إِنِّي فاعِلٌ ذلِكَ غَداً </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با توجه به این آیات و آیات دیگر انسان می فهمد که چه قدر خطا و گناه امکان دارد از این زبان سربزند و او را برای همیشه بدبخت و بیچاره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باید انسان مواظب باشد که از ناحیه زبان نلغزد</w:t>
      </w:r>
      <w:r>
        <w:rPr>
          <w:rFonts w:eastAsia="IRNazanin" w:cs="IRNazanin"/>
          <w:color w:val="111111"/>
          <w:sz w:val="28"/>
          <w:szCs w:val="28"/>
          <w:rtl w:val="true"/>
          <w:lang w:bidi="fa-IR"/>
        </w:rPr>
        <w:t>.</w:t>
      </w:r>
    </w:p>
    <w:p>
      <w:pPr>
        <w:pStyle w:val="Heading3"/>
        <w:numPr>
          <w:ilvl w:val="2"/>
          <w:numId w:val="1"/>
        </w:numPr>
        <w:rPr/>
      </w:pPr>
      <w:bookmarkStart w:id="515" w:name="__RefHeading___Toc7439132_2142443653"/>
      <w:bookmarkStart w:id="516" w:name="_Toc172"/>
      <w:bookmarkEnd w:id="515"/>
      <w:r>
        <w:rPr>
          <w:rtl w:val="true"/>
        </w:rPr>
        <w:t>کنترل زبان از دیدگاه روایات</w:t>
      </w:r>
      <w:bookmarkEnd w:id="516"/>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 زمینه، سخن، داستان، شعر و مثال بسیاری وجود دارد که شاید بتوان درباره آن، صدها روز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در فرصت اندکی مطلبی را برای شما بگویم، چاره ای ندارم جز این که دست به دامان فرمایش اهل بیت علیهم السلام بشوم و ببینم این خاندان درباره زبان چه فرموده اند</w:t>
      </w:r>
      <w:r>
        <w:rPr>
          <w:rFonts w:eastAsia="IRNazanin" w:cs="IRNazanin"/>
          <w:color w:val="111111"/>
          <w:sz w:val="28"/>
          <w:szCs w:val="28"/>
          <w:rtl w:val="true"/>
          <w:lang w:bidi="fa-IR"/>
        </w:rPr>
        <w:t xml:space="preserve">. </w:t>
      </w:r>
      <w:bookmarkStart w:id="517" w:name="pg17167_193351"/>
    </w:p>
    <w:p>
      <w:pPr>
        <w:pStyle w:val="BookText"/>
        <w:rPr/>
      </w:pPr>
      <w:bookmarkEnd w:id="517"/>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جالب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که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سَلَامَةُ الْإِنْسَانِ فِي حِفْظِ اللِّسَانِ؛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سلامتی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زندگی انسان برای دنیا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که زبان خود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خیلی حرف می شود زد، ولی نباید هر سخنی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حضرت علی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إحفظ رَأْسَكَ مِنْ عَثْرَةِ لِسَانِكَ ،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سرت را از لغزش زبان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سرخ سر سبز میدهد بر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یک کلمه می گوید و با جان و حیات خود مبارزه می کند و خود را به کشتن و نابودی می دهد</w:t>
      </w:r>
      <w:r>
        <w:rPr>
          <w:rFonts w:eastAsia="IRNazanin" w:cs="IRNazanin"/>
          <w:color w:val="111111"/>
          <w:sz w:val="28"/>
          <w:szCs w:val="28"/>
          <w:rtl w:val="true"/>
          <w:lang w:bidi="fa-IR"/>
        </w:rPr>
        <w:t>.</w:t>
      </w:r>
    </w:p>
    <w:p>
      <w:pPr>
        <w:pStyle w:val="Heading3"/>
        <w:numPr>
          <w:ilvl w:val="2"/>
          <w:numId w:val="1"/>
        </w:numPr>
        <w:rPr/>
      </w:pPr>
      <w:bookmarkStart w:id="518" w:name="__RefHeading___Toc7439134_2142443653"/>
      <w:bookmarkStart w:id="519" w:name="_Toc173"/>
      <w:bookmarkEnd w:id="518"/>
      <w:r>
        <w:rPr>
          <w:rtl w:val="true"/>
        </w:rPr>
        <w:t>چهار عامل کنترل زبان</w:t>
      </w:r>
      <w:bookmarkEnd w:id="519"/>
    </w:p>
    <w:p>
      <w:pPr>
        <w:pStyle w:val="Heading4"/>
        <w:numPr>
          <w:ilvl w:val="3"/>
          <w:numId w:val="1"/>
        </w:numPr>
        <w:rPr/>
      </w:pPr>
      <w:bookmarkStart w:id="520" w:name="__RefHeading___Toc7439136_2142443653"/>
      <w:bookmarkStart w:id="521" w:name="_Toc174"/>
      <w:bookmarkEnd w:id="520"/>
      <w:r>
        <w:rPr>
          <w:rtl w:val="true"/>
        </w:rPr>
        <w:t>اشاره</w:t>
      </w:r>
      <w:bookmarkEnd w:id="521"/>
    </w:p>
    <w:p>
      <w:pPr>
        <w:pStyle w:val="BookText"/>
        <w:rPr/>
      </w:pPr>
      <w:r>
        <w:rPr>
          <w:rFonts w:ascii="IRNazanin" w:hAnsi="IRNazanin" w:eastAsia="IRNazanin"/>
          <w:color w:val="111111"/>
          <w:sz w:val="28"/>
          <w:sz w:val="28"/>
          <w:szCs w:val="28"/>
          <w:rtl w:val="true"/>
          <w:lang w:bidi="fa-IR"/>
        </w:rPr>
        <w:t>بنا بر این زبان باید کنترل شود، امیرالمؤمنین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چهار چیز زبان را مهار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جالب است هر حیوانی که خیلی کم هوش باشد با یک افسار مهارش می کنند، اما زبان را با چهار افسار قوی و نیرومند باید مهار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وازممه بِالنَّهْيِ وَ الْحَزْمِ وَ التُّقَى وَ الْعَقْلِ؛</w:t>
      </w:r>
      <w:r>
        <w:rPr>
          <w:rStyle w:val="FootnoteAnchor"/>
          <w:rtl w:val="true"/>
        </w:rPr>
        <w:footnoteReference w:id="192"/>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چهار چیز دست و پای زبان را ببند</w:t>
      </w:r>
      <w:r>
        <w:rPr>
          <w:rFonts w:eastAsia="IRNazanin" w:cs="IRNazanin"/>
          <w:color w:val="111111"/>
          <w:sz w:val="28"/>
          <w:szCs w:val="28"/>
          <w:rtl w:val="true"/>
          <w:lang w:bidi="fa-IR"/>
        </w:rPr>
        <w:t xml:space="preserve">: </w:t>
      </w:r>
      <w:bookmarkStart w:id="522" w:name="pg17167_193352"/>
    </w:p>
    <w:p>
      <w:pPr>
        <w:pStyle w:val="Heading4"/>
        <w:numPr>
          <w:ilvl w:val="3"/>
          <w:numId w:val="1"/>
        </w:numPr>
        <w:rPr/>
      </w:pPr>
      <w:bookmarkStart w:id="523" w:name="__RefHeading___Toc7439138_2142443653"/>
      <w:bookmarkStart w:id="524" w:name="_Toc175"/>
      <w:bookmarkEnd w:id="522"/>
      <w:bookmarkEnd w:id="523"/>
      <w:r>
        <w:rPr/>
        <w:t>1</w:t>
      </w:r>
      <w:r>
        <w:rPr>
          <w:rtl w:val="true"/>
        </w:rPr>
        <w:t>-</w:t>
      </w:r>
      <w:r>
        <w:rPr>
          <w:rtl w:val="true"/>
        </w:rPr>
        <w:t>به وسیله نهی کردن؛</w:t>
      </w:r>
      <w:bookmarkEnd w:id="524"/>
    </w:p>
    <w:p>
      <w:pPr>
        <w:pStyle w:val="BookText"/>
        <w:rPr/>
      </w:pPr>
      <w:r>
        <w:rPr>
          <w:rFonts w:ascii="IRNazanin" w:hAnsi="IRNazanin" w:eastAsia="IRNazanin"/>
          <w:color w:val="111111"/>
          <w:sz w:val="28"/>
          <w:sz w:val="28"/>
          <w:szCs w:val="28"/>
          <w:rtl w:val="true"/>
          <w:lang w:bidi="fa-IR"/>
        </w:rPr>
        <w:t>گاهی می خواهد حرف خلاف بزند، انسان او را نهی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وجدان انسان با او حرف می زند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غلط است، انسان می تواند به زبان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نگو، چرا دروغ می گویی؟</w:t>
      </w:r>
    </w:p>
    <w:p>
      <w:pPr>
        <w:pStyle w:val="Heading4"/>
        <w:numPr>
          <w:ilvl w:val="3"/>
          <w:numId w:val="1"/>
        </w:numPr>
        <w:rPr/>
      </w:pPr>
      <w:bookmarkStart w:id="525" w:name="__RefHeading___Toc7439140_2142443653"/>
      <w:bookmarkStart w:id="526" w:name="_Toc176"/>
      <w:bookmarkEnd w:id="525"/>
      <w:r>
        <w:rPr/>
        <w:t>2</w:t>
      </w:r>
      <w:r>
        <w:rPr>
          <w:rtl w:val="true"/>
        </w:rPr>
        <w:t>-</w:t>
      </w:r>
      <w:r>
        <w:rPr>
          <w:rtl w:val="true"/>
        </w:rPr>
        <w:t>به وسیله احتیاط کاری؛</w:t>
      </w:r>
      <w:bookmarkEnd w:id="526"/>
    </w:p>
    <w:p>
      <w:pPr>
        <w:pStyle w:val="BookText"/>
        <w:rPr/>
      </w:pPr>
      <w:r>
        <w:rPr>
          <w:rFonts w:ascii="IRNazanin" w:hAnsi="IRNazanin" w:eastAsia="IRNazanin"/>
          <w:color w:val="111111"/>
          <w:sz w:val="28"/>
          <w:sz w:val="28"/>
          <w:szCs w:val="28"/>
          <w:rtl w:val="true"/>
          <w:lang w:bidi="fa-IR"/>
        </w:rPr>
        <w:t>انسان برای کوچک ترین مطلب احتیاط می کند نباید در حرف زدن احتیاط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افراد وقتی می خواهند چکی برای کسی بنویسند، خیلی دقت می کنند که تاریخ را اول با حروف بنویسند، بعد با اعداد، بعد بلافاصله یک چسب روی آن بچسبانند که کسی نتواند تغییر دهد و در نوشتن تاریخ، مبلغ و نام آن کاملا دقت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برای یک چک به مبلغ ده هزار تومانی این قدر احتیاط می کند، اما سخن گفتن احتیاط نمی خواهد؛ سخنی که دین و دنیای انسان را از بین می برد، نباید احتیاط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 گوییم احتیاط در نوشتن چک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می کند، اما انسانی که این قدر برای کار ناچیز احتیاط می کنند چرا در حرف زدن احتیاط نمی کند و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سخن دارم شرف و آبروی مردم را از بین می برم و یک فامیل را به جان هم می اندازم، میان پدر و مادر جدایی می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انسان در این موارد احتیاط کند؟</w:t>
      </w:r>
      <w:r>
        <w:rPr>
          <w:rFonts w:eastAsia="IRNazanin" w:cs="IRNazanin"/>
          <w:color w:val="111111"/>
          <w:sz w:val="28"/>
          <w:szCs w:val="28"/>
          <w:rtl w:val="true"/>
          <w:lang w:bidi="fa-IR"/>
        </w:rPr>
        <w:t>!</w:t>
      </w:r>
    </w:p>
    <w:p>
      <w:pPr>
        <w:pStyle w:val="Heading4"/>
        <w:numPr>
          <w:ilvl w:val="3"/>
          <w:numId w:val="1"/>
        </w:numPr>
        <w:rPr/>
      </w:pPr>
      <w:bookmarkStart w:id="527" w:name="__RefHeading___Toc7439142_2142443653"/>
      <w:bookmarkStart w:id="528" w:name="_Toc177"/>
      <w:bookmarkEnd w:id="527"/>
      <w:r>
        <w:rPr/>
        <w:t>3</w:t>
      </w:r>
      <w:r>
        <w:rPr>
          <w:rtl w:val="true"/>
        </w:rPr>
        <w:t>-</w:t>
      </w:r>
      <w:r>
        <w:rPr>
          <w:rtl w:val="true"/>
        </w:rPr>
        <w:t>به وسیله عقل؛</w:t>
      </w:r>
      <w:bookmarkEnd w:id="528"/>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وقتی انسان می خواهد حرف بزند بایستی با عقلش بسنجد که آیا گفتن و این سخن صلاح است یا 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برای انجام یک معامله؟ </w:t>
      </w:r>
      <w:bookmarkStart w:id="529" w:name="pg17167_193353"/>
    </w:p>
    <w:p>
      <w:pPr>
        <w:pStyle w:val="BookText"/>
        <w:rPr/>
      </w:pPr>
      <w:bookmarkEnd w:id="529"/>
      <w:r>
        <w:rPr>
          <w:rFonts w:ascii="IRNazanin" w:hAnsi="IRNazanin" w:eastAsia="IRNazanin"/>
          <w:color w:val="111111"/>
          <w:sz w:val="28"/>
          <w:sz w:val="28"/>
          <w:szCs w:val="28"/>
          <w:rtl w:val="true"/>
          <w:lang w:bidi="fa-IR"/>
        </w:rPr>
        <w:t>هزار تومانی استخاره می کند، بد می آید دوباره استخاره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یک استخاره دیگر بفرمایید؟</w:t>
      </w:r>
    </w:p>
    <w:p>
      <w:pPr>
        <w:pStyle w:val="BookText"/>
        <w:rPr/>
      </w:pPr>
      <w:r>
        <w:rPr>
          <w:rFonts w:ascii="IRNazanin" w:hAnsi="IRNazanin" w:eastAsia="IRNazanin"/>
          <w:color w:val="111111"/>
          <w:sz w:val="28"/>
          <w:sz w:val="28"/>
          <w:szCs w:val="28"/>
          <w:rtl w:val="true"/>
          <w:lang w:bidi="fa-IR"/>
        </w:rPr>
        <w:t>باز هم استخاره بد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استخاره خوب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خدا مشورت می کنی این حرفها معنا ندارد، خدا خواب و بیدار ندارد، دیگر وقت خوب و بد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شود با تسبیح یک استخاره بفرمایید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 تسبیح هم استخاره می کنیم، باز استخاره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 در یک معامله هزار تومانی این قدر با خودش مبارزه می کند و مطلب را بررسی می نماید، ولی وقتی می خواهد سخنی بگوید با عقلش نباید در میان بگذارد که من این سخن را بگویم یا نه؟ یا در سخن گفتن هم استخاره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برای آن کارها استخاره می کند که این دو به هم زنی را بکنم یا نه؟ این فتنه را من این جا به وجود بیاورم یا نه؟</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ساعت من یاد ندارم کسی پیش من استخاره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برای گفتن یک سخن استخاره بکنم، خوب است یا بد، اگر هم پیش خودشان نیت کرده اند من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انسانی که در آن امور آن قدر مقید است، در امر زبانش نیز باید چنین قید و بندی داشته باشد</w:t>
      </w:r>
      <w:r>
        <w:rPr>
          <w:rFonts w:eastAsia="IRNazanin" w:cs="IRNazanin"/>
          <w:color w:val="111111"/>
          <w:sz w:val="28"/>
          <w:szCs w:val="28"/>
          <w:rtl w:val="true"/>
          <w:lang w:bidi="fa-IR"/>
        </w:rPr>
        <w:t>.</w:t>
      </w:r>
    </w:p>
    <w:p>
      <w:pPr>
        <w:pStyle w:val="Heading4"/>
        <w:numPr>
          <w:ilvl w:val="3"/>
          <w:numId w:val="1"/>
        </w:numPr>
        <w:rPr/>
      </w:pPr>
      <w:bookmarkStart w:id="530" w:name="__RefHeading___Toc7439144_2142443653"/>
      <w:bookmarkStart w:id="531" w:name="_Toc178"/>
      <w:bookmarkEnd w:id="530"/>
      <w:r>
        <w:rPr/>
        <w:t>4</w:t>
      </w:r>
      <w:r>
        <w:rPr>
          <w:rtl w:val="true"/>
        </w:rPr>
        <w:t>-</w:t>
      </w:r>
      <w:r>
        <w:rPr>
          <w:rtl w:val="true"/>
        </w:rPr>
        <w:t>به وسیله تقوا؛</w:t>
      </w:r>
      <w:bookmarkEnd w:id="531"/>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دانیم دروغ، تهمت، نمامی، سخن چینی و جاسوسی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تقوای خود را به کار ببریم که اگر خدا از ما غضبناک بشود جهنم و عذاب و عقاب دارد، نه این که هر حرفی از زبان آدم بیرون آمد مطرح کند که این کار درست نیست</w:t>
      </w:r>
      <w:r>
        <w:rPr>
          <w:rFonts w:eastAsia="IRNazanin" w:cs="IRNazanin"/>
          <w:color w:val="111111"/>
          <w:sz w:val="28"/>
          <w:szCs w:val="28"/>
          <w:rtl w:val="true"/>
          <w:lang w:bidi="fa-IR"/>
        </w:rPr>
        <w:t xml:space="preserve">. </w:t>
      </w:r>
      <w:bookmarkStart w:id="532" w:name="pg17167_193354"/>
    </w:p>
    <w:p>
      <w:pPr>
        <w:pStyle w:val="Heading3"/>
        <w:numPr>
          <w:ilvl w:val="2"/>
          <w:numId w:val="1"/>
        </w:numPr>
        <w:rPr/>
      </w:pPr>
      <w:bookmarkStart w:id="533" w:name="__RefHeading___Toc7439146_2142443653"/>
      <w:bookmarkStart w:id="534" w:name="_Toc179"/>
      <w:bookmarkEnd w:id="532"/>
      <w:bookmarkEnd w:id="533"/>
      <w:r>
        <w:rPr>
          <w:rtl w:val="true"/>
        </w:rPr>
        <w:t>قتل و زبان</w:t>
      </w:r>
      <w:bookmarkEnd w:id="534"/>
    </w:p>
    <w:p>
      <w:pPr>
        <w:pStyle w:val="BookText"/>
        <w:rPr/>
      </w:pPr>
      <w:r>
        <w:rPr>
          <w:rFonts w:ascii="IRNazanin" w:hAnsi="IRNazanin" w:eastAsia="IRNazanin"/>
          <w:color w:val="111111"/>
          <w:sz w:val="28"/>
          <w:sz w:val="28"/>
          <w:szCs w:val="28"/>
          <w:rtl w:val="true"/>
          <w:lang w:bidi="fa-IR"/>
        </w:rPr>
        <w:t>روایت کوتاه و زیبای دیگری از مولا امیرالمؤمنين علیه السلام می خوانم که حضرتش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مِنْ دَمٍ سفكه فَمِ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چه بسا خونی که به واسطه دهان ریخته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دهان حرفی می زند و موجب ریختن خون بنده خدای بیچاره ای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می خواهد حرفی بزند لااقل حساب بکند که به جایی برخورد می کند یا نه؟</w:t>
      </w:r>
      <w:r>
        <w:rPr>
          <w:rFonts w:eastAsia="IRNazanin" w:cs="IRNazanin"/>
          <w:color w:val="111111"/>
          <w:sz w:val="28"/>
          <w:szCs w:val="28"/>
          <w:rtl w:val="true"/>
          <w:lang w:bidi="fa-IR"/>
        </w:rPr>
        <w:t>!</w:t>
      </w:r>
    </w:p>
    <w:p>
      <w:pPr>
        <w:pStyle w:val="Heading3"/>
        <w:numPr>
          <w:ilvl w:val="2"/>
          <w:numId w:val="1"/>
        </w:numPr>
        <w:rPr/>
      </w:pPr>
      <w:bookmarkStart w:id="535" w:name="__RefHeading___Toc7439148_2142443653"/>
      <w:bookmarkStart w:id="536" w:name="_Toc180"/>
      <w:bookmarkEnd w:id="535"/>
      <w:r>
        <w:rPr>
          <w:rtl w:val="true"/>
        </w:rPr>
        <w:t>یک حدیث جالب</w:t>
      </w:r>
      <w:bookmarkEnd w:id="536"/>
    </w:p>
    <w:p>
      <w:pPr>
        <w:pStyle w:val="BookText"/>
        <w:rPr/>
      </w:pPr>
      <w:r>
        <w:rPr>
          <w:rFonts w:ascii="IRNazanin" w:hAnsi="IRNazanin" w:eastAsia="IRNazanin"/>
          <w:color w:val="111111"/>
          <w:sz w:val="28"/>
          <w:sz w:val="28"/>
          <w:szCs w:val="28"/>
          <w:rtl w:val="true"/>
          <w:lang w:bidi="fa-IR"/>
        </w:rPr>
        <w:t>اکنون یک روایت مهم تر عرض کنم که واقعا بدن انسان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راوی از پیامبر خدا صلی الله علیه و آله نقل می کند، 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سفری در خدمت اکرم پیامبر صلی الله علیه و آله بودم، نمی دانم سفر جنگ بوده یا غیر از آن، دیر می شد که ما از نزدیک با پیامبر خدا صلی الله علیه و آله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خدمت پیامبر آمدم و در حضورش نشستم و عرض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بِعَمَلٍ يُدْخِلَنِي الْجَنَّةِ وَ يُبَاعِدُنِي مِنَ النَّارِ ؛</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برای من یاد بدهید که مرا به بهشت وارد کند و از آتش دور نماید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فرمایشاتی فرمودند تا به این جا رسیدند، فرمودند</w:t>
      </w:r>
      <w:r>
        <w:rPr>
          <w:rFonts w:eastAsia="IRNazanin" w:cs="IRNazanin"/>
          <w:color w:val="111111"/>
          <w:sz w:val="28"/>
          <w:szCs w:val="28"/>
          <w:rtl w:val="true"/>
          <w:lang w:bidi="fa-IR"/>
        </w:rPr>
        <w:t xml:space="preserve">: </w:t>
      </w:r>
      <w:bookmarkStart w:id="537" w:name="pg17167_193355"/>
    </w:p>
    <w:p>
      <w:pPr>
        <w:pStyle w:val="BookText"/>
        <w:rPr/>
      </w:pPr>
      <w:bookmarkEnd w:id="537"/>
      <w:r>
        <w:rPr>
          <w:rFonts w:ascii="Amiri" w:hAnsi="Amiri" w:eastAsia="Amiri" w:cs="Amiri"/>
          <w:color w:val="111111"/>
          <w:sz w:val="28"/>
          <w:sz w:val="28"/>
          <w:szCs w:val="28"/>
          <w:rtl w:val="true"/>
          <w:lang w:bidi="ar-SA"/>
        </w:rPr>
        <w:t>أَلَا أُخْبِرُكَ بملاك ذَلِكَ كُلِّهِ ؛</w:t>
      </w:r>
    </w:p>
    <w:p>
      <w:pPr>
        <w:pStyle w:val="BookText"/>
        <w:rPr/>
      </w:pPr>
      <w:r>
        <w:rPr>
          <w:rFonts w:ascii="IRNazanin" w:hAnsi="IRNazanin" w:eastAsia="IRNazanin"/>
          <w:color w:val="111111"/>
          <w:sz w:val="28"/>
          <w:sz w:val="28"/>
          <w:szCs w:val="28"/>
          <w:rtl w:val="true"/>
          <w:lang w:bidi="fa-IR"/>
        </w:rPr>
        <w:t>می خواهی به شما بگویم منشأ جهنم نرفتن و داخل در بهشت شدن 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بفرمایید ملاک و منشأ جهنم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اساسی که انسان را به بهشت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پیامبر خدا صلی الله علیه و آله به زبان مبارکش اشاره کردند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كِفَّةُ عَلَيْكَ هَذَا ؛</w:t>
      </w:r>
    </w:p>
    <w:p>
      <w:pPr>
        <w:pStyle w:val="BookText"/>
        <w:rPr/>
      </w:pPr>
      <w:r>
        <w:rPr>
          <w:rFonts w:ascii="IRNazanin" w:hAnsi="IRNazanin" w:eastAsia="IRNazanin"/>
          <w:color w:val="111111"/>
          <w:sz w:val="28"/>
          <w:sz w:val="28"/>
          <w:szCs w:val="28"/>
          <w:rtl w:val="true"/>
          <w:lang w:bidi="fa-IR"/>
        </w:rPr>
        <w:t xml:space="preserve">اگر می خواهی جهنم نروی و وارد بهشت بشوی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کردم و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وإنا لمؤاخذون بما نتكلم به؟</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به خاطر زبانمان به جهنم می برند؟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آنهایی که از رو در آتش جهنم می افتند مگر برای غیر از زبانشان هست؟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یعنی کسانی که به رو به جهنم می افتند به خاطر زبان آنهاست، برای این که زبان، حق خدا و حق مردم را ضایع می کند و خدا از آن نمی گذرد</w:t>
      </w:r>
      <w:r>
        <w:rPr>
          <w:rFonts w:eastAsia="IRNazanin" w:cs="IRNazanin"/>
          <w:color w:val="111111"/>
          <w:sz w:val="28"/>
          <w:szCs w:val="28"/>
          <w:rtl w:val="true"/>
          <w:lang w:bidi="fa-IR"/>
        </w:rPr>
        <w:t>.</w:t>
      </w:r>
    </w:p>
    <w:p>
      <w:pPr>
        <w:pStyle w:val="Heading3"/>
        <w:numPr>
          <w:ilvl w:val="2"/>
          <w:numId w:val="1"/>
        </w:numPr>
        <w:rPr/>
      </w:pPr>
      <w:bookmarkStart w:id="538" w:name="__RefHeading___Toc7439150_2142443653"/>
      <w:bookmarkStart w:id="539" w:name="_Toc181"/>
      <w:bookmarkEnd w:id="538"/>
      <w:r>
        <w:rPr>
          <w:rtl w:val="true"/>
        </w:rPr>
        <w:t>دو حدیث گهربار دیگر</w:t>
      </w:r>
      <w:bookmarkEnd w:id="53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کار این است که زبان با حقوق جامعه سروکار دارد و هیچ و گناهی بدتر از ضایع کردن حق جامعه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حقوق الهی ضایع شد، خدا از در آن می گذرد که برای خدا مهم نیست، اما از حقوق مردم نمی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p>
    <w:p>
      <w:pPr>
        <w:pStyle w:val="BookText"/>
        <w:rPr/>
      </w:pPr>
      <w:r>
        <w:rPr>
          <w:rFonts w:ascii="IRNazanin" w:hAnsi="IRNazanin" w:eastAsia="IRNazanin"/>
          <w:color w:val="111111"/>
          <w:sz w:val="28"/>
          <w:sz w:val="28"/>
          <w:szCs w:val="28"/>
          <w:rtl w:val="true"/>
          <w:lang w:bidi="fa-IR"/>
        </w:rPr>
        <w:t>می بینیم خداوند متعال برای زبان خیلی قید و بند درست کرده؛ عقل، احساس، گوش و چشم و همه اینها را جزء حافظان و پاسبانان زبان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اعضای بدن را آزاد آفریده است؛ اعضایی هم چون گوش، چشم، دماغ، دست و پا آزاد هستند، تنها این زبان را درون زندان دهان قرار داده و 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 دور آن قرار داده که اگر خواست فضولی کند او را بگزند، اما با این وصف زبان آرام نمی شود با این که در قفس و زندان است و آزاد نیست در عین حال این همه جنایت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 باید خیلی از زبانش مواظبت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روایت دیگری را از مولا امیرالمؤمنین علیه السلام نقل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صَلَاحُ الْإِنْسَانِ فِي حَبْسِ اللِّسَانِ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مصلحت انسان آن است که زبانش را زندانی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برخی جاها می فهمد که زندانی بودن زبان چه قدر به نفع اوست، چون تا انسان حرفی نزده پیش خودش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سخن گهربار دیگری امیرالمؤمنین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الْكَلَامَ فِي وَثَاقِكَ مالم تَتَكَلَّمْ بِهِ ، فَإِذَا تَكَلَّمْتَ بِهِ صِرْتَ فِي وَثَاقِهِ </w:t>
      </w:r>
      <w:r>
        <w:rPr>
          <w:rStyle w:val="FootnoteAnchor"/>
          <w:rtl w:val="true"/>
        </w:rPr>
        <w:footnoteReference w:id="196"/>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 به سان یک پرنده و یک بلبل است، تا مادامی که پرنده در قفس قرار دارد، در اختیار توست، اما اگر در قفس باز شد و پرنده بیرون پرید دیگر </w:t>
      </w:r>
    </w:p>
    <w:p>
      <w:pPr>
        <w:pStyle w:val="BookText"/>
        <w:rPr/>
      </w:pPr>
      <w:r>
        <w:rPr>
          <w:rFonts w:ascii="IRNazanin" w:hAnsi="IRNazanin" w:eastAsia="IRNazanin"/>
          <w:color w:val="111111"/>
          <w:sz w:val="28"/>
          <w:sz w:val="28"/>
          <w:szCs w:val="28"/>
          <w:rtl w:val="true"/>
          <w:lang w:bidi="fa-IR"/>
        </w:rPr>
        <w:t>نمی توانی کاری بکنی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تعبیر دیگر زبان مانند تیری است تا مادامی که تیر در چله كمان و درون خشاب است، در اختیار شماست، ولی وقتی تو به ماشه اسلحه فشار بدهی این تیر از خشاب بیرون می رود، دیگر هر جا را که باید هدف قرار داده ای و باید ویران کند نمی توانی باز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حرف نزدی سخن در اختیار توست، ولی وقتی حرف زدی تو باید دنبال آن 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وقتی انسان حرفی را نزده، در اختیار دارد، اما هر حرفی که زد و دهانش باز شد و از دهانش بیرون پرید، حرفی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عذر خواهی می کند و توبه می نماید، اما آن کار خودش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آن است که حرف از دهانش بیرون نیاید به خصوص اوضاعی که به تدریج برای جامعه پیش می آید، نسل جوان ما باید آن قدر روی زبانشان تمرین کنند که هیچ سری از اسرار را برای کسی نگویند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باید مواظبت کرد، چرا که یک فرد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نیز دشمن دارد، شب در</w:t>
      </w:r>
    </w:p>
    <w:p>
      <w:pPr>
        <w:pStyle w:val="BookText"/>
        <w:rPr/>
      </w:pPr>
      <w:r>
        <w:rPr>
          <w:rFonts w:ascii="IRNazanin" w:hAnsi="IRNazanin" w:eastAsia="IRNazanin"/>
          <w:color w:val="111111"/>
          <w:sz w:val="28"/>
          <w:sz w:val="28"/>
          <w:szCs w:val="28"/>
          <w:rtl w:val="true"/>
          <w:lang w:bidi="fa-IR"/>
        </w:rPr>
        <w:t>جایی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فردا یک چک دویست و پنجاه هزار تومانی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رفیقش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بانک می خواهی برای کمک بیایم؟</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بانک</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وعده می کنند که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با هم در بانک بروند و چک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رفیق با هم می روند و پول را می گیرند و بیرون می آیند، منتظر بودند تاکسی سوار شوند، کسی با ماشین جلو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علیکم، جایی می خواهید تشریف ببرید؟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بفرمایید توی ماشین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می شوند،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w:t>
      </w:r>
    </w:p>
    <w:p>
      <w:pPr>
        <w:pStyle w:val="BookText"/>
        <w:rPr/>
      </w:pPr>
      <w:r>
        <w:rPr>
          <w:rFonts w:ascii="IRNazanin" w:hAnsi="IRNazanin" w:eastAsia="IRNazanin"/>
          <w:color w:val="111111"/>
          <w:sz w:val="28"/>
          <w:sz w:val="28"/>
          <w:szCs w:val="28"/>
          <w:rtl w:val="true"/>
          <w:lang w:bidi="fa-IR"/>
        </w:rPr>
        <w:t>۔ فلان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اتفاقا دیشب در فلان جا در خدمت شما 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شما هم آن جا بودید؟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احوال پرسی می کند، 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دارم خارج از شهر اجازه</w:t>
      </w:r>
    </w:p>
    <w:p>
      <w:pPr>
        <w:pStyle w:val="BookText"/>
        <w:rPr/>
      </w:pPr>
      <w:r>
        <w:rPr>
          <w:rFonts w:ascii="IRNazanin" w:hAnsi="IRNazanin" w:eastAsia="IRNazanin"/>
          <w:color w:val="111111"/>
          <w:sz w:val="28"/>
          <w:sz w:val="28"/>
          <w:szCs w:val="28"/>
          <w:rtl w:val="true"/>
          <w:lang w:bidi="fa-IR"/>
        </w:rPr>
        <w:t>می دهید برویم بعد شما را می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بیرون شهر می برد و دهان هر دو را می بندد، دست هایشان را هم می بندد، پول را هم از آنها می گیرد و همان جا رها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چاره ها روی عالم سادگی خود در آن مجلس داشتند حرف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مطالب را میشنود و این نقشه را هم برای آنها پیاده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یک نقشه خائنانه خیلی کوچک است، اگر جوان های ما اسرارشان را برای دیگران گفتند بدتر از این به سرشان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 اسرار خودشان و هم اسرار دیگران را حفظ کنند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کار تمرین می خواهد، انسان نمی تواند به خودش متکی باشد که نه من اسرارم را برای کسی نمیگویم، باید بنا بگذارد که 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حرفهای خیلی ساده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نگه دارد و به کسی نگوید و تا آن جا که می تواند حرف نزند، در آن صورت اگر کم حرف زد، رازداری راحت خواهد بود</w:t>
      </w:r>
      <w:r>
        <w:rPr>
          <w:rFonts w:eastAsia="IRNazanin" w:cs="IRNazanin"/>
          <w:color w:val="111111"/>
          <w:sz w:val="28"/>
          <w:szCs w:val="28"/>
          <w:rtl w:val="true"/>
          <w:lang w:bidi="fa-IR"/>
        </w:rPr>
        <w:t xml:space="preserve">. </w:t>
      </w:r>
      <w:bookmarkStart w:id="540" w:name="pg17167_193359"/>
    </w:p>
    <w:p>
      <w:pPr>
        <w:pStyle w:val="Heading3"/>
        <w:numPr>
          <w:ilvl w:val="2"/>
          <w:numId w:val="1"/>
        </w:numPr>
        <w:rPr/>
      </w:pPr>
      <w:bookmarkStart w:id="541" w:name="__RefHeading___Toc7439152_2142443653"/>
      <w:bookmarkStart w:id="542" w:name="_Toc182"/>
      <w:bookmarkEnd w:id="540"/>
      <w:bookmarkEnd w:id="541"/>
      <w:r>
        <w:rPr>
          <w:rtl w:val="true"/>
        </w:rPr>
        <w:t>فزونی عذاب زبان از اعضای دیگر</w:t>
      </w:r>
      <w:bookmarkEnd w:id="542"/>
    </w:p>
    <w:p>
      <w:pPr>
        <w:pStyle w:val="BookText"/>
        <w:rPr/>
      </w:pPr>
      <w:r>
        <w:rPr>
          <w:rFonts w:ascii="IRNazanin" w:hAnsi="IRNazanin" w:eastAsia="IRNazanin"/>
          <w:color w:val="111111"/>
          <w:sz w:val="28"/>
          <w:sz w:val="28"/>
          <w:szCs w:val="28"/>
          <w:rtl w:val="true"/>
          <w:lang w:bidi="fa-IR"/>
        </w:rPr>
        <w:t>آخرین روایت که در این زمینه عرض می کنم، روایت خیلی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دقت کنید تا معنای مطلب را درک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يُعَذِّبُ اللَّهُ اللِّسَانَ بِعَذَابٍ لَا يُعَذِّبُ بِهِ شَيْئاً مِنَ الْجَوَارِحِ؛</w:t>
      </w:r>
    </w:p>
    <w:p>
      <w:pPr>
        <w:pStyle w:val="BookText"/>
        <w:rPr/>
      </w:pPr>
      <w:r>
        <w:rPr>
          <w:rFonts w:ascii="IRNazanin" w:hAnsi="IRNazanin" w:eastAsia="IRNazanin"/>
          <w:color w:val="111111"/>
          <w:sz w:val="28"/>
          <w:sz w:val="28"/>
          <w:szCs w:val="28"/>
          <w:rtl w:val="true"/>
          <w:lang w:bidi="fa-IR"/>
        </w:rPr>
        <w:t>خدا زبان را به گونه ای عذاب می کنند که هیچ کدام از اعضا و جوارح دیگر انسان را مثل زبان عذاب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عذاب زبان از تمام اعضا و جوارح بیشتر و بالاتر است، از این رو زبان در روز قیامت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عَذَّبْتَنِي بِعَذَابٍ لَمْ تُعَذِّبْ بِهِ شَيْئاً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گونه ای عذاب کردی که هیچ کدام از اعضا و جوارح را به این سختی و تندی عذاب نکردی؟</w:t>
      </w:r>
    </w:p>
    <w:p>
      <w:pPr>
        <w:pStyle w:val="BookText"/>
        <w:rPr/>
      </w:pPr>
      <w:r>
        <w:rPr>
          <w:rFonts w:ascii="Amiri" w:hAnsi="Amiri" w:eastAsia="Amiri" w:cs="Amiri"/>
          <w:color w:val="111111"/>
          <w:sz w:val="28"/>
          <w:sz w:val="28"/>
          <w:szCs w:val="28"/>
          <w:rtl w:val="true"/>
          <w:lang w:bidi="ar-SA"/>
        </w:rPr>
        <w:t xml:space="preserve">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مِنْكَ كَلِمَةُ فَبَلَغَتْ مَشَارِقَ الْأَرْضِ وَ مَغَارِبِهَا</w:t>
      </w:r>
    </w:p>
    <w:p>
      <w:pPr>
        <w:pStyle w:val="BookText"/>
        <w:rPr/>
      </w:pPr>
      <w:r>
        <w:rPr>
          <w:rFonts w:ascii="IRNazanin" w:hAnsi="IRNazanin" w:eastAsia="IRNazanin"/>
          <w:color w:val="111111"/>
          <w:sz w:val="28"/>
          <w:sz w:val="28"/>
          <w:szCs w:val="28"/>
          <w:rtl w:val="true"/>
          <w:lang w:bidi="fa-IR"/>
        </w:rPr>
        <w:t xml:space="preserve">به او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نمی گوید، بلکه از جانب خدا به او می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یک حرفی زدی که این حرف به شرق و غرب دنیا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شما حساب کنید، اگر فردی در یک رسانه گروهی مانند تلویزیون سخنی بگوید در تمام دنیا منعکس می شود، اگر در یک مجلس رسمی حرفی زد به تمام دنیا منتشر می شود که امروز در مجلس فلانی چنین حرفی زده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حرف را می زنی، ولی دست کم میگیری، اما این حرف باعث کارهایی می شود، می فرماید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فَسُفِكَ بِهَا الدَّمُ الْحَرَامُ ، وَ انْتُهِبَ بِهَا الْمَالُ الْحَرَامُ ، وَ انْتُهِكَ بِهَا </w:t>
      </w:r>
    </w:p>
    <w:p>
      <w:pPr>
        <w:pStyle w:val="BookText"/>
        <w:rPr/>
      </w:pPr>
      <w:r>
        <w:rPr>
          <w:rFonts w:ascii="IRNazanin" w:hAnsi="IRNazanin" w:eastAsia="IRNazanin"/>
          <w:color w:val="111111"/>
          <w:sz w:val="28"/>
          <w:sz w:val="28"/>
          <w:szCs w:val="28"/>
          <w:rtl w:val="true"/>
          <w:lang w:bidi="fa-IR"/>
        </w:rPr>
        <w:t>الفرج الحرام؛</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در اثر این سخن، خونی به ناحق ریخته می شود، یا مال مردم را به وسیله آن غارت می کنند، یا ناموس مردم را به وسیله آن ضایع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ممکن است شما سخنی بگویی و آن را چیزی حساب نکنی، اما یک مقام محترمی هستی که دنیا برای حرف تو ارزش قائل است، نفهمیده نسنجیده حرفی را می زنی، حرف تو را به گوشه و کنار دنیا می رسانند و در نتیجه این سخن، آن آقا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من مالی را دزدیدم، یا خونی را ریختم، یا ناموس مردم را از بین بردم و آبروی کسی را ریختم ایرادی ندارد و همه این گناهها به گردن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خدا حق دارد زبان را پیش از تمام اعضا و جوارح عذاب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جمله آخر امیر مؤمنان على علیه السلام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جمله زنده ای است، امیرالمؤمنین علیه السلام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اسْتَطَاعَ مِنْكُمْ أَنْ يَلْقَى اللَّهَ سُبْحَانَهُ وَ هُوَ نَقِيُّ الرَّاحَةِ مِنْ دِمَاءِ الْمُسْلِمِينَ وَ أَمْوَالِهِمْ ، سلیم اللِّسَانِ مِنْ أَعْرَاضِهِمْ فَلْيَعْمَلْ </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هر کس از شما بتواند در روز قیامت به خدا برسد و پروردگار را با این سه چیز ملاقات کند؛ که دستش به خون و مال مردم و زبانش به آبروریزی مردم آلوده نشده باشد، باید این کار را انجام دهد که چنین فردی از بهترین بندگان خدا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گودی کف دست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یعنی اگر دست ما به خون مردم و مال آنان </w:t>
      </w:r>
      <w:bookmarkStart w:id="543" w:name="pg17167_193361"/>
    </w:p>
    <w:p>
      <w:pPr>
        <w:pStyle w:val="BookText"/>
        <w:rPr/>
      </w:pPr>
      <w:bookmarkEnd w:id="543"/>
      <w:r>
        <w:rPr>
          <w:rFonts w:ascii="IRNazanin" w:hAnsi="IRNazanin" w:eastAsia="IRNazanin"/>
          <w:color w:val="111111"/>
          <w:sz w:val="28"/>
          <w:sz w:val="28"/>
          <w:szCs w:val="28"/>
          <w:rtl w:val="true"/>
          <w:lang w:bidi="fa-IR"/>
        </w:rPr>
        <w:t>آلوده شود در مقابل خدا چه می کنیم؟ اگر از ما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چه گناهی داشت که خونش را ریختی؟ تو حرفی زدی که در اثر آن خونش ریخته شد و کاری کردی و حرفی زدی که مال او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چه کاری کرده بود که با زبان خود علنی آبروی او را ریختی، انسان باید جواب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از ما نیست؛ بلکه از پیامبر خدا صلی الله علیه و آله و از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بزرگواران ما را از زبان و دست بی بند و بار ترسانده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ندارد که دست انسان به خون مردم آلوده شود، کاری ندارد که دستش به مال مردم آلوده شود، کاری ندارد که انسان با زبانش آبروی و حیثیت جامعه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کار خیلی ساده ای است، اما عواقب بد و ناراحت کننده ای دارد، مگر هر کاری که ساده بود و انسان توانست انجام بدهد، باید انجام بدهد؟</w:t>
      </w:r>
      <w:r>
        <w:rPr>
          <w:rFonts w:eastAsia="IRNazanin" w:cs="IRNazanin"/>
          <w:color w:val="111111"/>
          <w:sz w:val="28"/>
          <w:szCs w:val="28"/>
          <w:rtl w:val="true"/>
          <w:lang w:bidi="fa-IR"/>
        </w:rPr>
        <w:t>!</w:t>
      </w:r>
    </w:p>
    <w:p>
      <w:pPr>
        <w:pStyle w:val="Heading3"/>
        <w:numPr>
          <w:ilvl w:val="2"/>
          <w:numId w:val="1"/>
        </w:numPr>
        <w:rPr/>
      </w:pPr>
      <w:bookmarkStart w:id="544" w:name="__RefHeading___Toc7439154_2142443653"/>
      <w:bookmarkStart w:id="545" w:name="_Toc183"/>
      <w:bookmarkEnd w:id="544"/>
      <w:r>
        <w:rPr>
          <w:rtl w:val="true"/>
        </w:rPr>
        <w:t>مرز خطرناک</w:t>
      </w:r>
      <w:bookmarkEnd w:id="545"/>
    </w:p>
    <w:p>
      <w:pPr>
        <w:pStyle w:val="BookText"/>
        <w:rPr/>
      </w:pPr>
      <w:r>
        <w:rPr>
          <w:rFonts w:ascii="IRNazanin" w:hAnsi="IRNazanin" w:eastAsia="IRNazanin"/>
          <w:color w:val="111111"/>
          <w:sz w:val="28"/>
          <w:sz w:val="28"/>
          <w:szCs w:val="28"/>
          <w:rtl w:val="true"/>
          <w:lang w:bidi="fa-IR"/>
        </w:rPr>
        <w:t>به امیرالمؤمنین علیه السلام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دنیا افرادی که به خون، مال و آبروی مردم خیانت کردند پشیمان شدند و اکنون نمی دانند چه کار کنند، بعضی دیوانه شدند، 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 آخرت هم سر جای خود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باید عمر سعد دستش را به خون ابی عبدالله علیه السلام آلوده کند و بعد بنشیند و فریاد بزند و شب از خواب بپرد، هی به زانوانش بزند و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مالي و 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با من چه کرده بود که من خون او را ریختم؟</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 از آن مرزهای خطرناکی است که خدای نا خواسته انسان در اثر یک غفلت و بی خبری خود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قرآن کریم برای </w:t>
      </w:r>
    </w:p>
    <w:p>
      <w:pPr>
        <w:pStyle w:val="BookText"/>
        <w:rPr/>
      </w:pPr>
      <w:r>
        <w:rPr>
          <w:rFonts w:ascii="IRNazanin" w:hAnsi="IRNazanin" w:eastAsia="IRNazanin"/>
          <w:color w:val="111111"/>
          <w:sz w:val="28"/>
          <w:sz w:val="28"/>
          <w:szCs w:val="28"/>
          <w:rtl w:val="true"/>
          <w:lang w:bidi="fa-IR"/>
        </w:rPr>
        <w:t>زبان مَثَلی زده که این مثل در قرآن نظیر ندارد و خیلی عالی است،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كَيْفَ ضَرَبَ اللَّهُ مَثَلًا كَلِمَةً طَيِّبَةً كَشَجَرَةٍ طَيِّبَةٍ أَصْلُهَا ثَابِتٌ وَفَرْعُهَا فِي السَّمَاءِ</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آیا ندیده اید که خداوند چگونه برای سخن خوب مل می زند که مانند درخت نیرومند است، ما این مثل ها را می زنیم تا مردم بیدار و آگاه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مثلی که خدا می زند خیلی مثل لطیفی است، درخت یکی از موجودات ارزنده الهی و دارای خاصیت هایی است؛ به خصوص درخت توت، گلابی، سیب و امثال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درختان در درون زمین سفت و محکم در اعماق زمین فرو رفته است؛ یعنی به این زودی با یک باد و حوادث از بین نمی روند و کمرشان خم و شکسته نمی شوند، چون ریشه آنها محکم در زمین فرورفته است، هیچ مزاحمتی برای کسی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درخت ها رشد می کنند شاخه هایشان پخش می شود، مردم در زیر سایه آنها می نشینند و از سایه آنها لذت می برند، جای مردم را تنگ نکرده اند و برای کسی نیز ایجاد اذیت نکرده اند، بلکه رحمت اند، هوا را پاکیزه و لطيف می کنند و اکسیژن ایجاد می نمایند و در روز، کربن دی اکسید هوا را می گیرند که این کار برای محیط زیست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برای مردم میوه می دهند که مردم از میوه آنها استفاده می کنند و لذت می برند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خوب و زبان خوب مثل این درخت است که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تُؤْتِي أُكُلَها كُلَّ حِينٍ بِإِذْنِ رَبِّها</w:t>
      </w:r>
      <w:r>
        <w:rPr>
          <w:rFonts w:eastAsia="Amiri" w:cs="Amiri" w:ascii="Amiri" w:hAnsi="Amiri"/>
          <w:color w:val="111111"/>
          <w:sz w:val="28"/>
          <w:szCs w:val="28"/>
          <w:rtl w:val="true"/>
          <w:lang w:bidi="ar-SA"/>
        </w:rPr>
        <w:t>»</w:t>
      </w:r>
      <w:r>
        <w:rPr>
          <w:rStyle w:val="FootnoteAnchor"/>
          <w:rtl w:val="true"/>
        </w:rPr>
        <w:footnoteReference w:id="200"/>
      </w:r>
      <w:r>
        <w:rPr>
          <w:rFonts w:ascii="IRNazanin" w:hAnsi="IRNazanin" w:eastAsia="IRNazanin"/>
          <w:color w:val="111111"/>
          <w:sz w:val="28"/>
          <w:sz w:val="28"/>
          <w:szCs w:val="28"/>
          <w:rtl w:val="true"/>
          <w:lang w:bidi="fa-IR"/>
        </w:rPr>
        <w:t>خدا همیشه این درخت را برای مردم با فایده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كَلِمَةٍ خَبِيثَةٍ كَشَجَرَةٍ خَبِيثَةٍ اجْتُثَّتْ مِنْ فَوْقِ الْأَرْضِ مَا لَهَا مِنْ قَرَارٍ</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 مثل زبان و سخن بد مثل بوته خار است، بوته خار ریشه ندارد و روی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تا بادی می وزد بوته خار در بیابان پراکنده می شود و تنه هم ندارد که شاخه هایش بالا باشند همه این خارها روی زمین به دست و پای مردم می رود و آنها را اذیت می کند، میوه هم ندارد، تنه آن به درد ساختن در و اطاق و امثال آن هم نمی خورد، نمی شود با چوب آن کشتی ساخت، فقط و فقط برای سوزاندن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بد در روز قیامت فقط برای سوختن خوب است، در این دنیا زندگی را آتش می زند در قیامت هم عذابش از تمام اعضا و جوارح بالاتر و بیشتر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شما در دوره آخرالزمان حفظ زبان است، برای این که زبان چنین عفریتی است که وقتی انسان سر دو راهی قرار میگیرد می تواند از زبان استفاده درخت بارآور خوب کند و می تواند از آن استفاده یک بوته خار نماید</w:t>
      </w:r>
      <w:r>
        <w:rPr>
          <w:rFonts w:eastAsia="IRNazanin" w:cs="IRNazanin"/>
          <w:color w:val="111111"/>
          <w:sz w:val="28"/>
          <w:szCs w:val="28"/>
          <w:rtl w:val="true"/>
          <w:lang w:bidi="fa-IR"/>
        </w:rPr>
        <w:t xml:space="preserve">. </w:t>
      </w:r>
      <w:bookmarkStart w:id="546" w:name="pg17167_193364"/>
    </w:p>
    <w:p>
      <w:pPr>
        <w:pStyle w:val="Heading3"/>
        <w:numPr>
          <w:ilvl w:val="2"/>
          <w:numId w:val="1"/>
        </w:numPr>
        <w:rPr/>
      </w:pPr>
      <w:bookmarkStart w:id="547" w:name="__RefHeading___Toc7439156_2142443653"/>
      <w:bookmarkStart w:id="548" w:name="_Toc184"/>
      <w:bookmarkEnd w:id="546"/>
      <w:bookmarkEnd w:id="547"/>
      <w:r>
        <w:rPr>
          <w:rtl w:val="true"/>
        </w:rPr>
        <w:t>وظیفه انسان عاقل در باره زبان</w:t>
      </w:r>
      <w:bookmarkEnd w:id="548"/>
    </w:p>
    <w:p>
      <w:pPr>
        <w:pStyle w:val="BookText"/>
        <w:rPr/>
      </w:pPr>
      <w:r>
        <w:rPr>
          <w:rFonts w:ascii="IRNazanin" w:hAnsi="IRNazanin" w:eastAsia="IRNazanin"/>
          <w:color w:val="111111"/>
          <w:sz w:val="28"/>
          <w:sz w:val="28"/>
          <w:szCs w:val="28"/>
          <w:rtl w:val="true"/>
          <w:lang w:bidi="fa-IR"/>
        </w:rPr>
        <w:t>انسان عاقل چه کار باید بکند؟</w:t>
      </w:r>
    </w:p>
    <w:p>
      <w:pPr>
        <w:pStyle w:val="BookText"/>
        <w:rPr/>
      </w:pPr>
      <w:r>
        <w:rPr>
          <w:rFonts w:ascii="IRNazanin" w:hAnsi="IRNazanin" w:eastAsia="IRNazanin"/>
          <w:color w:val="111111"/>
          <w:sz w:val="28"/>
          <w:sz w:val="28"/>
          <w:szCs w:val="28"/>
          <w:rtl w:val="true"/>
          <w:lang w:bidi="fa-IR"/>
        </w:rPr>
        <w:t>انسان عاقلی که می تواند با زبان ذکر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أَنْتَ سُبْحانَكَ إِنِّي كُنْتُ مِنَ الظَّالِمِينَ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دویست هزار فرشته جمع بشوند و ثواب آن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برای او بهتر است، یا این که با زبانش به کسی زخم زبان بزند، آبروی مردم را از بین ببرد و با حیثیت مردم مبارزه کند، دروغ بگوید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بهتر است؟</w:t>
      </w:r>
    </w:p>
    <w:p>
      <w:pPr>
        <w:pStyle w:val="BookText"/>
        <w:rPr/>
      </w:pPr>
      <w:r>
        <w:rPr>
          <w:rFonts w:ascii="IRNazanin" w:hAnsi="IRNazanin" w:eastAsia="IRNazanin"/>
          <w:color w:val="111111"/>
          <w:sz w:val="28"/>
          <w:sz w:val="28"/>
          <w:szCs w:val="28"/>
          <w:rtl w:val="true"/>
          <w:lang w:bidi="fa-IR"/>
        </w:rPr>
        <w:t>انسان عاقل چه کار باید انجام دهد؟ آن راه را انتخاب کند یا این دیگری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به جنبه های الهی زبان کاری نداریم؛ بلکه منظور ما جنبه های مردمی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کسی که فحش بدهد، حرف زشت بزند و پشت سر مردم بدگویی بکند خوشتان می آید؟</w:t>
      </w:r>
    </w:p>
    <w:p>
      <w:pPr>
        <w:pStyle w:val="BookText"/>
        <w:rPr/>
      </w:pPr>
      <w:r>
        <w:rPr>
          <w:rFonts w:ascii="IRNazanin" w:hAnsi="IRNazanin" w:eastAsia="IRNazanin"/>
          <w:color w:val="111111"/>
          <w:sz w:val="28"/>
          <w:sz w:val="28"/>
          <w:szCs w:val="28"/>
          <w:rtl w:val="true"/>
          <w:lang w:bidi="fa-IR"/>
        </w:rPr>
        <w:t>خدا می داند کسی را سراغ دارم که خودش کمپانی دروغ گفتن دارد، در عین حال به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جنسی را می خواهم بخرم می روم از فلان خیابان که مسیر خیلی دوری است میخرم برای این که او کاسبی است که دروغ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خود این فرد کمپانی دروغ گویی دارد، اما از دروغ بدش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دروغ گفتن و حرف زشت و ناروا زدن بد است که خود آدمی که به دروغ مبتلا است از آن متنفر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ما که عقل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خوب و بد را هم تشخیص میدهیم، ببینیم همین جامعه ما از آدم خوش زبان، صادق و راست گوی درست کار خوششان می آید یا از آدم متقلب، مکار، حیله گر و دروغ گو؟ آن گاه راه خوب را انتخاب کنیم</w:t>
      </w:r>
      <w:r>
        <w:rPr>
          <w:rFonts w:eastAsia="IRNazanin" w:cs="IRNazanin"/>
          <w:color w:val="111111"/>
          <w:sz w:val="28"/>
          <w:szCs w:val="28"/>
          <w:rtl w:val="true"/>
          <w:lang w:bidi="fa-IR"/>
        </w:rPr>
        <w:t xml:space="preserve">. </w:t>
      </w:r>
      <w:bookmarkStart w:id="549" w:name="pg17167_193365"/>
    </w:p>
    <w:p>
      <w:pPr>
        <w:pStyle w:val="Heading3"/>
        <w:numPr>
          <w:ilvl w:val="2"/>
          <w:numId w:val="1"/>
        </w:numPr>
        <w:rPr/>
      </w:pPr>
      <w:bookmarkStart w:id="550" w:name="__RefHeading___Toc7439158_2142443653"/>
      <w:bookmarkStart w:id="551" w:name="_Toc185"/>
      <w:bookmarkEnd w:id="549"/>
      <w:bookmarkEnd w:id="550"/>
      <w:r>
        <w:rPr>
          <w:rtl w:val="true"/>
        </w:rPr>
        <w:t>توسل به امام سجاد علیه السلام</w:t>
      </w:r>
      <w:bookmarkEnd w:id="551"/>
    </w:p>
    <w:p>
      <w:pPr>
        <w:pStyle w:val="BookText"/>
        <w:rPr/>
      </w:pPr>
      <w:r>
        <w:rPr>
          <w:rFonts w:ascii="IRNazanin" w:hAnsi="IRNazanin" w:eastAsia="IRNazanin"/>
          <w:color w:val="111111"/>
          <w:sz w:val="28"/>
          <w:sz w:val="28"/>
          <w:szCs w:val="28"/>
          <w:rtl w:val="true"/>
          <w:lang w:bidi="fa-IR"/>
        </w:rPr>
        <w:t>طبق آن چه نقل شده، از حضرت امام زین العابدین علیه السلام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کربلا کجا به شما خیلی سخت گذشت؟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شام، امان از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آن قدر به ما زخم زبان زدند و ما را خارجی خواندند، از صبح تا شام ما را در بازار می بردند، هر کسی به ما می رسید حرف ناروایی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آقا را در بازار شام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بعلي بن الحسين عليهما السلام على بعير بغير و طاء؛ آقا را روی یک شتر بی جهاز سوار کرده بودند و دست و پای نازنین آقا در غل و زنجیر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فرمایشی دارید؟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مبلغی پول به این نیزه دارها بده تا این سرها را از مقابل این کجاوه ها دور کند، دیگر این زن و بچه ها طاقت گریه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اگر ممکن است یک قطعه پارچه هم برای من بیاور و زیر این زنجیر بگذار که این زنجیر گردنم را آزرده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پارچه را آوردم، زنجیر را برداشتم دیدم خون تازه از زیر زنجیر می جوشد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نَسْئَلُكَ باسمک الْعَظِيمِ الْأَعْظَمِ الْأَعَزِّ الْأَكْرَمِ یا اللَّهِ یا رَحْمَانُ یا رحیم یا مُقَلِّبَ الْقُلُوبِ ثَبِّتْ قُلُوبِنَا عَلَى دِينِكَ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بِمُحَمَّدٍ وعلی وَ فَاطِمَةُ وَ الْحَسَنُ وَ الْحُسَيْنِ وَ التِّسْعَةِ الْمَعْصُومِينَ مِنْ وُلْدِ الْحُسَيْنُ ، اغفربهم ذُنُوبَنَا ، واستربهم عُيُوبَنَا ، اشْفِ بِهِمْ مَرَضاً علیه السلامنا ، اللَّهُمَّ اقْضِ بِهِمْ حَوَائِجِنَا ، اللَّهُمَّ أَيْدٍ بِهِمْ إِمَامُ زَمَانِنَا ، وَ انْصُرْهُ وَ انْتَصِرْ بِهِ وَ عَجِّلْ فِي فَرْجُهُ وَ ظُهُورِهِ </w:t>
      </w:r>
      <w:r>
        <w:rPr>
          <w:rFonts w:eastAsia="Amiri" w:cs="Amiri" w:ascii="Amiri" w:hAnsi="Amiri"/>
          <w:color w:val="111111"/>
          <w:sz w:val="28"/>
          <w:szCs w:val="28"/>
          <w:rtl w:val="true"/>
          <w:lang w:bidi="ar-SA"/>
        </w:rPr>
        <w:t xml:space="preserve">. </w:t>
      </w:r>
      <w:bookmarkStart w:id="552" w:name="pg17167_193366"/>
    </w:p>
    <w:p>
      <w:pPr>
        <w:pStyle w:val="Heading2"/>
        <w:numPr>
          <w:ilvl w:val="1"/>
          <w:numId w:val="1"/>
        </w:numPr>
        <w:rPr/>
      </w:pPr>
      <w:bookmarkStart w:id="553" w:name="__RefHeading___Toc7439160_2142443653"/>
      <w:bookmarkStart w:id="554" w:name="_Toc186"/>
      <w:bookmarkEnd w:id="552"/>
      <w:bookmarkEnd w:id="553"/>
      <w:r>
        <w:rPr>
          <w:rtl w:val="true"/>
        </w:rPr>
        <w:t xml:space="preserve">گفتار چهاردهم </w:t>
      </w:r>
      <w:r>
        <w:rPr>
          <w:rtl w:val="true"/>
        </w:rPr>
        <w:t xml:space="preserve">: </w:t>
      </w:r>
      <w:r>
        <w:rPr>
          <w:rtl w:val="true"/>
        </w:rPr>
        <w:t>تقوا داشتن و پرهیز از گناه</w:t>
      </w:r>
      <w:bookmarkEnd w:id="554"/>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5" w:name="__RefHeading___Toc7439162_2142443653"/>
      <w:bookmarkStart w:id="556" w:name="_Toc187"/>
      <w:bookmarkEnd w:id="555"/>
      <w:r>
        <w:rPr>
          <w:rtl w:val="true"/>
        </w:rPr>
        <w:t>اشاره</w:t>
      </w:r>
      <w:bookmarkEnd w:id="556"/>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الحمدلله رب العالمين، حمدا أزليا بأبديته، و أبديا بأزليته سرمدا بأطلاقه متجليا في مرايا آفاقه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والسلام على محمد وأهل بيته الطيبين الطاهرين المعصومين، و لعنة الله على أعدائهم أجمعين من الآن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الحكيم في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لِلْمُتَّقِينَ مَفَازًا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حَدَائِقَ وَأَعْنَابًا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كَوَاعِبَ أَتْرَابًا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وَكَأْسًا دِهَاقًا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فِيهَا لَغْوًا وَلَا كِذَّابًا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جَزَاءً مِنْ رَبِّكَ عَطَاءً حِسَابًا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وَالْأَرْضِ وَمَا بَيْنَهُمَا الرَّحْمَٰنِ ۖ لَا يَمْلِكُونَ مِنْهُ خِطَابًا </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تقوا داشتن و پرهیز از گناه</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ما درباره وظایف شیعیان در زمان غیبت حضرت ولی عصر علیه السلام بود؛ وظیفه چهاردهم وظیفه ای است که در قرآن مجید و در روایات اهل بیت علیهم السلام </w:t>
      </w:r>
    </w:p>
    <w:p>
      <w:pPr>
        <w:pStyle w:val="BookText"/>
        <w:rPr/>
      </w:pPr>
      <w:r>
        <w:rPr>
          <w:rFonts w:ascii="IRNazanin" w:hAnsi="IRNazanin" w:eastAsia="IRNazanin"/>
          <w:color w:val="111111"/>
          <w:sz w:val="28"/>
          <w:sz w:val="28"/>
          <w:szCs w:val="28"/>
          <w:rtl w:val="true"/>
          <w:lang w:bidi="fa-IR"/>
        </w:rPr>
        <w:t>و درباره آن بسیار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چهاردهم عبارت است از تقوا داشتن و پرهیز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آیه و روایت در این زمینه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چند روایت را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روایتی را درباره داشتن تقوا در آخر الزمان می خوانیم، گرچه در تمام دوران زندگی، انسان به تقوا سفارش شده است؛ اما به خصوص برای دورۀ آخر الزمان که زمان حیرت و سرگردانی و فتنه است، سفارش مهم تری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بسیار زیبایی از حضرت امام صادق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لِصَاحِبِ هَذَا الْأَمْرِ غَيْبَةً الْمُتَمَسِّكُ بِهَا فِي دِينِهِ كَالْخَارِطِ لِلْقَتَادِ</w:t>
      </w:r>
    </w:p>
    <w:p>
      <w:pPr>
        <w:pStyle w:val="BookText"/>
        <w:rPr/>
      </w:pPr>
      <w:r>
        <w:rPr>
          <w:rFonts w:ascii="IRNazanin" w:hAnsi="IRNazanin" w:eastAsia="IRNazanin"/>
          <w:color w:val="111111"/>
          <w:sz w:val="28"/>
          <w:sz w:val="28"/>
          <w:szCs w:val="28"/>
          <w:rtl w:val="true"/>
          <w:lang w:bidi="fa-IR"/>
        </w:rPr>
        <w:t xml:space="preserve">به راستی برای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موعودعلیه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غیبتی است که از نظر مردم غایب می شود، برای کسی که بخواهد محكم دین خود را نگه دارد و دینداری کند، کار مشکلی است، مثل کسی که شاخه پر از تیغ را بردارد و بخواهد به آن دست بزند و این تیغ ها را از آن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پیداست که تمام این تیغ ها به دست او فرو می روند و این کار بسیار مشکل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خرط القتاد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یعنی پاک کردن خارها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فَأَيُّكُمْ يُمْسِكُ شَوْكَ الْقَتَادِ بیده؟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کدام یک از شما قدرت دارد این شاخه پر از خار را با دستش پاک کند؟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هر چه دست انسان محکم و سفت باشد سرانجام وقتی به این شاخه و درخت تیغ دار دست بکشد تیغ هایش دست او را اذیت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حضرت اندکی سرشان را پایین انداختند، سپس فرمودند</w:t>
      </w:r>
      <w:r>
        <w:rPr>
          <w:rFonts w:eastAsia="IRNazanin" w:cs="IRNazanin"/>
          <w:color w:val="111111"/>
          <w:sz w:val="28"/>
          <w:szCs w:val="28"/>
          <w:rtl w:val="true"/>
          <w:lang w:bidi="fa-IR"/>
        </w:rPr>
        <w:t xml:space="preserve">: </w:t>
      </w:r>
      <w:bookmarkStart w:id="557" w:name="pg17167_193370"/>
    </w:p>
    <w:p>
      <w:pPr>
        <w:pStyle w:val="BookText"/>
        <w:rPr/>
      </w:pPr>
      <w:bookmarkEnd w:id="557"/>
      <w:r>
        <w:rPr>
          <w:rFonts w:ascii="Amiri" w:hAnsi="Amiri" w:eastAsia="Amiri" w:cs="Amiri"/>
          <w:color w:val="111111"/>
          <w:sz w:val="28"/>
          <w:sz w:val="28"/>
          <w:szCs w:val="28"/>
          <w:rtl w:val="true"/>
          <w:lang w:bidi="ar-SA"/>
        </w:rPr>
        <w:t>انَّ لِصَاحِبِ هَذَا الْأَمْرِ غَيْبَةً ، فَلْيَتَّقِ اللَّهَ عَبْدُ وَ لْيَتَمَسَّكْ بِدِينِهِ؛</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موعودعلیه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غیبتی دارند که در آن زمان بندگان خدا باید متقی و پرهیزکار باشند و از گناه کناره گیری کنند</w:t>
      </w:r>
      <w:r>
        <w:rPr>
          <w:rFonts w:eastAsia="IRNazanin" w:cs="IRNazanin"/>
          <w:color w:val="111111"/>
          <w:sz w:val="28"/>
          <w:szCs w:val="28"/>
          <w:rtl w:val="true"/>
          <w:lang w:bidi="fa-IR"/>
        </w:rPr>
        <w:t>.</w:t>
      </w:r>
    </w:p>
    <w:p>
      <w:pPr>
        <w:pStyle w:val="Heading3"/>
        <w:numPr>
          <w:ilvl w:val="2"/>
          <w:numId w:val="1"/>
        </w:numPr>
        <w:rPr/>
      </w:pPr>
      <w:bookmarkStart w:id="558" w:name="__RefHeading___Toc7439164_2142443653"/>
      <w:bookmarkStart w:id="559" w:name="_Toc188"/>
      <w:bookmarkEnd w:id="558"/>
      <w:r>
        <w:rPr>
          <w:rtl w:val="true"/>
        </w:rPr>
        <w:t>چرا تقوا و پرهیزکاری؟</w:t>
      </w:r>
      <w:bookmarkEnd w:id="559"/>
    </w:p>
    <w:p>
      <w:pPr>
        <w:pStyle w:val="BookText"/>
        <w:rPr/>
      </w:pPr>
      <w:r>
        <w:rPr>
          <w:rFonts w:ascii="IRNazanin" w:hAnsi="IRNazanin" w:eastAsia="IRNazanin"/>
          <w:color w:val="111111"/>
          <w:sz w:val="28"/>
          <w:sz w:val="28"/>
          <w:szCs w:val="28"/>
          <w:rtl w:val="true"/>
          <w:lang w:bidi="fa-IR"/>
        </w:rPr>
        <w:t>مگر ترک گناه چه اثری دارد که این طور به ما دستور می دهند که از گناه پرهیز کنیم؟</w:t>
      </w:r>
    </w:p>
    <w:p>
      <w:pPr>
        <w:pStyle w:val="BookText"/>
        <w:rPr/>
      </w:pPr>
      <w:r>
        <w:rPr>
          <w:rFonts w:ascii="IRNazanin" w:hAnsi="IRNazanin" w:eastAsia="IRNazanin"/>
          <w:color w:val="111111"/>
          <w:sz w:val="28"/>
          <w:sz w:val="28"/>
          <w:szCs w:val="28"/>
          <w:rtl w:val="true"/>
          <w:lang w:bidi="fa-IR"/>
        </w:rPr>
        <w:t>مولا امیرالمؤمنين علیه السلام پرده از روی این مسئله برداشتند و روایات خیلی زیبایی از آن حضرت در این زمینه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حضرت در تعبیر خیلی زیبا و جالبی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التقوی دَارُ حِصْنٍ عزیز؛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تقوا، قلعه بسیار محکمی برای انسان است که نابود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کسانی که خودشان را در قلعه پرهیز از گناه قرار می 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گناه نمی کنیم، غیبت نمی کنیم، تهمت نمیزنیم، به ناموس مردم نگاه نمی کنیم، به کسی اذیت نمی کنیم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خودشان را در وسط قلعه محکمی می گذارند که هیچ نیرویی نمی تواند آنها را آزار دهد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در این زمان خوف و ترس، بی دینی و اضطراب و تحیر و سرکشتگی هیچ راهی بهتر از آن نیست که انسان در وسط قلعه تقوا و پرهیز از گناه برود تا </w:t>
      </w:r>
    </w:p>
    <w:p>
      <w:pPr>
        <w:pStyle w:val="BookText"/>
        <w:rPr/>
      </w:pPr>
      <w:r>
        <w:rPr>
          <w:rFonts w:ascii="IRNazanin" w:hAnsi="IRNazanin" w:eastAsia="IRNazanin"/>
          <w:color w:val="111111"/>
          <w:sz w:val="28"/>
          <w:sz w:val="28"/>
          <w:szCs w:val="28"/>
          <w:rtl w:val="true"/>
          <w:lang w:bidi="fa-IR"/>
        </w:rPr>
        <w:t>و آسوده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در روایت دیگری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التَّقْوَى الْيَوْمِ الْحِرْزُ وَ اللجنة وَ فِي غَيْرِ الطَّرِيقُ إِلَى الْجَنَّةِ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تقوا و پرهیز از گناه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است و در جهان آخرت راهی به سوی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کنید که گاهی در اخبار تلویزیون نشان میدهد که مثلا در فلان کشور جهان جنگ و زد و خورد است، سربازها سپری در دست دارند که تمام سر و بدن این ها را از پیش رو گرفته و گلوله و چیزهای دیگری که می زنند در این سپر کارگر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سپر در مقابل کسانی می روند که به آنها هجوم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ترک کردن گناه را به چنین مسئله ای تشبیه می کند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و پرهیز از گناه برای دنیای انسان یک سپر است و برای آخرت او راهی به سوی بهشت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کسی که می خواهد به بهشت برسد از راه ترک گناه باید به بهشت برسد و کسی که می خواهد از شرها و فتنه ها آسوده باشد از راه ترک گناه باید به آسودگی برسد؛ چرا که قلعه محکم، ترک گناه است</w:t>
      </w:r>
      <w:r>
        <w:rPr>
          <w:rFonts w:eastAsia="IRNazanin" w:cs="IRNazanin"/>
          <w:color w:val="111111"/>
          <w:sz w:val="28"/>
          <w:szCs w:val="28"/>
          <w:rtl w:val="true"/>
          <w:lang w:bidi="fa-IR"/>
        </w:rPr>
        <w:t xml:space="preserve">. </w:t>
      </w:r>
      <w:bookmarkStart w:id="560" w:name="pg17167_193372"/>
    </w:p>
    <w:p>
      <w:pPr>
        <w:pStyle w:val="Heading3"/>
        <w:numPr>
          <w:ilvl w:val="2"/>
          <w:numId w:val="1"/>
        </w:numPr>
        <w:rPr/>
      </w:pPr>
      <w:bookmarkStart w:id="561" w:name="__RefHeading___Toc7439166_2142443653"/>
      <w:bookmarkStart w:id="562" w:name="_Toc189"/>
      <w:bookmarkEnd w:id="560"/>
      <w:bookmarkEnd w:id="561"/>
      <w:r>
        <w:rPr>
          <w:rtl w:val="true"/>
        </w:rPr>
        <w:t>تشبیه جالب قرآنی</w:t>
      </w:r>
      <w:bookmarkEnd w:id="562"/>
    </w:p>
    <w:p>
      <w:pPr>
        <w:pStyle w:val="BookText"/>
        <w:rPr/>
      </w:pPr>
      <w:r>
        <w:rPr>
          <w:rFonts w:ascii="IRNazanin" w:hAnsi="IRNazanin" w:eastAsia="IRNazanin"/>
          <w:color w:val="111111"/>
          <w:sz w:val="28"/>
          <w:sz w:val="28"/>
          <w:szCs w:val="28"/>
          <w:rtl w:val="true"/>
          <w:lang w:bidi="fa-IR"/>
        </w:rPr>
        <w:t>خداوند متعال در سوره توبه تشبيه بسیار جالبی دارد،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أَسَّسَ بُنْيَانَهُ عَلَىٰ تَقْوَىٰ مِنَ اللَّهِ وَرِضْوَانٍ خَيْرٌ أَمْ مَنْ أَسَّسَ بُنْيَانَهُ عَلَىٰ شَفَا جُرُفٍ هَارٍ فَانْهَارَ بِهِ فِي نَارِ جَهَنَّمَ</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گاهی کسی در زمین سفت و محکم جایی پیدا می کند و اساس و بنیان عمارت خود را در آن زمین محکم می ریزد که اگر در چنین جای محکم و مستحکم عمارتی بنا کرد، این عمارت از بین نخواهد رفت و ممکن است هزاران سال برپا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جغرافیایی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زمین هیچ منطقه ای سخت تر و سفت تر از زمین مسجد جامع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استثنای کوه پایه ها، اما در این جایی که کوه نبوده محکم ترین زمین ها، زمین مسجد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که می خواستند بنیان این مسجد را بگذارند در این زمین سفت و محکم پایه گذاری کرده اند که هزار سال؛ بلکه هزاران سال روی پای خود استوار، محکم و مستحکم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ساختمان که روی چنین زمین محکمی ساخته شده از بین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کسی پایه ساختمان و خانه خود را روی یک زمین شل و شوره زاری که هر دم احتمال دارد فروریزد و باید و شاید سفت نیست، بنا می گذارد و از طرفی مصالح خوب هم مصرف نمی کند و یا این که فردی در لب پرتگاه خانه می سازد، نه در جای محکم و مستحکم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 فرماید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أَسَّسَ بُنْيَانَهُ عَلَىٰ تَقْوَىٰ مِنَ اللَّهِ وَرِضْوَانٍ خَيْرٌ</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آیا آن انسانی که کاخ رفیع زندگی خود را روی پایه محکم و مستحکم و پرهیز از گناه و تقوا می گذارد خانه زندگی او مستحکم تر است یا آن کسی که پایه زندگی خود را روی زمین سست و پوسیده و لب رودخانه یا لب یک وادی پرتگاه قرار می دهد؟</w:t>
      </w:r>
    </w:p>
    <w:p>
      <w:pPr>
        <w:pStyle w:val="BookText"/>
        <w:rPr/>
      </w:pPr>
      <w:r>
        <w:rPr>
          <w:rFonts w:ascii="IRNazanin" w:hAnsi="IRNazanin" w:eastAsia="IRNazanin"/>
          <w:color w:val="111111"/>
          <w:sz w:val="28"/>
          <w:sz w:val="28"/>
          <w:szCs w:val="28"/>
          <w:rtl w:val="true"/>
          <w:lang w:bidi="fa-IR"/>
        </w:rPr>
        <w:t>یعنی چنین عمارتی سقوط می کند، انسانی که می خواهد بر اساس گناه، معصیت و مبارزه با خدا زندگی کند هر لحظه و هر آن کاخ زندگی او در معرض خطر است، اما آدم با تقوا؛ آدمی که از گناه پرهیز می کند، از خدا می ترسد، واقعا جنبه الهی را رعایت می نماید در این زندگی، محکم و مستحکم می ماند و بادهای حوادث روزگار نمی توانند او را از پا در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مسائل تجربی هستند و شما در زندگی خودتان می توانید آدمی را سراغ داشته باشید که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می کند و هر چه اوضاع زیرو رو شده است، او سر جای خودش قرار دارد و هیچ تغییری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اساس، یک اساس محکم و استواری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شما به کنار دریا می روید، می بینید چراغی در جایی پیدا است، این چراغ شبانه روز در برابر امواج دریا قرار دارد، ولی هم چنان سرجای خودش ایستاده است، این، همان فانوس دریایی است که با یک وسائل خیلی سنگین آن را درست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دریا این وسیله سنگین را زیاد نمی تواند این طرف و آن طرف ببرد، سرجای خودش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پره کاهی روی یک طوفان دریا چنان حالتی پیدا می کند؟</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اساس زندگی او تقوا و پرهیزکاری است، مثل آن چراغ است، هر چه طوفان حوادث برای او بوزد نمی تواند کاری بکند و او را ذره ای حرکت دهد و </w:t>
      </w:r>
    </w:p>
    <w:p>
      <w:pPr>
        <w:pStyle w:val="BookText"/>
        <w:rPr/>
      </w:pPr>
      <w:r>
        <w:rPr>
          <w:rFonts w:ascii="IRNazanin" w:hAnsi="IRNazanin" w:eastAsia="IRNazanin"/>
          <w:color w:val="111111"/>
          <w:sz w:val="28"/>
          <w:sz w:val="28"/>
          <w:szCs w:val="28"/>
          <w:rtl w:val="true"/>
          <w:lang w:bidi="fa-IR"/>
        </w:rPr>
        <w:t>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اهل گناه و معصیت است، با یک گناه و معصیت در یک لحظه، خود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خدا می داند گاهی یک انسان متقی و پرهیزکار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زندگی کرده و خم به آبروی زندگی او نیامده است، اما یک آدم گناه کار را خداوند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آزاد و رها کرده خود را نابود کرده است و غرور دماغ او افتاده و به خاطر پول ناچیزی که پیدا کرده و برای مقامی که به دست آورده به مشروب، ساز و آواز و زن بی حجاب و بی بندوباری روی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امتحان الهی است و این آزمایش ها را انسان در برابر چشم خود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روزگار جوان های ما واقعا بخواهند کاخ زندگی آنها یک کاخ رفيع، استوار و ثابت باشد و تا آخر زندگی خوش باشند باید اساس زندگی خود را بر گناه نکردن پایه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تجربه کرده اند و خیلی برایشان جالب بوده که یک هفته گناه نکردند چه اثری در زندگی آنها داشته و چه برسد انسان یک سال و یا یک عمر بخواهد گناه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مبارزه با گناه یک ماه است، اگر انسان یک ماه با خود مبارزه کرد و مرتکب گناه نشد بعد برایش طبیعی می شود و یاد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بنیانی که بر اساس تقوا و پرهیزکاری باشد، باقی می ماند و ابدی است، اما بنیانی که بر اساس گناه و پرهیز نکردن از آن، بنیان گذاشته شده ویران می شود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دیگر از قرآن مجید می خوانیم که خدا به تقوا سفارش می کند، گاهی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متقی و پرهیزکار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تقوا سفارش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راه برای یک زندگی عالی دوری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وَصَّيْنَا الَّذِينَ أُوتُوا الْكِتَابَ مِنْ قَبْلِكُمْ وَإِيَّاكُمْ أَنِ اتَّقُوا اللَّهَ ۚ وَإِنْ تَكْفُرُوا فَإِنَّ لِلَّهِ مَا فِي السَّمَاوَاتِ وَمَا فِي الْأَرْضِ ۚ وَكَانَ اللَّهُ غَنِيًّا حَمِيدًا</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ما به تمام ملت هایی که کتاب آسمانی دارند و شما و تمام مسلمان ها را به تقوا و پرهیز از گناه توصیه می کنیم که پرهیز کار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گناه کردید آن چه در آسمان و زمین است به خدا تعلق دارد و خدا از شما بی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خدا خواست شما را در یک لحظه از بین ببرد، هیچ کاری نمی توانید بکنید، دست و پای شما بسته است، قدرت این جهان مالي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پرهیزکار باشید خداوند متعال درهای رحمتش را به سوی شما باز می کند و اگر گناه و معصیت کنید خداوند به شما احتیاجی ندارد و اگر یک لحظه خدا به انسان توجه نکنند برای نابودی او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نازی کند در هم فرو ریزند قالبها</w:t>
      </w:r>
    </w:p>
    <w:p>
      <w:pPr>
        <w:pStyle w:val="BookText"/>
        <w:rPr/>
      </w:pPr>
      <w:r>
        <w:rPr>
          <w:rFonts w:ascii="IRNazanin" w:hAnsi="IRNazanin" w:eastAsia="IRNazanin"/>
          <w:color w:val="111111"/>
          <w:sz w:val="28"/>
          <w:sz w:val="28"/>
          <w:szCs w:val="28"/>
          <w:rtl w:val="true"/>
          <w:lang w:bidi="fa-IR"/>
        </w:rPr>
        <w:t>قرآن در آیه دیگر چه قدر زیبا می فرماید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اگر مردم متقی و پرهیزکار باشند ما تمام درهای برکات مان را به سوی آنان باز میکنیم، همه چیز برای آنان فرو می ریزد؛ ولی مردم تکذیب می کنند، گناه و معصیت می نمایند، ما هم آنها را به اعمالشان گرفتار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گناه نکبت دارد، به امیرالمؤمنين علیه السلام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 یک سر سوزن آدم به کسی اذیت کند تا جزایش را در همین دنیا نبیند نمی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امان از وقتی که مغز انسان را غرور بگیرد، باد در دماغ او بیفتد دیگر نفهمد چه کار می کند، همان یک تعدی و تجاوز را به خیالش چیزی نمی شود، اما گاهی به گونه ای می شود که هیچ کار نمی 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پی این آیه در سه آیه دیگر بسیار زیبا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فَأَمِنَ أَهْلُ الْقُرى أَنْ يَأْتِيَهُمْ بَأْسُنا بَياتاً وَ هُمْ نائِمُونَ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شب هنگام که خوابیده اید خدا عذاب را برای شما فرستاد چه کار می کنید؟ آیا از عذاب ایمن هستید؟ و چگونه عذاب را کنترل می کنید؟</w:t>
      </w:r>
    </w:p>
    <w:p>
      <w:pPr>
        <w:pStyle w:val="BookText"/>
        <w:rPr/>
      </w:pPr>
      <w:r>
        <w:rPr>
          <w:rFonts w:ascii="IRNazanin" w:hAnsi="IRNazanin" w:eastAsia="IRNazanin"/>
          <w:color w:val="111111"/>
          <w:sz w:val="28"/>
          <w:sz w:val="28"/>
          <w:szCs w:val="28"/>
          <w:rtl w:val="true"/>
          <w:lang w:bidi="fa-IR"/>
        </w:rPr>
        <w:t xml:space="preserve">سالی که مردم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اطراف آن گرفتار زلزله شدند و شب هنگام زلزله، زندگی آنها را ویران کرد چه کسی توانست جلو این زلزله را بگیرد؟ کدام ابرقدرتی می توانست جلو آن را بگیرد؟ کدام پادشاه؟ کدام رئیس جمهور؟ کدام فقيه؟ هیچ کس کاری نمی توانست بکند؟ اینها نتیجه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ادامه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أَمِنَ أَهْلُ الْقُرَىٰ أَنْ يَأْتِيَهُمْ بَأْسُنَا ضُحًى وَهُمْ يَلْعَبُونَ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اگر برای شما در روز عذاب الهی آمد چه کار می کنید؟ چه کسی می تواند از آن جلوگیری کند؟</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سیل عظيم حرکت می کند و خانه، زندگی، زراعت و همه چیز را از بین </w:t>
      </w:r>
      <w:bookmarkStart w:id="563" w:name="pg17167_193377"/>
    </w:p>
    <w:p>
      <w:pPr>
        <w:pStyle w:val="BookText"/>
        <w:rPr/>
      </w:pPr>
      <w:bookmarkEnd w:id="563"/>
      <w:r>
        <w:rPr>
          <w:rFonts w:ascii="IRNazanin" w:hAnsi="IRNazanin" w:eastAsia="IRNazanin"/>
          <w:color w:val="111111"/>
          <w:sz w:val="28"/>
          <w:sz w:val="28"/>
          <w:szCs w:val="28"/>
          <w:rtl w:val="true"/>
          <w:lang w:bidi="fa-IR"/>
        </w:rPr>
        <w:t>می برد، چه کسی می تواند جلوی آن سینه سپر کند؟ چه کسی 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آن گاه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أَفَأَمِنُوا مَكْرَ اللَّهِ ۚ فَلَا يَأْمَنُ مَكْرَ اللَّهِ إِلَّا الْقَوْمُ الْخَاسِرُونَ</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چه کسی می تواند جلو سیاست های الهی را بگیرد؟ خدا هر کاری بخواهد، می تواند انجام دهد، ما باید حواس خودمان را جمع کنیم، گناه نکنیم که چوب می خوریم، باید پرهیزکاری کنیم تا خدا درهای رحمت و برکت خود را به سوی ما باز کند</w:t>
      </w:r>
      <w:r>
        <w:rPr>
          <w:rFonts w:eastAsia="IRNazanin" w:cs="IRNazanin"/>
          <w:color w:val="111111"/>
          <w:sz w:val="28"/>
          <w:szCs w:val="28"/>
          <w:rtl w:val="true"/>
          <w:lang w:bidi="fa-IR"/>
        </w:rPr>
        <w:t>.</w:t>
      </w:r>
    </w:p>
    <w:p>
      <w:pPr>
        <w:pStyle w:val="Heading3"/>
        <w:numPr>
          <w:ilvl w:val="2"/>
          <w:numId w:val="1"/>
        </w:numPr>
        <w:rPr/>
      </w:pPr>
      <w:bookmarkStart w:id="564" w:name="__RefHeading___Toc7439168_2142443653"/>
      <w:bookmarkStart w:id="565" w:name="_Toc190"/>
      <w:bookmarkEnd w:id="564"/>
      <w:r>
        <w:rPr>
          <w:rtl w:val="true"/>
        </w:rPr>
        <w:t>پیامدهای گناه</w:t>
      </w:r>
      <w:bookmarkEnd w:id="565"/>
    </w:p>
    <w:p>
      <w:pPr>
        <w:pStyle w:val="BookText"/>
        <w:rPr/>
      </w:pPr>
      <w:r>
        <w:rPr>
          <w:rFonts w:ascii="IRNazanin" w:hAnsi="IRNazanin" w:eastAsia="IRNazanin"/>
          <w:color w:val="111111"/>
          <w:sz w:val="28"/>
          <w:sz w:val="28"/>
          <w:szCs w:val="28"/>
          <w:rtl w:val="true"/>
          <w:lang w:bidi="fa-IR"/>
        </w:rPr>
        <w:t>اینک روایت دیگری را از مولا امیرالمؤمنین علیه السلام نقل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فَارَقَ التَّقْوَى أُعَزِّيَ بِاللَّذَّاتِ وَ الشَّهَوَاتِ وَ وَقَعَ فِي تِيهُ السَّيِّئَاتِ وَ لَزِمَهُ كَثْرَةِ التَّبِعَاتِ؛</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کسی که با تقوا و پرهیزکار نباشد و گناه کار باشد و مغرور به لذت ها و شهوتها شود نکبت گناه او را فرا می گیرد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چنین کسی در درجه اول به لذتها مغرور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چه خوش گذشت؟ واقعا چه جلسه ای بود، باز رفقا، ساز و آواز، موسیقی، مشروب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می بیند که در بیابان بی سروته گناهان افتاده است و نکبت های گناه به تدریج به سراغ او می آیند، بیماری سوزاک و ایدز گرفته </w:t>
      </w:r>
    </w:p>
    <w:p>
      <w:pPr>
        <w:pStyle w:val="BookText"/>
        <w:rPr/>
      </w:pPr>
      <w:r>
        <w:rPr>
          <w:rFonts w:ascii="IRNazanin" w:hAnsi="IRNazanin" w:eastAsia="IRNazanin"/>
          <w:color w:val="111111"/>
          <w:sz w:val="28"/>
          <w:sz w:val="28"/>
          <w:szCs w:val="28"/>
          <w:rtl w:val="true"/>
          <w:lang w:bidi="fa-IR"/>
        </w:rPr>
        <w:t>و ضعف پیدا کرده و هزاران درد بی درمان تا برسد به اعتیاد و مردن و نابودی و هلاکت و بدبختی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یک لحظه بود که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امیرالمؤمنین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اذْكُرُوا انْقِطَاعَ اللَّذَّاتِ وَ بَقَاءَ التَّبِعَاتِ؛</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متوجه باشید که لذت یک آن است، اما نکبت های لذت تا خدا خدایی می کند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سر قبر اموات رفته بودم، چند نفر هم با من بودند، شب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وقتی که نشسته بودیم و فاتحه می خواندیم موشی در آن جا راه می رفت و خیلی وضع ناجوری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یک موش ناراحت شده بودند، من همان وقت در فکر فرو رفتم که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وسط این حیوانات زیرزمینی در قبر می گذارند، این ها با ما چه کار می کنند؟ ما چه وضعی پیدا می کنیم؟</w:t>
      </w:r>
    </w:p>
    <w:p>
      <w:pPr>
        <w:pStyle w:val="BookText"/>
        <w:rPr/>
      </w:pPr>
      <w:r>
        <w:rPr>
          <w:rFonts w:ascii="IRNazanin" w:hAnsi="IRNazanin" w:eastAsia="IRNazanin"/>
          <w:color w:val="111111"/>
          <w:sz w:val="28"/>
          <w:sz w:val="28"/>
          <w:szCs w:val="28"/>
          <w:rtl w:val="true"/>
          <w:lang w:bidi="fa-IR"/>
        </w:rPr>
        <w:t>تعارف ندارد، مگر ما دیگران را در همین زمین ها نمی گذاریم؟ این قبرها که فقط برای آنها ساخته نشده است، ما هم جزء این کاروان هستیم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دیروز نوبت آنها بود و فردا نوبت ماست، ما نیز همان جا می رویم و بدن ما با موش، مار و دیگر حیوانات دمساز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بیندیشد که این لذت های نا به جا برای او چه ارزشی دارد؟ یک لحظه بنشیند و موسیقی گوش بدهد و تا خدا خدایی می کند نکبت آن را ببیند</w:t>
      </w:r>
      <w:r>
        <w:rPr>
          <w:rFonts w:eastAsia="IRNazanin" w:cs="IRNazanin"/>
          <w:color w:val="111111"/>
          <w:sz w:val="28"/>
          <w:szCs w:val="28"/>
          <w:rtl w:val="true"/>
          <w:lang w:bidi="fa-IR"/>
        </w:rPr>
        <w:t xml:space="preserve">. </w:t>
      </w:r>
      <w:bookmarkStart w:id="566" w:name="pg17167_193379"/>
    </w:p>
    <w:p>
      <w:pPr>
        <w:pStyle w:val="Heading3"/>
        <w:numPr>
          <w:ilvl w:val="2"/>
          <w:numId w:val="1"/>
        </w:numPr>
        <w:rPr/>
      </w:pPr>
      <w:bookmarkStart w:id="567" w:name="__RefHeading___Toc7439170_2142443653"/>
      <w:bookmarkStart w:id="568" w:name="_Toc191"/>
      <w:bookmarkEnd w:id="566"/>
      <w:bookmarkEnd w:id="567"/>
      <w:r>
        <w:rPr>
          <w:rtl w:val="true"/>
        </w:rPr>
        <w:t>لباس تقوا</w:t>
      </w:r>
      <w:bookmarkEnd w:id="568"/>
    </w:p>
    <w:p>
      <w:pPr>
        <w:pStyle w:val="BookText"/>
        <w:rPr/>
      </w:pPr>
      <w:r>
        <w:rPr>
          <w:rFonts w:ascii="IRNazanin" w:hAnsi="IRNazanin" w:eastAsia="IRNazanin"/>
          <w:color w:val="111111"/>
          <w:sz w:val="28"/>
          <w:sz w:val="28"/>
          <w:szCs w:val="28"/>
          <w:rtl w:val="true"/>
          <w:lang w:bidi="fa-IR"/>
        </w:rPr>
        <w:t>آری، جای آن است که اندکی بیدار شویم و آگاه گردیم و این مواعظ و نصائح را فراموش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و خانم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جلسه ای عقد و عروسی پیش می آید، امتحان می دهیم، بله تا وقتی در مسجد نشسته ایم همه ما متقی و پرهیزکار هستیم، ولی پس فردا اگر عید فرا رسید و دیدنی ها شروع شد و زن و مرد، پیر و جوان با آرایش ها و لباس های کذایی کنار هم نباشند که پرهیزکار بودن در آن موقع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مراسم عقد و عروسی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بلند شویم، باید بنشینیم، گرچه ساز و آواز باشد، ناچاریم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بدش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همان کسی که فردا می خواهد در قبر به فریاد من و شما برسد، او بدش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ها می توانند برای ما کاری بکنند؟ می توانند فکری برای گناهان ما بنمایند؟ آنها نیز عاجزهایی مثل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لباس تقوا را فراموش نکنید و از تن تان در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آیه</w:t>
      </w:r>
    </w:p>
    <w:p>
      <w:pPr>
        <w:pStyle w:val="BookText"/>
        <w:rPr/>
      </w:pPr>
      <w:r>
        <w:rPr>
          <w:rFonts w:ascii="IRNazanin" w:hAnsi="IRNazanin" w:eastAsia="IRNazanin"/>
          <w:color w:val="111111"/>
          <w:sz w:val="28"/>
          <w:sz w:val="28"/>
          <w:szCs w:val="28"/>
          <w:rtl w:val="true"/>
          <w:lang w:bidi="fa-IR"/>
        </w:rPr>
        <w:t>دیگری به تمام انسان ها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قَدْ أَنْزَلْنَا عَلَيْكُمْ لِبَاسًا يُوَارِي سَوْآتِكُمْ وَرِيشًا ۖ وَلِبَاسُ التَّقْوَىٰ ذَٰلِكَ خَيْرٌ ۚ ذَٰلِكَ مِنْ آيَاتِ اللَّهِ لَعَلَّهُمْ يَذَّكَّرُونَ</w:t>
      </w:r>
      <w:r>
        <w:rPr>
          <w:rFonts w:eastAsia="Amiri" w:cs="Amiri" w:ascii="Amiri" w:hAnsi="Amiri"/>
          <w:color w:val="111111"/>
          <w:sz w:val="28"/>
          <w:szCs w:val="28"/>
          <w:rtl w:val="true"/>
          <w:lang w:bidi="ar-SA"/>
        </w:rPr>
        <w:t>»</w:t>
      </w:r>
      <w:r>
        <w:rPr>
          <w:rStyle w:val="FootnoteAnchor"/>
          <w:rtl w:val="true"/>
        </w:rPr>
        <w:footnoteReference w:id="214"/>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نعمت هایی که به شما دادیم این بود که اندکی مو ، روی بدنتان در آمد و لباس هم برای شما دادیم، اینها آبروی شما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راستی اگر خدا به انسان این لباس را نمی داد و مو هم در سر و صورتش و بدنش نبود چه هیئتی داشت؟ این انسان چه موجود زشت و بد ترکیبی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سفری که به حیدر آباد دکن داشتیم، وقتی میخواستیم از نزدیک جنگل های روستایی عبور کنیم و مرتاض های هندی را ببینیم که موفق نشدیم؛ اهل محل در آن جا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وسيله آقایانی که مهمانشان بودیم از اینها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جنگل از این حیوانات نمی ترسید؟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جنگل خطرناکی است، ولی وقتی در جنگل با خطر جدی رو به رو شویم و حيوانات عظیمی مانند شیر و پلنگ می خواهند به ما حمله کنند فوری لخت می شویم و لباس های خود را در می آوریم و آنها فرار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حیوانات وحشی جنگل از بدن انسان و از هیکل او فرار می کنند، خدا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بَنِي آدَمَ قَدْ أَنْزَلْنا علیکم لِباساً يُوارِي سؤآتكم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ما نعمت لباس را به شما دادیم که بدی های بدن تان را بپوشاند و مو در سر و صورت شما قرار دادیم که موجب زیبایی شما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برای شما خیلی خوب است، اما بهتر از این لباس، لباس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مال جسم شماست و عیب های شما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 داشته باشید، لباس تقوا، لباس روح شماست و آن برای شما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لباس خیلی جالب و عالی دارد، اما ذات بدی دارد؛ خائن، دروغ گو، دزد، خبیث و چاقوکش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چنین فردی را ببینید اصلا به لباس او نگاه نمی کنید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شما فردی را که لباس خوبی ندارد، ببینید، اما خیلی آدم درست کاری </w:t>
      </w:r>
    </w:p>
    <w:p>
      <w:pPr>
        <w:pStyle w:val="BookText"/>
        <w:rPr/>
      </w:pPr>
      <w:r>
        <w:rPr>
          <w:rFonts w:ascii="IRNazanin" w:hAnsi="IRNazanin" w:eastAsia="IRNazanin"/>
          <w:color w:val="111111"/>
          <w:sz w:val="28"/>
          <w:sz w:val="28"/>
          <w:szCs w:val="28"/>
          <w:rtl w:val="true"/>
          <w:lang w:bidi="fa-IR"/>
        </w:rPr>
        <w:t>است، در معاملات و عهد و پیمان درست است، با زن و بچه اش خوب رفتار می کند، به او توجه می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خانمی نزد من آمده بود و از همسر خود گله می کرد که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ما را اندکی نصیحت بکنید، چون با شما آشناست و رفت و آمد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چه بگویم؟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خیلی بدی دارد، وضع پوشش لباسش بد است، خودش را درست شست و شو نمی کند، به این زودی ها حاضر نمی شود لباس عوض کند، همیشه بدنش بوی چربی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اخلاقش بیشتر سفارش کنید، ما حاضریم با بدن چرب و بوی بد او بسازیم، اما با فحش دادن او نمی توانیم بسازیم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سخن چیست؟</w:t>
      </w:r>
    </w:p>
    <w:p>
      <w:pPr>
        <w:pStyle w:val="BookText"/>
        <w:rPr/>
      </w:pPr>
      <w:r>
        <w:rPr>
          <w:rFonts w:ascii="IRNazanin" w:hAnsi="IRNazanin" w:eastAsia="IRNazanin"/>
          <w:color w:val="111111"/>
          <w:sz w:val="28"/>
          <w:sz w:val="28"/>
          <w:szCs w:val="28"/>
          <w:rtl w:val="true"/>
          <w:lang w:bidi="fa-IR"/>
        </w:rPr>
        <w:t xml:space="preserve">یعنی او لباس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لباس روح است – ندارد و لذا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لباس روح را داشت هر چند لباس تن او هم زیبا و عالی نبود، مهم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لباس ها، لباس های تن هستند، لباس تقوا، لباس روح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 پی این مطلب چه قدر زیبا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لَا يَفْتِنَنَّكُمُ الشَّيْطَانُ كَمَا أَخْرَجَ أَبَوَيْكُمْ مِنَ الْجَنَّةِ يَنْزِعُ عَنْهُمَا لِبَاسَهُمَا</w:t>
      </w:r>
      <w:r>
        <w:rPr>
          <w:rFonts w:eastAsia="Amiri" w:cs="Amiri" w:ascii="Amiri" w:hAnsi="Amiri"/>
          <w:color w:val="111111"/>
          <w:sz w:val="28"/>
          <w:szCs w:val="28"/>
          <w:rtl w:val="true"/>
          <w:lang w:bidi="ar-SA"/>
        </w:rPr>
        <w:t>»</w:t>
      </w:r>
      <w:r>
        <w:rPr>
          <w:rStyle w:val="FootnoteAnchor"/>
          <w:rtl w:val="true"/>
        </w:rPr>
        <w:footnoteReference w:id="215"/>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شیطان همین طور که آدم و حوا را فریب داد و لباس تقوای آنها را کند و از بهشت بیرون نمود، با شما این گونه رفتار نکند</w:t>
      </w:r>
      <w:r>
        <w:rPr>
          <w:rFonts w:eastAsia="IRNazanin" w:cs="IRNazanin"/>
          <w:color w:val="111111"/>
          <w:sz w:val="28"/>
          <w:szCs w:val="28"/>
          <w:rtl w:val="true"/>
          <w:lang w:bidi="fa-IR"/>
        </w:rPr>
        <w:t xml:space="preserve">. </w:t>
      </w:r>
      <w:bookmarkStart w:id="569" w:name="pg17167_193382"/>
    </w:p>
    <w:p>
      <w:pPr>
        <w:pStyle w:val="BookText"/>
        <w:rPr/>
      </w:pPr>
      <w:bookmarkEnd w:id="569"/>
      <w:r>
        <w:rPr>
          <w:rFonts w:ascii="IRNazanin" w:hAnsi="IRNazanin" w:eastAsia="IRNazanin"/>
          <w:color w:val="111111"/>
          <w:sz w:val="28"/>
          <w:sz w:val="28"/>
          <w:szCs w:val="28"/>
          <w:rtl w:val="true"/>
          <w:lang w:bidi="fa-IR"/>
        </w:rPr>
        <w:t>شیطان حضرت آدم و حوا را از آن همه نعمتهای جاویدان الهی محروم کرد؛ چرا که لباس تقوا را از آنها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درخت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خوردند و به این سرزمین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حواستان را جمع کنید همان طور که شیطان، پدر و مادر شما را با کندن لباس تقوا از بهشت بیرون کرد مواظب باشید با شما این گونه رفتار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مواظب باشید و لحظه ای بدون تقوا به سر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لحظه بدون تقوا به سر بردن انسان را در جهنم وارد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لحظه هوس رانی یک عمر پشیمانی است</w:t>
      </w:r>
      <w:r>
        <w:rPr>
          <w:rFonts w:eastAsia="IRNazanin" w:cs="IRNazanin"/>
          <w:color w:val="111111"/>
          <w:sz w:val="28"/>
          <w:szCs w:val="28"/>
          <w:rtl w:val="true"/>
          <w:lang w:bidi="fa-IR"/>
        </w:rPr>
        <w:t>».</w:t>
      </w:r>
    </w:p>
    <w:p>
      <w:pPr>
        <w:pStyle w:val="Heading3"/>
        <w:numPr>
          <w:ilvl w:val="2"/>
          <w:numId w:val="1"/>
        </w:numPr>
        <w:rPr/>
      </w:pPr>
      <w:bookmarkStart w:id="570" w:name="__RefHeading___Toc7439172_2142443653"/>
      <w:bookmarkStart w:id="571" w:name="_Toc192"/>
      <w:bookmarkEnd w:id="570"/>
      <w:r>
        <w:rPr>
          <w:rtl w:val="true"/>
        </w:rPr>
        <w:t>سخنی در باره تحویل سال</w:t>
      </w:r>
      <w:bookmarkEnd w:id="571"/>
    </w:p>
    <w:p>
      <w:pPr>
        <w:pStyle w:val="BookText"/>
        <w:rPr/>
      </w:pPr>
      <w:r>
        <w:rPr>
          <w:rFonts w:ascii="IRNazanin" w:hAnsi="IRNazanin" w:eastAsia="IRNazanin"/>
          <w:color w:val="111111"/>
          <w:sz w:val="28"/>
          <w:sz w:val="28"/>
          <w:szCs w:val="28"/>
          <w:rtl w:val="true"/>
          <w:lang w:bidi="fa-IR"/>
        </w:rPr>
        <w:t>آری، از هر چه بگذری سخن دوست خوش تر است؛ با توجه به این موضوع، بحث ما چه قدر زیبا و مناسب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آیه ای درباره تحویل سال و تقوا بیانی دارد که خیلی جالب است و تمام موعظه ها را در این جا کنار می گذارد و تقوا را مطرح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عِدَّةَ الشُّهُورِ عِنْدَ اللهِ اثْنا عَشَرَ شَهْراً في كِتابِ اللهِ يَوْمَ خَلَقَ السَّماواتِ وَ الْأَرْضَ مِنْها أَرْبَعَةٌ حُرُمٌ</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عدد ماه های دوره سال دوازده ماه است که چهار ماه، ماه حرام است که جنگ در آن ماهها حرام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های حرام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الحرام، رجب، ذی القعدة الحرام و ذی الحجة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 معمول بود که در این ماه ها جنگ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نیز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دستور داده شده که این ها ماه های حرام هستند، نباید در این ماه ها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الدِّينُ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دین یا حساب قيم استوار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شما باید دوره سال خود را بر مبنای دوازده ماه قرار بدهید، چون تحویل خورشید به برج حمل، دوازده ماه طول می کشد تا دو مرتبه سر جای خود قرار بگیرد و مسئله، مسئله خورشید و گردش زمین در اطراف خود و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تَظْلِمُوا فِيهِنَّ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دوازده ماه مواظب باشید به خودتان ستم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 به خود یعنی چه؟</w:t>
      </w:r>
    </w:p>
    <w:p>
      <w:pPr>
        <w:pStyle w:val="BookText"/>
        <w:rPr/>
      </w:pPr>
      <w:r>
        <w:rPr>
          <w:rFonts w:ascii="IRNazanin" w:hAnsi="IRNazanin" w:eastAsia="IRNazanin"/>
          <w:color w:val="111111"/>
          <w:sz w:val="28"/>
          <w:sz w:val="28"/>
          <w:szCs w:val="28"/>
          <w:rtl w:val="true"/>
          <w:lang w:bidi="fa-IR"/>
        </w:rPr>
        <w:t>خداوند متعال گناه را ظلم به نفس می داند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ظَلَمُونَا وَلَٰكِنْ كَانُوا أَنْفُسَهُمْ يَظْلِمُونَ</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اینها را به جهنم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خواهیم به آنان ظلم کنیم، ولی خودشان به خودشان ظلم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تَظْلِمُوا فِيهِنَّ أَنْفُسَكُمْ ۚ وَقَاتِلُوا الْمُشْرِكِينَ كَافَّةً كَمَا يُقَاتِلُونَكُمْ كَافَّةً ۚ وَاعْلَمُوا أَنَّ اللَّهَ مَعَ الْمُتَّقِينَ</w:t>
      </w:r>
      <w:r>
        <w:rPr>
          <w:rFonts w:eastAsia="Amiri" w:cs="Amiri" w:ascii="Amiri" w:hAnsi="Amiri"/>
          <w:color w:val="111111"/>
          <w:sz w:val="28"/>
          <w:szCs w:val="28"/>
          <w:rtl w:val="true"/>
          <w:lang w:bidi="ar-SA"/>
        </w:rPr>
        <w:t>»</w:t>
      </w:r>
      <w:r>
        <w:rPr>
          <w:rStyle w:val="FootnoteAnchor"/>
          <w:rtl w:val="true"/>
        </w:rPr>
        <w:footnoteReference w:id="218"/>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عزیز برادران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و خانم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w:t>
      </w:r>
    </w:p>
    <w:p>
      <w:pPr>
        <w:pStyle w:val="BookText"/>
        <w:rPr/>
      </w:pPr>
      <w:r>
        <w:rPr>
          <w:rFonts w:ascii="IRNazanin" w:hAnsi="IRNazanin" w:eastAsia="IRNazanin"/>
          <w:color w:val="111111"/>
          <w:sz w:val="28"/>
          <w:sz w:val="28"/>
          <w:szCs w:val="28"/>
          <w:rtl w:val="true"/>
          <w:lang w:bidi="fa-IR"/>
        </w:rPr>
        <w:t>این جا آب صاف و پاک را روی دست آدم می ریزد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سال که زمستان دارد و تابستان، گرما دارد و سرما، شب دارد و روز، غم دارد و شادی، فراز دارد و نشیب، فقر دارد و غنا، مریضی دارد و سلامتی، در همه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مَعَ الْمُتَّقِينَ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با آدم های پرهیزکار و طرفدار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خواهی در سال آینده چه کار کنی؟ می خواهی گرفتار طوفان حوادث باشی و از هر طرف که دلت میخواهد بروی؟ برو، کسی هم جلوی تو 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سالم باشی، پرهیز کار باش و تصمیم بگیر که گناه نکنی تا همه جا سالم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سفارش خداوند متعال و دستور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النَّسِيءُ زِيَادَةٌ فِي الْكُفْرِ ۖ يُضَلُّ بِهِ الَّذِينَ كَفَرُوا يُحِلُّونَهُ عَامًا وَيُحَرِّمُونَهُ عَامًا لِيُوَاطِئُوا عِدَّةَ مَا حَرَّمَ اللَّهُ فَيُحِلُّوا مَا حَرَّمَ اللَّهُ ۚ زُيِّنَ لَهُمْ سُوءُ أَعْمَالِهِمْ ۗ وَاللَّهُ لَا يَهْدِي الْقَوْمَ الْكَافِرِينَ</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موجب فزونی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گناه و معصیت کردند و می خواستند در قوانین الهی دست ببرند، خدا اینها را هدایت نکرد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زبان ساده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خواهد با ما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آخر سال است، برای خودتان فکری بکنید، فردا که آخرین روز این سال است برای خودتان فکری بکنید و برنامه ای برای پس فردایتان درست کنید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 xml:space="preserve">بچه هایی که می خواهند به مدرسه بروند در آخر تعطیلات تمام چیزهایشان را مهیا می کنند </w:t>
      </w:r>
    </w:p>
    <w:p>
      <w:pPr>
        <w:pStyle w:val="BookText"/>
        <w:rPr/>
      </w:pPr>
      <w:r>
        <w:rPr>
          <w:rFonts w:ascii="IRNazanin" w:hAnsi="IRNazanin" w:eastAsia="IRNazanin"/>
          <w:color w:val="111111"/>
          <w:sz w:val="28"/>
          <w:sz w:val="28"/>
          <w:szCs w:val="28"/>
          <w:rtl w:val="true"/>
          <w:lang w:bidi="fa-IR"/>
        </w:rPr>
        <w:t>و کاغذی را هم جدول کشی میکنند که برنامه هایی که فردا در مدرسه میگویند در این کاغذ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همین را به ما می خواهد بگوید، فردا روز جمعه یک ساعت، نیم ساعت در جایی خلوت بنشینید و فکر کنید و با خود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اول عمرم تا کنون راه را درست رفته ام یا خطا؟ اگر درست رفته ام برنامه را دو مرتبه مرتب کنم که باز هم در سال آینده درست بشود و اگر در سال گذشته اشتباه کرده ام و خطا رفته ام و عمرم را ضایع کرده ام، جرم، تعدی و ناروایی کرده ام، علامت بگذارم و بگویم این کارهایی که سال قبل انجام داده ام دیگر انجام نمی دهم، اگر متقی بودید، خدا با شماست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اللَّهَ مَعَ الْمُتَّقِينَ </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می فرماید که این دوره سال که عوض می شود ما در پی پرهیزکاران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يَهْدِي الْقَوْمَ الْكافِرِينَ</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خداوند قوم کافران را هدایت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خداوند با آنهایی که کافر بودند و متقی و پرهیزکار نبودند کاری ندارد و آن ها راهنمایی نمی کند؛ بلکه به حال خودشان می گذارد تا خودشان، خودشان را بی چاره کنند و نتوانند بگویند که چه کسی ما را بیچاره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خود بنالد و بنشیند، فکر کند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دل بلا ای دل بلا ای دل بلایی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مایی، آخر خصم جان ما چرایی</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که اصلا متقی و پرهیز کار نباشد دنیایش این گونه خواهد بود و اگر متقی و پرهیز کار باشد، خدا در دنیا و آخرت با او خواهد بود که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لِلْمُتَّقِينَ مَفَازًا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حَدَائِقَ وَأَعْنَابًا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وَكَوَاعِبَ أَتْرَابًا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وَكَأْسًا دِهَاقًا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فِيهَا لَغْوًا وَلَا كِذَّابًا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مِنْ رَبِّكَ عَطَاءً حِسَابًا</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اگر متقی و پرهیزکار باشید خدا بهترین نعمت ها را در روز قیامت در اختیار شما می گذارد و در کنار نهرهای عالی جای شماست، تخت های مرصع، رفقا و دوستان، پیش خدمت زن، پیش خدمت مرد، عالی ترین میوه ها، شربتها، غذاها هر گونه گوشتی که دوست بدارید، آن چه چشم تان از آن لذت ببرد، آن چه گوشتان از آن لذت ببرد، آن چه به ذهنتان نرسد از لذت ها برای شما آن جا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چهار روز در دنیا دندان سر جگر گذاشتید و گناه نکردید این نتیجه همان صبر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شماست که با شما این گونه سخن می گوید، این پیامبر شماست که با شما این گونه 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الْكَافِرُ يَا لَيْتَنِي كُنْتُ تُرَابًا</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یعنی در روز قیامت همه، اعمال خودشان را می بینند؛ آدم متقی و پرهیزکار نگاه می کند و عمل زیبای خود را می بیند، خوشحال می شود، از طرفی آدم کافر نیز اعمال خود را می بیند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شده بودم، چرا این بلا را به سر خودم آوردم؟</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های محترمه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برای گناه کاران سخت است و بهترین لذت را برای پرهیزکاران دارد</w:t>
      </w:r>
      <w:r>
        <w:rPr>
          <w:rFonts w:eastAsia="IRNazanin" w:cs="IRNazanin"/>
          <w:color w:val="111111"/>
          <w:sz w:val="28"/>
          <w:szCs w:val="28"/>
          <w:rtl w:val="true"/>
          <w:lang w:bidi="fa-IR"/>
        </w:rPr>
        <w:t xml:space="preserve">. </w:t>
      </w:r>
      <w:bookmarkStart w:id="572" w:name="pg17167_193387"/>
    </w:p>
    <w:p>
      <w:pPr>
        <w:pStyle w:val="Heading3"/>
        <w:numPr>
          <w:ilvl w:val="2"/>
          <w:numId w:val="1"/>
        </w:numPr>
        <w:rPr/>
      </w:pPr>
      <w:bookmarkStart w:id="573" w:name="__RefHeading___Toc7439174_2142443653"/>
      <w:bookmarkStart w:id="574" w:name="_Toc193"/>
      <w:bookmarkEnd w:id="572"/>
      <w:bookmarkEnd w:id="573"/>
      <w:r>
        <w:rPr>
          <w:rtl w:val="true"/>
        </w:rPr>
        <w:t>روضۀ ناحیه مقدسه</w:t>
      </w:r>
      <w:bookmarkEnd w:id="574"/>
    </w:p>
    <w:p>
      <w:pPr>
        <w:pStyle w:val="BookText"/>
        <w:rPr/>
      </w:pPr>
      <w:r>
        <w:rPr>
          <w:rFonts w:ascii="Amiri" w:hAnsi="Amiri" w:eastAsia="Amiri" w:cs="Amiri"/>
          <w:color w:val="111111"/>
          <w:sz w:val="28"/>
          <w:sz w:val="28"/>
          <w:szCs w:val="28"/>
          <w:rtl w:val="true"/>
          <w:lang w:bidi="ar-SA"/>
        </w:rPr>
        <w:t xml:space="preserve">السلام عليك يا مولاي يا أبا عبد الله روحي و أرواح العالمين لك الفداء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جمعه است با هم کنار آن قبر شش گوشه برویم و با امام زمان علیه السلام هم ناله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شب های جمعه فقط در کربلا هستند، جای دیگر نمی روند، زیارت ناحيه می خوانند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أَسْرَعُ فَرَسَكَ شاردا إِلَى خيامك ، قاصدأ مهمهما بَاكِياً ، فَلَمَّا رأين النِّسَاءِ جوادك مخزيا ، وَ نَظَرْنَ سرجك عَلَيْهِ ملويا ، بَرْزَنُ مِنِ الْخُدُورِ ، ناشرات الشُّعُورِ عَلَى الْخُدُودِ ، لاطمات الْوُجُوهِ ، سافرات وَ بالعويل داعيات ، وَ بَعْدُ الْعِزِّ مذللات وَ إِلَى مَصْرَعَكَ مبادرات وَ الشِّمْرِ جَالِسُ عَلَى صَدْرِكَ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نمی کنم آن ساعتی را که اسب بی صاحب شما به طرف خیمه ها آمد و خبر شهادت شما را برای زن و بچه تان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و بچه همه به سر و صورت می زدند، ناله می کردند و به طرف قتلگاه آمدند، وقتی نگاه کردند دیدند شمر روی سینه نازنین</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نَسْئَلُكَ باسمک الْعَظِيمِ الْأَعْظَمِ الْأَعَزُّ الْأَجَلُّ الْأَكْرَمُ یا اللَّهِ یا رَحْمَانُ یا رحیم یا مُقَلِّبَ الْقُلُوبِ ثَبِّتْ قُلُوبِنَا عَلَى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بِمُحَمَّدٍ وَ علی وَ فَاطِمَةُ وَ الْحَسَنُ وَ الْحُسَيْنِ وَ التِّسْعَةِ الْمَعْصُومِينَ مِنْ وُلْدِ الْحُسَيْنِ اغفربهم ذُنُوبَنَا ، واستربهم عُيُوبَنَا ، اقْضِ بِهِمْ حَوَائِجِنَا ، واكف بِهِمْ مهماتنا ، اللَّهُمَّ لَا تُسَلِّطْ عَلَيْنَا مَنْ لَا يَرْحَمُنَا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أَيْدٍ بِهِمْ إِمَامُ زَمَانِنَا ، وَ انْصُرْهُ وَ انْتَصِرْ بِهِ وَ عَجِّلْ فِي فَرْجُهُ وَ ظُهُورِهِ </w:t>
      </w:r>
      <w:r>
        <w:rPr>
          <w:rFonts w:eastAsia="Amiri" w:cs="Amiri" w:ascii="Amiri" w:hAnsi="Amiri"/>
          <w:color w:val="111111"/>
          <w:sz w:val="28"/>
          <w:szCs w:val="28"/>
          <w:rtl w:val="true"/>
          <w:lang w:bidi="ar-SA"/>
        </w:rPr>
        <w:t xml:space="preserve">. </w:t>
      </w:r>
      <w:bookmarkStart w:id="575" w:name="pg17167_193388"/>
    </w:p>
    <w:p>
      <w:pPr>
        <w:pStyle w:val="Heading2"/>
        <w:numPr>
          <w:ilvl w:val="1"/>
          <w:numId w:val="1"/>
        </w:numPr>
        <w:rPr/>
      </w:pPr>
      <w:bookmarkStart w:id="576" w:name="__RefHeading___Toc7439176_2142443653"/>
      <w:bookmarkStart w:id="577" w:name="_Toc194"/>
      <w:bookmarkEnd w:id="575"/>
      <w:bookmarkEnd w:id="576"/>
      <w:r>
        <w:rPr>
          <w:rtl w:val="true"/>
        </w:rPr>
        <w:t xml:space="preserve">گفتار پانزدهم </w:t>
      </w:r>
      <w:r>
        <w:rPr>
          <w:rtl w:val="true"/>
        </w:rPr>
        <w:t xml:space="preserve">: </w:t>
      </w:r>
      <w:r>
        <w:rPr>
          <w:rtl w:val="true"/>
        </w:rPr>
        <w:t>اخلاص در عمل</w:t>
      </w:r>
      <w:bookmarkEnd w:id="577"/>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8" w:name="__RefHeading___Toc7439178_2142443653"/>
      <w:bookmarkStart w:id="579" w:name="_Toc195"/>
      <w:bookmarkEnd w:id="578"/>
      <w:r>
        <w:rPr>
          <w:rtl w:val="true"/>
        </w:rPr>
        <w:t>اشاره</w:t>
      </w:r>
      <w:bookmarkEnd w:id="579"/>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الحمدلله رَبِّ الْعَالَمِينَ ، حَمْداً أَزَلِيّاً بأبديته ، وَ أَ بَدِيّاً بأزلیته سَرْمَداً بأطلاقه متجليا فِي مَرَايَا آفاقه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الصَّلَاةُ وَ السَّلَامُ عَلَى مُحَمَّدٍ وَ أَهْلِ بَيْتِهِ الطَّيِّبِينَ الطَّاهِرِينَ المعصومین وَ لَعْنَةَ اللَّهِ عَلَى أَعْدَائِهِمْ وَ مُخَالِفِيهِمْ أَجْمَعِينَ مِنَ الْآنَ إِلَى قِيَامِ يَوْمِ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تُجْزَوْنَ إِلَّا مَا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لَهُمْ رِزْقٌ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فَوَاكِهُ ۖ وَهُمْ مُكْرَمُونَ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سُرُرٍ مُتَقَابِلِينَ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يُطَافُ عَلَيْهِمْ بِكَأْسٍ مِنْ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بَيْضَاءَ لَذَّةٍ لِلشَّارِبِينَ</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اخلاص در عمل</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روز و لازمه زندگی فعلی ما دانستن وظایف ما در زمان تحیر و سردرگمی مردم، زمان فتنه ها، جنگها و آشوبها و زمان مکر، حيله، حسد </w:t>
      </w:r>
    </w:p>
    <w:p>
      <w:pPr>
        <w:pStyle w:val="BookText"/>
        <w:rPr/>
      </w:pPr>
      <w:r>
        <w:rPr>
          <w:rFonts w:ascii="IRNazanin" w:hAnsi="IRNazanin" w:eastAsia="IRNazanin"/>
          <w:color w:val="111111"/>
          <w:sz w:val="28"/>
          <w:sz w:val="28"/>
          <w:szCs w:val="28"/>
          <w:rtl w:val="true"/>
          <w:lang w:bidi="fa-IR"/>
        </w:rPr>
        <w:t>و دشمنان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پانزدهم ما در زمان غیبت حضرت ولی عصر ارواحنا له الفداء اخلاص در عمل است؛ یعنی ما باید بکوشیم در هر عملی که می خواهیم انجام بدهیم، خالصا و مخلصا برای خدا باشد و نیت خودمان را از غیر خدا خالص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توانستیم از اولین قدمی که در سال بر میداریم، قصدمان را خالصا لله بکنیم، به همه جا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قابل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امروز در این مجلس، نور هدایت الهی در قلب جوانهایی اثر گذاشته و می خواهند سرنوشت سال آینده شان </w:t>
      </w:r>
      <w:r>
        <w:rPr>
          <w:rStyle w:val="FootnoteAnchor"/>
          <w:rtl w:val="true"/>
        </w:rPr>
        <w:footnoteReference w:id="227"/>
      </w:r>
      <w:r>
        <w:rPr>
          <w:rFonts w:ascii="IRNazanin" w:hAnsi="IRNazanin" w:eastAsia="IRNazanin"/>
          <w:color w:val="111111"/>
          <w:sz w:val="28"/>
          <w:sz w:val="28"/>
          <w:szCs w:val="28"/>
          <w:rtl w:val="true"/>
          <w:lang w:bidi="fa-IR"/>
        </w:rPr>
        <w:t>خوب، عالی و پیروزمند باشد، ناراحتی و گرفتاری نداشته باشند؛ از اول سال در مسجد و در قنوت نماز ظهر سال تحویل شد و از آن وقت تاکنون از مسجد بیرون نرفته اند و در زیر چتر رحمت الهی قرار گرفته اند و گناه و معصیت نکرده اند و پاک هستند، باید ببینند از این جا که بیرون می روند باید چگونه باشند؟</w:t>
      </w:r>
    </w:p>
    <w:p>
      <w:pPr>
        <w:pStyle w:val="BookText"/>
        <w:rPr/>
      </w:pPr>
      <w:r>
        <w:rPr>
          <w:rFonts w:ascii="IRNazanin" w:hAnsi="IRNazanin" w:eastAsia="IRNazanin"/>
          <w:color w:val="111111"/>
          <w:sz w:val="28"/>
          <w:sz w:val="28"/>
          <w:szCs w:val="28"/>
          <w:rtl w:val="true"/>
          <w:lang w:bidi="fa-IR"/>
        </w:rPr>
        <w:t>ابتدای سالتان خوش بود، خدا به شما توفیق داد که در خانه خدا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حمد الله که شما در حلول سال جدید برای خدا روزه دار و مشغول نماز و در وسط نماز و در بهترین حالات نماز؛ یعنی قنوت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است که انسان ارتحال الى الله می نماید و توجه به خدا می کند و از خدا درخواست می نماید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الحمدلله سعادت و فطرت پاک شما باعث شده که خدا دست شما را گرفته و به شما توفیق داده در این ساعت عالی در مسجد و خانه خدا و رو به خدا و دست مورد نیازتان به سوی خدا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را سوگند می دهم به پاره های جگر حضرت امام حسن علیه السلام و به سر بریده حضرت سیدالشهداء علیه السلام این دست هایی که امروز در اول سال به سوی خدا بلند بود، در مقابل هیچ کس دراز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قسم میدهم به قلب مبارک رسول صلی الله علیه و آله الله احتیاج شما را در تمام عمر به غیر خودش قرار ندهد و صورت شما را در مقابل کسی خجالت زده نفرماید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سال به سوی خدا رفتید، مواظب باشید تا آخر هم به سوی خدا باشید تا خداوند متعال در تمام مراحل زندگی حافظتان باشد و پیروزی را نصیبتان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روایتی را می خوانم که امام علیه السلام در زمان غیبت امام زمان علیه السلام به ما دستور به اخلاص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امام صادق علیه السلام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عِنْدَ الصَّادِقِ علیه السَّلَامُ إِذْ أَتَاهُ شَيْخُ كَبِيرُ قَدْ انحني متكئأ عَلَى عَصَاهُ ؛</w:t>
      </w:r>
    </w:p>
    <w:p>
      <w:pPr>
        <w:pStyle w:val="BookText"/>
        <w:rPr/>
      </w:pPr>
      <w:r>
        <w:rPr>
          <w:rFonts w:ascii="IRNazanin" w:hAnsi="IRNazanin" w:eastAsia="IRNazanin"/>
          <w:color w:val="111111"/>
          <w:sz w:val="28"/>
          <w:sz w:val="28"/>
          <w:szCs w:val="28"/>
          <w:rtl w:val="true"/>
          <w:lang w:bidi="fa-IR"/>
        </w:rPr>
        <w:t>من خدمت امام صادق علیه السلام بودم که پیرمرد قد خمیده و عصا به دستی، خدمت حضرت امام صادق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فرج مهدی شما می رسد؟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زود است، غیبت او طولانی است، تا آن جا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روز به آخر دنیا مانده باشد، خدا آن روز را طولانی می کند تا مهدی ما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إِنَّ شیعتنا يَقَعُونَ فِي فِتْنَةُ وَ حَيْرَةٍ فِي غَيْبَتِهِ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شیعیان ما در غیبت امام زمان در یک تحير و سرگردانی و فتنه عجیبی قرار می گیرند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أَلَا وَ إِنَّ شیعتنا يَقَعُونَ فِي فِتْنَةُ وَ حَيْرَةٍ فِي غَيْبَتِهِ ؛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فقط آنهایی که خالص برای خدا هستند و نیت خالص دارند خدا آنها را ثابت نگه می دارد و بقیه همه می لغزند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ما باید حواسمان را جمع کنیم که همه اعمال و کارهای مان را فقط و فقط برای خدا انجام بدهیم تا خداوند متعال به فریاد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برای خدا بود به همه جا پیش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زمینه روایات ارزنده بسیاری از ائمه اطهار علیهم السلام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اخلاص به هر کس داده شد از بالاترین نعمت های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گاهی دیده اید که عملی را انجام می دهید که فقط خدا می داند و بس؛ کس دیگری نمی داند، این همان وقتی است که خدا نعمت بزرگی شامل حال شما کرده است و باید قدر این نعمت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أَنْعَمَ اللَّهُ عَزَّ وَجَلٍ عَلَى عَبْدٍ أَجَلَّ مِنْ أَنْ لَا يَكُونَ فِي قَلْبِهِ مَعَ اللَّهِ غَيْرُهُ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نعمتی بالاتر از این بر انسان نیست که متوجه شود که غیر از خدا، کسی دیگر در</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هر گاه فهمیدی غیر از خدا کسی در قلبت نیست و کار را برای غیر خدا </w:t>
      </w:r>
      <w:bookmarkStart w:id="580" w:name="pg17167_193394"/>
    </w:p>
    <w:p>
      <w:pPr>
        <w:pStyle w:val="BookText"/>
        <w:rPr/>
      </w:pPr>
      <w:bookmarkEnd w:id="580"/>
      <w:r>
        <w:rPr>
          <w:rFonts w:ascii="IRNazanin" w:hAnsi="IRNazanin" w:eastAsia="IRNazanin"/>
          <w:color w:val="111111"/>
          <w:sz w:val="28"/>
          <w:sz w:val="28"/>
          <w:szCs w:val="28"/>
          <w:rtl w:val="true"/>
          <w:lang w:bidi="fa-IR"/>
        </w:rPr>
        <w:t>نمی کنی، این بزرگترین نعمتی است که شامل حال تو شده است</w:t>
      </w:r>
      <w:r>
        <w:rPr>
          <w:rFonts w:eastAsia="IRNazanin" w:cs="IRNazanin"/>
          <w:color w:val="111111"/>
          <w:sz w:val="28"/>
          <w:szCs w:val="28"/>
          <w:rtl w:val="true"/>
          <w:lang w:bidi="fa-IR"/>
        </w:rPr>
        <w:t>.</w:t>
      </w:r>
    </w:p>
    <w:p>
      <w:pPr>
        <w:pStyle w:val="Heading3"/>
        <w:numPr>
          <w:ilvl w:val="2"/>
          <w:numId w:val="1"/>
        </w:numPr>
        <w:rPr/>
      </w:pPr>
      <w:bookmarkStart w:id="581" w:name="__RefHeading___Toc7439180_2142443653"/>
      <w:bookmarkStart w:id="582" w:name="_Toc196"/>
      <w:bookmarkEnd w:id="581"/>
      <w:r>
        <w:rPr>
          <w:rtl w:val="true"/>
        </w:rPr>
        <w:t>مثالی جالب</w:t>
      </w:r>
      <w:bookmarkEnd w:id="582"/>
    </w:p>
    <w:p>
      <w:pPr>
        <w:pStyle w:val="BookText"/>
        <w:rPr/>
      </w:pPr>
      <w:r>
        <w:rPr>
          <w:rFonts w:ascii="IRNazanin" w:hAnsi="IRNazanin" w:eastAsia="IRNazanin"/>
          <w:color w:val="111111"/>
          <w:sz w:val="28"/>
          <w:sz w:val="28"/>
          <w:szCs w:val="28"/>
          <w:rtl w:val="true"/>
          <w:lang w:bidi="fa-IR"/>
        </w:rPr>
        <w:t xml:space="preserve">در این صورت اخلاص دارای آثاری خواهد بود، برای مثال عرض کنم که شیخ بهاء الدین عاملی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شیخ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را از یکی از علما نقل می کند که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دختری لب بامی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خیلی زیبا، خوش صورت و خوش اندام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از آن جا رد می گذشت، نگاهش به این دختر افتاد، پایش لرزید و ایستاد که عشق پیری سر به رسوایی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جا ایستاد شروع کرد به این دختر نگاه کردن، اظهار عشق و علاقه نمودن و نزد دختر رفتن و گفتن حرف های دروغی که معمولا در عشق های مجازی بین مردم مرسوم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خیلی فهمیده و دانا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من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من زیبا و خوش صورت هستم، اما خواهری دارم که پشت سر تو ایستاده، او به مراتب از من زیباتر است، او خورشید است و من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چو خورشید فلک، من ماهم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كمين بنده او، او شاهم</w:t>
      </w:r>
    </w:p>
    <w:p>
      <w:pPr>
        <w:pStyle w:val="BookText"/>
        <w:rPr/>
      </w:pPr>
      <w:r>
        <w:rPr>
          <w:rFonts w:ascii="IRNazanin" w:hAnsi="IRNazanin" w:eastAsia="IRNazanin"/>
          <w:color w:val="111111"/>
          <w:sz w:val="28"/>
          <w:sz w:val="28"/>
          <w:szCs w:val="28"/>
          <w:rtl w:val="true"/>
          <w:lang w:bidi="fa-IR"/>
        </w:rPr>
        <w:t xml:space="preserve">عشق بازان چو جمالش نگرند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باشم که مرا نام برند؟</w:t>
      </w:r>
    </w:p>
    <w:p>
      <w:pPr>
        <w:pStyle w:val="BookText"/>
        <w:rPr/>
      </w:pPr>
      <w:r>
        <w:rPr>
          <w:rFonts w:ascii="IRNazanin" w:hAnsi="IRNazanin" w:eastAsia="IRNazanin"/>
          <w:color w:val="111111"/>
          <w:sz w:val="28"/>
          <w:sz w:val="28"/>
          <w:szCs w:val="28"/>
          <w:rtl w:val="true"/>
          <w:lang w:bidi="fa-IR"/>
        </w:rPr>
        <w:t>یعنی اگر کسی به او نگاه کند، به من اصلا نگاه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دفعه این پیرمرد رویش را برگرداند، این دختر هم با مشت زد و از آن بلندی به پایین پرتاب کرد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چنین کردی؟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بود که تو به من داشتی، تا من گفتم کسی زیباتر از من هست به طرف او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عشقی بود که تو به من داشتی؟ تو دروغ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شیخ بهایی رضوان الله تعالى عليه نتیجه می گیرد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خداپرست ها مواظب باشیم، آن وقتی که به خدا اظهار عشق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تو کسی را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ایّاکَ نَعْبُدُ وَ اِیّاکَ نَسْتَعِینُ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پول و گاهی با مقام و ریاست فریب نخوریم، آن وقت خدا آن چنان مشت به سینه ما می زند و پرتمان میکند که دیگر ذره ای از ذراتمان نماند و به ما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دنبال همانی که خیلی دوستش داری، با ما کاری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باشیم چنین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خانمی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ناخواسته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ایام عید نوروز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وقت دید و بازدید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آرایش، با لباس نازک و چادر نازک در مجالس دید و بازدید با نامحرم و دیگران احوال پرسی کند و بلند حرف بزند، فریب نخورد و خدا را برای یک دید و بازدید عید از دست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ثابت است خداوند متعال است، همه چیز غیر از او تمام می شود، باید ثابت را بگیریم، نه آن چه را که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بدبخت آن چه را که ثابت بود، رها کرد و در پی یک حرف نادرست و بی پایه تخیلی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نکند ایمان ما به خدا مثل عشق آن پیرمرد به آن دختر باشد که با یک کلمه خیالی برگردیم و گناه کنیم، بعد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در این ایام عید نیز با همه این مجالس، خدا را به خاطر مردم، اقوام، </w:t>
      </w:r>
      <w:bookmarkStart w:id="583" w:name="pg17167_193396"/>
    </w:p>
    <w:p>
      <w:pPr>
        <w:pStyle w:val="BookText"/>
        <w:rPr/>
      </w:pPr>
      <w:bookmarkEnd w:id="583"/>
      <w:r>
        <w:rPr>
          <w:rFonts w:ascii="IRNazanin" w:hAnsi="IRNazanin" w:eastAsia="IRNazanin"/>
          <w:color w:val="111111"/>
          <w:sz w:val="28"/>
          <w:sz w:val="28"/>
          <w:szCs w:val="28"/>
          <w:rtl w:val="true"/>
          <w:lang w:bidi="fa-IR"/>
        </w:rPr>
        <w:t>رفقا و دوستان از دست ندهید و خدا را ناراحت نکنید؛ چرا که خدا همیشه هست، ولی آن رفقا و دوستان، خیالی و تصوری هستند و فایده 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مجلسی که نشسته اید با هم دشمن می شوید، یک حرف آن می زند، یک حرف این می زند؛ بدتان می آید و قهر می کنید و بلند می شوید و می روید و دیگر به صورت هم نگاه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خدا دائما کار دارید، اخلاص تان را برای خدا کم نکنید و خالص و مخلص باشید</w:t>
      </w:r>
      <w:r>
        <w:rPr>
          <w:rFonts w:eastAsia="IRNazanin" w:cs="IRNazanin"/>
          <w:color w:val="111111"/>
          <w:sz w:val="28"/>
          <w:szCs w:val="28"/>
          <w:rtl w:val="true"/>
          <w:lang w:bidi="fa-IR"/>
        </w:rPr>
        <w:t>.</w:t>
      </w:r>
    </w:p>
    <w:p>
      <w:pPr>
        <w:pStyle w:val="Heading3"/>
        <w:numPr>
          <w:ilvl w:val="2"/>
          <w:numId w:val="1"/>
        </w:numPr>
        <w:rPr/>
      </w:pPr>
      <w:bookmarkStart w:id="584" w:name="__RefHeading___Toc7439182_2142443653"/>
      <w:bookmarkStart w:id="585" w:name="_Toc197"/>
      <w:bookmarkEnd w:id="584"/>
      <w:r>
        <w:rPr>
          <w:rtl w:val="true"/>
        </w:rPr>
        <w:t>روایت های زیبا درباره آثار اخلاص</w:t>
      </w:r>
      <w:bookmarkEnd w:id="585"/>
    </w:p>
    <w:p>
      <w:pPr>
        <w:pStyle w:val="Heading4"/>
        <w:numPr>
          <w:ilvl w:val="3"/>
          <w:numId w:val="1"/>
        </w:numPr>
        <w:rPr/>
      </w:pPr>
      <w:bookmarkStart w:id="586" w:name="__RefHeading___Toc7439184_2142443653"/>
      <w:bookmarkStart w:id="587" w:name="_Toc198"/>
      <w:bookmarkEnd w:id="586"/>
      <w:r>
        <w:rPr>
          <w:rtl w:val="true"/>
        </w:rPr>
        <w:t>اشاره</w:t>
      </w:r>
      <w:bookmarkEnd w:id="587"/>
    </w:p>
    <w:p>
      <w:pPr>
        <w:pStyle w:val="BookText"/>
        <w:rPr/>
      </w:pPr>
      <w:r>
        <w:rPr>
          <w:rFonts w:ascii="IRNazanin" w:hAnsi="IRNazanin" w:eastAsia="IRNazanin"/>
          <w:color w:val="111111"/>
          <w:sz w:val="28"/>
          <w:sz w:val="28"/>
          <w:szCs w:val="28"/>
          <w:rtl w:val="true"/>
          <w:lang w:bidi="fa-IR"/>
        </w:rPr>
        <w:t>برادران جوان عزیز و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اگر موفق شوم به نام مقدس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برای اخلاص عرض کنم که اخلاص چه نتیجه هایی دارد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از هم اکنون بین خدا و خودتان تصمیم بگیرید و حضرت ابوالفضل علیه السلام نیز را در کنار کارهایتان قرار دهید که</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فردا که کارمان شروع می شود، یا از هم اکنون که تحویل سال است و کار زندگی سالانه مان شروع می شود؛ می خواهیم برای غیر از تو کاری نکنیم؛ اگر نماز می خوانیم، اگر احسان می کنیم، اگر به مستضعفی کمک می کنیم، اگر ندایی برای دین بلند می کنیم، اگر کمکی به دین تو می نماییم، همه و همه برای تو باشد و بس</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وقت چنین اخلاصی این نتایج را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اعماق قلب شما جای گیرد</w:t>
      </w:r>
      <w:r>
        <w:rPr>
          <w:rFonts w:eastAsia="IRNazanin" w:cs="IRNazanin"/>
          <w:color w:val="111111"/>
          <w:sz w:val="28"/>
          <w:szCs w:val="28"/>
          <w:rtl w:val="true"/>
          <w:lang w:bidi="fa-IR"/>
        </w:rPr>
        <w:t xml:space="preserve">. </w:t>
      </w:r>
      <w:bookmarkStart w:id="588" w:name="pg17167_193397"/>
    </w:p>
    <w:p>
      <w:pPr>
        <w:pStyle w:val="Heading4"/>
        <w:numPr>
          <w:ilvl w:val="3"/>
          <w:numId w:val="1"/>
        </w:numPr>
        <w:rPr/>
      </w:pPr>
      <w:bookmarkStart w:id="589" w:name="__RefHeading___Toc7439186_2142443653"/>
      <w:bookmarkStart w:id="590" w:name="_Toc199"/>
      <w:bookmarkEnd w:id="588"/>
      <w:bookmarkEnd w:id="589"/>
      <w:r>
        <w:rPr/>
        <w:t>1</w:t>
      </w:r>
      <w:r>
        <w:rPr>
          <w:rtl w:val="true"/>
        </w:rPr>
        <w:t>.</w:t>
      </w:r>
      <w:r>
        <w:rPr>
          <w:rtl w:val="true"/>
        </w:rPr>
        <w:t>چشمه های حکمت</w:t>
      </w:r>
      <w:bookmarkEnd w:id="590"/>
    </w:p>
    <w:p>
      <w:pPr>
        <w:pStyle w:val="BookText"/>
        <w:rPr/>
      </w:pPr>
      <w:r>
        <w:rPr>
          <w:rFonts w:ascii="IRNazanin" w:hAnsi="IRNazanin" w:eastAsia="IRNazanin"/>
          <w:color w:val="111111"/>
          <w:sz w:val="28"/>
          <w:sz w:val="28"/>
          <w:szCs w:val="28"/>
          <w:rtl w:val="true"/>
          <w:lang w:bidi="fa-IR"/>
        </w:rPr>
        <w:t>روایت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أَخْلَصَ عَبْدُ لِلَّهِ عَزَّ وَجَلٍ أَرْبَعِينَ صَبَاحاً إِلَّا جَرَتْ يَنَابِيعِ الْحِكْمَةَ مِنْ قَلْبِهِ عَلَى لِسَانِهِ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هر کس چهل روز کارش را برای خدا خالص کند، چشمه های علم و حکمت به قلب او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گاهی می بینی چیزهایی را می فهمی که از شما بعید است که این چیزها را بفهمی، مطالب بزرگ را می 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خدا است، شما عمل تان را برای خدا خالص کنید، آن چه دیگران نمی فهمند شما می فهمید</w:t>
      </w:r>
      <w:r>
        <w:rPr>
          <w:rFonts w:eastAsia="IRNazanin" w:cs="IRNazanin"/>
          <w:color w:val="111111"/>
          <w:sz w:val="28"/>
          <w:szCs w:val="28"/>
          <w:rtl w:val="true"/>
          <w:lang w:bidi="fa-IR"/>
        </w:rPr>
        <w:t>.</w:t>
      </w:r>
    </w:p>
    <w:p>
      <w:pPr>
        <w:pStyle w:val="Heading4"/>
        <w:numPr>
          <w:ilvl w:val="3"/>
          <w:numId w:val="1"/>
        </w:numPr>
        <w:rPr/>
      </w:pPr>
      <w:bookmarkStart w:id="591" w:name="__RefHeading___Toc7439188_2142443653"/>
      <w:bookmarkStart w:id="592" w:name="_Toc200"/>
      <w:bookmarkEnd w:id="591"/>
      <w:r>
        <w:rPr/>
        <w:t>2</w:t>
      </w:r>
      <w:r>
        <w:rPr>
          <w:rtl w:val="true"/>
        </w:rPr>
        <w:t>.</w:t>
      </w:r>
      <w:r>
        <w:rPr>
          <w:rtl w:val="true"/>
        </w:rPr>
        <w:t>تدبیر زندگی</w:t>
      </w:r>
      <w:bookmarkEnd w:id="592"/>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اطَّلَعَ عَلَى قَلْبِ عَبْدٍ فَأَعْلَمَ مِنْهُ حُبَّ الْإِخْلَاصِ لِطَاعَتِي لِوَجْهِي وَ ابْتِغَاءِ مَرْضَاتِي إِلَّا تولیت تقویمه وَ سیاسته</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هر بنده ای که دیدم اخلاص در قلب اوست و فقط برای طاعت من کار می کند، من بالای سر کارهای او می ایستم و کارهای او را به خوبی رهبری و راهنمایی می کنم و سیاست زندگی را به او یاد میدهم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به او راهنمایی می کنم که کجا برو که به صلاح توست، کجا نرو که به صلاح تو نیست؛ به او الهام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انسان برخی افراد مؤمن را می بیند که </w:t>
      </w:r>
      <w:bookmarkStart w:id="593" w:name="pg17167_193398"/>
    </w:p>
    <w:p>
      <w:pPr>
        <w:pStyle w:val="BookText"/>
        <w:rPr/>
      </w:pPr>
      <w:bookmarkEnd w:id="593"/>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قلبم الهام شد که از این طرف بیایم و این فیض هم به من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است که خدا می خواهد او را راهنمایی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باش من همه جا برای تو هستم، نمی گذارم تنها بمانی، نمی گذارم در سیاست زندگی شکست بخوری</w:t>
      </w:r>
      <w:r>
        <w:rPr>
          <w:rFonts w:eastAsia="IRNazanin" w:cs="IRNazanin"/>
          <w:color w:val="111111"/>
          <w:sz w:val="28"/>
          <w:szCs w:val="28"/>
          <w:rtl w:val="true"/>
          <w:lang w:bidi="fa-IR"/>
        </w:rPr>
        <w:t>.</w:t>
      </w:r>
    </w:p>
    <w:p>
      <w:pPr>
        <w:pStyle w:val="Heading4"/>
        <w:numPr>
          <w:ilvl w:val="3"/>
          <w:numId w:val="1"/>
        </w:numPr>
        <w:rPr/>
      </w:pPr>
      <w:bookmarkStart w:id="594" w:name="__RefHeading___Toc7439190_2142443653"/>
      <w:bookmarkStart w:id="595" w:name="_Toc201"/>
      <w:bookmarkEnd w:id="594"/>
      <w:r>
        <w:rPr/>
        <w:t>3</w:t>
      </w:r>
      <w:r>
        <w:rPr>
          <w:rtl w:val="true"/>
        </w:rPr>
        <w:t>.</w:t>
      </w:r>
      <w:r>
        <w:rPr>
          <w:rtl w:val="true"/>
        </w:rPr>
        <w:t>ایمنی و آرامش</w:t>
      </w:r>
      <w:bookmarkEnd w:id="595"/>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صلوات الله وسلامه عليه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الْمُؤْمِنَ لِيَخْشَعِ لَهُ كُلُّ شَيْ‌ءٍ؛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انسان مؤمنی که دارای اخلاص باشد تمام موجودات روی زمین حتی حیوانات درنده از ابهت او هراس دارند و او را اذیت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قصد شما برای خدا خالص باشد، همه، کار شما را ملاحظه می کنند؛ مثل کسی که از او بترسند و اذیتش نکنند، خداوند این گونه شما را نگه می دارد</w:t>
      </w:r>
      <w:r>
        <w:rPr>
          <w:rFonts w:eastAsia="IRNazanin" w:cs="IRNazanin"/>
          <w:color w:val="111111"/>
          <w:sz w:val="28"/>
          <w:szCs w:val="28"/>
          <w:rtl w:val="true"/>
          <w:lang w:bidi="fa-IR"/>
        </w:rPr>
        <w:t>.</w:t>
      </w:r>
    </w:p>
    <w:p>
      <w:pPr>
        <w:pStyle w:val="Heading4"/>
        <w:numPr>
          <w:ilvl w:val="3"/>
          <w:numId w:val="1"/>
        </w:numPr>
        <w:rPr/>
      </w:pPr>
      <w:bookmarkStart w:id="596" w:name="__RefHeading___Toc7439192_2142443653"/>
      <w:bookmarkStart w:id="597" w:name="_Toc202"/>
      <w:bookmarkEnd w:id="596"/>
      <w:r>
        <w:rPr/>
        <w:t>4</w:t>
      </w:r>
      <w:r>
        <w:rPr>
          <w:rtl w:val="true"/>
        </w:rPr>
        <w:t>.</w:t>
      </w:r>
      <w:r>
        <w:rPr>
          <w:rtl w:val="true"/>
        </w:rPr>
        <w:t>انجام کارهای دنیا و آخرت</w:t>
      </w:r>
      <w:bookmarkEnd w:id="597"/>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زین العابدین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فَعَلْتَ ذَلِكَ بِالْإِخْلَاصِ جَعَلَ لَكَ عَلَى نَفْسِهِ أَنْ يَكْفِيَكَ أَمْرَ الدُّنْيَا وَ الْآخِرَةِ؛ </w:t>
      </w:r>
      <w:r>
        <w:rPr>
          <w:rStyle w:val="FootnoteAnchor"/>
          <w:rtl w:val="true"/>
        </w:rPr>
        <w:footnoteReference w:id="235"/>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برای خدا اخلاص داشته باشد، خداوند، هم کار دنیای او را و هم کار آخرت او را به عهده می گیرد</w:t>
      </w:r>
      <w:r>
        <w:rPr>
          <w:rFonts w:eastAsia="IRNazanin" w:cs="IRNazanin"/>
          <w:color w:val="111111"/>
          <w:sz w:val="28"/>
          <w:szCs w:val="28"/>
          <w:rtl w:val="true"/>
          <w:lang w:bidi="fa-IR"/>
        </w:rPr>
        <w:t xml:space="preserve">. </w:t>
      </w:r>
      <w:bookmarkStart w:id="598" w:name="pg17167_193399"/>
    </w:p>
    <w:p>
      <w:pPr>
        <w:pStyle w:val="BookText"/>
        <w:rPr/>
      </w:pPr>
      <w:bookmarkEnd w:id="598"/>
      <w:r>
        <w:rPr>
          <w:rFonts w:ascii="IRNazanin" w:hAnsi="IRNazanin" w:eastAsia="IRNazanin"/>
          <w:color w:val="111111"/>
          <w:sz w:val="28"/>
          <w:sz w:val="28"/>
          <w:szCs w:val="28"/>
          <w:rtl w:val="true"/>
          <w:lang w:bidi="fa-IR"/>
        </w:rPr>
        <w:t>یعنی خدا هم در این دنیا تمام کارتان را روی حساب قرار میدهد، هم در جهان آخرت و هر چه هم از خدا دورتر باشید، بدتر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پیر مرد به امید یک جمال خیالی روی برنگردانده بود، آن دختر جوان به پیر مرد اظهار تمایل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امتحان پس داد و آن دختر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اخلاص و عشق که باید در تو باشد، نیست، پس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عشق و اخلاص در او بود، این گونه محروم نمی شد</w:t>
      </w:r>
      <w:r>
        <w:rPr>
          <w:rFonts w:eastAsia="IRNazanin" w:cs="IRNazanin"/>
          <w:color w:val="111111"/>
          <w:sz w:val="28"/>
          <w:szCs w:val="28"/>
          <w:rtl w:val="true"/>
          <w:lang w:bidi="fa-IR"/>
        </w:rPr>
        <w:t>.</w:t>
      </w:r>
    </w:p>
    <w:p>
      <w:pPr>
        <w:pStyle w:val="Heading4"/>
        <w:numPr>
          <w:ilvl w:val="3"/>
          <w:numId w:val="1"/>
        </w:numPr>
        <w:rPr/>
      </w:pPr>
      <w:bookmarkStart w:id="599" w:name="__RefHeading___Toc7439194_2142443653"/>
      <w:bookmarkStart w:id="600" w:name="_Toc203"/>
      <w:bookmarkEnd w:id="599"/>
      <w:r>
        <w:rPr/>
        <w:t>5</w:t>
      </w:r>
      <w:r>
        <w:rPr>
          <w:rtl w:val="true"/>
        </w:rPr>
        <w:t>.</w:t>
      </w:r>
      <w:r>
        <w:rPr>
          <w:rtl w:val="true"/>
        </w:rPr>
        <w:t>دوری از ذلت</w:t>
      </w:r>
      <w:bookmarkEnd w:id="600"/>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امیرالمؤمنین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أَخْلَصَ النِّيَّةَ تَنَزَّهَ عَنِ الدَّنِيَّةِ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هر انسانی که برای خدا خالص باشد هیچ وقت زیر بار ذلت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 مولا امیرالمؤمنین علیه السلام یک جهان معنا در این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زیر بار ذلت می روند که خدا را در نظر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 آدمی که در وسط جمیعت می ایستد وگدایی می کند از نظر مردم بی اعتبار است؟</w:t>
      </w:r>
    </w:p>
    <w:p>
      <w:pPr>
        <w:pStyle w:val="BookText"/>
        <w:rPr/>
      </w:pPr>
      <w:r>
        <w:rPr>
          <w:rFonts w:ascii="IRNazanin" w:hAnsi="IRNazanin" w:eastAsia="IRNazanin"/>
          <w:color w:val="111111"/>
          <w:sz w:val="28"/>
          <w:sz w:val="28"/>
          <w:szCs w:val="28"/>
          <w:rtl w:val="true"/>
          <w:lang w:bidi="fa-IR"/>
        </w:rPr>
        <w:t>برای این که او به خدا معتقد نیست، جدی می گویم، عقیده من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خدا معتقد نیست، اگر به خدا معتقد بود؛ آن خدایی که همین گدا را بدون وسیله در اعماق رحم مادر روزی میداد، هم اکنون نیز در این دنیا روزی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کار خدا را کوچک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عاشقی که معشوق خودش را کوچک کند، عاشق نیست؛ بلکه یک هوس ران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انسانی که به خدا معتقد باشد، اگر از گرسنگی هم بمیرد، محال است به اور غیر خدا رو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دیگران رو می زند خیال می کند خدایی نیست</w:t>
      </w:r>
      <w:r>
        <w:rPr>
          <w:rFonts w:eastAsia="IRNazanin" w:cs="IRNazanin"/>
          <w:color w:val="111111"/>
          <w:sz w:val="28"/>
          <w:szCs w:val="28"/>
          <w:rtl w:val="true"/>
          <w:lang w:bidi="fa-IR"/>
        </w:rPr>
        <w:t xml:space="preserve">. </w:t>
      </w:r>
      <w:bookmarkStart w:id="601" w:name="pg17167_193400"/>
    </w:p>
    <w:p>
      <w:pPr>
        <w:pStyle w:val="Heading4"/>
        <w:numPr>
          <w:ilvl w:val="3"/>
          <w:numId w:val="1"/>
        </w:numPr>
        <w:rPr/>
      </w:pPr>
      <w:bookmarkStart w:id="602" w:name="__RefHeading___Toc7439196_2142443653"/>
      <w:bookmarkStart w:id="603" w:name="_Toc204"/>
      <w:bookmarkEnd w:id="601"/>
      <w:bookmarkEnd w:id="602"/>
      <w:r>
        <w:rPr/>
        <w:t>6</w:t>
      </w:r>
      <w:r>
        <w:rPr>
          <w:rtl w:val="true"/>
        </w:rPr>
        <w:t>.</w:t>
      </w:r>
      <w:r>
        <w:rPr>
          <w:rtl w:val="true"/>
        </w:rPr>
        <w:t>پیروزی در کارها</w:t>
      </w:r>
      <w:bookmarkEnd w:id="603"/>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على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إِخْلَاصِ النیات نَجَاحُ الْأُمُورِ؛</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پیروزی در تمام کارها به اخلاص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سال نو در پی کسب و فعالیت های زندگی می روید با اخلاص به سوی خدا بروید، تا خداوند شما را در کسب و کارتان پیروز کند که در آن صورت ربا نمی گیرید، ربا نمی دهید، به بانک احتیاجی ندارید که برای تان کار کند، نیازی ندارید که پولتان را به دست این و آن بدهید تا برایتان کاسبی کنند که چیزی به شما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نمی خواهیم خلاف شرع انجام بدهیم، ما پولمان را به کسی داده ایم که برای ما کاسبی کند و یک چیزی نیز به ما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حرف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کاسبی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پول را به دیگری دادند تا او کاسبی کند جامعه تنبل بار می آید، اقتصاد جامعه شکست می خورد، چرخهای اقتصادی از حرکت باز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آنان این موارد را حساب نمی کنند؛ چرا که تمرکز پول در یک جا اعم از شخص یا بانک بزرگ ترین ضربه به اقتصاد هر کشوری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بپذیرید یا نپذیرید، از دانشمندان اقتصاد بپرسید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الْبَيْعَ وَ حَرَّمَ الرِّبَا</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برای این است که چرخ های اقتصادی باز نایستد و همه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پولمان را به دست کسی </w:t>
      </w:r>
      <w:bookmarkStart w:id="604" w:name="pg17167_193401"/>
    </w:p>
    <w:p>
      <w:pPr>
        <w:pStyle w:val="BookText"/>
        <w:rPr/>
      </w:pPr>
      <w:bookmarkEnd w:id="604"/>
      <w:r>
        <w:rPr>
          <w:rFonts w:ascii="IRNazanin" w:hAnsi="IRNazanin" w:eastAsia="IRNazanin"/>
          <w:color w:val="111111"/>
          <w:sz w:val="28"/>
          <w:sz w:val="28"/>
          <w:szCs w:val="28"/>
          <w:rtl w:val="true"/>
          <w:lang w:bidi="fa-IR"/>
        </w:rPr>
        <w:t>داده ایم تا کار کند و خودمان هم راحت و آزاد 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وقتی خواستند بگردند و آزاد باشند و راحت در خانه بخوابند دردها و بیماری ها به آنان هجوم می آورد، خونشان غلیظ می شود، مبتلا به دیابت می شوند، اوره پیدا می کنند، بیماری ها یکی پس از دیگری به سراغشان می آید که این ها حاصل تنبلی است، خدا بی جهت ربا را حرام نکرده است، حساب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می خواهید دین تان سالم بماند، کارتان را برای خدا خالص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کارتان برای خدا خالص نشد و دیگری را با خدا شریک قرار دادید، دین تان را روی آن می گذارید و هر کاری که می کنید برای دیگران انجام می دهید</w:t>
      </w:r>
      <w:r>
        <w:rPr>
          <w:rFonts w:eastAsia="IRNazanin" w:cs="IRNazanin"/>
          <w:color w:val="111111"/>
          <w:sz w:val="28"/>
          <w:szCs w:val="28"/>
          <w:rtl w:val="true"/>
          <w:lang w:bidi="fa-IR"/>
        </w:rPr>
        <w:t>.</w:t>
      </w:r>
    </w:p>
    <w:p>
      <w:pPr>
        <w:pStyle w:val="Heading4"/>
        <w:numPr>
          <w:ilvl w:val="3"/>
          <w:numId w:val="1"/>
        </w:numPr>
        <w:rPr/>
      </w:pPr>
      <w:bookmarkStart w:id="605" w:name="__RefHeading___Toc7439198_2142443653"/>
      <w:bookmarkStart w:id="606" w:name="_Toc205"/>
      <w:bookmarkEnd w:id="605"/>
      <w:r>
        <w:rPr/>
        <w:t>7</w:t>
      </w:r>
      <w:r>
        <w:rPr>
          <w:rtl w:val="true"/>
        </w:rPr>
        <w:t>.</w:t>
      </w:r>
      <w:r>
        <w:rPr>
          <w:rtl w:val="true"/>
        </w:rPr>
        <w:t>رسیدن به حقوق واقعی</w:t>
      </w:r>
      <w:bookmarkEnd w:id="606"/>
    </w:p>
    <w:p>
      <w:pPr>
        <w:pStyle w:val="BookText"/>
        <w:rPr/>
      </w:pPr>
      <w:r>
        <w:rPr>
          <w:rFonts w:ascii="IRNazanin" w:hAnsi="IRNazanin" w:eastAsia="IRNazanin"/>
          <w:color w:val="111111"/>
          <w:sz w:val="28"/>
          <w:sz w:val="28"/>
          <w:szCs w:val="28"/>
          <w:rtl w:val="true"/>
          <w:lang w:bidi="fa-IR"/>
        </w:rPr>
        <w:t>روایت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مولا امیرالمؤمنين علیه السلام نقل شده که آن حضرت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شَدَّ بِالْإِخْلَاصِ وَ التوحید حُقُوقِ الْمُسْلِمِينَ فِي مقاعدها؛</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یعنی یکی از آثار کار برای خدا این است که حق مردم ضایع نمی شود، تمام مردم به حق واقعی خودشان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اگر انسان در کارش به خدا نظر داشته باشد، دین خدا، قانون خدا و حقی را که خدا برای مردم قرار داده رعایت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خالصا و مخلصا برای خدا کار می کند، حق همسر، فرزند و دیگران</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آن طور که خدا فرموده است، عملی می کند و انجام میدهد</w:t>
      </w:r>
      <w:r>
        <w:rPr>
          <w:rFonts w:eastAsia="IRNazanin" w:cs="IRNazanin"/>
          <w:color w:val="111111"/>
          <w:sz w:val="28"/>
          <w:szCs w:val="28"/>
          <w:rtl w:val="true"/>
          <w:lang w:bidi="fa-IR"/>
        </w:rPr>
        <w:t xml:space="preserve">. </w:t>
      </w:r>
      <w:bookmarkStart w:id="607" w:name="pg17167_193402"/>
    </w:p>
    <w:p>
      <w:pPr>
        <w:pStyle w:val="Heading4"/>
        <w:numPr>
          <w:ilvl w:val="3"/>
          <w:numId w:val="1"/>
        </w:numPr>
        <w:rPr/>
      </w:pPr>
      <w:bookmarkStart w:id="608" w:name="__RefHeading___Toc7439200_2142443653"/>
      <w:bookmarkStart w:id="609" w:name="_Toc206"/>
      <w:bookmarkEnd w:id="607"/>
      <w:bookmarkEnd w:id="608"/>
      <w:r>
        <w:rPr/>
        <w:t>8</w:t>
      </w:r>
      <w:r>
        <w:rPr>
          <w:rtl w:val="true"/>
        </w:rPr>
        <w:t>.</w:t>
      </w:r>
      <w:r>
        <w:rPr>
          <w:rtl w:val="true"/>
        </w:rPr>
        <w:t>دیده بصیرت</w:t>
      </w:r>
      <w:bookmarkEnd w:id="609"/>
    </w:p>
    <w:p>
      <w:pPr>
        <w:pStyle w:val="BookText"/>
        <w:rPr/>
      </w:pPr>
      <w:r>
        <w:rPr>
          <w:rFonts w:ascii="IRNazanin" w:hAnsi="IRNazanin" w:eastAsia="IRNazanin"/>
          <w:color w:val="111111"/>
          <w:sz w:val="28"/>
          <w:sz w:val="28"/>
          <w:szCs w:val="28"/>
          <w:rtl w:val="true"/>
          <w:lang w:bidi="fa-IR"/>
        </w:rPr>
        <w:t>روایت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مولا امیرالمؤمنین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تَحَقُّقِ الْإِخْلَاصِ تستنير الْبَصَائِرِ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وقتی انسان همه کارهای خود را برای خدا انجام داد، خدا چشم او را باز می کند و مطالب و امور را می بیند و بدون این که کسی چیزی به او یاد بدهند آگاه است که چه کار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همین درس برای یک سال و برای یک عمر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سال آینده خود چه زندگی را پیش بینی کرده اید؟</w:t>
      </w:r>
    </w:p>
    <w:p>
      <w:pPr>
        <w:pStyle w:val="BookText"/>
        <w:rPr/>
      </w:pPr>
      <w:r>
        <w:rPr>
          <w:rFonts w:ascii="IRNazanin" w:hAnsi="IRNazanin" w:eastAsia="IRNazanin"/>
          <w:color w:val="111111"/>
          <w:sz w:val="28"/>
          <w:sz w:val="28"/>
          <w:szCs w:val="28"/>
          <w:rtl w:val="true"/>
          <w:lang w:bidi="fa-IR"/>
        </w:rPr>
        <w:t>آدم عاقل باید بنشیند و برای زندگی خویش برنامه 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که آدم عمرش را بدون برنامه ریزی سپری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زندگی تان بی برنامه زندگی نکنید؛ چرا که بی برنامه زندگی کردن، غلط ترین زندگی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باید کارتان منظم و مرتب باشد؛ چه ساعتی از خانه بیرون بروید و چه ساعتی برگردید، چه وقت باید کجا بروید؟</w:t>
      </w:r>
    </w:p>
    <w:p>
      <w:pPr>
        <w:pStyle w:val="BookText"/>
        <w:rPr/>
      </w:pPr>
      <w:r>
        <w:rPr>
          <w:rFonts w:ascii="IRNazanin" w:hAnsi="IRNazanin" w:eastAsia="IRNazanin"/>
          <w:color w:val="111111"/>
          <w:sz w:val="28"/>
          <w:sz w:val="28"/>
          <w:szCs w:val="28"/>
          <w:rtl w:val="true"/>
          <w:lang w:bidi="fa-IR"/>
        </w:rPr>
        <w:t>مولا امیرالمؤمنین علیه السلام در پایان این ماه وقتی می خواستند به فرزندان عزیزشان نصیحت کنند؛ نخستین فراز این است که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نَظمَ أمركُم</w:t>
      </w:r>
      <w:r>
        <w:rPr>
          <w:rStyle w:val="FootnoteAnchor"/>
          <w:rtl w:val="true"/>
        </w:rPr>
        <w:footnoteReference w:id="241"/>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تان باید منظم و روی حساب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بدانید وقتی از این مسجد بیرون می روید باید یک برنامه منظم برای </w:t>
      </w:r>
      <w:bookmarkStart w:id="610" w:name="pg17167_193403"/>
    </w:p>
    <w:p>
      <w:pPr>
        <w:pStyle w:val="BookText"/>
        <w:rPr/>
      </w:pPr>
      <w:bookmarkEnd w:id="610"/>
      <w:r>
        <w:rPr>
          <w:rFonts w:ascii="IRNazanin" w:hAnsi="IRNazanin" w:eastAsia="IRNazanin"/>
          <w:color w:val="111111"/>
          <w:sz w:val="28"/>
          <w:sz w:val="28"/>
          <w:szCs w:val="28"/>
          <w:rtl w:val="true"/>
          <w:lang w:bidi="fa-IR"/>
        </w:rPr>
        <w:t>زندگی خودتان داشته باشید که باید چه کار کنید؟ و از کدام راه باید بروید؟</w:t>
      </w:r>
    </w:p>
    <w:p>
      <w:pPr>
        <w:pStyle w:val="BookText"/>
        <w:rPr/>
      </w:pPr>
      <w:r>
        <w:rPr>
          <w:rFonts w:ascii="IRNazanin" w:hAnsi="IRNazanin" w:eastAsia="IRNazanin"/>
          <w:color w:val="111111"/>
          <w:sz w:val="28"/>
          <w:sz w:val="28"/>
          <w:szCs w:val="28"/>
          <w:rtl w:val="true"/>
          <w:lang w:bidi="fa-IR"/>
        </w:rPr>
        <w:t>اگر تمام موعظه ها؛ نصیحت ها و برنامه ها را بخواهیم در یک کپسول قرار دهیم، آن کپسول همین مورد بحث ما خواهد بود که بنا بگذارید که هر کاری را که انجام می دهید برای خدا و رضای او باشد، در نتیجه در کارتان بی نظمی نمی کنید، به حقوق دیگران تعدی نمی نمایید و زن و بچه را از خود ناراحت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ها شوهرانشان را از خودشان ناراحت نمی کنند، به مجالس گناه نمی روند، از اهل گناه کناره گیری می کنند، به حق خودتان قانع می شوند و به کسی طمع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خدا چشم طمع داشته باشید و بس و هزاران مطلب دیگر که در زیر سایه همین تابلو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فقط نظرم به تو باشد و بس، غیر از تو من چیزی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ائمه اطهار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کتاب های عامه مراجعه کنید، ما حالات هر امامی را که بررسی می کنیم، می بینیم در شرح حال آن امام علیه السلام نوشته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كانَ مُخْلِصاً</w:t>
      </w:r>
    </w:p>
    <w:p>
      <w:pPr>
        <w:pStyle w:val="BookText"/>
        <w:rPr/>
      </w:pPr>
      <w:r>
        <w:rPr>
          <w:rFonts w:ascii="IRNazanin" w:hAnsi="IRNazanin" w:eastAsia="IRNazanin"/>
          <w:color w:val="111111"/>
          <w:sz w:val="28"/>
          <w:sz w:val="28"/>
          <w:szCs w:val="28"/>
          <w:rtl w:val="true"/>
          <w:lang w:bidi="fa-IR"/>
        </w:rPr>
        <w:t>او هر کاری انجام میداد فقط برای رضای خدا انجام میداد</w:t>
      </w:r>
      <w:r>
        <w:rPr>
          <w:rFonts w:eastAsia="IRNazanin" w:cs="IRNazanin"/>
          <w:color w:val="111111"/>
          <w:sz w:val="28"/>
          <w:szCs w:val="28"/>
          <w:rtl w:val="true"/>
          <w:lang w:bidi="fa-IR"/>
        </w:rPr>
        <w:t>.</w:t>
      </w:r>
    </w:p>
    <w:p>
      <w:pPr>
        <w:pStyle w:val="Heading3"/>
        <w:numPr>
          <w:ilvl w:val="2"/>
          <w:numId w:val="1"/>
        </w:numPr>
        <w:rPr/>
      </w:pPr>
      <w:bookmarkStart w:id="611" w:name="__RefHeading___Toc7439202_2142443653"/>
      <w:bookmarkStart w:id="612" w:name="_Toc207"/>
      <w:bookmarkEnd w:id="611"/>
      <w:r>
        <w:rPr>
          <w:rtl w:val="true"/>
        </w:rPr>
        <w:t>در حضور امام حسن مجتبی علیه السلام</w:t>
      </w:r>
      <w:bookmarkEnd w:id="612"/>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ستی درباره امام حسن مجتبی علیه السلام داستانی را نقل می کند که البته علمای از شیعه نیز این داستان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داستان جالب و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امیدوارم امروز اگر حاجتمندی در این مجلس باشد، حواسش را جمع </w:t>
      </w:r>
    </w:p>
    <w:p>
      <w:pPr>
        <w:pStyle w:val="BookText"/>
        <w:rPr/>
      </w:pPr>
      <w:r>
        <w:rPr>
          <w:rFonts w:ascii="IRNazanin" w:hAnsi="IRNazanin" w:eastAsia="IRNazanin"/>
          <w:color w:val="111111"/>
          <w:sz w:val="28"/>
          <w:sz w:val="28"/>
          <w:szCs w:val="28"/>
          <w:rtl w:val="true"/>
          <w:lang w:bidi="fa-IR"/>
        </w:rPr>
        <w:t>امام مجتبی علیه السلام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های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آینده و سال نو هر چه می خواهید از امام مجتبی علیه السلام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همسر ندارید، اگر سرمایه و محل کسب و کار ندارید، امروز این جا، فقط و فقط قصدتان را برای خدا خالص کنید و دامن امام حسن علیه السلام را بگیرید و آخر کار هم دامن حضرت ابالفضل علیه السلام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تان میکنند و در سال آینده خبرش را برای من می آورید که به آن چه که می خواسته اید رسیده اید،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ستی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ورشکسته چون آدم آبرومندی بود هر چه داشته فروخته بود، دیگر چیزی برایش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خدمت امام حسن مجتبی علیه السلام آمد و حرفی نزد، امام مجتبی علیه السلام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چیست؟ چه کار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شروع به گریه کرد و این اشعار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يبق لي شيء أبيع بدرهم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تکفیک رؤية منظري عن مخبری</w:t>
      </w:r>
    </w:p>
    <w:p>
      <w:pPr>
        <w:pStyle w:val="BookText"/>
        <w:rPr/>
      </w:pP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داشتم فروخته ام، چیزی که یک در هم ارزش داشته باشد برای من نمانده است، از حال و چهره ام پیداست که وضعم چگونه است و رنگ رخسارم از سر و ضمیرم خبر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بقايا ماء وجه صنته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يباع و قد وجدتك مشتري</w:t>
      </w:r>
    </w:p>
    <w:p>
      <w:pPr>
        <w:pStyle w:val="BookText"/>
        <w:rPr/>
      </w:pP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آبروی خودم را به کسی نفروختم، آن هم آمدم به شما بفروشم؛ چون مشتری آبروی من، شما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خاندان وسائل به سوی خدا هستند که در زیارت جامعه کبیره می خوانیم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أَنْتُمُ السَّبِيلُ الْأَعْظَمُ وَ الصِّرَاطُ الْأَقْوَمُ وَ شُهَدَاءُ دَارِ الْفَنَاءِ وَ شُفَعَاءُ دَارِ الْبَقَاءِ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جوانان عزیز شما که چهره خودتان را برای آبرویتان سرخ نگه داشته اید، درد دل خود را با امام مجتبی علیه السلام بگویید؛ این جا آبرویتان از بین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امام مجتبی علیه السلام دستور دادند که پول سنگینی برای او آوردند و به دست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حضرتش این دو بیت شعر را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عاجلتنا فأتاك وابل 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 ولو أمهلتنا لم نقصر</w:t>
      </w:r>
    </w:p>
    <w:p>
      <w:pPr>
        <w:pStyle w:val="BookText"/>
        <w:rPr/>
      </w:pPr>
      <w:r>
        <w:rPr>
          <w:rFonts w:ascii="IRNazanin" w:hAnsi="IRNazanin" w:eastAsia="IRNazanin"/>
          <w:color w:val="111111"/>
          <w:sz w:val="28"/>
          <w:sz w:val="28"/>
          <w:szCs w:val="28"/>
          <w:rtl w:val="true"/>
          <w:lang w:bidi="fa-IR"/>
        </w:rPr>
        <w:t>ثروت ما کم کم تمام شده، اندکی دیر پیش ما آمده ای، اگر اندکی به ما مهلت میدادی به تو بیشتر عنایت می نمودیم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فخذ القليل كأنك لم 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صنته و كأننا لم نشتر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این پول کم را بگیر و فرض کن که آبرویت را به ما نفروخته ای و ما هم آبروی تو را نخریده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آبروی تو در جایش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خدا به تو کمک 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نطعمكم لوجه الله لا نريد منكم جزاء و لا شكورا</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این همان آیه ای است که خداوند متعال اخلاص اهل بیت علیهم السلام را امضا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سه روز غذای خودشان را به يتيم، اسیر و فقیر دادند، اما فقط برای خدا که خداوند متعال هم اینان را به این مقام عجیب رساند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و جوانان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آبرویتان را به کسی غیر از خدا نفروشید، فقط به سوی خدا دست دراز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کشتی طوفان حوادث زندگی تان را به دست خدا و اهل بیت علیهم السلام بدهید و آرام در این کشتی زندگی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خدا خالص بودید، طوفان حوادث، شما را متزلزل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درباره دنیای شما و اما </w:t>
      </w:r>
    </w:p>
    <w:p>
      <w:pPr>
        <w:pStyle w:val="BookText"/>
        <w:rPr/>
      </w:pPr>
      <w:r>
        <w:rPr>
          <w:rFonts w:ascii="IRNazanin" w:hAnsi="IRNazanin" w:eastAsia="IRNazanin"/>
          <w:color w:val="111111"/>
          <w:sz w:val="28"/>
          <w:sz w:val="28"/>
          <w:szCs w:val="28"/>
          <w:rtl w:val="true"/>
          <w:lang w:bidi="fa-IR"/>
        </w:rPr>
        <w:t>درباره آخرت شما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تُجْزَوْنَ إِلَّا مَا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 اللَّهِ الْمُخْلَصِينَ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هر کسی را به جزای اعمالش می رسانیم، اما به انسانهای مخلص در روز قیامت بیشتر و بهتر عطا خواهیم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لَهُمْ رِزْقٌ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روزی آنها در قیامت معلوم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فَوَاكِهُ ۖ وَهُمْ مُكْرَمُونَ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بهترین میوه ها برای آنها خواهد بود، بهترین احترام را به آنها می گذارند، بهترین تخت ها را بر سر نهرهای بهشت برای آنها زده اند و بهترین نعمت های الهی برای آنها فراهم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هم دنیای کامل و هم آخرت کامل می خواهد باید از این ساعت قصدش این باشد که آن جایی که خدا می پسندد کار می کند، حرف بزند و برود و آن جا که خدا نمی پسندد قدم به آن جا نگذارد و به آنها رو نشان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فرق شکافته مولا امیرالمؤمینن علیه السلام و به فرق شکافته فرزند رشید و دلبندشان ابا الفضل العباس علیه السلام این مردمی که در آغاز سال به سوی تو آمدند و این جوانهایی که می توانستند همه جا باشند، اما همه جا را رها کردند و با زبان روزه به سوی تو آمدند، تقدیر تمام عمر و این سال شان را خوش مقدر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تمام مجاری زندگی پیروز بفرما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 نازنین ابی عبدالله علیه السلام بين خودت و آنها جدایی مینداز</w:t>
      </w:r>
      <w:r>
        <w:rPr>
          <w:rFonts w:eastAsia="IRNazanin" w:cs="IRNazanin"/>
          <w:color w:val="111111"/>
          <w:sz w:val="28"/>
          <w:szCs w:val="28"/>
          <w:rtl w:val="true"/>
          <w:lang w:bidi="fa-IR"/>
        </w:rPr>
        <w:t xml:space="preserve">! </w:t>
      </w:r>
      <w:bookmarkStart w:id="613" w:name="pg17167_193407"/>
    </w:p>
    <w:p>
      <w:pPr>
        <w:pStyle w:val="Heading3"/>
        <w:numPr>
          <w:ilvl w:val="2"/>
          <w:numId w:val="1"/>
        </w:numPr>
        <w:rPr/>
      </w:pPr>
      <w:bookmarkStart w:id="614" w:name="__RefHeading___Toc7439204_2142443653"/>
      <w:bookmarkStart w:id="615" w:name="_Toc208"/>
      <w:bookmarkEnd w:id="613"/>
      <w:bookmarkEnd w:id="614"/>
      <w:r>
        <w:rPr>
          <w:rtl w:val="true"/>
        </w:rPr>
        <w:t>پیمان وفا و دوستی با حضرت اباالفضل علیه السلام</w:t>
      </w:r>
      <w:bookmarkEnd w:id="615"/>
    </w:p>
    <w:p>
      <w:pPr>
        <w:pStyle w:val="BookText"/>
        <w:rPr/>
      </w:pPr>
      <w:r>
        <w:rPr>
          <w:rFonts w:ascii="IRNazanin" w:hAnsi="IRNazanin" w:eastAsia="IRNazanin"/>
          <w:color w:val="111111"/>
          <w:sz w:val="28"/>
          <w:sz w:val="28"/>
          <w:szCs w:val="28"/>
          <w:rtl w:val="true"/>
          <w:lang w:bidi="fa-IR"/>
        </w:rPr>
        <w:t xml:space="preserve">شاید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برنامه زندگی من به دست اباالفضل علیه السلام است و بین من و ایشان قراری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سفارش می کنم که با ابا الفضل علیه السلام پیمان وفا و دوستی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همه جا با شما هستند و همه جا به شما یاری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با خودتان و ابالفضل علیه السلام قرار بگذارید که در مدت عمرتان به سوی غیر خدا نروید و رضای غیر خدا را نخواهید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کارهایتان را اصلاح می کند و مشکلاتتان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آنها برایتان درست کنند، صلاح شماست، کسبی که آنها درست کنند، زنی که آنها برایتان پیدا کنند، راهی که آنها دوست بدارند، برای شما صلاح است</w:t>
      </w:r>
      <w:r>
        <w:rPr>
          <w:rFonts w:eastAsia="IRNazanin" w:cs="IRNazanin"/>
          <w:color w:val="111111"/>
          <w:sz w:val="28"/>
          <w:szCs w:val="28"/>
          <w:rtl w:val="true"/>
          <w:lang w:bidi="fa-IR"/>
        </w:rPr>
        <w:t>.</w:t>
      </w:r>
    </w:p>
    <w:p>
      <w:pPr>
        <w:pStyle w:val="Heading3"/>
        <w:numPr>
          <w:ilvl w:val="2"/>
          <w:numId w:val="1"/>
        </w:numPr>
        <w:rPr/>
      </w:pPr>
      <w:bookmarkStart w:id="616" w:name="__RefHeading___Toc7439206_2142443653"/>
      <w:bookmarkStart w:id="617" w:name="_Toc209"/>
      <w:bookmarkEnd w:id="616"/>
      <w:r>
        <w:rPr>
          <w:rtl w:val="true"/>
        </w:rPr>
        <w:t>توسل به حضرت اباالفضل علیه السلام</w:t>
      </w:r>
      <w:bookmarkEnd w:id="617"/>
    </w:p>
    <w:p>
      <w:pPr>
        <w:pStyle w:val="BookText"/>
        <w:rPr/>
      </w:pPr>
      <w:r>
        <w:rPr>
          <w:rFonts w:ascii="IRNazanin" w:hAnsi="IRNazanin" w:eastAsia="IRNazanin"/>
          <w:color w:val="111111"/>
          <w:sz w:val="28"/>
          <w:sz w:val="28"/>
          <w:szCs w:val="28"/>
          <w:rtl w:val="true"/>
          <w:lang w:bidi="fa-IR"/>
        </w:rPr>
        <w:t>من یک راه رفته ای را به شما نشان می دهم که یک راه تجربه شده ای است، شما هم تجربه کنید و برای دیگران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ماه بنی هاشم خورشید لقاء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سال است، دست به دامان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آقایی که امام زین العابدین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 در روز قیامت به مقام عمویم ابا الفضل علیه السلام غبطه می برند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حق برادرتان امام مجتبی علیه السلام که امروز به ایشان متعلق است، به حق برادر عزیزتان امام حسین علیه السلام و به حق فاطمه زهرا علیها السلام یک نگاهی به این مجلس ما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هایی که به این جا آمده اند بدون حاجت بیرون نروند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مریض های اسلام را دعا کنید، به مردم پریشان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آن حال سید الشهداء علیه السلام سوگند دهید؛ آن وقتی که بالای سر برادرشان اباالفضل علیه السلام آمدند و نگاه کردند، دیدند، قطعه قطعه، فرق نازنین شکافته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از زینب کبری علیها السلام نقل می کنند که زینب علیها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جا دلم به حال برادرم خیلی سوخت؛ یکی آن جایی بود که هر چه می خواستند بدن ابا الفضل علیه السلام را بلند کنند و به خیمه شهدا بیاورند، نمی شد، از بس این بدن قطعه قطعه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بدن را روی زمین گذاردند، اما به طرف خیمه ها نمی آمدند، چرا؟</w:t>
      </w:r>
    </w:p>
    <w:p>
      <w:pPr>
        <w:pStyle w:val="BookText"/>
        <w:rPr/>
      </w:pPr>
      <w:r>
        <w:rPr>
          <w:rFonts w:ascii="IRNazanin" w:hAnsi="IRNazanin" w:eastAsia="IRNazanin"/>
          <w:color w:val="111111"/>
          <w:sz w:val="28"/>
          <w:sz w:val="28"/>
          <w:szCs w:val="28"/>
          <w:rtl w:val="true"/>
          <w:lang w:bidi="fa-IR"/>
        </w:rPr>
        <w:t>آقا خجالت می کشیدند، حالا بیایند و به سکینه و بچه ها چه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به طرف خیمه ها آمدند، سکینه جلوی بابا آمد، صدا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أين عمي العباس؟</w:t>
      </w:r>
    </w:p>
    <w:p>
      <w:pPr>
        <w:pStyle w:val="BookText"/>
        <w:rPr/>
      </w:pP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عمویم ابا الفضل کجاست؟</w:t>
      </w:r>
    </w:p>
    <w:p>
      <w:pPr>
        <w:pStyle w:val="BookText"/>
        <w:rPr/>
      </w:pP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را کشتند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نَسْئَلُكَ اللَّهُمَّ باسمک الْعَظِيمِ الْأَعْظَمِ الْأَعَزُّ الْأَجَلُّ الْأَكْرَمُ یا اللَّهِ یا رَحْمَانُ یا رحیم یا مُقَلِّبَ الْقُلُوبِ ثَبِّتْ قُلُوبِنَا عَلَى دِينِكَ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بِمُحَمَّدٍ وعلی وَ فَاطِمَةُ وَ الْحَسَنُ وَ الْحُسَيْنِ وَ التِّسْعَةِ الْمَعْصُومِينَ مِنْ وُلْدِ الْحُسَيْنِ اغفربهم ذُنُوبَنَا ، واستربهم عُيُوبَنَا ، اقْضِ بِهِمْ حَوَائِجِنَا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أَكُفٍّ بِهِمْ مهماتنا ، اللَّهُمَّ لَا تُسَلِّطْ عَلَيْنَا مَنْ لَا يَرْحَمُنَا ، اللَّهُمَّ اشْفِ مَرْضَانَا</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أَيْدٍ بِهِمْ إِمَامُ زَمَانِنَا ، وَ انْصُرْهُ وَ انْتَصِرْ بِهِ وَ عَجِّلْ فِي فَرْجُهُ وَ ظُهُورِهِ </w:t>
      </w:r>
      <w:r>
        <w:rPr>
          <w:rFonts w:eastAsia="Amiri" w:cs="Amiri" w:ascii="Amiri" w:hAnsi="Amiri"/>
          <w:color w:val="111111"/>
          <w:sz w:val="28"/>
          <w:szCs w:val="28"/>
          <w:rtl w:val="true"/>
          <w:lang w:bidi="ar-SA"/>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8" w:name="pg17167_193410"/>
      <w:bookmarkStart w:id="619" w:name="pg17167_193410"/>
      <w:bookmarkEnd w:id="619"/>
    </w:p>
    <w:p>
      <w:pPr>
        <w:pStyle w:val="Heading2"/>
        <w:numPr>
          <w:ilvl w:val="1"/>
          <w:numId w:val="1"/>
        </w:numPr>
        <w:rPr/>
      </w:pPr>
      <w:bookmarkStart w:id="620" w:name="pg17167_193410"/>
      <w:bookmarkStart w:id="621" w:name="__RefHeading___Toc7439208_2142443653"/>
      <w:bookmarkStart w:id="622" w:name="_Toc210"/>
      <w:bookmarkEnd w:id="620"/>
      <w:bookmarkEnd w:id="621"/>
      <w:r>
        <w:rPr>
          <w:rtl w:val="true"/>
        </w:rPr>
        <w:t xml:space="preserve">گفتار شانزدهم </w:t>
      </w:r>
      <w:r>
        <w:rPr>
          <w:rtl w:val="true"/>
        </w:rPr>
        <w:t xml:space="preserve">: </w:t>
      </w:r>
      <w:r>
        <w:rPr>
          <w:rtl w:val="true"/>
        </w:rPr>
        <w:t>رعایت جنبه های اخلاقی</w:t>
      </w:r>
      <w:bookmarkEnd w:id="622"/>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3" w:name="__RefHeading___Toc7439210_2142443653"/>
      <w:bookmarkStart w:id="624" w:name="_Toc211"/>
      <w:bookmarkEnd w:id="623"/>
      <w:r>
        <w:rPr>
          <w:rtl w:val="true"/>
        </w:rPr>
        <w:t>اشاره</w:t>
      </w:r>
      <w:bookmarkEnd w:id="624"/>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الحمدلله رَبِّ الْعَالَمِينَ ، الَّذِي مِنْ خَشْيَتِهِ تَرْعُدُ السَّمَاءُ وَ سُكَّانُهَا ، وَ تَرْجُفُ الْأَرْضُ وَ عُمَّارُهَا ، وَ تَمُوجُ الْبِحَارُ وَ مَنْ يَسْبَحُ فِي غَمَرَاتِهَا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صَلَّى اللَّهُ عَلَى سَيِّدِنَا أَحْمَدَ وَ حَبِيبِنَا أَبِي الْقَاسِمِ مُحَمَّدٍ وَ عَلَى أَهْلِ بَيْتِهِ الطَّيِّبِينَ الطَّاهِرِينَ الْمَعْصُومِينَ وَ لَعْنَةَ اللَّهِ عَلَى أَعْدَائِهِمْ وَ مُخَالِفِيهِمْ أَجْمَعِينَ مِنَ الْآنَ إِلَى قِيَامِ يَوْمِ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الْحَكِيمِ فِي كِتَابِهِ الْكَرِيمِ ؛</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وَالْقَلَمِ وَمَا یَسْطُرُونَ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بِنِعْمَةِ رَبِّکَ بِمَجْنُونٍ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لَکَ لأجْرًا غَیْرَ مَمْنُونٍ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إِنَّکَ لَعَلى خُلُقٍ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فَسَتُبْصِرُ وَ یُبْصِرُونَ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بِأَیِّکُمُ الْمَفْتُونُ</w:t>
      </w:r>
      <w:r>
        <w:rPr>
          <w:rStyle w:val="FootnoteAnchor"/>
          <w:rtl w:val="true"/>
        </w:rPr>
        <w:footnoteReference w:id="245"/>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جنبه های اخلاقی</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درباره وظایف شیعیان در زمان غیبت حضرت ولی عصر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وظیفه از مطالب بسیار حساس و مهمی است که ائمه اطهار علیهم السلام روی این </w:t>
      </w:r>
    </w:p>
    <w:p>
      <w:pPr>
        <w:pStyle w:val="BookText"/>
        <w:rPr/>
      </w:pPr>
      <w:r>
        <w:rPr>
          <w:rFonts w:eastAsia="Times New Roman" w:cs="Times New Roman" w:ascii="Times New Roman" w:hAnsi="Times New Roman"/>
          <w:color w:val="111111"/>
          <w:sz w:val="28"/>
          <w:szCs w:val="28"/>
          <w:lang w:val="en-US" w:bidi="en-US"/>
        </w:rPr>
        <w:t>356</w:t>
      </w:r>
    </w:p>
    <w:p>
      <w:pPr>
        <w:pStyle w:val="BookText"/>
        <w:rPr/>
      </w:pPr>
      <w:r>
        <w:rPr>
          <w:rFonts w:ascii="IRNazanin" w:hAnsi="IRNazanin" w:eastAsia="IRNazanin"/>
          <w:color w:val="111111"/>
          <w:sz w:val="28"/>
          <w:sz w:val="28"/>
          <w:szCs w:val="28"/>
          <w:rtl w:val="true"/>
          <w:lang w:bidi="fa-IR"/>
        </w:rPr>
        <w:t>مطلب فوق العاده نظر داشتند و اساس زندگی ماست و رعایت آن برای همه؛ به ویژه برای نسل جوان ما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شانزدهمین وظیفه ما در دوران غیبت امام زمان علیه السلام عبارت از رعایت جنبه های اخلاقی است؛ یعنی در زمان غیبت حضرت ولی عصر علیه السلام که معمولا روزگار آشوب، تحير، فساد، کج خلقی و بد اخلاقی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وظیفه ما رعایت جنبه های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بد می شوند، یک فرد شیعی باید خوب بشود، انسان نمی 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خواهی نشوی رسوا همرنگ جماعت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همه جامعه فاسد هستند، ما نمی توانیم خوب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خودسازی و ریاضت نفس به معنای واقعی این است که در محیطی که مردم به طرف فساد بروند ما به طرف صلاح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اخلاق مردم بد می شود و جنبه های اخلاقی را رعایت نمی کنند ما باید جنبه های اخلاقی را رعایت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مستقیمی است که امام علیه السلام و برای این زمان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بیان شده که بنا نیست چیزی از خودمان برای مردم بگوییم، ما کوچک تر از آن هستیم که بتوانیم چیزی برای مردم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مبلغ و رساننده مطالب هستیم و حکم بلندگو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وظایف را ائمه اطهار علیهم السلام بیان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واسطه هستیم که آن چه که آنها فرموده اند در اختیار شما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هرگز سخن را از ما نشنوید، سخن را از آن بزرگواران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قيافه منور و چهره نورانی پیامبر اکرم صلی الله علیه و آله را در نظر بگیرید که هم اکنون ایستاده اند و با شما حرف می زنند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علیه السلام دارند با شما </w:t>
      </w:r>
      <w:bookmarkStart w:id="625" w:name="pg17167_193414"/>
    </w:p>
    <w:p>
      <w:pPr>
        <w:pStyle w:val="BookText"/>
        <w:rPr/>
      </w:pPr>
      <w:bookmarkEnd w:id="625"/>
      <w:r>
        <w:rPr>
          <w:rFonts w:ascii="IRNazanin" w:hAnsi="IRNazanin" w:eastAsia="IRNazanin"/>
          <w:color w:val="111111"/>
          <w:sz w:val="28"/>
          <w:sz w:val="28"/>
          <w:szCs w:val="28"/>
          <w:rtl w:val="true"/>
          <w:lang w:bidi="fa-IR"/>
        </w:rPr>
        <w:t>حرف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با شما دارند حرف می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تصور کنید؟</w:t>
      </w:r>
    </w:p>
    <w:p>
      <w:pPr>
        <w:pStyle w:val="Heading3"/>
        <w:numPr>
          <w:ilvl w:val="2"/>
          <w:numId w:val="1"/>
        </w:numPr>
        <w:rPr/>
      </w:pPr>
      <w:bookmarkStart w:id="626" w:name="__RefHeading___Toc7439212_2142443653"/>
      <w:bookmarkStart w:id="627" w:name="_Toc212"/>
      <w:bookmarkEnd w:id="626"/>
      <w:r>
        <w:rPr>
          <w:rtl w:val="true"/>
        </w:rPr>
        <w:t>پذیرش اعمال</w:t>
      </w:r>
      <w:bookmarkEnd w:id="627"/>
    </w:p>
    <w:p>
      <w:pPr>
        <w:pStyle w:val="BookText"/>
        <w:rPr/>
      </w:pPr>
      <w:r>
        <w:rPr>
          <w:rFonts w:ascii="IRNazanin" w:hAnsi="IRNazanin" w:eastAsia="IRNazanin"/>
          <w:color w:val="111111"/>
          <w:sz w:val="28"/>
          <w:sz w:val="28"/>
          <w:szCs w:val="28"/>
          <w:rtl w:val="true"/>
          <w:lang w:bidi="fa-IR"/>
        </w:rPr>
        <w:t>در این زمینه روایت مهمی است که بسیاری از علمای شیعه و سنی آن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روایت از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اصحابشان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أُخْبِرُكُمْ بِمَا لَا يَقْبَلُ اللَّهُ عزوجل مِنَ الْعِبَادِ عَمَلًا إِلَّا بِهِ؟</w:t>
      </w:r>
    </w:p>
    <w:p>
      <w:pPr>
        <w:pStyle w:val="BookText"/>
        <w:rPr/>
      </w:pPr>
      <w:r>
        <w:rPr>
          <w:rFonts w:ascii="IRNazanin" w:hAnsi="IRNazanin" w:eastAsia="IRNazanin"/>
          <w:color w:val="111111"/>
          <w:sz w:val="28"/>
          <w:sz w:val="28"/>
          <w:szCs w:val="28"/>
          <w:rtl w:val="true"/>
          <w:lang w:bidi="fa-IR"/>
        </w:rPr>
        <w:t>می خواهید برای شما خبر بدهم چیزهایی را که خداوند متعال هیچ عملی را بدون آنها قبول نمی کند؟</w:t>
      </w:r>
    </w:p>
    <w:p>
      <w:pPr>
        <w:pStyle w:val="BookText"/>
        <w:rPr/>
      </w:pPr>
      <w:r>
        <w:rPr>
          <w:rFonts w:ascii="IRNazanin" w:hAnsi="IRNazanin" w:eastAsia="IRNazanin"/>
          <w:color w:val="111111"/>
          <w:sz w:val="28"/>
          <w:sz w:val="28"/>
          <w:szCs w:val="28"/>
          <w:rtl w:val="true"/>
          <w:lang w:bidi="fa-IR"/>
        </w:rPr>
        <w:t>فراز اول این روایت خیلی به بحث ما مربوط نیست، ولی چون مطلب جالبی است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مادامی که این چند چیز نباشد، نماز، روزه، حج و مستحبات قبول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چیز باید در وجود انسان باشد، تا اعمالش قبول بشود آن چند مورد، این موارد است که می فرمایند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به وحدانیت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به نبوت پیامبر اسلام صلی الله علیه و آله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اقرار به آن چه در قرآن مجید خدا امر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ما اهل بیت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برائت و بیزاری از دشمنان ما اهل بیت ؛ یعنی ائمه اطهار علیهم السلام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حضرتش در ادامه می فرمایند</w:t>
      </w:r>
      <w:r>
        <w:rPr>
          <w:rFonts w:eastAsia="IRNazanin" w:cs="IRNazanin"/>
          <w:color w:val="111111"/>
          <w:sz w:val="28"/>
          <w:szCs w:val="28"/>
          <w:rtl w:val="true"/>
          <w:lang w:bidi="fa-IR"/>
        </w:rPr>
        <w:t xml:space="preserve">: </w:t>
      </w:r>
      <w:bookmarkStart w:id="628" w:name="pg17167_193415"/>
    </w:p>
    <w:p>
      <w:pPr>
        <w:pStyle w:val="BookText"/>
        <w:rPr/>
      </w:pPr>
      <w:bookmarkEnd w:id="628"/>
      <w:r>
        <w:rPr>
          <w:rFonts w:ascii="Amiri" w:hAnsi="Amiri" w:eastAsia="Amiri" w:cs="Amiri"/>
          <w:color w:val="111111"/>
          <w:sz w:val="28"/>
          <w:sz w:val="28"/>
          <w:szCs w:val="28"/>
          <w:rtl w:val="true"/>
          <w:lang w:bidi="ar-SA"/>
        </w:rPr>
        <w:t>إِنَّ لَنَا دَوْلَةً يَجِي‌ءُ بِهَا إِذَا شَاءَ اللَّهُ ؛</w:t>
      </w:r>
    </w:p>
    <w:p>
      <w:pPr>
        <w:pStyle w:val="BookText"/>
        <w:rPr/>
      </w:pPr>
      <w:r>
        <w:rPr>
          <w:rFonts w:ascii="IRNazanin" w:hAnsi="IRNazanin" w:eastAsia="IRNazanin"/>
          <w:color w:val="111111"/>
          <w:sz w:val="28"/>
          <w:sz w:val="28"/>
          <w:szCs w:val="28"/>
          <w:rtl w:val="true"/>
          <w:lang w:bidi="fa-IR"/>
        </w:rPr>
        <w:t xml:space="preserve">ما یک دولت و حکومتی داریم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سِرِّ أَنْ يَكُونَ مِنْ أَصْحَابِ الْقَائِمِ فَلْيَنْتَظِرْ وَ لْيَعْمَلِ بِالْوَرَعِ وَ مَحَاسِنَ الْأَخْلَاقِ وَ هُوَ مُنْتَظِرُ</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کسی که دلش می خواهد از اصحاب حضرت مهدی علیه السلام باشد باید انتظار فرج آقا را داشته باشد و به زهد، ورع، تقوا و محاسن اخلاق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من در این کلمه است؛ یعنی مردم شیعه در زمانی که امام شان غایب است باید به اخلاق خوب عمل کنند تا به فيض حضور حضرت نایل بشوند؛ یعنی ما نمی توانیم همین طور افسار گسیخته باشیم و هر عملی که دلمان خواست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طبق اخلاق اسلامی عمل بکنیم</w:t>
      </w:r>
      <w:r>
        <w:rPr>
          <w:rFonts w:eastAsia="IRNazanin" w:cs="IRNazanin"/>
          <w:color w:val="111111"/>
          <w:sz w:val="28"/>
          <w:szCs w:val="28"/>
          <w:rtl w:val="true"/>
          <w:lang w:bidi="fa-IR"/>
        </w:rPr>
        <w:t>.</w:t>
      </w:r>
    </w:p>
    <w:p>
      <w:pPr>
        <w:pStyle w:val="Heading3"/>
        <w:numPr>
          <w:ilvl w:val="2"/>
          <w:numId w:val="1"/>
        </w:numPr>
        <w:rPr/>
      </w:pPr>
      <w:bookmarkStart w:id="629" w:name="__RefHeading___Toc7439214_2142443653"/>
      <w:bookmarkStart w:id="630" w:name="_Toc213"/>
      <w:bookmarkEnd w:id="629"/>
      <w:r>
        <w:rPr>
          <w:rtl w:val="true"/>
        </w:rPr>
        <w:t>اخلاق اسلامی در روایات اسلامی</w:t>
      </w:r>
      <w:bookmarkEnd w:id="630"/>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 که اخلاق اسلامی چیست؟ و عمل کردن به اخلاق اسلامی چه نتیجه ای دارد؟ در آینده سخن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این زمینه چند روایت می خوانم که رعایت اخلاق چه آثار خوبی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عظمت مطلب برای ما معلوم شد در آن صورت عرض می کنم آن اخلاق خوبی که دارای این آثار عجیب است کدام اخلاق است که در روایتی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بوده است، رسول خدا صلی الله علیه و آله می فرمایند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الْخُلُقُ الْحَسَنُ نِصْفُ الدِّينِ ؛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اخلاق خوب نصف دین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اخلاق انسان بد باشد واقعا دینش لنگ است، تمام دین را ندارد و نصف دین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به اهمیت رعایت کردن اخلاق خوب،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امیرالمؤمنين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عُنْوَانُ صَحِيفَةُ الْمُؤْمِنُ حُسْنُ خُلُقِهِ؛</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سرلوحه نامه اعمال مؤمن اخلاق خوب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اخلاق خوب در اولین مرحله در نامه اعمال مؤمن نوشته می شود و روی آن حساب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 نیز از حضرت على علیه السلام است که آن حضرت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أَرْضَى النَّاسِ مَنْ كَانَ أَخْلَاقِهِ رَضِيتُ</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پسندیدہ ترین انسانها در نزد خدا و رسول کسی است که دارای اخلاق خوب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پیامبر اکرم صلی الله علیه و آله می فرمایند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الْعَبْدَ لِيُبَلِّغِ بِحُسْنِ خُلُقِهِ عَظِيمُ دَرَجَاتِ الْآخِرَةِ وَ شَرَفَ الْمَنَازِلِ وَ إِنْ كَانَتْ عِبَادَتِهِ لضعيفة ؛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انسان خوش اخلاق با اخلاق خویش به عالی ترین درجات بهشت می رسد هر چند عبادتش 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گرچه کم نماز بخواند و کم روزه </w:t>
      </w:r>
      <w:r>
        <w:rPr>
          <w:rStyle w:val="FootnoteAnchor"/>
          <w:rtl w:val="true"/>
        </w:rPr>
        <w:footnoteReference w:id="251"/>
      </w:r>
      <w:r>
        <w:rPr>
          <w:rFonts w:ascii="IRNazanin" w:hAnsi="IRNazanin" w:eastAsia="IRNazanin"/>
          <w:color w:val="111111"/>
          <w:sz w:val="28"/>
          <w:sz w:val="28"/>
          <w:szCs w:val="28"/>
          <w:rtl w:val="true"/>
          <w:lang w:bidi="fa-IR"/>
        </w:rPr>
        <w:t>بگیرد، ولی وقتی اخلاقش خوب است به عالی ترین درجات بهشت و منازل آخرت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آخرین روایت در این زمینه که روایت زیبایی است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يَقْدَمُ الْمُؤْمِنُ عَلَى اللَّهِ عَزَّ وَجَلٍ بِعَمَلٍ بَعْدَ الْفَرَائِضِ أَحَبَّ إِلَى اللَّهِ تَعَالَى مِنْ أَنْ يَسَعَ النَّاسَ بِخُلُقِهِ؛</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انسان مؤمن بر عمل و عبادتی اقدام نمی کند که در نزد خدا محبوب تر باشد از اخلاق خوب و این که با اخلاق خوب با مردم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هیچ عملی بعد از واجبات پسندیده تر از اخلاق خوب و برخورد با مردم با اخلاق نیک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بد، کارهای خوب انسان را هم ضایع می کند، همین طور که ملاحظه می فرمایید هر چه انسان خوبی داشته باشد با اخلاق زشت، آن خوبی ها در نزد مردم پایمال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 آدم، سخاوتمند، مقدس و فعال است و به مردم خدمت می کند، اما اخلاق بدی دارد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اخلاق بد، تمام کارهای خوب انسان را در نزد مردم از بین می برد، در نزد خدا نیز همین طور است، انسان بر فرض این که عمل خوبی هم داشته باشد، اخلاق زشت، اعمال خوب او را پایمال می کند و ارزش آن را از بین می برد</w:t>
      </w:r>
      <w:r>
        <w:rPr>
          <w:rFonts w:eastAsia="IRNazanin" w:cs="IRNazanin"/>
          <w:color w:val="111111"/>
          <w:sz w:val="28"/>
          <w:szCs w:val="28"/>
          <w:rtl w:val="true"/>
          <w:lang w:bidi="fa-IR"/>
        </w:rPr>
        <w:t xml:space="preserve">. </w:t>
      </w:r>
      <w:bookmarkStart w:id="631" w:name="pg17167_193418"/>
    </w:p>
    <w:p>
      <w:pPr>
        <w:pStyle w:val="Heading3"/>
        <w:numPr>
          <w:ilvl w:val="2"/>
          <w:numId w:val="1"/>
        </w:numPr>
        <w:rPr/>
      </w:pPr>
      <w:bookmarkStart w:id="632" w:name="__RefHeading___Toc7439216_2142443653"/>
      <w:bookmarkStart w:id="633" w:name="_Toc214"/>
      <w:bookmarkEnd w:id="631"/>
      <w:bookmarkEnd w:id="632"/>
      <w:r>
        <w:rPr>
          <w:rtl w:val="true"/>
        </w:rPr>
        <w:t>چه وظیفه ای داریم؟</w:t>
      </w:r>
      <w:bookmarkEnd w:id="633"/>
    </w:p>
    <w:p>
      <w:pPr>
        <w:pStyle w:val="BookText"/>
        <w:rPr/>
      </w:pPr>
      <w:r>
        <w:rPr>
          <w:rFonts w:ascii="IRNazanin" w:hAnsi="IRNazanin" w:eastAsia="IRNazanin"/>
          <w:color w:val="111111"/>
          <w:sz w:val="28"/>
          <w:sz w:val="28"/>
          <w:szCs w:val="28"/>
          <w:rtl w:val="true"/>
          <w:lang w:bidi="fa-IR"/>
        </w:rPr>
        <w:t>پس به راستی در این زمانی که متأسفانه بیشتر مردم به سوی اخلاق های زشت می روند وظیفه ما چیست؟</w:t>
      </w:r>
    </w:p>
    <w:p>
      <w:pPr>
        <w:pStyle w:val="BookText"/>
        <w:rPr/>
      </w:pPr>
      <w:r>
        <w:rPr>
          <w:rFonts w:ascii="IRNazanin" w:hAnsi="IRNazanin" w:eastAsia="IRNazanin"/>
          <w:color w:val="111111"/>
          <w:sz w:val="28"/>
          <w:sz w:val="28"/>
          <w:szCs w:val="28"/>
          <w:rtl w:val="true"/>
          <w:lang w:bidi="fa-IR"/>
        </w:rPr>
        <w:t>وظیفه ما این است که اخلاق های خوب را رعایت کنیم و خودمان را با اخلاق های خوب بسازیم و تربیت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انسان همین طور با شنیدن و گفتن اصلاح نمی شود، باید برای خوب شدن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برای من نامه جالبی نوشته بود که در آن نامه شرح حال خود را نوشته بود که من چنین و چنان بودم و این طور و آن طور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خیلی جالبی بود تا آن جا که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ظاهرا اول ماه رمضان بود، از در مسجد عبور می کردم که مطالبی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و چهارم بود که فلان کار و فلان کار را که یکی از آنها اعتياد بود و تازه مبتلا شده بودم رها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مرا عوض کرده و امیدوارم دیگر به آن اخلاق های زشت و ناپسند برنگردم، حالا تصمیم جدی گرفتم که واقعا خوب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این گونه تصمیم گیری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خدای ناکرده جلساتی باشد و مجلس ما هم ممکن است همین طور باشد، که نشستند و گفتند و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تصمیم گرفتیم که از کنار سخنان متفرقه بگذریم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دری بخواهیم صحبت کنیم، خداوند استعداد و قدرت داده و مطالعه هم در آن موارد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میداند گاهی فکر میکنیم که تلف کردن وقت مردم خیانت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آن چه خاندان عصمت و طهارت علیهم السلام به عنوان بالاترین و مدرن ترین راه زندگی در اختیار مردم گذاشته اند برای آنان بگوییم و خود ما و شما تصمیم بگیریم که مطالب را عملی کنیم که اگر </w:t>
      </w:r>
      <w:bookmarkStart w:id="634" w:name="pg17167_193419"/>
    </w:p>
    <w:p>
      <w:pPr>
        <w:pStyle w:val="BookText"/>
        <w:rPr/>
      </w:pPr>
      <w:bookmarkEnd w:id="634"/>
      <w:r>
        <w:rPr>
          <w:rFonts w:ascii="IRNazanin" w:hAnsi="IRNazanin" w:eastAsia="IRNazanin"/>
          <w:color w:val="111111"/>
          <w:sz w:val="28"/>
          <w:sz w:val="28"/>
          <w:szCs w:val="28"/>
          <w:rtl w:val="true"/>
          <w:lang w:bidi="fa-IR"/>
        </w:rPr>
        <w:t>چنین تصمیمی گرفتیم زندگی ما عوض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میداند که صدها نفر نامه نوشته اند و نامه های آنها را جمع آوری و بایگانی کرده ام که اینان از راه مکتب اهل بیت علیهم السلام و نجات یافته اند و از لب پرتگاه جهنم با سخنان علی بن ابی طالب علیه السلام در بهترین بهشت زندگی قرار گرفته اند و به طور مسلم آخرتشان نیز همین طور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به برکت خاندان عصمت و طهارت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نیست که خداوند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این خاندان بهترین راه زندگی را به ما یاد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اخلاق خوب همان است که این بزرگواران به ما گفته اند</w:t>
      </w:r>
      <w:r>
        <w:rPr>
          <w:rFonts w:eastAsia="IRNazanin" w:cs="IRNazanin"/>
          <w:color w:val="111111"/>
          <w:sz w:val="28"/>
          <w:szCs w:val="28"/>
          <w:rtl w:val="true"/>
          <w:lang w:bidi="fa-IR"/>
        </w:rPr>
        <w:t>.</w:t>
      </w:r>
    </w:p>
    <w:p>
      <w:pPr>
        <w:pStyle w:val="Heading3"/>
        <w:numPr>
          <w:ilvl w:val="2"/>
          <w:numId w:val="1"/>
        </w:numPr>
        <w:rPr/>
      </w:pPr>
      <w:bookmarkStart w:id="635" w:name="__RefHeading___Toc7439218_2142443653"/>
      <w:bookmarkStart w:id="636" w:name="_Toc215"/>
      <w:bookmarkEnd w:id="635"/>
      <w:r>
        <w:rPr>
          <w:rtl w:val="true"/>
        </w:rPr>
        <w:t>اخلاق از دیدگاه اهل بیت علیهم السلام</w:t>
      </w:r>
      <w:bookmarkEnd w:id="636"/>
    </w:p>
    <w:p>
      <w:pPr>
        <w:pStyle w:val="BookText"/>
        <w:rPr/>
      </w:pPr>
      <w:r>
        <w:rPr>
          <w:rFonts w:ascii="IRNazanin" w:hAnsi="IRNazanin" w:eastAsia="IRNazanin"/>
          <w:color w:val="111111"/>
          <w:sz w:val="28"/>
          <w:sz w:val="28"/>
          <w:szCs w:val="28"/>
          <w:rtl w:val="true"/>
          <w:lang w:bidi="fa-IR"/>
        </w:rPr>
        <w:t>البته این بحث را باید گام به گام پیش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بعد از این که فهمیدیم وظیفه ما در این دوران دانستن اخلاق خوب است، اینک می خواهیم ببینیم اخلاق از نظر خاندان عصمت و طهارت علیهم السلام چیست؟</w:t>
      </w:r>
    </w:p>
    <w:p>
      <w:pPr>
        <w:pStyle w:val="BookText"/>
        <w:rPr/>
      </w:pPr>
      <w:r>
        <w:rPr>
          <w:rFonts w:ascii="IRNazanin" w:hAnsi="IRNazanin" w:eastAsia="IRNazanin"/>
          <w:color w:val="111111"/>
          <w:sz w:val="28"/>
          <w:sz w:val="28"/>
          <w:szCs w:val="28"/>
          <w:rtl w:val="true"/>
          <w:lang w:bidi="fa-IR"/>
        </w:rPr>
        <w:t>ما به نظر خودمان کاری نداریم؛ چرا که رأي و عقیده ما هیچ ارزشی ندارد، برای این که در مقابل یک عقیده ما، صدها هزار عقیده مخالف وجود دارد، اما سخنان آن بزرگواران رو دست ندارد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 اکنون از بیشتر مردم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خوب چیست؟ اخلاق را به ظاهر و احوال پرسی می دانند، در مقابل شخص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علیکم، قربان شما </w:t>
      </w:r>
    </w:p>
    <w:p>
      <w:pPr>
        <w:pStyle w:val="BookText"/>
        <w:rPr/>
      </w:pPr>
      <w:r>
        <w:rPr>
          <w:rFonts w:ascii="IRNazanin" w:hAnsi="IRNazanin" w:eastAsia="IRNazanin"/>
          <w:color w:val="111111"/>
          <w:sz w:val="28"/>
          <w:sz w:val="28"/>
          <w:szCs w:val="28"/>
          <w:rtl w:val="true"/>
          <w:lang w:bidi="fa-IR"/>
        </w:rPr>
        <w:t>گردم، فدای شما بشوم تا او دور می شود،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 فلان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به مردم ظلم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شروع به بدگویی کردن از مردم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اخلاق خوب از نظر جامعه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درست است یا نه؛ خودتان تصدیق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با مردم این گونه رفتار کند که نفهمند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 سلام بکن، بعد هم هر کاری دلت می خواهد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جامعه امروزی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اسلام با این عقیده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 فِي الدَّرْكِ الْأَسْفَلِ مِنَ النَّارِ</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باطن تو هر طوری است، ظاهرت هم همین 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با مردم دو دوزه بازی کنی در بدترین درجات جهنم قرار خواهی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با انسان صاف دشمن و یا صاف دوستند، ایرادی ندارد، اما این که به حسب ظاهر بخواهد درست باشد و به حسب باطن جور دیگر که امروزه نام آن را اخلاق اجتماعی می گذارند، این غلط است و اخلاق درستی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 این که باهم گل می گویند و گل می شنوند و قربان صدقه هم دیگر می روند، از آن طرف در این نشریه و آن نشریه عليه هم دیگر فحش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اخلاق خوب است؟ آیا این اخلاق اسلامی است؟</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این همان نفاقی است که اسلام از آن گریزان است و پیامبر اکرم صلی الله علیه و آله و قرآن کریم از آن انتقاد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کنید که این گونه نباشید، با کسی که بد هستید حدالامکان اصرار داشته باشید که آن ناراحتی قلبی شما از بین برود تا با او خوب بشوید، اگر می بینید نمی توانید با او خوب بشوید، خیلی خوب، رفتار </w:t>
      </w:r>
    </w:p>
    <w:p>
      <w:pPr>
        <w:pStyle w:val="BookText"/>
        <w:rPr/>
      </w:pPr>
      <w:r>
        <w:rPr>
          <w:rFonts w:ascii="IRNazanin" w:hAnsi="IRNazanin" w:eastAsia="IRNazanin"/>
          <w:color w:val="111111"/>
          <w:sz w:val="28"/>
          <w:sz w:val="28"/>
          <w:szCs w:val="28"/>
          <w:rtl w:val="true"/>
          <w:lang w:bidi="fa-IR"/>
        </w:rPr>
        <w:t>مساوی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ظاهر می خواهی بگویی من خیلی به شما ارادت دارم؟ چه لزومی دارد چنین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خودش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گولش میزنی؟ چرا سر او کلاه میگذاری؟ مرد آن است که صاف و مستقیم به حرف خودش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با بعضی ها برخوردهای خیلی جالب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برخوردها را گاهی نسبت به ائمه جماعت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 آقا را قبول ندارید، بروید پشت سر او نماز بخوانید، بعد در خانه نمازتان را اعاده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بعد از نماز فریاد می 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بر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خودت منافق هستی و داری نفاق را یاد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امام جماعت خوب نیستی چرا سر او کلاه میگذاری؟ از کنارش رد شو، به او اظهار ارادت نکن که دست کم خودت یک رنگ باشی، نه این که خودت هم دورنگی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اخلاق نا پسندی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چند روایت درباره اخلاق اسلامی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می خوانم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در تفسیر این آیه ای که خداوند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إِنَّكَ لَعَلى خُلُقٍ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عظیم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الْخَلْقُ الْعَظِيمُ هُوَ الْإِسْلَامُ </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این سخن، سخن بسیار زیبایی است؛ یعنی اگر می خواهید اخلاق کامل و حسابی داشته باشید آن چه اسلام گفته عمل کنید، والسلام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چه گفته است؟ </w:t>
      </w:r>
      <w:bookmarkStart w:id="637" w:name="pg17167_193422"/>
    </w:p>
    <w:p>
      <w:pPr>
        <w:pStyle w:val="BookText"/>
        <w:rPr/>
      </w:pPr>
      <w:bookmarkEnd w:id="637"/>
      <w:r>
        <w:rPr>
          <w:rFonts w:ascii="IRNazanin" w:hAnsi="IRNazanin" w:eastAsia="IRNazanin"/>
          <w:color w:val="111111"/>
          <w:sz w:val="28"/>
          <w:sz w:val="28"/>
          <w:szCs w:val="28"/>
          <w:rtl w:val="true"/>
          <w:lang w:bidi="fa-IR"/>
        </w:rPr>
        <w:t>اسلام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نگو، غیبت نکن، تهمت نزن، اذیت نکن، ظلم نکن، نماز بخوان، روزه بگیر، به جامعه خدمت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اخلاق خوب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مدتی مسلمان واقعی باشد و به احکام اسلام عمل کند، یک انسان خوش اخلاق خواهد بود</w:t>
      </w:r>
      <w:r>
        <w:rPr>
          <w:rFonts w:eastAsia="IRNazanin" w:cs="IRNazanin"/>
          <w:color w:val="111111"/>
          <w:sz w:val="28"/>
          <w:szCs w:val="28"/>
          <w:rtl w:val="true"/>
          <w:lang w:bidi="fa-IR"/>
        </w:rPr>
        <w:t>.</w:t>
      </w:r>
    </w:p>
    <w:p>
      <w:pPr>
        <w:pStyle w:val="Heading3"/>
        <w:numPr>
          <w:ilvl w:val="2"/>
          <w:numId w:val="1"/>
        </w:numPr>
        <w:rPr/>
      </w:pPr>
      <w:bookmarkStart w:id="638" w:name="__RefHeading___Toc7439220_2142443653"/>
      <w:bookmarkStart w:id="639" w:name="_Toc216"/>
      <w:bookmarkEnd w:id="638"/>
      <w:r>
        <w:rPr>
          <w:rtl w:val="true"/>
        </w:rPr>
        <w:t>اندازه اخلاق خوب</w:t>
      </w:r>
      <w:bookmarkEnd w:id="639"/>
    </w:p>
    <w:p>
      <w:pPr>
        <w:pStyle w:val="BookText"/>
        <w:rPr/>
      </w:pPr>
      <w:r>
        <w:rPr>
          <w:rFonts w:ascii="IRNazanin" w:hAnsi="IRNazanin" w:eastAsia="IRNazanin"/>
          <w:color w:val="111111"/>
          <w:sz w:val="28"/>
          <w:sz w:val="28"/>
          <w:szCs w:val="28"/>
          <w:rtl w:val="true"/>
          <w:lang w:bidi="fa-IR"/>
        </w:rPr>
        <w:t xml:space="preserve">در روایت دیگری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به امام صادق علیه السلام گفته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حَدُّ حُسْنِ الْخُلُقِ ؟</w:t>
      </w:r>
    </w:p>
    <w:p>
      <w:pPr>
        <w:pStyle w:val="BookText"/>
        <w:rPr/>
      </w:pPr>
      <w:r>
        <w:rPr>
          <w:rFonts w:ascii="IRNazanin" w:hAnsi="IRNazanin" w:eastAsia="IRNazanin"/>
          <w:color w:val="111111"/>
          <w:sz w:val="28"/>
          <w:sz w:val="28"/>
          <w:szCs w:val="28"/>
          <w:rtl w:val="true"/>
          <w:lang w:bidi="fa-IR"/>
        </w:rPr>
        <w:t>اندازه اخلاق خوب چیست؟</w:t>
      </w:r>
    </w:p>
    <w:p>
      <w:pPr>
        <w:pStyle w:val="BookText"/>
        <w:rPr/>
      </w:pPr>
      <w:r>
        <w:rPr>
          <w:rFonts w:ascii="IRNazanin" w:hAnsi="IRNazanin" w:eastAsia="IRNazanin"/>
          <w:color w:val="111111"/>
          <w:sz w:val="28"/>
          <w:sz w:val="28"/>
          <w:szCs w:val="28"/>
          <w:rtl w:val="true"/>
          <w:lang w:bidi="fa-IR"/>
        </w:rPr>
        <w:t>حضرت امام صادق علیه السلام چه قدر زیبا جواب دادند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تُلِينُ جَانِبَكَ؛ خیلی خشن و تند نباش، با مردم با اخلاق لین و ملایم برخورد 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تُطِيبُ كَلَامَكَ؛ کلامت هم زیبا باشد و حرف زشت و تند به مردم نزن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تَلْقَى أَخَاكَ بِبِشْرٍ حَسَنٍ؛</w:t>
      </w:r>
      <w:r>
        <w:rPr>
          <w:rStyle w:val="FootnoteAnchor"/>
          <w:rtl w:val="true"/>
        </w:rPr>
        <w:footnoteReference w:id="257"/>
      </w:r>
      <w:r>
        <w:rPr>
          <w:rFonts w:ascii="IRNazanin" w:hAnsi="IRNazanin" w:eastAsia="IRNazanin"/>
          <w:color w:val="111111"/>
          <w:sz w:val="28"/>
          <w:sz w:val="28"/>
          <w:szCs w:val="28"/>
          <w:rtl w:val="true"/>
          <w:lang w:bidi="fa-IR"/>
        </w:rPr>
        <w:t>به هنگام رو به رو شدن با مردم غم و غصه ات را برای آنها به کار نبر، با خوشی با آنها ملاقات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حالا شما چه طور است؟</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پهلویم درد می کند، سرم درد می کند، پاهایم درد می کند، بی چاره شدم، خانه ام خراب شده، زنم بد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سخنان را کنار بگذار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خیلی خوبم، شما </w:t>
      </w:r>
      <w:bookmarkStart w:id="640" w:name="pg17167_193423"/>
    </w:p>
    <w:p>
      <w:pPr>
        <w:pStyle w:val="BookText"/>
        <w:rPr/>
      </w:pPr>
      <w:bookmarkEnd w:id="640"/>
      <w:r>
        <w:rPr>
          <w:rFonts w:ascii="IRNazanin" w:hAnsi="IRNazanin" w:eastAsia="IRNazanin"/>
          <w:color w:val="111111"/>
          <w:sz w:val="28"/>
          <w:sz w:val="28"/>
          <w:szCs w:val="28"/>
          <w:rtl w:val="true"/>
          <w:lang w:bidi="fa-IR"/>
        </w:rPr>
        <w:t xml:space="preserve">چه طور هستید؟ حالتان خوب است، صد هزار مرتبه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 روز دنیا هم گذشت، خدا را 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طور حرف می زنی که برای دیگران غم و غصه اضافه می کنی؟</w:t>
      </w:r>
    </w:p>
    <w:p>
      <w:pPr>
        <w:pStyle w:val="Heading3"/>
        <w:numPr>
          <w:ilvl w:val="2"/>
          <w:numId w:val="1"/>
        </w:numPr>
        <w:rPr/>
      </w:pPr>
      <w:bookmarkStart w:id="641" w:name="__RefHeading___Toc7439222_2142443653"/>
      <w:bookmarkStart w:id="642" w:name="_Toc217"/>
      <w:bookmarkEnd w:id="641"/>
      <w:r>
        <w:rPr>
          <w:rtl w:val="true"/>
        </w:rPr>
        <w:t>اخلاق خوب در سه چیز است</w:t>
      </w:r>
      <w:bookmarkEnd w:id="642"/>
    </w:p>
    <w:p>
      <w:pPr>
        <w:pStyle w:val="BookText"/>
        <w:rPr/>
      </w:pPr>
      <w:r>
        <w:rPr>
          <w:rFonts w:ascii="IRNazanin" w:hAnsi="IRNazanin" w:eastAsia="IRNazanin"/>
          <w:color w:val="111111"/>
          <w:sz w:val="28"/>
          <w:sz w:val="28"/>
          <w:szCs w:val="28"/>
          <w:rtl w:val="true"/>
          <w:lang w:bidi="fa-IR"/>
        </w:rPr>
        <w:t xml:space="preserve">باز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از مولا امیرالمؤمنين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خیلی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خلق در سه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المحارم؛ کناره گیری از گناهان و حرام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 الحلال؛ به دست آوردن مال حلال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التوسع على العيال؛ توسعه برای خانواده</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این مطلب برای همه مفید خواهد بود،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پی هر کاری که هستید، بدانید برای اخلاق خوب آن درجات عالی را به شما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امير المؤمنین علیه السلام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خوب در سه چیز است یکی این است که گناه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می توانید تصمیم بگیرید و گناه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می داند، جوانهایی در حدود سن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سراغ دارم که تصمیم گرفته اند گناه نکنند و نمی کنند، حتی به زنانی که حجاب درستی ندارند در صفحه تلویزیون هم نگاه نمی کنند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وقتی ببینید خواهید یافت که ظاهرشان هم نشان نمی دهد که آن قدس و </w:t>
      </w:r>
    </w:p>
    <w:p>
      <w:pPr>
        <w:pStyle w:val="BookText"/>
        <w:rPr/>
      </w:pPr>
      <w:r>
        <w:rPr>
          <w:rFonts w:ascii="IRNazanin" w:hAnsi="IRNazanin" w:eastAsia="IRNazanin"/>
          <w:color w:val="111111"/>
          <w:sz w:val="28"/>
          <w:sz w:val="28"/>
          <w:szCs w:val="28"/>
          <w:rtl w:val="true"/>
          <w:lang w:bidi="fa-IR"/>
        </w:rPr>
        <w:t>تقوا را داشته باشند، اما واقعا تصمیم گرفته اند که کار حرام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یک زن بی بند و باری وارد مغازه شما شد می توانید یک جوری او را رد کنید، یا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حجابت را رعایت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کاسب ها چنین افرادی داریم، مگر آن خانم به شما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بد اخلاق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خدا به تو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اخلاقی؟ آن زن بگوید، طوری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دهانهای یاغی خیلی حرف بیرون می آید، بگذار آنها نیز این را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آن است که خدا، رسول خدا صلی الله علیه و آله و آنهایی که شما را می بینند خوش اخلاقی شما را امضا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گویم؛ بلکه قرآن کریم این گونه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مغازه یا محل کارتان با اداره می روید و گاهی این زن های بی بند و بار می آیند و می خواهند با شما بنشینند و صحبت کنند؛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فَسَيَرَى اللَّهُ عَمَلَكُمْ وَ رَسُولُهُ وَ الْمُؤْمِنُونَ</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هر کاری که می خواهید بکنید، فقط یک چیز را بدانید که خدا، پیامبر و ائمه اعمال شما را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امام زمان علیه السلام کارهای شما را می بینند، یک چشمی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ناخواسته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نامحرم افتاد، وقتی خدا و پیامبر و امام ایستاده اند و نگاه می کنند چه کار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نخستین قدم لازم برای شما، اجتناب و دوری از محرمات و کارهای حرام است، در درجه دوم طلب مال حلال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عزیز و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خدا،راه به دست آوردن مال حلال را برای شما باز </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برخی از مردم خود در آبروی خودشان را می بندند و در حرامی به سوی خود باز می کنند، آن گاه که گرفتار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کردی؟ مگر من از راه حلال نمی توانستم به تو روزی بدهم و نمی دادم؟ چرا در این راه رفتی؟</w:t>
      </w:r>
    </w:p>
    <w:p>
      <w:pPr>
        <w:pStyle w:val="BookText"/>
        <w:rPr/>
      </w:pPr>
      <w:r>
        <w:rPr>
          <w:rFonts w:ascii="IRNazanin" w:hAnsi="IRNazanin" w:eastAsia="IRNazanin"/>
          <w:color w:val="111111"/>
          <w:sz w:val="28"/>
          <w:sz w:val="28"/>
          <w:szCs w:val="28"/>
          <w:rtl w:val="true"/>
          <w:lang w:bidi="fa-IR"/>
        </w:rPr>
        <w:t>خدایی که به حشرات عجیب در بیابان ها، صحراها و دریاها روزی می دهد از روزی دادن به ما عاجز است؟</w:t>
      </w:r>
    </w:p>
    <w:p>
      <w:pPr>
        <w:pStyle w:val="BookText"/>
        <w:rPr/>
      </w:pPr>
      <w:r>
        <w:rPr>
          <w:rFonts w:ascii="IRNazanin" w:hAnsi="IRNazanin" w:eastAsia="IRNazanin"/>
          <w:color w:val="111111"/>
          <w:sz w:val="28"/>
          <w:sz w:val="28"/>
          <w:szCs w:val="28"/>
          <w:rtl w:val="true"/>
          <w:lang w:bidi="fa-IR"/>
        </w:rPr>
        <w:t>شما در بعضی از این باغ ها نگاه کنید، گاهی در یک ذره جا هزاران پشه پرواز می کنند، آن قدر این ها ریز هستند که حد ندارد، اما وقتی که زیست شناس ها وضع اینها را بررسی می کنند و یکی از این ها را زیر دوربین میگذارند و عکس برداری می کنند و زندگی او را بررسی می نمایند می بینند خداوند متعال به این زبان بسته، نیش، دهان، معده و تشکیلاتی داده که غذا را با چه هوش و استعدادی و با چه وسیله ای از شاخه درخت بگیرد و بخورد و زنده بماند و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از یک پشه پست تر هستیم که خدا به ما اعتنا نمی کند و به ما روزی نمی دهد؟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يَسْئَلُهُ مَنْ فِي السَّماواتِ وَ الْأَرْضِ کُلَّ يَوْمٍ هُوَ في شَأْنٍ</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شما را به خدا؟ اگر این آیه در ذهن شما نمی ماند معنای آن را در ذهن تان نگه دارید و هر وقت صبحگاهان از خانه در پی کاری می روید، این آیه یادتان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ذره ها دیدم دهانشان جمله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بگویم خردشان گردد دراز</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موجوداتی که در این جهان هستند؛ از ذره ای که به چشم نمی آید تا و بزرگ ترین موجود این عالم، از اول صبح دهانش به سوی خداوند باز است،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لي غيرك؛</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از تو چه کسی را دارم؟</w:t>
      </w:r>
    </w:p>
    <w:p>
      <w:pPr>
        <w:pStyle w:val="BookText"/>
        <w:rPr/>
      </w:pPr>
      <w:r>
        <w:rPr>
          <w:rFonts w:ascii="IRNazanin" w:hAnsi="IRNazanin" w:eastAsia="IRNazanin"/>
          <w:color w:val="111111"/>
          <w:sz w:val="28"/>
          <w:sz w:val="28"/>
          <w:szCs w:val="28"/>
          <w:rtl w:val="true"/>
          <w:lang w:bidi="fa-IR"/>
        </w:rPr>
        <w:t>خداوند متعال نیز به هر موجودی مطابق شأنش غذا و وسیله می رساند و به أن مدد و کمک می کند که تمام این کاینات به لطف عظیم خدا درگردش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غافل ها را نیز خداوند دارد می گرداند، اما نمی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در روز روشن در ماه رمضان در مغازه اش روزه می خورد، اما خداوند برای او مشتری می فرستد که برو از این مغازه چیزی بخر، او دارد گناه می کند، خدا دارد به او ترحم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دارد با خدا مبارزه می کند، خداوند به او احسان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خیرك إلينا نازل و شرنا إليك صاعد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برادران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تان را به خدا قوی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زندگی دنیا را متكفل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پی خدا بروید ببینید خدا چه درهایی از رحمت را به سوی شما میگشاید و اعجاز و قدرت خدا را ببینید که چه طور خدا شما را لنگ نمی گذارد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دست کم یک قدم باید به آن طرف برویم تا از آن طرف صد قدم به سوی ما بیایند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 مایه فطیر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کریم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يَسْئَلُهُ مَنْ فِي السَّماواتِ وَ الْأَرْضِ کُلَّ يَوْمٍ هُوَ في شَأْنٍ</w:t>
      </w:r>
      <w:r>
        <w:rPr>
          <w:rFonts w:eastAsia="Amiri" w:cs="Amiri" w:ascii="Amiri" w:hAnsi="Amiri"/>
          <w:color w:val="111111"/>
          <w:sz w:val="28"/>
          <w:szCs w:val="28"/>
          <w:rtl w:val="true"/>
          <w:lang w:bidi="ar-SA"/>
        </w:rPr>
        <w:t>».</w:t>
      </w:r>
      <w:r>
        <w:rPr>
          <w:rStyle w:val="FootnoteAnchor"/>
          <w:rtl w:val="true"/>
        </w:rPr>
        <w:footnoteReference w:id="263"/>
      </w:r>
      <w:bookmarkStart w:id="643" w:name="pg17167_193427"/>
    </w:p>
    <w:p>
      <w:pPr>
        <w:pStyle w:val="Heading3"/>
        <w:numPr>
          <w:ilvl w:val="2"/>
          <w:numId w:val="1"/>
        </w:numPr>
        <w:rPr/>
      </w:pPr>
      <w:bookmarkStart w:id="644" w:name="__RefHeading___Toc7439224_2142443653"/>
      <w:bookmarkStart w:id="645" w:name="_Toc218"/>
      <w:bookmarkEnd w:id="643"/>
      <w:bookmarkEnd w:id="644"/>
      <w:r>
        <w:rPr>
          <w:rtl w:val="true"/>
        </w:rPr>
        <w:t>توسعه در زندگی</w:t>
      </w:r>
      <w:bookmarkEnd w:id="645"/>
    </w:p>
    <w:p>
      <w:pPr>
        <w:pStyle w:val="BookText"/>
        <w:rPr/>
      </w:pPr>
      <w:r>
        <w:rPr>
          <w:rFonts w:ascii="IRNazanin" w:hAnsi="IRNazanin" w:eastAsia="IRNazanin"/>
          <w:color w:val="111111"/>
          <w:sz w:val="28"/>
          <w:sz w:val="28"/>
          <w:szCs w:val="28"/>
          <w:rtl w:val="true"/>
          <w:lang w:bidi="fa-IR"/>
        </w:rPr>
        <w:t>موضوع دیگری مطرح کنم که خانم ها نیز خوشحال بشوند؛ چرا که همه خوشحالی برای آقایان نباشد؛ مولا امیرالمؤمنین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التَّوَسُّعُ عَلَى الْعِيَالِ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توسعه برای خانواده</w:t>
      </w:r>
    </w:p>
    <w:p>
      <w:pPr>
        <w:pStyle w:val="BookText"/>
        <w:rPr/>
      </w:pPr>
      <w:r>
        <w:rPr>
          <w:rFonts w:ascii="IRNazanin" w:hAnsi="IRNazanin" w:eastAsia="IRNazanin"/>
          <w:color w:val="111111"/>
          <w:sz w:val="28"/>
          <w:sz w:val="28"/>
          <w:szCs w:val="28"/>
          <w:rtl w:val="true"/>
          <w:lang w:bidi="fa-IR"/>
        </w:rPr>
        <w:t>اخلاق خوب این است که به اندازه توان خود وسیله رفاه زن و بچه را فراهم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 برای زن و بچه غذای خوب تهیه کنی، وگرنه بد اخلاق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 از مال مردم برای زن و بچه غذای خوب فراهم کنی و مال مردم را در اختیار آنان بگذاری، بد اخلاقی است، چرا؟</w:t>
      </w:r>
    </w:p>
    <w:p>
      <w:pPr>
        <w:pStyle w:val="BookText"/>
        <w:rPr/>
      </w:pPr>
      <w:r>
        <w:rPr>
          <w:rFonts w:ascii="IRNazanin" w:hAnsi="IRNazanin" w:eastAsia="IRNazanin"/>
          <w:color w:val="111111"/>
          <w:sz w:val="28"/>
          <w:sz w:val="28"/>
          <w:szCs w:val="28"/>
          <w:rtl w:val="true"/>
          <w:lang w:bidi="fa-IR"/>
        </w:rPr>
        <w:t>دلیلی ندارد مال مردم، برای پر شدن شکم زن و بچه ما از بین برود؛ اخلاق خوب آن است که داشته باشی و به اندازه قدرت و توانایی برای خانواده خود خرج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بالاتر از این چیست؟ این که زن و بچه به امکانات مرد صبر کنند، به او فشار نیاورند و از او مطالبه نا به جا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بنده خدایی که ماهیانه پنج هزار، شش هزار، ده هزار یا سی هزار تومان حقوق دریافت می کند، هر ماه چه قدر می تواند خرج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ماه سی هزار تومان حقوق دریافت می کند، روزی هزار تومان به اضافه پول آب و برق و گاز و تلفن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هزینه زندگی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مرد بنده خدا و یا یک کاسب ضعیف مستمند چه کار کند؟</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اخلاق خوب خانم ها این است که با همسر خود رفاقت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p>
    <w:p>
      <w:pPr>
        <w:pStyle w:val="BookText"/>
        <w:rPr/>
      </w:pPr>
      <w:r>
        <w:rPr>
          <w:rFonts w:ascii="IRNazanin" w:hAnsi="IRNazanin" w:eastAsia="IRNazanin"/>
          <w:color w:val="111111"/>
          <w:sz w:val="28"/>
          <w:sz w:val="28"/>
          <w:szCs w:val="28"/>
          <w:rtl w:val="true"/>
          <w:lang w:bidi="fa-IR"/>
        </w:rPr>
        <w:t>سخن من دختر خانم های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از مغزتان بیرون کنید که باید داد و قال کرد و قهر نمود تا مردها ادب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غلطی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پسران جوان هم بگویند که باید زن را بزنیم و ناراحتش کنیم تا ادب بشود، در این صورت هر دو در اشتباه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با همسران خود رفاقت کنید، زن بهترین رفیق برای شوهر است و بس و شوهر بهترین رفیق برای زن است و بس، و در آخر عمر هم به یکدیگر نیاز دارند؛ چرا که خواهران و برادران، اقوام و پدر و مادر شما را رها می کنند 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بس است تا کی می خواهی در این خانه باشی؟ برو به سلامتی برای خودت خانه ای درست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کردن چه طور است؟</w:t>
      </w:r>
    </w:p>
    <w:p>
      <w:pPr>
        <w:pStyle w:val="BookText"/>
        <w:rPr/>
      </w:pPr>
      <w:r>
        <w:rPr>
          <w:rFonts w:ascii="IRNazanin" w:hAnsi="IRNazanin" w:eastAsia="IRNazanin"/>
          <w:color w:val="111111"/>
          <w:sz w:val="28"/>
          <w:sz w:val="28"/>
          <w:szCs w:val="28"/>
          <w:rtl w:val="true"/>
          <w:lang w:bidi="fa-IR"/>
        </w:rPr>
        <w:t>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ما در این خانه ما را به ذله در آورده است، از خانه بیرون نمی رود من هم نفرینش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دستت راضی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پدر و مادر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 را رها می کنند و می روند، خودتان را برای همدیگر نگه 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بدان معنا نیست که خدای ناکرده به پدر و مادر، خواهر و برادرتان توهین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می 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به اندازه پدر و مادری و خواهر و برادری احترام بگذارید، اما بدانید آن که به درد شما می خورد، همسر شماست، اعم از زن یا مرد</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معنای توسعه بر عیال است؛ یعنی به گونه ای باید با هم رفاقت کنند که مرد از دست همسرش در رفاه باشد و زن هم از دست همسرش، هر دو به هم و </w:t>
      </w:r>
      <w:bookmarkStart w:id="646" w:name="pg17167_193429"/>
    </w:p>
    <w:p>
      <w:pPr>
        <w:pStyle w:val="BookText"/>
        <w:rPr/>
      </w:pPr>
      <w:bookmarkEnd w:id="646"/>
      <w:r>
        <w:rPr>
          <w:rFonts w:ascii="IRNazanin" w:hAnsi="IRNazanin" w:eastAsia="IRNazanin"/>
          <w:color w:val="111111"/>
          <w:sz w:val="28"/>
          <w:sz w:val="28"/>
          <w:szCs w:val="28"/>
          <w:rtl w:val="true"/>
          <w:lang w:bidi="fa-IR"/>
        </w:rPr>
        <w:t>اطمینان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درها را از دست هم دیگر قفل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زندگی، زندگی نیست؛ بلکه یک زندگی لجن است؛ چرا که از لحاظ زندگی، زن و مردی که به هم اطمینان ندارند نباید با هم زندگی بکنند؛ زیرا که اساس زندگی زناشویی بر اطمینان و محبت و صفا و صمیمیت است</w:t>
      </w:r>
      <w:r>
        <w:rPr>
          <w:rFonts w:eastAsia="IRNazanin" w:cs="IRNazanin"/>
          <w:color w:val="111111"/>
          <w:sz w:val="28"/>
          <w:szCs w:val="28"/>
          <w:rtl w:val="true"/>
          <w:lang w:bidi="fa-IR"/>
        </w:rPr>
        <w:t>.</w:t>
      </w:r>
    </w:p>
    <w:p>
      <w:pPr>
        <w:pStyle w:val="Heading3"/>
        <w:numPr>
          <w:ilvl w:val="2"/>
          <w:numId w:val="1"/>
        </w:numPr>
        <w:rPr/>
      </w:pPr>
      <w:bookmarkStart w:id="647" w:name="__RefHeading___Toc7439226_2142443653"/>
      <w:bookmarkStart w:id="648" w:name="_Toc219"/>
      <w:bookmarkEnd w:id="647"/>
      <w:r>
        <w:rPr>
          <w:rtl w:val="true"/>
        </w:rPr>
        <w:t>سخن گهرباری از امام صادق علیه السلام</w:t>
      </w:r>
      <w:bookmarkEnd w:id="648"/>
    </w:p>
    <w:p>
      <w:pPr>
        <w:pStyle w:val="BookText"/>
        <w:rPr/>
      </w:pPr>
      <w:r>
        <w:rPr>
          <w:rFonts w:ascii="IRNazanin" w:hAnsi="IRNazanin" w:eastAsia="IRNazanin"/>
          <w:color w:val="111111"/>
          <w:sz w:val="28"/>
          <w:sz w:val="28"/>
          <w:szCs w:val="28"/>
          <w:rtl w:val="true"/>
          <w:lang w:bidi="fa-IR"/>
        </w:rPr>
        <w:t>در روایت دیگری راوی از امام صادق علیه السلام سئوال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خوب یعنی چه؟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الْعَفْوُ عَمَّنْ ظَلَمَكَ؛ هر کس به تو ظلم کرد او را عفو کنی و کینه کسی را در دل نگیری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صِلَةُ مَنْ قَطَعَكَ؛ اگر کسی با تو قطع رحم کرده است، تو صله رحم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گاهی رحمی است که نباید با او رفت و آمد کرد، منظور آن مورد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واجب است، اما صله هر رحمی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شما میدانید اگر به منزل یکی از اقوام بروید فیلم های حرام، ساز و آواز و گناه و معصیت است و زن و مرد نامحرم با هم دیگرند، رفتن به آن جا حرام است، نمی 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صله رحم کنم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ممکن است خانم هم به تو اصرار کند که می خواهم به خانه خواهرم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خواهر شماست، می خواهید تشریف ببرید، همین طور که آن جا خواهرتان هست خدا نیز هست، اگر رضایت خدا وجود دارد، من هم می آیم و اگر فقط رضایت خواهر شماست، نه، من کاری به شما ندارم و شما می خواهی برو، اگر دینت را حفظ می کنی برو، اگر نمی توانی آن را حفظ کنی،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براین </w:t>
      </w:r>
      <w:bookmarkStart w:id="649" w:name="pg17167_193430"/>
    </w:p>
    <w:p>
      <w:pPr>
        <w:pStyle w:val="BookText"/>
        <w:rPr/>
      </w:pPr>
      <w:bookmarkEnd w:id="649"/>
      <w:r>
        <w:rPr>
          <w:rFonts w:ascii="IRNazanin" w:hAnsi="IRNazanin" w:eastAsia="IRNazanin"/>
          <w:color w:val="111111"/>
          <w:sz w:val="28"/>
          <w:sz w:val="28"/>
          <w:szCs w:val="28"/>
          <w:rtl w:val="true"/>
          <w:lang w:bidi="fa-IR"/>
        </w:rPr>
        <w:t>صله رحم نیز حساب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إِعْطَاءُ مَنْ حَرَمَكَ؛ یکی دیگر از اخلاق های خوب این است که هر کس شما را از چیزی محروم کرد، شما او را محروم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آن چیز اگر آب بود که به شما نداد بخوری، شما نمی خواهد تلافی کنی، تو در عوض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آب می دهیم تا شما بخورید، ایرادی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 الْحَقِّ وَ لَوْ عَلَى نَفْسِكَ؛</w:t>
      </w:r>
      <w:r>
        <w:rPr>
          <w:rStyle w:val="FootnoteAnchor"/>
          <w:rtl w:val="true"/>
        </w:rPr>
        <w:footnoteReference w:id="265"/>
      </w:r>
      <w:r>
        <w:rPr>
          <w:rFonts w:ascii="IRNazanin" w:hAnsi="IRNazanin" w:eastAsia="IRNazanin"/>
          <w:color w:val="111111"/>
          <w:sz w:val="28"/>
          <w:sz w:val="28"/>
          <w:szCs w:val="28"/>
          <w:rtl w:val="true"/>
          <w:lang w:bidi="fa-IR"/>
        </w:rPr>
        <w:t>یکی دیگر از اخلاق های خوب این است که حرف حق را بزنید گرچه حق به ضرر خودتان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ایرادی ندارد حق را باید گفت، هر چند به ضرر انسان باشد</w:t>
      </w:r>
      <w:r>
        <w:rPr>
          <w:rFonts w:eastAsia="IRNazanin" w:cs="IRNazanin"/>
          <w:color w:val="111111"/>
          <w:sz w:val="28"/>
          <w:szCs w:val="28"/>
          <w:rtl w:val="true"/>
          <w:lang w:bidi="fa-IR"/>
        </w:rPr>
        <w:t>.</w:t>
      </w:r>
    </w:p>
    <w:p>
      <w:pPr>
        <w:pStyle w:val="Heading3"/>
        <w:numPr>
          <w:ilvl w:val="2"/>
          <w:numId w:val="1"/>
        </w:numPr>
        <w:rPr/>
      </w:pPr>
      <w:bookmarkStart w:id="650" w:name="__RefHeading___Toc7439228_2142443653"/>
      <w:bookmarkStart w:id="651" w:name="_Toc220"/>
      <w:bookmarkEnd w:id="650"/>
      <w:r>
        <w:rPr>
          <w:rtl w:val="true"/>
        </w:rPr>
        <w:t>برترین اخلاق</w:t>
      </w:r>
      <w:bookmarkEnd w:id="651"/>
    </w:p>
    <w:p>
      <w:pPr>
        <w:pStyle w:val="BookText"/>
        <w:rPr/>
      </w:pPr>
      <w:r>
        <w:rPr>
          <w:rFonts w:ascii="IRNazanin" w:hAnsi="IRNazanin" w:eastAsia="IRNazanin"/>
          <w:color w:val="111111"/>
          <w:sz w:val="28"/>
          <w:sz w:val="28"/>
          <w:szCs w:val="28"/>
          <w:rtl w:val="true"/>
          <w:lang w:bidi="fa-IR"/>
        </w:rPr>
        <w:t>در روایت جالب دیگری آمده است که مولا امیرالمؤمنین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أَحْسَنَ الْمَكَارِمِ عَفْوُ الْمُقْتَدِرُ وَ جَوِّدِ المفتقر ؛</w:t>
      </w:r>
      <w:r>
        <w:rPr>
          <w:rStyle w:val="FootnoteAnchor"/>
          <w:rtl w:val="true"/>
        </w:rPr>
        <w:footnoteReference w:id="266"/>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اخلاقها این است که انسان وقتی که قدرت دارد از مردم گذشت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با کسی دعوا کردی و می توانی یک سیلی تو گوش او بزنی، بهتر است خودداری کنی و اگر نتوانی بزنی که نمی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خوب این است که بتوانی بزنی، ولی نزنی، بتوانی انتقام بگیری، ولی انتقام نگیری</w:t>
      </w:r>
      <w:r>
        <w:rPr>
          <w:rFonts w:eastAsia="IRNazanin" w:cs="IRNazanin"/>
          <w:color w:val="111111"/>
          <w:sz w:val="28"/>
          <w:szCs w:val="28"/>
          <w:rtl w:val="true"/>
          <w:lang w:bidi="fa-IR"/>
        </w:rPr>
        <w:t xml:space="preserve">. </w:t>
      </w:r>
      <w:bookmarkStart w:id="652" w:name="pg17167_193431"/>
    </w:p>
    <w:p>
      <w:pPr>
        <w:pStyle w:val="Heading3"/>
        <w:numPr>
          <w:ilvl w:val="2"/>
          <w:numId w:val="1"/>
        </w:numPr>
        <w:rPr/>
      </w:pPr>
      <w:bookmarkStart w:id="653" w:name="__RefHeading___Toc7439230_2142443653"/>
      <w:bookmarkStart w:id="654" w:name="_Toc221"/>
      <w:bookmarkEnd w:id="652"/>
      <w:bookmarkEnd w:id="653"/>
      <w:r>
        <w:rPr>
          <w:rtl w:val="true"/>
        </w:rPr>
        <w:t>داستانی شنیدنی</w:t>
      </w:r>
      <w:bookmarkEnd w:id="654"/>
    </w:p>
    <w:p>
      <w:pPr>
        <w:pStyle w:val="BookText"/>
        <w:rPr/>
      </w:pPr>
      <w:r>
        <w:rPr>
          <w:rFonts w:ascii="IRNazanin" w:hAnsi="IRNazanin" w:eastAsia="IRNazanin"/>
          <w:color w:val="111111"/>
          <w:sz w:val="28"/>
          <w:sz w:val="28"/>
          <w:szCs w:val="28"/>
          <w:rtl w:val="true"/>
          <w:lang w:bidi="fa-IR"/>
        </w:rPr>
        <w:t>مرحوم پدر ما داستانی نقل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گرچه جنبه تفریحی هم دارد، ولی درس بسیار مهمی نیز دارد و خیلی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 ما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سیدی به نام آقا ناصر تویسرکانی در مدرسه صدر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 پیر مرد از کار افتاده ای بود، ظاهرا او زن و بچه ای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جلسه درس آقا نجفی رحمه الله می رفتم، وقتی پیر شدم و دیگر نتوانستم در جلسه درس شرکت کنم، پیغامی برای مقسم شهریه آقا نجفی دادم که به آقا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در درس شرکت کنم، شهریه ما را بده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کننده شهریه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درس شرکت نکند به او شهریه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ناراحت شدم و نامه ای برای آقا نوشتم که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 مرد هستم، پاهایم درد می کند و نمی توانم از مدرسه تا مسجد امام این همه راه را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جواب نامه را ندادند، نگو نامه را به آقا نرسانده اند، نامه دوم را نوشتم و نامه دوم نیز را به آقا نرساندند و جواب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عصبانی شدم و به فکرم هم نیامد که شاید نامه را به آقا نداده باشند،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آقا داده اند و آقا جواب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سوم را نوشتم و آن چه فحش به نظرم می رسید در این نامه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آن واسطه بی انصاف همین نامه را به دست آقا نجفی داده بود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نامه را شب فرستادم، فردا صبح برای نماز صبح بیدار شدم، هنوز آفتاب نزده و کمی به طلوع آفتاب مانده بود که کتری را برداشتم از آب پر کنم، یک دفعه </w:t>
      </w:r>
    </w:p>
    <w:p>
      <w:pPr>
        <w:pStyle w:val="BookText"/>
        <w:rPr/>
      </w:pPr>
      <w:r>
        <w:rPr>
          <w:rFonts w:ascii="IRNazanin" w:hAnsi="IRNazanin" w:eastAsia="IRNazanin"/>
          <w:color w:val="111111"/>
          <w:sz w:val="28"/>
          <w:sz w:val="28"/>
          <w:szCs w:val="28"/>
          <w:rtl w:val="true"/>
          <w:lang w:bidi="fa-IR"/>
        </w:rPr>
        <w:t>دیدم آقا نجفی به مدرسه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حضرت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کار کنم؟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آقا جای دیگری کار دارد، از این رو به اطاق خودم آمدم و پنهان شدم که آقا هر جا می خواهد،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نجفی که خیلی خوش اخلاق بود و شخصیت عجیبی داشت و نمونه اخلاق و نابغه بود، مستقیم به اطاق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آقا بفرمایید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داخل آمد 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آب جوش بیشتر نمی 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روی تشک نشست، من هم کتری را برداشتم و رفتم آب را آوردم و روی آتش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وقت چراغ نبود، روی آتش کتری آب بخواهد بجوشد، حداقل نیم ساعت، بیست دقیقه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نجفی شروع به سخن کرد که این مدرسه چند متر است؟ چند متر کاشی دارد؟ چند تا آجر به کار رفته؟ چه کسانی در این جا درس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حرف هایی که اصلا و ابدا به ما هیچ ارتباطی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هایش را زد و خیلی گرم و نرم؛ مثل دو نفری که با هم هفتاد سال است رفیق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جوش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آب جوش ریختم و پیش روی آقا نجفی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آب جوش را خوردند و دستانشان را در جیب خودشان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نجفی مرجع تقلید ساکن در اصفهان است که تمام قدرت های روحانی و غیر روحانی در اختیار ایشان است؛ یعنی هر کاری بخواهد می تواند انجام دهد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کاغذی زیر تشک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ایشان هم این بود که وقتی </w:t>
      </w:r>
      <w:bookmarkStart w:id="655" w:name="pg17167_193433"/>
    </w:p>
    <w:p>
      <w:pPr>
        <w:pStyle w:val="BookText"/>
        <w:rPr/>
      </w:pPr>
      <w:bookmarkEnd w:id="655"/>
      <w:r>
        <w:rPr>
          <w:rFonts w:ascii="IRNazanin" w:hAnsi="IRNazanin" w:eastAsia="IRNazanin"/>
          <w:color w:val="111111"/>
          <w:sz w:val="28"/>
          <w:sz w:val="28"/>
          <w:szCs w:val="28"/>
          <w:rtl w:val="true"/>
          <w:lang w:bidi="fa-IR"/>
        </w:rPr>
        <w:t>می خواست حرف بزند، دستشان را زیر ریششان می کشیدند و دستشان را زیر ریش شان کشیدند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لازم شد نامه دیگری مرقوم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را ایشان زدند و بلند شدند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ناصر تویسرکانی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آقا از صد جواب نامه برای من بدتر بود، اضافه بر این که مرا مرید خودش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ملاحظه کنید که واقعا چه قدر باید اخلاق خوب باشد که در عین قدرتمند بودن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لازم شد، نامه دیگری مرقوم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گونه جواب نامه را داد که تو آن گونه فحش دادی، ما هم این گونه جبران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میداند که این گونه اخلاق، خیلی مهم است و این همان است که امیرالمؤمنين ؟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بالاترین نعمتی که خدا به انسان عنایت میکند، اخلاق خوب است</w:t>
      </w:r>
      <w:r>
        <w:rPr>
          <w:rFonts w:eastAsia="IRNazanin" w:cs="IRNazanin"/>
          <w:color w:val="111111"/>
          <w:sz w:val="28"/>
          <w:szCs w:val="28"/>
          <w:rtl w:val="true"/>
          <w:lang w:bidi="fa-IR"/>
        </w:rPr>
        <w:t>».</w:t>
      </w:r>
    </w:p>
    <w:p>
      <w:pPr>
        <w:pStyle w:val="Heading3"/>
        <w:numPr>
          <w:ilvl w:val="2"/>
          <w:numId w:val="1"/>
        </w:numPr>
        <w:rPr/>
      </w:pPr>
      <w:bookmarkStart w:id="656" w:name="__RefHeading___Toc7439232_2142443653"/>
      <w:bookmarkStart w:id="657" w:name="_Toc222"/>
      <w:bookmarkEnd w:id="656"/>
      <w:r>
        <w:rPr>
          <w:rtl w:val="true"/>
        </w:rPr>
        <w:t>نتیجه اخلاق خوب</w:t>
      </w:r>
      <w:bookmarkEnd w:id="657"/>
    </w:p>
    <w:p>
      <w:pPr>
        <w:pStyle w:val="BookText"/>
        <w:rPr/>
      </w:pPr>
      <w:r>
        <w:rPr>
          <w:rFonts w:ascii="IRNazanin" w:hAnsi="IRNazanin" w:eastAsia="IRNazanin"/>
          <w:color w:val="111111"/>
          <w:sz w:val="28"/>
          <w:sz w:val="28"/>
          <w:szCs w:val="28"/>
          <w:rtl w:val="true"/>
          <w:lang w:bidi="fa-IR"/>
        </w:rPr>
        <w:t>اینک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خوب چه نتیجه ای دارد؟</w:t>
      </w:r>
    </w:p>
    <w:p>
      <w:pPr>
        <w:pStyle w:val="BookText"/>
        <w:rPr/>
      </w:pPr>
      <w:r>
        <w:rPr>
          <w:rFonts w:ascii="IRNazanin" w:hAnsi="IRNazanin" w:eastAsia="IRNazanin"/>
          <w:color w:val="111111"/>
          <w:sz w:val="28"/>
          <w:sz w:val="28"/>
          <w:szCs w:val="28"/>
          <w:rtl w:val="true"/>
          <w:lang w:bidi="fa-IR"/>
        </w:rPr>
        <w:t>اگر ما واقعا خودمان را عوض کردیم و برنامه های اخلاقی ما خوب شد؛ به کسی ستم نکردیم، دروغ نگفتیم، مطابق اسلام رفتار کردیم، به مردم محبت نمودیم، چه نتیجه ای برای ما حاصل می شود؟</w:t>
      </w:r>
    </w:p>
    <w:p>
      <w:pPr>
        <w:pStyle w:val="BookText"/>
        <w:rPr/>
      </w:pPr>
      <w:r>
        <w:rPr>
          <w:rFonts w:ascii="IRNazanin" w:hAnsi="IRNazanin" w:eastAsia="IRNazanin"/>
          <w:color w:val="111111"/>
          <w:sz w:val="28"/>
          <w:sz w:val="28"/>
          <w:szCs w:val="28"/>
          <w:rtl w:val="true"/>
          <w:lang w:bidi="fa-IR"/>
        </w:rPr>
        <w:t>من پاسخ را از خودم نمی گویم؛ بلکه حضرت علی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الْخُلُقِ يَدْرِ الْأَرْزَاقُ وَ يُؤْنَسُ الرفاق ؛</w:t>
      </w:r>
      <w:r>
        <w:rPr>
          <w:rStyle w:val="FootnoteAnchor"/>
          <w:rtl w:val="true"/>
        </w:rPr>
        <w:footnoteReference w:id="267"/>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خوب، روزی انسان را زیاد می کند و رفقای او را محکم و مستحکم می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اگر می خواهید در جامعه رفیق داشته باشید، اخلاق تان باید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رزق و روزی شما وسیع باشد، با اخلاق خوب روزی انسان وسیع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بد روزی انسان را تنگ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بقال سر کوچه شما بد اخلاق باشد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 نداریم از این بقال چیزی بخریم، کسی که به صورتش نگاه کند باید کفاره بدهد، می رویم و از آن کاسب دیگر که اخلاقش خوب است، جنس می 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معنای فرمایش امیرالمؤمنین علیه السلام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تان را خوب کنید تا روزی شما وسیع بشود و رفاقت شما هم با مردم محکم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 وَ حُسْنُ الْخُلُقِ یعمران الدِّيَارَ وَ يَزِيدَانِ فِي الْأَعْمَارِ،</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اخلاق خوب، عمر انسان را زیاد می کند و زندگی او را آباد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عمرتان طولانی بشود و زندگی تان آباد، خوش اخلاق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بد اخلاق هی خودش را می خورد و زود از دنیا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حُسْنَ الْخُلُقِ يُذِيبُ الْخَطِيئَةَ كَمَا تُذِيبُ الْجَلِيدَ وَ إِنَّ سُوءَ الْخُلُقِ لَيُفْسِدُ الْعَمَلَ كَمَا يُفْسِدُ الْخَلُّ الْعَسَلَ؛</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اخلاق خوب گناهان انسان را آب میکنند و از بین می برد و اخلاق بد، اعمال خوب انسان را از بین می برد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 صادق علیه السلام مثال می زنند و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گونه که آفتاب، چربی </w:t>
      </w:r>
      <w:bookmarkStart w:id="658" w:name="pg17167_193435"/>
    </w:p>
    <w:p>
      <w:pPr>
        <w:pStyle w:val="BookText"/>
        <w:rPr/>
      </w:pPr>
      <w:bookmarkEnd w:id="658"/>
      <w:r>
        <w:rPr>
          <w:rFonts w:ascii="IRNazanin" w:hAnsi="IRNazanin" w:eastAsia="IRNazanin"/>
          <w:color w:val="111111"/>
          <w:sz w:val="28"/>
          <w:sz w:val="28"/>
          <w:szCs w:val="28"/>
          <w:rtl w:val="true"/>
          <w:lang w:bidi="fa-IR"/>
        </w:rPr>
        <w:t>زیاد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خوب مثل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دباغ هایی که می خواهند چربی پوست ها را از بین ببرند و پوست را دباغی بکنند اغلب از آفتاب استفاده می کنند، همین طور که خورشید آن چربی های زیاد متعفن را از بین می برد، اخلاق خوب، گناهان انسان را از بین می برد و همین طور که سرکه، عسل را از بین می برد، اخلاق بد نیز همانند سرکه، اعمال خوب انسان را از بین می برد</w:t>
      </w:r>
      <w:r>
        <w:rPr>
          <w:rFonts w:eastAsia="IRNazanin" w:cs="IRNazanin"/>
          <w:color w:val="111111"/>
          <w:sz w:val="28"/>
          <w:szCs w:val="28"/>
          <w:rtl w:val="true"/>
          <w:lang w:bidi="fa-IR"/>
        </w:rPr>
        <w:t>.</w:t>
      </w:r>
    </w:p>
    <w:p>
      <w:pPr>
        <w:pStyle w:val="Heading3"/>
        <w:numPr>
          <w:ilvl w:val="2"/>
          <w:numId w:val="1"/>
        </w:numPr>
        <w:rPr/>
      </w:pPr>
      <w:bookmarkStart w:id="659" w:name="__RefHeading___Toc7439234_2142443653"/>
      <w:bookmarkStart w:id="660" w:name="_Toc223"/>
      <w:bookmarkEnd w:id="659"/>
      <w:r>
        <w:rPr>
          <w:rtl w:val="true"/>
        </w:rPr>
        <w:t>آثار آخروی اخلاق خوب</w:t>
      </w:r>
      <w:bookmarkEnd w:id="660"/>
    </w:p>
    <w:p>
      <w:pPr>
        <w:pStyle w:val="BookText"/>
        <w:rPr/>
      </w:pPr>
      <w:r>
        <w:rPr>
          <w:rFonts w:ascii="IRNazanin" w:hAnsi="IRNazanin" w:eastAsia="IRNazanin"/>
          <w:color w:val="111111"/>
          <w:sz w:val="28"/>
          <w:sz w:val="28"/>
          <w:szCs w:val="28"/>
          <w:rtl w:val="true"/>
          <w:lang w:bidi="fa-IR"/>
        </w:rPr>
        <w:t>این آثار اخلاق خوب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ارزنده ترین چیزی که در ترازوی اعمال می گذارند و روی آن حساب می کنند، اخلاق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رسول خدا صلی الله علیه و آله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 مَا يُوضَعُ فِي مِيزَانِ الْعَبْدِ يَوْمَ الْقِيَامَةِ حُسْنُ خُلُقِهِ ؛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نخستین چیزی که در روز قیامت در ترازوی اعمال بنده قرار می گیرد، اخلاق خوب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میزان اعمال خوبش سنگین باشد، نجات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 زیاد عبادت بکند، اما میزان اعمال او را سنگین نکند، ولی اخلاق خوب در صورتی که با ایمان و عبادت توأم باشد، خیلی ارزش دارد</w:t>
      </w:r>
      <w:r>
        <w:rPr>
          <w:rFonts w:eastAsia="IRNazanin" w:cs="IRNazanin"/>
          <w:color w:val="111111"/>
          <w:sz w:val="28"/>
          <w:szCs w:val="28"/>
          <w:rtl w:val="true"/>
          <w:lang w:bidi="fa-IR"/>
        </w:rPr>
        <w:t xml:space="preserve">. </w:t>
      </w:r>
      <w:bookmarkStart w:id="661" w:name="pg17167_193436"/>
    </w:p>
    <w:p>
      <w:pPr>
        <w:pStyle w:val="Heading3"/>
        <w:numPr>
          <w:ilvl w:val="2"/>
          <w:numId w:val="1"/>
        </w:numPr>
        <w:rPr/>
      </w:pPr>
      <w:bookmarkStart w:id="662" w:name="__RefHeading___Toc7439236_2142443653"/>
      <w:bookmarkStart w:id="663" w:name="_Toc224"/>
      <w:bookmarkEnd w:id="661"/>
      <w:bookmarkEnd w:id="662"/>
      <w:r>
        <w:rPr>
          <w:rtl w:val="true"/>
        </w:rPr>
        <w:t>اخلاق خوب عنایت خدا</w:t>
      </w:r>
      <w:bookmarkEnd w:id="663"/>
    </w:p>
    <w:p>
      <w:pPr>
        <w:pStyle w:val="BookText"/>
        <w:rPr/>
      </w:pPr>
      <w:r>
        <w:rPr>
          <w:rFonts w:ascii="IRNazanin" w:hAnsi="IRNazanin" w:eastAsia="IRNazanin"/>
          <w:color w:val="111111"/>
          <w:sz w:val="28"/>
          <w:sz w:val="28"/>
          <w:szCs w:val="28"/>
          <w:rtl w:val="true"/>
          <w:lang w:bidi="fa-IR"/>
        </w:rPr>
        <w:t>آری، اخلاق خوب خیلی ارزش دارد و آن قدر ارزشمند که خداوند متعال به پیامبر اکرم صلی الله علیه و آله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 لَوْ كُنْتَ فَظًّا غَلِيظَ الْقَلْبِ لاَنْفَضُّوا مِنْ حولک</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عزیز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رحمت فرستاد و به تو اخلاق خوب داد که مردم دور تو جمع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این رحمت را شامل حال تو نمی کرد و این اخلاق خوب را نداشتی و تندخو بودی همه از اطراف تو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 چه موجب نجات جامعه می شود، اخلاق زیبای پیامبر صلی الله علیه و آله است که رحمتی است که خدا بر پیامبر اسلام نازل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باز یک تاج مهم تری به سر پیامبر صلی الله علیه و آله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اول سوره قلم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وَالْقَلَمِ وَمَا یَسْطُرُونَ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بِنِعْمَةِ رَبِّکَ بِمَجْنُونٍ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لَکَ لأجْرًا غَیْرَ مَمْنُونٍ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إِنَّکَ لَعَلى خُلُقٍ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فَسَتُبْصِرُ وَ یُبْصِرُونَ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بِأَیِّکُمُ الْمَفْتُونُ</w:t>
      </w:r>
      <w:r>
        <w:rPr>
          <w:rStyle w:val="FootnoteAnchor"/>
          <w:rtl w:val="true"/>
        </w:rPr>
        <w:footnoteReference w:id="272"/>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تهمت زدند که تو دیوانه ای، ولی تو که دیوانه نیستی، خدا بزرگ ترین منت را بر تو گذاشته و نعمت را بر تو داده که تو دارای اخلاق عظیم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 خودت می فهمی و برای تو معلوم می شود، هم برای دشمنان تو معلوم می شود که دیوانه کیست</w:t>
      </w:r>
      <w:r>
        <w:rPr>
          <w:rFonts w:eastAsia="IRNazanin" w:cs="IRNazanin"/>
          <w:color w:val="111111"/>
          <w:sz w:val="28"/>
          <w:szCs w:val="28"/>
          <w:rtl w:val="true"/>
          <w:lang w:bidi="fa-IR"/>
        </w:rPr>
        <w:t xml:space="preserve">. </w:t>
      </w:r>
      <w:bookmarkStart w:id="664" w:name="pg17167_193437"/>
    </w:p>
    <w:p>
      <w:pPr>
        <w:pStyle w:val="BookText"/>
        <w:rPr/>
      </w:pPr>
      <w:bookmarkEnd w:id="664"/>
      <w:r>
        <w:rPr>
          <w:rFonts w:ascii="IRNazanin" w:hAnsi="IRNazanin" w:eastAsia="IRNazanin"/>
          <w:color w:val="111111"/>
          <w:sz w:val="28"/>
          <w:sz w:val="28"/>
          <w:szCs w:val="28"/>
          <w:rtl w:val="true"/>
          <w:lang w:bidi="fa-IR"/>
        </w:rPr>
        <w:t>یعنی دیوانه تو نیستی که با اخلاق جالب خود مردم را به خودت جذب کردی، دیوانه آنهایی هستند که با تندخویی و خشونت مردم را از خودشان جدا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این امتیاز را به پیامبرمی دهد، اگر اخلاق خوب، بد و ناپسند بود، خداوند متعال، پیامبر خود را با این صفت ممتاز نمی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إِنَّكَ لَعَلى خُلُقٍ عظیم</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آن گاه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ربک هُوَ أَعْلَمُ مَنْ يَضِلُّ عَنْ سَبِيلِهِ </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این آیه عجیبی است که خداوند متعال از روی کنایه انسان های خوش اخلاق را هدایت شده و آدم های بد اخلاق را گمراه معرفی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رَبَّكَ هُوَ أَعْلَمُ مَنْ يَضِلُّ عَنْ سَبِيلِهِ وَ هُوَ أَعْلَمُ بِالْمُهْتَدِينَ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وظیفه ما در دوران غیبت حضرت ولی عصر علیه السلام رعایت جنبه های اخلاقی است تا پیرو پیامبر صلی الله علیه و آله بوده و از هدایت شدگان باشیم و طبق صریح آیه قرآن، اگر بد اخلاق بودیم از جمله گمراهان خواهیم بود</w:t>
      </w:r>
      <w:r>
        <w:rPr>
          <w:rFonts w:eastAsia="IRNazanin" w:cs="IRNazanin"/>
          <w:color w:val="111111"/>
          <w:sz w:val="28"/>
          <w:szCs w:val="28"/>
          <w:rtl w:val="true"/>
          <w:lang w:bidi="fa-IR"/>
        </w:rPr>
        <w:t>.</w:t>
      </w:r>
    </w:p>
    <w:p>
      <w:pPr>
        <w:pStyle w:val="Heading3"/>
        <w:numPr>
          <w:ilvl w:val="2"/>
          <w:numId w:val="1"/>
        </w:numPr>
        <w:rPr/>
      </w:pPr>
      <w:bookmarkStart w:id="665" w:name="__RefHeading___Toc7439238_2142443653"/>
      <w:bookmarkStart w:id="666" w:name="_Toc225"/>
      <w:bookmarkEnd w:id="665"/>
      <w:r>
        <w:rPr>
          <w:rtl w:val="true"/>
        </w:rPr>
        <w:t>مصیبت بازگشت اهل بیت علیهم السلام به مدینه</w:t>
      </w:r>
      <w:bookmarkEnd w:id="666"/>
    </w:p>
    <w:p>
      <w:pPr>
        <w:pStyle w:val="BookText"/>
        <w:rPr/>
      </w:pPr>
      <w:r>
        <w:rPr>
          <w:rFonts w:ascii="Amiri" w:hAnsi="Amiri" w:eastAsia="Amiri" w:cs="Amiri"/>
          <w:color w:val="111111"/>
          <w:sz w:val="28"/>
          <w:sz w:val="28"/>
          <w:szCs w:val="28"/>
          <w:rtl w:val="true"/>
          <w:lang w:bidi="ar-SA"/>
        </w:rPr>
        <w:t>السلام عليك يا مولاي يا أبا عبدالله</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مصیبت اسرا و وارد شدن آنان در مدینه را عرض می کنم، من گوشه ای از این صحنه عجیب را بیان می کنم، شما فقط در نظرتان مجسم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نفر با هم به مسافرت بروند، وقتی بر می گردند دو سه نفر از آنها از بین رفته باشند این هایی که وارد می شوند و چشم شان به رفقا و دوستان و خانه و کاشانه آنها </w:t>
      </w:r>
    </w:p>
    <w:p>
      <w:pPr>
        <w:pStyle w:val="BookText"/>
        <w:rPr/>
      </w:pPr>
      <w:r>
        <w:rPr>
          <w:rFonts w:ascii="IRNazanin" w:hAnsi="IRNazanin" w:eastAsia="IRNazanin"/>
          <w:color w:val="111111"/>
          <w:sz w:val="28"/>
          <w:sz w:val="28"/>
          <w:szCs w:val="28"/>
          <w:rtl w:val="true"/>
          <w:lang w:bidi="fa-IR"/>
        </w:rPr>
        <w:t>می افتد و جای آنها را خالی می بینند چه قدر بر آنها سخت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نزدیکی های مدینه بود که امام زین العابدین علیه السلام به رئیس کاروان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او بشیر نبود، بلکه هر کاروانی یک بشیری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کاروان ها این بود که وقتی می خواستند از مسافرت برگردند، رئیس کاروان زودتر به آن شهر وارد می شد و خبر می داد که مسافران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مسافر داشتند آماده می شدند، زنهایشان لباس نو می پوشیدند و به استقبال شوهرانشان می آمدند، بچه هایشان لباس نو می پوشیدند و به استقبال پدرانشان می آمدند، مادرها به استقبال جوان هایشان 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شاعر خوبی بود، آیا تو هم شعر میگویی؟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زودتر برو و به مدینه وارد شو و خبر وارد شدن کاروان ما را به مردم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مدینه وارد شدم، مردم را دعوت کردم که به مسجد بیایند، می خواهم برای شما بشارت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مسجد جمع شدند من صدا زدم</w:t>
      </w:r>
    </w:p>
    <w:p>
      <w:pPr>
        <w:pStyle w:val="BookText"/>
        <w:rPr/>
      </w:pPr>
      <w:r>
        <w:rPr>
          <w:rFonts w:ascii="Amiri" w:hAnsi="Amiri" w:eastAsia="Amiri" w:cs="Amiri"/>
          <w:color w:val="111111"/>
          <w:sz w:val="28"/>
          <w:sz w:val="28"/>
          <w:szCs w:val="28"/>
          <w:rtl w:val="true"/>
          <w:lang w:bidi="ar-SA"/>
        </w:rPr>
        <w:t xml:space="preserve">يا أهل يثرب لامقام لكم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و أدمعي مدراروا</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مدينه جای زندگی نیست، به خدا حسین شما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بیرون آمدم تا به طرف دروازه بیایم، دیدم در خانه ای باز شد، یک خانم پیرزنی سرش را از در بیرون آورد،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ببینم از ابا الفضل من چه خبر داری؟ </w:t>
      </w:r>
    </w:p>
    <w:p>
      <w:pPr>
        <w:pStyle w:val="BookText"/>
        <w:rPr/>
      </w:pPr>
      <w:r>
        <w:rPr>
          <w:rFonts w:ascii="IRNazanin" w:hAnsi="IRNazanin" w:eastAsia="IRNazanin"/>
          <w:color w:val="111111"/>
          <w:sz w:val="28"/>
          <w:sz w:val="28"/>
          <w:szCs w:val="28"/>
          <w:rtl w:val="true"/>
          <w:lang w:bidi="fa-IR"/>
        </w:rPr>
        <w:t>فهمیدم مادر اباالفضل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الفضل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حسینم چه خبر داری؟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تان را هم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وارد خانه شد، همان وارد شدن بود که چهار صورت قبر درست می کرد و بالا سر آن قبرها می نشست و برای بچه هایش عزاداری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حسین یا حسین یا حسین یا غریب یا مظلوم يا أبا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آمدم از در خانه ای عبور کردم، دیدم یک خانمی ایستاده و دست دو تا بچه هم در دستش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ها لباس نو پوشیده بودند،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آیا پدر این بچه ها از سفر آمده یا نه؟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پدرشان کیست؟</w:t>
      </w:r>
    </w:p>
    <w:p>
      <w:pPr>
        <w:pStyle w:val="BookText"/>
        <w:rPr/>
      </w:pP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الفضل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باب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ابا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حق بچه های یتیم تان، نظر عنایتی به این مجلس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ام گرفت و خجالت کشیدم حرفی بزنم،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را ببر و لباس سیاه به آنها بپوشان؛ یعنی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بابایشان را کشتند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أَعُوذُ بِاللَّهِ السَّمِيعِ الْعَلِيمِ مِنَ الشَّيْطَانِ الرجیم ، یا کاشف الْكَرْبِ عَنْ وَجْهِ الحسین اکشف کربنا بِحَقِّ أَخِيكَ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اللَّهِ نَسْئَلُكَ باسمک الْعَظِيمِ الْأَعْظَمِ الْأَعَزُّ الْأَجَلُّ الْأَكْرَمُ یا اللَّهِ یا رَحْمَانُ یا رحیم یا مُقَلِّبَ الْقُلُوبِ ثَبِّتْ قُلُوبِنَا عَلَى دِينِكَ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بِمُحَمَّدٍ وَ عَلِيٍّ وَ فَاطِمَةَ وَ الْحَسَنُ وَ الْحُسَيْنُ اغفربهم ذُنُوبَنَا واستربهم عُيُوبَنَا ، اشْفِ بِهِمْ مَرْضَانَا ، اقْضِ بِهِمْ حَوَائِجِنَا ، وَ اقْضِ حَوَائِجَ الْمُحْتَاجِينَ ، وَ عَجِّلْ فِي فَرْجِ مَوْلَانَا صَاحِبِ الزَّمَانِ </w:t>
      </w:r>
      <w:r>
        <w:rPr>
          <w:rFonts w:eastAsia="Amiri" w:cs="Amiri" w:ascii="Amiri" w:hAnsi="Amiri"/>
          <w:color w:val="111111"/>
          <w:sz w:val="28"/>
          <w:szCs w:val="28"/>
          <w:rtl w:val="true"/>
          <w:lang w:bidi="ar-SA"/>
        </w:rPr>
        <w:t xml:space="preserve">.. </w:t>
      </w:r>
      <w:bookmarkStart w:id="667" w:name="pg17167_193440"/>
    </w:p>
    <w:p>
      <w:pPr>
        <w:pStyle w:val="Heading2"/>
        <w:numPr>
          <w:ilvl w:val="1"/>
          <w:numId w:val="1"/>
        </w:numPr>
        <w:rPr/>
      </w:pPr>
      <w:bookmarkStart w:id="668" w:name="__RefHeading___Toc7439240_2142443653"/>
      <w:bookmarkStart w:id="669" w:name="_Toc226"/>
      <w:bookmarkEnd w:id="667"/>
      <w:bookmarkEnd w:id="668"/>
      <w:r>
        <w:rPr>
          <w:rtl w:val="true"/>
        </w:rPr>
        <w:t xml:space="preserve">گفتار هفدهم </w:t>
      </w:r>
      <w:r>
        <w:rPr>
          <w:rtl w:val="true"/>
        </w:rPr>
        <w:t xml:space="preserve">: </w:t>
      </w:r>
      <w:r>
        <w:rPr>
          <w:rtl w:val="true"/>
        </w:rPr>
        <w:t>مراقبت</w:t>
      </w:r>
      <w:bookmarkEnd w:id="669"/>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0" w:name="__RefHeading___Toc7439242_2142443653"/>
      <w:bookmarkStart w:id="671" w:name="_Toc227"/>
      <w:bookmarkEnd w:id="670"/>
      <w:r>
        <w:rPr>
          <w:rtl w:val="true"/>
        </w:rPr>
        <w:t>اشاره</w:t>
      </w:r>
      <w:bookmarkEnd w:id="671"/>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385</w:t>
      </w:r>
    </w:p>
    <w:p>
      <w:pPr>
        <w:pStyle w:val="BookText"/>
        <w:rPr/>
      </w:pPr>
      <w:r>
        <w:rPr>
          <w:rFonts w:ascii="Amiri" w:hAnsi="Amiri" w:eastAsia="Amiri" w:cs="Amiri"/>
          <w:color w:val="111111"/>
          <w:sz w:val="28"/>
          <w:sz w:val="28"/>
          <w:szCs w:val="28"/>
          <w:rtl w:val="true"/>
          <w:lang w:bidi="ar-SA"/>
        </w:rPr>
        <w:t>بِسْمِ اللَّهِ الرحن الرحیم</w:t>
      </w:r>
    </w:p>
    <w:p>
      <w:pPr>
        <w:pStyle w:val="BookText"/>
        <w:rPr/>
      </w:pPr>
      <w:r>
        <w:rPr>
          <w:rFonts w:ascii="Amiri" w:hAnsi="Amiri" w:eastAsia="Amiri" w:cs="Amiri"/>
          <w:color w:val="111111"/>
          <w:sz w:val="28"/>
          <w:sz w:val="28"/>
          <w:szCs w:val="28"/>
          <w:rtl w:val="true"/>
          <w:lang w:bidi="ar-SA"/>
        </w:rPr>
        <w:t xml:space="preserve">الحمدلله رَبِّ الْعَالَمِينَ ، الَّذِي مِنْ خَشْيَتِهِ ترعدالسماء وَ سُكَّانُهَا ، وَ تَرْجُفُ الْأَرْضُ وَ عُمَّارُهَا ، وَ تَمُوجُ الْبِحَارُ وَ مَنْ يَسْبَحُ فِي غَمَرَاتِهَا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صَلَّى اللَّهُ عَلَى سَيِّدِنَا أَحْمَدَ وَ حَبِيبِنَا أَبِي الْقَاسِمِ مُحَمَّدٍ وَ عَلَى أَهْلِ بَيْتِهِ الطَّيِّبِينَ الطَّاهِرِينَ الْمَعْصُومِينَ ، وَ لَعْنَةَ اللَّهِ عَلَى أَعْدَائِهِمْ وَ مُخَالِفِيهِمْ أَجْمَعِينَ مِنَ الْآنَ إِلَى قِيَامِ يَوْمِ الدِّينِ</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مراقبت</w:t>
      </w:r>
    </w:p>
    <w:p>
      <w:pPr>
        <w:pStyle w:val="BookText"/>
        <w:rPr/>
      </w:pPr>
      <w:r>
        <w:rPr>
          <w:rFonts w:ascii="IRNazanin" w:hAnsi="IRNazanin" w:eastAsia="IRNazanin"/>
          <w:color w:val="111111"/>
          <w:sz w:val="28"/>
          <w:sz w:val="28"/>
          <w:szCs w:val="28"/>
          <w:rtl w:val="true"/>
          <w:lang w:bidi="fa-IR"/>
        </w:rPr>
        <w:t>بحث ما درباره وظایف شیعه در زمان غیبت حضرت ولی عصر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خواستیم از روایاتی که از اهل بیت علیهم السلام رسیده بفهمیم که ما در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طور مستم همان زمانی است که ائمه اطهار علیهم السلام پیش بینی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چه بکنیم و چه وظیفه ای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وظیفه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خداوند هفدهمین وظیفه را به عرض می 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این بحث نیز برای همه مفید و مؤثر واقع شود، إن شاء الله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هفدهمین وظیفه عبارت از مراقبت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نیاز دارد که معنا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کوتاه ترین مطلبی که در این زمینه می توانم عرض کنم این است که انسان باید به طور کامل مواظب خودش باشد که چه کار دارد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رسول، ائمه، فرشتگان و نفس انسان مواظب انسان هستند که ببینند چه 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ما باید حواس خودمان را جمع کنیم، همین طور که در مقابل انسانها کار زشت انجام نمی دهیم در مقابل خدا، رسول و ائمه اطهار علیهم السلام و فرشتگان الهی نیز کار زشت انجام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طبق معمول اول روایتی را که این دستور در آن داده شده است بیان می کنم تا بعد وارد بحث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پیش تر عرض کردم ما درباره این وظایف ذره ای از خودمان مایه نمی گذاریم، فقط می خواهیم ببینیم ائمه علیهم السلام چگونه برای ما پیش بینی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امام صادق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یکی از دوستان حضرت امام صادق علیه السلام در جایی می بیند که امام صادق علیه السلام بر الاغی سوار شده و منصور دوانیقی نیز بر اسب سوار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اسب سوار بر کسی که سوار الاغ شده است، تسلط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دوانیقی از آن بالا به امام صادق علیه السلام خیره خیره نگاه می کند و چیزی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حضرت امام صادق علیه السلام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منصور دوانیقی چه حرفی می زدید؟</w:t>
      </w:r>
    </w:p>
    <w:p>
      <w:pPr>
        <w:pStyle w:val="BookText"/>
        <w:rPr/>
      </w:pPr>
      <w:r>
        <w:rPr>
          <w:rFonts w:ascii="IRNazanin" w:hAnsi="IRNazanin" w:eastAsia="IRNazanin"/>
          <w:color w:val="111111"/>
          <w:sz w:val="28"/>
          <w:sz w:val="28"/>
          <w:szCs w:val="28"/>
          <w:rtl w:val="true"/>
          <w:lang w:bidi="fa-IR"/>
        </w:rPr>
        <w:t>حضرت مسأله را از اول بیان کردند که بله ما با هم برخورد کردیم و منصور دوانیقی این طور گفت و من این طور جوابش را دادم تا حضرت می رسند به این جا که اول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مطالب عجیبی را برای این شخص بیان می کنند و می فرمایند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تَعْلَمُ أَنَّ مَنِ انْتَظَرَ أَمْرَنَا وَ صَبَرَ عَلَى مَا يَرَى مِنَ الْأَذَى وَ الْخَوْفِ هُوَ </w:t>
      </w:r>
      <w:bookmarkStart w:id="672" w:name="pg17167_193444"/>
    </w:p>
    <w:p>
      <w:pPr>
        <w:pStyle w:val="BookText"/>
        <w:rPr/>
      </w:pPr>
      <w:bookmarkEnd w:id="672"/>
      <w:r>
        <w:rPr>
          <w:rFonts w:ascii="Amiri" w:hAnsi="Amiri" w:eastAsia="Amiri" w:cs="Amiri"/>
          <w:color w:val="111111"/>
          <w:sz w:val="28"/>
          <w:sz w:val="28"/>
          <w:szCs w:val="28"/>
          <w:rtl w:val="true"/>
          <w:lang w:bidi="ar-SA"/>
        </w:rPr>
        <w:t>غَداً فِي زُمْرَتِنَا</w:t>
      </w:r>
    </w:p>
    <w:p>
      <w:pPr>
        <w:pStyle w:val="BookText"/>
        <w:rPr/>
      </w:pPr>
      <w:r>
        <w:rPr>
          <w:rFonts w:ascii="IRNazanin" w:hAnsi="IRNazanin" w:eastAsia="IRNazanin"/>
          <w:color w:val="111111"/>
          <w:sz w:val="28"/>
          <w:sz w:val="28"/>
          <w:szCs w:val="28"/>
          <w:rtl w:val="true"/>
          <w:lang w:bidi="fa-IR"/>
        </w:rPr>
        <w:t>آیا می دانی که هر کدام از شیعیان ما در زمان غیبت امام زمان ناراحتی بیند، اذیت بشود و بترسد در زمره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شیعیان زجر دیده و زحمت کشیده ای که خائنان آنها را ناراحت و اذیت کرده اند در زمره ما هستند و از ما حساب می شوند</w:t>
      </w:r>
      <w:r>
        <w:rPr>
          <w:rFonts w:eastAsia="IRNazanin" w:cs="IRNazanin"/>
          <w:color w:val="111111"/>
          <w:sz w:val="28"/>
          <w:szCs w:val="28"/>
          <w:rtl w:val="true"/>
          <w:lang w:bidi="fa-IR"/>
        </w:rPr>
        <w:t>.</w:t>
      </w:r>
    </w:p>
    <w:p>
      <w:pPr>
        <w:pStyle w:val="Heading3"/>
        <w:numPr>
          <w:ilvl w:val="2"/>
          <w:numId w:val="1"/>
        </w:numPr>
        <w:rPr/>
      </w:pPr>
      <w:bookmarkStart w:id="673" w:name="__RefHeading___Toc7439244_2142443653"/>
      <w:bookmarkStart w:id="674" w:name="_Toc228"/>
      <w:bookmarkEnd w:id="673"/>
      <w:r>
        <w:rPr>
          <w:rtl w:val="true"/>
        </w:rPr>
        <w:t>برخی از علائم ظهور</w:t>
      </w:r>
      <w:bookmarkEnd w:id="674"/>
    </w:p>
    <w:p>
      <w:pPr>
        <w:pStyle w:val="BookText"/>
        <w:rPr/>
      </w:pPr>
      <w:r>
        <w:rPr>
          <w:rFonts w:ascii="IRNazanin" w:hAnsi="IRNazanin" w:eastAsia="IRNazanin"/>
          <w:color w:val="111111"/>
          <w:sz w:val="28"/>
          <w:sz w:val="28"/>
          <w:szCs w:val="28"/>
          <w:rtl w:val="true"/>
          <w:lang w:bidi="fa-IR"/>
        </w:rPr>
        <w:t>آن گاه امام صادق علیه السلام حدود صد مرتبه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رأيت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 وقتی دیدی که زنها حجاب دارند و ندارند؛</w:t>
      </w:r>
    </w:p>
    <w:p>
      <w:pPr>
        <w:pStyle w:val="BookText"/>
        <w:rPr/>
      </w:pPr>
      <w:r>
        <w:rPr>
          <w:rFonts w:ascii="IRNazanin" w:hAnsi="IRNazanin" w:eastAsia="IRNazanin"/>
          <w:color w:val="111111"/>
          <w:sz w:val="28"/>
          <w:sz w:val="28"/>
          <w:szCs w:val="28"/>
          <w:rtl w:val="true"/>
          <w:lang w:bidi="fa-IR"/>
        </w:rPr>
        <w:t>وقتی دیدی قرآن را با لحن های طرب آور می خوانند؛</w:t>
      </w:r>
    </w:p>
    <w:p>
      <w:pPr>
        <w:pStyle w:val="BookText"/>
        <w:rPr/>
      </w:pPr>
      <w:r>
        <w:rPr>
          <w:rFonts w:ascii="IRNazanin" w:hAnsi="IRNazanin" w:eastAsia="IRNazanin"/>
          <w:color w:val="111111"/>
          <w:sz w:val="28"/>
          <w:sz w:val="28"/>
          <w:szCs w:val="28"/>
          <w:rtl w:val="true"/>
          <w:lang w:bidi="fa-IR"/>
        </w:rPr>
        <w:t>وقتی دیدی اکثر کسب ها حرام است؛</w:t>
      </w:r>
    </w:p>
    <w:p>
      <w:pPr>
        <w:pStyle w:val="BookText"/>
        <w:rPr/>
      </w:pPr>
      <w:r>
        <w:rPr>
          <w:rFonts w:ascii="IRNazanin" w:hAnsi="IRNazanin" w:eastAsia="IRNazanin"/>
          <w:color w:val="111111"/>
          <w:sz w:val="28"/>
          <w:sz w:val="28"/>
          <w:szCs w:val="28"/>
          <w:rtl w:val="true"/>
          <w:lang w:bidi="fa-IR"/>
        </w:rPr>
        <w:t>وقتی دیدی زنها زمام امور را در دست گرفتند؛</w:t>
      </w:r>
    </w:p>
    <w:p>
      <w:pPr>
        <w:pStyle w:val="BookText"/>
        <w:rPr/>
      </w:pPr>
      <w:r>
        <w:rPr>
          <w:rFonts w:ascii="IRNazanin" w:hAnsi="IRNazanin" w:eastAsia="IRNazanin"/>
          <w:color w:val="111111"/>
          <w:sz w:val="28"/>
          <w:sz w:val="28"/>
          <w:szCs w:val="28"/>
          <w:rtl w:val="true"/>
          <w:lang w:bidi="fa-IR"/>
        </w:rPr>
        <w:t>وقتی دیدی مردها بدون اجازه زنان کاری نمی کنند،</w:t>
      </w:r>
    </w:p>
    <w:p>
      <w:pPr>
        <w:pStyle w:val="BookText"/>
        <w:rPr/>
      </w:pPr>
      <w:r>
        <w:rPr>
          <w:rFonts w:ascii="IRNazanin" w:hAnsi="IRNazanin" w:eastAsia="IRNazanin"/>
          <w:color w:val="111111"/>
          <w:sz w:val="28"/>
          <w:sz w:val="28"/>
          <w:szCs w:val="28"/>
          <w:rtl w:val="true"/>
          <w:lang w:bidi="fa-IR"/>
        </w:rPr>
        <w:t>وقتی دیدی ارزاق مردم گران شد و از زندگی به رنج آمدند؛</w:t>
      </w:r>
    </w:p>
    <w:p>
      <w:pPr>
        <w:pStyle w:val="BookText"/>
        <w:rPr/>
      </w:pPr>
      <w:r>
        <w:rPr>
          <w:rFonts w:ascii="IRNazanin" w:hAnsi="IRNazanin" w:eastAsia="IRNazanin"/>
          <w:color w:val="111111"/>
          <w:sz w:val="28"/>
          <w:sz w:val="28"/>
          <w:szCs w:val="28"/>
          <w:rtl w:val="true"/>
          <w:lang w:bidi="fa-IR"/>
        </w:rPr>
        <w:t>وقتی دیدی جوان ها در عین حالی که جوانند روح شان افسرده و پیر است؛</w:t>
      </w:r>
    </w:p>
    <w:p>
      <w:pPr>
        <w:pStyle w:val="BookText"/>
        <w:rPr/>
      </w:pPr>
      <w:r>
        <w:rPr>
          <w:rFonts w:ascii="IRNazanin" w:hAnsi="IRNazanin" w:eastAsia="IRNazanin"/>
          <w:color w:val="111111"/>
          <w:sz w:val="28"/>
          <w:sz w:val="28"/>
          <w:szCs w:val="28"/>
          <w:rtl w:val="true"/>
          <w:lang w:bidi="fa-IR"/>
        </w:rPr>
        <w:t>وقتی دیدی ازدواج پسران مشکل است؛</w:t>
      </w:r>
    </w:p>
    <w:p>
      <w:pPr>
        <w:pStyle w:val="BookText"/>
        <w:rPr/>
      </w:pPr>
      <w:r>
        <w:rPr>
          <w:rFonts w:ascii="IRNazanin" w:hAnsi="IRNazanin" w:eastAsia="IRNazanin"/>
          <w:color w:val="111111"/>
          <w:sz w:val="28"/>
          <w:sz w:val="28"/>
          <w:szCs w:val="28"/>
          <w:rtl w:val="true"/>
          <w:lang w:bidi="fa-IR"/>
        </w:rPr>
        <w:t>وقتی دیدی کسی برای ازدواج به سراغ دختران نمی رود و دخترها در خانه می مانند؛</w:t>
      </w:r>
    </w:p>
    <w:p>
      <w:pPr>
        <w:pStyle w:val="BookText"/>
        <w:rPr/>
      </w:pPr>
      <w:r>
        <w:rPr>
          <w:rFonts w:ascii="IRNazanin" w:hAnsi="IRNazanin" w:eastAsia="IRNazanin"/>
          <w:color w:val="111111"/>
          <w:sz w:val="28"/>
          <w:sz w:val="28"/>
          <w:szCs w:val="28"/>
          <w:rtl w:val="true"/>
          <w:lang w:bidi="fa-IR"/>
        </w:rPr>
        <w:t>وقتی دیدی کسب بیشتر مردم ربا و حرام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 که امام صادق علیه السلام حدود صد علامت از علائم آخر الزمان را بیان </w:t>
      </w:r>
      <w:bookmarkStart w:id="675" w:name="pg17167_193445"/>
    </w:p>
    <w:p>
      <w:pPr>
        <w:pStyle w:val="BookText"/>
        <w:rPr/>
      </w:pPr>
      <w:bookmarkEnd w:id="675"/>
      <w:r>
        <w:rPr>
          <w:rFonts w:ascii="IRNazanin" w:hAnsi="IRNazanin" w:eastAsia="IRNazanin"/>
          <w:color w:val="111111"/>
          <w:sz w:val="28"/>
          <w:sz w:val="28"/>
          <w:szCs w:val="28"/>
          <w:rtl w:val="true"/>
          <w:lang w:bidi="fa-IR"/>
        </w:rPr>
        <w:t>فرمودند که وقتی دیدی این طور شد، چه کار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فَكُنْ عَلَى حَذَرٍ وَ اطْلُبْ إِلَى اللَّهِ عزوجل لنجاة وَ اعْلَمْ أَنَّ النَّاسَ فِي سَخَطِ اللَّهِ عزوجل وَ إِنَّمَا يُمْهِلُهُمْ لِأَمْرٍ يُرَادُ بِهِمْ ؛</w:t>
      </w:r>
    </w:p>
    <w:p>
      <w:pPr>
        <w:pStyle w:val="BookText"/>
        <w:rPr/>
      </w:pPr>
      <w:r>
        <w:rPr>
          <w:rFonts w:ascii="IRNazanin" w:hAnsi="IRNazanin" w:eastAsia="IRNazanin"/>
          <w:color w:val="111111"/>
          <w:sz w:val="28"/>
          <w:sz w:val="28"/>
          <w:szCs w:val="28"/>
          <w:rtl w:val="true"/>
          <w:lang w:bidi="fa-IR"/>
        </w:rPr>
        <w:t>در چنین زمانی از جامعه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جامعه را عذاب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آن جامعه مهلت داده و عذابشان نمی کند برای این است که مهدی موعود آنها بیاید، اما تو در این زمان حواس خود را جمع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در این فراز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فَكُنْ مترقبة وَ اجْتَهِدْ لِيَرَاكَ اللَّهُ عَزَّ وَجَلٍ فِي خِلَافِ مَا هُمْ عَلَيْهِ </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در این زمان مراقب باش و کوشش کن خدا تو را در جماعت گناه کار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زمان، زمان گناه و معصیت شد، زمان خلاف شد و مردم رو به انحطاط می روند حواست را جمع کن که با اینها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اگر خدا عذاب را بر آنها فرستاد، تو در میان آنها نسوزی و تو از آن عذاب الهی نجات پیدا کنی</w:t>
      </w:r>
      <w:r>
        <w:rPr>
          <w:rFonts w:eastAsia="IRNazanin" w:cs="IRNazanin"/>
          <w:color w:val="111111"/>
          <w:sz w:val="28"/>
          <w:szCs w:val="28"/>
          <w:rtl w:val="true"/>
          <w:lang w:bidi="fa-IR"/>
        </w:rPr>
        <w:t>.</w:t>
      </w:r>
    </w:p>
    <w:p>
      <w:pPr>
        <w:pStyle w:val="Heading3"/>
        <w:numPr>
          <w:ilvl w:val="2"/>
          <w:numId w:val="1"/>
        </w:numPr>
        <w:rPr/>
      </w:pPr>
      <w:bookmarkStart w:id="676" w:name="__RefHeading___Toc7439246_2142443653"/>
      <w:bookmarkStart w:id="677" w:name="_Toc229"/>
      <w:bookmarkEnd w:id="676"/>
      <w:r>
        <w:rPr>
          <w:rtl w:val="true"/>
        </w:rPr>
        <w:t>عرفا و بیانات آنها</w:t>
      </w:r>
      <w:bookmarkEnd w:id="677"/>
    </w:p>
    <w:p>
      <w:pPr>
        <w:pStyle w:val="BookText"/>
        <w:rPr/>
      </w:pPr>
      <w:r>
        <w:rPr>
          <w:rFonts w:ascii="IRNazanin" w:hAnsi="IRNazanin" w:eastAsia="IRNazanin"/>
          <w:color w:val="111111"/>
          <w:sz w:val="28"/>
          <w:sz w:val="28"/>
          <w:szCs w:val="28"/>
          <w:rtl w:val="true"/>
          <w:lang w:bidi="fa-IR"/>
        </w:rPr>
        <w:t>مراقبت، در این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حالت مراقبه داشته باشیم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ها فرمایشات ائمه علیهم السلام را در یک لفافه عرفانی می ریزند و به آن شاخ و برگ هم می گذارند، شعر می سرایند و از خودشان حرف در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زیادی است، آن چه خاندان عصمت و طهارت علیهم السلام برای ما فرموده اند درس اساسی و حسابی است</w:t>
      </w:r>
      <w:r>
        <w:rPr>
          <w:rFonts w:eastAsia="IRNazanin" w:cs="IRNazanin"/>
          <w:color w:val="111111"/>
          <w:sz w:val="28"/>
          <w:szCs w:val="28"/>
          <w:rtl w:val="true"/>
          <w:lang w:bidi="fa-IR"/>
        </w:rPr>
        <w:t xml:space="preserve">. </w:t>
      </w:r>
      <w:bookmarkStart w:id="678" w:name="pg17167_193446"/>
    </w:p>
    <w:p>
      <w:pPr>
        <w:pStyle w:val="BookText"/>
        <w:rPr/>
      </w:pPr>
      <w:bookmarkEnd w:id="678"/>
      <w:r>
        <w:rPr>
          <w:rFonts w:ascii="IRNazanin" w:hAnsi="IRNazanin" w:eastAsia="IRNazanin"/>
          <w:color w:val="111111"/>
          <w:sz w:val="28"/>
          <w:sz w:val="28"/>
          <w:szCs w:val="28"/>
          <w:rtl w:val="true"/>
          <w:lang w:bidi="fa-IR"/>
        </w:rPr>
        <w:t>عرفا مراقبه را چه معنا می کنند؟ ما اصلا کاری با آنها نداریم، عارف هر چه می خواهد بگوید، هر چه مقام عارف بالا باشد از امام، پیامبر و امیرالمؤمنین علیهم السلام بالاتر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حرف های ائمه علیهم السلام را رها کنیم و بگوییم عارف چه گفته است؟ هر چه می خواهد گفته باشد، برای ما پیامبر خدا صلی الله علیه و آله ، امام علیه السلام و قرآن مجید مطرح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عزیز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در همین مجلس، خدا، پیامبر و ائمه علیهم السلام شاهداند و در و دیوار شاهد است، من اتمام حجت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خطر برخی از فرقه هایی که خودشان را به امیرالمؤمنین علیه السلام می چسبانند بر 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آن که ما را به علی بن ابی طالب علیهما السلام می رساند، ائمه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على علیه السلام را به ما معرفی می کند، ائمه علیهم السلام و پیامبر خدا صلی الله علیه و آله هستند، دهان دیگران خیلی کوچک تر از این حدهاست که بتوانند فضائل على علیه السلام را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فوق تصور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علیهما السلام برای ما به وسیله پیامبر و امام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را تنها با شعر نمی شود شناخت، آن حضرت را با نماز نخواندن، نمی شود شناخت، على علیه السلام را با می و مشروب و با چرس و بنگ نمی شود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را با گفته خدا، رسول خدا و ائمه اطهار علیهم السلام باید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باید مراقب باشیم</w:t>
      </w:r>
      <w:r>
        <w:rPr>
          <w:rFonts w:eastAsia="IRNazanin" w:cs="IRNazanin"/>
          <w:color w:val="111111"/>
          <w:sz w:val="28"/>
          <w:szCs w:val="28"/>
          <w:rtl w:val="true"/>
          <w:lang w:bidi="fa-IR"/>
        </w:rPr>
        <w:t>.</w:t>
      </w:r>
    </w:p>
    <w:p>
      <w:pPr>
        <w:pStyle w:val="Heading3"/>
        <w:numPr>
          <w:ilvl w:val="2"/>
          <w:numId w:val="1"/>
        </w:numPr>
        <w:rPr/>
      </w:pPr>
      <w:bookmarkStart w:id="679" w:name="__RefHeading___Toc7439248_2142443653"/>
      <w:bookmarkStart w:id="680" w:name="_Toc230"/>
      <w:bookmarkEnd w:id="679"/>
      <w:r>
        <w:rPr>
          <w:rtl w:val="true"/>
        </w:rPr>
        <w:t>مراقبت یعنی چه؟</w:t>
      </w:r>
      <w:bookmarkEnd w:id="680"/>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کلمه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خلاصه ای از این مطلب را در ضمن چند آیه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ضمن آیات زیادی </w:t>
      </w:r>
    </w:p>
    <w:p>
      <w:pPr>
        <w:pStyle w:val="BookText"/>
        <w:rPr/>
      </w:pPr>
      <w:r>
        <w:rPr>
          <w:rFonts w:ascii="IRNazanin" w:hAnsi="IRNazanin" w:eastAsia="IRNazanin"/>
          <w:color w:val="111111"/>
          <w:sz w:val="28"/>
          <w:sz w:val="28"/>
          <w:szCs w:val="28"/>
          <w:rtl w:val="true"/>
          <w:lang w:bidi="fa-IR"/>
        </w:rPr>
        <w:t>به ما می فهماند که مواظب کارمان باشیم، این را مراقبه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بداند که کوچک ترین حرکتی که در این عالم انجام می دهد ثبت و ضبط می شود و از بین رفتنی نیست، تمام حفظه الهی از این ها آگاهاند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یک جا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اللَّهُ عَلى كُلِّ شَيْ‌ءٍ رَقِيباً </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خدا بر تمام چیزهای این عالم مراقب است و نگاه می کنند و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عَلَيكُم رَقيبًا</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خدا مواظب شما انسانهاست که چه کار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هود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وَارْتَقِبُوا إِنِّي مَعَكُمْ رَقِيبٌ</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در آیه دیگری از سوره نساء از کارهای منافقان پرده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شب ها در جلسه ای می نشستند و علیه پیامبر نقشه می کشیدند که چنان و چنین می کنیم، فلانی و فلانی را می بینیم و کار پیامبر را خنثی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نمی گذاشتند مردم از نقشه های آنها آگاه شوند و آهسته کارهایشان را انجام می دادند که کسی از کار آنها سر در نیاورد و متوجه کارشان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يَسْتَخْفُونَ مِنَ النَّاسِ وَلَا يَسْتَخْفُونَ مِنَ اللَّهِ وَهُوَ مَعَهُمْ إِذْ يُبَيِّتُونَ مَا لَا يَرْضَىٰ مِنَ الْقَوْلِ ۚ وَكَانَ اللَّهُ بِمَا يَعْمَلُونَ مُحِيطًا</w:t>
      </w:r>
      <w:r>
        <w:rPr>
          <w:rFonts w:eastAsia="Amiri" w:cs="Amiri" w:ascii="Amiri" w:hAnsi="Amiri"/>
          <w:color w:val="111111"/>
          <w:sz w:val="28"/>
          <w:szCs w:val="28"/>
          <w:rtl w:val="true"/>
          <w:lang w:bidi="ar-SA"/>
        </w:rPr>
        <w:t>»</w:t>
      </w:r>
      <w:r>
        <w:rPr>
          <w:rStyle w:val="FootnoteAnchor"/>
          <w:rtl w:val="true"/>
        </w:rPr>
        <w:footnoteReference w:id="279"/>
      </w:r>
      <w:bookmarkStart w:id="681" w:name="pg17167_193448"/>
    </w:p>
    <w:p>
      <w:pPr>
        <w:pStyle w:val="BookText"/>
        <w:rPr/>
      </w:pPr>
      <w:bookmarkEnd w:id="681"/>
      <w:r>
        <w:rPr>
          <w:rFonts w:ascii="IRNazanin" w:hAnsi="IRNazanin" w:eastAsia="IRNazanin"/>
          <w:color w:val="111111"/>
          <w:sz w:val="28"/>
          <w:sz w:val="28"/>
          <w:szCs w:val="28"/>
          <w:rtl w:val="true"/>
          <w:lang w:bidi="fa-IR"/>
        </w:rPr>
        <w:t xml:space="preserve">منافقان کارهایشان را از مردم مخفی می کنند، اما از خدا نمی توانند کارهایشان را مخفی کنند که خدا نفهمد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چیز را می فهمد و آگاه است</w:t>
      </w:r>
    </w:p>
    <w:p>
      <w:pPr>
        <w:pStyle w:val="BookText"/>
        <w:rPr/>
      </w:pPr>
      <w:r>
        <w:rPr>
          <w:rFonts w:ascii="IRNazanin" w:hAnsi="IRNazanin" w:eastAsia="IRNazanin"/>
          <w:color w:val="111111"/>
          <w:sz w:val="28"/>
          <w:sz w:val="28"/>
          <w:szCs w:val="28"/>
          <w:rtl w:val="true"/>
          <w:lang w:bidi="fa-IR"/>
        </w:rPr>
        <w:t>خدا با مردم است، آن حرف هایی را که اینها دور هم شب می نشینند و می زنند، خدا آن چیزها را می داند و خدا به تمام کارهای شما؛ هر کاری که می کنید، احاطه دارد؛ چه کسی باشد یا نباشد، خواب باشید و بیدار، کسی به شما نگاه بکند یا نکند، در هر صورت خدا به اعمال شما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الْقاهِرُ فَوْقَ عِبادِهِ وَ يُرْسِلُ عَلَيْكُمْ حَفَظَةً</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خداوند قاهر بالای سر بندگان است، به تمام کارهای آنها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از آن فرشته هایی را خدا موکل می کند که فرشته ها هم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بعد انسان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نبودم، من نمی دانستم، من نگفتم، فرد دیگری بود که این کار را انجام داد، آنها هم شاهد هستند</w:t>
      </w:r>
      <w:r>
        <w:rPr>
          <w:rFonts w:eastAsia="IRNazanin" w:cs="IRNazanin"/>
          <w:color w:val="111111"/>
          <w:sz w:val="28"/>
          <w:szCs w:val="28"/>
          <w:rtl w:val="true"/>
          <w:lang w:bidi="fa-IR"/>
        </w:rPr>
        <w:t>.</w:t>
      </w:r>
    </w:p>
    <w:p>
      <w:pPr>
        <w:pStyle w:val="Heading3"/>
        <w:numPr>
          <w:ilvl w:val="2"/>
          <w:numId w:val="1"/>
        </w:numPr>
        <w:rPr/>
      </w:pPr>
      <w:bookmarkStart w:id="682" w:name="__RefHeading___Toc7439250_2142443653"/>
      <w:bookmarkStart w:id="683" w:name="_Toc231"/>
      <w:bookmarkEnd w:id="682"/>
      <w:r>
        <w:rPr>
          <w:rtl w:val="true"/>
        </w:rPr>
        <w:t>عکس برداری از اعمال انسان</w:t>
      </w:r>
      <w:bookmarkEnd w:id="683"/>
    </w:p>
    <w:p>
      <w:pPr>
        <w:pStyle w:val="BookText"/>
        <w:rPr/>
      </w:pP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بحث بالاتر از این است؛ یعنی، نه تنها خداوند متعال، پیامبر صلی الله علیه و آله ، امام علیه السلام و فرشتگان از کارها آگاهند؛ بلکه تمام آن چه در اطراف ما هستند از کارهای ما عکس بر می دارند و در روز قیامت عليه ما شهادت می دهند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از نظر علمی نیز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مکرر به این موضوع مثال زده ام که چه طور ممکن است؟ یعنی هیچ مسئله ای نیست مگر این که در روز </w:t>
      </w:r>
    </w:p>
    <w:p>
      <w:pPr>
        <w:pStyle w:val="BookText"/>
        <w:rPr/>
      </w:pPr>
      <w:r>
        <w:rPr>
          <w:rFonts w:ascii="IRNazanin" w:hAnsi="IRNazanin" w:eastAsia="IRNazanin"/>
          <w:color w:val="111111"/>
          <w:sz w:val="28"/>
          <w:sz w:val="28"/>
          <w:szCs w:val="28"/>
          <w:rtl w:val="true"/>
          <w:lang w:bidi="fa-IR"/>
        </w:rPr>
        <w:t>قیامت تمام اعمال ما را باز گو کند و عکس آن را هم به ما نشان بدهد و فیلم برداری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هوای نادیدنی و غیر قابل لمس تمام حرف ها و حرکات ما را ضبط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w:t>
      </w:r>
    </w:p>
    <w:p>
      <w:pPr>
        <w:pStyle w:val="BookText"/>
        <w:rPr/>
      </w:pPr>
      <w:r>
        <w:rPr>
          <w:rFonts w:ascii="IRNazanin" w:hAnsi="IRNazanin" w:eastAsia="IRNazanin"/>
          <w:color w:val="111111"/>
          <w:sz w:val="28"/>
          <w:sz w:val="28"/>
          <w:szCs w:val="28"/>
          <w:rtl w:val="true"/>
          <w:lang w:bidi="fa-IR"/>
        </w:rPr>
        <w:t>به دلیل همین دوربین های فیلم برداری که فیلم را میگیرند و در تلویزیون پخش می کنند و ما از آنها استفاده می کنیم، دستگاه بالاتر این که اگر صد سال قبل هم در این جا کسی کاری کرده باشد دستگاه های فیلم برداری هست که بتوانند از صد سال قبل فیلم و نوار بگیرند که صد سال قبل در این مسجد چه کسانی بودند؟ چه می گفتند؟ و چه کار می کردند؟</w:t>
      </w:r>
    </w:p>
    <w:p>
      <w:pPr>
        <w:pStyle w:val="BookText"/>
        <w:rPr/>
      </w:pPr>
      <w:r>
        <w:rPr>
          <w:rFonts w:ascii="IRNazanin" w:hAnsi="IRNazanin" w:eastAsia="IRNazanin"/>
          <w:color w:val="111111"/>
          <w:sz w:val="28"/>
          <w:sz w:val="28"/>
          <w:szCs w:val="28"/>
          <w:rtl w:val="true"/>
          <w:lang w:bidi="fa-IR"/>
        </w:rPr>
        <w:t>البته امکان دارد باور نکنیم، ما خیلی چیزها را باور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باور میکنیم که سر یک سیم خیلی نازک دوربین قرار می دهند، توی یک رگ باریک وارد می کنند و زیر قلب عکس بر می دارند؟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آنژيو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درون این قلب چه خبر است؟ چند تا از رگ هایش گرفته است؟ قلب چه کار می کند؟</w:t>
      </w:r>
    </w:p>
    <w:p>
      <w:pPr>
        <w:pStyle w:val="BookText"/>
        <w:rPr/>
      </w:pPr>
      <w:r>
        <w:rPr>
          <w:rFonts w:ascii="IRNazanin" w:hAnsi="IRNazanin" w:eastAsia="IRNazanin"/>
          <w:color w:val="111111"/>
          <w:sz w:val="28"/>
          <w:sz w:val="28"/>
          <w:szCs w:val="28"/>
          <w:rtl w:val="true"/>
          <w:lang w:bidi="fa-IR"/>
        </w:rPr>
        <w:t>آیا ما باور می کنیم که برای مثال یک بیمار در کشور آلمان باشد و دکتری از آمریکا با دستگاه و اشعه ای که می فرستد این بیمار را عمل می کند؟ این علم است و علم فراورده خداوند متعال است، نه فراورده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را یاد گرفتند، اما مواد آن از آن خداست، هنر و کار مال خداست، کسی که اشعه ایجاد می کند خدا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خدایی که قدرت دارد اشعه ایجاد کند؛ اشعه ای که این همه کار انجام می دهد نمی تواند به در و دیوار اطراف ما قدرت بدهد که از ما عکس برداری بکند که ما چه کار می کنیم و در روز قیامت هم به ما نشان بدهند؟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تَجِدُ كُلُّ نَفْسٍ مَا عَمِلَتْ مِنْ خَيْرٍ مُحْضَرًا</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هر کاری که انسان در دنیا انجام داده در روز قیامت حاضر و در مقابل خود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صریح قرآن است که حرف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خدا مراقب اعمال ماست و هم کسان و چیزهایی را آفریده که مراقب اعمال ما هستند و تمام حرکات و سكنات ما را عکس برداری می کنند و در روز قیامت نشان می 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است روزی در تاکسی نشسته بودی و از خیابانی داشتی میرفتی، زنی هم کنار خیابان بود، شما به او نگاه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همان نگاهی است که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انسان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لَیْتَنِی کُنتُ تُرَاباً</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ای کاش خاک شده بودم و این خجالت را نمی 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باید بدانیم که خدا همیشه مراقب ماست وعوامل الهی نیز مراقب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اعْمَلُوا فَسَيَرَى اللَّهُ عَمَلَكُمْ وَ رَسُولُهُ وَ الْمُؤْمِنُونَ </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دلتان می خواهد انجام بدهید، فقط بدانید که خدا، پیامبر، امام و فرشتگان اعمال شما را می بینند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این فرمایش قرآن است و قرآن می خواهد در ضمن این آیات و آیات </w:t>
      </w:r>
      <w:bookmarkStart w:id="684" w:name="pg17167_193451"/>
    </w:p>
    <w:p>
      <w:pPr>
        <w:pStyle w:val="BookText"/>
        <w:rPr/>
      </w:pPr>
      <w:bookmarkEnd w:id="684"/>
      <w:r>
        <w:rPr>
          <w:rFonts w:ascii="IRNazanin" w:hAnsi="IRNazanin" w:eastAsia="IRNazanin"/>
          <w:color w:val="111111"/>
          <w:sz w:val="28"/>
          <w:sz w:val="28"/>
          <w:szCs w:val="28"/>
          <w:rtl w:val="true"/>
          <w:lang w:bidi="fa-IR"/>
        </w:rPr>
        <w:t>دیگر به ما بفهماند که ما مراقب همه کارهای شما هستیم، شما هم مراقب باشید که خلاف نکنید، حواس تان جمع باشد که پای شما اشتباه ننویسند</w:t>
      </w:r>
      <w:r>
        <w:rPr>
          <w:rFonts w:eastAsia="IRNazanin" w:cs="IRNazanin"/>
          <w:color w:val="111111"/>
          <w:sz w:val="28"/>
          <w:szCs w:val="28"/>
          <w:rtl w:val="true"/>
          <w:lang w:bidi="fa-IR"/>
        </w:rPr>
        <w:t>.</w:t>
      </w:r>
    </w:p>
    <w:p>
      <w:pPr>
        <w:pStyle w:val="Heading3"/>
        <w:numPr>
          <w:ilvl w:val="2"/>
          <w:numId w:val="1"/>
        </w:numPr>
        <w:rPr/>
      </w:pPr>
      <w:bookmarkStart w:id="685" w:name="__RefHeading___Toc7439252_2142443653"/>
      <w:bookmarkStart w:id="686" w:name="_Toc232"/>
      <w:bookmarkEnd w:id="685"/>
      <w:r>
        <w:rPr>
          <w:rtl w:val="true"/>
        </w:rPr>
        <w:t>مراقبت در کلام حضرت على علیه السلام</w:t>
      </w:r>
      <w:bookmarkEnd w:id="686"/>
    </w:p>
    <w:p>
      <w:pPr>
        <w:pStyle w:val="BookText"/>
        <w:rPr/>
      </w:pPr>
      <w:r>
        <w:rPr>
          <w:rFonts w:ascii="IRNazanin" w:hAnsi="IRNazanin" w:eastAsia="IRNazanin"/>
          <w:color w:val="111111"/>
          <w:sz w:val="28"/>
          <w:sz w:val="28"/>
          <w:szCs w:val="28"/>
          <w:rtl w:val="true"/>
          <w:lang w:bidi="fa-IR"/>
        </w:rPr>
        <w:t>آن چه بیان شد از قرآن کریم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مطالبی را در این زمینه از امیرالمؤمنین علیه السلام بیان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امیر مؤمنان علی علیه السلام در دعای کمیل عرضه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فأسئلك بِالْقُدْرَةِ الَّتِي قُدْرَتِهَا وَ بالقضية الَّتِي حتمتها وَ حِكْمَتَهَا وَ غَلَبَةِ مَنْ عَلَيْهِ أجريتها أَنْ تَهَبَ لِي فِي هَذِهِ اللَّيْلَةِ وَ فِي هَذِهِ السَّاعَةِ كُلِّ جَرَمَ أجرمته وَ كُلَّ ذَنْبٍ أَذْنَبْتُهُ وَ كُلِّ خَطِيئَةٍ اخطئتها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آن جا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 سَيِّئَةٍ أَمَرْتُ بإثباتها الْكِرَامِ الْكَاتِبِينَ الَّذِينَ وَ كلتهم بِحِفْظِ مَا يَكُونُ مِنِّي وَ جَعَلْتَهُمْ شُهُوداً عَلَيَّ مَعَ جَوَارِحِي</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 از من هر گناهی را که به فرشته هایت گفتی مواظب من باشند و بنویسند که من چه کار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گناهان 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فرشتگانی را که با جوارح و اعضای خودم با هم شاهد عليه من قرار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روز قیامت اول به فرشتگان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این فرد چه کار کرده است؟</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نبودیم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هنگام دست ما شروع به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چه کار می توانیم بکنیم؟ آیا کسی می تواند انکار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جور ظلم نکردم، من این گونه خطا ننمودم، من این جمله را ننوشتم، من دست روی مال مردم نگذاشتم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کاری نمی توانید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عرضه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جَعَلْتَهُمْ شُهُوداً عَلَيَّ مَعَ جَوَارِحِي وَ كُنْتَ أَنْتَ الرَّقِيبَ عَلَيَّ مِنْ وَرَائِهِمْ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همه اینهایی که مراقب من قرار دادی، خودت قرار گرفتی خودت از همه داناتر و آگاه تر و مواظبت تو از همه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سخنی برای شما بگویم که از فرمایش امیرالمؤمنین علیه السلام و از فرمایشات خداوند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می 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تو میدانی این گونه است، پس مواظبت و مراقبت کن و خلاف نکن؛ چرا که آنها دارند می بینند، نمی توانی از آنها بپوشانی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حضرت على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اعْلَمُوا عِبَادَ اللَّهِ أَنَّ عَلَيْكُمْ رَصَداً مِنْ أَنْفُسِكُمْ</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بدانید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پیش شماست که مواظب تمام کارهای شماست و آن، وجدان شماست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خودم نمیدانم چه کار می کنم، نفی من نمی داند چه کار می کنم، اما در </w:t>
      </w:r>
    </w:p>
    <w:p>
      <w:pPr>
        <w:pStyle w:val="BookText"/>
        <w:rPr/>
      </w:pPr>
      <w:r>
        <w:rPr>
          <w:rFonts w:ascii="IRNazanin" w:hAnsi="IRNazanin" w:eastAsia="IRNazanin"/>
          <w:color w:val="111111"/>
          <w:sz w:val="28"/>
          <w:sz w:val="28"/>
          <w:szCs w:val="28"/>
          <w:rtl w:val="true"/>
          <w:lang w:bidi="fa-IR"/>
        </w:rPr>
        <w:t>روز قیامت شهادت می دهد که من چنین و چنان کردم، دست خودش هم نیست، خدا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و انسان نمی تواند جلوی او را بگیرد و آن وجدان ناخود آگاه و ضمیری است که در انسان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اسمی که می خواهی بگذاری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 می گوید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دادی؛ همان گونه که وقتی ما در روز، کارهایی را انجام می دهیم، شب همان نفس و وجدانمان برای ما تکرار می کند که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چنین حرفی زدی و چنان اشتباهی کردی، امروز فلانی را خوشحال کردی و فلانی را ناراحت</w:t>
      </w:r>
    </w:p>
    <w:p>
      <w:pPr>
        <w:pStyle w:val="BookText"/>
        <w:rPr/>
      </w:pPr>
      <w:r>
        <w:rPr>
          <w:rFonts w:ascii="IRNazanin" w:hAnsi="IRNazanin" w:eastAsia="IRNazanin"/>
          <w:color w:val="111111"/>
          <w:sz w:val="28"/>
          <w:sz w:val="28"/>
          <w:szCs w:val="28"/>
          <w:rtl w:val="true"/>
          <w:lang w:bidi="fa-IR"/>
        </w:rPr>
        <w:t>پس شاهد اول، درون بدن انسان وجود دارد که همان وجدان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عُيُوناً مِنْ جَوَارِحِكُمْ ؛</w:t>
      </w:r>
    </w:p>
    <w:p>
      <w:pPr>
        <w:pStyle w:val="BookText"/>
        <w:rPr/>
      </w:pPr>
      <w:r>
        <w:rPr>
          <w:rFonts w:ascii="IRNazanin" w:hAnsi="IRNazanin" w:eastAsia="IRNazanin"/>
          <w:color w:val="111111"/>
          <w:sz w:val="28"/>
          <w:sz w:val="28"/>
          <w:szCs w:val="28"/>
          <w:rtl w:val="true"/>
          <w:lang w:bidi="fa-IR"/>
        </w:rPr>
        <w:t>از اعضا و جوارح شما، چشم هایی است که دارند نگاه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چشم تنها نیست، بلکه ما ابصار داریم؛ دستها، پاها و تمام اعضا و جوارح ما چشم دارند و می بینند و در روز قیامت شهادت می دهند و حرف می زنند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شده و تمام حوادث را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حضرتش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حُفَّاظَ صِدْقٍ يَحْفَظُونَ أَعْمَالَكُمْ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لَا تَسْتُرُكُمْ مِنْهُمْ ظُلْمَةُ لَيْلٍ دَاجٍ</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فرشتگانی هستند که اعمال شما را حفظ می کنند 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نمی تواند اعمال شما را برای آنها بپوشاند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فرشتگان تاریکی و روشنی معنا ندارد، چنانچه بر وجدان، تاریکی و روشنی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 از اعمال انسان آگاهی دارد؛ روز باشد یا شب، چیزی </w:t>
      </w:r>
      <w:bookmarkStart w:id="687" w:name="pg17167_193454"/>
    </w:p>
    <w:p>
      <w:pPr>
        <w:pStyle w:val="BookText"/>
        <w:rPr/>
      </w:pPr>
      <w:bookmarkEnd w:id="687"/>
      <w:r>
        <w:rPr>
          <w:rFonts w:ascii="IRNazanin" w:hAnsi="IRNazanin" w:eastAsia="IRNazanin"/>
          <w:color w:val="111111"/>
          <w:sz w:val="28"/>
          <w:sz w:val="28"/>
          <w:szCs w:val="28"/>
          <w:rtl w:val="true"/>
          <w:lang w:bidi="fa-IR"/>
        </w:rPr>
        <w:t>از وجدان انسان و از فرشتگان مراقب انسان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ما باید حواسمان را جمع کنیم و همواره بفهمیم که یک یا چند نفر با ما هستند و کارهای ما را می بینند و ما آزاد نیستیم که هر کاری که دلمان می خواهد،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پیامبر اکرم صلی الله علیه و آله که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عَوِّدُوا قُلُوبَكُمُ التَّرَقُّبِ؛</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برای خودتان ترقب را یاد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خودتان یاد بدهید که کسی دارد شما را نگاه می کند و شما تنها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تو را، تنها تو نمی دانی؛ بلکه بسیاری دیگر هستند که کار تو را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می خواهی مخفی کنی و بپوشانی؛ از آنهایی که حاضر و ناظر هستند و دارند می بینند، می پوشانی؟</w:t>
      </w:r>
      <w:r>
        <w:rPr>
          <w:rFonts w:eastAsia="IRNazanin" w:cs="IRNazanin"/>
          <w:color w:val="111111"/>
          <w:sz w:val="28"/>
          <w:szCs w:val="28"/>
          <w:rtl w:val="true"/>
          <w:lang w:bidi="fa-IR"/>
        </w:rPr>
        <w:t>!</w:t>
      </w:r>
    </w:p>
    <w:p>
      <w:pPr>
        <w:pStyle w:val="Heading3"/>
        <w:numPr>
          <w:ilvl w:val="2"/>
          <w:numId w:val="1"/>
        </w:numPr>
        <w:rPr/>
      </w:pPr>
      <w:bookmarkStart w:id="688" w:name="__RefHeading___Toc7439254_2142443653"/>
      <w:bookmarkStart w:id="689" w:name="_Toc233"/>
      <w:bookmarkEnd w:id="688"/>
      <w:r>
        <w:rPr>
          <w:rtl w:val="true"/>
        </w:rPr>
        <w:t>داستان آموزنده</w:t>
      </w:r>
      <w:bookmarkEnd w:id="689"/>
    </w:p>
    <w:p>
      <w:pPr>
        <w:pStyle w:val="BookText"/>
        <w:rPr/>
      </w:pPr>
      <w:r>
        <w:rPr>
          <w:rFonts w:ascii="IRNazanin" w:hAnsi="IRNazanin" w:eastAsia="IRNazanin"/>
          <w:color w:val="111111"/>
          <w:sz w:val="28"/>
          <w:sz w:val="28"/>
          <w:szCs w:val="28"/>
          <w:rtl w:val="true"/>
          <w:lang w:bidi="fa-IR"/>
        </w:rPr>
        <w:t>اینک داستانی که درس آموزنده ای دارد، بیان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پادشاهی شب هنگام از قصر خود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و گذاری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گشت دید پنج نفر یک جا نشسته اند و حرف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آمد و کنار آنها نشست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کار بدی است که چند نفر در یک جا نشسته اند و حرف می زنند انسان وارد جمع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ها حرفی می خواهند بزنند که من نفهمم، من خودم باید ملاحظه کنم که به این جمع وارد نشوم، مگر مجلس علنی باشد که بحث دیگری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هر کدام با اشاره، کنایه و یواشکی حرف می زدند که چه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چاره ای نیست، علنی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ما کاری دارید؟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هم آمدم این جا همین طور بگردم به شما برخورد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صادقانه پنج نفر دزد هستیم که می خواهیم برای دزدی برویم و تو مزاحم ما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هم با شما 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کدام هنری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من این است اگر در وسط راه متوجه بشوم که حیوانی صدایی می کند، من آن صدا را تشخیص می دهم که این حیوان 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من این است که هر جا که می رویم، من کمندی می توانم بیندازم که رفقا بالا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من این است که من از بوی خاک، گنج را پیدا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من آن است که هر کس را شب ببینم، روز او را 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من این است که بازویم خیلی قوی است، برای کندن خسته نمی شوم، آن جایی که گنجی باشد، من می کنم و به نتیجه می رسم، حالا تو بگو چه کارهای؟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هنری دارم که از هنر شما خیلی بالاتر و مهم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تو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خاصیتی در این ریش من وجود دارد که اگر جایی دزدها گیر بیفتند، وقتی من ریشم را تکان بدهم، دزدها نجات پیدا می کنند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وسیله ها را فراهم کردیم، در این گیر کرده بودیم </w:t>
      </w:r>
    </w:p>
    <w:p>
      <w:pPr>
        <w:pStyle w:val="BookText"/>
        <w:rPr/>
      </w:pPr>
      <w:r>
        <w:rPr>
          <w:rFonts w:ascii="IRNazanin" w:hAnsi="IRNazanin" w:eastAsia="IRNazanin"/>
          <w:color w:val="111111"/>
          <w:sz w:val="28"/>
          <w:sz w:val="28"/>
          <w:szCs w:val="28"/>
          <w:rtl w:val="true"/>
          <w:lang w:bidi="fa-IR"/>
        </w:rPr>
        <w:t xml:space="preserve">که اگر گیر افتادیم چه کار کنیم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درست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بیچاره بنده های ساده خدا باورشان آمد و بلند شدند و با هم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اندکی راه رفتند آن 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صدای حیوانات را می شناسم و می فهمم که چه می گویند،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سگی که دارد صدا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 شماست، شاه دنبال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بابا، تو هم مسخره بازی درآوردی، اگر همیشه درست می فهمیدی، امشب که به يقين درست نفهمیده ای، شاه چه کار دارد با ما بیاید و دزدی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نوع وسیله داریم، اگر گرفتار شدیم، این بابا با ریش می تواند ما را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بگذار امشب سراغ یک دزدی بزرگی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برای دزدی به خانه شاه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دیوار بنا بود کمندی بیندازند، او کمند حسابی انداخت و دزدها داخل قصر شدند و کسی که از بوی خاک گنج را پیدا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گنج اساسی و خیلی مهمی این جاست و کسی که می توانست زمین را بکند؛ زمین را کند و گنج را یافتند آن گاه برداشتند و شش نفری به بیابان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شب است نمی توانیم تقسیم کنیم، این جا می گذاریم و می رویم و می خوابیم، فردا صبح سر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آییم و گنج را تقسیم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دزها صفایی داشتند که دست کم بین خودشان خیانت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w:t>
      </w:r>
    </w:p>
    <w:p>
      <w:pPr>
        <w:pStyle w:val="BookText"/>
        <w:rPr/>
      </w:pPr>
      <w:r>
        <w:rPr>
          <w:rFonts w:ascii="IRNazanin" w:hAnsi="IRNazanin" w:eastAsia="IRNazanin"/>
          <w:color w:val="111111"/>
          <w:sz w:val="28"/>
          <w:sz w:val="28"/>
          <w:szCs w:val="28"/>
          <w:rtl w:val="true"/>
          <w:lang w:bidi="fa-IR"/>
        </w:rPr>
        <w:t>و خوابیدند و هر پنج رفیق فردا صبح آمدند و دیدند گنج دست نخورده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صبر کنیم تا رفیق ششمی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صبر کردند تا رفیق ششمی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دیدند یک ستون نظامی آنها را محاصره کرده اند، نظامیان گنج را برداشتند و با دزدها به قصر پادشاه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قصر شدند کسی 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کسی را که شب ببینم روز او را می شناسم تا وارد قصر شد، یواشکی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دیشبی است روی تخت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آنها را محاکمه کرد و به دزدها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شما دزدی رفتید؟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دزدی نرفتیم، ما دزدی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دروغ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تا صبح دنبال شما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من همین رفیق ششمی بودم که نزد شما نشستم و در جلسه شما بودم که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دزدی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 آیم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این هنر را دارم که ریشم را تکان می دهم و دزدها آزاد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اراده کردم شما را آزاد می کنم، اما چرا دروغ می گویید؟ من دیشب با شما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ما در مقابل خدا می 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مَعَكُمْ رَقِيبُ</w:t>
      </w:r>
      <w:r>
        <w:rPr>
          <w:rFonts w:eastAsia="Amiri" w:cs="Amiri" w:ascii="Amiri" w:hAnsi="Amiri"/>
          <w:color w:val="111111"/>
          <w:sz w:val="28"/>
          <w:szCs w:val="28"/>
          <w:rtl w:val="true"/>
          <w:lang w:bidi="ar-SA"/>
        </w:rPr>
        <w:t>»</w:t>
      </w:r>
      <w:r>
        <w:rPr>
          <w:rStyle w:val="FootnoteAnchor"/>
          <w:rtl w:val="true"/>
        </w:rPr>
        <w:footnoteReference w:id="288"/>
      </w:r>
      <w:r>
        <w:rPr>
          <w:rFonts w:ascii="IRNazanin" w:hAnsi="IRNazanin" w:eastAsia="IRNazanin"/>
          <w:color w:val="111111"/>
          <w:sz w:val="28"/>
          <w:sz w:val="28"/>
          <w:szCs w:val="28"/>
          <w:rtl w:val="true"/>
          <w:lang w:bidi="fa-IR"/>
        </w:rPr>
        <w:t>من همه جا با شما بودم</w:t>
      </w:r>
      <w:r>
        <w:rPr>
          <w:rFonts w:eastAsia="IRNazanin" w:cs="IRNazanin"/>
          <w:color w:val="111111"/>
          <w:sz w:val="28"/>
          <w:szCs w:val="28"/>
          <w:rtl w:val="true"/>
          <w:lang w:bidi="fa-IR"/>
        </w:rPr>
        <w:t xml:space="preserve">. </w:t>
      </w:r>
      <w:bookmarkStart w:id="690" w:name="pg17167_193458"/>
    </w:p>
    <w:p>
      <w:pPr>
        <w:pStyle w:val="BookText"/>
        <w:rPr/>
      </w:pPr>
      <w:bookmarkEnd w:id="690"/>
      <w:r>
        <w:rPr>
          <w:rFonts w:ascii="IRNazanin" w:hAnsi="IRNazanin" w:eastAsia="IRNazanin"/>
          <w:color w:val="111111"/>
          <w:sz w:val="28"/>
          <w:sz w:val="28"/>
          <w:szCs w:val="28"/>
          <w:rtl w:val="true"/>
          <w:lang w:bidi="fa-IR"/>
        </w:rPr>
        <w:t>تو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دروغ نگفتم، ظلم و کم فروشی نکردم، مال مردم را نبردم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پیش چه کسی داری حاشا می کنی؟ پس لااقل به کسی بگو که تو را ندیده باشد و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است که انسان شرمنده می شود و سرش را زیر می اندازد و به عمل خود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 بَيْنِي وَ بينک بُعْدَ الْمَشْرِقَيْنِ فَبِئْسَ الْقَرِينُ</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تو فاصله شرق و غرب دنیا بود که من تو را نمی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آرزو و پشیمانی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باید همواره مراقب باشیم</w:t>
      </w:r>
      <w:r>
        <w:rPr>
          <w:rFonts w:eastAsia="IRNazanin" w:cs="IRNazanin"/>
          <w:color w:val="111111"/>
          <w:sz w:val="28"/>
          <w:szCs w:val="28"/>
          <w:rtl w:val="true"/>
          <w:lang w:bidi="fa-IR"/>
        </w:rPr>
        <w:t>.</w:t>
      </w:r>
    </w:p>
    <w:p>
      <w:pPr>
        <w:pStyle w:val="Heading3"/>
        <w:numPr>
          <w:ilvl w:val="2"/>
          <w:numId w:val="1"/>
        </w:numPr>
        <w:rPr/>
      </w:pPr>
      <w:bookmarkStart w:id="691" w:name="__RefHeading___Toc7439256_2142443653"/>
      <w:bookmarkStart w:id="692" w:name="_Toc234"/>
      <w:bookmarkEnd w:id="691"/>
      <w:r>
        <w:rPr>
          <w:rtl w:val="true"/>
        </w:rPr>
        <w:t>خوشا به حال مراقبان</w:t>
      </w:r>
      <w:bookmarkEnd w:id="692"/>
    </w:p>
    <w:p>
      <w:pPr>
        <w:pStyle w:val="BookText"/>
        <w:rPr/>
      </w:pPr>
      <w:r>
        <w:rPr>
          <w:rFonts w:ascii="IRNazanin" w:hAnsi="IRNazanin" w:eastAsia="IRNazanin"/>
          <w:color w:val="111111"/>
          <w:sz w:val="28"/>
          <w:sz w:val="28"/>
          <w:szCs w:val="28"/>
          <w:rtl w:val="true"/>
          <w:lang w:bidi="fa-IR"/>
        </w:rPr>
        <w:t>روایتی دیگر از مولا امیرالمؤمنین علیه السلام به عرض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طُوبَى لِمَنْ رَاقَبَ رَبَّهُ وَ خَافَ ذَنْبَهُ</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خوشا به حال کسی که همیشه مواظب خدا باشد و از گناه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جایی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امرء رَاقَبَ رَبَّهُ</w:t>
      </w:r>
      <w:r>
        <w:rPr>
          <w:rStyle w:val="FootnoteAnchor"/>
          <w:rtl w:val="true"/>
        </w:rPr>
        <w:footnoteReference w:id="291"/>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رحمت کند کسی را که پیوسته مراقب و مواظب خدا باشد و متوجه است که هر عملی انجام بدهد مورد سؤال واقع می شود</w:t>
      </w:r>
      <w:r>
        <w:rPr>
          <w:rFonts w:eastAsia="IRNazanin" w:cs="IRNazanin"/>
          <w:color w:val="111111"/>
          <w:sz w:val="28"/>
          <w:szCs w:val="28"/>
          <w:rtl w:val="true"/>
          <w:lang w:bidi="fa-IR"/>
        </w:rPr>
        <w:t xml:space="preserve">. </w:t>
      </w:r>
      <w:bookmarkStart w:id="693" w:name="pg17167_193459"/>
    </w:p>
    <w:p>
      <w:pPr>
        <w:pStyle w:val="Heading3"/>
        <w:numPr>
          <w:ilvl w:val="2"/>
          <w:numId w:val="1"/>
        </w:numPr>
        <w:rPr/>
      </w:pPr>
      <w:bookmarkStart w:id="694" w:name="__RefHeading___Toc7439258_2142443653"/>
      <w:bookmarkStart w:id="695" w:name="_Toc235"/>
      <w:bookmarkEnd w:id="693"/>
      <w:bookmarkEnd w:id="694"/>
      <w:r>
        <w:rPr>
          <w:rtl w:val="true"/>
        </w:rPr>
        <w:t>روز قیامت، روز بازخواست</w:t>
      </w:r>
      <w:bookmarkEnd w:id="695"/>
    </w:p>
    <w:p>
      <w:pPr>
        <w:pStyle w:val="BookText"/>
        <w:rPr/>
      </w:pPr>
      <w:r>
        <w:rPr>
          <w:rFonts w:ascii="IRNazanin" w:hAnsi="IRNazanin" w:eastAsia="IRNazanin"/>
          <w:color w:val="111111"/>
          <w:sz w:val="28"/>
          <w:sz w:val="28"/>
          <w:szCs w:val="28"/>
          <w:rtl w:val="true"/>
          <w:lang w:bidi="fa-IR"/>
        </w:rPr>
        <w:t>در پایان این بحث روایت دیگری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مفصل است، من سه جمله از آن را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العبد ليسئل يوم القيامة عن كحل عينيه و عن فتات الطينة بإصبعه و عن لمس ثوب أخيه؛</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در روز قیامت آن قدر کار سخت است که اگر ذره سرمه ای در چشم ات کشیده باشی آن جا حسابش را می رسند و اگر دستت را روی خاکی گذاشته باشی بعد بلند شدی خاکها را از دستت تکان دادی، در روز قیامت می پرسند که چرا دستت را روی این خاکها گذاشتی؟ این خاک، مال چه کسی بود که به دست تو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سؤال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مال چه کسی بود؟ زمین مال چه کسی بود؟ مغازه مال چه کسی بود؟</w:t>
      </w:r>
    </w:p>
    <w:p>
      <w:pPr>
        <w:pStyle w:val="BookText"/>
        <w:rPr/>
      </w:pPr>
      <w:r>
        <w:rPr>
          <w:rFonts w:ascii="IRNazanin" w:hAnsi="IRNazanin" w:eastAsia="IRNazanin"/>
          <w:color w:val="111111"/>
          <w:sz w:val="28"/>
          <w:sz w:val="28"/>
          <w:szCs w:val="28"/>
          <w:rtl w:val="true"/>
          <w:lang w:bidi="fa-IR"/>
        </w:rPr>
        <w:t>این سخن پیامبر خدا صلی الله علیه و آله خدا است من نمی گویم، اگر اعتراض دارید به پیامبر خدا صلی الله علیه و آله اعتراض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لباس برادرت دست کشیدی در روز قیامت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 به لباس او کشیدی؟ آیا او راضی بود؟ چرا در مال مردم تصرف کردی؟</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موقع بسیاری از ما باید جواب خدا را بدهیم؛ در تعدی ها، تجاوزها، ضایع کردن مال مردم، تصرف کردن در آن و مصادره کردن مال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برای هر کدام دلیلی می خواهند،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چیزی که در فلان خیابان خریدی مال چه کسی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مصادره کرده بودند و ما هم خریدیم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پاسخ بدهی؛ چرا که</w:t>
      </w:r>
    </w:p>
    <w:p>
      <w:pPr>
        <w:pStyle w:val="BookText"/>
        <w:rPr/>
      </w:pPr>
      <w:r>
        <w:rPr>
          <w:rFonts w:ascii="Amiri" w:hAnsi="Amiri" w:eastAsia="Amiri" w:cs="Amiri"/>
          <w:color w:val="111111"/>
          <w:sz w:val="28"/>
          <w:sz w:val="28"/>
          <w:szCs w:val="28"/>
          <w:rtl w:val="true"/>
          <w:lang w:bidi="ar-SA"/>
        </w:rPr>
        <w:t xml:space="preserve">فِي حَلَالَهَا حِسَابُ وَ فِي حَرَامِهَا عِقابِ ؛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حلال آن حساب دارد و حرام آن هم عقاب و کیفر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فرمایش پیامبر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برخی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مردم را از رحمت الهی مأیوس نکنید، از رحمت الهی نیز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 الحمدلله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هستید، شبها در مناجات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جا که دری بود به شب در 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إلآ در دوست را که شب باز کنند</w:t>
      </w:r>
    </w:p>
    <w:p>
      <w:pPr>
        <w:pStyle w:val="BookText"/>
        <w:rPr/>
      </w:pPr>
      <w:r>
        <w:rPr>
          <w:rFonts w:ascii="IRNazanin" w:hAnsi="IRNazanin" w:eastAsia="IRNazanin"/>
          <w:color w:val="111111"/>
          <w:sz w:val="28"/>
          <w:sz w:val="28"/>
          <w:szCs w:val="28"/>
          <w:rtl w:val="true"/>
          <w:lang w:bidi="fa-IR"/>
        </w:rPr>
        <w:t>این گزینه ها را همه بلد هستید، اما خدا نه رحمت تنها دارد و نه غضب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مواظب باشیم غضب الهی در کجاست تا رحمت، شامل حال ما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غافل باشیم و به خدا بی اعتنایی کنیم و به وجود و حضور خدا توجه نکنیم رحمت الهی هم شامل حال ما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مسلم بدانید که یک ذره حداقل و یک گوشه ای باید برای رحمت الهی باز کنیم، نه این که همه جا را ببندیم، در آن صورت رحمت الهی از کجا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تمام دریچه های قلب انسان بسته شد، دیگر جایی برای رحمت الهی نخواهد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 چو بیرون رود فرشته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تا پای قلب ما دیو است، ما نه در گفتار مواظبت می کنیم، نه در نگاه، نه در غذا مراقب هستیم و نه در کسب و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جامعه کنونی ما همین است، بی جهت نیست که امام صادق علیه السلام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فَكُنْ مُتَرَقِّباً</w:t>
      </w:r>
      <w:r>
        <w:rPr>
          <w:rStyle w:val="FootnoteAnchor"/>
          <w:rtl w:val="true"/>
        </w:rPr>
        <w:footnoteReference w:id="294"/>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مواظب خدا باش ببین چه کار میکنی و چه اعمالی انجام می دهی؟ </w:t>
      </w:r>
    </w:p>
    <w:p>
      <w:pPr>
        <w:pStyle w:val="BookText"/>
        <w:rPr/>
      </w:pPr>
      <w:r>
        <w:rPr>
          <w:rFonts w:ascii="IRNazanin" w:hAnsi="IRNazanin" w:eastAsia="IRNazanin"/>
          <w:color w:val="111111"/>
          <w:sz w:val="28"/>
          <w:sz w:val="28"/>
          <w:szCs w:val="28"/>
          <w:rtl w:val="true"/>
          <w:lang w:bidi="fa-IR"/>
        </w:rPr>
        <w:t>مواظب باش که سر تا پای وجودت را غفلت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هود آیه خیلی تکان دهندهای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زبان قوم شعیب است که به حضرت شعیب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رَهْطُکَ لَرَجَمْنَکَ وَمَآ أَنتَ عَلَیْنَا بِعَزِیزٍ</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اگر قوم تو نبودند و برای خاطر قوم تو نبود ما تو را سنگسار کرده بودیم و تو برای ما این قدر عزیز نیستی، ما قوم تو را ملاحظه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این پیامبر چه قدر زیبا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به آنها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أرهلي أَعَزُّ عَلَيْكُمْ مِنَ اللَّهِ</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شما قوم مرا ملاحظه می کنید، ولی خدا را ملاحظه نمی کنید، خدا مواظب کار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که مواظب کار شما نیستند و مردم کسی نیستند، شما مردم را ملاحظه می کنید، ولی خدا را ملاحظه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ما همه را ملاحظه می کنیم مگر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ما این طور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چه می پسندند؟ مردم چه می خواهند؟ مردم بدشان نیاید، همسایه، پدر، برادر،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بدشان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خواهد بدش بیاید،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خدا در زندگی ما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چوب هایی که می خوریم از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نخستین سوره به پیامبر اکرم صلی الله علیه و آله می فرماید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وَرَبُّكَ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الْإِنْسَانَ </w:t>
      </w:r>
    </w:p>
    <w:p>
      <w:pPr>
        <w:pStyle w:val="BookText"/>
        <w:rPr/>
      </w:pPr>
      <w:r>
        <w:rPr>
          <w:rFonts w:ascii="Amiri" w:hAnsi="Amiri" w:eastAsia="Amiri" w:cs="Amiri"/>
          <w:color w:val="111111"/>
          <w:sz w:val="28"/>
          <w:sz w:val="28"/>
          <w:szCs w:val="28"/>
          <w:rtl w:val="true"/>
          <w:lang w:bidi="ar-SA"/>
        </w:rPr>
        <w:t xml:space="preserve">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رَآهُ اسْتَغْنَىٰ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إِلَىٰ رَبِّكَ الرُّجْعَىٰ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الَّذِي يَنْهَىٰ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إِذَا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كَانَ عَلَى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أَمَرَ بِالتَّقْوَىٰ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كَذَّبَ وَتَوَلَّىٰ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يَعْلَمْ بِأَنَّ اللَّهَ يَرَىٰ</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آیا این انسان مست مغروری که شکمش سیر شده نمیداند خدا کارهای او را می بیند؟ چه کسی ما را از غذا سیر می کند؟ چه کسی به ما مکنت و دارایی میدهد؟ مال و ثروت های ما از کجا به وجود می آید؟ اگر خدا این همه نعمتها رانیافریده بود ما چه می کردیم؟</w:t>
      </w:r>
    </w:p>
    <w:p>
      <w:pPr>
        <w:pStyle w:val="BookText"/>
        <w:rPr/>
      </w:pPr>
      <w:r>
        <w:rPr>
          <w:rFonts w:ascii="IRNazanin" w:hAnsi="IRNazanin" w:eastAsia="IRNazanin"/>
          <w:color w:val="111111"/>
          <w:sz w:val="28"/>
          <w:sz w:val="28"/>
          <w:szCs w:val="28"/>
          <w:rtl w:val="true"/>
          <w:lang w:bidi="fa-IR"/>
        </w:rPr>
        <w:t>آری، انسان این گونه است که وقتی سیر شد دیگر چشمش جایی را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كَلَّا إِنَّ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رَآهُ اسْتَغْنَىٰ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إِلَىٰ رَبِّكَ الرُّجْعَىٰ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الَّذِي يَنْهَىٰ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إِذَا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كَانَ عَلَى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أَمَرَ بِالتَّقْوَىٰ</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وقتی کارهای انسان سر و سامان یافت، طغیان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امتحان کرده اید در جامعه ما چه قدر از این آدم ها هستند؟ من چند هزار نفر سراغ دارم که وقتی دستشان به دهنشان رسید دیگر مسجد نمی آیند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نداریم، نمی رسیم، روزهای تعطیلی هم می خواهیم جایی برویم، به مسجد نمی آیند و میگویند چون که پای مردم بو می دهد، دهانشان بو می دهد و هزار عذر این طوری برای خودشان درست می کنند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توی سینما این خبرها نیست، هوای آن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هوای بهشت </w:t>
      </w:r>
      <w:bookmarkStart w:id="696" w:name="pg17167_193463"/>
    </w:p>
    <w:p>
      <w:pPr>
        <w:pStyle w:val="BookText"/>
        <w:rPr/>
      </w:pPr>
      <w:bookmarkEnd w:id="69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کمی که بالاتر رفتند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حال گرفتن روزه ندارد، گرفتاری داریم، ما با این همه گرفتاری ها روزه نمی توانیم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خوب برای زیارت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شلوغ است به شمال می رویم، حالا می رویم کجا و کجا و خارج، بعدهم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غصه می خورند که حالا از بس کار داشتیم ده، پانزده سال است نشده به مشهد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های خارج را رفتیم، چون کار داشتیم، اما مشهد را نتوانستیم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 تدریج همه چیز کنار گذاشته می شود، خانم ها دیگر نمی توانند حجاب داشته باشند، چون رفقایشان خانم های بی حجاب اند، می خواهند در جلسه ها و کنفرانس ها شرکت کنند، خارج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حجاب، نماز، روزه، حج، زیارت و عبادت همه ترک می شود و مشروب، قمار، شطرنج، ساز و آواز و بی بند و باری جای آنها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خداوند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يَعْلَمْ بِأَنَّ اللَّهَ يرئ</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شکمشان 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دانند که خدا آنها را می بیند؟</w:t>
      </w:r>
    </w:p>
    <w:p>
      <w:pPr>
        <w:pStyle w:val="Heading3"/>
        <w:numPr>
          <w:ilvl w:val="2"/>
          <w:numId w:val="1"/>
        </w:numPr>
        <w:rPr/>
      </w:pPr>
      <w:bookmarkStart w:id="697" w:name="__RefHeading___Toc7439260_2142443653"/>
      <w:bookmarkStart w:id="698" w:name="_Toc236"/>
      <w:bookmarkEnd w:id="697"/>
      <w:r>
        <w:rPr>
          <w:rtl w:val="true"/>
        </w:rPr>
        <w:t>توسل به حضرت علی اصغر علیه السلام</w:t>
      </w:r>
      <w:bookmarkEnd w:id="698"/>
    </w:p>
    <w:p>
      <w:pPr>
        <w:pStyle w:val="BookText"/>
        <w:rPr/>
      </w:pPr>
      <w:r>
        <w:rPr>
          <w:rFonts w:ascii="IRNazanin" w:hAnsi="IRNazanin" w:eastAsia="IRNazanin"/>
          <w:color w:val="111111"/>
          <w:sz w:val="28"/>
          <w:sz w:val="28"/>
          <w:szCs w:val="28"/>
          <w:rtl w:val="true"/>
          <w:lang w:bidi="fa-IR"/>
        </w:rPr>
        <w:t>ابی عبدالله الحسین علیه السلام در روز عاشورا به مردم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مُلِئَتْ بُطُونَكُمْ مِنَ الْحَرَامِ ؛</w:t>
      </w:r>
      <w:r>
        <w:rPr>
          <w:rStyle w:val="FootnoteAnchor"/>
          <w:rtl w:val="true"/>
        </w:rPr>
        <w:footnoteReference w:id="300"/>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شکم شما مردم از حرام پر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به حرف من گوش نمی کنید و خدا را نمی بینید، آیا نمی دانید با خدا از اعمال شما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مردم بد بخت با موعظه امام حسین علیه السلام بیدار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میان لشکر فریاد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مِنْ نَاصِرُ ینصرني ؟ هَلْ مِنْ مَعِينٍ يُعِينُنِي ؟ هَلْ مِنْ ذَابَ یذب عَنْ حُرَمِ الرَّسُولِ؟</w:t>
      </w:r>
    </w:p>
    <w:p>
      <w:pPr>
        <w:pStyle w:val="BookText"/>
        <w:rPr/>
      </w:pPr>
      <w:r>
        <w:rPr>
          <w:rFonts w:ascii="IRNazanin" w:hAnsi="IRNazanin" w:eastAsia="IRNazanin"/>
          <w:color w:val="111111"/>
          <w:sz w:val="28"/>
          <w:sz w:val="28"/>
          <w:szCs w:val="28"/>
          <w:rtl w:val="true"/>
          <w:lang w:bidi="fa-IR"/>
        </w:rPr>
        <w:t>آیا کسی هست من مظلوم را یاری کند؟ آیا کسی هست از حرم پیامبردفاع کند؟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کسی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مقاتل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که صدای مظلومی امام حسین علیه السلام بلند شد، آقا دیدند که همه زنان در خيمه ها در یک جا جمع شدند، صدای گریه زنها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به طرف خیمه ها آمدند ببینند که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قنداقه على اصغر علیه السلام روی دست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آقازاده می خواست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غریب نشده ای؟</w:t>
      </w:r>
    </w:p>
    <w:p>
      <w:pPr>
        <w:pStyle w:val="BookText"/>
        <w:rPr/>
      </w:pP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این گلوی نازک من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آقا قنداقه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حاجتمندها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آبرومندها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مغازه ها و بی سرمایه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وقتی است که باید دامن آقا را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نمیدانم آقا چه حالی پیدا کردند، وقتی قنداقه علی اصغر علیه السلام روی دستشان آمد، آقا زاده را به میدان آوردند، صدا زدند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بدان کودکی گناه ندارد، بیایید جرعه آبی به گلوی بچه ام برسانید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آقا بچه را سر دست گرفتند، حرمله تیری به گلوی نازنین علی اصغر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نَسْئَلُكَ باسمک الْعَظِيمِ الْأَعْظَمِ الْأَعَزُّ الْأَجَلُّ الْأَكْرَمُ يَا اللَّهُ يَا رَحْمَانُ یا رحیم یا مُقَلِّبَ الْقُلُوبِ ثَبِّتْ قُلُوبِنَا عَلَى دِينِكَ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بِمُحَمَّدٍ وَ عَلِيٍّ وَ فَاطِمَةَ وَ الْحَسَنُ وَ الْحُسَيْنِ وَ التِّسْعَةِ الْمَعْصُومِينَ مِنْ وُلْدِ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بِدَمِ الْمَظْلُومِ اغْفِرْ ذُنُوبَنَا وَ اسْتُرْ عُيُوبَنَا ، وَ اشْفِ مَرْضَانَا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أَيْدٍ إِمَامٍ زَمَانِنَا وَ انْصُرْهُ وَ انتصربه وَ عَجِّلْ فِي فَرْجُهُ وَ ظُهُورِهِ </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یادواره آیت الله امامی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آیت الله سید حجت موحد ابطحی مراجعه شود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که ماه مبارک رمضان در آن سال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شد، معظم له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وظیفه را بیان فرمودند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149</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97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71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119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80</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معجم أحاديث الإمام المهدي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انشراح آیه های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کتاب الغيبة،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علیه السلام 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اِشْرَبُوا مَاءَ اَلسَّمَاءِ فَإِنَّهُ طَهُورٌ لِلْبَدَنِ وَ یَدْفَعُ اَلْأَسْقَامَ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مصادر این گونه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اِعْتَدَلَ یَوْمَاهُ فَهُوَ مَغْبُونٌ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انشراح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انشراح آیه های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انشراح آیه های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انشراح آیه های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انشراح آیه های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انشراح آیه های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انشراح آیه های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11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طارق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رحمه الله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جمعه، هفته است؛ از باب تسمیه کل به اسم جزء</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الإمامة والتبصره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به نقل از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68</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آیت الله حاج سید حسن فقیه امامی مدظله العالی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آمده است که امیر مؤمنان على علیه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حُبَّ الدُّنیا یُعمی و یُصِمُّ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14</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ممتحنه،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اکمال 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عیون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این حدیث گذشت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عیون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کسی بود که گفته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از راه موسیقی به خدا می رسد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 در این باره سخن خواهم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این حدیث پیش تر گذشت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های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50</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این روایت در مستدرك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1454</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جامع احادیث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جامع احادیث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السئول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7973</w:t>
      </w:r>
      <w:r>
        <w:rPr>
          <w:rFonts w:ascii="IRNazanin" w:hAnsi="IRNazanin" w:eastAsia="IRNazanin"/>
          <w:b w:val="false"/>
          <w:b w:val="false"/>
          <w:bCs w:val="false"/>
          <w:i w:val="false"/>
          <w:i w:val="false"/>
          <w:iCs w:val="false"/>
          <w:color w:val="333333"/>
          <w:sz w:val="20"/>
          <w:sz w:val="20"/>
          <w:szCs w:val="20"/>
          <w:rtl w:val="true"/>
        </w:rPr>
        <w:t>، 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50</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این حدیث پیش تر گذشت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معجم احادیث الامام المهدي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این حدیث گذشت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22</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30</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توصیف عایشه به أم المؤمنین در کلام آن سائل است که از حضرت سؤال می کند، وگرنه باید توجه داشت که این توصیف محل تأمل است؛ چرا که با طلاق دادن وصی پیامبر صلی الله علیه و آله و بعد از شهادت آن حضرت تمام خصوصیات زوجیت از او سلب گردیده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و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کتاب هایی است که توسط برخی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اصطلاح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روشنفکران غرب زده نوشته شده و حاوی مطالب انحرافی می باشد، که در آن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 ایراد سخنرانی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بین جوانان پس از چند سال دوباره رواج یافته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تفسیر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ای است به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8</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العسكري علیه السلام عن الإمام الهادي علیه السلام قال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آثار ارزشمند ایشان کتاب شریف مکیال المکارم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آثار ارزشمند ایشان کتاب ارزشمند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فوز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توسلات به امام زمان علیه السلام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این روایت گذشت</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حاج سید عطاءالله فقیه امامی قدس سره متوفای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89</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90</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8</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کتاب 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امالی 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امالی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رحمه الله در تفسیر این فراز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اهتمام او برای خروج حضرت امام مهدى علیه السلام و سعی و تلاش برای انجام آن و دعا برای ظهور آن حضرت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این اتهام را برخی نابخردان به بعضی از گروه ها می زدند و شایع هم شده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36</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زلزال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کمال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کمال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معجم أحاديث الإمام المهدي علیه السلام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های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زیارت عاشورا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معجم احادیث الإمام المهدي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مراکز مهم وهابی ها در کشور هند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انشراح آيه های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الإمام المهدي علیه السلام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روایت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الإجابة تحت قبته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آیت الله حاج سید عطاء الله فقیه امامی رحمه الله، متوفای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 امام، محله ای است که وجه تسمیه آن وجود قبر امام زاده سید زین العابدین معروف به درب امام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این امام زاده عظيم الشأن با چهار واسطه به امام صادق علیه السلام می رسد و ایشان جد سادات امامی است که در اصفهان شهرت دارند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انشراح آیه های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روایت شریفه از رسول خداصلی الله علیه و آله که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الْأَئِمَّةَ بعدی اثناعشر ، عَدَدُ نُقْبَاءِ بَنِي اسرائیل ، تِسْعَةُ مِنْ صُلْبِ الْحُسَيْنِ علیه السَّلَامَ وَ التَّاسِعُ قَائِمِهِمْ يَخْرُجُ فِي آخِرِ الزَّمَانِ فَيَمْلَأَهَا عَدْلًا بَعْدَ مَا مُلِئَتْ ظُلْماً وَ جَوْراً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88</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المهدی علیه السلام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به نقل از کمال الدین و 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السنية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الأنوار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جامع أحاديث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5479</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5479</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غررالحكم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صنعانی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احکام القرآن، 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غررالحكم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الإمامة والتبصره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جامع أحاديث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آیات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کمال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کتاب الغیبه،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،الغيبه،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معجم احادیث الأمام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131</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های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27</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فرصت نیست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بگویم، آن یکی از گناهان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سخنرانی با شب آخر سال شمسی مصادف شده است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آیات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های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سخنرانی لحظاتی پس از حلول سال نو شمسی، ایراد شده است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فاتحه آیه های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که معظم له، به جهت ضیق وقت 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اکتفا کرده اند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الجواهر السنيه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0248</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غررالحكم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6348</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167</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6211</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به نقل از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به نقل از صحيفة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ذیل روایت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وإنه لضعيف العبادة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قاعدتا منظور نمازها و روزه های مستحبی است، چون در مورد نمازهای واجب آمده است که اگر آنها پذیرفته شد، بقیه اعمال نیز پذیرفته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به نقل از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این روایت در 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من لا يحضره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الرحمان آیه </w:t>
      </w:r>
      <w:r>
        <w:rPr>
          <w:rFonts w:eastAsia="IRNazanin" w:cs="IRNazanin"/>
          <w:b w:val="false"/>
          <w:bCs w:val="false"/>
          <w:i w:val="false"/>
          <w:iCs w:val="false"/>
          <w:color w:val="333333"/>
          <w:sz w:val="20"/>
          <w:szCs w:val="20"/>
        </w:rPr>
        <w:t>29</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جمله ای از دعای شریف کمیل</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و رحمت تو به سوی ما سرازیر است، ولی در مقابل، ما جز بدی و شرارت نداریم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الرحمان آیه </w:t>
      </w:r>
      <w:r>
        <w:rPr>
          <w:rFonts w:eastAsia="IRNazanin" w:cs="IRNazanin"/>
          <w:b w:val="false"/>
          <w:bCs w:val="false"/>
          <w:i w:val="false"/>
          <w:iCs w:val="false"/>
          <w:color w:val="333333"/>
          <w:sz w:val="20"/>
          <w:szCs w:val="20"/>
        </w:rPr>
        <w:t>29</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مشکاة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4953</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4856</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93</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آیه </w:t>
      </w:r>
      <w:r>
        <w:rPr>
          <w:rFonts w:eastAsia="IRNazanin" w:cs="IRNazanin"/>
          <w:b w:val="false"/>
          <w:bCs w:val="false"/>
          <w:i w:val="false"/>
          <w:iCs w:val="false"/>
          <w:color w:val="333333"/>
          <w:sz w:val="20"/>
          <w:szCs w:val="20"/>
        </w:rPr>
        <w:t>40</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فرازهایی از دعای ارزشمند کمیل</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93</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غررالحكم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5938</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خصائص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91</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92</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آیه های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های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عوالم العلوم امام 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image" Target="media/image2.jpeg"/><Relationship Id="rId415" Type="http://schemas.openxmlformats.org/officeDocument/2006/relationships/image" Target="media/image2.jpeg"/><Relationship Id="rId416" Type="http://schemas.openxmlformats.org/officeDocument/2006/relationships/footer" Target="footer409.xml"/><Relationship Id="rId417" Type="http://schemas.openxmlformats.org/officeDocument/2006/relationships/footnotes" Target="footnotes.xml"/><Relationship Id="rId418" Type="http://schemas.openxmlformats.org/officeDocument/2006/relationships/numbering" Target="numbering.xml"/><Relationship Id="rId419" Type="http://schemas.openxmlformats.org/officeDocument/2006/relationships/fontTable" Target="fontTable.xml"/><Relationship Id="rId420" Type="http://schemas.openxmlformats.org/officeDocument/2006/relationships/settings" Target="settings.xml"/><Relationship Id="rId4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416</Pages>
  <Words>81763</Words>
  <Characters>300001</Characters>
  <CharactersWithSpaces>378683</CharactersWithSpaces>
  <Paragraphs>3433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2026-08-25T00:44:22Z</dcterms:created>
  <dc:creator>ghaemiyeh.com</dc:creator>
  <dc:description/>
  <dc:language>en-US</dc:language>
  <cp:lastModifiedBy/>
  <dcterms:modified xsi:type="dcterms:W3CDTF">2026-08-25T04:14:33Z</dcterms:modified>
  <cp:revision>1</cp:revision>
  <dc:subject/>
  <dc:title>شبهای انتظار نگاهی به وظایف فردی و اجتماعی شیعیان در دوران غیبت حضرت مهدی علیه السلام جلد 1</dc:title>
</cp:coreProperties>
</file>

<file path=docProps/custom.xml><?xml version="1.0" encoding="utf-8"?>
<Properties xmlns="http://schemas.openxmlformats.org/officeDocument/2006/custom-properties" xmlns:vt="http://schemas.openxmlformats.org/officeDocument/2006/docPropsVTypes"/>
</file>