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9874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409876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409878_2142443653">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5409880_2142443653">
            <w:r>
              <w:rPr>
                <w:webHidden/>
                <w:rStyle w:val="IndexLink"/>
                <w:rtl w:val="true"/>
              </w:rPr>
              <w:t>سوره‌ی انعام</w:t>
            </w:r>
            <w:r>
              <w:rPr>
                <w:rStyle w:val="IndexLink"/>
                <w:rtl w:val="true"/>
              </w:rPr>
              <w:tab/>
            </w:r>
            <w:r>
              <w:rPr>
                <w:rStyle w:val="IndexLink"/>
              </w:rPr>
              <w:t>25</w:t>
            </w:r>
          </w:hyperlink>
        </w:p>
        <w:p>
          <w:pPr>
            <w:pStyle w:val="Contents3"/>
            <w:tabs>
              <w:tab w:val="clear" w:pos="8459"/>
              <w:tab w:val="right" w:pos="9026" w:leader="dot"/>
            </w:tabs>
            <w:rPr/>
          </w:pPr>
          <w:hyperlink w:anchor="__RefHeading___Toc5409882_2142443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409884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29</w:t>
            </w:r>
          </w:hyperlink>
        </w:p>
        <w:p>
          <w:pPr>
            <w:pStyle w:val="Contents4"/>
            <w:tabs>
              <w:tab w:val="clear" w:pos="8176"/>
              <w:tab w:val="right" w:pos="9026" w:leader="dot"/>
            </w:tabs>
            <w:rPr/>
          </w:pPr>
          <w:hyperlink w:anchor="__RefHeading___Toc5409886_2142443653">
            <w:r>
              <w:rPr>
                <w:webHidden/>
                <w:rStyle w:val="IndexLink"/>
                <w:rtl w:val="true"/>
              </w:rPr>
              <w:t>متن</w:t>
            </w:r>
            <w:r>
              <w:rPr>
                <w:rStyle w:val="IndexLink"/>
                <w:rtl w:val="true"/>
              </w:rPr>
              <w:t>:</w:t>
              <w:tab/>
            </w:r>
            <w:r>
              <w:rPr>
                <w:rStyle w:val="IndexLink"/>
              </w:rPr>
              <w:t>29</w:t>
            </w:r>
          </w:hyperlink>
        </w:p>
        <w:p>
          <w:pPr>
            <w:pStyle w:val="Contents4"/>
            <w:tabs>
              <w:tab w:val="clear" w:pos="8176"/>
              <w:tab w:val="right" w:pos="9026" w:leader="dot"/>
            </w:tabs>
            <w:rPr/>
          </w:pPr>
          <w:hyperlink w:anchor="__RefHeading___Toc5409888_2142443653">
            <w:r>
              <w:rPr>
                <w:webHidden/>
                <w:rStyle w:val="IndexLink"/>
                <w:rtl w:val="true"/>
              </w:rPr>
              <w:t>لغات</w:t>
            </w:r>
            <w:r>
              <w:rPr>
                <w:rStyle w:val="IndexLink"/>
                <w:rtl w:val="true"/>
              </w:rPr>
              <w:t>:</w:t>
              <w:tab/>
            </w:r>
            <w:r>
              <w:rPr>
                <w:rStyle w:val="IndexLink"/>
              </w:rPr>
              <w:t>29</w:t>
            </w:r>
          </w:hyperlink>
        </w:p>
        <w:p>
          <w:pPr>
            <w:pStyle w:val="Contents4"/>
            <w:tabs>
              <w:tab w:val="clear" w:pos="8176"/>
              <w:tab w:val="right" w:pos="9026" w:leader="dot"/>
            </w:tabs>
            <w:rPr/>
          </w:pPr>
          <w:hyperlink w:anchor="__RefHeading___Toc5409890_2142443653">
            <w:r>
              <w:rPr>
                <w:webHidden/>
                <w:rStyle w:val="IndexLink"/>
                <w:rtl w:val="true"/>
              </w:rPr>
              <w:t>ترجمه</w:t>
            </w:r>
            <w:r>
              <w:rPr>
                <w:rStyle w:val="IndexLink"/>
                <w:rtl w:val="true"/>
              </w:rPr>
              <w:t>:</w:t>
              <w:tab/>
            </w:r>
            <w:r>
              <w:rPr>
                <w:rStyle w:val="IndexLink"/>
              </w:rPr>
              <w:t>30</w:t>
            </w:r>
          </w:hyperlink>
        </w:p>
        <w:p>
          <w:pPr>
            <w:pStyle w:val="Contents4"/>
            <w:tabs>
              <w:tab w:val="clear" w:pos="8176"/>
              <w:tab w:val="right" w:pos="9026" w:leader="dot"/>
            </w:tabs>
            <w:rPr/>
          </w:pPr>
          <w:hyperlink w:anchor="__RefHeading___Toc540989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5409894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4</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36</w:t>
            </w:r>
          </w:hyperlink>
        </w:p>
        <w:p>
          <w:pPr>
            <w:pStyle w:val="Contents4"/>
            <w:tabs>
              <w:tab w:val="clear" w:pos="8176"/>
              <w:tab w:val="right" w:pos="9026" w:leader="dot"/>
            </w:tabs>
            <w:rPr/>
          </w:pPr>
          <w:hyperlink w:anchor="__RefHeading___Toc5409896_2142443653">
            <w:r>
              <w:rPr>
                <w:webHidden/>
                <w:rStyle w:val="IndexLink"/>
                <w:rtl w:val="true"/>
              </w:rPr>
              <w:t>متن</w:t>
            </w:r>
            <w:r>
              <w:rPr>
                <w:rStyle w:val="IndexLink"/>
                <w:rtl w:val="true"/>
              </w:rPr>
              <w:t>:</w:t>
              <w:tab/>
            </w:r>
            <w:r>
              <w:rPr>
                <w:rStyle w:val="IndexLink"/>
              </w:rPr>
              <w:t>36</w:t>
            </w:r>
          </w:hyperlink>
        </w:p>
        <w:p>
          <w:pPr>
            <w:pStyle w:val="Contents4"/>
            <w:tabs>
              <w:tab w:val="clear" w:pos="8176"/>
              <w:tab w:val="right" w:pos="9026" w:leader="dot"/>
            </w:tabs>
            <w:rPr/>
          </w:pPr>
          <w:hyperlink w:anchor="__RefHeading___Toc5409898_2142443653">
            <w:r>
              <w:rPr>
                <w:webHidden/>
                <w:rStyle w:val="IndexLink"/>
                <w:rtl w:val="true"/>
              </w:rPr>
              <w:t>لغات</w:t>
            </w:r>
            <w:r>
              <w:rPr>
                <w:rStyle w:val="IndexLink"/>
                <w:rtl w:val="true"/>
              </w:rPr>
              <w:t>:</w:t>
              <w:tab/>
            </w:r>
            <w:r>
              <w:rPr>
                <w:rStyle w:val="IndexLink"/>
              </w:rPr>
              <w:t>36</w:t>
            </w:r>
          </w:hyperlink>
        </w:p>
        <w:p>
          <w:pPr>
            <w:pStyle w:val="Contents4"/>
            <w:tabs>
              <w:tab w:val="clear" w:pos="8176"/>
              <w:tab w:val="right" w:pos="9026" w:leader="dot"/>
            </w:tabs>
            <w:rPr/>
          </w:pPr>
          <w:hyperlink w:anchor="__RefHeading___Toc5409900_2142443653">
            <w:r>
              <w:rPr>
                <w:webHidden/>
                <w:rStyle w:val="IndexLink"/>
                <w:rtl w:val="true"/>
              </w:rPr>
              <w:t>ترجمه</w:t>
            </w:r>
            <w:r>
              <w:rPr>
                <w:rStyle w:val="IndexLink"/>
                <w:rtl w:val="true"/>
              </w:rPr>
              <w:t>:</w:t>
              <w:tab/>
            </w:r>
            <w:r>
              <w:rPr>
                <w:rStyle w:val="IndexLink"/>
              </w:rPr>
              <w:t>36</w:t>
            </w:r>
          </w:hyperlink>
        </w:p>
        <w:p>
          <w:pPr>
            <w:pStyle w:val="Contents4"/>
            <w:tabs>
              <w:tab w:val="clear" w:pos="8176"/>
              <w:tab w:val="right" w:pos="9026" w:leader="dot"/>
            </w:tabs>
            <w:rPr/>
          </w:pPr>
          <w:hyperlink w:anchor="__RefHeading___Toc540990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5409904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10</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40</w:t>
            </w:r>
          </w:hyperlink>
        </w:p>
        <w:p>
          <w:pPr>
            <w:pStyle w:val="Contents4"/>
            <w:tabs>
              <w:tab w:val="clear" w:pos="8176"/>
              <w:tab w:val="right" w:pos="9026" w:leader="dot"/>
            </w:tabs>
            <w:rPr/>
          </w:pPr>
          <w:hyperlink w:anchor="__RefHeading___Toc5409906_2142443653">
            <w:r>
              <w:rPr>
                <w:webHidden/>
                <w:rStyle w:val="IndexLink"/>
                <w:rtl w:val="true"/>
              </w:rPr>
              <w:t>متن</w:t>
            </w:r>
            <w:r>
              <w:rPr>
                <w:rStyle w:val="IndexLink"/>
                <w:rtl w:val="true"/>
              </w:rPr>
              <w:t>:</w:t>
              <w:tab/>
            </w:r>
            <w:r>
              <w:rPr>
                <w:rStyle w:val="IndexLink"/>
              </w:rPr>
              <w:t>40</w:t>
            </w:r>
          </w:hyperlink>
        </w:p>
        <w:p>
          <w:pPr>
            <w:pStyle w:val="Contents4"/>
            <w:tabs>
              <w:tab w:val="clear" w:pos="8176"/>
              <w:tab w:val="right" w:pos="9026" w:leader="dot"/>
            </w:tabs>
            <w:rPr/>
          </w:pPr>
          <w:hyperlink w:anchor="__RefHeading___Toc5409908_2142443653">
            <w:r>
              <w:rPr>
                <w:webHidden/>
                <w:rStyle w:val="IndexLink"/>
                <w:rtl w:val="true"/>
              </w:rPr>
              <w:t>لغات</w:t>
            </w:r>
            <w:r>
              <w:rPr>
                <w:rStyle w:val="IndexLink"/>
                <w:rtl w:val="true"/>
              </w:rPr>
              <w:t>:</w:t>
              <w:tab/>
            </w:r>
            <w:r>
              <w:rPr>
                <w:rStyle w:val="IndexLink"/>
              </w:rPr>
              <w:t>40</w:t>
            </w:r>
          </w:hyperlink>
        </w:p>
        <w:p>
          <w:pPr>
            <w:pStyle w:val="Contents4"/>
            <w:tabs>
              <w:tab w:val="clear" w:pos="8176"/>
              <w:tab w:val="right" w:pos="9026" w:leader="dot"/>
            </w:tabs>
            <w:rPr/>
          </w:pPr>
          <w:hyperlink w:anchor="__RefHeading___Toc5409910_2142443653">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540991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5409914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44</w:t>
            </w:r>
          </w:hyperlink>
        </w:p>
        <w:p>
          <w:pPr>
            <w:pStyle w:val="Contents4"/>
            <w:tabs>
              <w:tab w:val="clear" w:pos="8176"/>
              <w:tab w:val="right" w:pos="9026" w:leader="dot"/>
            </w:tabs>
            <w:rPr/>
          </w:pPr>
          <w:hyperlink w:anchor="__RefHeading___Toc5409916_2142443653">
            <w:r>
              <w:rPr>
                <w:webHidden/>
                <w:rStyle w:val="IndexLink"/>
                <w:rtl w:val="true"/>
              </w:rPr>
              <w:t>متن</w:t>
            </w:r>
            <w:r>
              <w:rPr>
                <w:rStyle w:val="IndexLink"/>
                <w:rtl w:val="true"/>
              </w:rPr>
              <w:t>:</w:t>
              <w:tab/>
            </w:r>
            <w:r>
              <w:rPr>
                <w:rStyle w:val="IndexLink"/>
              </w:rPr>
              <w:t>44</w:t>
            </w:r>
          </w:hyperlink>
        </w:p>
        <w:p>
          <w:pPr>
            <w:pStyle w:val="Contents4"/>
            <w:tabs>
              <w:tab w:val="clear" w:pos="8176"/>
              <w:tab w:val="right" w:pos="9026" w:leader="dot"/>
            </w:tabs>
            <w:rPr/>
          </w:pPr>
          <w:hyperlink w:anchor="__RefHeading___Toc5409918_2142443653">
            <w:r>
              <w:rPr>
                <w:webHidden/>
                <w:rStyle w:val="IndexLink"/>
                <w:rtl w:val="true"/>
              </w:rPr>
              <w:t>لغات</w:t>
            </w:r>
            <w:r>
              <w:rPr>
                <w:rStyle w:val="IndexLink"/>
                <w:rtl w:val="true"/>
              </w:rPr>
              <w:t>:</w:t>
              <w:tab/>
            </w:r>
            <w:r>
              <w:rPr>
                <w:rStyle w:val="IndexLink"/>
              </w:rPr>
              <w:t>44</w:t>
            </w:r>
          </w:hyperlink>
        </w:p>
        <w:p>
          <w:pPr>
            <w:pStyle w:val="Contents4"/>
            <w:tabs>
              <w:tab w:val="clear" w:pos="8176"/>
              <w:tab w:val="right" w:pos="9026" w:leader="dot"/>
            </w:tabs>
            <w:rPr/>
          </w:pPr>
          <w:hyperlink w:anchor="__RefHeading___Toc5409920_2142443653">
            <w:r>
              <w:rPr>
                <w:webHidden/>
                <w:rStyle w:val="IndexLink"/>
                <w:rtl w:val="true"/>
              </w:rPr>
              <w:t>ترجمه</w:t>
            </w:r>
            <w:r>
              <w:rPr>
                <w:rStyle w:val="IndexLink"/>
                <w:rtl w:val="true"/>
              </w:rPr>
              <w:t>:</w:t>
              <w:tab/>
            </w:r>
            <w:r>
              <w:rPr>
                <w:rStyle w:val="IndexLink"/>
              </w:rPr>
              <w:t>44</w:t>
            </w:r>
          </w:hyperlink>
        </w:p>
        <w:p>
          <w:pPr>
            <w:pStyle w:val="Contents4"/>
            <w:tabs>
              <w:tab w:val="clear" w:pos="8176"/>
              <w:tab w:val="right" w:pos="9026" w:leader="dot"/>
            </w:tabs>
            <w:rPr/>
          </w:pPr>
          <w:hyperlink w:anchor="__RefHeading___Toc540992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5409924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آیه‌ی </w:t>
            </w:r>
            <w:r>
              <w:rPr>
                <w:rStyle w:val="IndexLink"/>
              </w:rPr>
              <w:t>20</w:t>
            </w:r>
            <w:r>
              <w:rPr>
                <w:rStyle w:val="IndexLink"/>
                <w:rtl w:val="true"/>
              </w:rPr>
              <w:tab/>
            </w:r>
            <w:r>
              <w:rPr>
                <w:rStyle w:val="IndexLink"/>
              </w:rPr>
              <w:t>48</w:t>
            </w:r>
          </w:hyperlink>
        </w:p>
        <w:p>
          <w:pPr>
            <w:pStyle w:val="Contents4"/>
            <w:tabs>
              <w:tab w:val="clear" w:pos="8176"/>
              <w:tab w:val="right" w:pos="9026" w:leader="dot"/>
            </w:tabs>
            <w:rPr/>
          </w:pPr>
          <w:hyperlink w:anchor="__RefHeading___Toc5409926_2142443653">
            <w:r>
              <w:rPr>
                <w:webHidden/>
                <w:rStyle w:val="IndexLink"/>
                <w:rtl w:val="true"/>
              </w:rPr>
              <w:t>متن</w:t>
            </w:r>
            <w:r>
              <w:rPr>
                <w:rStyle w:val="IndexLink"/>
                <w:rtl w:val="true"/>
              </w:rPr>
              <w:t>:</w:t>
              <w:tab/>
            </w:r>
            <w:r>
              <w:rPr>
                <w:rStyle w:val="IndexLink"/>
              </w:rPr>
              <w:t>48</w:t>
            </w:r>
          </w:hyperlink>
        </w:p>
        <w:p>
          <w:pPr>
            <w:pStyle w:val="Contents4"/>
            <w:tabs>
              <w:tab w:val="clear" w:pos="8176"/>
              <w:tab w:val="right" w:pos="9026" w:leader="dot"/>
            </w:tabs>
            <w:rPr/>
          </w:pPr>
          <w:hyperlink w:anchor="__RefHeading___Toc5409928_2142443653">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540993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540993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50</w:t>
            </w:r>
          </w:hyperlink>
        </w:p>
        <w:p>
          <w:pPr>
            <w:pStyle w:val="Contents4"/>
            <w:tabs>
              <w:tab w:val="clear" w:pos="8176"/>
              <w:tab w:val="right" w:pos="9026" w:leader="dot"/>
            </w:tabs>
            <w:rPr/>
          </w:pPr>
          <w:hyperlink w:anchor="__RefHeading___Toc5409934_2142443653">
            <w:r>
              <w:rPr>
                <w:webHidden/>
                <w:rStyle w:val="IndexLink"/>
                <w:rtl w:val="true"/>
              </w:rPr>
              <w:t>متن</w:t>
            </w:r>
            <w:r>
              <w:rPr>
                <w:rStyle w:val="IndexLink"/>
                <w:rtl w:val="true"/>
              </w:rPr>
              <w:t>:</w:t>
              <w:tab/>
            </w:r>
            <w:r>
              <w:rPr>
                <w:rStyle w:val="IndexLink"/>
              </w:rPr>
              <w:t>50</w:t>
            </w:r>
          </w:hyperlink>
        </w:p>
        <w:p>
          <w:pPr>
            <w:pStyle w:val="Contents4"/>
            <w:tabs>
              <w:tab w:val="clear" w:pos="8176"/>
              <w:tab w:val="right" w:pos="9026" w:leader="dot"/>
            </w:tabs>
            <w:rPr/>
          </w:pPr>
          <w:hyperlink w:anchor="__RefHeading___Toc5409936_2142443653">
            <w:r>
              <w:rPr>
                <w:webHidden/>
                <w:rStyle w:val="IndexLink"/>
                <w:rtl w:val="true"/>
              </w:rPr>
              <w:t>لغات</w:t>
            </w:r>
            <w:r>
              <w:rPr>
                <w:rStyle w:val="IndexLink"/>
                <w:rtl w:val="true"/>
              </w:rPr>
              <w:t>:</w:t>
              <w:tab/>
            </w:r>
            <w:r>
              <w:rPr>
                <w:rStyle w:val="IndexLink"/>
              </w:rPr>
              <w:t>50</w:t>
            </w:r>
          </w:hyperlink>
        </w:p>
        <w:p>
          <w:pPr>
            <w:pStyle w:val="Contents4"/>
            <w:tabs>
              <w:tab w:val="clear" w:pos="8176"/>
              <w:tab w:val="right" w:pos="9026" w:leader="dot"/>
            </w:tabs>
            <w:rPr/>
          </w:pPr>
          <w:hyperlink w:anchor="__RefHeading___Toc5409938_2142443653">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540994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540994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56</w:t>
            </w:r>
          </w:hyperlink>
        </w:p>
        <w:p>
          <w:pPr>
            <w:pStyle w:val="Contents4"/>
            <w:tabs>
              <w:tab w:val="clear" w:pos="8176"/>
              <w:tab w:val="right" w:pos="9026" w:leader="dot"/>
            </w:tabs>
            <w:rPr/>
          </w:pPr>
          <w:hyperlink w:anchor="__RefHeading___Toc5409944_2142443653">
            <w:r>
              <w:rPr>
                <w:webHidden/>
                <w:rStyle w:val="IndexLink"/>
                <w:rtl w:val="true"/>
              </w:rPr>
              <w:t>متن</w:t>
            </w:r>
            <w:r>
              <w:rPr>
                <w:rStyle w:val="IndexLink"/>
                <w:rtl w:val="true"/>
              </w:rPr>
              <w:t>:</w:t>
              <w:tab/>
            </w:r>
            <w:r>
              <w:rPr>
                <w:rStyle w:val="IndexLink"/>
              </w:rPr>
              <w:t>56</w:t>
            </w:r>
          </w:hyperlink>
        </w:p>
        <w:p>
          <w:pPr>
            <w:pStyle w:val="Contents4"/>
            <w:tabs>
              <w:tab w:val="clear" w:pos="8176"/>
              <w:tab w:val="right" w:pos="9026" w:leader="dot"/>
            </w:tabs>
            <w:rPr/>
          </w:pPr>
          <w:hyperlink w:anchor="__RefHeading___Toc5409946_2142443653">
            <w:r>
              <w:rPr>
                <w:webHidden/>
                <w:rStyle w:val="IndexLink"/>
                <w:rtl w:val="true"/>
              </w:rPr>
              <w:t>لغات</w:t>
            </w:r>
            <w:r>
              <w:rPr>
                <w:rStyle w:val="IndexLink"/>
                <w:rtl w:val="true"/>
              </w:rPr>
              <w:t>:</w:t>
              <w:tab/>
            </w:r>
            <w:r>
              <w:rPr>
                <w:rStyle w:val="IndexLink"/>
              </w:rPr>
              <w:t>56</w:t>
            </w:r>
          </w:hyperlink>
        </w:p>
        <w:p>
          <w:pPr>
            <w:pStyle w:val="Contents4"/>
            <w:tabs>
              <w:tab w:val="clear" w:pos="8176"/>
              <w:tab w:val="right" w:pos="9026" w:leader="dot"/>
            </w:tabs>
            <w:rPr/>
          </w:pPr>
          <w:hyperlink w:anchor="__RefHeading___Toc5409948_2142443653">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540995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540995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29</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60</w:t>
            </w:r>
          </w:hyperlink>
        </w:p>
        <w:p>
          <w:pPr>
            <w:pStyle w:val="Contents4"/>
            <w:tabs>
              <w:tab w:val="clear" w:pos="8176"/>
              <w:tab w:val="right" w:pos="9026" w:leader="dot"/>
            </w:tabs>
            <w:rPr/>
          </w:pPr>
          <w:hyperlink w:anchor="__RefHeading___Toc5409954_2142443653">
            <w:r>
              <w:rPr>
                <w:webHidden/>
                <w:rStyle w:val="IndexLink"/>
                <w:rtl w:val="true"/>
              </w:rPr>
              <w:t>متن</w:t>
            </w:r>
            <w:r>
              <w:rPr>
                <w:rStyle w:val="IndexLink"/>
                <w:rtl w:val="true"/>
              </w:rPr>
              <w:t>:</w:t>
              <w:tab/>
            </w:r>
            <w:r>
              <w:rPr>
                <w:rStyle w:val="IndexLink"/>
              </w:rPr>
              <w:t>60</w:t>
            </w:r>
          </w:hyperlink>
        </w:p>
        <w:p>
          <w:pPr>
            <w:pStyle w:val="Contents4"/>
            <w:tabs>
              <w:tab w:val="clear" w:pos="8176"/>
              <w:tab w:val="right" w:pos="9026" w:leader="dot"/>
            </w:tabs>
            <w:rPr/>
          </w:pPr>
          <w:hyperlink w:anchor="__RefHeading___Toc5409956_2142443653">
            <w:r>
              <w:rPr>
                <w:webHidden/>
                <w:rStyle w:val="IndexLink"/>
                <w:rtl w:val="true"/>
              </w:rPr>
              <w:t>لغات</w:t>
            </w:r>
            <w:r>
              <w:rPr>
                <w:rStyle w:val="IndexLink"/>
                <w:rtl w:val="true"/>
              </w:rPr>
              <w:t>:</w:t>
              <w:tab/>
            </w:r>
            <w:r>
              <w:rPr>
                <w:rStyle w:val="IndexLink"/>
              </w:rPr>
              <w:t>60</w:t>
            </w:r>
          </w:hyperlink>
        </w:p>
        <w:p>
          <w:pPr>
            <w:pStyle w:val="Contents4"/>
            <w:tabs>
              <w:tab w:val="clear" w:pos="8176"/>
              <w:tab w:val="right" w:pos="9026" w:leader="dot"/>
            </w:tabs>
            <w:rPr/>
          </w:pPr>
          <w:hyperlink w:anchor="__RefHeading___Toc5409958_2142443653">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540996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540996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33</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62</w:t>
            </w:r>
          </w:hyperlink>
        </w:p>
        <w:p>
          <w:pPr>
            <w:pStyle w:val="Contents4"/>
            <w:tabs>
              <w:tab w:val="clear" w:pos="8176"/>
              <w:tab w:val="right" w:pos="9026" w:leader="dot"/>
            </w:tabs>
            <w:rPr/>
          </w:pPr>
          <w:hyperlink w:anchor="__RefHeading___Toc5409964_2142443653">
            <w:r>
              <w:rPr>
                <w:webHidden/>
                <w:rStyle w:val="IndexLink"/>
                <w:rtl w:val="true"/>
              </w:rPr>
              <w:t>متن</w:t>
            </w:r>
            <w:r>
              <w:rPr>
                <w:rStyle w:val="IndexLink"/>
                <w:rtl w:val="true"/>
              </w:rPr>
              <w:t>:</w:t>
              <w:tab/>
            </w:r>
            <w:r>
              <w:rPr>
                <w:rStyle w:val="IndexLink"/>
              </w:rPr>
              <w:t>62</w:t>
            </w:r>
          </w:hyperlink>
        </w:p>
        <w:p>
          <w:pPr>
            <w:pStyle w:val="Contents4"/>
            <w:tabs>
              <w:tab w:val="clear" w:pos="8176"/>
              <w:tab w:val="right" w:pos="9026" w:leader="dot"/>
            </w:tabs>
            <w:rPr/>
          </w:pPr>
          <w:hyperlink w:anchor="__RefHeading___Toc5409966_2142443653">
            <w:r>
              <w:rPr>
                <w:webHidden/>
                <w:rStyle w:val="IndexLink"/>
                <w:rtl w:val="true"/>
              </w:rPr>
              <w:t>لغات</w:t>
            </w:r>
            <w:r>
              <w:rPr>
                <w:rStyle w:val="IndexLink"/>
                <w:rtl w:val="true"/>
              </w:rPr>
              <w:t>:</w:t>
              <w:tab/>
            </w:r>
            <w:r>
              <w:rPr>
                <w:rStyle w:val="IndexLink"/>
              </w:rPr>
              <w:t>63</w:t>
            </w:r>
          </w:hyperlink>
        </w:p>
        <w:p>
          <w:pPr>
            <w:pStyle w:val="Contents4"/>
            <w:tabs>
              <w:tab w:val="clear" w:pos="8176"/>
              <w:tab w:val="right" w:pos="9026" w:leader="dot"/>
            </w:tabs>
            <w:rPr/>
          </w:pPr>
          <w:hyperlink w:anchor="__RefHeading___Toc5409968_2142443653">
            <w:r>
              <w:rPr>
                <w:webHidden/>
                <w:rStyle w:val="IndexLink"/>
                <w:rtl w:val="true"/>
              </w:rPr>
              <w:t>ترجمه</w:t>
            </w:r>
            <w:r>
              <w:rPr>
                <w:rStyle w:val="IndexLink"/>
                <w:rtl w:val="true"/>
              </w:rPr>
              <w:t>:</w:t>
              <w:tab/>
            </w:r>
            <w:r>
              <w:rPr>
                <w:rStyle w:val="IndexLink"/>
              </w:rPr>
              <w:t>63</w:t>
            </w:r>
          </w:hyperlink>
        </w:p>
        <w:p>
          <w:pPr>
            <w:pStyle w:val="Contents4"/>
            <w:tabs>
              <w:tab w:val="clear" w:pos="8176"/>
              <w:tab w:val="right" w:pos="9026" w:leader="dot"/>
            </w:tabs>
            <w:rPr/>
          </w:pPr>
          <w:hyperlink w:anchor="__RefHeading___Toc540997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540997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37</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67</w:t>
            </w:r>
          </w:hyperlink>
        </w:p>
        <w:p>
          <w:pPr>
            <w:pStyle w:val="Contents4"/>
            <w:tabs>
              <w:tab w:val="clear" w:pos="8176"/>
              <w:tab w:val="right" w:pos="9026" w:leader="dot"/>
            </w:tabs>
            <w:rPr/>
          </w:pPr>
          <w:hyperlink w:anchor="__RefHeading___Toc5409974_2142443653">
            <w:r>
              <w:rPr>
                <w:webHidden/>
                <w:rStyle w:val="IndexLink"/>
                <w:rtl w:val="true"/>
              </w:rPr>
              <w:t>متن</w:t>
            </w:r>
            <w:r>
              <w:rPr>
                <w:rStyle w:val="IndexLink"/>
                <w:rtl w:val="true"/>
              </w:rPr>
              <w:t>:</w:t>
              <w:tab/>
            </w:r>
            <w:r>
              <w:rPr>
                <w:rStyle w:val="IndexLink"/>
              </w:rPr>
              <w:t>67</w:t>
            </w:r>
          </w:hyperlink>
        </w:p>
        <w:p>
          <w:pPr>
            <w:pStyle w:val="Contents4"/>
            <w:tabs>
              <w:tab w:val="clear" w:pos="8176"/>
              <w:tab w:val="right" w:pos="9026" w:leader="dot"/>
            </w:tabs>
            <w:rPr/>
          </w:pPr>
          <w:hyperlink w:anchor="__RefHeading___Toc5409976_2142443653">
            <w:r>
              <w:rPr>
                <w:webHidden/>
                <w:rStyle w:val="IndexLink"/>
                <w:rtl w:val="true"/>
              </w:rPr>
              <w:t>لغات</w:t>
            </w:r>
            <w:r>
              <w:rPr>
                <w:rStyle w:val="IndexLink"/>
                <w:rtl w:val="true"/>
              </w:rPr>
              <w:t>:</w:t>
              <w:tab/>
            </w:r>
            <w:r>
              <w:rPr>
                <w:rStyle w:val="IndexLink"/>
              </w:rPr>
              <w:t>67</w:t>
            </w:r>
          </w:hyperlink>
        </w:p>
        <w:p>
          <w:pPr>
            <w:pStyle w:val="Contents4"/>
            <w:tabs>
              <w:tab w:val="clear" w:pos="8176"/>
              <w:tab w:val="right" w:pos="9026" w:leader="dot"/>
            </w:tabs>
            <w:rPr/>
          </w:pPr>
          <w:hyperlink w:anchor="__RefHeading___Toc5409978_2142443653">
            <w:r>
              <w:rPr>
                <w:webHidden/>
                <w:rStyle w:val="IndexLink"/>
                <w:rtl w:val="true"/>
              </w:rPr>
              <w:t>ترجمه</w:t>
            </w:r>
            <w:r>
              <w:rPr>
                <w:rStyle w:val="IndexLink"/>
                <w:rtl w:val="true"/>
              </w:rPr>
              <w:t>:</w:t>
              <w:tab/>
            </w:r>
            <w:r>
              <w:rPr>
                <w:rStyle w:val="IndexLink"/>
              </w:rPr>
              <w:t>67</w:t>
            </w:r>
          </w:hyperlink>
        </w:p>
        <w:p>
          <w:pPr>
            <w:pStyle w:val="Contents4"/>
            <w:tabs>
              <w:tab w:val="clear" w:pos="8176"/>
              <w:tab w:val="right" w:pos="9026" w:leader="dot"/>
            </w:tabs>
            <w:rPr/>
          </w:pPr>
          <w:hyperlink w:anchor="__RefHeading___Toc540998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540998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71</w:t>
            </w:r>
          </w:hyperlink>
        </w:p>
        <w:p>
          <w:pPr>
            <w:pStyle w:val="Contents4"/>
            <w:tabs>
              <w:tab w:val="clear" w:pos="8176"/>
              <w:tab w:val="right" w:pos="9026" w:leader="dot"/>
            </w:tabs>
            <w:rPr/>
          </w:pPr>
          <w:hyperlink w:anchor="__RefHeading___Toc5409984_2142443653">
            <w:r>
              <w:rPr>
                <w:webHidden/>
                <w:rStyle w:val="IndexLink"/>
                <w:rtl w:val="true"/>
              </w:rPr>
              <w:t>متن</w:t>
            </w:r>
            <w:r>
              <w:rPr>
                <w:rStyle w:val="IndexLink"/>
                <w:rtl w:val="true"/>
              </w:rPr>
              <w:t>:</w:t>
              <w:tab/>
            </w:r>
            <w:r>
              <w:rPr>
                <w:rStyle w:val="IndexLink"/>
              </w:rPr>
              <w:t>71</w:t>
            </w:r>
          </w:hyperlink>
        </w:p>
        <w:p>
          <w:pPr>
            <w:pStyle w:val="Contents4"/>
            <w:tabs>
              <w:tab w:val="clear" w:pos="8176"/>
              <w:tab w:val="right" w:pos="9026" w:leader="dot"/>
            </w:tabs>
            <w:rPr/>
          </w:pPr>
          <w:hyperlink w:anchor="__RefHeading___Toc5409986_2142443653">
            <w:r>
              <w:rPr>
                <w:webHidden/>
                <w:rStyle w:val="IndexLink"/>
                <w:rtl w:val="true"/>
              </w:rPr>
              <w:t>لغات</w:t>
            </w:r>
            <w:r>
              <w:rPr>
                <w:rStyle w:val="IndexLink"/>
                <w:rtl w:val="true"/>
              </w:rPr>
              <w:t>:</w:t>
              <w:tab/>
            </w:r>
            <w:r>
              <w:rPr>
                <w:rStyle w:val="IndexLink"/>
              </w:rPr>
              <w:t>71</w:t>
            </w:r>
          </w:hyperlink>
        </w:p>
        <w:p>
          <w:pPr>
            <w:pStyle w:val="Contents4"/>
            <w:tabs>
              <w:tab w:val="clear" w:pos="8176"/>
              <w:tab w:val="right" w:pos="9026" w:leader="dot"/>
            </w:tabs>
            <w:rPr/>
          </w:pPr>
          <w:hyperlink w:anchor="__RefHeading___Toc5409988_2142443653">
            <w:r>
              <w:rPr>
                <w:webHidden/>
                <w:rStyle w:val="IndexLink"/>
                <w:rtl w:val="true"/>
              </w:rPr>
              <w:t>ترجمه</w:t>
            </w:r>
            <w:r>
              <w:rPr>
                <w:rStyle w:val="IndexLink"/>
                <w:rtl w:val="true"/>
              </w:rPr>
              <w:t>:</w:t>
              <w:tab/>
            </w:r>
            <w:r>
              <w:rPr>
                <w:rStyle w:val="IndexLink"/>
              </w:rPr>
              <w:t>72</w:t>
            </w:r>
          </w:hyperlink>
        </w:p>
        <w:p>
          <w:pPr>
            <w:pStyle w:val="Contents4"/>
            <w:tabs>
              <w:tab w:val="clear" w:pos="8176"/>
              <w:tab w:val="right" w:pos="9026" w:leader="dot"/>
            </w:tabs>
            <w:rPr/>
          </w:pPr>
          <w:hyperlink w:anchor="__RefHeading___Toc540999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5409992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46</w:t>
            </w:r>
            <w:r>
              <w:rPr>
                <w:rStyle w:val="IndexLink"/>
                <w:rtl w:val="true"/>
              </w:rPr>
              <w:t xml:space="preserve"> </w:t>
            </w:r>
            <w:r>
              <w:rPr>
                <w:rStyle w:val="IndexLink"/>
                <w:rtl w:val="true"/>
              </w:rPr>
              <w:t xml:space="preserve">تا </w:t>
            </w:r>
            <w:r>
              <w:rPr>
                <w:rStyle w:val="IndexLink"/>
              </w:rPr>
              <w:t>49</w:t>
            </w:r>
            <w:r>
              <w:rPr>
                <w:rStyle w:val="IndexLink"/>
                <w:rtl w:val="true"/>
              </w:rPr>
              <w:tab/>
            </w:r>
            <w:r>
              <w:rPr>
                <w:rStyle w:val="IndexLink"/>
              </w:rPr>
              <w:t>75</w:t>
            </w:r>
          </w:hyperlink>
        </w:p>
        <w:p>
          <w:pPr>
            <w:pStyle w:val="Contents4"/>
            <w:tabs>
              <w:tab w:val="clear" w:pos="8176"/>
              <w:tab w:val="right" w:pos="9026" w:leader="dot"/>
            </w:tabs>
            <w:rPr/>
          </w:pPr>
          <w:hyperlink w:anchor="__RefHeading___Toc5409994_2142443653">
            <w:r>
              <w:rPr>
                <w:webHidden/>
                <w:rStyle w:val="IndexLink"/>
                <w:rtl w:val="true"/>
              </w:rPr>
              <w:t>متن</w:t>
            </w:r>
            <w:r>
              <w:rPr>
                <w:rStyle w:val="IndexLink"/>
                <w:rtl w:val="true"/>
              </w:rPr>
              <w:t>:</w:t>
              <w:tab/>
            </w:r>
            <w:r>
              <w:rPr>
                <w:rStyle w:val="IndexLink"/>
              </w:rPr>
              <w:t>75</w:t>
            </w:r>
          </w:hyperlink>
        </w:p>
        <w:p>
          <w:pPr>
            <w:pStyle w:val="Contents4"/>
            <w:tabs>
              <w:tab w:val="clear" w:pos="8176"/>
              <w:tab w:val="right" w:pos="9026" w:leader="dot"/>
            </w:tabs>
            <w:rPr/>
          </w:pPr>
          <w:hyperlink w:anchor="__RefHeading___Toc5409996_2142443653">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540999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541000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50</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77</w:t>
            </w:r>
          </w:hyperlink>
        </w:p>
        <w:p>
          <w:pPr>
            <w:pStyle w:val="Contents4"/>
            <w:tabs>
              <w:tab w:val="clear" w:pos="8176"/>
              <w:tab w:val="right" w:pos="9026" w:leader="dot"/>
            </w:tabs>
            <w:rPr/>
          </w:pPr>
          <w:hyperlink w:anchor="__RefHeading___Toc5410002_2142443653">
            <w:r>
              <w:rPr>
                <w:webHidden/>
                <w:rStyle w:val="IndexLink"/>
                <w:rtl w:val="true"/>
              </w:rPr>
              <w:t>متن</w:t>
            </w:r>
            <w:r>
              <w:rPr>
                <w:rStyle w:val="IndexLink"/>
                <w:rtl w:val="true"/>
              </w:rPr>
              <w:t>:</w:t>
              <w:tab/>
            </w:r>
            <w:r>
              <w:rPr>
                <w:rStyle w:val="IndexLink"/>
              </w:rPr>
              <w:t>77</w:t>
            </w:r>
          </w:hyperlink>
        </w:p>
        <w:p>
          <w:pPr>
            <w:pStyle w:val="Contents4"/>
            <w:tabs>
              <w:tab w:val="clear" w:pos="8176"/>
              <w:tab w:val="right" w:pos="9026" w:leader="dot"/>
            </w:tabs>
            <w:rPr/>
          </w:pPr>
          <w:hyperlink w:anchor="__RefHeading___Toc5410004_2142443653">
            <w:r>
              <w:rPr>
                <w:webHidden/>
                <w:rStyle w:val="IndexLink"/>
                <w:rtl w:val="true"/>
              </w:rPr>
              <w:t>لغات</w:t>
            </w:r>
            <w:r>
              <w:rPr>
                <w:rStyle w:val="IndexLink"/>
                <w:rtl w:val="true"/>
              </w:rPr>
              <w:t>:</w:t>
              <w:tab/>
            </w:r>
            <w:r>
              <w:rPr>
                <w:rStyle w:val="IndexLink"/>
              </w:rPr>
              <w:t>77</w:t>
            </w:r>
          </w:hyperlink>
        </w:p>
        <w:p>
          <w:pPr>
            <w:pStyle w:val="Contents4"/>
            <w:tabs>
              <w:tab w:val="clear" w:pos="8176"/>
              <w:tab w:val="right" w:pos="9026" w:leader="dot"/>
            </w:tabs>
            <w:rPr/>
          </w:pPr>
          <w:hyperlink w:anchor="__RefHeading___Toc5410006_2142443653">
            <w:r>
              <w:rPr>
                <w:webHidden/>
                <w:rStyle w:val="IndexLink"/>
                <w:rtl w:val="true"/>
              </w:rPr>
              <w:t>ترجمه</w:t>
            </w:r>
            <w:r>
              <w:rPr>
                <w:rStyle w:val="IndexLink"/>
                <w:rtl w:val="true"/>
              </w:rPr>
              <w:t>:</w:t>
              <w:tab/>
            </w:r>
            <w:r>
              <w:rPr>
                <w:rStyle w:val="IndexLink"/>
              </w:rPr>
              <w:t>77</w:t>
            </w:r>
          </w:hyperlink>
        </w:p>
        <w:p>
          <w:pPr>
            <w:pStyle w:val="Contents4"/>
            <w:tabs>
              <w:tab w:val="clear" w:pos="8176"/>
              <w:tab w:val="right" w:pos="9026" w:leader="dot"/>
            </w:tabs>
            <w:rPr/>
          </w:pPr>
          <w:hyperlink w:anchor="__RefHeading___Toc541000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541001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54</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82</w:t>
            </w:r>
          </w:hyperlink>
        </w:p>
        <w:p>
          <w:pPr>
            <w:pStyle w:val="Contents4"/>
            <w:tabs>
              <w:tab w:val="clear" w:pos="8176"/>
              <w:tab w:val="right" w:pos="9026" w:leader="dot"/>
            </w:tabs>
            <w:rPr/>
          </w:pPr>
          <w:hyperlink w:anchor="__RefHeading___Toc5410012_2142443653">
            <w:r>
              <w:rPr>
                <w:webHidden/>
                <w:rStyle w:val="IndexLink"/>
                <w:rtl w:val="true"/>
              </w:rPr>
              <w:t>متن</w:t>
            </w:r>
            <w:r>
              <w:rPr>
                <w:rStyle w:val="IndexLink"/>
                <w:rtl w:val="true"/>
              </w:rPr>
              <w:t>:</w:t>
              <w:tab/>
            </w:r>
            <w:r>
              <w:rPr>
                <w:rStyle w:val="IndexLink"/>
              </w:rPr>
              <w:t>82</w:t>
            </w:r>
          </w:hyperlink>
        </w:p>
        <w:p>
          <w:pPr>
            <w:pStyle w:val="Contents4"/>
            <w:tabs>
              <w:tab w:val="clear" w:pos="8176"/>
              <w:tab w:val="right" w:pos="9026" w:leader="dot"/>
            </w:tabs>
            <w:rPr/>
          </w:pPr>
          <w:hyperlink w:anchor="__RefHeading___Toc5410014_2142443653">
            <w:r>
              <w:rPr>
                <w:webHidden/>
                <w:rStyle w:val="IndexLink"/>
                <w:rtl w:val="true"/>
              </w:rPr>
              <w:t>لغات</w:t>
            </w:r>
            <w:r>
              <w:rPr>
                <w:rStyle w:val="IndexLink"/>
                <w:rtl w:val="true"/>
              </w:rPr>
              <w:t>:</w:t>
              <w:tab/>
            </w:r>
            <w:r>
              <w:rPr>
                <w:rStyle w:val="IndexLink"/>
              </w:rPr>
              <w:t>83</w:t>
            </w:r>
          </w:hyperlink>
        </w:p>
        <w:p>
          <w:pPr>
            <w:pStyle w:val="Contents4"/>
            <w:tabs>
              <w:tab w:val="clear" w:pos="8176"/>
              <w:tab w:val="right" w:pos="9026" w:leader="dot"/>
            </w:tabs>
            <w:rPr/>
          </w:pPr>
          <w:hyperlink w:anchor="__RefHeading___Toc5410016_2142443653">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541001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541002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59</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87</w:t>
            </w:r>
          </w:hyperlink>
        </w:p>
        <w:p>
          <w:pPr>
            <w:pStyle w:val="Contents4"/>
            <w:tabs>
              <w:tab w:val="clear" w:pos="8176"/>
              <w:tab w:val="right" w:pos="9026" w:leader="dot"/>
            </w:tabs>
            <w:rPr/>
          </w:pPr>
          <w:hyperlink w:anchor="__RefHeading___Toc5410022_2142443653">
            <w:r>
              <w:rPr>
                <w:webHidden/>
                <w:rStyle w:val="IndexLink"/>
                <w:rtl w:val="true"/>
              </w:rPr>
              <w:t>متن</w:t>
            </w:r>
            <w:r>
              <w:rPr>
                <w:rStyle w:val="IndexLink"/>
                <w:rtl w:val="true"/>
              </w:rPr>
              <w:t>:</w:t>
              <w:tab/>
            </w:r>
            <w:r>
              <w:rPr>
                <w:rStyle w:val="IndexLink"/>
              </w:rPr>
              <w:t>87</w:t>
            </w:r>
          </w:hyperlink>
        </w:p>
        <w:p>
          <w:pPr>
            <w:pStyle w:val="Contents4"/>
            <w:tabs>
              <w:tab w:val="clear" w:pos="8176"/>
              <w:tab w:val="right" w:pos="9026" w:leader="dot"/>
            </w:tabs>
            <w:rPr/>
          </w:pPr>
          <w:hyperlink w:anchor="__RefHeading___Toc5410024_2142443653">
            <w:r>
              <w:rPr>
                <w:webHidden/>
                <w:rStyle w:val="IndexLink"/>
                <w:rtl w:val="true"/>
              </w:rPr>
              <w:t>لغات</w:t>
            </w:r>
            <w:r>
              <w:rPr>
                <w:rStyle w:val="IndexLink"/>
                <w:rtl w:val="true"/>
              </w:rPr>
              <w:t>:</w:t>
              <w:tab/>
            </w:r>
            <w:r>
              <w:rPr>
                <w:rStyle w:val="IndexLink"/>
              </w:rPr>
              <w:t>88</w:t>
            </w:r>
          </w:hyperlink>
        </w:p>
        <w:p>
          <w:pPr>
            <w:pStyle w:val="Contents4"/>
            <w:tabs>
              <w:tab w:val="clear" w:pos="8176"/>
              <w:tab w:val="right" w:pos="9026" w:leader="dot"/>
            </w:tabs>
            <w:rPr/>
          </w:pPr>
          <w:hyperlink w:anchor="__RefHeading___Toc5410026_2142443653">
            <w:r>
              <w:rPr>
                <w:webHidden/>
                <w:rStyle w:val="IndexLink"/>
                <w:rtl w:val="true"/>
              </w:rPr>
              <w:t>ترجمه</w:t>
            </w:r>
            <w:r>
              <w:rPr>
                <w:rStyle w:val="IndexLink"/>
                <w:rtl w:val="true"/>
              </w:rPr>
              <w:t>:</w:t>
              <w:tab/>
            </w:r>
            <w:r>
              <w:rPr>
                <w:rStyle w:val="IndexLink"/>
              </w:rPr>
              <w:t>88</w:t>
            </w:r>
          </w:hyperlink>
        </w:p>
        <w:p>
          <w:pPr>
            <w:pStyle w:val="Contents4"/>
            <w:tabs>
              <w:tab w:val="clear" w:pos="8176"/>
              <w:tab w:val="right" w:pos="9026" w:leader="dot"/>
            </w:tabs>
            <w:rPr/>
          </w:pPr>
          <w:hyperlink w:anchor="__RefHeading___Toc541002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541003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94</w:t>
            </w:r>
          </w:hyperlink>
        </w:p>
        <w:p>
          <w:pPr>
            <w:pStyle w:val="Contents4"/>
            <w:tabs>
              <w:tab w:val="clear" w:pos="8176"/>
              <w:tab w:val="right" w:pos="9026" w:leader="dot"/>
            </w:tabs>
            <w:rPr/>
          </w:pPr>
          <w:hyperlink w:anchor="__RefHeading___Toc5410032_2142443653">
            <w:r>
              <w:rPr>
                <w:webHidden/>
                <w:rStyle w:val="IndexLink"/>
                <w:rtl w:val="true"/>
              </w:rPr>
              <w:t>متن</w:t>
            </w:r>
            <w:r>
              <w:rPr>
                <w:rStyle w:val="IndexLink"/>
                <w:rtl w:val="true"/>
              </w:rPr>
              <w:t>:</w:t>
              <w:tab/>
            </w:r>
            <w:r>
              <w:rPr>
                <w:rStyle w:val="IndexLink"/>
              </w:rPr>
              <w:t>94</w:t>
            </w:r>
          </w:hyperlink>
        </w:p>
        <w:p>
          <w:pPr>
            <w:pStyle w:val="Contents4"/>
            <w:tabs>
              <w:tab w:val="clear" w:pos="8176"/>
              <w:tab w:val="right" w:pos="9026" w:leader="dot"/>
            </w:tabs>
            <w:rPr/>
          </w:pPr>
          <w:hyperlink w:anchor="__RefHeading___Toc5410034_2142443653">
            <w:r>
              <w:rPr>
                <w:webHidden/>
                <w:rStyle w:val="IndexLink"/>
                <w:rtl w:val="true"/>
              </w:rPr>
              <w:t>لغات</w:t>
            </w:r>
            <w:r>
              <w:rPr>
                <w:rStyle w:val="IndexLink"/>
                <w:rtl w:val="true"/>
              </w:rPr>
              <w:t>:</w:t>
              <w:tab/>
            </w:r>
            <w:r>
              <w:rPr>
                <w:rStyle w:val="IndexLink"/>
              </w:rPr>
              <w:t>95</w:t>
            </w:r>
          </w:hyperlink>
        </w:p>
        <w:p>
          <w:pPr>
            <w:pStyle w:val="Contents4"/>
            <w:tabs>
              <w:tab w:val="clear" w:pos="8176"/>
              <w:tab w:val="right" w:pos="9026" w:leader="dot"/>
            </w:tabs>
            <w:rPr/>
          </w:pPr>
          <w:hyperlink w:anchor="__RefHeading___Toc5410036_2142443653">
            <w:r>
              <w:rPr>
                <w:webHidden/>
                <w:rStyle w:val="IndexLink"/>
                <w:rtl w:val="true"/>
              </w:rPr>
              <w:t>ترجمه</w:t>
            </w:r>
            <w:r>
              <w:rPr>
                <w:rStyle w:val="IndexLink"/>
                <w:rtl w:val="true"/>
              </w:rPr>
              <w:t>:</w:t>
              <w:tab/>
            </w:r>
            <w:r>
              <w:rPr>
                <w:rStyle w:val="IndexLink"/>
              </w:rPr>
              <w:t>95</w:t>
            </w:r>
          </w:hyperlink>
        </w:p>
        <w:p>
          <w:pPr>
            <w:pStyle w:val="Contents4"/>
            <w:tabs>
              <w:tab w:val="clear" w:pos="8176"/>
              <w:tab w:val="right" w:pos="9026" w:leader="dot"/>
            </w:tabs>
            <w:rPr/>
          </w:pPr>
          <w:hyperlink w:anchor="__RefHeading___Toc541003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541004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99</w:t>
            </w:r>
          </w:hyperlink>
        </w:p>
        <w:p>
          <w:pPr>
            <w:pStyle w:val="Contents4"/>
            <w:tabs>
              <w:tab w:val="clear" w:pos="8176"/>
              <w:tab w:val="right" w:pos="9026" w:leader="dot"/>
            </w:tabs>
            <w:rPr/>
          </w:pPr>
          <w:hyperlink w:anchor="__RefHeading___Toc5410042_2142443653">
            <w:r>
              <w:rPr>
                <w:webHidden/>
                <w:rStyle w:val="IndexLink"/>
                <w:rtl w:val="true"/>
              </w:rPr>
              <w:t>متن</w:t>
            </w:r>
            <w:r>
              <w:rPr>
                <w:rStyle w:val="IndexLink"/>
                <w:rtl w:val="true"/>
              </w:rPr>
              <w:t>:</w:t>
              <w:tab/>
            </w:r>
            <w:r>
              <w:rPr>
                <w:rStyle w:val="IndexLink"/>
              </w:rPr>
              <w:t>99</w:t>
            </w:r>
          </w:hyperlink>
        </w:p>
        <w:p>
          <w:pPr>
            <w:pStyle w:val="Contents4"/>
            <w:tabs>
              <w:tab w:val="clear" w:pos="8176"/>
              <w:tab w:val="right" w:pos="9026" w:leader="dot"/>
            </w:tabs>
            <w:rPr/>
          </w:pPr>
          <w:hyperlink w:anchor="__RefHeading___Toc5410044_2142443653">
            <w:r>
              <w:rPr>
                <w:webHidden/>
                <w:rStyle w:val="IndexLink"/>
                <w:rtl w:val="true"/>
              </w:rPr>
              <w:t>لغات</w:t>
            </w:r>
            <w:r>
              <w:rPr>
                <w:rStyle w:val="IndexLink"/>
                <w:rtl w:val="true"/>
              </w:rPr>
              <w:t>:</w:t>
              <w:tab/>
            </w:r>
            <w:r>
              <w:rPr>
                <w:rStyle w:val="IndexLink"/>
              </w:rPr>
              <w:t>99</w:t>
            </w:r>
          </w:hyperlink>
        </w:p>
        <w:p>
          <w:pPr>
            <w:pStyle w:val="Contents4"/>
            <w:tabs>
              <w:tab w:val="clear" w:pos="8176"/>
              <w:tab w:val="right" w:pos="9026" w:leader="dot"/>
            </w:tabs>
            <w:rPr/>
          </w:pPr>
          <w:hyperlink w:anchor="__RefHeading___Toc5410046_2142443653">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541004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541005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74</w:t>
            </w:r>
            <w:r>
              <w:rPr>
                <w:rStyle w:val="IndexLink"/>
                <w:rtl w:val="true"/>
              </w:rPr>
              <w:t xml:space="preserve"> </w:t>
            </w:r>
            <w:r>
              <w:rPr>
                <w:rStyle w:val="IndexLink"/>
                <w:rtl w:val="true"/>
              </w:rPr>
              <w:t xml:space="preserve">تا </w:t>
            </w:r>
            <w:r>
              <w:rPr>
                <w:rStyle w:val="IndexLink"/>
              </w:rPr>
              <w:t>90</w:t>
            </w:r>
            <w:r>
              <w:rPr>
                <w:rStyle w:val="IndexLink"/>
                <w:rtl w:val="true"/>
              </w:rPr>
              <w:tab/>
            </w:r>
            <w:r>
              <w:rPr>
                <w:rStyle w:val="IndexLink"/>
              </w:rPr>
              <w:t>100</w:t>
            </w:r>
          </w:hyperlink>
        </w:p>
        <w:p>
          <w:pPr>
            <w:pStyle w:val="Contents4"/>
            <w:tabs>
              <w:tab w:val="clear" w:pos="8176"/>
              <w:tab w:val="right" w:pos="9026" w:leader="dot"/>
            </w:tabs>
            <w:rPr/>
          </w:pPr>
          <w:hyperlink w:anchor="__RefHeading___Toc5410052_2142443653">
            <w:r>
              <w:rPr>
                <w:webHidden/>
                <w:rStyle w:val="IndexLink"/>
                <w:rtl w:val="true"/>
              </w:rPr>
              <w:t>متن</w:t>
            </w:r>
            <w:r>
              <w:rPr>
                <w:rStyle w:val="IndexLink"/>
                <w:rtl w:val="true"/>
              </w:rPr>
              <w:t>:</w:t>
              <w:tab/>
            </w:r>
            <w:r>
              <w:rPr>
                <w:rStyle w:val="IndexLink"/>
              </w:rPr>
              <w:t>100</w:t>
            </w:r>
          </w:hyperlink>
        </w:p>
        <w:p>
          <w:pPr>
            <w:pStyle w:val="Contents4"/>
            <w:tabs>
              <w:tab w:val="clear" w:pos="8176"/>
              <w:tab w:val="right" w:pos="9026" w:leader="dot"/>
            </w:tabs>
            <w:rPr/>
          </w:pPr>
          <w:hyperlink w:anchor="__RefHeading___Toc5410054_2142443653">
            <w:r>
              <w:rPr>
                <w:webHidden/>
                <w:rStyle w:val="IndexLink"/>
                <w:rtl w:val="true"/>
              </w:rPr>
              <w:t>لغات</w:t>
            </w:r>
            <w:r>
              <w:rPr>
                <w:rStyle w:val="IndexLink"/>
                <w:rtl w:val="true"/>
              </w:rPr>
              <w:t>:</w:t>
              <w:tab/>
            </w:r>
            <w:r>
              <w:rPr>
                <w:rStyle w:val="IndexLink"/>
              </w:rPr>
              <w:t>101</w:t>
            </w:r>
          </w:hyperlink>
        </w:p>
        <w:p>
          <w:pPr>
            <w:pStyle w:val="Contents4"/>
            <w:tabs>
              <w:tab w:val="clear" w:pos="8176"/>
              <w:tab w:val="right" w:pos="9026" w:leader="dot"/>
            </w:tabs>
            <w:rPr/>
          </w:pPr>
          <w:hyperlink w:anchor="__RefHeading___Toc5410056_2142443653">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54100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541006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91</w:t>
            </w:r>
            <w:r>
              <w:rPr>
                <w:rStyle w:val="IndexLink"/>
                <w:rtl w:val="true"/>
              </w:rPr>
              <w:t xml:space="preserve"> </w:t>
            </w:r>
            <w:r>
              <w:rPr>
                <w:rStyle w:val="IndexLink"/>
                <w:rtl w:val="true"/>
              </w:rPr>
              <w:t xml:space="preserve">تا </w:t>
            </w:r>
            <w:r>
              <w:rPr>
                <w:rStyle w:val="IndexLink"/>
              </w:rPr>
              <w:t>94</w:t>
            </w:r>
            <w:r>
              <w:rPr>
                <w:rStyle w:val="IndexLink"/>
                <w:rtl w:val="true"/>
              </w:rPr>
              <w:tab/>
            </w:r>
            <w:r>
              <w:rPr>
                <w:rStyle w:val="IndexLink"/>
              </w:rPr>
              <w:t>117</w:t>
            </w:r>
          </w:hyperlink>
        </w:p>
        <w:p>
          <w:pPr>
            <w:pStyle w:val="Contents4"/>
            <w:tabs>
              <w:tab w:val="clear" w:pos="8176"/>
              <w:tab w:val="right" w:pos="9026" w:leader="dot"/>
            </w:tabs>
            <w:rPr/>
          </w:pPr>
          <w:hyperlink w:anchor="__RefHeading___Toc5410062_2142443653">
            <w:r>
              <w:rPr>
                <w:webHidden/>
                <w:rStyle w:val="IndexLink"/>
                <w:rtl w:val="true"/>
              </w:rPr>
              <w:t>متن</w:t>
            </w:r>
            <w:r>
              <w:rPr>
                <w:rStyle w:val="IndexLink"/>
                <w:rtl w:val="true"/>
              </w:rPr>
              <w:t>:</w:t>
              <w:tab/>
            </w:r>
            <w:r>
              <w:rPr>
                <w:rStyle w:val="IndexLink"/>
              </w:rPr>
              <w:t>117</w:t>
            </w:r>
          </w:hyperlink>
        </w:p>
        <w:p>
          <w:pPr>
            <w:pStyle w:val="Contents4"/>
            <w:tabs>
              <w:tab w:val="clear" w:pos="8176"/>
              <w:tab w:val="right" w:pos="9026" w:leader="dot"/>
            </w:tabs>
            <w:rPr/>
          </w:pPr>
          <w:hyperlink w:anchor="__RefHeading___Toc5410064_2142443653">
            <w:r>
              <w:rPr>
                <w:webHidden/>
                <w:rStyle w:val="IndexLink"/>
                <w:rtl w:val="true"/>
              </w:rPr>
              <w:t>لغات</w:t>
            </w:r>
            <w:r>
              <w:rPr>
                <w:rStyle w:val="IndexLink"/>
                <w:rtl w:val="true"/>
              </w:rPr>
              <w:t>:</w:t>
              <w:tab/>
            </w:r>
            <w:r>
              <w:rPr>
                <w:rStyle w:val="IndexLink"/>
              </w:rPr>
              <w:t>118</w:t>
            </w:r>
          </w:hyperlink>
        </w:p>
        <w:p>
          <w:pPr>
            <w:pStyle w:val="Contents4"/>
            <w:tabs>
              <w:tab w:val="clear" w:pos="8176"/>
              <w:tab w:val="right" w:pos="9026" w:leader="dot"/>
            </w:tabs>
            <w:rPr/>
          </w:pPr>
          <w:hyperlink w:anchor="__RefHeading___Toc5410066_2142443653">
            <w:r>
              <w:rPr>
                <w:webHidden/>
                <w:rStyle w:val="IndexLink"/>
                <w:rtl w:val="true"/>
              </w:rPr>
              <w:t>ترجمه</w:t>
            </w:r>
            <w:r>
              <w:rPr>
                <w:rStyle w:val="IndexLink"/>
                <w:rtl w:val="true"/>
              </w:rPr>
              <w:t>:</w:t>
              <w:tab/>
            </w:r>
            <w:r>
              <w:rPr>
                <w:rStyle w:val="IndexLink"/>
              </w:rPr>
              <w:t>118</w:t>
            </w:r>
          </w:hyperlink>
        </w:p>
        <w:p>
          <w:pPr>
            <w:pStyle w:val="Contents4"/>
            <w:tabs>
              <w:tab w:val="clear" w:pos="8176"/>
              <w:tab w:val="right" w:pos="9026" w:leader="dot"/>
            </w:tabs>
            <w:rPr/>
          </w:pPr>
          <w:hyperlink w:anchor="__RefHeading___Toc541006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541007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95</w:t>
            </w:r>
            <w:r>
              <w:rPr>
                <w:rStyle w:val="IndexLink"/>
                <w:rtl w:val="true"/>
              </w:rPr>
              <w:t xml:space="preserve"> </w:t>
            </w:r>
            <w:r>
              <w:rPr>
                <w:rStyle w:val="IndexLink"/>
                <w:rtl w:val="true"/>
              </w:rPr>
              <w:t xml:space="preserve">تا </w:t>
            </w:r>
            <w:r>
              <w:rPr>
                <w:rStyle w:val="IndexLink"/>
              </w:rPr>
              <w:t>101</w:t>
            </w:r>
            <w:r>
              <w:rPr>
                <w:rStyle w:val="IndexLink"/>
                <w:rtl w:val="true"/>
              </w:rPr>
              <w:tab/>
            </w:r>
            <w:r>
              <w:rPr>
                <w:rStyle w:val="IndexLink"/>
              </w:rPr>
              <w:t>129</w:t>
            </w:r>
          </w:hyperlink>
        </w:p>
        <w:p>
          <w:pPr>
            <w:pStyle w:val="Contents4"/>
            <w:tabs>
              <w:tab w:val="clear" w:pos="8176"/>
              <w:tab w:val="right" w:pos="9026" w:leader="dot"/>
            </w:tabs>
            <w:rPr/>
          </w:pPr>
          <w:hyperlink w:anchor="__RefHeading___Toc5410072_2142443653">
            <w:r>
              <w:rPr>
                <w:webHidden/>
                <w:rStyle w:val="IndexLink"/>
                <w:rtl w:val="true"/>
              </w:rPr>
              <w:t>متن</w:t>
            </w:r>
            <w:r>
              <w:rPr>
                <w:rStyle w:val="IndexLink"/>
                <w:rtl w:val="true"/>
              </w:rPr>
              <w:t>:</w:t>
              <w:tab/>
            </w:r>
            <w:r>
              <w:rPr>
                <w:rStyle w:val="IndexLink"/>
              </w:rPr>
              <w:t>129</w:t>
            </w:r>
          </w:hyperlink>
        </w:p>
        <w:p>
          <w:pPr>
            <w:pStyle w:val="Contents4"/>
            <w:tabs>
              <w:tab w:val="clear" w:pos="8176"/>
              <w:tab w:val="right" w:pos="9026" w:leader="dot"/>
            </w:tabs>
            <w:rPr/>
          </w:pPr>
          <w:hyperlink w:anchor="__RefHeading___Toc5410074_2142443653">
            <w:r>
              <w:rPr>
                <w:webHidden/>
                <w:rStyle w:val="IndexLink"/>
                <w:rtl w:val="true"/>
              </w:rPr>
              <w:t>لغات</w:t>
            </w:r>
            <w:r>
              <w:rPr>
                <w:rStyle w:val="IndexLink"/>
                <w:rtl w:val="true"/>
              </w:rPr>
              <w:t>:</w:t>
              <w:tab/>
            </w:r>
            <w:r>
              <w:rPr>
                <w:rStyle w:val="IndexLink"/>
              </w:rPr>
              <w:t>129</w:t>
            </w:r>
          </w:hyperlink>
        </w:p>
        <w:p>
          <w:pPr>
            <w:pStyle w:val="Contents4"/>
            <w:tabs>
              <w:tab w:val="clear" w:pos="8176"/>
              <w:tab w:val="right" w:pos="9026" w:leader="dot"/>
            </w:tabs>
            <w:rPr/>
          </w:pPr>
          <w:hyperlink w:anchor="__RefHeading___Toc5410076_2142443653">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54100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541008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102</w:t>
            </w:r>
            <w:r>
              <w:rPr>
                <w:rStyle w:val="IndexLink"/>
                <w:rtl w:val="true"/>
              </w:rPr>
              <w:t xml:space="preserve"> </w:t>
            </w:r>
            <w:r>
              <w:rPr>
                <w:rStyle w:val="IndexLink"/>
                <w:rtl w:val="true"/>
              </w:rPr>
              <w:t xml:space="preserve">تا </w:t>
            </w:r>
            <w:r>
              <w:rPr>
                <w:rStyle w:val="IndexLink"/>
              </w:rPr>
              <w:t>107</w:t>
            </w:r>
            <w:r>
              <w:rPr>
                <w:rStyle w:val="IndexLink"/>
                <w:rtl w:val="true"/>
              </w:rPr>
              <w:tab/>
            </w:r>
            <w:r>
              <w:rPr>
                <w:rStyle w:val="IndexLink"/>
              </w:rPr>
              <w:t>137</w:t>
            </w:r>
          </w:hyperlink>
        </w:p>
        <w:p>
          <w:pPr>
            <w:pStyle w:val="Contents4"/>
            <w:tabs>
              <w:tab w:val="clear" w:pos="8176"/>
              <w:tab w:val="right" w:pos="9026" w:leader="dot"/>
            </w:tabs>
            <w:rPr/>
          </w:pPr>
          <w:hyperlink w:anchor="__RefHeading___Toc5410082_2142443653">
            <w:r>
              <w:rPr>
                <w:webHidden/>
                <w:rStyle w:val="IndexLink"/>
                <w:rtl w:val="true"/>
              </w:rPr>
              <w:t>متن</w:t>
            </w:r>
            <w:r>
              <w:rPr>
                <w:rStyle w:val="IndexLink"/>
                <w:rtl w:val="true"/>
              </w:rPr>
              <w:t>:</w:t>
              <w:tab/>
            </w:r>
            <w:r>
              <w:rPr>
                <w:rStyle w:val="IndexLink"/>
              </w:rPr>
              <w:t>137</w:t>
            </w:r>
          </w:hyperlink>
        </w:p>
        <w:p>
          <w:pPr>
            <w:pStyle w:val="Contents4"/>
            <w:tabs>
              <w:tab w:val="clear" w:pos="8176"/>
              <w:tab w:val="right" w:pos="9026" w:leader="dot"/>
            </w:tabs>
            <w:rPr/>
          </w:pPr>
          <w:hyperlink w:anchor="__RefHeading___Toc5410084_2142443653">
            <w:r>
              <w:rPr>
                <w:webHidden/>
                <w:rStyle w:val="IndexLink"/>
                <w:rtl w:val="true"/>
              </w:rPr>
              <w:t>لغات</w:t>
            </w:r>
            <w:r>
              <w:rPr>
                <w:rStyle w:val="IndexLink"/>
                <w:rtl w:val="true"/>
              </w:rPr>
              <w:t>:</w:t>
              <w:tab/>
            </w:r>
            <w:r>
              <w:rPr>
                <w:rStyle w:val="IndexLink"/>
              </w:rPr>
              <w:t>138</w:t>
            </w:r>
          </w:hyperlink>
        </w:p>
        <w:p>
          <w:pPr>
            <w:pStyle w:val="Contents4"/>
            <w:tabs>
              <w:tab w:val="clear" w:pos="8176"/>
              <w:tab w:val="right" w:pos="9026" w:leader="dot"/>
            </w:tabs>
            <w:rPr/>
          </w:pPr>
          <w:hyperlink w:anchor="__RefHeading___Toc5410086_2142443653">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541008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541009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108</w:t>
            </w:r>
            <w:r>
              <w:rPr>
                <w:rStyle w:val="IndexLink"/>
                <w:rtl w:val="true"/>
              </w:rPr>
              <w:t xml:space="preserve"> </w:t>
            </w:r>
            <w:r>
              <w:rPr>
                <w:rStyle w:val="IndexLink"/>
                <w:rtl w:val="true"/>
              </w:rPr>
              <w:t xml:space="preserve">تا </w:t>
            </w:r>
            <w:r>
              <w:rPr>
                <w:rStyle w:val="IndexLink"/>
              </w:rPr>
              <w:t>113</w:t>
            </w:r>
            <w:r>
              <w:rPr>
                <w:rStyle w:val="IndexLink"/>
                <w:rtl w:val="true"/>
              </w:rPr>
              <w:tab/>
            </w:r>
            <w:r>
              <w:rPr>
                <w:rStyle w:val="IndexLink"/>
              </w:rPr>
              <w:t>142</w:t>
            </w:r>
          </w:hyperlink>
        </w:p>
        <w:p>
          <w:pPr>
            <w:pStyle w:val="Contents4"/>
            <w:tabs>
              <w:tab w:val="clear" w:pos="8176"/>
              <w:tab w:val="right" w:pos="9026" w:leader="dot"/>
            </w:tabs>
            <w:rPr/>
          </w:pPr>
          <w:hyperlink w:anchor="__RefHeading___Toc5410092_2142443653">
            <w:r>
              <w:rPr>
                <w:webHidden/>
                <w:rStyle w:val="IndexLink"/>
                <w:rtl w:val="true"/>
              </w:rPr>
              <w:t>متن</w:t>
            </w:r>
            <w:r>
              <w:rPr>
                <w:rStyle w:val="IndexLink"/>
                <w:rtl w:val="true"/>
              </w:rPr>
              <w:t>:</w:t>
              <w:tab/>
            </w:r>
            <w:r>
              <w:rPr>
                <w:rStyle w:val="IndexLink"/>
              </w:rPr>
              <w:t>142</w:t>
            </w:r>
          </w:hyperlink>
        </w:p>
        <w:p>
          <w:pPr>
            <w:pStyle w:val="Contents4"/>
            <w:tabs>
              <w:tab w:val="clear" w:pos="8176"/>
              <w:tab w:val="right" w:pos="9026" w:leader="dot"/>
            </w:tabs>
            <w:rPr/>
          </w:pPr>
          <w:hyperlink w:anchor="__RefHeading___Toc5410094_2142443653">
            <w:r>
              <w:rPr>
                <w:webHidden/>
                <w:rStyle w:val="IndexLink"/>
                <w:rtl w:val="true"/>
              </w:rPr>
              <w:t>لغات</w:t>
            </w:r>
            <w:r>
              <w:rPr>
                <w:rStyle w:val="IndexLink"/>
                <w:rtl w:val="true"/>
              </w:rPr>
              <w:t>:</w:t>
              <w:tab/>
            </w:r>
            <w:r>
              <w:rPr>
                <w:rStyle w:val="IndexLink"/>
              </w:rPr>
              <w:t>143</w:t>
            </w:r>
          </w:hyperlink>
        </w:p>
        <w:p>
          <w:pPr>
            <w:pStyle w:val="Contents4"/>
            <w:tabs>
              <w:tab w:val="clear" w:pos="8176"/>
              <w:tab w:val="right" w:pos="9026" w:leader="dot"/>
            </w:tabs>
            <w:rPr/>
          </w:pPr>
          <w:hyperlink w:anchor="__RefHeading___Toc5410096_2142443653">
            <w:r>
              <w:rPr>
                <w:webHidden/>
                <w:rStyle w:val="IndexLink"/>
                <w:rtl w:val="true"/>
              </w:rPr>
              <w:t>ترجمه</w:t>
            </w:r>
            <w:r>
              <w:rPr>
                <w:rStyle w:val="IndexLink"/>
                <w:rtl w:val="true"/>
              </w:rPr>
              <w:t>:</w:t>
              <w:tab/>
            </w:r>
            <w:r>
              <w:rPr>
                <w:rStyle w:val="IndexLink"/>
              </w:rPr>
              <w:t>143</w:t>
            </w:r>
          </w:hyperlink>
        </w:p>
        <w:p>
          <w:pPr>
            <w:pStyle w:val="Contents4"/>
            <w:tabs>
              <w:tab w:val="clear" w:pos="8176"/>
              <w:tab w:val="right" w:pos="9026" w:leader="dot"/>
            </w:tabs>
            <w:rPr/>
          </w:pPr>
          <w:hyperlink w:anchor="__RefHeading___Toc541009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541010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114</w:t>
            </w:r>
            <w:r>
              <w:rPr>
                <w:rStyle w:val="IndexLink"/>
                <w:rtl w:val="true"/>
              </w:rPr>
              <w:t xml:space="preserve"> </w:t>
            </w:r>
            <w:r>
              <w:rPr>
                <w:rStyle w:val="IndexLink"/>
                <w:rtl w:val="true"/>
              </w:rPr>
              <w:t xml:space="preserve">تا </w:t>
            </w:r>
            <w:r>
              <w:rPr>
                <w:rStyle w:val="IndexLink"/>
              </w:rPr>
              <w:t>117</w:t>
            </w:r>
            <w:r>
              <w:rPr>
                <w:rStyle w:val="IndexLink"/>
                <w:rtl w:val="true"/>
              </w:rPr>
              <w:tab/>
            </w:r>
            <w:r>
              <w:rPr>
                <w:rStyle w:val="IndexLink"/>
              </w:rPr>
              <w:t>150</w:t>
            </w:r>
          </w:hyperlink>
        </w:p>
        <w:p>
          <w:pPr>
            <w:pStyle w:val="Contents4"/>
            <w:tabs>
              <w:tab w:val="clear" w:pos="8176"/>
              <w:tab w:val="right" w:pos="9026" w:leader="dot"/>
            </w:tabs>
            <w:rPr/>
          </w:pPr>
          <w:hyperlink w:anchor="__RefHeading___Toc5410102_2142443653">
            <w:r>
              <w:rPr>
                <w:webHidden/>
                <w:rStyle w:val="IndexLink"/>
                <w:rtl w:val="true"/>
              </w:rPr>
              <w:t>متن</w:t>
            </w:r>
            <w:r>
              <w:rPr>
                <w:rStyle w:val="IndexLink"/>
                <w:rtl w:val="true"/>
              </w:rPr>
              <w:t>:</w:t>
              <w:tab/>
            </w:r>
            <w:r>
              <w:rPr>
                <w:rStyle w:val="IndexLink"/>
              </w:rPr>
              <w:t>150</w:t>
            </w:r>
          </w:hyperlink>
        </w:p>
        <w:p>
          <w:pPr>
            <w:pStyle w:val="Contents4"/>
            <w:tabs>
              <w:tab w:val="clear" w:pos="8176"/>
              <w:tab w:val="right" w:pos="9026" w:leader="dot"/>
            </w:tabs>
            <w:rPr/>
          </w:pPr>
          <w:hyperlink w:anchor="__RefHeading___Toc5410104_2142443653">
            <w:r>
              <w:rPr>
                <w:webHidden/>
                <w:rStyle w:val="IndexLink"/>
                <w:rtl w:val="true"/>
              </w:rPr>
              <w:t>لغات</w:t>
            </w:r>
            <w:r>
              <w:rPr>
                <w:rStyle w:val="IndexLink"/>
                <w:rtl w:val="true"/>
              </w:rPr>
              <w:t>:</w:t>
              <w:tab/>
            </w:r>
            <w:r>
              <w:rPr>
                <w:rStyle w:val="IndexLink"/>
              </w:rPr>
              <w:t>150</w:t>
            </w:r>
          </w:hyperlink>
        </w:p>
        <w:p>
          <w:pPr>
            <w:pStyle w:val="Contents4"/>
            <w:tabs>
              <w:tab w:val="clear" w:pos="8176"/>
              <w:tab w:val="right" w:pos="9026" w:leader="dot"/>
            </w:tabs>
            <w:rPr/>
          </w:pPr>
          <w:hyperlink w:anchor="__RefHeading___Toc5410106_2142443653">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541010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541011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118</w:t>
            </w:r>
            <w:r>
              <w:rPr>
                <w:rStyle w:val="IndexLink"/>
                <w:rtl w:val="true"/>
              </w:rPr>
              <w:t xml:space="preserve"> </w:t>
            </w:r>
            <w:r>
              <w:rPr>
                <w:rStyle w:val="IndexLink"/>
                <w:rtl w:val="true"/>
              </w:rPr>
              <w:t xml:space="preserve">تا </w:t>
            </w:r>
            <w:r>
              <w:rPr>
                <w:rStyle w:val="IndexLink"/>
              </w:rPr>
              <w:t>123</w:t>
            </w:r>
            <w:r>
              <w:rPr>
                <w:rStyle w:val="IndexLink"/>
                <w:rtl w:val="true"/>
              </w:rPr>
              <w:tab/>
            </w:r>
            <w:r>
              <w:rPr>
                <w:rStyle w:val="IndexLink"/>
              </w:rPr>
              <w:t>155</w:t>
            </w:r>
          </w:hyperlink>
        </w:p>
        <w:p>
          <w:pPr>
            <w:pStyle w:val="Contents4"/>
            <w:tabs>
              <w:tab w:val="clear" w:pos="8176"/>
              <w:tab w:val="right" w:pos="9026" w:leader="dot"/>
            </w:tabs>
            <w:rPr/>
          </w:pPr>
          <w:hyperlink w:anchor="__RefHeading___Toc5410112_2142443653">
            <w:r>
              <w:rPr>
                <w:webHidden/>
                <w:rStyle w:val="IndexLink"/>
                <w:rtl w:val="true"/>
              </w:rPr>
              <w:t>متن</w:t>
            </w:r>
            <w:r>
              <w:rPr>
                <w:rStyle w:val="IndexLink"/>
                <w:rtl w:val="true"/>
              </w:rPr>
              <w:t>:</w:t>
              <w:tab/>
            </w:r>
            <w:r>
              <w:rPr>
                <w:rStyle w:val="IndexLink"/>
              </w:rPr>
              <w:t>155</w:t>
            </w:r>
          </w:hyperlink>
        </w:p>
        <w:p>
          <w:pPr>
            <w:pStyle w:val="Contents4"/>
            <w:tabs>
              <w:tab w:val="clear" w:pos="8176"/>
              <w:tab w:val="right" w:pos="9026" w:leader="dot"/>
            </w:tabs>
            <w:rPr/>
          </w:pPr>
          <w:hyperlink w:anchor="__RefHeading___Toc5410114_2142443653">
            <w:r>
              <w:rPr>
                <w:webHidden/>
                <w:rStyle w:val="IndexLink"/>
                <w:rtl w:val="true"/>
              </w:rPr>
              <w:t>لغات</w:t>
            </w:r>
            <w:r>
              <w:rPr>
                <w:rStyle w:val="IndexLink"/>
                <w:rtl w:val="true"/>
              </w:rPr>
              <w:t>:</w:t>
              <w:tab/>
            </w:r>
            <w:r>
              <w:rPr>
                <w:rStyle w:val="IndexLink"/>
              </w:rPr>
              <w:t>156</w:t>
            </w:r>
          </w:hyperlink>
        </w:p>
        <w:p>
          <w:pPr>
            <w:pStyle w:val="Contents4"/>
            <w:tabs>
              <w:tab w:val="clear" w:pos="8176"/>
              <w:tab w:val="right" w:pos="9026" w:leader="dot"/>
            </w:tabs>
            <w:rPr/>
          </w:pPr>
          <w:hyperlink w:anchor="__RefHeading___Toc5410116_2142443653">
            <w:r>
              <w:rPr>
                <w:webHidden/>
                <w:rStyle w:val="IndexLink"/>
                <w:rtl w:val="true"/>
              </w:rPr>
              <w:t>ترجمه</w:t>
            </w:r>
            <w:r>
              <w:rPr>
                <w:rStyle w:val="IndexLink"/>
                <w:rtl w:val="true"/>
              </w:rPr>
              <w:t>:</w:t>
              <w:tab/>
            </w:r>
            <w:r>
              <w:rPr>
                <w:rStyle w:val="IndexLink"/>
              </w:rPr>
              <w:t>156</w:t>
            </w:r>
          </w:hyperlink>
        </w:p>
        <w:p>
          <w:pPr>
            <w:pStyle w:val="Contents4"/>
            <w:tabs>
              <w:tab w:val="clear" w:pos="8176"/>
              <w:tab w:val="right" w:pos="9026" w:leader="dot"/>
            </w:tabs>
            <w:rPr/>
          </w:pPr>
          <w:hyperlink w:anchor="__RefHeading___Toc541011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541012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124</w:t>
            </w:r>
            <w:r>
              <w:rPr>
                <w:rStyle w:val="IndexLink"/>
                <w:rtl w:val="true"/>
              </w:rPr>
              <w:t xml:space="preserve"> </w:t>
            </w:r>
            <w:r>
              <w:rPr>
                <w:rStyle w:val="IndexLink"/>
                <w:rtl w:val="true"/>
              </w:rPr>
              <w:t xml:space="preserve">تا </w:t>
            </w:r>
            <w:r>
              <w:rPr>
                <w:rStyle w:val="IndexLink"/>
              </w:rPr>
              <w:t>129</w:t>
            </w:r>
            <w:r>
              <w:rPr>
                <w:rStyle w:val="IndexLink"/>
                <w:rtl w:val="true"/>
              </w:rPr>
              <w:tab/>
            </w:r>
            <w:r>
              <w:rPr>
                <w:rStyle w:val="IndexLink"/>
              </w:rPr>
              <w:t>161</w:t>
            </w:r>
          </w:hyperlink>
        </w:p>
        <w:p>
          <w:pPr>
            <w:pStyle w:val="Contents4"/>
            <w:tabs>
              <w:tab w:val="clear" w:pos="8176"/>
              <w:tab w:val="right" w:pos="9026" w:leader="dot"/>
            </w:tabs>
            <w:rPr/>
          </w:pPr>
          <w:hyperlink w:anchor="__RefHeading___Toc5410122_2142443653">
            <w:r>
              <w:rPr>
                <w:webHidden/>
                <w:rStyle w:val="IndexLink"/>
                <w:rtl w:val="true"/>
              </w:rPr>
              <w:t>متن</w:t>
            </w:r>
            <w:r>
              <w:rPr>
                <w:rStyle w:val="IndexLink"/>
                <w:rtl w:val="true"/>
              </w:rPr>
              <w:t>:</w:t>
              <w:tab/>
            </w:r>
            <w:r>
              <w:rPr>
                <w:rStyle w:val="IndexLink"/>
              </w:rPr>
              <w:t>161</w:t>
            </w:r>
          </w:hyperlink>
        </w:p>
        <w:p>
          <w:pPr>
            <w:pStyle w:val="Contents4"/>
            <w:tabs>
              <w:tab w:val="clear" w:pos="8176"/>
              <w:tab w:val="right" w:pos="9026" w:leader="dot"/>
            </w:tabs>
            <w:rPr/>
          </w:pPr>
          <w:hyperlink w:anchor="__RefHeading___Toc5410124_2142443653">
            <w:r>
              <w:rPr>
                <w:webHidden/>
                <w:rStyle w:val="IndexLink"/>
                <w:rtl w:val="true"/>
              </w:rPr>
              <w:t>لغات</w:t>
            </w:r>
            <w:r>
              <w:rPr>
                <w:rStyle w:val="IndexLink"/>
                <w:rtl w:val="true"/>
              </w:rPr>
              <w:t>:</w:t>
              <w:tab/>
            </w:r>
            <w:r>
              <w:rPr>
                <w:rStyle w:val="IndexLink"/>
              </w:rPr>
              <w:t>161</w:t>
            </w:r>
          </w:hyperlink>
        </w:p>
        <w:p>
          <w:pPr>
            <w:pStyle w:val="Contents4"/>
            <w:tabs>
              <w:tab w:val="clear" w:pos="8176"/>
              <w:tab w:val="right" w:pos="9026" w:leader="dot"/>
            </w:tabs>
            <w:rPr/>
          </w:pPr>
          <w:hyperlink w:anchor="__RefHeading___Toc5410126_2142443653">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541012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541013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130</w:t>
            </w:r>
            <w:r>
              <w:rPr>
                <w:rStyle w:val="IndexLink"/>
                <w:rtl w:val="true"/>
              </w:rPr>
              <w:t xml:space="preserve"> </w:t>
            </w:r>
            <w:r>
              <w:rPr>
                <w:rStyle w:val="IndexLink"/>
                <w:rtl w:val="true"/>
              </w:rPr>
              <w:t xml:space="preserve">تا </w:t>
            </w:r>
            <w:r>
              <w:rPr>
                <w:rStyle w:val="IndexLink"/>
              </w:rPr>
              <w:t>135</w:t>
            </w:r>
            <w:r>
              <w:rPr>
                <w:rStyle w:val="IndexLink"/>
                <w:rtl w:val="true"/>
              </w:rPr>
              <w:tab/>
            </w:r>
            <w:r>
              <w:rPr>
                <w:rStyle w:val="IndexLink"/>
              </w:rPr>
              <w:t>166</w:t>
            </w:r>
          </w:hyperlink>
        </w:p>
        <w:p>
          <w:pPr>
            <w:pStyle w:val="Contents4"/>
            <w:tabs>
              <w:tab w:val="clear" w:pos="8176"/>
              <w:tab w:val="right" w:pos="9026" w:leader="dot"/>
            </w:tabs>
            <w:rPr/>
          </w:pPr>
          <w:hyperlink w:anchor="__RefHeading___Toc5410132_2142443653">
            <w:r>
              <w:rPr>
                <w:webHidden/>
                <w:rStyle w:val="IndexLink"/>
                <w:rtl w:val="true"/>
              </w:rPr>
              <w:t>متن</w:t>
            </w:r>
            <w:r>
              <w:rPr>
                <w:rStyle w:val="IndexLink"/>
                <w:rtl w:val="true"/>
              </w:rPr>
              <w:t>:</w:t>
              <w:tab/>
            </w:r>
            <w:r>
              <w:rPr>
                <w:rStyle w:val="IndexLink"/>
              </w:rPr>
              <w:t>166</w:t>
            </w:r>
          </w:hyperlink>
        </w:p>
        <w:p>
          <w:pPr>
            <w:pStyle w:val="Contents4"/>
            <w:tabs>
              <w:tab w:val="clear" w:pos="8176"/>
              <w:tab w:val="right" w:pos="9026" w:leader="dot"/>
            </w:tabs>
            <w:rPr/>
          </w:pPr>
          <w:hyperlink w:anchor="__RefHeading___Toc5410134_2142443653">
            <w:r>
              <w:rPr>
                <w:webHidden/>
                <w:rStyle w:val="IndexLink"/>
                <w:rtl w:val="true"/>
              </w:rPr>
              <w:t>لغات</w:t>
            </w:r>
            <w:r>
              <w:rPr>
                <w:rStyle w:val="IndexLink"/>
                <w:rtl w:val="true"/>
              </w:rPr>
              <w:t>:</w:t>
              <w:tab/>
            </w:r>
            <w:r>
              <w:rPr>
                <w:rStyle w:val="IndexLink"/>
              </w:rPr>
              <w:t>167</w:t>
            </w:r>
          </w:hyperlink>
        </w:p>
        <w:p>
          <w:pPr>
            <w:pStyle w:val="Contents4"/>
            <w:tabs>
              <w:tab w:val="clear" w:pos="8176"/>
              <w:tab w:val="right" w:pos="9026" w:leader="dot"/>
            </w:tabs>
            <w:rPr/>
          </w:pPr>
          <w:hyperlink w:anchor="__RefHeading___Toc5410136_2142443653">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541013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541014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136</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169</w:t>
            </w:r>
          </w:hyperlink>
        </w:p>
        <w:p>
          <w:pPr>
            <w:pStyle w:val="Contents4"/>
            <w:tabs>
              <w:tab w:val="clear" w:pos="8176"/>
              <w:tab w:val="right" w:pos="9026" w:leader="dot"/>
            </w:tabs>
            <w:rPr/>
          </w:pPr>
          <w:hyperlink w:anchor="__RefHeading___Toc5410142_2142443653">
            <w:r>
              <w:rPr>
                <w:webHidden/>
                <w:rStyle w:val="IndexLink"/>
                <w:rtl w:val="true"/>
              </w:rPr>
              <w:t>متن</w:t>
            </w:r>
            <w:r>
              <w:rPr>
                <w:rStyle w:val="IndexLink"/>
                <w:rtl w:val="true"/>
              </w:rPr>
              <w:t>:</w:t>
              <w:tab/>
            </w:r>
            <w:r>
              <w:rPr>
                <w:rStyle w:val="IndexLink"/>
              </w:rPr>
              <w:t>169</w:t>
            </w:r>
          </w:hyperlink>
        </w:p>
        <w:p>
          <w:pPr>
            <w:pStyle w:val="Contents4"/>
            <w:tabs>
              <w:tab w:val="clear" w:pos="8176"/>
              <w:tab w:val="right" w:pos="9026" w:leader="dot"/>
            </w:tabs>
            <w:rPr/>
          </w:pPr>
          <w:hyperlink w:anchor="__RefHeading___Toc5410144_2142443653">
            <w:r>
              <w:rPr>
                <w:webHidden/>
                <w:rStyle w:val="IndexLink"/>
                <w:rtl w:val="true"/>
              </w:rPr>
              <w:t>لغات</w:t>
            </w:r>
            <w:r>
              <w:rPr>
                <w:rStyle w:val="IndexLink"/>
                <w:rtl w:val="true"/>
              </w:rPr>
              <w:t>:</w:t>
              <w:tab/>
            </w:r>
            <w:r>
              <w:rPr>
                <w:rStyle w:val="IndexLink"/>
              </w:rPr>
              <w:t>170</w:t>
            </w:r>
          </w:hyperlink>
        </w:p>
        <w:p>
          <w:pPr>
            <w:pStyle w:val="Contents4"/>
            <w:tabs>
              <w:tab w:val="clear" w:pos="8176"/>
              <w:tab w:val="right" w:pos="9026" w:leader="dot"/>
            </w:tabs>
            <w:rPr/>
          </w:pPr>
          <w:hyperlink w:anchor="__RefHeading___Toc5410146_2142443653">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541014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541015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141</w:t>
            </w:r>
            <w:r>
              <w:rPr>
                <w:rStyle w:val="IndexLink"/>
                <w:rtl w:val="true"/>
              </w:rPr>
              <w:t xml:space="preserve"> </w:t>
            </w:r>
            <w:r>
              <w:rPr>
                <w:rStyle w:val="IndexLink"/>
                <w:rtl w:val="true"/>
              </w:rPr>
              <w:t xml:space="preserve">تا </w:t>
            </w:r>
            <w:r>
              <w:rPr>
                <w:rStyle w:val="IndexLink"/>
              </w:rPr>
              <w:t>146</w:t>
            </w:r>
            <w:r>
              <w:rPr>
                <w:rStyle w:val="IndexLink"/>
                <w:rtl w:val="true"/>
              </w:rPr>
              <w:tab/>
            </w:r>
            <w:r>
              <w:rPr>
                <w:rStyle w:val="IndexLink"/>
              </w:rPr>
              <w:t>174</w:t>
            </w:r>
          </w:hyperlink>
        </w:p>
        <w:p>
          <w:pPr>
            <w:pStyle w:val="Contents4"/>
            <w:tabs>
              <w:tab w:val="clear" w:pos="8176"/>
              <w:tab w:val="right" w:pos="9026" w:leader="dot"/>
            </w:tabs>
            <w:rPr/>
          </w:pPr>
          <w:hyperlink w:anchor="__RefHeading___Toc5410152_2142443653">
            <w:r>
              <w:rPr>
                <w:webHidden/>
                <w:rStyle w:val="IndexLink"/>
                <w:rtl w:val="true"/>
              </w:rPr>
              <w:t>متن</w:t>
            </w:r>
            <w:r>
              <w:rPr>
                <w:rStyle w:val="IndexLink"/>
                <w:rtl w:val="true"/>
              </w:rPr>
              <w:t>:</w:t>
              <w:tab/>
            </w:r>
            <w:r>
              <w:rPr>
                <w:rStyle w:val="IndexLink"/>
              </w:rPr>
              <w:t>174</w:t>
            </w:r>
          </w:hyperlink>
        </w:p>
        <w:p>
          <w:pPr>
            <w:pStyle w:val="Contents4"/>
            <w:tabs>
              <w:tab w:val="clear" w:pos="8176"/>
              <w:tab w:val="right" w:pos="9026" w:leader="dot"/>
            </w:tabs>
            <w:rPr/>
          </w:pPr>
          <w:hyperlink w:anchor="__RefHeading___Toc5410154_2142443653">
            <w:r>
              <w:rPr>
                <w:webHidden/>
                <w:rStyle w:val="IndexLink"/>
                <w:rtl w:val="true"/>
              </w:rPr>
              <w:t>لغات</w:t>
            </w:r>
            <w:r>
              <w:rPr>
                <w:rStyle w:val="IndexLink"/>
                <w:rtl w:val="true"/>
              </w:rPr>
              <w:t>:</w:t>
              <w:tab/>
            </w:r>
            <w:r>
              <w:rPr>
                <w:rStyle w:val="IndexLink"/>
              </w:rPr>
              <w:t>174</w:t>
            </w:r>
          </w:hyperlink>
        </w:p>
        <w:p>
          <w:pPr>
            <w:pStyle w:val="Contents4"/>
            <w:tabs>
              <w:tab w:val="clear" w:pos="8176"/>
              <w:tab w:val="right" w:pos="9026" w:leader="dot"/>
            </w:tabs>
            <w:rPr/>
          </w:pPr>
          <w:hyperlink w:anchor="__RefHeading___Toc5410156_2142443653">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54101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541016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147</w:t>
            </w:r>
            <w:r>
              <w:rPr>
                <w:rStyle w:val="IndexLink"/>
                <w:rtl w:val="true"/>
              </w:rPr>
              <w:t xml:space="preserve"> </w:t>
            </w:r>
            <w:r>
              <w:rPr>
                <w:rStyle w:val="IndexLink"/>
                <w:rtl w:val="true"/>
              </w:rPr>
              <w:t xml:space="preserve">تا </w:t>
            </w:r>
            <w:r>
              <w:rPr>
                <w:rStyle w:val="IndexLink"/>
              </w:rPr>
              <w:t>151</w:t>
            </w:r>
            <w:r>
              <w:rPr>
                <w:rStyle w:val="IndexLink"/>
                <w:rtl w:val="true"/>
              </w:rPr>
              <w:tab/>
            </w:r>
            <w:r>
              <w:rPr>
                <w:rStyle w:val="IndexLink"/>
              </w:rPr>
              <w:t>186</w:t>
            </w:r>
          </w:hyperlink>
        </w:p>
        <w:p>
          <w:pPr>
            <w:pStyle w:val="Contents4"/>
            <w:tabs>
              <w:tab w:val="clear" w:pos="8176"/>
              <w:tab w:val="right" w:pos="9026" w:leader="dot"/>
            </w:tabs>
            <w:rPr/>
          </w:pPr>
          <w:hyperlink w:anchor="__RefHeading___Toc5410162_2142443653">
            <w:r>
              <w:rPr>
                <w:webHidden/>
                <w:rStyle w:val="IndexLink"/>
                <w:rtl w:val="true"/>
              </w:rPr>
              <w:t>متن</w:t>
            </w:r>
            <w:r>
              <w:rPr>
                <w:rStyle w:val="IndexLink"/>
                <w:rtl w:val="true"/>
              </w:rPr>
              <w:t>:</w:t>
              <w:tab/>
            </w:r>
            <w:r>
              <w:rPr>
                <w:rStyle w:val="IndexLink"/>
              </w:rPr>
              <w:t>186</w:t>
            </w:r>
          </w:hyperlink>
        </w:p>
        <w:p>
          <w:pPr>
            <w:pStyle w:val="Contents4"/>
            <w:tabs>
              <w:tab w:val="clear" w:pos="8176"/>
              <w:tab w:val="right" w:pos="9026" w:leader="dot"/>
            </w:tabs>
            <w:rPr/>
          </w:pPr>
          <w:hyperlink w:anchor="__RefHeading___Toc5410164_2142443653">
            <w:r>
              <w:rPr>
                <w:webHidden/>
                <w:rStyle w:val="IndexLink"/>
                <w:rtl w:val="true"/>
              </w:rPr>
              <w:t>لغات</w:t>
            </w:r>
            <w:r>
              <w:rPr>
                <w:rStyle w:val="IndexLink"/>
                <w:rtl w:val="true"/>
              </w:rPr>
              <w:t>:</w:t>
              <w:tab/>
            </w:r>
            <w:r>
              <w:rPr>
                <w:rStyle w:val="IndexLink"/>
              </w:rPr>
              <w:t>187</w:t>
            </w:r>
          </w:hyperlink>
        </w:p>
        <w:p>
          <w:pPr>
            <w:pStyle w:val="Contents4"/>
            <w:tabs>
              <w:tab w:val="clear" w:pos="8176"/>
              <w:tab w:val="right" w:pos="9026" w:leader="dot"/>
            </w:tabs>
            <w:rPr/>
          </w:pPr>
          <w:hyperlink w:anchor="__RefHeading___Toc5410166_2142443653">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541016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541017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152</w:t>
            </w:r>
            <w:r>
              <w:rPr>
                <w:rStyle w:val="IndexLink"/>
                <w:rtl w:val="true"/>
              </w:rPr>
              <w:t xml:space="preserve"> </w:t>
            </w:r>
            <w:r>
              <w:rPr>
                <w:rStyle w:val="IndexLink"/>
                <w:rtl w:val="true"/>
              </w:rPr>
              <w:t xml:space="preserve">تا </w:t>
            </w:r>
            <w:r>
              <w:rPr>
                <w:rStyle w:val="IndexLink"/>
              </w:rPr>
              <w:t>153</w:t>
            </w:r>
            <w:r>
              <w:rPr>
                <w:rStyle w:val="IndexLink"/>
                <w:rtl w:val="true"/>
              </w:rPr>
              <w:tab/>
            </w:r>
            <w:r>
              <w:rPr>
                <w:rStyle w:val="IndexLink"/>
              </w:rPr>
              <w:t>204</w:t>
            </w:r>
          </w:hyperlink>
        </w:p>
        <w:p>
          <w:pPr>
            <w:pStyle w:val="Contents4"/>
            <w:tabs>
              <w:tab w:val="clear" w:pos="8176"/>
              <w:tab w:val="right" w:pos="9026" w:leader="dot"/>
            </w:tabs>
            <w:rPr/>
          </w:pPr>
          <w:hyperlink w:anchor="__RefHeading___Toc5410172_2142443653">
            <w:r>
              <w:rPr>
                <w:webHidden/>
                <w:rStyle w:val="IndexLink"/>
                <w:rtl w:val="true"/>
              </w:rPr>
              <w:t>متن</w:t>
            </w:r>
            <w:r>
              <w:rPr>
                <w:rStyle w:val="IndexLink"/>
                <w:rtl w:val="true"/>
              </w:rPr>
              <w:t>:</w:t>
              <w:tab/>
            </w:r>
            <w:r>
              <w:rPr>
                <w:rStyle w:val="IndexLink"/>
              </w:rPr>
              <w:t>204</w:t>
            </w:r>
          </w:hyperlink>
        </w:p>
        <w:p>
          <w:pPr>
            <w:pStyle w:val="Contents4"/>
            <w:tabs>
              <w:tab w:val="clear" w:pos="8176"/>
              <w:tab w:val="right" w:pos="9026" w:leader="dot"/>
            </w:tabs>
            <w:rPr/>
          </w:pPr>
          <w:hyperlink w:anchor="__RefHeading___Toc5410174_2142443653">
            <w:r>
              <w:rPr>
                <w:webHidden/>
                <w:rStyle w:val="IndexLink"/>
                <w:rtl w:val="true"/>
              </w:rPr>
              <w:t>لغات</w:t>
            </w:r>
            <w:r>
              <w:rPr>
                <w:rStyle w:val="IndexLink"/>
                <w:rtl w:val="true"/>
              </w:rPr>
              <w:t>:</w:t>
              <w:tab/>
            </w:r>
            <w:r>
              <w:rPr>
                <w:rStyle w:val="IndexLink"/>
              </w:rPr>
              <w:t>204</w:t>
            </w:r>
          </w:hyperlink>
        </w:p>
        <w:p>
          <w:pPr>
            <w:pStyle w:val="Contents4"/>
            <w:tabs>
              <w:tab w:val="clear" w:pos="8176"/>
              <w:tab w:val="right" w:pos="9026" w:leader="dot"/>
            </w:tabs>
            <w:rPr/>
          </w:pPr>
          <w:hyperlink w:anchor="__RefHeading___Toc5410176_2142443653">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54101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541018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154</w:t>
            </w:r>
            <w:r>
              <w:rPr>
                <w:rStyle w:val="IndexLink"/>
                <w:rtl w:val="true"/>
              </w:rPr>
              <w:t xml:space="preserve"> </w:t>
            </w:r>
            <w:r>
              <w:rPr>
                <w:rStyle w:val="IndexLink"/>
                <w:rtl w:val="true"/>
              </w:rPr>
              <w:t xml:space="preserve">تا </w:t>
            </w:r>
            <w:r>
              <w:rPr>
                <w:rStyle w:val="IndexLink"/>
              </w:rPr>
              <w:t>159</w:t>
            </w:r>
            <w:r>
              <w:rPr>
                <w:rStyle w:val="IndexLink"/>
                <w:rtl w:val="true"/>
              </w:rPr>
              <w:tab/>
            </w:r>
            <w:r>
              <w:rPr>
                <w:rStyle w:val="IndexLink"/>
              </w:rPr>
              <w:t>211</w:t>
            </w:r>
          </w:hyperlink>
        </w:p>
        <w:p>
          <w:pPr>
            <w:pStyle w:val="Contents4"/>
            <w:tabs>
              <w:tab w:val="clear" w:pos="8176"/>
              <w:tab w:val="right" w:pos="9026" w:leader="dot"/>
            </w:tabs>
            <w:rPr/>
          </w:pPr>
          <w:hyperlink w:anchor="__RefHeading___Toc5410182_2142443653">
            <w:r>
              <w:rPr>
                <w:webHidden/>
                <w:rStyle w:val="IndexLink"/>
                <w:rtl w:val="true"/>
              </w:rPr>
              <w:t>متن</w:t>
            </w:r>
            <w:r>
              <w:rPr>
                <w:rStyle w:val="IndexLink"/>
                <w:rtl w:val="true"/>
              </w:rPr>
              <w:t>:</w:t>
              <w:tab/>
            </w:r>
            <w:r>
              <w:rPr>
                <w:rStyle w:val="IndexLink"/>
              </w:rPr>
              <w:t>211</w:t>
            </w:r>
          </w:hyperlink>
        </w:p>
        <w:p>
          <w:pPr>
            <w:pStyle w:val="Contents4"/>
            <w:tabs>
              <w:tab w:val="clear" w:pos="8176"/>
              <w:tab w:val="right" w:pos="9026" w:leader="dot"/>
            </w:tabs>
            <w:rPr/>
          </w:pPr>
          <w:hyperlink w:anchor="__RefHeading___Toc5410184_2142443653">
            <w:r>
              <w:rPr>
                <w:webHidden/>
                <w:rStyle w:val="IndexLink"/>
                <w:rtl w:val="true"/>
              </w:rPr>
              <w:t>لغات</w:t>
            </w:r>
            <w:r>
              <w:rPr>
                <w:rStyle w:val="IndexLink"/>
                <w:rtl w:val="true"/>
              </w:rPr>
              <w:t>:</w:t>
              <w:tab/>
            </w:r>
            <w:r>
              <w:rPr>
                <w:rStyle w:val="IndexLink"/>
              </w:rPr>
              <w:t>211</w:t>
            </w:r>
          </w:hyperlink>
        </w:p>
        <w:p>
          <w:pPr>
            <w:pStyle w:val="Contents4"/>
            <w:tabs>
              <w:tab w:val="clear" w:pos="8176"/>
              <w:tab w:val="right" w:pos="9026" w:leader="dot"/>
            </w:tabs>
            <w:rPr/>
          </w:pPr>
          <w:hyperlink w:anchor="__RefHeading___Toc5410186_2142443653">
            <w:r>
              <w:rPr>
                <w:webHidden/>
                <w:rStyle w:val="IndexLink"/>
                <w:rtl w:val="true"/>
              </w:rPr>
              <w:t>ترجمه</w:t>
            </w:r>
            <w:r>
              <w:rPr>
                <w:rStyle w:val="IndexLink"/>
                <w:rtl w:val="true"/>
              </w:rPr>
              <w:t>:</w:t>
              <w:tab/>
            </w:r>
            <w:r>
              <w:rPr>
                <w:rStyle w:val="IndexLink"/>
              </w:rPr>
              <w:t>211</w:t>
            </w:r>
          </w:hyperlink>
        </w:p>
        <w:p>
          <w:pPr>
            <w:pStyle w:val="Contents4"/>
            <w:tabs>
              <w:tab w:val="clear" w:pos="8176"/>
              <w:tab w:val="right" w:pos="9026" w:leader="dot"/>
            </w:tabs>
            <w:rPr/>
          </w:pPr>
          <w:hyperlink w:anchor="__RefHeading___Toc541018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5410190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160</w:t>
            </w:r>
            <w:r>
              <w:rPr>
                <w:rStyle w:val="IndexLink"/>
                <w:rtl w:val="true"/>
              </w:rPr>
              <w:tab/>
            </w:r>
            <w:r>
              <w:rPr>
                <w:rStyle w:val="IndexLink"/>
              </w:rPr>
              <w:t>218</w:t>
            </w:r>
          </w:hyperlink>
        </w:p>
        <w:p>
          <w:pPr>
            <w:pStyle w:val="Contents4"/>
            <w:tabs>
              <w:tab w:val="clear" w:pos="8176"/>
              <w:tab w:val="right" w:pos="9026" w:leader="dot"/>
            </w:tabs>
            <w:rPr/>
          </w:pPr>
          <w:hyperlink w:anchor="__RefHeading___Toc5410192_2142443653">
            <w:r>
              <w:rPr>
                <w:webHidden/>
                <w:rStyle w:val="IndexLink"/>
                <w:rtl w:val="true"/>
              </w:rPr>
              <w:t>متن</w:t>
            </w:r>
            <w:r>
              <w:rPr>
                <w:rStyle w:val="IndexLink"/>
                <w:rtl w:val="true"/>
              </w:rPr>
              <w:t>:</w:t>
              <w:tab/>
            </w:r>
            <w:r>
              <w:rPr>
                <w:rStyle w:val="IndexLink"/>
              </w:rPr>
              <w:t>218</w:t>
            </w:r>
          </w:hyperlink>
        </w:p>
        <w:p>
          <w:pPr>
            <w:pStyle w:val="Contents4"/>
            <w:tabs>
              <w:tab w:val="clear" w:pos="8176"/>
              <w:tab w:val="right" w:pos="9026" w:leader="dot"/>
            </w:tabs>
            <w:rPr/>
          </w:pPr>
          <w:hyperlink w:anchor="__RefHeading___Toc5410194_2142443653">
            <w:r>
              <w:rPr>
                <w:webHidden/>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541019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5410198_2142443653">
            <w:r>
              <w:rPr>
                <w:webHidden/>
                <w:rStyle w:val="IndexLink"/>
                <w:rtl w:val="true"/>
              </w:rPr>
              <w:t xml:space="preserve">سوره‌ی انعام </w:t>
            </w:r>
            <w:r>
              <w:rPr>
                <w:rStyle w:val="IndexLink"/>
                <w:rtl w:val="true"/>
              </w:rPr>
              <w:t>[</w:t>
            </w:r>
            <w:r>
              <w:rPr>
                <w:rStyle w:val="IndexLink"/>
              </w:rPr>
              <w:t>6</w:t>
            </w:r>
            <w:r>
              <w:rPr>
                <w:rStyle w:val="IndexLink"/>
                <w:rtl w:val="true"/>
              </w:rPr>
              <w:t>]</w:t>
            </w:r>
            <w:r>
              <w:rPr>
                <w:rStyle w:val="IndexLink"/>
                <w:rtl w:val="true"/>
              </w:rPr>
              <w:t xml:space="preserve">، آیات </w:t>
            </w:r>
            <w:r>
              <w:rPr>
                <w:rStyle w:val="IndexLink"/>
              </w:rPr>
              <w:t>161</w:t>
            </w:r>
            <w:r>
              <w:rPr>
                <w:rStyle w:val="IndexLink"/>
                <w:rtl w:val="true"/>
              </w:rPr>
              <w:t xml:space="preserve"> </w:t>
            </w:r>
            <w:r>
              <w:rPr>
                <w:rStyle w:val="IndexLink"/>
                <w:rtl w:val="true"/>
              </w:rPr>
              <w:t xml:space="preserve">تا </w:t>
            </w:r>
            <w:r>
              <w:rPr>
                <w:rStyle w:val="IndexLink"/>
              </w:rPr>
              <w:t>165</w:t>
            </w:r>
            <w:r>
              <w:rPr>
                <w:rStyle w:val="IndexLink"/>
                <w:rtl w:val="true"/>
              </w:rPr>
              <w:tab/>
            </w:r>
            <w:r>
              <w:rPr>
                <w:rStyle w:val="IndexLink"/>
              </w:rPr>
              <w:t>222</w:t>
            </w:r>
          </w:hyperlink>
        </w:p>
        <w:p>
          <w:pPr>
            <w:pStyle w:val="Contents4"/>
            <w:tabs>
              <w:tab w:val="clear" w:pos="8176"/>
              <w:tab w:val="right" w:pos="9026" w:leader="dot"/>
            </w:tabs>
            <w:rPr/>
          </w:pPr>
          <w:hyperlink w:anchor="__RefHeading___Toc5410200_2142443653">
            <w:r>
              <w:rPr>
                <w:webHidden/>
                <w:rStyle w:val="IndexLink"/>
                <w:rtl w:val="true"/>
              </w:rPr>
              <w:t>متن</w:t>
            </w:r>
            <w:r>
              <w:rPr>
                <w:rStyle w:val="IndexLink"/>
                <w:rtl w:val="true"/>
              </w:rPr>
              <w:t>:</w:t>
              <w:tab/>
            </w:r>
            <w:r>
              <w:rPr>
                <w:rStyle w:val="IndexLink"/>
              </w:rPr>
              <w:t>222</w:t>
            </w:r>
          </w:hyperlink>
        </w:p>
        <w:p>
          <w:pPr>
            <w:pStyle w:val="Contents4"/>
            <w:tabs>
              <w:tab w:val="clear" w:pos="8176"/>
              <w:tab w:val="right" w:pos="9026" w:leader="dot"/>
            </w:tabs>
            <w:rPr/>
          </w:pPr>
          <w:hyperlink w:anchor="__RefHeading___Toc5410202_2142443653">
            <w:r>
              <w:rPr>
                <w:webHidden/>
                <w:rStyle w:val="IndexLink"/>
                <w:rtl w:val="true"/>
              </w:rPr>
              <w:t>لغات</w:t>
            </w:r>
            <w:r>
              <w:rPr>
                <w:rStyle w:val="IndexLink"/>
                <w:rtl w:val="true"/>
              </w:rPr>
              <w:t>:</w:t>
              <w:tab/>
            </w:r>
            <w:r>
              <w:rPr>
                <w:rStyle w:val="IndexLink"/>
              </w:rPr>
              <w:t>223</w:t>
            </w:r>
          </w:hyperlink>
        </w:p>
        <w:p>
          <w:pPr>
            <w:pStyle w:val="Contents4"/>
            <w:tabs>
              <w:tab w:val="clear" w:pos="8176"/>
              <w:tab w:val="right" w:pos="9026" w:leader="dot"/>
            </w:tabs>
            <w:rPr/>
          </w:pPr>
          <w:hyperlink w:anchor="__RefHeading___Toc5410204_2142443653">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541020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224</w:t>
            </w:r>
          </w:hyperlink>
        </w:p>
        <w:p>
          <w:pPr>
            <w:pStyle w:val="Contents2"/>
            <w:tabs>
              <w:tab w:val="clear" w:pos="8743"/>
              <w:tab w:val="right" w:pos="9026" w:leader="dot"/>
            </w:tabs>
            <w:rPr/>
          </w:pPr>
          <w:hyperlink w:anchor="__RefHeading___Toc5410208_2142443653">
            <w:r>
              <w:rPr>
                <w:webHidden/>
                <w:rStyle w:val="IndexLink"/>
                <w:rtl w:val="true"/>
              </w:rPr>
              <w:t>سوره‌ی اعراف‌</w:t>
            </w:r>
            <w:r>
              <w:rPr>
                <w:rStyle w:val="IndexLink"/>
                <w:rtl w:val="true"/>
              </w:rPr>
              <w:tab/>
            </w:r>
            <w:r>
              <w:rPr>
                <w:rStyle w:val="IndexLink"/>
              </w:rPr>
              <w:t>229</w:t>
            </w:r>
          </w:hyperlink>
        </w:p>
        <w:p>
          <w:pPr>
            <w:pStyle w:val="Contents3"/>
            <w:tabs>
              <w:tab w:val="clear" w:pos="8459"/>
              <w:tab w:val="right" w:pos="9026" w:leader="dot"/>
            </w:tabs>
            <w:rPr/>
          </w:pPr>
          <w:hyperlink w:anchor="__RefHeading___Toc5410210_214244365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5410212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آیه‌ی </w:t>
            </w:r>
            <w:r>
              <w:rPr>
                <w:rStyle w:val="IndexLink"/>
              </w:rPr>
              <w:t>1</w:t>
            </w:r>
            <w:r>
              <w:rPr>
                <w:rStyle w:val="IndexLink"/>
                <w:rtl w:val="true"/>
              </w:rPr>
              <w:tab/>
            </w:r>
            <w:r>
              <w:rPr>
                <w:rStyle w:val="IndexLink"/>
              </w:rPr>
              <w:t>231</w:t>
            </w:r>
          </w:hyperlink>
        </w:p>
        <w:p>
          <w:pPr>
            <w:pStyle w:val="Contents4"/>
            <w:tabs>
              <w:tab w:val="clear" w:pos="8176"/>
              <w:tab w:val="right" w:pos="9026" w:leader="dot"/>
            </w:tabs>
            <w:rPr/>
          </w:pPr>
          <w:hyperlink w:anchor="__RefHeading___Toc5410214_2142443653">
            <w:r>
              <w:rPr>
                <w:webHidden/>
                <w:rStyle w:val="IndexLink"/>
                <w:rtl w:val="true"/>
              </w:rPr>
              <w:t>متن</w:t>
            </w:r>
            <w:r>
              <w:rPr>
                <w:rStyle w:val="IndexLink"/>
                <w:rtl w:val="true"/>
              </w:rPr>
              <w:t>:</w:t>
              <w:tab/>
            </w:r>
            <w:r>
              <w:rPr>
                <w:rStyle w:val="IndexLink"/>
              </w:rPr>
              <w:t>231</w:t>
            </w:r>
          </w:hyperlink>
        </w:p>
        <w:p>
          <w:pPr>
            <w:pStyle w:val="Contents3"/>
            <w:tabs>
              <w:tab w:val="clear" w:pos="8459"/>
              <w:tab w:val="right" w:pos="9026" w:leader="dot"/>
            </w:tabs>
            <w:rPr/>
          </w:pPr>
          <w:hyperlink w:anchor="__RefHeading___Toc541021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2</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235</w:t>
            </w:r>
          </w:hyperlink>
        </w:p>
        <w:p>
          <w:pPr>
            <w:pStyle w:val="Contents4"/>
            <w:tabs>
              <w:tab w:val="clear" w:pos="8176"/>
              <w:tab w:val="right" w:pos="9026" w:leader="dot"/>
            </w:tabs>
            <w:rPr/>
          </w:pPr>
          <w:hyperlink w:anchor="__RefHeading___Toc5410218_2142443653">
            <w:r>
              <w:rPr>
                <w:webHidden/>
                <w:rStyle w:val="IndexLink"/>
                <w:rtl w:val="true"/>
              </w:rPr>
              <w:t>متن</w:t>
            </w:r>
            <w:r>
              <w:rPr>
                <w:rStyle w:val="IndexLink"/>
                <w:rtl w:val="true"/>
              </w:rPr>
              <w:t>:</w:t>
              <w:tab/>
            </w:r>
            <w:r>
              <w:rPr>
                <w:rStyle w:val="IndexLink"/>
              </w:rPr>
              <w:t>235</w:t>
            </w:r>
          </w:hyperlink>
        </w:p>
        <w:p>
          <w:pPr>
            <w:pStyle w:val="Contents4"/>
            <w:tabs>
              <w:tab w:val="clear" w:pos="8176"/>
              <w:tab w:val="right" w:pos="9026" w:leader="dot"/>
            </w:tabs>
            <w:rPr/>
          </w:pPr>
          <w:hyperlink w:anchor="__RefHeading___Toc5410220_2142443653">
            <w:r>
              <w:rPr>
                <w:webHidden/>
                <w:rStyle w:val="IndexLink"/>
                <w:rtl w:val="true"/>
              </w:rPr>
              <w:t>لغات</w:t>
            </w:r>
            <w:r>
              <w:rPr>
                <w:rStyle w:val="IndexLink"/>
                <w:rtl w:val="true"/>
              </w:rPr>
              <w:t>:</w:t>
              <w:tab/>
            </w:r>
            <w:r>
              <w:rPr>
                <w:rStyle w:val="IndexLink"/>
              </w:rPr>
              <w:t>235</w:t>
            </w:r>
          </w:hyperlink>
        </w:p>
        <w:p>
          <w:pPr>
            <w:pStyle w:val="Contents4"/>
            <w:tabs>
              <w:tab w:val="clear" w:pos="8176"/>
              <w:tab w:val="right" w:pos="9026" w:leader="dot"/>
            </w:tabs>
            <w:rPr/>
          </w:pPr>
          <w:hyperlink w:anchor="__RefHeading___Toc5410222_2142443653">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541022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541022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237</w:t>
            </w:r>
          </w:hyperlink>
        </w:p>
        <w:p>
          <w:pPr>
            <w:pStyle w:val="Contents4"/>
            <w:tabs>
              <w:tab w:val="clear" w:pos="8176"/>
              <w:tab w:val="right" w:pos="9026" w:leader="dot"/>
            </w:tabs>
            <w:rPr/>
          </w:pPr>
          <w:hyperlink w:anchor="__RefHeading___Toc5410228_2142443653">
            <w:r>
              <w:rPr>
                <w:webHidden/>
                <w:rStyle w:val="IndexLink"/>
                <w:rtl w:val="true"/>
              </w:rPr>
              <w:t>متن</w:t>
            </w:r>
            <w:r>
              <w:rPr>
                <w:rStyle w:val="IndexLink"/>
                <w:rtl w:val="true"/>
              </w:rPr>
              <w:t>:</w:t>
              <w:tab/>
            </w:r>
            <w:r>
              <w:rPr>
                <w:rStyle w:val="IndexLink"/>
              </w:rPr>
              <w:t>237</w:t>
            </w:r>
          </w:hyperlink>
        </w:p>
        <w:p>
          <w:pPr>
            <w:pStyle w:val="Contents4"/>
            <w:tabs>
              <w:tab w:val="clear" w:pos="8176"/>
              <w:tab w:val="right" w:pos="9026" w:leader="dot"/>
            </w:tabs>
            <w:rPr/>
          </w:pPr>
          <w:hyperlink w:anchor="__RefHeading___Toc5410230_2142443653">
            <w:r>
              <w:rPr>
                <w:webHidden/>
                <w:rStyle w:val="IndexLink"/>
                <w:rtl w:val="true"/>
              </w:rPr>
              <w:t>لغات</w:t>
            </w:r>
            <w:r>
              <w:rPr>
                <w:rStyle w:val="IndexLink"/>
                <w:rtl w:val="true"/>
              </w:rPr>
              <w:t>:</w:t>
              <w:tab/>
            </w:r>
            <w:r>
              <w:rPr>
                <w:rStyle w:val="IndexLink"/>
              </w:rPr>
              <w:t>237</w:t>
            </w:r>
          </w:hyperlink>
        </w:p>
        <w:p>
          <w:pPr>
            <w:pStyle w:val="Contents4"/>
            <w:tabs>
              <w:tab w:val="clear" w:pos="8176"/>
              <w:tab w:val="right" w:pos="9026" w:leader="dot"/>
            </w:tabs>
            <w:rPr/>
          </w:pPr>
          <w:hyperlink w:anchor="__RefHeading___Toc5410232_2142443653">
            <w:r>
              <w:rPr>
                <w:webHidden/>
                <w:rStyle w:val="IndexLink"/>
                <w:rtl w:val="true"/>
              </w:rPr>
              <w:t>ترجمه</w:t>
            </w:r>
            <w:r>
              <w:rPr>
                <w:rStyle w:val="IndexLink"/>
                <w:rtl w:val="true"/>
              </w:rPr>
              <w:t>:</w:t>
              <w:tab/>
            </w:r>
            <w:r>
              <w:rPr>
                <w:rStyle w:val="IndexLink"/>
              </w:rPr>
              <w:t>238</w:t>
            </w:r>
          </w:hyperlink>
        </w:p>
        <w:p>
          <w:pPr>
            <w:pStyle w:val="Contents4"/>
            <w:tabs>
              <w:tab w:val="clear" w:pos="8176"/>
              <w:tab w:val="right" w:pos="9026" w:leader="dot"/>
            </w:tabs>
            <w:rPr/>
          </w:pPr>
          <w:hyperlink w:anchor="__RefHeading___Toc541023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541023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245</w:t>
            </w:r>
          </w:hyperlink>
        </w:p>
        <w:p>
          <w:pPr>
            <w:pStyle w:val="Contents4"/>
            <w:tabs>
              <w:tab w:val="clear" w:pos="8176"/>
              <w:tab w:val="right" w:pos="9026" w:leader="dot"/>
            </w:tabs>
            <w:rPr/>
          </w:pPr>
          <w:hyperlink w:anchor="__RefHeading___Toc5410238_2142443653">
            <w:r>
              <w:rPr>
                <w:webHidden/>
                <w:rStyle w:val="IndexLink"/>
                <w:rtl w:val="true"/>
              </w:rPr>
              <w:t>متن</w:t>
            </w:r>
            <w:r>
              <w:rPr>
                <w:rStyle w:val="IndexLink"/>
                <w:rtl w:val="true"/>
              </w:rPr>
              <w:t>:</w:t>
              <w:tab/>
            </w:r>
            <w:r>
              <w:rPr>
                <w:rStyle w:val="IndexLink"/>
              </w:rPr>
              <w:t>245</w:t>
            </w:r>
          </w:hyperlink>
        </w:p>
        <w:p>
          <w:pPr>
            <w:pStyle w:val="Contents4"/>
            <w:tabs>
              <w:tab w:val="clear" w:pos="8176"/>
              <w:tab w:val="right" w:pos="9026" w:leader="dot"/>
            </w:tabs>
            <w:rPr/>
          </w:pPr>
          <w:hyperlink w:anchor="__RefHeading___Toc5410240_2142443653">
            <w:r>
              <w:rPr>
                <w:webHidden/>
                <w:rStyle w:val="IndexLink"/>
                <w:rtl w:val="true"/>
              </w:rPr>
              <w:t>لغات</w:t>
            </w:r>
            <w:r>
              <w:rPr>
                <w:rStyle w:val="IndexLink"/>
                <w:rtl w:val="true"/>
              </w:rPr>
              <w:t>:</w:t>
              <w:tab/>
            </w:r>
            <w:r>
              <w:rPr>
                <w:rStyle w:val="IndexLink"/>
              </w:rPr>
              <w:t>245</w:t>
            </w:r>
          </w:hyperlink>
        </w:p>
        <w:p>
          <w:pPr>
            <w:pStyle w:val="Contents4"/>
            <w:tabs>
              <w:tab w:val="clear" w:pos="8176"/>
              <w:tab w:val="right" w:pos="9026" w:leader="dot"/>
            </w:tabs>
            <w:rPr/>
          </w:pPr>
          <w:hyperlink w:anchor="__RefHeading___Toc5410242_2142443653">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541024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541024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257</w:t>
            </w:r>
          </w:hyperlink>
        </w:p>
        <w:p>
          <w:pPr>
            <w:pStyle w:val="Contents4"/>
            <w:tabs>
              <w:tab w:val="clear" w:pos="8176"/>
              <w:tab w:val="right" w:pos="9026" w:leader="dot"/>
            </w:tabs>
            <w:rPr/>
          </w:pPr>
          <w:hyperlink w:anchor="__RefHeading___Toc5410248_2142443653">
            <w:r>
              <w:rPr>
                <w:webHidden/>
                <w:rStyle w:val="IndexLink"/>
                <w:rtl w:val="true"/>
              </w:rPr>
              <w:t>متن</w:t>
            </w:r>
            <w:r>
              <w:rPr>
                <w:rStyle w:val="IndexLink"/>
                <w:rtl w:val="true"/>
              </w:rPr>
              <w:t>:</w:t>
              <w:tab/>
            </w:r>
            <w:r>
              <w:rPr>
                <w:rStyle w:val="IndexLink"/>
              </w:rPr>
              <w:t>257</w:t>
            </w:r>
          </w:hyperlink>
        </w:p>
        <w:p>
          <w:pPr>
            <w:pStyle w:val="Contents4"/>
            <w:tabs>
              <w:tab w:val="clear" w:pos="8176"/>
              <w:tab w:val="right" w:pos="9026" w:leader="dot"/>
            </w:tabs>
            <w:rPr/>
          </w:pPr>
          <w:hyperlink w:anchor="__RefHeading___Toc5410250_2142443653">
            <w:r>
              <w:rPr>
                <w:webHidden/>
                <w:rStyle w:val="IndexLink"/>
                <w:rtl w:val="true"/>
              </w:rPr>
              <w:t>لغات</w:t>
            </w:r>
            <w:r>
              <w:rPr>
                <w:rStyle w:val="IndexLink"/>
                <w:rtl w:val="true"/>
              </w:rPr>
              <w:t>:</w:t>
              <w:tab/>
            </w:r>
            <w:r>
              <w:rPr>
                <w:rStyle w:val="IndexLink"/>
              </w:rPr>
              <w:t>257</w:t>
            </w:r>
          </w:hyperlink>
        </w:p>
        <w:p>
          <w:pPr>
            <w:pStyle w:val="Contents4"/>
            <w:tabs>
              <w:tab w:val="clear" w:pos="8176"/>
              <w:tab w:val="right" w:pos="9026" w:leader="dot"/>
            </w:tabs>
            <w:rPr/>
          </w:pPr>
          <w:hyperlink w:anchor="__RefHeading___Toc5410252_2142443653">
            <w:r>
              <w:rPr>
                <w:webHidden/>
                <w:rStyle w:val="IndexLink"/>
                <w:rtl w:val="true"/>
              </w:rPr>
              <w:t>ترجمه</w:t>
            </w:r>
            <w:r>
              <w:rPr>
                <w:rStyle w:val="IndexLink"/>
                <w:rtl w:val="true"/>
              </w:rPr>
              <w:t>:</w:t>
              <w:tab/>
            </w:r>
            <w:r>
              <w:rPr>
                <w:rStyle w:val="IndexLink"/>
              </w:rPr>
              <w:t>257</w:t>
            </w:r>
          </w:hyperlink>
        </w:p>
        <w:p>
          <w:pPr>
            <w:pStyle w:val="Contents4"/>
            <w:tabs>
              <w:tab w:val="clear" w:pos="8176"/>
              <w:tab w:val="right" w:pos="9026" w:leader="dot"/>
            </w:tabs>
            <w:rPr/>
          </w:pPr>
          <w:hyperlink w:anchor="__RefHeading___Toc541025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541025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266</w:t>
            </w:r>
          </w:hyperlink>
        </w:p>
        <w:p>
          <w:pPr>
            <w:pStyle w:val="Contents4"/>
            <w:tabs>
              <w:tab w:val="clear" w:pos="8176"/>
              <w:tab w:val="right" w:pos="9026" w:leader="dot"/>
            </w:tabs>
            <w:rPr/>
          </w:pPr>
          <w:hyperlink w:anchor="__RefHeading___Toc5410258_2142443653">
            <w:r>
              <w:rPr>
                <w:webHidden/>
                <w:rStyle w:val="IndexLink"/>
                <w:rtl w:val="true"/>
              </w:rPr>
              <w:t>متن</w:t>
            </w:r>
            <w:r>
              <w:rPr>
                <w:rStyle w:val="IndexLink"/>
                <w:rtl w:val="true"/>
              </w:rPr>
              <w:t>:</w:t>
              <w:tab/>
            </w:r>
            <w:r>
              <w:rPr>
                <w:rStyle w:val="IndexLink"/>
              </w:rPr>
              <w:t>266</w:t>
            </w:r>
          </w:hyperlink>
        </w:p>
        <w:p>
          <w:pPr>
            <w:pStyle w:val="Contents4"/>
            <w:tabs>
              <w:tab w:val="clear" w:pos="8176"/>
              <w:tab w:val="right" w:pos="9026" w:leader="dot"/>
            </w:tabs>
            <w:rPr/>
          </w:pPr>
          <w:hyperlink w:anchor="__RefHeading___Toc5410260_2142443653">
            <w:r>
              <w:rPr>
                <w:webHidden/>
                <w:rStyle w:val="IndexLink"/>
                <w:rtl w:val="true"/>
              </w:rPr>
              <w:t>لغات</w:t>
            </w:r>
            <w:r>
              <w:rPr>
                <w:rStyle w:val="IndexLink"/>
                <w:rtl w:val="true"/>
              </w:rPr>
              <w:t>:</w:t>
              <w:tab/>
            </w:r>
            <w:r>
              <w:rPr>
                <w:rStyle w:val="IndexLink"/>
              </w:rPr>
              <w:t>266</w:t>
            </w:r>
          </w:hyperlink>
        </w:p>
        <w:p>
          <w:pPr>
            <w:pStyle w:val="Contents4"/>
            <w:tabs>
              <w:tab w:val="clear" w:pos="8176"/>
              <w:tab w:val="right" w:pos="9026" w:leader="dot"/>
            </w:tabs>
            <w:rPr/>
          </w:pPr>
          <w:hyperlink w:anchor="__RefHeading___Toc5410262_2142443653">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541026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541026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271</w:t>
            </w:r>
          </w:hyperlink>
        </w:p>
        <w:p>
          <w:pPr>
            <w:pStyle w:val="Contents4"/>
            <w:tabs>
              <w:tab w:val="clear" w:pos="8176"/>
              <w:tab w:val="right" w:pos="9026" w:leader="dot"/>
            </w:tabs>
            <w:rPr/>
          </w:pPr>
          <w:hyperlink w:anchor="__RefHeading___Toc5410268_2142443653">
            <w:r>
              <w:rPr>
                <w:webHidden/>
                <w:rStyle w:val="IndexLink"/>
                <w:rtl w:val="true"/>
              </w:rPr>
              <w:t>متن</w:t>
            </w:r>
            <w:r>
              <w:rPr>
                <w:rStyle w:val="IndexLink"/>
                <w:rtl w:val="true"/>
              </w:rPr>
              <w:t>:</w:t>
              <w:tab/>
            </w:r>
            <w:r>
              <w:rPr>
                <w:rStyle w:val="IndexLink"/>
              </w:rPr>
              <w:t>271</w:t>
            </w:r>
          </w:hyperlink>
        </w:p>
        <w:p>
          <w:pPr>
            <w:pStyle w:val="Contents4"/>
            <w:tabs>
              <w:tab w:val="clear" w:pos="8176"/>
              <w:tab w:val="right" w:pos="9026" w:leader="dot"/>
            </w:tabs>
            <w:rPr/>
          </w:pPr>
          <w:hyperlink w:anchor="__RefHeading___Toc5410270_2142443653">
            <w:r>
              <w:rPr>
                <w:webHidden/>
                <w:rStyle w:val="IndexLink"/>
                <w:rtl w:val="true"/>
              </w:rPr>
              <w:t>لغات</w:t>
            </w:r>
            <w:r>
              <w:rPr>
                <w:rStyle w:val="IndexLink"/>
                <w:rtl w:val="true"/>
              </w:rPr>
              <w:t>:</w:t>
              <w:tab/>
            </w:r>
            <w:r>
              <w:rPr>
                <w:rStyle w:val="IndexLink"/>
              </w:rPr>
              <w:t>271</w:t>
            </w:r>
          </w:hyperlink>
        </w:p>
        <w:p>
          <w:pPr>
            <w:pStyle w:val="Contents4"/>
            <w:tabs>
              <w:tab w:val="clear" w:pos="8176"/>
              <w:tab w:val="right" w:pos="9026" w:leader="dot"/>
            </w:tabs>
            <w:rPr/>
          </w:pPr>
          <w:hyperlink w:anchor="__RefHeading___Toc5410272_2142443653">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541027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541027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274</w:t>
            </w:r>
          </w:hyperlink>
        </w:p>
        <w:p>
          <w:pPr>
            <w:pStyle w:val="Contents4"/>
            <w:tabs>
              <w:tab w:val="clear" w:pos="8176"/>
              <w:tab w:val="right" w:pos="9026" w:leader="dot"/>
            </w:tabs>
            <w:rPr/>
          </w:pPr>
          <w:hyperlink w:anchor="__RefHeading___Toc5410278_2142443653">
            <w:r>
              <w:rPr>
                <w:webHidden/>
                <w:rStyle w:val="IndexLink"/>
                <w:rtl w:val="true"/>
              </w:rPr>
              <w:t>متن</w:t>
            </w:r>
            <w:r>
              <w:rPr>
                <w:rStyle w:val="IndexLink"/>
                <w:rtl w:val="true"/>
              </w:rPr>
              <w:t>:</w:t>
              <w:tab/>
            </w:r>
            <w:r>
              <w:rPr>
                <w:rStyle w:val="IndexLink"/>
              </w:rPr>
              <w:t>274</w:t>
            </w:r>
          </w:hyperlink>
        </w:p>
        <w:p>
          <w:pPr>
            <w:pStyle w:val="Contents4"/>
            <w:tabs>
              <w:tab w:val="clear" w:pos="8176"/>
              <w:tab w:val="right" w:pos="9026" w:leader="dot"/>
            </w:tabs>
            <w:rPr/>
          </w:pPr>
          <w:hyperlink w:anchor="__RefHeading___Toc5410280_2142443653">
            <w:r>
              <w:rPr>
                <w:webHidden/>
                <w:rStyle w:val="IndexLink"/>
                <w:rtl w:val="true"/>
              </w:rPr>
              <w:t>لغات</w:t>
            </w:r>
            <w:r>
              <w:rPr>
                <w:rStyle w:val="IndexLink"/>
                <w:rtl w:val="true"/>
              </w:rPr>
              <w:t>:</w:t>
              <w:tab/>
            </w:r>
            <w:r>
              <w:rPr>
                <w:rStyle w:val="IndexLink"/>
              </w:rPr>
              <w:t>274</w:t>
            </w:r>
          </w:hyperlink>
        </w:p>
        <w:p>
          <w:pPr>
            <w:pStyle w:val="Contents4"/>
            <w:tabs>
              <w:tab w:val="clear" w:pos="8176"/>
              <w:tab w:val="right" w:pos="9026" w:leader="dot"/>
            </w:tabs>
            <w:rPr/>
          </w:pPr>
          <w:hyperlink w:anchor="__RefHeading___Toc5410282_2142443653">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541028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541028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35</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284</w:t>
            </w:r>
          </w:hyperlink>
        </w:p>
        <w:p>
          <w:pPr>
            <w:pStyle w:val="Contents4"/>
            <w:tabs>
              <w:tab w:val="clear" w:pos="8176"/>
              <w:tab w:val="right" w:pos="9026" w:leader="dot"/>
            </w:tabs>
            <w:rPr/>
          </w:pPr>
          <w:hyperlink w:anchor="__RefHeading___Toc5410288_2142443653">
            <w:r>
              <w:rPr>
                <w:webHidden/>
                <w:rStyle w:val="IndexLink"/>
                <w:rtl w:val="true"/>
              </w:rPr>
              <w:t>متن</w:t>
            </w:r>
            <w:r>
              <w:rPr>
                <w:rStyle w:val="IndexLink"/>
                <w:rtl w:val="true"/>
              </w:rPr>
              <w:t>:</w:t>
              <w:tab/>
            </w:r>
            <w:r>
              <w:rPr>
                <w:rStyle w:val="IndexLink"/>
              </w:rPr>
              <w:t>284</w:t>
            </w:r>
          </w:hyperlink>
        </w:p>
        <w:p>
          <w:pPr>
            <w:pStyle w:val="Contents4"/>
            <w:tabs>
              <w:tab w:val="clear" w:pos="8176"/>
              <w:tab w:val="right" w:pos="9026" w:leader="dot"/>
            </w:tabs>
            <w:rPr/>
          </w:pPr>
          <w:hyperlink w:anchor="__RefHeading___Toc5410290_2142443653">
            <w:r>
              <w:rPr>
                <w:webHidden/>
                <w:rStyle w:val="IndexLink"/>
                <w:rtl w:val="true"/>
              </w:rPr>
              <w:t>لغات</w:t>
            </w:r>
            <w:r>
              <w:rPr>
                <w:rStyle w:val="IndexLink"/>
                <w:rtl w:val="true"/>
              </w:rPr>
              <w:t>:</w:t>
              <w:tab/>
            </w:r>
            <w:r>
              <w:rPr>
                <w:rStyle w:val="IndexLink"/>
              </w:rPr>
              <w:t>285</w:t>
            </w:r>
          </w:hyperlink>
        </w:p>
        <w:p>
          <w:pPr>
            <w:pStyle w:val="Contents4"/>
            <w:tabs>
              <w:tab w:val="clear" w:pos="8176"/>
              <w:tab w:val="right" w:pos="9026" w:leader="dot"/>
            </w:tabs>
            <w:rPr/>
          </w:pPr>
          <w:hyperlink w:anchor="__RefHeading___Toc5410292_2142443653">
            <w:r>
              <w:rPr>
                <w:webHidden/>
                <w:rStyle w:val="IndexLink"/>
                <w:rtl w:val="true"/>
              </w:rPr>
              <w:t>ترجمه</w:t>
            </w:r>
            <w:r>
              <w:rPr>
                <w:rStyle w:val="IndexLink"/>
                <w:rtl w:val="true"/>
              </w:rPr>
              <w:t>:</w:t>
              <w:tab/>
            </w:r>
            <w:r>
              <w:rPr>
                <w:rStyle w:val="IndexLink"/>
              </w:rPr>
              <w:t>286</w:t>
            </w:r>
          </w:hyperlink>
        </w:p>
        <w:p>
          <w:pPr>
            <w:pStyle w:val="Contents4"/>
            <w:tabs>
              <w:tab w:val="clear" w:pos="8176"/>
              <w:tab w:val="right" w:pos="9026" w:leader="dot"/>
            </w:tabs>
            <w:rPr/>
          </w:pPr>
          <w:hyperlink w:anchor="__RefHeading___Toc541029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541029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42</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289</w:t>
            </w:r>
          </w:hyperlink>
        </w:p>
        <w:p>
          <w:pPr>
            <w:pStyle w:val="Contents4"/>
            <w:tabs>
              <w:tab w:val="clear" w:pos="8176"/>
              <w:tab w:val="right" w:pos="9026" w:leader="dot"/>
            </w:tabs>
            <w:rPr/>
          </w:pPr>
          <w:hyperlink w:anchor="__RefHeading___Toc5410298_2142443653">
            <w:r>
              <w:rPr>
                <w:webHidden/>
                <w:rStyle w:val="IndexLink"/>
                <w:rtl w:val="true"/>
              </w:rPr>
              <w:t>متن</w:t>
            </w:r>
            <w:r>
              <w:rPr>
                <w:rStyle w:val="IndexLink"/>
                <w:rtl w:val="true"/>
              </w:rPr>
              <w:t>:</w:t>
              <w:tab/>
            </w:r>
            <w:r>
              <w:rPr>
                <w:rStyle w:val="IndexLink"/>
              </w:rPr>
              <w:t>289</w:t>
            </w:r>
          </w:hyperlink>
        </w:p>
        <w:p>
          <w:pPr>
            <w:pStyle w:val="Contents4"/>
            <w:tabs>
              <w:tab w:val="clear" w:pos="8176"/>
              <w:tab w:val="right" w:pos="9026" w:leader="dot"/>
            </w:tabs>
            <w:rPr/>
          </w:pPr>
          <w:hyperlink w:anchor="__RefHeading___Toc5410300_2142443653">
            <w:r>
              <w:rPr>
                <w:webHidden/>
                <w:rStyle w:val="IndexLink"/>
                <w:rtl w:val="true"/>
              </w:rPr>
              <w:t>لغات</w:t>
            </w:r>
            <w:r>
              <w:rPr>
                <w:rStyle w:val="IndexLink"/>
                <w:rtl w:val="true"/>
              </w:rPr>
              <w:t>:</w:t>
              <w:tab/>
            </w:r>
            <w:r>
              <w:rPr>
                <w:rStyle w:val="IndexLink"/>
              </w:rPr>
              <w:t>289</w:t>
            </w:r>
          </w:hyperlink>
        </w:p>
        <w:p>
          <w:pPr>
            <w:pStyle w:val="Contents4"/>
            <w:tabs>
              <w:tab w:val="clear" w:pos="8176"/>
              <w:tab w:val="right" w:pos="9026" w:leader="dot"/>
            </w:tabs>
            <w:rPr/>
          </w:pPr>
          <w:hyperlink w:anchor="__RefHeading___Toc5410302_2142443653">
            <w:r>
              <w:rPr>
                <w:webHidden/>
                <w:rStyle w:val="IndexLink"/>
                <w:rtl w:val="true"/>
              </w:rPr>
              <w:t>ترجمه</w:t>
            </w:r>
            <w:r>
              <w:rPr>
                <w:rStyle w:val="IndexLink"/>
                <w:rtl w:val="true"/>
              </w:rPr>
              <w:t>:</w:t>
              <w:tab/>
            </w:r>
            <w:r>
              <w:rPr>
                <w:rStyle w:val="IndexLink"/>
              </w:rPr>
              <w:t>290</w:t>
            </w:r>
          </w:hyperlink>
        </w:p>
        <w:p>
          <w:pPr>
            <w:pStyle w:val="Contents4"/>
            <w:tabs>
              <w:tab w:val="clear" w:pos="8176"/>
              <w:tab w:val="right" w:pos="9026" w:leader="dot"/>
            </w:tabs>
            <w:rPr/>
          </w:pPr>
          <w:hyperlink w:anchor="__RefHeading___Toc541030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541030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52</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302</w:t>
            </w:r>
          </w:hyperlink>
        </w:p>
        <w:p>
          <w:pPr>
            <w:pStyle w:val="Contents4"/>
            <w:tabs>
              <w:tab w:val="clear" w:pos="8176"/>
              <w:tab w:val="right" w:pos="9026" w:leader="dot"/>
            </w:tabs>
            <w:rPr/>
          </w:pPr>
          <w:hyperlink w:anchor="__RefHeading___Toc5410308_2142443653">
            <w:r>
              <w:rPr>
                <w:webHidden/>
                <w:rStyle w:val="IndexLink"/>
                <w:rtl w:val="true"/>
              </w:rPr>
              <w:t>متن</w:t>
            </w:r>
            <w:r>
              <w:rPr>
                <w:rStyle w:val="IndexLink"/>
                <w:rtl w:val="true"/>
              </w:rPr>
              <w:t>:</w:t>
              <w:tab/>
            </w:r>
            <w:r>
              <w:rPr>
                <w:rStyle w:val="IndexLink"/>
              </w:rPr>
              <w:t>302</w:t>
            </w:r>
          </w:hyperlink>
        </w:p>
        <w:p>
          <w:pPr>
            <w:pStyle w:val="Contents4"/>
            <w:tabs>
              <w:tab w:val="clear" w:pos="8176"/>
              <w:tab w:val="right" w:pos="9026" w:leader="dot"/>
            </w:tabs>
            <w:rPr/>
          </w:pPr>
          <w:hyperlink w:anchor="__RefHeading___Toc5410310_2142443653">
            <w:r>
              <w:rPr>
                <w:webHidden/>
                <w:rStyle w:val="IndexLink"/>
                <w:rtl w:val="true"/>
              </w:rPr>
              <w:t>لغات</w:t>
            </w:r>
            <w:r>
              <w:rPr>
                <w:rStyle w:val="IndexLink"/>
                <w:rtl w:val="true"/>
              </w:rPr>
              <w:t>:</w:t>
              <w:tab/>
            </w:r>
            <w:r>
              <w:rPr>
                <w:rStyle w:val="IndexLink"/>
              </w:rPr>
              <w:t>302</w:t>
            </w:r>
          </w:hyperlink>
        </w:p>
        <w:p>
          <w:pPr>
            <w:pStyle w:val="Contents4"/>
            <w:tabs>
              <w:tab w:val="clear" w:pos="8176"/>
              <w:tab w:val="right" w:pos="9026" w:leader="dot"/>
            </w:tabs>
            <w:rPr/>
          </w:pPr>
          <w:hyperlink w:anchor="__RefHeading___Toc5410312_2142443653">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541031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541031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57</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310</w:t>
            </w:r>
          </w:hyperlink>
        </w:p>
        <w:p>
          <w:pPr>
            <w:pStyle w:val="Contents4"/>
            <w:tabs>
              <w:tab w:val="clear" w:pos="8176"/>
              <w:tab w:val="right" w:pos="9026" w:leader="dot"/>
            </w:tabs>
            <w:rPr/>
          </w:pPr>
          <w:hyperlink w:anchor="__RefHeading___Toc5410318_2142443653">
            <w:r>
              <w:rPr>
                <w:webHidden/>
                <w:rStyle w:val="IndexLink"/>
                <w:rtl w:val="true"/>
              </w:rPr>
              <w:t>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5410320_2142443653">
            <w:r>
              <w:rPr>
                <w:webHidden/>
                <w:rStyle w:val="IndexLink"/>
                <w:rtl w:val="true"/>
              </w:rPr>
              <w:t>لغات</w:t>
            </w:r>
            <w:r>
              <w:rPr>
                <w:rStyle w:val="IndexLink"/>
                <w:rtl w:val="true"/>
              </w:rPr>
              <w:t>:</w:t>
              <w:tab/>
            </w:r>
            <w:r>
              <w:rPr>
                <w:rStyle w:val="IndexLink"/>
              </w:rPr>
              <w:t>310</w:t>
            </w:r>
          </w:hyperlink>
        </w:p>
        <w:p>
          <w:pPr>
            <w:pStyle w:val="Contents4"/>
            <w:tabs>
              <w:tab w:val="clear" w:pos="8176"/>
              <w:tab w:val="right" w:pos="9026" w:leader="dot"/>
            </w:tabs>
            <w:rPr/>
          </w:pPr>
          <w:hyperlink w:anchor="__RefHeading___Toc5410322_2142443653">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541032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41032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65</w:t>
            </w:r>
            <w:r>
              <w:rPr>
                <w:rStyle w:val="IndexLink"/>
                <w:rtl w:val="true"/>
              </w:rPr>
              <w:t xml:space="preserve"> </w:t>
            </w:r>
            <w:r>
              <w:rPr>
                <w:rStyle w:val="IndexLink"/>
                <w:rtl w:val="true"/>
              </w:rPr>
              <w:t xml:space="preserve">تا </w:t>
            </w:r>
            <w:r>
              <w:rPr>
                <w:rStyle w:val="IndexLink"/>
              </w:rPr>
              <w:t>72</w:t>
            </w:r>
            <w:r>
              <w:rPr>
                <w:rStyle w:val="IndexLink"/>
                <w:rtl w:val="true"/>
              </w:rPr>
              <w:tab/>
            </w:r>
            <w:r>
              <w:rPr>
                <w:rStyle w:val="IndexLink"/>
              </w:rPr>
              <w:t>315</w:t>
            </w:r>
          </w:hyperlink>
        </w:p>
        <w:p>
          <w:pPr>
            <w:pStyle w:val="Contents4"/>
            <w:tabs>
              <w:tab w:val="clear" w:pos="8176"/>
              <w:tab w:val="right" w:pos="9026" w:leader="dot"/>
            </w:tabs>
            <w:rPr/>
          </w:pPr>
          <w:hyperlink w:anchor="__RefHeading___Toc5410328_2142443653">
            <w:r>
              <w:rPr>
                <w:webHidden/>
                <w:rStyle w:val="IndexLink"/>
                <w:rtl w:val="true"/>
              </w:rPr>
              <w:t>متن</w:t>
            </w:r>
            <w:r>
              <w:rPr>
                <w:rStyle w:val="IndexLink"/>
                <w:rtl w:val="true"/>
              </w:rPr>
              <w:t>:</w:t>
              <w:tab/>
            </w:r>
            <w:r>
              <w:rPr>
                <w:rStyle w:val="IndexLink"/>
              </w:rPr>
              <w:t>315</w:t>
            </w:r>
          </w:hyperlink>
        </w:p>
        <w:p>
          <w:pPr>
            <w:pStyle w:val="Contents4"/>
            <w:tabs>
              <w:tab w:val="clear" w:pos="8176"/>
              <w:tab w:val="right" w:pos="9026" w:leader="dot"/>
            </w:tabs>
            <w:rPr/>
          </w:pPr>
          <w:hyperlink w:anchor="__RefHeading___Toc5410330_2142443653">
            <w:r>
              <w:rPr>
                <w:webHidden/>
                <w:rStyle w:val="IndexLink"/>
                <w:rtl w:val="true"/>
              </w:rPr>
              <w:t>لغات</w:t>
            </w:r>
            <w:r>
              <w:rPr>
                <w:rStyle w:val="IndexLink"/>
                <w:rtl w:val="true"/>
              </w:rPr>
              <w:t>:</w:t>
              <w:tab/>
            </w:r>
            <w:r>
              <w:rPr>
                <w:rStyle w:val="IndexLink"/>
              </w:rPr>
              <w:t>315</w:t>
            </w:r>
          </w:hyperlink>
        </w:p>
        <w:p>
          <w:pPr>
            <w:pStyle w:val="Contents4"/>
            <w:tabs>
              <w:tab w:val="clear" w:pos="8176"/>
              <w:tab w:val="right" w:pos="9026" w:leader="dot"/>
            </w:tabs>
            <w:rPr/>
          </w:pPr>
          <w:hyperlink w:anchor="__RefHeading___Toc5410332_2142443653">
            <w:r>
              <w:rPr>
                <w:webHidden/>
                <w:rStyle w:val="IndexLink"/>
                <w:rtl w:val="true"/>
              </w:rPr>
              <w:t>ترجمه</w:t>
            </w:r>
            <w:r>
              <w:rPr>
                <w:rStyle w:val="IndexLink"/>
                <w:rtl w:val="true"/>
              </w:rPr>
              <w:t>:</w:t>
              <w:tab/>
            </w:r>
            <w:r>
              <w:rPr>
                <w:rStyle w:val="IndexLink"/>
              </w:rPr>
              <w:t>316</w:t>
            </w:r>
          </w:hyperlink>
        </w:p>
        <w:p>
          <w:pPr>
            <w:pStyle w:val="Contents4"/>
            <w:tabs>
              <w:tab w:val="clear" w:pos="8176"/>
              <w:tab w:val="right" w:pos="9026" w:leader="dot"/>
            </w:tabs>
            <w:rPr/>
          </w:pPr>
          <w:hyperlink w:anchor="__RefHeading___Toc541033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541033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ab/>
            </w:r>
            <w:r>
              <w:rPr>
                <w:rStyle w:val="IndexLink"/>
              </w:rPr>
              <w:t>321</w:t>
            </w:r>
          </w:hyperlink>
        </w:p>
        <w:p>
          <w:pPr>
            <w:pStyle w:val="Contents4"/>
            <w:tabs>
              <w:tab w:val="clear" w:pos="8176"/>
              <w:tab w:val="right" w:pos="9026" w:leader="dot"/>
            </w:tabs>
            <w:rPr/>
          </w:pPr>
          <w:hyperlink w:anchor="__RefHeading___Toc5410338_2142443653">
            <w:r>
              <w:rPr>
                <w:webHidden/>
                <w:rStyle w:val="IndexLink"/>
                <w:rtl w:val="true"/>
              </w:rPr>
              <w:t>متن</w:t>
            </w:r>
            <w:r>
              <w:rPr>
                <w:rStyle w:val="IndexLink"/>
                <w:rtl w:val="true"/>
              </w:rPr>
              <w:t>:</w:t>
              <w:tab/>
            </w:r>
            <w:r>
              <w:rPr>
                <w:rStyle w:val="IndexLink"/>
              </w:rPr>
              <w:t>321</w:t>
            </w:r>
          </w:hyperlink>
        </w:p>
        <w:p>
          <w:pPr>
            <w:pStyle w:val="Contents4"/>
            <w:tabs>
              <w:tab w:val="clear" w:pos="8176"/>
              <w:tab w:val="right" w:pos="9026" w:leader="dot"/>
            </w:tabs>
            <w:rPr/>
          </w:pPr>
          <w:hyperlink w:anchor="__RefHeading___Toc5410340_2142443653">
            <w:r>
              <w:rPr>
                <w:webHidden/>
                <w:rStyle w:val="IndexLink"/>
                <w:rtl w:val="true"/>
              </w:rPr>
              <w:t>لغات</w:t>
            </w:r>
            <w:r>
              <w:rPr>
                <w:rStyle w:val="IndexLink"/>
                <w:rtl w:val="true"/>
              </w:rPr>
              <w:t>:</w:t>
              <w:tab/>
            </w:r>
            <w:r>
              <w:rPr>
                <w:rStyle w:val="IndexLink"/>
              </w:rPr>
              <w:t>321</w:t>
            </w:r>
          </w:hyperlink>
        </w:p>
        <w:p>
          <w:pPr>
            <w:pStyle w:val="Contents4"/>
            <w:tabs>
              <w:tab w:val="clear" w:pos="8176"/>
              <w:tab w:val="right" w:pos="9026" w:leader="dot"/>
            </w:tabs>
            <w:rPr/>
          </w:pPr>
          <w:hyperlink w:anchor="__RefHeading___Toc5410342_2142443653">
            <w:r>
              <w:rPr>
                <w:webHidden/>
                <w:rStyle w:val="IndexLink"/>
                <w:rtl w:val="true"/>
              </w:rPr>
              <w:t>ترجمه</w:t>
            </w:r>
            <w:r>
              <w:rPr>
                <w:rStyle w:val="IndexLink"/>
                <w:rtl w:val="true"/>
              </w:rPr>
              <w:t>:</w:t>
              <w:tab/>
            </w:r>
            <w:r>
              <w:rPr>
                <w:rStyle w:val="IndexLink"/>
              </w:rPr>
              <w:t>322</w:t>
            </w:r>
          </w:hyperlink>
        </w:p>
        <w:p>
          <w:pPr>
            <w:pStyle w:val="Contents4"/>
            <w:tabs>
              <w:tab w:val="clear" w:pos="8176"/>
              <w:tab w:val="right" w:pos="9026" w:leader="dot"/>
            </w:tabs>
            <w:rPr/>
          </w:pPr>
          <w:hyperlink w:anchor="__RefHeading___Toc541034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541034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ab/>
            </w:r>
            <w:r>
              <w:rPr>
                <w:rStyle w:val="IndexLink"/>
              </w:rPr>
              <w:t>328</w:t>
            </w:r>
          </w:hyperlink>
        </w:p>
        <w:p>
          <w:pPr>
            <w:pStyle w:val="Contents4"/>
            <w:tabs>
              <w:tab w:val="clear" w:pos="8176"/>
              <w:tab w:val="right" w:pos="9026" w:leader="dot"/>
            </w:tabs>
            <w:rPr/>
          </w:pPr>
          <w:hyperlink w:anchor="__RefHeading___Toc5410348_2142443653">
            <w:r>
              <w:rPr>
                <w:webHidden/>
                <w:rStyle w:val="IndexLink"/>
                <w:rtl w:val="true"/>
              </w:rPr>
              <w:t>متن</w:t>
            </w:r>
            <w:r>
              <w:rPr>
                <w:rStyle w:val="IndexLink"/>
                <w:rtl w:val="true"/>
              </w:rPr>
              <w:t>:</w:t>
              <w:tab/>
            </w:r>
            <w:r>
              <w:rPr>
                <w:rStyle w:val="IndexLink"/>
              </w:rPr>
              <w:t>328</w:t>
            </w:r>
          </w:hyperlink>
        </w:p>
        <w:p>
          <w:pPr>
            <w:pStyle w:val="Contents4"/>
            <w:tabs>
              <w:tab w:val="clear" w:pos="8176"/>
              <w:tab w:val="right" w:pos="9026" w:leader="dot"/>
            </w:tabs>
            <w:rPr/>
          </w:pPr>
          <w:hyperlink w:anchor="__RefHeading___Toc5410350_2142443653">
            <w:r>
              <w:rPr>
                <w:webHidden/>
                <w:rStyle w:val="IndexLink"/>
                <w:rtl w:val="true"/>
              </w:rPr>
              <w:t>لغات</w:t>
            </w:r>
            <w:r>
              <w:rPr>
                <w:rStyle w:val="IndexLink"/>
                <w:rtl w:val="true"/>
              </w:rPr>
              <w:t>:</w:t>
              <w:tab/>
            </w:r>
            <w:r>
              <w:rPr>
                <w:rStyle w:val="IndexLink"/>
              </w:rPr>
              <w:t>329</w:t>
            </w:r>
          </w:hyperlink>
        </w:p>
        <w:p>
          <w:pPr>
            <w:pStyle w:val="Contents4"/>
            <w:tabs>
              <w:tab w:val="clear" w:pos="8176"/>
              <w:tab w:val="right" w:pos="9026" w:leader="dot"/>
            </w:tabs>
            <w:rPr/>
          </w:pPr>
          <w:hyperlink w:anchor="__RefHeading___Toc5410352_2142443653">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541035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541035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85</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333</w:t>
            </w:r>
          </w:hyperlink>
        </w:p>
        <w:p>
          <w:pPr>
            <w:pStyle w:val="Contents4"/>
            <w:tabs>
              <w:tab w:val="clear" w:pos="8176"/>
              <w:tab w:val="right" w:pos="9026" w:leader="dot"/>
            </w:tabs>
            <w:rPr/>
          </w:pPr>
          <w:hyperlink w:anchor="__RefHeading___Toc5410358_2142443653">
            <w:r>
              <w:rPr>
                <w:webHidden/>
                <w:rStyle w:val="IndexLink"/>
                <w:rtl w:val="true"/>
              </w:rPr>
              <w:t>متن</w:t>
            </w:r>
            <w:r>
              <w:rPr>
                <w:rStyle w:val="IndexLink"/>
                <w:rtl w:val="true"/>
              </w:rPr>
              <w:t>:</w:t>
              <w:tab/>
            </w:r>
            <w:r>
              <w:rPr>
                <w:rStyle w:val="IndexLink"/>
              </w:rPr>
              <w:t>333</w:t>
            </w:r>
          </w:hyperlink>
        </w:p>
        <w:p>
          <w:pPr>
            <w:pStyle w:val="Contents4"/>
            <w:tabs>
              <w:tab w:val="clear" w:pos="8176"/>
              <w:tab w:val="right" w:pos="9026" w:leader="dot"/>
            </w:tabs>
            <w:rPr/>
          </w:pPr>
          <w:hyperlink w:anchor="__RefHeading___Toc5410360_2142443653">
            <w:r>
              <w:rPr>
                <w:webHidden/>
                <w:rStyle w:val="IndexLink"/>
                <w:rtl w:val="true"/>
              </w:rPr>
              <w:t>لغات</w:t>
            </w:r>
            <w:r>
              <w:rPr>
                <w:rStyle w:val="IndexLink"/>
                <w:rtl w:val="true"/>
              </w:rPr>
              <w:t>:</w:t>
              <w:tab/>
            </w:r>
            <w:r>
              <w:rPr>
                <w:rStyle w:val="IndexLink"/>
              </w:rPr>
              <w:t>333</w:t>
            </w:r>
          </w:hyperlink>
        </w:p>
        <w:p>
          <w:pPr>
            <w:pStyle w:val="Contents4"/>
            <w:tabs>
              <w:tab w:val="clear" w:pos="8176"/>
              <w:tab w:val="right" w:pos="9026" w:leader="dot"/>
            </w:tabs>
            <w:rPr/>
          </w:pPr>
          <w:hyperlink w:anchor="__RefHeading___Toc5410362_2142443653">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541036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541036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94</w:t>
            </w:r>
            <w:r>
              <w:rPr>
                <w:rStyle w:val="IndexLink"/>
                <w:rtl w:val="true"/>
              </w:rPr>
              <w:t xml:space="preserve"> </w:t>
            </w:r>
            <w:r>
              <w:rPr>
                <w:rStyle w:val="IndexLink"/>
                <w:rtl w:val="true"/>
              </w:rPr>
              <w:t xml:space="preserve">تا </w:t>
            </w:r>
            <w:r>
              <w:rPr>
                <w:rStyle w:val="IndexLink"/>
              </w:rPr>
              <w:t>102</w:t>
            </w:r>
            <w:r>
              <w:rPr>
                <w:rStyle w:val="IndexLink"/>
                <w:rtl w:val="true"/>
              </w:rPr>
              <w:tab/>
            </w:r>
            <w:r>
              <w:rPr>
                <w:rStyle w:val="IndexLink"/>
              </w:rPr>
              <w:t>337</w:t>
            </w:r>
          </w:hyperlink>
        </w:p>
        <w:p>
          <w:pPr>
            <w:pStyle w:val="Contents4"/>
            <w:tabs>
              <w:tab w:val="clear" w:pos="8176"/>
              <w:tab w:val="right" w:pos="9026" w:leader="dot"/>
            </w:tabs>
            <w:rPr/>
          </w:pPr>
          <w:hyperlink w:anchor="__RefHeading___Toc5410368_2142443653">
            <w:r>
              <w:rPr>
                <w:webHidden/>
                <w:rStyle w:val="IndexLink"/>
                <w:rtl w:val="true"/>
              </w:rPr>
              <w:t>متن</w:t>
            </w:r>
            <w:r>
              <w:rPr>
                <w:rStyle w:val="IndexLink"/>
                <w:rtl w:val="true"/>
              </w:rPr>
              <w:t>:</w:t>
              <w:tab/>
            </w:r>
            <w:r>
              <w:rPr>
                <w:rStyle w:val="IndexLink"/>
              </w:rPr>
              <w:t>337</w:t>
            </w:r>
          </w:hyperlink>
        </w:p>
        <w:p>
          <w:pPr>
            <w:pStyle w:val="Contents4"/>
            <w:tabs>
              <w:tab w:val="clear" w:pos="8176"/>
              <w:tab w:val="right" w:pos="9026" w:leader="dot"/>
            </w:tabs>
            <w:rPr/>
          </w:pPr>
          <w:hyperlink w:anchor="__RefHeading___Toc5410370_2142443653">
            <w:r>
              <w:rPr>
                <w:webHidden/>
                <w:rStyle w:val="IndexLink"/>
                <w:rtl w:val="true"/>
              </w:rPr>
              <w:t>لغات</w:t>
            </w:r>
            <w:r>
              <w:rPr>
                <w:rStyle w:val="IndexLink"/>
                <w:rtl w:val="true"/>
              </w:rPr>
              <w:t>:</w:t>
              <w:tab/>
            </w:r>
            <w:r>
              <w:rPr>
                <w:rStyle w:val="IndexLink"/>
              </w:rPr>
              <w:t>338</w:t>
            </w:r>
          </w:hyperlink>
        </w:p>
        <w:p>
          <w:pPr>
            <w:pStyle w:val="Contents4"/>
            <w:tabs>
              <w:tab w:val="clear" w:pos="8176"/>
              <w:tab w:val="right" w:pos="9026" w:leader="dot"/>
            </w:tabs>
            <w:rPr/>
          </w:pPr>
          <w:hyperlink w:anchor="__RefHeading___Toc5410372_2142443653">
            <w:r>
              <w:rPr>
                <w:webHidden/>
                <w:rStyle w:val="IndexLink"/>
                <w:rtl w:val="true"/>
              </w:rPr>
              <w:t>ترجمه</w:t>
            </w:r>
            <w:r>
              <w:rPr>
                <w:rStyle w:val="IndexLink"/>
                <w:rtl w:val="true"/>
              </w:rPr>
              <w:t>:</w:t>
              <w:tab/>
            </w:r>
            <w:r>
              <w:rPr>
                <w:rStyle w:val="IndexLink"/>
              </w:rPr>
              <w:t>338</w:t>
            </w:r>
          </w:hyperlink>
        </w:p>
        <w:p>
          <w:pPr>
            <w:pStyle w:val="Contents4"/>
            <w:tabs>
              <w:tab w:val="clear" w:pos="8176"/>
              <w:tab w:val="right" w:pos="9026" w:leader="dot"/>
            </w:tabs>
            <w:rPr/>
          </w:pPr>
          <w:hyperlink w:anchor="__RefHeading___Toc541037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541037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103</w:t>
            </w:r>
            <w:r>
              <w:rPr>
                <w:rStyle w:val="IndexLink"/>
                <w:rtl w:val="true"/>
              </w:rPr>
              <w:t xml:space="preserve"> </w:t>
            </w:r>
            <w:r>
              <w:rPr>
                <w:rStyle w:val="IndexLink"/>
                <w:rtl w:val="true"/>
              </w:rPr>
              <w:t xml:space="preserve">تا </w:t>
            </w:r>
            <w:r>
              <w:rPr>
                <w:rStyle w:val="IndexLink"/>
              </w:rPr>
              <w:t>129</w:t>
            </w:r>
            <w:r>
              <w:rPr>
                <w:rStyle w:val="IndexLink"/>
                <w:rtl w:val="true"/>
              </w:rPr>
              <w:tab/>
            </w:r>
            <w:r>
              <w:rPr>
                <w:rStyle w:val="IndexLink"/>
              </w:rPr>
              <w:t>343</w:t>
            </w:r>
          </w:hyperlink>
        </w:p>
        <w:p>
          <w:pPr>
            <w:pStyle w:val="Contents4"/>
            <w:tabs>
              <w:tab w:val="clear" w:pos="8176"/>
              <w:tab w:val="right" w:pos="9026" w:leader="dot"/>
            </w:tabs>
            <w:rPr/>
          </w:pPr>
          <w:hyperlink w:anchor="__RefHeading___Toc5410378_2142443653">
            <w:r>
              <w:rPr>
                <w:webHidden/>
                <w:rStyle w:val="IndexLink"/>
                <w:rtl w:val="true"/>
              </w:rPr>
              <w:t>متن</w:t>
            </w:r>
            <w:r>
              <w:rPr>
                <w:rStyle w:val="IndexLink"/>
                <w:rtl w:val="true"/>
              </w:rPr>
              <w:t>:</w:t>
              <w:tab/>
            </w:r>
            <w:r>
              <w:rPr>
                <w:rStyle w:val="IndexLink"/>
              </w:rPr>
              <w:t>343</w:t>
            </w:r>
          </w:hyperlink>
        </w:p>
        <w:p>
          <w:pPr>
            <w:pStyle w:val="Contents4"/>
            <w:tabs>
              <w:tab w:val="clear" w:pos="8176"/>
              <w:tab w:val="right" w:pos="9026" w:leader="dot"/>
            </w:tabs>
            <w:rPr/>
          </w:pPr>
          <w:hyperlink w:anchor="__RefHeading___Toc5410380_2142443653">
            <w:r>
              <w:rPr>
                <w:webHidden/>
                <w:rStyle w:val="IndexLink"/>
                <w:rtl w:val="true"/>
              </w:rPr>
              <w:t>لغات</w:t>
            </w:r>
            <w:r>
              <w:rPr>
                <w:rStyle w:val="IndexLink"/>
                <w:rtl w:val="true"/>
              </w:rPr>
              <w:t>:</w:t>
              <w:tab/>
            </w:r>
            <w:r>
              <w:rPr>
                <w:rStyle w:val="IndexLink"/>
              </w:rPr>
              <w:t>344</w:t>
            </w:r>
          </w:hyperlink>
        </w:p>
        <w:p>
          <w:pPr>
            <w:pStyle w:val="Contents4"/>
            <w:tabs>
              <w:tab w:val="clear" w:pos="8176"/>
              <w:tab w:val="right" w:pos="9026" w:leader="dot"/>
            </w:tabs>
            <w:rPr/>
          </w:pPr>
          <w:hyperlink w:anchor="__RefHeading___Toc5410382_2142443653">
            <w:r>
              <w:rPr>
                <w:webHidden/>
                <w:rStyle w:val="IndexLink"/>
                <w:rtl w:val="true"/>
              </w:rPr>
              <w:t>ترجمه</w:t>
            </w:r>
            <w:r>
              <w:rPr>
                <w:rStyle w:val="IndexLink"/>
                <w:rtl w:val="true"/>
              </w:rPr>
              <w:t>:</w:t>
              <w:tab/>
            </w:r>
            <w:r>
              <w:rPr>
                <w:rStyle w:val="IndexLink"/>
              </w:rPr>
              <w:t>345</w:t>
            </w:r>
          </w:hyperlink>
        </w:p>
        <w:p>
          <w:pPr>
            <w:pStyle w:val="Contents4"/>
            <w:tabs>
              <w:tab w:val="clear" w:pos="8176"/>
              <w:tab w:val="right" w:pos="9026" w:leader="dot"/>
            </w:tabs>
            <w:rPr/>
          </w:pPr>
          <w:hyperlink w:anchor="__RefHeading___Toc541038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5410386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130</w:t>
            </w:r>
            <w:r>
              <w:rPr>
                <w:rStyle w:val="IndexLink"/>
                <w:rtl w:val="true"/>
              </w:rPr>
              <w:t xml:space="preserve"> </w:t>
            </w:r>
            <w:r>
              <w:rPr>
                <w:rStyle w:val="IndexLink"/>
                <w:rtl w:val="true"/>
              </w:rPr>
              <w:t xml:space="preserve">تا </w:t>
            </w:r>
            <w:r>
              <w:rPr>
                <w:rStyle w:val="IndexLink"/>
              </w:rPr>
              <w:t>141</w:t>
            </w:r>
            <w:r>
              <w:rPr>
                <w:rStyle w:val="IndexLink"/>
                <w:rtl w:val="true"/>
              </w:rPr>
              <w:tab/>
            </w:r>
            <w:r>
              <w:rPr>
                <w:rStyle w:val="IndexLink"/>
              </w:rPr>
              <w:t>353</w:t>
            </w:r>
          </w:hyperlink>
        </w:p>
        <w:p>
          <w:pPr>
            <w:pStyle w:val="Contents4"/>
            <w:tabs>
              <w:tab w:val="clear" w:pos="8176"/>
              <w:tab w:val="right" w:pos="9026" w:leader="dot"/>
            </w:tabs>
            <w:rPr/>
          </w:pPr>
          <w:hyperlink w:anchor="__RefHeading___Toc5410388_2142443653">
            <w:r>
              <w:rPr>
                <w:webHidden/>
                <w:rStyle w:val="IndexLink"/>
                <w:rtl w:val="true"/>
              </w:rPr>
              <w:t>متن</w:t>
            </w:r>
            <w:r>
              <w:rPr>
                <w:rStyle w:val="IndexLink"/>
                <w:rtl w:val="true"/>
              </w:rPr>
              <w:t>:</w:t>
              <w:tab/>
            </w:r>
            <w:r>
              <w:rPr>
                <w:rStyle w:val="IndexLink"/>
              </w:rPr>
              <w:t>353</w:t>
            </w:r>
          </w:hyperlink>
        </w:p>
        <w:p>
          <w:pPr>
            <w:pStyle w:val="Contents4"/>
            <w:tabs>
              <w:tab w:val="clear" w:pos="8176"/>
              <w:tab w:val="right" w:pos="9026" w:leader="dot"/>
            </w:tabs>
            <w:rPr/>
          </w:pPr>
          <w:hyperlink w:anchor="__RefHeading___Toc5410390_2142443653">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541039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541039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142</w:t>
            </w:r>
            <w:r>
              <w:rPr>
                <w:rStyle w:val="IndexLink"/>
                <w:rtl w:val="true"/>
              </w:rPr>
              <w:t xml:space="preserve"> </w:t>
            </w:r>
            <w:r>
              <w:rPr>
                <w:rStyle w:val="IndexLink"/>
                <w:rtl w:val="true"/>
              </w:rPr>
              <w:t xml:space="preserve">تا </w:t>
            </w:r>
            <w:r>
              <w:rPr>
                <w:rStyle w:val="IndexLink"/>
              </w:rPr>
              <w:t>145</w:t>
            </w:r>
            <w:r>
              <w:rPr>
                <w:rStyle w:val="IndexLink"/>
                <w:rtl w:val="true"/>
              </w:rPr>
              <w:tab/>
            </w:r>
            <w:r>
              <w:rPr>
                <w:rStyle w:val="IndexLink"/>
              </w:rPr>
              <w:t>361</w:t>
            </w:r>
          </w:hyperlink>
        </w:p>
        <w:p>
          <w:pPr>
            <w:pStyle w:val="Contents4"/>
            <w:tabs>
              <w:tab w:val="clear" w:pos="8176"/>
              <w:tab w:val="right" w:pos="9026" w:leader="dot"/>
            </w:tabs>
            <w:rPr/>
          </w:pPr>
          <w:hyperlink w:anchor="__RefHeading___Toc5410396_2142443653">
            <w:r>
              <w:rPr>
                <w:webHidden/>
                <w:rStyle w:val="IndexLink"/>
                <w:rtl w:val="true"/>
              </w:rPr>
              <w:t>متن</w:t>
            </w:r>
            <w:r>
              <w:rPr>
                <w:rStyle w:val="IndexLink"/>
                <w:rtl w:val="true"/>
              </w:rPr>
              <w:t>:</w:t>
              <w:tab/>
            </w:r>
            <w:r>
              <w:rPr>
                <w:rStyle w:val="IndexLink"/>
              </w:rPr>
              <w:t>361</w:t>
            </w:r>
          </w:hyperlink>
        </w:p>
        <w:p>
          <w:pPr>
            <w:pStyle w:val="Contents4"/>
            <w:tabs>
              <w:tab w:val="clear" w:pos="8176"/>
              <w:tab w:val="right" w:pos="9026" w:leader="dot"/>
            </w:tabs>
            <w:rPr/>
          </w:pPr>
          <w:hyperlink w:anchor="__RefHeading___Toc5410398_2142443653">
            <w:r>
              <w:rPr>
                <w:webHidden/>
                <w:rStyle w:val="IndexLink"/>
                <w:rtl w:val="true"/>
              </w:rPr>
              <w:t>لغات</w:t>
            </w:r>
            <w:r>
              <w:rPr>
                <w:rStyle w:val="IndexLink"/>
                <w:rtl w:val="true"/>
              </w:rPr>
              <w:t>:</w:t>
              <w:tab/>
            </w:r>
            <w:r>
              <w:rPr>
                <w:rStyle w:val="IndexLink"/>
              </w:rPr>
              <w:t>362</w:t>
            </w:r>
          </w:hyperlink>
        </w:p>
        <w:p>
          <w:pPr>
            <w:pStyle w:val="Contents4"/>
            <w:tabs>
              <w:tab w:val="clear" w:pos="8176"/>
              <w:tab w:val="right" w:pos="9026" w:leader="dot"/>
            </w:tabs>
            <w:rPr/>
          </w:pPr>
          <w:hyperlink w:anchor="__RefHeading___Toc5410400_2142443653">
            <w:r>
              <w:rPr>
                <w:webHidden/>
                <w:rStyle w:val="IndexLink"/>
                <w:rtl w:val="true"/>
              </w:rPr>
              <w:t>ترجمه</w:t>
            </w:r>
            <w:r>
              <w:rPr>
                <w:rStyle w:val="IndexLink"/>
                <w:rtl w:val="true"/>
              </w:rPr>
              <w:t>:</w:t>
              <w:tab/>
            </w:r>
            <w:r>
              <w:rPr>
                <w:rStyle w:val="IndexLink"/>
              </w:rPr>
              <w:t>362</w:t>
            </w:r>
          </w:hyperlink>
        </w:p>
        <w:p>
          <w:pPr>
            <w:pStyle w:val="Contents4"/>
            <w:tabs>
              <w:tab w:val="clear" w:pos="8176"/>
              <w:tab w:val="right" w:pos="9026" w:leader="dot"/>
            </w:tabs>
            <w:rPr/>
          </w:pPr>
          <w:hyperlink w:anchor="__RefHeading___Toc541040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541040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146</w:t>
            </w:r>
            <w:r>
              <w:rPr>
                <w:rStyle w:val="IndexLink"/>
                <w:rtl w:val="true"/>
              </w:rPr>
              <w:t xml:space="preserve"> </w:t>
            </w:r>
            <w:r>
              <w:rPr>
                <w:rStyle w:val="IndexLink"/>
                <w:rtl w:val="true"/>
              </w:rPr>
              <w:t xml:space="preserve">تا </w:t>
            </w:r>
            <w:r>
              <w:rPr>
                <w:rStyle w:val="IndexLink"/>
              </w:rPr>
              <w:t>153</w:t>
            </w:r>
            <w:r>
              <w:rPr>
                <w:rStyle w:val="IndexLink"/>
                <w:rtl w:val="true"/>
              </w:rPr>
              <w:tab/>
            </w:r>
            <w:r>
              <w:rPr>
                <w:rStyle w:val="IndexLink"/>
              </w:rPr>
              <w:t>378</w:t>
            </w:r>
          </w:hyperlink>
        </w:p>
        <w:p>
          <w:pPr>
            <w:pStyle w:val="Contents4"/>
            <w:tabs>
              <w:tab w:val="clear" w:pos="8176"/>
              <w:tab w:val="right" w:pos="9026" w:leader="dot"/>
            </w:tabs>
            <w:rPr/>
          </w:pPr>
          <w:hyperlink w:anchor="__RefHeading___Toc5410406_2142443653">
            <w:r>
              <w:rPr>
                <w:webHidden/>
                <w:rStyle w:val="IndexLink"/>
                <w:rtl w:val="true"/>
              </w:rPr>
              <w:t>متن</w:t>
            </w:r>
            <w:r>
              <w:rPr>
                <w:rStyle w:val="IndexLink"/>
                <w:rtl w:val="true"/>
              </w:rPr>
              <w:t>:</w:t>
              <w:tab/>
            </w:r>
            <w:r>
              <w:rPr>
                <w:rStyle w:val="IndexLink"/>
              </w:rPr>
              <w:t>378</w:t>
            </w:r>
          </w:hyperlink>
        </w:p>
        <w:p>
          <w:pPr>
            <w:pStyle w:val="Contents4"/>
            <w:tabs>
              <w:tab w:val="clear" w:pos="8176"/>
              <w:tab w:val="right" w:pos="9026" w:leader="dot"/>
            </w:tabs>
            <w:rPr/>
          </w:pPr>
          <w:hyperlink w:anchor="__RefHeading___Toc5410408_2142443653">
            <w:r>
              <w:rPr>
                <w:webHidden/>
                <w:rStyle w:val="IndexLink"/>
                <w:rtl w:val="true"/>
              </w:rPr>
              <w:t>لغات</w:t>
            </w:r>
            <w:r>
              <w:rPr>
                <w:rStyle w:val="IndexLink"/>
                <w:rtl w:val="true"/>
              </w:rPr>
              <w:t>:</w:t>
              <w:tab/>
            </w:r>
            <w:r>
              <w:rPr>
                <w:rStyle w:val="IndexLink"/>
              </w:rPr>
              <w:t>378</w:t>
            </w:r>
          </w:hyperlink>
        </w:p>
        <w:p>
          <w:pPr>
            <w:pStyle w:val="Contents4"/>
            <w:tabs>
              <w:tab w:val="clear" w:pos="8176"/>
              <w:tab w:val="right" w:pos="9026" w:leader="dot"/>
            </w:tabs>
            <w:rPr/>
          </w:pPr>
          <w:hyperlink w:anchor="__RefHeading___Toc5410410_2142443653">
            <w:r>
              <w:rPr>
                <w:webHidden/>
                <w:rStyle w:val="IndexLink"/>
                <w:rtl w:val="true"/>
              </w:rPr>
              <w:t>ترجمه</w:t>
            </w:r>
            <w:r>
              <w:rPr>
                <w:rStyle w:val="IndexLink"/>
                <w:rtl w:val="true"/>
              </w:rPr>
              <w:t>:</w:t>
              <w:tab/>
            </w:r>
            <w:r>
              <w:rPr>
                <w:rStyle w:val="IndexLink"/>
              </w:rPr>
              <w:t>379</w:t>
            </w:r>
          </w:hyperlink>
        </w:p>
        <w:p>
          <w:pPr>
            <w:pStyle w:val="Contents4"/>
            <w:tabs>
              <w:tab w:val="clear" w:pos="8176"/>
              <w:tab w:val="right" w:pos="9026" w:leader="dot"/>
            </w:tabs>
            <w:rPr/>
          </w:pPr>
          <w:hyperlink w:anchor="__RefHeading___Toc541041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541041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154</w:t>
            </w:r>
            <w:r>
              <w:rPr>
                <w:rStyle w:val="IndexLink"/>
                <w:rtl w:val="true"/>
              </w:rPr>
              <w:t xml:space="preserve"> </w:t>
            </w:r>
            <w:r>
              <w:rPr>
                <w:rStyle w:val="IndexLink"/>
                <w:rtl w:val="true"/>
              </w:rPr>
              <w:t xml:space="preserve">تا </w:t>
            </w:r>
            <w:r>
              <w:rPr>
                <w:rStyle w:val="IndexLink"/>
              </w:rPr>
              <w:t>157</w:t>
            </w:r>
            <w:r>
              <w:rPr>
                <w:rStyle w:val="IndexLink"/>
                <w:rtl w:val="true"/>
              </w:rPr>
              <w:tab/>
            </w:r>
            <w:r>
              <w:rPr>
                <w:rStyle w:val="IndexLink"/>
              </w:rPr>
              <w:t>388</w:t>
            </w:r>
          </w:hyperlink>
        </w:p>
        <w:p>
          <w:pPr>
            <w:pStyle w:val="Contents4"/>
            <w:tabs>
              <w:tab w:val="clear" w:pos="8176"/>
              <w:tab w:val="right" w:pos="9026" w:leader="dot"/>
            </w:tabs>
            <w:rPr/>
          </w:pPr>
          <w:hyperlink w:anchor="__RefHeading___Toc5410416_2142443653">
            <w:r>
              <w:rPr>
                <w:webHidden/>
                <w:rStyle w:val="IndexLink"/>
                <w:rtl w:val="true"/>
              </w:rPr>
              <w:t>متن</w:t>
            </w:r>
            <w:r>
              <w:rPr>
                <w:rStyle w:val="IndexLink"/>
                <w:rtl w:val="true"/>
              </w:rPr>
              <w:t>:</w:t>
              <w:tab/>
            </w:r>
            <w:r>
              <w:rPr>
                <w:rStyle w:val="IndexLink"/>
              </w:rPr>
              <w:t>388</w:t>
            </w:r>
          </w:hyperlink>
        </w:p>
        <w:p>
          <w:pPr>
            <w:pStyle w:val="Contents4"/>
            <w:tabs>
              <w:tab w:val="clear" w:pos="8176"/>
              <w:tab w:val="right" w:pos="9026" w:leader="dot"/>
            </w:tabs>
            <w:rPr/>
          </w:pPr>
          <w:hyperlink w:anchor="__RefHeading___Toc5410418_2142443653">
            <w:r>
              <w:rPr>
                <w:webHidden/>
                <w:rStyle w:val="IndexLink"/>
                <w:rtl w:val="true"/>
              </w:rPr>
              <w:t>لغات</w:t>
            </w:r>
            <w:r>
              <w:rPr>
                <w:rStyle w:val="IndexLink"/>
                <w:rtl w:val="true"/>
              </w:rPr>
              <w:t>:</w:t>
              <w:tab/>
            </w:r>
            <w:r>
              <w:rPr>
                <w:rStyle w:val="IndexLink"/>
              </w:rPr>
              <w:t>388</w:t>
            </w:r>
          </w:hyperlink>
        </w:p>
        <w:p>
          <w:pPr>
            <w:pStyle w:val="Contents4"/>
            <w:tabs>
              <w:tab w:val="clear" w:pos="8176"/>
              <w:tab w:val="right" w:pos="9026" w:leader="dot"/>
            </w:tabs>
            <w:rPr/>
          </w:pPr>
          <w:hyperlink w:anchor="__RefHeading___Toc5410420_2142443653">
            <w:r>
              <w:rPr>
                <w:webHidden/>
                <w:rStyle w:val="IndexLink"/>
                <w:rtl w:val="true"/>
              </w:rPr>
              <w:t>ترجمه</w:t>
            </w:r>
            <w:r>
              <w:rPr>
                <w:rStyle w:val="IndexLink"/>
                <w:rtl w:val="true"/>
              </w:rPr>
              <w:t>:</w:t>
              <w:tab/>
            </w:r>
            <w:r>
              <w:rPr>
                <w:rStyle w:val="IndexLink"/>
              </w:rPr>
              <w:t>389</w:t>
            </w:r>
          </w:hyperlink>
        </w:p>
        <w:p>
          <w:pPr>
            <w:pStyle w:val="Contents4"/>
            <w:tabs>
              <w:tab w:val="clear" w:pos="8176"/>
              <w:tab w:val="right" w:pos="9026" w:leader="dot"/>
            </w:tabs>
            <w:rPr/>
          </w:pPr>
          <w:hyperlink w:anchor="__RefHeading___Toc541042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541042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158</w:t>
            </w:r>
            <w:r>
              <w:rPr>
                <w:rStyle w:val="IndexLink"/>
                <w:rtl w:val="true"/>
              </w:rPr>
              <w:t xml:space="preserve"> </w:t>
            </w:r>
            <w:r>
              <w:rPr>
                <w:rStyle w:val="IndexLink"/>
                <w:rtl w:val="true"/>
              </w:rPr>
              <w:t xml:space="preserve">تا </w:t>
            </w:r>
            <w:r>
              <w:rPr>
                <w:rStyle w:val="IndexLink"/>
              </w:rPr>
              <w:t>168</w:t>
            </w:r>
            <w:r>
              <w:rPr>
                <w:rStyle w:val="IndexLink"/>
                <w:rtl w:val="true"/>
              </w:rPr>
              <w:tab/>
            </w:r>
            <w:r>
              <w:rPr>
                <w:rStyle w:val="IndexLink"/>
              </w:rPr>
              <w:t>407</w:t>
            </w:r>
          </w:hyperlink>
        </w:p>
        <w:p>
          <w:pPr>
            <w:pStyle w:val="Contents4"/>
            <w:tabs>
              <w:tab w:val="clear" w:pos="8176"/>
              <w:tab w:val="right" w:pos="9026" w:leader="dot"/>
            </w:tabs>
            <w:rPr/>
          </w:pPr>
          <w:hyperlink w:anchor="__RefHeading___Toc5410426_2142443653">
            <w:r>
              <w:rPr>
                <w:webHidden/>
                <w:rStyle w:val="IndexLink"/>
                <w:rtl w:val="true"/>
              </w:rPr>
              <w:t>متن</w:t>
            </w:r>
            <w:r>
              <w:rPr>
                <w:rStyle w:val="IndexLink"/>
                <w:rtl w:val="true"/>
              </w:rPr>
              <w:t>:</w:t>
              <w:tab/>
            </w:r>
            <w:r>
              <w:rPr>
                <w:rStyle w:val="IndexLink"/>
              </w:rPr>
              <w:t>407</w:t>
            </w:r>
          </w:hyperlink>
        </w:p>
        <w:p>
          <w:pPr>
            <w:pStyle w:val="Contents4"/>
            <w:tabs>
              <w:tab w:val="clear" w:pos="8176"/>
              <w:tab w:val="right" w:pos="9026" w:leader="dot"/>
            </w:tabs>
            <w:rPr/>
          </w:pPr>
          <w:hyperlink w:anchor="__RefHeading___Toc5410428_2142443653">
            <w:r>
              <w:rPr>
                <w:webHidden/>
                <w:rStyle w:val="IndexLink"/>
                <w:rtl w:val="true"/>
              </w:rPr>
              <w:t>لغات</w:t>
            </w:r>
            <w:r>
              <w:rPr>
                <w:rStyle w:val="IndexLink"/>
                <w:rtl w:val="true"/>
              </w:rPr>
              <w:t>:</w:t>
              <w:tab/>
            </w:r>
            <w:r>
              <w:rPr>
                <w:rStyle w:val="IndexLink"/>
              </w:rPr>
              <w:t>408</w:t>
            </w:r>
          </w:hyperlink>
        </w:p>
        <w:p>
          <w:pPr>
            <w:pStyle w:val="Contents4"/>
            <w:tabs>
              <w:tab w:val="clear" w:pos="8176"/>
              <w:tab w:val="right" w:pos="9026" w:leader="dot"/>
            </w:tabs>
            <w:rPr/>
          </w:pPr>
          <w:hyperlink w:anchor="__RefHeading___Toc5410430_2142443653">
            <w:r>
              <w:rPr>
                <w:webHidden/>
                <w:rStyle w:val="IndexLink"/>
                <w:rtl w:val="true"/>
              </w:rPr>
              <w:t>ترجمه</w:t>
            </w:r>
            <w:r>
              <w:rPr>
                <w:rStyle w:val="IndexLink"/>
                <w:rtl w:val="true"/>
              </w:rPr>
              <w:t>:</w:t>
              <w:tab/>
            </w:r>
            <w:r>
              <w:rPr>
                <w:rStyle w:val="IndexLink"/>
              </w:rPr>
              <w:t>408</w:t>
            </w:r>
          </w:hyperlink>
        </w:p>
        <w:p>
          <w:pPr>
            <w:pStyle w:val="Contents4"/>
            <w:tabs>
              <w:tab w:val="clear" w:pos="8176"/>
              <w:tab w:val="right" w:pos="9026" w:leader="dot"/>
            </w:tabs>
            <w:rPr/>
          </w:pPr>
          <w:hyperlink w:anchor="__RefHeading___Toc541043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541043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169</w:t>
            </w:r>
            <w:r>
              <w:rPr>
                <w:rStyle w:val="IndexLink"/>
                <w:rtl w:val="true"/>
              </w:rPr>
              <w:t xml:space="preserve"> </w:t>
            </w:r>
            <w:r>
              <w:rPr>
                <w:rStyle w:val="IndexLink"/>
                <w:rtl w:val="true"/>
              </w:rPr>
              <w:t xml:space="preserve">تا </w:t>
            </w:r>
            <w:r>
              <w:rPr>
                <w:rStyle w:val="IndexLink"/>
              </w:rPr>
              <w:t>174</w:t>
            </w:r>
            <w:r>
              <w:rPr>
                <w:rStyle w:val="IndexLink"/>
                <w:rtl w:val="true"/>
              </w:rPr>
              <w:tab/>
            </w:r>
            <w:r>
              <w:rPr>
                <w:rStyle w:val="IndexLink"/>
              </w:rPr>
              <w:t>416</w:t>
            </w:r>
          </w:hyperlink>
        </w:p>
        <w:p>
          <w:pPr>
            <w:pStyle w:val="Contents4"/>
            <w:tabs>
              <w:tab w:val="clear" w:pos="8176"/>
              <w:tab w:val="right" w:pos="9026" w:leader="dot"/>
            </w:tabs>
            <w:rPr/>
          </w:pPr>
          <w:hyperlink w:anchor="__RefHeading___Toc5410436_2142443653">
            <w:r>
              <w:rPr>
                <w:webHidden/>
                <w:rStyle w:val="IndexLink"/>
                <w:rtl w:val="true"/>
              </w:rPr>
              <w:t>متن</w:t>
            </w:r>
            <w:r>
              <w:rPr>
                <w:rStyle w:val="IndexLink"/>
                <w:rtl w:val="true"/>
              </w:rPr>
              <w:t>:</w:t>
              <w:tab/>
            </w:r>
            <w:r>
              <w:rPr>
                <w:rStyle w:val="IndexLink"/>
              </w:rPr>
              <w:t>416</w:t>
            </w:r>
          </w:hyperlink>
        </w:p>
        <w:p>
          <w:pPr>
            <w:pStyle w:val="Contents4"/>
            <w:tabs>
              <w:tab w:val="clear" w:pos="8176"/>
              <w:tab w:val="right" w:pos="9026" w:leader="dot"/>
            </w:tabs>
            <w:rPr/>
          </w:pPr>
          <w:hyperlink w:anchor="__RefHeading___Toc5410438_2142443653">
            <w:r>
              <w:rPr>
                <w:webHidden/>
                <w:rStyle w:val="IndexLink"/>
                <w:rtl w:val="true"/>
              </w:rPr>
              <w:t>لغات</w:t>
            </w:r>
            <w:r>
              <w:rPr>
                <w:rStyle w:val="IndexLink"/>
                <w:rtl w:val="true"/>
              </w:rPr>
              <w:t>:</w:t>
              <w:tab/>
            </w:r>
            <w:r>
              <w:rPr>
                <w:rStyle w:val="IndexLink"/>
              </w:rPr>
              <w:t>416</w:t>
            </w:r>
          </w:hyperlink>
        </w:p>
        <w:p>
          <w:pPr>
            <w:pStyle w:val="Contents4"/>
            <w:tabs>
              <w:tab w:val="clear" w:pos="8176"/>
              <w:tab w:val="right" w:pos="9026" w:leader="dot"/>
            </w:tabs>
            <w:rPr/>
          </w:pPr>
          <w:hyperlink w:anchor="__RefHeading___Toc5410440_2142443653">
            <w:r>
              <w:rPr>
                <w:webHidden/>
                <w:rStyle w:val="IndexLink"/>
                <w:rtl w:val="true"/>
              </w:rPr>
              <w:t>ترجمه</w:t>
            </w:r>
            <w:r>
              <w:rPr>
                <w:rStyle w:val="IndexLink"/>
                <w:rtl w:val="true"/>
              </w:rPr>
              <w:t>:</w:t>
              <w:tab/>
            </w:r>
            <w:r>
              <w:rPr>
                <w:rStyle w:val="IndexLink"/>
              </w:rPr>
              <w:t>416</w:t>
            </w:r>
          </w:hyperlink>
        </w:p>
        <w:p>
          <w:pPr>
            <w:pStyle w:val="Contents4"/>
            <w:tabs>
              <w:tab w:val="clear" w:pos="8176"/>
              <w:tab w:val="right" w:pos="9026" w:leader="dot"/>
            </w:tabs>
            <w:rPr/>
          </w:pPr>
          <w:hyperlink w:anchor="__RefHeading___Toc541044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418</w:t>
            </w:r>
          </w:hyperlink>
        </w:p>
        <w:p>
          <w:pPr>
            <w:pStyle w:val="Contents3"/>
            <w:tabs>
              <w:tab w:val="clear" w:pos="8459"/>
              <w:tab w:val="right" w:pos="9026" w:leader="dot"/>
            </w:tabs>
            <w:rPr/>
          </w:pPr>
          <w:hyperlink w:anchor="__RefHeading___Toc541044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175</w:t>
            </w:r>
            <w:r>
              <w:rPr>
                <w:rStyle w:val="IndexLink"/>
                <w:rtl w:val="true"/>
              </w:rPr>
              <w:t xml:space="preserve"> </w:t>
            </w:r>
            <w:r>
              <w:rPr>
                <w:rStyle w:val="IndexLink"/>
                <w:rtl w:val="true"/>
              </w:rPr>
              <w:t xml:space="preserve">تا </w:t>
            </w:r>
            <w:r>
              <w:rPr>
                <w:rStyle w:val="IndexLink"/>
              </w:rPr>
              <w:t>181</w:t>
            </w:r>
            <w:r>
              <w:rPr>
                <w:rStyle w:val="IndexLink"/>
                <w:rtl w:val="true"/>
              </w:rPr>
              <w:tab/>
            </w:r>
            <w:r>
              <w:rPr>
                <w:rStyle w:val="IndexLink"/>
              </w:rPr>
              <w:t>426</w:t>
            </w:r>
          </w:hyperlink>
        </w:p>
        <w:p>
          <w:pPr>
            <w:pStyle w:val="Contents4"/>
            <w:tabs>
              <w:tab w:val="clear" w:pos="8176"/>
              <w:tab w:val="right" w:pos="9026" w:leader="dot"/>
            </w:tabs>
            <w:rPr/>
          </w:pPr>
          <w:hyperlink w:anchor="__RefHeading___Toc5410446_2142443653">
            <w:r>
              <w:rPr>
                <w:webHidden/>
                <w:rStyle w:val="IndexLink"/>
                <w:rtl w:val="true"/>
              </w:rPr>
              <w:t>متن</w:t>
            </w:r>
            <w:r>
              <w:rPr>
                <w:rStyle w:val="IndexLink"/>
                <w:rtl w:val="true"/>
              </w:rPr>
              <w:t>:</w:t>
              <w:tab/>
            </w:r>
            <w:r>
              <w:rPr>
                <w:rStyle w:val="IndexLink"/>
              </w:rPr>
              <w:t>426</w:t>
            </w:r>
          </w:hyperlink>
        </w:p>
        <w:p>
          <w:pPr>
            <w:pStyle w:val="Contents4"/>
            <w:tabs>
              <w:tab w:val="clear" w:pos="8176"/>
              <w:tab w:val="right" w:pos="9026" w:leader="dot"/>
            </w:tabs>
            <w:rPr/>
          </w:pPr>
          <w:hyperlink w:anchor="__RefHeading___Toc5410448_2142443653">
            <w:r>
              <w:rPr>
                <w:webHidden/>
                <w:rStyle w:val="IndexLink"/>
                <w:rtl w:val="true"/>
              </w:rPr>
              <w:t>لغات</w:t>
            </w:r>
            <w:r>
              <w:rPr>
                <w:rStyle w:val="IndexLink"/>
                <w:rtl w:val="true"/>
              </w:rPr>
              <w:t>:</w:t>
              <w:tab/>
            </w:r>
            <w:r>
              <w:rPr>
                <w:rStyle w:val="IndexLink"/>
              </w:rPr>
              <w:t>426</w:t>
            </w:r>
          </w:hyperlink>
        </w:p>
        <w:p>
          <w:pPr>
            <w:pStyle w:val="Contents4"/>
            <w:tabs>
              <w:tab w:val="clear" w:pos="8176"/>
              <w:tab w:val="right" w:pos="9026" w:leader="dot"/>
            </w:tabs>
            <w:rPr/>
          </w:pPr>
          <w:hyperlink w:anchor="__RefHeading___Toc5410450_2142443653">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541045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428</w:t>
            </w:r>
          </w:hyperlink>
        </w:p>
        <w:p>
          <w:pPr>
            <w:pStyle w:val="Contents3"/>
            <w:tabs>
              <w:tab w:val="clear" w:pos="8459"/>
              <w:tab w:val="right" w:pos="9026" w:leader="dot"/>
            </w:tabs>
            <w:rPr/>
          </w:pPr>
          <w:hyperlink w:anchor="__RefHeading___Toc541045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182</w:t>
            </w:r>
            <w:r>
              <w:rPr>
                <w:rStyle w:val="IndexLink"/>
                <w:rtl w:val="true"/>
              </w:rPr>
              <w:t xml:space="preserve"> </w:t>
            </w:r>
            <w:r>
              <w:rPr>
                <w:rStyle w:val="IndexLink"/>
                <w:rtl w:val="true"/>
              </w:rPr>
              <w:t xml:space="preserve">تا </w:t>
            </w:r>
            <w:r>
              <w:rPr>
                <w:rStyle w:val="IndexLink"/>
              </w:rPr>
              <w:t>188</w:t>
            </w:r>
            <w:r>
              <w:rPr>
                <w:rStyle w:val="IndexLink"/>
                <w:rtl w:val="true"/>
              </w:rPr>
              <w:tab/>
            </w:r>
            <w:r>
              <w:rPr>
                <w:rStyle w:val="IndexLink"/>
              </w:rPr>
              <w:t>437</w:t>
            </w:r>
          </w:hyperlink>
        </w:p>
        <w:p>
          <w:pPr>
            <w:pStyle w:val="Contents4"/>
            <w:tabs>
              <w:tab w:val="clear" w:pos="8176"/>
              <w:tab w:val="right" w:pos="9026" w:leader="dot"/>
            </w:tabs>
            <w:rPr/>
          </w:pPr>
          <w:hyperlink w:anchor="__RefHeading___Toc5410456_2142443653">
            <w:r>
              <w:rPr>
                <w:webHidden/>
                <w:rStyle w:val="IndexLink"/>
                <w:rtl w:val="true"/>
              </w:rPr>
              <w:t>متن</w:t>
            </w:r>
            <w:r>
              <w:rPr>
                <w:rStyle w:val="IndexLink"/>
                <w:rtl w:val="true"/>
              </w:rPr>
              <w:t>:</w:t>
              <w:tab/>
            </w:r>
            <w:r>
              <w:rPr>
                <w:rStyle w:val="IndexLink"/>
              </w:rPr>
              <w:t>437</w:t>
            </w:r>
          </w:hyperlink>
        </w:p>
        <w:p>
          <w:pPr>
            <w:pStyle w:val="Contents4"/>
            <w:tabs>
              <w:tab w:val="clear" w:pos="8176"/>
              <w:tab w:val="right" w:pos="9026" w:leader="dot"/>
            </w:tabs>
            <w:rPr/>
          </w:pPr>
          <w:hyperlink w:anchor="__RefHeading___Toc5410458_2142443653">
            <w:r>
              <w:rPr>
                <w:webHidden/>
                <w:rStyle w:val="IndexLink"/>
                <w:rtl w:val="true"/>
              </w:rPr>
              <w:t>لغات</w:t>
            </w:r>
            <w:r>
              <w:rPr>
                <w:rStyle w:val="IndexLink"/>
                <w:rtl w:val="true"/>
              </w:rPr>
              <w:t>:</w:t>
              <w:tab/>
            </w:r>
            <w:r>
              <w:rPr>
                <w:rStyle w:val="IndexLink"/>
              </w:rPr>
              <w:t>438</w:t>
            </w:r>
          </w:hyperlink>
        </w:p>
        <w:p>
          <w:pPr>
            <w:pStyle w:val="Contents4"/>
            <w:tabs>
              <w:tab w:val="clear" w:pos="8176"/>
              <w:tab w:val="right" w:pos="9026" w:leader="dot"/>
            </w:tabs>
            <w:rPr/>
          </w:pPr>
          <w:hyperlink w:anchor="__RefHeading___Toc5410460_2142443653">
            <w:r>
              <w:rPr>
                <w:webHidden/>
                <w:rStyle w:val="IndexLink"/>
                <w:rtl w:val="true"/>
              </w:rPr>
              <w:t>ترجمه</w:t>
            </w:r>
            <w:r>
              <w:rPr>
                <w:rStyle w:val="IndexLink"/>
                <w:rtl w:val="true"/>
              </w:rPr>
              <w:t>:</w:t>
              <w:tab/>
            </w:r>
            <w:r>
              <w:rPr>
                <w:rStyle w:val="IndexLink"/>
              </w:rPr>
              <w:t>438</w:t>
            </w:r>
          </w:hyperlink>
        </w:p>
        <w:p>
          <w:pPr>
            <w:pStyle w:val="Contents4"/>
            <w:tabs>
              <w:tab w:val="clear" w:pos="8176"/>
              <w:tab w:val="right" w:pos="9026" w:leader="dot"/>
            </w:tabs>
            <w:rPr/>
          </w:pPr>
          <w:hyperlink w:anchor="__RefHeading___Toc541046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541046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189</w:t>
            </w:r>
            <w:r>
              <w:rPr>
                <w:rStyle w:val="IndexLink"/>
                <w:rtl w:val="true"/>
              </w:rPr>
              <w:t xml:space="preserve"> </w:t>
            </w:r>
            <w:r>
              <w:rPr>
                <w:rStyle w:val="IndexLink"/>
                <w:rtl w:val="true"/>
              </w:rPr>
              <w:t xml:space="preserve">تا </w:t>
            </w:r>
            <w:r>
              <w:rPr>
                <w:rStyle w:val="IndexLink"/>
              </w:rPr>
              <w:t>202</w:t>
            </w:r>
            <w:r>
              <w:rPr>
                <w:rStyle w:val="IndexLink"/>
                <w:rtl w:val="true"/>
              </w:rPr>
              <w:tab/>
            </w:r>
            <w:r>
              <w:rPr>
                <w:rStyle w:val="IndexLink"/>
              </w:rPr>
              <w:t>443</w:t>
            </w:r>
          </w:hyperlink>
        </w:p>
        <w:p>
          <w:pPr>
            <w:pStyle w:val="Contents4"/>
            <w:tabs>
              <w:tab w:val="clear" w:pos="8176"/>
              <w:tab w:val="right" w:pos="9026" w:leader="dot"/>
            </w:tabs>
            <w:rPr/>
          </w:pPr>
          <w:hyperlink w:anchor="__RefHeading___Toc5410466_2142443653">
            <w:r>
              <w:rPr>
                <w:webHidden/>
                <w:rStyle w:val="IndexLink"/>
                <w:rtl w:val="true"/>
              </w:rPr>
              <w:t>متن</w:t>
            </w:r>
            <w:r>
              <w:rPr>
                <w:rStyle w:val="IndexLink"/>
                <w:rtl w:val="true"/>
              </w:rPr>
              <w:t>:</w:t>
              <w:tab/>
            </w:r>
            <w:r>
              <w:rPr>
                <w:rStyle w:val="IndexLink"/>
              </w:rPr>
              <w:t>443</w:t>
            </w:r>
          </w:hyperlink>
        </w:p>
        <w:p>
          <w:pPr>
            <w:pStyle w:val="Contents4"/>
            <w:tabs>
              <w:tab w:val="clear" w:pos="8176"/>
              <w:tab w:val="right" w:pos="9026" w:leader="dot"/>
            </w:tabs>
            <w:rPr/>
          </w:pPr>
          <w:hyperlink w:anchor="__RefHeading___Toc5410468_2142443653">
            <w:r>
              <w:rPr>
                <w:webHidden/>
                <w:rStyle w:val="IndexLink"/>
                <w:rtl w:val="true"/>
              </w:rPr>
              <w:t>لغات</w:t>
            </w:r>
            <w:r>
              <w:rPr>
                <w:rStyle w:val="IndexLink"/>
                <w:rtl w:val="true"/>
              </w:rPr>
              <w:t>:</w:t>
              <w:tab/>
            </w:r>
            <w:r>
              <w:rPr>
                <w:rStyle w:val="IndexLink"/>
              </w:rPr>
              <w:t>444</w:t>
            </w:r>
          </w:hyperlink>
        </w:p>
        <w:p>
          <w:pPr>
            <w:pStyle w:val="Contents4"/>
            <w:tabs>
              <w:tab w:val="clear" w:pos="8176"/>
              <w:tab w:val="right" w:pos="9026" w:leader="dot"/>
            </w:tabs>
            <w:rPr/>
          </w:pPr>
          <w:hyperlink w:anchor="__RefHeading___Toc5410470_2142443653">
            <w:r>
              <w:rPr>
                <w:webHidden/>
                <w:rStyle w:val="IndexLink"/>
                <w:rtl w:val="true"/>
              </w:rPr>
              <w:t>ترجمه</w:t>
            </w:r>
            <w:r>
              <w:rPr>
                <w:rStyle w:val="IndexLink"/>
                <w:rtl w:val="true"/>
              </w:rPr>
              <w:t>:</w:t>
              <w:tab/>
            </w:r>
            <w:r>
              <w:rPr>
                <w:rStyle w:val="IndexLink"/>
              </w:rPr>
              <w:t>444</w:t>
            </w:r>
          </w:hyperlink>
        </w:p>
        <w:p>
          <w:pPr>
            <w:pStyle w:val="Contents4"/>
            <w:tabs>
              <w:tab w:val="clear" w:pos="8176"/>
              <w:tab w:val="right" w:pos="9026" w:leader="dot"/>
            </w:tabs>
            <w:rPr/>
          </w:pPr>
          <w:hyperlink w:anchor="__RefHeading___Toc541047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5410474_2142443653">
            <w:r>
              <w:rPr>
                <w:webHidden/>
                <w:rStyle w:val="IndexLink"/>
                <w:rtl w:val="true"/>
              </w:rPr>
              <w:t xml:space="preserve">سوره‌ی اعراف </w:t>
            </w:r>
            <w:r>
              <w:rPr>
                <w:rStyle w:val="IndexLink"/>
                <w:rtl w:val="true"/>
              </w:rPr>
              <w:t>[</w:t>
            </w:r>
            <w:r>
              <w:rPr>
                <w:rStyle w:val="IndexLink"/>
              </w:rPr>
              <w:t>7</w:t>
            </w:r>
            <w:r>
              <w:rPr>
                <w:rStyle w:val="IndexLink"/>
                <w:rtl w:val="true"/>
              </w:rPr>
              <w:t>]</w:t>
            </w:r>
            <w:r>
              <w:rPr>
                <w:rStyle w:val="IndexLink"/>
                <w:rtl w:val="true"/>
              </w:rPr>
              <w:t xml:space="preserve">، آیات </w:t>
            </w:r>
            <w:r>
              <w:rPr>
                <w:rStyle w:val="IndexLink"/>
              </w:rPr>
              <w:t>203</w:t>
            </w:r>
            <w:r>
              <w:rPr>
                <w:rStyle w:val="IndexLink"/>
                <w:rtl w:val="true"/>
              </w:rPr>
              <w:t xml:space="preserve"> </w:t>
            </w:r>
            <w:r>
              <w:rPr>
                <w:rStyle w:val="IndexLink"/>
                <w:rtl w:val="true"/>
              </w:rPr>
              <w:t xml:space="preserve">تا </w:t>
            </w:r>
            <w:r>
              <w:rPr>
                <w:rStyle w:val="IndexLink"/>
              </w:rPr>
              <w:t>206</w:t>
            </w:r>
            <w:r>
              <w:rPr>
                <w:rStyle w:val="IndexLink"/>
                <w:rtl w:val="true"/>
              </w:rPr>
              <w:tab/>
            </w:r>
            <w:r>
              <w:rPr>
                <w:rStyle w:val="IndexLink"/>
              </w:rPr>
              <w:t>454</w:t>
            </w:r>
          </w:hyperlink>
        </w:p>
        <w:p>
          <w:pPr>
            <w:pStyle w:val="Contents4"/>
            <w:tabs>
              <w:tab w:val="clear" w:pos="8176"/>
              <w:tab w:val="right" w:pos="9026" w:leader="dot"/>
            </w:tabs>
            <w:rPr/>
          </w:pPr>
          <w:hyperlink w:anchor="__RefHeading___Toc5410476_2142443653">
            <w:r>
              <w:rPr>
                <w:webHidden/>
                <w:rStyle w:val="IndexLink"/>
                <w:rtl w:val="true"/>
              </w:rPr>
              <w:t>متن</w:t>
            </w:r>
            <w:r>
              <w:rPr>
                <w:rStyle w:val="IndexLink"/>
                <w:rtl w:val="true"/>
              </w:rPr>
              <w:t>:</w:t>
              <w:tab/>
            </w:r>
            <w:r>
              <w:rPr>
                <w:rStyle w:val="IndexLink"/>
              </w:rPr>
              <w:t>454</w:t>
            </w:r>
          </w:hyperlink>
        </w:p>
        <w:p>
          <w:pPr>
            <w:pStyle w:val="Contents4"/>
            <w:tabs>
              <w:tab w:val="clear" w:pos="8176"/>
              <w:tab w:val="right" w:pos="9026" w:leader="dot"/>
            </w:tabs>
            <w:rPr/>
          </w:pPr>
          <w:hyperlink w:anchor="__RefHeading___Toc5410478_2142443653">
            <w:r>
              <w:rPr>
                <w:webHidden/>
                <w:rStyle w:val="IndexLink"/>
                <w:rtl w:val="true"/>
              </w:rPr>
              <w:t>لغات</w:t>
            </w:r>
            <w:r>
              <w:rPr>
                <w:rStyle w:val="IndexLink"/>
                <w:rtl w:val="true"/>
              </w:rPr>
              <w:t>:</w:t>
              <w:tab/>
            </w:r>
            <w:r>
              <w:rPr>
                <w:rStyle w:val="IndexLink"/>
              </w:rPr>
              <w:t>455</w:t>
            </w:r>
          </w:hyperlink>
        </w:p>
        <w:p>
          <w:pPr>
            <w:pStyle w:val="Contents4"/>
            <w:tabs>
              <w:tab w:val="clear" w:pos="8176"/>
              <w:tab w:val="right" w:pos="9026" w:leader="dot"/>
            </w:tabs>
            <w:rPr/>
          </w:pPr>
          <w:hyperlink w:anchor="__RefHeading___Toc5410480_2142443653">
            <w:r>
              <w:rPr>
                <w:webHidden/>
                <w:rStyle w:val="IndexLink"/>
                <w:rtl w:val="true"/>
              </w:rPr>
              <w:t>ترجمه</w:t>
            </w:r>
            <w:r>
              <w:rPr>
                <w:rStyle w:val="IndexLink"/>
                <w:rtl w:val="true"/>
              </w:rPr>
              <w:t>:</w:t>
              <w:tab/>
            </w:r>
            <w:r>
              <w:rPr>
                <w:rStyle w:val="IndexLink"/>
              </w:rPr>
              <w:t>455</w:t>
            </w:r>
          </w:hyperlink>
        </w:p>
        <w:p>
          <w:pPr>
            <w:pStyle w:val="Contents4"/>
            <w:tabs>
              <w:tab w:val="clear" w:pos="8176"/>
              <w:tab w:val="right" w:pos="9026" w:leader="dot"/>
            </w:tabs>
            <w:rPr/>
          </w:pPr>
          <w:hyperlink w:anchor="__RefHeading___Toc541048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456</w:t>
            </w:r>
          </w:hyperlink>
        </w:p>
        <w:p>
          <w:pPr>
            <w:pStyle w:val="Contents2"/>
            <w:tabs>
              <w:tab w:val="clear" w:pos="8743"/>
              <w:tab w:val="right" w:pos="9026" w:leader="dot"/>
            </w:tabs>
            <w:rPr/>
          </w:pPr>
          <w:hyperlink w:anchor="__RefHeading___Toc5410484_2142443653">
            <w:r>
              <w:rPr>
                <w:webHidden/>
                <w:rStyle w:val="IndexLink"/>
                <w:rtl w:val="true"/>
              </w:rPr>
              <w:t>سوره‌ی انفال‌</w:t>
            </w:r>
            <w:r>
              <w:rPr>
                <w:rStyle w:val="IndexLink"/>
                <w:rtl w:val="true"/>
              </w:rPr>
              <w:tab/>
            </w:r>
            <w:r>
              <w:rPr>
                <w:rStyle w:val="IndexLink"/>
              </w:rPr>
              <w:t>463</w:t>
            </w:r>
          </w:hyperlink>
        </w:p>
        <w:p>
          <w:pPr>
            <w:pStyle w:val="Contents3"/>
            <w:tabs>
              <w:tab w:val="clear" w:pos="8459"/>
              <w:tab w:val="right" w:pos="9026" w:leader="dot"/>
            </w:tabs>
            <w:rPr/>
          </w:pPr>
          <w:hyperlink w:anchor="__RefHeading___Toc5410486_2142443653">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5410488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465</w:t>
            </w:r>
          </w:hyperlink>
        </w:p>
        <w:p>
          <w:pPr>
            <w:pStyle w:val="Contents4"/>
            <w:tabs>
              <w:tab w:val="clear" w:pos="8176"/>
              <w:tab w:val="right" w:pos="9026" w:leader="dot"/>
            </w:tabs>
            <w:rPr/>
          </w:pPr>
          <w:hyperlink w:anchor="__RefHeading___Toc5410490_2142443653">
            <w:r>
              <w:rPr>
                <w:webHidden/>
                <w:rStyle w:val="IndexLink"/>
                <w:rtl w:val="true"/>
              </w:rPr>
              <w:t>متن</w:t>
            </w:r>
            <w:r>
              <w:rPr>
                <w:rStyle w:val="IndexLink"/>
                <w:rtl w:val="true"/>
              </w:rPr>
              <w:t>:</w:t>
              <w:tab/>
            </w:r>
            <w:r>
              <w:rPr>
                <w:rStyle w:val="IndexLink"/>
              </w:rPr>
              <w:t>465</w:t>
            </w:r>
          </w:hyperlink>
        </w:p>
        <w:p>
          <w:pPr>
            <w:pStyle w:val="Contents4"/>
            <w:tabs>
              <w:tab w:val="clear" w:pos="8176"/>
              <w:tab w:val="right" w:pos="9026" w:leader="dot"/>
            </w:tabs>
            <w:rPr/>
          </w:pPr>
          <w:hyperlink w:anchor="__RefHeading___Toc5410492_2142443653">
            <w:r>
              <w:rPr>
                <w:webHidden/>
                <w:rStyle w:val="IndexLink"/>
                <w:rtl w:val="true"/>
              </w:rPr>
              <w:t>لغات</w:t>
            </w:r>
            <w:r>
              <w:rPr>
                <w:rStyle w:val="IndexLink"/>
                <w:rtl w:val="true"/>
              </w:rPr>
              <w:t>:</w:t>
              <w:tab/>
            </w:r>
            <w:r>
              <w:rPr>
                <w:rStyle w:val="IndexLink"/>
              </w:rPr>
              <w:t>466</w:t>
            </w:r>
          </w:hyperlink>
        </w:p>
        <w:p>
          <w:pPr>
            <w:pStyle w:val="Contents4"/>
            <w:tabs>
              <w:tab w:val="clear" w:pos="8176"/>
              <w:tab w:val="right" w:pos="9026" w:leader="dot"/>
            </w:tabs>
            <w:rPr/>
          </w:pPr>
          <w:hyperlink w:anchor="__RefHeading___Toc5410494_2142443653">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5410496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468</w:t>
            </w:r>
          </w:hyperlink>
        </w:p>
        <w:p>
          <w:pPr>
            <w:pStyle w:val="Contents4"/>
            <w:tabs>
              <w:tab w:val="clear" w:pos="8176"/>
              <w:tab w:val="right" w:pos="9026" w:leader="dot"/>
            </w:tabs>
            <w:rPr/>
          </w:pPr>
          <w:hyperlink w:anchor="__RefHeading___Toc5410498_2142443653">
            <w:r>
              <w:rPr>
                <w:webHidden/>
                <w:rStyle w:val="IndexLink"/>
                <w:rtl w:val="true"/>
              </w:rPr>
              <w:t>ماجرای جنگ بدر</w:t>
            </w:r>
            <w:r>
              <w:rPr>
                <w:rStyle w:val="IndexLink"/>
                <w:rtl w:val="true"/>
              </w:rPr>
              <w:tab/>
            </w:r>
            <w:r>
              <w:rPr>
                <w:rStyle w:val="IndexLink"/>
              </w:rPr>
              <w:t>475</w:t>
            </w:r>
          </w:hyperlink>
        </w:p>
        <w:p>
          <w:pPr>
            <w:pStyle w:val="Contents4"/>
            <w:tabs>
              <w:tab w:val="clear" w:pos="8176"/>
              <w:tab w:val="right" w:pos="9026" w:leader="dot"/>
            </w:tabs>
            <w:rPr/>
          </w:pPr>
          <w:hyperlink w:anchor="__RefHeading___Toc5410500_2142443653">
            <w:r>
              <w:rPr>
                <w:webHidden/>
                <w:rStyle w:val="IndexLink"/>
                <w:rtl w:val="true"/>
              </w:rPr>
              <w:t>ادامه ماجرای جنگ بدر</w:t>
            </w:r>
            <w:r>
              <w:rPr>
                <w:rStyle w:val="IndexLink"/>
                <w:rtl w:val="true"/>
              </w:rPr>
              <w:tab/>
            </w:r>
            <w:r>
              <w:rPr>
                <w:rStyle w:val="IndexLink"/>
              </w:rPr>
              <w:t>496</w:t>
            </w:r>
          </w:hyperlink>
        </w:p>
        <w:p>
          <w:pPr>
            <w:pStyle w:val="Contents3"/>
            <w:tabs>
              <w:tab w:val="clear" w:pos="8459"/>
              <w:tab w:val="right" w:pos="9026" w:leader="dot"/>
            </w:tabs>
            <w:rPr/>
          </w:pPr>
          <w:hyperlink w:anchor="__RefHeading___Toc5410502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15</w:t>
            </w:r>
            <w:r>
              <w:rPr>
                <w:rStyle w:val="IndexLink"/>
                <w:rtl w:val="true"/>
              </w:rPr>
              <w:t xml:space="preserve"> </w:t>
            </w:r>
            <w:r>
              <w:rPr>
                <w:rStyle w:val="IndexLink"/>
                <w:rtl w:val="true"/>
              </w:rPr>
              <w:t xml:space="preserve">تا </w:t>
            </w:r>
            <w:r>
              <w:rPr>
                <w:rStyle w:val="IndexLink"/>
              </w:rPr>
              <w:t>23</w:t>
            </w:r>
            <w:r>
              <w:rPr>
                <w:rStyle w:val="IndexLink"/>
                <w:rtl w:val="true"/>
              </w:rPr>
              <w:tab/>
            </w:r>
            <w:r>
              <w:rPr>
                <w:rStyle w:val="IndexLink"/>
              </w:rPr>
              <w:t>505</w:t>
            </w:r>
          </w:hyperlink>
        </w:p>
        <w:p>
          <w:pPr>
            <w:pStyle w:val="Contents4"/>
            <w:tabs>
              <w:tab w:val="clear" w:pos="8176"/>
              <w:tab w:val="right" w:pos="9026" w:leader="dot"/>
            </w:tabs>
            <w:rPr/>
          </w:pPr>
          <w:hyperlink w:anchor="__RefHeading___Toc5410504_2142443653">
            <w:r>
              <w:rPr>
                <w:webHidden/>
                <w:rStyle w:val="IndexLink"/>
                <w:rtl w:val="true"/>
              </w:rPr>
              <w:t>متن</w:t>
            </w:r>
            <w:r>
              <w:rPr>
                <w:rStyle w:val="IndexLink"/>
                <w:rtl w:val="true"/>
              </w:rPr>
              <w:t>:</w:t>
              <w:tab/>
            </w:r>
            <w:r>
              <w:rPr>
                <w:rStyle w:val="IndexLink"/>
              </w:rPr>
              <w:t>505</w:t>
            </w:r>
          </w:hyperlink>
        </w:p>
        <w:p>
          <w:pPr>
            <w:pStyle w:val="Contents4"/>
            <w:tabs>
              <w:tab w:val="clear" w:pos="8176"/>
              <w:tab w:val="right" w:pos="9026" w:leader="dot"/>
            </w:tabs>
            <w:rPr/>
          </w:pPr>
          <w:hyperlink w:anchor="__RefHeading___Toc5410506_2142443653">
            <w:r>
              <w:rPr>
                <w:webHidden/>
                <w:rStyle w:val="IndexLink"/>
                <w:rtl w:val="true"/>
              </w:rPr>
              <w:t>لغات</w:t>
            </w:r>
            <w:r>
              <w:rPr>
                <w:rStyle w:val="IndexLink"/>
                <w:rtl w:val="true"/>
              </w:rPr>
              <w:t>:</w:t>
              <w:tab/>
            </w:r>
            <w:r>
              <w:rPr>
                <w:rStyle w:val="IndexLink"/>
              </w:rPr>
              <w:t>505</w:t>
            </w:r>
          </w:hyperlink>
        </w:p>
        <w:p>
          <w:pPr>
            <w:pStyle w:val="Contents4"/>
            <w:tabs>
              <w:tab w:val="clear" w:pos="8176"/>
              <w:tab w:val="right" w:pos="9026" w:leader="dot"/>
            </w:tabs>
            <w:rPr/>
          </w:pPr>
          <w:hyperlink w:anchor="__RefHeading___Toc5410508_2142443653">
            <w:r>
              <w:rPr>
                <w:webHidden/>
                <w:rStyle w:val="IndexLink"/>
                <w:rtl w:val="true"/>
              </w:rPr>
              <w:t>ترجمه</w:t>
            </w:r>
            <w:r>
              <w:rPr>
                <w:rStyle w:val="IndexLink"/>
                <w:rtl w:val="true"/>
              </w:rPr>
              <w:t>:</w:t>
              <w:tab/>
            </w:r>
            <w:r>
              <w:rPr>
                <w:rStyle w:val="IndexLink"/>
              </w:rPr>
              <w:t>506</w:t>
            </w:r>
          </w:hyperlink>
        </w:p>
        <w:p>
          <w:pPr>
            <w:pStyle w:val="Contents4"/>
            <w:tabs>
              <w:tab w:val="clear" w:pos="8176"/>
              <w:tab w:val="right" w:pos="9026" w:leader="dot"/>
            </w:tabs>
            <w:rPr/>
          </w:pPr>
          <w:hyperlink w:anchor="__RefHeading___Toc5410510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507</w:t>
            </w:r>
          </w:hyperlink>
        </w:p>
        <w:p>
          <w:pPr>
            <w:pStyle w:val="Contents3"/>
            <w:tabs>
              <w:tab w:val="clear" w:pos="8459"/>
              <w:tab w:val="right" w:pos="9026" w:leader="dot"/>
            </w:tabs>
            <w:rPr/>
          </w:pPr>
          <w:hyperlink w:anchor="__RefHeading___Toc5410512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24</w:t>
            </w:r>
            <w:r>
              <w:rPr>
                <w:rStyle w:val="IndexLink"/>
                <w:rtl w:val="true"/>
              </w:rPr>
              <w:t xml:space="preserve"> </w:t>
            </w:r>
            <w:r>
              <w:rPr>
                <w:rStyle w:val="IndexLink"/>
                <w:rtl w:val="true"/>
              </w:rPr>
              <w:t xml:space="preserve">تا </w:t>
            </w:r>
            <w:r>
              <w:rPr>
                <w:rStyle w:val="IndexLink"/>
              </w:rPr>
              <w:t>33</w:t>
            </w:r>
            <w:r>
              <w:rPr>
                <w:rStyle w:val="IndexLink"/>
                <w:rtl w:val="true"/>
              </w:rPr>
              <w:tab/>
            </w:r>
            <w:r>
              <w:rPr>
                <w:rStyle w:val="IndexLink"/>
              </w:rPr>
              <w:t>510</w:t>
            </w:r>
          </w:hyperlink>
        </w:p>
        <w:p>
          <w:pPr>
            <w:pStyle w:val="Contents4"/>
            <w:tabs>
              <w:tab w:val="clear" w:pos="8176"/>
              <w:tab w:val="right" w:pos="9026" w:leader="dot"/>
            </w:tabs>
            <w:rPr/>
          </w:pPr>
          <w:hyperlink w:anchor="__RefHeading___Toc5410514_2142443653">
            <w:r>
              <w:rPr>
                <w:webHidden/>
                <w:rStyle w:val="IndexLink"/>
                <w:rtl w:val="true"/>
              </w:rPr>
              <w:t>متن</w:t>
            </w:r>
            <w:r>
              <w:rPr>
                <w:rStyle w:val="IndexLink"/>
                <w:rtl w:val="true"/>
              </w:rPr>
              <w:t>:</w:t>
              <w:tab/>
            </w:r>
            <w:r>
              <w:rPr>
                <w:rStyle w:val="IndexLink"/>
              </w:rPr>
              <w:t>510</w:t>
            </w:r>
          </w:hyperlink>
        </w:p>
        <w:p>
          <w:pPr>
            <w:pStyle w:val="Contents4"/>
            <w:tabs>
              <w:tab w:val="clear" w:pos="8176"/>
              <w:tab w:val="right" w:pos="9026" w:leader="dot"/>
            </w:tabs>
            <w:rPr/>
          </w:pPr>
          <w:hyperlink w:anchor="__RefHeading___Toc5410516_2142443653">
            <w:r>
              <w:rPr>
                <w:webHidden/>
                <w:rStyle w:val="IndexLink"/>
                <w:rtl w:val="true"/>
              </w:rPr>
              <w:t>لغات</w:t>
            </w:r>
            <w:r>
              <w:rPr>
                <w:rStyle w:val="IndexLink"/>
                <w:rtl w:val="true"/>
              </w:rPr>
              <w:t>:</w:t>
              <w:tab/>
            </w:r>
            <w:r>
              <w:rPr>
                <w:rStyle w:val="IndexLink"/>
              </w:rPr>
              <w:t>511</w:t>
            </w:r>
          </w:hyperlink>
        </w:p>
        <w:p>
          <w:pPr>
            <w:pStyle w:val="Contents4"/>
            <w:tabs>
              <w:tab w:val="clear" w:pos="8176"/>
              <w:tab w:val="right" w:pos="9026" w:leader="dot"/>
            </w:tabs>
            <w:rPr/>
          </w:pPr>
          <w:hyperlink w:anchor="__RefHeading___Toc5410518_2142443653">
            <w:r>
              <w:rPr>
                <w:webHidden/>
                <w:rStyle w:val="IndexLink"/>
                <w:rtl w:val="true"/>
              </w:rPr>
              <w:t>ترجمه</w:t>
            </w:r>
            <w:r>
              <w:rPr>
                <w:rStyle w:val="IndexLink"/>
                <w:rtl w:val="true"/>
              </w:rPr>
              <w:t>:</w:t>
              <w:tab/>
            </w:r>
            <w:r>
              <w:rPr>
                <w:rStyle w:val="IndexLink"/>
              </w:rPr>
              <w:t>511</w:t>
            </w:r>
          </w:hyperlink>
        </w:p>
        <w:p>
          <w:pPr>
            <w:pStyle w:val="Contents4"/>
            <w:tabs>
              <w:tab w:val="clear" w:pos="8176"/>
              <w:tab w:val="right" w:pos="9026" w:leader="dot"/>
            </w:tabs>
            <w:rPr/>
          </w:pPr>
          <w:hyperlink w:anchor="__RefHeading___Toc5410520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512</w:t>
            </w:r>
          </w:hyperlink>
        </w:p>
        <w:p>
          <w:pPr>
            <w:pStyle w:val="Contents3"/>
            <w:tabs>
              <w:tab w:val="clear" w:pos="8459"/>
              <w:tab w:val="right" w:pos="9026" w:leader="dot"/>
            </w:tabs>
            <w:rPr/>
          </w:pPr>
          <w:hyperlink w:anchor="__RefHeading___Toc5410522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32</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527</w:t>
            </w:r>
          </w:hyperlink>
        </w:p>
        <w:p>
          <w:pPr>
            <w:pStyle w:val="Contents4"/>
            <w:tabs>
              <w:tab w:val="clear" w:pos="8176"/>
              <w:tab w:val="right" w:pos="9026" w:leader="dot"/>
            </w:tabs>
            <w:rPr/>
          </w:pPr>
          <w:hyperlink w:anchor="__RefHeading___Toc5410524_2142443653">
            <w:r>
              <w:rPr>
                <w:webHidden/>
                <w:rStyle w:val="IndexLink"/>
                <w:rtl w:val="true"/>
              </w:rPr>
              <w:t>متن</w:t>
            </w:r>
            <w:r>
              <w:rPr>
                <w:rStyle w:val="IndexLink"/>
                <w:rtl w:val="true"/>
              </w:rPr>
              <w:t>:</w:t>
              <w:tab/>
            </w:r>
            <w:r>
              <w:rPr>
                <w:rStyle w:val="IndexLink"/>
              </w:rPr>
              <w:t>527</w:t>
            </w:r>
          </w:hyperlink>
        </w:p>
        <w:p>
          <w:pPr>
            <w:pStyle w:val="Contents4"/>
            <w:tabs>
              <w:tab w:val="clear" w:pos="8176"/>
              <w:tab w:val="right" w:pos="9026" w:leader="dot"/>
            </w:tabs>
            <w:rPr/>
          </w:pPr>
          <w:hyperlink w:anchor="__RefHeading___Toc5410526_2142443653">
            <w:r>
              <w:rPr>
                <w:webHidden/>
                <w:rStyle w:val="IndexLink"/>
                <w:rtl w:val="true"/>
              </w:rPr>
              <w:t>لغات</w:t>
            </w:r>
            <w:r>
              <w:rPr>
                <w:rStyle w:val="IndexLink"/>
                <w:rtl w:val="true"/>
              </w:rPr>
              <w:t>:</w:t>
              <w:tab/>
            </w:r>
            <w:r>
              <w:rPr>
                <w:rStyle w:val="IndexLink"/>
              </w:rPr>
              <w:t>528</w:t>
            </w:r>
          </w:hyperlink>
        </w:p>
        <w:p>
          <w:pPr>
            <w:pStyle w:val="Contents4"/>
            <w:tabs>
              <w:tab w:val="clear" w:pos="8176"/>
              <w:tab w:val="right" w:pos="9026" w:leader="dot"/>
            </w:tabs>
            <w:rPr/>
          </w:pPr>
          <w:hyperlink w:anchor="__RefHeading___Toc5410528_2142443653">
            <w:r>
              <w:rPr>
                <w:webHidden/>
                <w:rStyle w:val="IndexLink"/>
                <w:rtl w:val="true"/>
              </w:rPr>
              <w:t>ترجمه</w:t>
            </w:r>
            <w:r>
              <w:rPr>
                <w:rStyle w:val="IndexLink"/>
                <w:rtl w:val="true"/>
              </w:rPr>
              <w:t>:</w:t>
              <w:tab/>
            </w:r>
            <w:r>
              <w:rPr>
                <w:rStyle w:val="IndexLink"/>
              </w:rPr>
              <w:t>528</w:t>
            </w:r>
          </w:hyperlink>
        </w:p>
        <w:p>
          <w:pPr>
            <w:pStyle w:val="Contents4"/>
            <w:tabs>
              <w:tab w:val="clear" w:pos="8176"/>
              <w:tab w:val="right" w:pos="9026" w:leader="dot"/>
            </w:tabs>
            <w:rPr/>
          </w:pPr>
          <w:hyperlink w:anchor="__RefHeading___Toc5410530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5410532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41</w:t>
            </w:r>
            <w:r>
              <w:rPr>
                <w:rStyle w:val="IndexLink"/>
                <w:rtl w:val="true"/>
              </w:rPr>
              <w:t xml:space="preserve"> </w:t>
            </w:r>
            <w:r>
              <w:rPr>
                <w:rStyle w:val="IndexLink"/>
                <w:rtl w:val="true"/>
              </w:rPr>
              <w:t xml:space="preserve">تا </w:t>
            </w:r>
            <w:r>
              <w:rPr>
                <w:rStyle w:val="IndexLink"/>
              </w:rPr>
              <w:t>47</w:t>
            </w:r>
            <w:r>
              <w:rPr>
                <w:rStyle w:val="IndexLink"/>
                <w:rtl w:val="true"/>
              </w:rPr>
              <w:tab/>
            </w:r>
            <w:r>
              <w:rPr>
                <w:rStyle w:val="IndexLink"/>
              </w:rPr>
              <w:t>542</w:t>
            </w:r>
          </w:hyperlink>
        </w:p>
        <w:p>
          <w:pPr>
            <w:pStyle w:val="Contents4"/>
            <w:tabs>
              <w:tab w:val="clear" w:pos="8176"/>
              <w:tab w:val="right" w:pos="9026" w:leader="dot"/>
            </w:tabs>
            <w:rPr/>
          </w:pPr>
          <w:hyperlink w:anchor="__RefHeading___Toc5410534_2142443653">
            <w:r>
              <w:rPr>
                <w:webHidden/>
                <w:rStyle w:val="IndexLink"/>
                <w:rtl w:val="true"/>
              </w:rPr>
              <w:t>متن</w:t>
            </w:r>
            <w:r>
              <w:rPr>
                <w:rStyle w:val="IndexLink"/>
                <w:rtl w:val="true"/>
              </w:rPr>
              <w:t>:</w:t>
              <w:tab/>
            </w:r>
            <w:r>
              <w:rPr>
                <w:rStyle w:val="IndexLink"/>
              </w:rPr>
              <w:t>542</w:t>
            </w:r>
          </w:hyperlink>
        </w:p>
        <w:p>
          <w:pPr>
            <w:pStyle w:val="Contents4"/>
            <w:tabs>
              <w:tab w:val="clear" w:pos="8176"/>
              <w:tab w:val="right" w:pos="9026" w:leader="dot"/>
            </w:tabs>
            <w:rPr/>
          </w:pPr>
          <w:hyperlink w:anchor="__RefHeading___Toc5410536_2142443653">
            <w:r>
              <w:rPr>
                <w:webHidden/>
                <w:rStyle w:val="IndexLink"/>
                <w:rtl w:val="true"/>
              </w:rPr>
              <w:t>لغات</w:t>
            </w:r>
            <w:r>
              <w:rPr>
                <w:rStyle w:val="IndexLink"/>
                <w:rtl w:val="true"/>
              </w:rPr>
              <w:t>:</w:t>
              <w:tab/>
            </w:r>
            <w:r>
              <w:rPr>
                <w:rStyle w:val="IndexLink"/>
              </w:rPr>
              <w:t>543</w:t>
            </w:r>
          </w:hyperlink>
        </w:p>
        <w:p>
          <w:pPr>
            <w:pStyle w:val="Contents4"/>
            <w:tabs>
              <w:tab w:val="clear" w:pos="8176"/>
              <w:tab w:val="right" w:pos="9026" w:leader="dot"/>
            </w:tabs>
            <w:rPr/>
          </w:pPr>
          <w:hyperlink w:anchor="__RefHeading___Toc5410538_2142443653">
            <w:r>
              <w:rPr>
                <w:webHidden/>
                <w:rStyle w:val="IndexLink"/>
                <w:rtl w:val="true"/>
              </w:rPr>
              <w:t>ترجمه</w:t>
            </w:r>
            <w:r>
              <w:rPr>
                <w:rStyle w:val="IndexLink"/>
                <w:rtl w:val="true"/>
              </w:rPr>
              <w:t>:</w:t>
              <w:tab/>
            </w:r>
            <w:r>
              <w:rPr>
                <w:rStyle w:val="IndexLink"/>
              </w:rPr>
              <w:t>543</w:t>
            </w:r>
          </w:hyperlink>
        </w:p>
        <w:p>
          <w:pPr>
            <w:pStyle w:val="Contents4"/>
            <w:tabs>
              <w:tab w:val="clear" w:pos="8176"/>
              <w:tab w:val="right" w:pos="9026" w:leader="dot"/>
            </w:tabs>
            <w:rPr/>
          </w:pPr>
          <w:hyperlink w:anchor="__RefHeading___Toc5410540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545</w:t>
            </w:r>
          </w:hyperlink>
        </w:p>
        <w:p>
          <w:pPr>
            <w:pStyle w:val="Contents4"/>
            <w:tabs>
              <w:tab w:val="clear" w:pos="8176"/>
              <w:tab w:val="right" w:pos="9026" w:leader="dot"/>
            </w:tabs>
            <w:rPr/>
          </w:pPr>
          <w:hyperlink w:anchor="__RefHeading___Toc5410542_2142443653">
            <w:r>
              <w:rPr>
                <w:webHidden/>
                <w:rStyle w:val="IndexLink"/>
                <w:rtl w:val="true"/>
              </w:rPr>
              <w:t>نظر فقها درباره‌ی مصرف خمس در زمان غیبت</w:t>
            </w:r>
            <w:r>
              <w:rPr>
                <w:rStyle w:val="IndexLink"/>
                <w:rtl w:val="true"/>
              </w:rPr>
              <w:tab/>
            </w:r>
            <w:r>
              <w:rPr>
                <w:rStyle w:val="IndexLink"/>
              </w:rPr>
              <w:t>547</w:t>
            </w:r>
          </w:hyperlink>
        </w:p>
        <w:p>
          <w:pPr>
            <w:pStyle w:val="Contents3"/>
            <w:tabs>
              <w:tab w:val="clear" w:pos="8459"/>
              <w:tab w:val="right" w:pos="9026" w:leader="dot"/>
            </w:tabs>
            <w:rPr/>
          </w:pPr>
          <w:hyperlink w:anchor="__RefHeading___Toc5410544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48</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552</w:t>
            </w:r>
          </w:hyperlink>
        </w:p>
        <w:p>
          <w:pPr>
            <w:pStyle w:val="Contents4"/>
            <w:tabs>
              <w:tab w:val="clear" w:pos="8176"/>
              <w:tab w:val="right" w:pos="9026" w:leader="dot"/>
            </w:tabs>
            <w:rPr/>
          </w:pPr>
          <w:hyperlink w:anchor="__RefHeading___Toc5410546_2142443653">
            <w:r>
              <w:rPr>
                <w:webHidden/>
                <w:rStyle w:val="IndexLink"/>
                <w:rtl w:val="true"/>
              </w:rPr>
              <w:t>متن</w:t>
            </w:r>
            <w:r>
              <w:rPr>
                <w:rStyle w:val="IndexLink"/>
                <w:rtl w:val="true"/>
              </w:rPr>
              <w:t>:</w:t>
              <w:tab/>
            </w:r>
            <w:r>
              <w:rPr>
                <w:rStyle w:val="IndexLink"/>
              </w:rPr>
              <w:t>552</w:t>
            </w:r>
          </w:hyperlink>
        </w:p>
        <w:p>
          <w:pPr>
            <w:pStyle w:val="Contents4"/>
            <w:tabs>
              <w:tab w:val="clear" w:pos="8176"/>
              <w:tab w:val="right" w:pos="9026" w:leader="dot"/>
            </w:tabs>
            <w:rPr/>
          </w:pPr>
          <w:hyperlink w:anchor="__RefHeading___Toc5410548_2142443653">
            <w:r>
              <w:rPr>
                <w:webHidden/>
                <w:rStyle w:val="IndexLink"/>
                <w:rtl w:val="true"/>
              </w:rPr>
              <w:t>لغات</w:t>
            </w:r>
            <w:r>
              <w:rPr>
                <w:rStyle w:val="IndexLink"/>
                <w:rtl w:val="true"/>
              </w:rPr>
              <w:t>:</w:t>
              <w:tab/>
            </w:r>
            <w:r>
              <w:rPr>
                <w:rStyle w:val="IndexLink"/>
              </w:rPr>
              <w:t>553</w:t>
            </w:r>
          </w:hyperlink>
        </w:p>
        <w:p>
          <w:pPr>
            <w:pStyle w:val="Contents4"/>
            <w:tabs>
              <w:tab w:val="clear" w:pos="8176"/>
              <w:tab w:val="right" w:pos="9026" w:leader="dot"/>
            </w:tabs>
            <w:rPr/>
          </w:pPr>
          <w:hyperlink w:anchor="__RefHeading___Toc5410550_2142443653">
            <w:r>
              <w:rPr>
                <w:webHidden/>
                <w:rStyle w:val="IndexLink"/>
                <w:rtl w:val="true"/>
              </w:rPr>
              <w:t>ترجمه</w:t>
            </w:r>
            <w:r>
              <w:rPr>
                <w:rStyle w:val="IndexLink"/>
                <w:rtl w:val="true"/>
              </w:rPr>
              <w:t>:</w:t>
              <w:tab/>
            </w:r>
            <w:r>
              <w:rPr>
                <w:rStyle w:val="IndexLink"/>
              </w:rPr>
              <w:t>553</w:t>
            </w:r>
          </w:hyperlink>
        </w:p>
        <w:p>
          <w:pPr>
            <w:pStyle w:val="Contents4"/>
            <w:tabs>
              <w:tab w:val="clear" w:pos="8176"/>
              <w:tab w:val="right" w:pos="9026" w:leader="dot"/>
            </w:tabs>
            <w:rPr/>
          </w:pPr>
          <w:hyperlink w:anchor="__RefHeading___Toc5410552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555</w:t>
            </w:r>
          </w:hyperlink>
        </w:p>
        <w:p>
          <w:pPr>
            <w:pStyle w:val="Contents4"/>
            <w:tabs>
              <w:tab w:val="clear" w:pos="8176"/>
              <w:tab w:val="right" w:pos="9026" w:leader="dot"/>
            </w:tabs>
            <w:rPr/>
          </w:pPr>
          <w:hyperlink w:anchor="__RefHeading___Toc5410554_2142443653">
            <w:r>
              <w:rPr>
                <w:webHidden/>
                <w:rStyle w:val="IndexLink"/>
                <w:rtl w:val="true"/>
              </w:rPr>
              <w:t>سه هزار فضیلت در یک شب</w:t>
            </w:r>
            <w:r>
              <w:rPr>
                <w:rStyle w:val="IndexLink"/>
                <w:rtl w:val="true"/>
              </w:rPr>
              <w:t>!</w:t>
              <w:tab/>
            </w:r>
            <w:r>
              <w:rPr>
                <w:rStyle w:val="IndexLink"/>
              </w:rPr>
              <w:t>556</w:t>
            </w:r>
          </w:hyperlink>
        </w:p>
        <w:p>
          <w:pPr>
            <w:pStyle w:val="Contents3"/>
            <w:tabs>
              <w:tab w:val="clear" w:pos="8459"/>
              <w:tab w:val="right" w:pos="9026" w:leader="dot"/>
            </w:tabs>
            <w:rPr/>
          </w:pPr>
          <w:hyperlink w:anchor="__RefHeading___Toc5410556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58</w:t>
            </w:r>
            <w:r>
              <w:rPr>
                <w:rStyle w:val="IndexLink"/>
                <w:rtl w:val="true"/>
              </w:rPr>
              <w:t xml:space="preserve"> </w:t>
            </w:r>
            <w:r>
              <w:rPr>
                <w:rStyle w:val="IndexLink"/>
                <w:rtl w:val="true"/>
              </w:rPr>
              <w:t xml:space="preserve">تا </w:t>
            </w:r>
            <w:r>
              <w:rPr>
                <w:rStyle w:val="IndexLink"/>
              </w:rPr>
              <w:t>67</w:t>
            </w:r>
            <w:r>
              <w:rPr>
                <w:rStyle w:val="IndexLink"/>
                <w:rtl w:val="true"/>
              </w:rPr>
              <w:tab/>
            </w:r>
            <w:r>
              <w:rPr>
                <w:rStyle w:val="IndexLink"/>
              </w:rPr>
              <w:t>561</w:t>
            </w:r>
          </w:hyperlink>
        </w:p>
        <w:p>
          <w:pPr>
            <w:pStyle w:val="Contents4"/>
            <w:tabs>
              <w:tab w:val="clear" w:pos="8176"/>
              <w:tab w:val="right" w:pos="9026" w:leader="dot"/>
            </w:tabs>
            <w:rPr/>
          </w:pPr>
          <w:hyperlink w:anchor="__RefHeading___Toc5410558_2142443653">
            <w:r>
              <w:rPr>
                <w:webHidden/>
                <w:rStyle w:val="IndexLink"/>
                <w:rtl w:val="true"/>
              </w:rPr>
              <w:t>متن</w:t>
            </w:r>
            <w:r>
              <w:rPr>
                <w:rStyle w:val="IndexLink"/>
                <w:rtl w:val="true"/>
              </w:rPr>
              <w:t>:</w:t>
              <w:tab/>
            </w:r>
            <w:r>
              <w:rPr>
                <w:rStyle w:val="IndexLink"/>
              </w:rPr>
              <w:t>561</w:t>
            </w:r>
          </w:hyperlink>
        </w:p>
        <w:p>
          <w:pPr>
            <w:pStyle w:val="Contents4"/>
            <w:tabs>
              <w:tab w:val="clear" w:pos="8176"/>
              <w:tab w:val="right" w:pos="9026" w:leader="dot"/>
            </w:tabs>
            <w:rPr/>
          </w:pPr>
          <w:hyperlink w:anchor="__RefHeading___Toc5410560_2142443653">
            <w:r>
              <w:rPr>
                <w:webHidden/>
                <w:rStyle w:val="IndexLink"/>
                <w:rtl w:val="true"/>
              </w:rPr>
              <w:t>لغات</w:t>
            </w:r>
            <w:r>
              <w:rPr>
                <w:rStyle w:val="IndexLink"/>
                <w:rtl w:val="true"/>
              </w:rPr>
              <w:t>:</w:t>
              <w:tab/>
            </w:r>
            <w:r>
              <w:rPr>
                <w:rStyle w:val="IndexLink"/>
              </w:rPr>
              <w:t>562</w:t>
            </w:r>
          </w:hyperlink>
        </w:p>
        <w:p>
          <w:pPr>
            <w:pStyle w:val="Contents4"/>
            <w:tabs>
              <w:tab w:val="clear" w:pos="8176"/>
              <w:tab w:val="right" w:pos="9026" w:leader="dot"/>
            </w:tabs>
            <w:rPr/>
          </w:pPr>
          <w:hyperlink w:anchor="__RefHeading___Toc5410562_2142443653">
            <w:r>
              <w:rPr>
                <w:webHidden/>
                <w:rStyle w:val="IndexLink"/>
                <w:rtl w:val="true"/>
              </w:rPr>
              <w:t>ترجمه</w:t>
            </w:r>
            <w:r>
              <w:rPr>
                <w:rStyle w:val="IndexLink"/>
                <w:rtl w:val="true"/>
              </w:rPr>
              <w:t>:</w:t>
              <w:tab/>
            </w:r>
            <w:r>
              <w:rPr>
                <w:rStyle w:val="IndexLink"/>
              </w:rPr>
              <w:t>562</w:t>
            </w:r>
          </w:hyperlink>
        </w:p>
        <w:p>
          <w:pPr>
            <w:pStyle w:val="Contents4"/>
            <w:tabs>
              <w:tab w:val="clear" w:pos="8176"/>
              <w:tab w:val="right" w:pos="9026" w:leader="dot"/>
            </w:tabs>
            <w:rPr/>
          </w:pPr>
          <w:hyperlink w:anchor="__RefHeading___Toc541056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563</w:t>
            </w:r>
          </w:hyperlink>
        </w:p>
        <w:p>
          <w:pPr>
            <w:pStyle w:val="Contents4"/>
            <w:tabs>
              <w:tab w:val="clear" w:pos="8176"/>
              <w:tab w:val="right" w:pos="9026" w:leader="dot"/>
            </w:tabs>
            <w:rPr/>
          </w:pPr>
          <w:hyperlink w:anchor="__RefHeading___Toc5410566_2142443653">
            <w:r>
              <w:rPr>
                <w:webHidden/>
                <w:rStyle w:val="IndexLink"/>
                <w:rtl w:val="true"/>
              </w:rPr>
              <w:t>اسلام دین محبّت و الفت است</w:t>
            </w:r>
            <w:r>
              <w:rPr>
                <w:rStyle w:val="IndexLink"/>
                <w:rtl w:val="true"/>
              </w:rPr>
              <w:tab/>
            </w:r>
            <w:r>
              <w:rPr>
                <w:rStyle w:val="IndexLink"/>
              </w:rPr>
              <w:t>568</w:t>
            </w:r>
          </w:hyperlink>
        </w:p>
        <w:p>
          <w:pPr>
            <w:pStyle w:val="Contents3"/>
            <w:tabs>
              <w:tab w:val="clear" w:pos="8459"/>
              <w:tab w:val="right" w:pos="9026" w:leader="dot"/>
            </w:tabs>
            <w:rPr/>
          </w:pPr>
          <w:hyperlink w:anchor="__RefHeading___Toc5410568_2142443653">
            <w:r>
              <w:rPr>
                <w:webHidden/>
                <w:rStyle w:val="IndexLink"/>
                <w:rtl w:val="true"/>
              </w:rPr>
              <w:t xml:space="preserve">سوره‌ی انفال </w:t>
            </w:r>
            <w:r>
              <w:rPr>
                <w:rStyle w:val="IndexLink"/>
                <w:rtl w:val="true"/>
              </w:rPr>
              <w:t>[</w:t>
            </w:r>
            <w:r>
              <w:rPr>
                <w:rStyle w:val="IndexLink"/>
              </w:rPr>
              <w:t>8</w:t>
            </w:r>
            <w:r>
              <w:rPr>
                <w:rStyle w:val="IndexLink"/>
                <w:rtl w:val="true"/>
              </w:rPr>
              <w:t>]</w:t>
            </w:r>
            <w:r>
              <w:rPr>
                <w:rStyle w:val="IndexLink"/>
                <w:rtl w:val="true"/>
              </w:rPr>
              <w:t xml:space="preserve">، آیات </w:t>
            </w:r>
            <w:r>
              <w:rPr>
                <w:rStyle w:val="IndexLink"/>
              </w:rPr>
              <w:t>67</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572</w:t>
            </w:r>
          </w:hyperlink>
        </w:p>
        <w:p>
          <w:pPr>
            <w:pStyle w:val="Contents4"/>
            <w:tabs>
              <w:tab w:val="clear" w:pos="8176"/>
              <w:tab w:val="right" w:pos="9026" w:leader="dot"/>
            </w:tabs>
            <w:rPr/>
          </w:pPr>
          <w:hyperlink w:anchor="__RefHeading___Toc5410570_2142443653">
            <w:r>
              <w:rPr>
                <w:webHidden/>
                <w:rStyle w:val="IndexLink"/>
                <w:rtl w:val="true"/>
              </w:rPr>
              <w:t>متن</w:t>
            </w:r>
            <w:r>
              <w:rPr>
                <w:rStyle w:val="IndexLink"/>
                <w:rtl w:val="true"/>
              </w:rPr>
              <w:t>:</w:t>
              <w:tab/>
            </w:r>
            <w:r>
              <w:rPr>
                <w:rStyle w:val="IndexLink"/>
              </w:rPr>
              <w:t>572</w:t>
            </w:r>
          </w:hyperlink>
        </w:p>
        <w:p>
          <w:pPr>
            <w:pStyle w:val="Contents4"/>
            <w:tabs>
              <w:tab w:val="clear" w:pos="8176"/>
              <w:tab w:val="right" w:pos="9026" w:leader="dot"/>
            </w:tabs>
            <w:rPr/>
          </w:pPr>
          <w:hyperlink w:anchor="__RefHeading___Toc5410572_2142443653">
            <w:r>
              <w:rPr>
                <w:webHidden/>
                <w:rStyle w:val="IndexLink"/>
                <w:rtl w:val="true"/>
              </w:rPr>
              <w:t>لغات</w:t>
            </w:r>
            <w:r>
              <w:rPr>
                <w:rStyle w:val="IndexLink"/>
                <w:rtl w:val="true"/>
              </w:rPr>
              <w:t>:</w:t>
              <w:tab/>
            </w:r>
            <w:r>
              <w:rPr>
                <w:rStyle w:val="IndexLink"/>
              </w:rPr>
              <w:t>572</w:t>
            </w:r>
          </w:hyperlink>
        </w:p>
        <w:p>
          <w:pPr>
            <w:pStyle w:val="Contents4"/>
            <w:tabs>
              <w:tab w:val="clear" w:pos="8176"/>
              <w:tab w:val="right" w:pos="9026" w:leader="dot"/>
            </w:tabs>
            <w:rPr/>
          </w:pPr>
          <w:hyperlink w:anchor="__RefHeading___Toc5410574_2142443653">
            <w:r>
              <w:rPr>
                <w:webHidden/>
                <w:rStyle w:val="IndexLink"/>
                <w:rtl w:val="true"/>
              </w:rPr>
              <w:t>ترجمه</w:t>
            </w:r>
            <w:r>
              <w:rPr>
                <w:rStyle w:val="IndexLink"/>
                <w:rtl w:val="true"/>
              </w:rPr>
              <w:t>:</w:t>
              <w:tab/>
            </w:r>
            <w:r>
              <w:rPr>
                <w:rStyle w:val="IndexLink"/>
              </w:rPr>
              <w:t>573</w:t>
            </w:r>
          </w:hyperlink>
        </w:p>
        <w:p>
          <w:pPr>
            <w:pStyle w:val="Contents4"/>
            <w:tabs>
              <w:tab w:val="clear" w:pos="8176"/>
              <w:tab w:val="right" w:pos="9026" w:leader="dot"/>
            </w:tabs>
            <w:rPr/>
          </w:pPr>
          <w:hyperlink w:anchor="__RefHeading___Toc5410576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574</w:t>
            </w:r>
          </w:hyperlink>
        </w:p>
        <w:p>
          <w:pPr>
            <w:pStyle w:val="Contents4"/>
            <w:tabs>
              <w:tab w:val="clear" w:pos="8176"/>
              <w:tab w:val="right" w:pos="9026" w:leader="dot"/>
            </w:tabs>
            <w:rPr/>
          </w:pPr>
          <w:hyperlink w:anchor="__RefHeading___Toc5410578_2142443653">
            <w:r>
              <w:rPr>
                <w:webHidden/>
                <w:rStyle w:val="IndexLink"/>
                <w:rtl w:val="true"/>
              </w:rPr>
              <w:t>اسراری درباره‌ی عبّاس عموی رسول خدا</w:t>
            </w:r>
            <w:r>
              <w:rPr>
                <w:rStyle w:val="IndexLink"/>
                <w:rtl w:val="true"/>
              </w:rPr>
              <w:t>(</w:t>
            </w:r>
            <w:r>
              <w:rPr>
                <w:rStyle w:val="IndexLink"/>
                <w:rtl w:val="true"/>
              </w:rPr>
              <w:t>صلی الله علیه و آله</w:t>
            </w:r>
            <w:r>
              <w:rPr>
                <w:rStyle w:val="IndexLink"/>
                <w:rtl w:val="true"/>
              </w:rPr>
              <w:t>)</w:t>
              <w:tab/>
            </w:r>
            <w:r>
              <w:rPr>
                <w:rStyle w:val="IndexLink"/>
              </w:rPr>
              <w:t>578</w:t>
            </w:r>
          </w:hyperlink>
        </w:p>
        <w:p>
          <w:pPr>
            <w:pStyle w:val="Contents4"/>
            <w:tabs>
              <w:tab w:val="clear" w:pos="8176"/>
              <w:tab w:val="right" w:pos="9026" w:leader="dot"/>
            </w:tabs>
            <w:rPr/>
          </w:pPr>
          <w:hyperlink w:anchor="__RefHeading___Toc5410580_2142443653">
            <w:r>
              <w:rPr>
                <w:webHidden/>
                <w:rStyle w:val="IndexLink"/>
                <w:rtl w:val="true"/>
              </w:rPr>
              <w:t>استناد به آیه اولوا الارحام در سخنان معصومین</w:t>
            </w:r>
            <w:r>
              <w:rPr>
                <w:rStyle w:val="IndexLink"/>
                <w:rtl w:val="true"/>
              </w:rPr>
              <w:t>(</w:t>
            </w:r>
            <w:r>
              <w:rPr>
                <w:rStyle w:val="IndexLink"/>
                <w:rtl w:val="true"/>
              </w:rPr>
              <w:t>علیهم السلام</w:t>
            </w:r>
            <w:r>
              <w:rPr>
                <w:rStyle w:val="IndexLink"/>
                <w:rtl w:val="true"/>
              </w:rPr>
              <w:t>)</w:t>
              <w:tab/>
            </w:r>
            <w:r>
              <w:rPr>
                <w:rStyle w:val="IndexLink"/>
              </w:rPr>
              <w:t>583</w:t>
            </w:r>
          </w:hyperlink>
        </w:p>
        <w:p>
          <w:pPr>
            <w:pStyle w:val="Contents2"/>
            <w:tabs>
              <w:tab w:val="clear" w:pos="8743"/>
              <w:tab w:val="right" w:pos="9026" w:leader="dot"/>
            </w:tabs>
            <w:rPr/>
          </w:pPr>
          <w:hyperlink w:anchor="__RefHeading___Toc5410582_2142443653">
            <w:r>
              <w:rPr>
                <w:webHidden/>
                <w:rStyle w:val="IndexLink"/>
                <w:rtl w:val="true"/>
              </w:rPr>
              <w:t>سوره‌ی توبه‌</w:t>
            </w:r>
            <w:r>
              <w:rPr>
                <w:rStyle w:val="IndexLink"/>
                <w:rtl w:val="true"/>
              </w:rPr>
              <w:tab/>
            </w:r>
            <w:r>
              <w:rPr>
                <w:rStyle w:val="IndexLink"/>
              </w:rPr>
              <w:t>589</w:t>
            </w:r>
          </w:hyperlink>
        </w:p>
        <w:p>
          <w:pPr>
            <w:pStyle w:val="Contents3"/>
            <w:tabs>
              <w:tab w:val="clear" w:pos="8459"/>
              <w:tab w:val="right" w:pos="9026" w:leader="dot"/>
            </w:tabs>
            <w:rPr/>
          </w:pPr>
          <w:hyperlink w:anchor="__RefHeading___Toc5410584_2142443653">
            <w:r>
              <w:rPr>
                <w:webHidden/>
                <w:rStyle w:val="IndexLink"/>
                <w:rtl w:val="true"/>
              </w:rPr>
              <w:t>اشاره</w:t>
            </w:r>
            <w:r>
              <w:rPr>
                <w:rStyle w:val="IndexLink"/>
                <w:rtl w:val="true"/>
              </w:rPr>
              <w:tab/>
            </w:r>
            <w:r>
              <w:rPr>
                <w:rStyle w:val="IndexLink"/>
              </w:rPr>
              <w:t>589</w:t>
            </w:r>
          </w:hyperlink>
        </w:p>
        <w:p>
          <w:pPr>
            <w:pStyle w:val="Contents3"/>
            <w:tabs>
              <w:tab w:val="clear" w:pos="8459"/>
              <w:tab w:val="right" w:pos="9026" w:leader="dot"/>
            </w:tabs>
            <w:rPr/>
          </w:pPr>
          <w:hyperlink w:anchor="__RefHeading___Toc5410586_2142443653">
            <w:r>
              <w:rPr>
                <w:webHidden/>
                <w:rStyle w:val="IndexLink"/>
                <w:rtl w:val="true"/>
              </w:rPr>
              <w:t>قرائت سوره توبه توسّط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بر مشرکین مکّه</w:t>
            </w:r>
            <w:r>
              <w:rPr>
                <w:rStyle w:val="IndexLink"/>
                <w:rtl w:val="true"/>
              </w:rPr>
              <w:tab/>
            </w:r>
            <w:r>
              <w:rPr>
                <w:rStyle w:val="IndexLink"/>
              </w:rPr>
              <w:t>591</w:t>
            </w:r>
          </w:hyperlink>
        </w:p>
        <w:p>
          <w:pPr>
            <w:pStyle w:val="Contents3"/>
            <w:tabs>
              <w:tab w:val="clear" w:pos="8459"/>
              <w:tab w:val="right" w:pos="9026" w:leader="dot"/>
            </w:tabs>
            <w:rPr/>
          </w:pPr>
          <w:hyperlink w:anchor="__RefHeading___Toc5410588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593</w:t>
            </w:r>
          </w:hyperlink>
        </w:p>
        <w:p>
          <w:pPr>
            <w:pStyle w:val="Contents4"/>
            <w:tabs>
              <w:tab w:val="clear" w:pos="8176"/>
              <w:tab w:val="right" w:pos="9026" w:leader="dot"/>
            </w:tabs>
            <w:rPr/>
          </w:pPr>
          <w:hyperlink w:anchor="__RefHeading___Toc5410590_2142443653">
            <w:r>
              <w:rPr>
                <w:webHidden/>
                <w:rStyle w:val="IndexLink"/>
                <w:rtl w:val="true"/>
              </w:rPr>
              <w:t>متن</w:t>
            </w:r>
            <w:r>
              <w:rPr>
                <w:rStyle w:val="IndexLink"/>
                <w:rtl w:val="true"/>
              </w:rPr>
              <w:t>:</w:t>
              <w:tab/>
            </w:r>
            <w:r>
              <w:rPr>
                <w:rStyle w:val="IndexLink"/>
              </w:rPr>
              <w:t>593</w:t>
            </w:r>
          </w:hyperlink>
        </w:p>
        <w:p>
          <w:pPr>
            <w:pStyle w:val="Contents4"/>
            <w:tabs>
              <w:tab w:val="clear" w:pos="8176"/>
              <w:tab w:val="right" w:pos="9026" w:leader="dot"/>
            </w:tabs>
            <w:rPr/>
          </w:pPr>
          <w:hyperlink w:anchor="__RefHeading___Toc5410592_2142443653">
            <w:r>
              <w:rPr>
                <w:webHidden/>
                <w:rStyle w:val="IndexLink"/>
                <w:rtl w:val="true"/>
              </w:rPr>
              <w:t>لغات</w:t>
            </w:r>
            <w:r>
              <w:rPr>
                <w:rStyle w:val="IndexLink"/>
                <w:rtl w:val="true"/>
              </w:rPr>
              <w:t>:</w:t>
              <w:tab/>
            </w:r>
            <w:r>
              <w:rPr>
                <w:rStyle w:val="IndexLink"/>
              </w:rPr>
              <w:t>594</w:t>
            </w:r>
          </w:hyperlink>
        </w:p>
        <w:p>
          <w:pPr>
            <w:pStyle w:val="Contents4"/>
            <w:tabs>
              <w:tab w:val="clear" w:pos="8176"/>
              <w:tab w:val="right" w:pos="9026" w:leader="dot"/>
            </w:tabs>
            <w:rPr/>
          </w:pPr>
          <w:hyperlink w:anchor="__RefHeading___Toc5410594_2142443653">
            <w:r>
              <w:rPr>
                <w:webHidden/>
                <w:rStyle w:val="IndexLink"/>
                <w:rtl w:val="true"/>
              </w:rPr>
              <w:t>ترجمه</w:t>
            </w:r>
            <w:r>
              <w:rPr>
                <w:rStyle w:val="IndexLink"/>
                <w:rtl w:val="true"/>
              </w:rPr>
              <w:t>:</w:t>
              <w:tab/>
            </w:r>
            <w:r>
              <w:rPr>
                <w:rStyle w:val="IndexLink"/>
              </w:rPr>
              <w:t>594</w:t>
            </w:r>
          </w:hyperlink>
        </w:p>
        <w:p>
          <w:pPr>
            <w:pStyle w:val="Contents4"/>
            <w:tabs>
              <w:tab w:val="clear" w:pos="8176"/>
              <w:tab w:val="right" w:pos="9026" w:leader="dot"/>
            </w:tabs>
            <w:rPr/>
          </w:pPr>
          <w:hyperlink w:anchor="__RefHeading___Toc5410596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595</w:t>
            </w:r>
          </w:hyperlink>
        </w:p>
        <w:p>
          <w:pPr>
            <w:pStyle w:val="Contents4"/>
            <w:tabs>
              <w:tab w:val="clear" w:pos="8176"/>
              <w:tab w:val="right" w:pos="9026" w:leader="dot"/>
            </w:tabs>
            <w:rPr/>
          </w:pPr>
          <w:hyperlink w:anchor="__RefHeading___Toc5410598_2142443653">
            <w:r>
              <w:rPr>
                <w:webHidden/>
                <w:rStyle w:val="IndexLink"/>
                <w:rtl w:val="true"/>
              </w:rPr>
              <w:t>ابلاغ آیات سوره‌ی برائت به مشرکین مکّه توسّط امیرالمؤمنین</w:t>
            </w:r>
            <w:r>
              <w:rPr>
                <w:rStyle w:val="IndexLink"/>
                <w:rtl w:val="true"/>
              </w:rPr>
              <w:t>(</w:t>
            </w:r>
            <w:r>
              <w:rPr>
                <w:rStyle w:val="IndexLink"/>
                <w:rtl w:val="true"/>
              </w:rPr>
              <w:t>علیه السلام</w:t>
            </w:r>
            <w:r>
              <w:rPr>
                <w:rStyle w:val="IndexLink"/>
                <w:rtl w:val="true"/>
              </w:rPr>
              <w:t>)</w:t>
              <w:tab/>
            </w:r>
            <w:r>
              <w:rPr>
                <w:rStyle w:val="IndexLink"/>
              </w:rPr>
              <w:t>597</w:t>
            </w:r>
          </w:hyperlink>
        </w:p>
        <w:p>
          <w:pPr>
            <w:pStyle w:val="Contents3"/>
            <w:tabs>
              <w:tab w:val="clear" w:pos="8459"/>
              <w:tab w:val="right" w:pos="9026" w:leader="dot"/>
            </w:tabs>
            <w:rPr/>
          </w:pPr>
          <w:hyperlink w:anchor="__RefHeading___Toc5410600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9</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606</w:t>
            </w:r>
          </w:hyperlink>
        </w:p>
        <w:p>
          <w:pPr>
            <w:pStyle w:val="Contents4"/>
            <w:tabs>
              <w:tab w:val="clear" w:pos="8176"/>
              <w:tab w:val="right" w:pos="9026" w:leader="dot"/>
            </w:tabs>
            <w:rPr/>
          </w:pPr>
          <w:hyperlink w:anchor="__RefHeading___Toc5410602_2142443653">
            <w:r>
              <w:rPr>
                <w:webHidden/>
                <w:rStyle w:val="IndexLink"/>
                <w:rtl w:val="true"/>
              </w:rPr>
              <w:t>متن</w:t>
            </w:r>
            <w:r>
              <w:rPr>
                <w:rStyle w:val="IndexLink"/>
                <w:rtl w:val="true"/>
              </w:rPr>
              <w:t>:</w:t>
              <w:tab/>
            </w:r>
            <w:r>
              <w:rPr>
                <w:rStyle w:val="IndexLink"/>
              </w:rPr>
              <w:t>606</w:t>
            </w:r>
          </w:hyperlink>
        </w:p>
        <w:p>
          <w:pPr>
            <w:pStyle w:val="Contents4"/>
            <w:tabs>
              <w:tab w:val="clear" w:pos="8176"/>
              <w:tab w:val="right" w:pos="9026" w:leader="dot"/>
            </w:tabs>
            <w:rPr/>
          </w:pPr>
          <w:hyperlink w:anchor="__RefHeading___Toc5410604_2142443653">
            <w:r>
              <w:rPr>
                <w:webHidden/>
                <w:rStyle w:val="IndexLink"/>
                <w:rtl w:val="true"/>
              </w:rPr>
              <w:t>لغات</w:t>
            </w:r>
            <w:r>
              <w:rPr>
                <w:rStyle w:val="IndexLink"/>
                <w:rtl w:val="true"/>
              </w:rPr>
              <w:t>:</w:t>
              <w:tab/>
            </w:r>
            <w:r>
              <w:rPr>
                <w:rStyle w:val="IndexLink"/>
              </w:rPr>
              <w:t>607</w:t>
            </w:r>
          </w:hyperlink>
        </w:p>
        <w:p>
          <w:pPr>
            <w:pStyle w:val="Contents4"/>
            <w:tabs>
              <w:tab w:val="clear" w:pos="8176"/>
              <w:tab w:val="right" w:pos="9026" w:leader="dot"/>
            </w:tabs>
            <w:rPr/>
          </w:pPr>
          <w:hyperlink w:anchor="__RefHeading___Toc5410606_2142443653">
            <w:r>
              <w:rPr>
                <w:webHidden/>
                <w:rStyle w:val="IndexLink"/>
                <w:rtl w:val="true"/>
              </w:rPr>
              <w:t>ترجمه</w:t>
            </w:r>
            <w:r>
              <w:rPr>
                <w:rStyle w:val="IndexLink"/>
                <w:rtl w:val="true"/>
              </w:rPr>
              <w:t>:</w:t>
              <w:tab/>
            </w:r>
            <w:r>
              <w:rPr>
                <w:rStyle w:val="IndexLink"/>
              </w:rPr>
              <w:t>607</w:t>
            </w:r>
          </w:hyperlink>
        </w:p>
        <w:p>
          <w:pPr>
            <w:pStyle w:val="Contents4"/>
            <w:tabs>
              <w:tab w:val="clear" w:pos="8176"/>
              <w:tab w:val="right" w:pos="9026" w:leader="dot"/>
            </w:tabs>
            <w:rPr/>
          </w:pPr>
          <w:hyperlink w:anchor="__RefHeading___Toc5410608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608</w:t>
            </w:r>
          </w:hyperlink>
        </w:p>
        <w:p>
          <w:pPr>
            <w:pStyle w:val="Contents3"/>
            <w:tabs>
              <w:tab w:val="clear" w:pos="8459"/>
              <w:tab w:val="right" w:pos="9026" w:leader="dot"/>
            </w:tabs>
            <w:rPr/>
          </w:pPr>
          <w:hyperlink w:anchor="__RefHeading___Toc5410610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610</w:t>
            </w:r>
          </w:hyperlink>
        </w:p>
        <w:p>
          <w:pPr>
            <w:pStyle w:val="Contents4"/>
            <w:tabs>
              <w:tab w:val="clear" w:pos="8176"/>
              <w:tab w:val="right" w:pos="9026" w:leader="dot"/>
            </w:tabs>
            <w:rPr/>
          </w:pPr>
          <w:hyperlink w:anchor="__RefHeading___Toc5410612_2142443653">
            <w:r>
              <w:rPr>
                <w:webHidden/>
                <w:rStyle w:val="IndexLink"/>
                <w:rtl w:val="true"/>
              </w:rPr>
              <w:t>متن</w:t>
            </w:r>
            <w:r>
              <w:rPr>
                <w:rStyle w:val="IndexLink"/>
                <w:rtl w:val="true"/>
              </w:rPr>
              <w:t>:</w:t>
              <w:tab/>
            </w:r>
            <w:r>
              <w:rPr>
                <w:rStyle w:val="IndexLink"/>
              </w:rPr>
              <w:t>610</w:t>
            </w:r>
          </w:hyperlink>
        </w:p>
        <w:p>
          <w:pPr>
            <w:pStyle w:val="Contents4"/>
            <w:tabs>
              <w:tab w:val="clear" w:pos="8176"/>
              <w:tab w:val="right" w:pos="9026" w:leader="dot"/>
            </w:tabs>
            <w:rPr/>
          </w:pPr>
          <w:hyperlink w:anchor="__RefHeading___Toc5410614_2142443653">
            <w:r>
              <w:rPr>
                <w:webHidden/>
                <w:rStyle w:val="IndexLink"/>
                <w:rtl w:val="true"/>
              </w:rPr>
              <w:t>لغات</w:t>
            </w:r>
            <w:r>
              <w:rPr>
                <w:rStyle w:val="IndexLink"/>
                <w:rtl w:val="true"/>
              </w:rPr>
              <w:t>:</w:t>
              <w:tab/>
            </w:r>
            <w:r>
              <w:rPr>
                <w:rStyle w:val="IndexLink"/>
              </w:rPr>
              <w:t>611</w:t>
            </w:r>
          </w:hyperlink>
        </w:p>
        <w:p>
          <w:pPr>
            <w:pStyle w:val="Contents4"/>
            <w:tabs>
              <w:tab w:val="clear" w:pos="8176"/>
              <w:tab w:val="right" w:pos="9026" w:leader="dot"/>
            </w:tabs>
            <w:rPr/>
          </w:pPr>
          <w:hyperlink w:anchor="__RefHeading___Toc5410616_2142443653">
            <w:r>
              <w:rPr>
                <w:webHidden/>
                <w:rStyle w:val="IndexLink"/>
                <w:rtl w:val="true"/>
              </w:rPr>
              <w:t>ترجمه</w:t>
            </w:r>
            <w:r>
              <w:rPr>
                <w:rStyle w:val="IndexLink"/>
                <w:rtl w:val="true"/>
              </w:rPr>
              <w:t>:</w:t>
              <w:tab/>
            </w:r>
            <w:r>
              <w:rPr>
                <w:rStyle w:val="IndexLink"/>
              </w:rPr>
              <w:t>611</w:t>
            </w:r>
          </w:hyperlink>
        </w:p>
        <w:p>
          <w:pPr>
            <w:pStyle w:val="Contents4"/>
            <w:tabs>
              <w:tab w:val="clear" w:pos="8176"/>
              <w:tab w:val="right" w:pos="9026" w:leader="dot"/>
            </w:tabs>
            <w:rPr/>
          </w:pPr>
          <w:hyperlink w:anchor="__RefHeading___Toc5410618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612</w:t>
            </w:r>
          </w:hyperlink>
        </w:p>
        <w:p>
          <w:pPr>
            <w:pStyle w:val="Contents3"/>
            <w:tabs>
              <w:tab w:val="clear" w:pos="8459"/>
              <w:tab w:val="right" w:pos="9026" w:leader="dot"/>
            </w:tabs>
            <w:rPr/>
          </w:pPr>
          <w:hyperlink w:anchor="__RefHeading___Toc5410620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614</w:t>
            </w:r>
          </w:hyperlink>
        </w:p>
        <w:p>
          <w:pPr>
            <w:pStyle w:val="Contents4"/>
            <w:tabs>
              <w:tab w:val="clear" w:pos="8176"/>
              <w:tab w:val="right" w:pos="9026" w:leader="dot"/>
            </w:tabs>
            <w:rPr/>
          </w:pPr>
          <w:hyperlink w:anchor="__RefHeading___Toc5410622_2142443653">
            <w:r>
              <w:rPr>
                <w:webHidden/>
                <w:rStyle w:val="IndexLink"/>
                <w:rtl w:val="true"/>
              </w:rPr>
              <w:t>متن</w:t>
            </w:r>
            <w:r>
              <w:rPr>
                <w:rStyle w:val="IndexLink"/>
                <w:rtl w:val="true"/>
              </w:rPr>
              <w:t>:</w:t>
              <w:tab/>
            </w:r>
            <w:r>
              <w:rPr>
                <w:rStyle w:val="IndexLink"/>
              </w:rPr>
              <w:t>614</w:t>
            </w:r>
          </w:hyperlink>
        </w:p>
        <w:p>
          <w:pPr>
            <w:pStyle w:val="Contents4"/>
            <w:tabs>
              <w:tab w:val="clear" w:pos="8176"/>
              <w:tab w:val="right" w:pos="9026" w:leader="dot"/>
            </w:tabs>
            <w:rPr/>
          </w:pPr>
          <w:hyperlink w:anchor="__RefHeading___Toc5410624_2142443653">
            <w:r>
              <w:rPr>
                <w:webHidden/>
                <w:rStyle w:val="IndexLink"/>
                <w:rtl w:val="true"/>
              </w:rPr>
              <w:t>لغات</w:t>
            </w:r>
            <w:r>
              <w:rPr>
                <w:rStyle w:val="IndexLink"/>
                <w:rtl w:val="true"/>
              </w:rPr>
              <w:t>:</w:t>
              <w:tab/>
            </w:r>
            <w:r>
              <w:rPr>
                <w:rStyle w:val="IndexLink"/>
              </w:rPr>
              <w:t>615</w:t>
            </w:r>
          </w:hyperlink>
        </w:p>
        <w:p>
          <w:pPr>
            <w:pStyle w:val="Contents4"/>
            <w:tabs>
              <w:tab w:val="clear" w:pos="8176"/>
              <w:tab w:val="right" w:pos="9026" w:leader="dot"/>
            </w:tabs>
            <w:rPr/>
          </w:pPr>
          <w:hyperlink w:anchor="__RefHeading___Toc5410626_2142443653">
            <w:r>
              <w:rPr>
                <w:webHidden/>
                <w:rStyle w:val="IndexLink"/>
                <w:rtl w:val="true"/>
              </w:rPr>
              <w:t>ترجمه</w:t>
            </w:r>
            <w:r>
              <w:rPr>
                <w:rStyle w:val="IndexLink"/>
                <w:rtl w:val="true"/>
              </w:rPr>
              <w:t>:</w:t>
              <w:tab/>
            </w:r>
            <w:r>
              <w:rPr>
                <w:rStyle w:val="IndexLink"/>
              </w:rPr>
              <w:t>615</w:t>
            </w:r>
          </w:hyperlink>
        </w:p>
        <w:p>
          <w:pPr>
            <w:pStyle w:val="Contents4"/>
            <w:tabs>
              <w:tab w:val="clear" w:pos="8176"/>
              <w:tab w:val="right" w:pos="9026" w:leader="dot"/>
            </w:tabs>
            <w:rPr/>
          </w:pPr>
          <w:hyperlink w:anchor="__RefHeading___Toc5410628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616</w:t>
            </w:r>
          </w:hyperlink>
        </w:p>
        <w:p>
          <w:pPr>
            <w:pStyle w:val="Contents3"/>
            <w:tabs>
              <w:tab w:val="clear" w:pos="8459"/>
              <w:tab w:val="right" w:pos="9026" w:leader="dot"/>
            </w:tabs>
            <w:rPr/>
          </w:pPr>
          <w:hyperlink w:anchor="__RefHeading___Toc5410630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621</w:t>
            </w:r>
          </w:hyperlink>
        </w:p>
        <w:p>
          <w:pPr>
            <w:pStyle w:val="Contents4"/>
            <w:tabs>
              <w:tab w:val="clear" w:pos="8176"/>
              <w:tab w:val="right" w:pos="9026" w:leader="dot"/>
            </w:tabs>
            <w:rPr/>
          </w:pPr>
          <w:hyperlink w:anchor="__RefHeading___Toc5410632_2142443653">
            <w:r>
              <w:rPr>
                <w:webHidden/>
                <w:rStyle w:val="IndexLink"/>
                <w:rtl w:val="true"/>
              </w:rPr>
              <w:t>متن</w:t>
            </w:r>
            <w:r>
              <w:rPr>
                <w:rStyle w:val="IndexLink"/>
                <w:rtl w:val="true"/>
              </w:rPr>
              <w:t>:</w:t>
              <w:tab/>
            </w:r>
            <w:r>
              <w:rPr>
                <w:rStyle w:val="IndexLink"/>
              </w:rPr>
              <w:t>621</w:t>
            </w:r>
          </w:hyperlink>
        </w:p>
        <w:p>
          <w:pPr>
            <w:pStyle w:val="Contents4"/>
            <w:tabs>
              <w:tab w:val="clear" w:pos="8176"/>
              <w:tab w:val="right" w:pos="9026" w:leader="dot"/>
            </w:tabs>
            <w:rPr/>
          </w:pPr>
          <w:hyperlink w:anchor="__RefHeading___Toc5410634_2142443653">
            <w:r>
              <w:rPr>
                <w:webHidden/>
                <w:rStyle w:val="IndexLink"/>
                <w:rtl w:val="true"/>
              </w:rPr>
              <w:t>لغات</w:t>
            </w:r>
            <w:r>
              <w:rPr>
                <w:rStyle w:val="IndexLink"/>
                <w:rtl w:val="true"/>
              </w:rPr>
              <w:t>:</w:t>
              <w:tab/>
            </w:r>
            <w:r>
              <w:rPr>
                <w:rStyle w:val="IndexLink"/>
              </w:rPr>
              <w:t>621</w:t>
            </w:r>
          </w:hyperlink>
        </w:p>
        <w:p>
          <w:pPr>
            <w:pStyle w:val="Contents4"/>
            <w:tabs>
              <w:tab w:val="clear" w:pos="8176"/>
              <w:tab w:val="right" w:pos="9026" w:leader="dot"/>
            </w:tabs>
            <w:rPr/>
          </w:pPr>
          <w:hyperlink w:anchor="__RefHeading___Toc5410636_2142443653">
            <w:r>
              <w:rPr>
                <w:webHidden/>
                <w:rStyle w:val="IndexLink"/>
                <w:rtl w:val="true"/>
              </w:rPr>
              <w:t>ترجمه</w:t>
            </w:r>
            <w:r>
              <w:rPr>
                <w:rStyle w:val="IndexLink"/>
                <w:rtl w:val="true"/>
              </w:rPr>
              <w:t>:</w:t>
              <w:tab/>
            </w:r>
            <w:r>
              <w:rPr>
                <w:rStyle w:val="IndexLink"/>
              </w:rPr>
              <w:t>622</w:t>
            </w:r>
          </w:hyperlink>
        </w:p>
        <w:p>
          <w:pPr>
            <w:pStyle w:val="Contents4"/>
            <w:tabs>
              <w:tab w:val="clear" w:pos="8176"/>
              <w:tab w:val="right" w:pos="9026" w:leader="dot"/>
            </w:tabs>
            <w:rPr/>
          </w:pPr>
          <w:hyperlink w:anchor="__RefHeading___Toc5410638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623</w:t>
            </w:r>
          </w:hyperlink>
        </w:p>
        <w:p>
          <w:pPr>
            <w:pStyle w:val="Contents4"/>
            <w:tabs>
              <w:tab w:val="clear" w:pos="8176"/>
              <w:tab w:val="right" w:pos="9026" w:leader="dot"/>
            </w:tabs>
            <w:rPr/>
          </w:pPr>
          <w:hyperlink w:anchor="__RefHeading___Toc5410640_2142443653">
            <w:r>
              <w:rPr>
                <w:webHidden/>
                <w:rStyle w:val="IndexLink"/>
                <w:rtl w:val="true"/>
              </w:rPr>
              <w:t>ماجرای جنگ حنین</w:t>
            </w:r>
            <w:r>
              <w:rPr>
                <w:rStyle w:val="IndexLink"/>
                <w:rtl w:val="true"/>
              </w:rPr>
              <w:tab/>
            </w:r>
            <w:r>
              <w:rPr>
                <w:rStyle w:val="IndexLink"/>
              </w:rPr>
              <w:t>624</w:t>
            </w:r>
          </w:hyperlink>
        </w:p>
        <w:p>
          <w:pPr>
            <w:pStyle w:val="Contents3"/>
            <w:tabs>
              <w:tab w:val="clear" w:pos="8459"/>
              <w:tab w:val="right" w:pos="9026" w:leader="dot"/>
            </w:tabs>
            <w:rPr/>
          </w:pPr>
          <w:hyperlink w:anchor="__RefHeading___Toc5410642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30</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633</w:t>
            </w:r>
          </w:hyperlink>
        </w:p>
        <w:p>
          <w:pPr>
            <w:pStyle w:val="Contents4"/>
            <w:tabs>
              <w:tab w:val="clear" w:pos="8176"/>
              <w:tab w:val="right" w:pos="9026" w:leader="dot"/>
            </w:tabs>
            <w:rPr/>
          </w:pPr>
          <w:hyperlink w:anchor="__RefHeading___Toc5410644_2142443653">
            <w:r>
              <w:rPr>
                <w:webHidden/>
                <w:rStyle w:val="IndexLink"/>
                <w:rtl w:val="true"/>
              </w:rPr>
              <w:t>متن</w:t>
            </w:r>
            <w:r>
              <w:rPr>
                <w:rStyle w:val="IndexLink"/>
                <w:rtl w:val="true"/>
              </w:rPr>
              <w:t>:</w:t>
              <w:tab/>
            </w:r>
            <w:r>
              <w:rPr>
                <w:rStyle w:val="IndexLink"/>
              </w:rPr>
              <w:t>633</w:t>
            </w:r>
          </w:hyperlink>
        </w:p>
        <w:p>
          <w:pPr>
            <w:pStyle w:val="Contents4"/>
            <w:tabs>
              <w:tab w:val="clear" w:pos="8176"/>
              <w:tab w:val="right" w:pos="9026" w:leader="dot"/>
            </w:tabs>
            <w:rPr/>
          </w:pPr>
          <w:hyperlink w:anchor="__RefHeading___Toc5410646_2142443653">
            <w:r>
              <w:rPr>
                <w:webHidden/>
                <w:rStyle w:val="IndexLink"/>
                <w:rtl w:val="true"/>
              </w:rPr>
              <w:t>لغات</w:t>
            </w:r>
            <w:r>
              <w:rPr>
                <w:rStyle w:val="IndexLink"/>
                <w:rtl w:val="true"/>
              </w:rPr>
              <w:t>:</w:t>
              <w:tab/>
            </w:r>
            <w:r>
              <w:rPr>
                <w:rStyle w:val="IndexLink"/>
              </w:rPr>
              <w:t>634</w:t>
            </w:r>
          </w:hyperlink>
        </w:p>
        <w:p>
          <w:pPr>
            <w:pStyle w:val="Contents4"/>
            <w:tabs>
              <w:tab w:val="clear" w:pos="8176"/>
              <w:tab w:val="right" w:pos="9026" w:leader="dot"/>
            </w:tabs>
            <w:rPr/>
          </w:pPr>
          <w:hyperlink w:anchor="__RefHeading___Toc5410648_2142443653">
            <w:r>
              <w:rPr>
                <w:webHidden/>
                <w:rStyle w:val="IndexLink"/>
                <w:rtl w:val="true"/>
              </w:rPr>
              <w:t>ترجمه</w:t>
            </w:r>
            <w:r>
              <w:rPr>
                <w:rStyle w:val="IndexLink"/>
                <w:rtl w:val="true"/>
              </w:rPr>
              <w:t>:</w:t>
              <w:tab/>
            </w:r>
            <w:r>
              <w:rPr>
                <w:rStyle w:val="IndexLink"/>
              </w:rPr>
              <w:t>634</w:t>
            </w:r>
          </w:hyperlink>
        </w:p>
        <w:p>
          <w:pPr>
            <w:pStyle w:val="Contents4"/>
            <w:tabs>
              <w:tab w:val="clear" w:pos="8176"/>
              <w:tab w:val="right" w:pos="9026" w:leader="dot"/>
            </w:tabs>
            <w:rPr/>
          </w:pPr>
          <w:hyperlink w:anchor="__RefHeading___Toc5410650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635</w:t>
            </w:r>
          </w:hyperlink>
        </w:p>
        <w:p>
          <w:pPr>
            <w:pStyle w:val="Contents3"/>
            <w:tabs>
              <w:tab w:val="clear" w:pos="8459"/>
              <w:tab w:val="right" w:pos="9026" w:leader="dot"/>
            </w:tabs>
            <w:rPr/>
          </w:pPr>
          <w:hyperlink w:anchor="__RefHeading___Toc5410652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36</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646</w:t>
            </w:r>
          </w:hyperlink>
        </w:p>
        <w:p>
          <w:pPr>
            <w:pStyle w:val="Contents4"/>
            <w:tabs>
              <w:tab w:val="clear" w:pos="8176"/>
              <w:tab w:val="right" w:pos="9026" w:leader="dot"/>
            </w:tabs>
            <w:rPr/>
          </w:pPr>
          <w:hyperlink w:anchor="__RefHeading___Toc5410654_2142443653">
            <w:r>
              <w:rPr>
                <w:webHidden/>
                <w:rStyle w:val="IndexLink"/>
                <w:rtl w:val="true"/>
              </w:rPr>
              <w:t>متن</w:t>
            </w:r>
            <w:r>
              <w:rPr>
                <w:rStyle w:val="IndexLink"/>
                <w:rtl w:val="true"/>
              </w:rPr>
              <w:t>:</w:t>
              <w:tab/>
            </w:r>
            <w:r>
              <w:rPr>
                <w:rStyle w:val="IndexLink"/>
              </w:rPr>
              <w:t>646</w:t>
            </w:r>
          </w:hyperlink>
        </w:p>
        <w:p>
          <w:pPr>
            <w:pStyle w:val="Contents4"/>
            <w:tabs>
              <w:tab w:val="clear" w:pos="8176"/>
              <w:tab w:val="right" w:pos="9026" w:leader="dot"/>
            </w:tabs>
            <w:rPr/>
          </w:pPr>
          <w:hyperlink w:anchor="__RefHeading___Toc5410656_2142443653">
            <w:r>
              <w:rPr>
                <w:webHidden/>
                <w:rStyle w:val="IndexLink"/>
                <w:rtl w:val="true"/>
              </w:rPr>
              <w:t>لغات</w:t>
            </w:r>
            <w:r>
              <w:rPr>
                <w:rStyle w:val="IndexLink"/>
                <w:rtl w:val="true"/>
              </w:rPr>
              <w:t>:</w:t>
              <w:tab/>
            </w:r>
            <w:r>
              <w:rPr>
                <w:rStyle w:val="IndexLink"/>
              </w:rPr>
              <w:t>647</w:t>
            </w:r>
          </w:hyperlink>
        </w:p>
        <w:p>
          <w:pPr>
            <w:pStyle w:val="Contents4"/>
            <w:tabs>
              <w:tab w:val="clear" w:pos="8176"/>
              <w:tab w:val="right" w:pos="9026" w:leader="dot"/>
            </w:tabs>
            <w:rPr/>
          </w:pPr>
          <w:hyperlink w:anchor="__RefHeading___Toc5410658_2142443653">
            <w:r>
              <w:rPr>
                <w:webHidden/>
                <w:rStyle w:val="IndexLink"/>
                <w:rtl w:val="true"/>
              </w:rPr>
              <w:t>ترجمه</w:t>
            </w:r>
            <w:r>
              <w:rPr>
                <w:rStyle w:val="IndexLink"/>
                <w:rtl w:val="true"/>
              </w:rPr>
              <w:t>:</w:t>
              <w:tab/>
            </w:r>
            <w:r>
              <w:rPr>
                <w:rStyle w:val="IndexLink"/>
              </w:rPr>
              <w:t>647</w:t>
            </w:r>
          </w:hyperlink>
        </w:p>
        <w:p>
          <w:pPr>
            <w:pStyle w:val="Contents4"/>
            <w:tabs>
              <w:tab w:val="clear" w:pos="8176"/>
              <w:tab w:val="right" w:pos="9026" w:leader="dot"/>
            </w:tabs>
            <w:rPr/>
          </w:pPr>
          <w:hyperlink w:anchor="__RefHeading___Toc5410660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648</w:t>
            </w:r>
          </w:hyperlink>
        </w:p>
        <w:p>
          <w:pPr>
            <w:pStyle w:val="Contents4"/>
            <w:tabs>
              <w:tab w:val="clear" w:pos="8176"/>
              <w:tab w:val="right" w:pos="9026" w:leader="dot"/>
            </w:tabs>
            <w:rPr/>
          </w:pPr>
          <w:hyperlink w:anchor="__RefHeading___Toc5410662_2142443653">
            <w:r>
              <w:rPr>
                <w:webHidden/>
                <w:rStyle w:val="IndexLink"/>
                <w:rtl w:val="true"/>
              </w:rPr>
              <w:t>جنگ تبوک</w:t>
            </w:r>
            <w:r>
              <w:rPr>
                <w:rStyle w:val="IndexLink"/>
                <w:rtl w:val="true"/>
              </w:rPr>
              <w:tab/>
            </w:r>
            <w:r>
              <w:rPr>
                <w:rStyle w:val="IndexLink"/>
              </w:rPr>
              <w:t>657</w:t>
            </w:r>
          </w:hyperlink>
        </w:p>
        <w:p>
          <w:pPr>
            <w:pStyle w:val="Contents4"/>
            <w:tabs>
              <w:tab w:val="clear" w:pos="8176"/>
              <w:tab w:val="right" w:pos="9026" w:leader="dot"/>
            </w:tabs>
            <w:rPr/>
          </w:pPr>
          <w:hyperlink w:anchor="__RefHeading___Toc5410664_2142443653">
            <w:r>
              <w:rPr>
                <w:webHidden/>
                <w:rStyle w:val="IndexLink"/>
                <w:rtl w:val="true"/>
              </w:rPr>
              <w:t>فوائد جنگ تبوک</w:t>
            </w:r>
            <w:r>
              <w:rPr>
                <w:rStyle w:val="IndexLink"/>
                <w:rtl w:val="true"/>
              </w:rPr>
              <w:tab/>
            </w:r>
            <w:r>
              <w:rPr>
                <w:rStyle w:val="IndexLink"/>
              </w:rPr>
              <w:t>660</w:t>
            </w:r>
          </w:hyperlink>
        </w:p>
        <w:p>
          <w:pPr>
            <w:pStyle w:val="Contents3"/>
            <w:tabs>
              <w:tab w:val="clear" w:pos="8459"/>
              <w:tab w:val="right" w:pos="9026" w:leader="dot"/>
            </w:tabs>
            <w:rPr/>
          </w:pPr>
          <w:hyperlink w:anchor="__RefHeading___Toc541066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42</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661</w:t>
            </w:r>
          </w:hyperlink>
        </w:p>
        <w:p>
          <w:pPr>
            <w:pStyle w:val="Contents4"/>
            <w:tabs>
              <w:tab w:val="clear" w:pos="8176"/>
              <w:tab w:val="right" w:pos="9026" w:leader="dot"/>
            </w:tabs>
            <w:rPr/>
          </w:pPr>
          <w:hyperlink w:anchor="__RefHeading___Toc5410668_2142443653">
            <w:r>
              <w:rPr>
                <w:webHidden/>
                <w:rStyle w:val="IndexLink"/>
                <w:rtl w:val="true"/>
              </w:rPr>
              <w:t>متن</w:t>
            </w:r>
            <w:r>
              <w:rPr>
                <w:rStyle w:val="IndexLink"/>
                <w:rtl w:val="true"/>
              </w:rPr>
              <w:t>:</w:t>
              <w:tab/>
            </w:r>
            <w:r>
              <w:rPr>
                <w:rStyle w:val="IndexLink"/>
              </w:rPr>
              <w:t>661</w:t>
            </w:r>
          </w:hyperlink>
        </w:p>
        <w:p>
          <w:pPr>
            <w:pStyle w:val="Contents4"/>
            <w:tabs>
              <w:tab w:val="clear" w:pos="8176"/>
              <w:tab w:val="right" w:pos="9026" w:leader="dot"/>
            </w:tabs>
            <w:rPr/>
          </w:pPr>
          <w:hyperlink w:anchor="__RefHeading___Toc5410670_2142443653">
            <w:r>
              <w:rPr>
                <w:webHidden/>
                <w:rStyle w:val="IndexLink"/>
                <w:rtl w:val="true"/>
              </w:rPr>
              <w:t>لغات</w:t>
            </w:r>
            <w:r>
              <w:rPr>
                <w:rStyle w:val="IndexLink"/>
                <w:rtl w:val="true"/>
              </w:rPr>
              <w:t>:</w:t>
              <w:tab/>
            </w:r>
            <w:r>
              <w:rPr>
                <w:rStyle w:val="IndexLink"/>
              </w:rPr>
              <w:t>662</w:t>
            </w:r>
          </w:hyperlink>
        </w:p>
        <w:p>
          <w:pPr>
            <w:pStyle w:val="Contents4"/>
            <w:tabs>
              <w:tab w:val="clear" w:pos="8176"/>
              <w:tab w:val="right" w:pos="9026" w:leader="dot"/>
            </w:tabs>
            <w:rPr/>
          </w:pPr>
          <w:hyperlink w:anchor="__RefHeading___Toc5410672_2142443653">
            <w:r>
              <w:rPr>
                <w:webHidden/>
                <w:rStyle w:val="IndexLink"/>
                <w:rtl w:val="true"/>
              </w:rPr>
              <w:t>ترجمه</w:t>
            </w:r>
            <w:r>
              <w:rPr>
                <w:rStyle w:val="IndexLink"/>
                <w:rtl w:val="true"/>
              </w:rPr>
              <w:t>:</w:t>
              <w:tab/>
            </w:r>
            <w:r>
              <w:rPr>
                <w:rStyle w:val="IndexLink"/>
              </w:rPr>
              <w:t>662</w:t>
            </w:r>
          </w:hyperlink>
        </w:p>
        <w:p>
          <w:pPr>
            <w:pStyle w:val="Contents4"/>
            <w:tabs>
              <w:tab w:val="clear" w:pos="8176"/>
              <w:tab w:val="right" w:pos="9026" w:leader="dot"/>
            </w:tabs>
            <w:rPr/>
          </w:pPr>
          <w:hyperlink w:anchor="__RefHeading___Toc541067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664</w:t>
            </w:r>
          </w:hyperlink>
        </w:p>
        <w:p>
          <w:pPr>
            <w:pStyle w:val="Contents3"/>
            <w:tabs>
              <w:tab w:val="clear" w:pos="8459"/>
              <w:tab w:val="right" w:pos="9026" w:leader="dot"/>
            </w:tabs>
            <w:rPr/>
          </w:pPr>
          <w:hyperlink w:anchor="__RefHeading___Toc541067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58</w:t>
            </w:r>
            <w:r>
              <w:rPr>
                <w:rStyle w:val="IndexLink"/>
                <w:rtl w:val="true"/>
              </w:rPr>
              <w:t xml:space="preserve"> </w:t>
            </w:r>
            <w:r>
              <w:rPr>
                <w:rStyle w:val="IndexLink"/>
                <w:rtl w:val="true"/>
              </w:rPr>
              <w:t xml:space="preserve">تا </w:t>
            </w:r>
            <w:r>
              <w:rPr>
                <w:rStyle w:val="IndexLink"/>
              </w:rPr>
              <w:t>63</w:t>
            </w:r>
            <w:r>
              <w:rPr>
                <w:rStyle w:val="IndexLink"/>
                <w:rtl w:val="true"/>
              </w:rPr>
              <w:tab/>
            </w:r>
            <w:r>
              <w:rPr>
                <w:rStyle w:val="IndexLink"/>
              </w:rPr>
              <w:t>671</w:t>
            </w:r>
          </w:hyperlink>
        </w:p>
        <w:p>
          <w:pPr>
            <w:pStyle w:val="Contents4"/>
            <w:tabs>
              <w:tab w:val="clear" w:pos="8176"/>
              <w:tab w:val="right" w:pos="9026" w:leader="dot"/>
            </w:tabs>
            <w:rPr/>
          </w:pPr>
          <w:hyperlink w:anchor="__RefHeading___Toc5410678_2142443653">
            <w:r>
              <w:rPr>
                <w:webHidden/>
                <w:rStyle w:val="IndexLink"/>
                <w:rtl w:val="true"/>
              </w:rPr>
              <w:t>متن</w:t>
            </w:r>
            <w:r>
              <w:rPr>
                <w:rStyle w:val="IndexLink"/>
                <w:rtl w:val="true"/>
              </w:rPr>
              <w:t>:</w:t>
              <w:tab/>
            </w:r>
            <w:r>
              <w:rPr>
                <w:rStyle w:val="IndexLink"/>
              </w:rPr>
              <w:t>671</w:t>
            </w:r>
          </w:hyperlink>
        </w:p>
        <w:p>
          <w:pPr>
            <w:pStyle w:val="Contents4"/>
            <w:tabs>
              <w:tab w:val="clear" w:pos="8176"/>
              <w:tab w:val="right" w:pos="9026" w:leader="dot"/>
            </w:tabs>
            <w:rPr/>
          </w:pPr>
          <w:hyperlink w:anchor="__RefHeading___Toc5410680_2142443653">
            <w:r>
              <w:rPr>
                <w:webHidden/>
                <w:rStyle w:val="IndexLink"/>
                <w:rtl w:val="true"/>
              </w:rPr>
              <w:t>لغات</w:t>
            </w:r>
            <w:r>
              <w:rPr>
                <w:rStyle w:val="IndexLink"/>
                <w:rtl w:val="true"/>
              </w:rPr>
              <w:t>:</w:t>
              <w:tab/>
            </w:r>
            <w:r>
              <w:rPr>
                <w:rStyle w:val="IndexLink"/>
              </w:rPr>
              <w:t>671</w:t>
            </w:r>
          </w:hyperlink>
        </w:p>
        <w:p>
          <w:pPr>
            <w:pStyle w:val="Contents4"/>
            <w:tabs>
              <w:tab w:val="clear" w:pos="8176"/>
              <w:tab w:val="right" w:pos="9026" w:leader="dot"/>
            </w:tabs>
            <w:rPr/>
          </w:pPr>
          <w:hyperlink w:anchor="__RefHeading___Toc5410682_2142443653">
            <w:r>
              <w:rPr>
                <w:webHidden/>
                <w:rStyle w:val="IndexLink"/>
                <w:rtl w:val="true"/>
              </w:rPr>
              <w:t>ترجمه</w:t>
            </w:r>
            <w:r>
              <w:rPr>
                <w:rStyle w:val="IndexLink"/>
                <w:rtl w:val="true"/>
              </w:rPr>
              <w:t>:</w:t>
              <w:tab/>
            </w:r>
            <w:r>
              <w:rPr>
                <w:rStyle w:val="IndexLink"/>
              </w:rPr>
              <w:t>671</w:t>
            </w:r>
          </w:hyperlink>
        </w:p>
        <w:p>
          <w:pPr>
            <w:pStyle w:val="Contents4"/>
            <w:tabs>
              <w:tab w:val="clear" w:pos="8176"/>
              <w:tab w:val="right" w:pos="9026" w:leader="dot"/>
            </w:tabs>
            <w:rPr/>
          </w:pPr>
          <w:hyperlink w:anchor="__RefHeading___Toc541068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672</w:t>
            </w:r>
          </w:hyperlink>
        </w:p>
        <w:p>
          <w:pPr>
            <w:pStyle w:val="Contents3"/>
            <w:tabs>
              <w:tab w:val="clear" w:pos="8459"/>
              <w:tab w:val="right" w:pos="9026" w:leader="dot"/>
            </w:tabs>
            <w:rPr/>
          </w:pPr>
          <w:hyperlink w:anchor="__RefHeading___Toc541068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64</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684</w:t>
            </w:r>
          </w:hyperlink>
        </w:p>
        <w:p>
          <w:pPr>
            <w:pStyle w:val="Contents4"/>
            <w:tabs>
              <w:tab w:val="clear" w:pos="8176"/>
              <w:tab w:val="right" w:pos="9026" w:leader="dot"/>
            </w:tabs>
            <w:rPr/>
          </w:pPr>
          <w:hyperlink w:anchor="__RefHeading___Toc5410688_2142443653">
            <w:r>
              <w:rPr>
                <w:webHidden/>
                <w:rStyle w:val="IndexLink"/>
                <w:rtl w:val="true"/>
              </w:rPr>
              <w:t>متن</w:t>
            </w:r>
            <w:r>
              <w:rPr>
                <w:rStyle w:val="IndexLink"/>
                <w:rtl w:val="true"/>
              </w:rPr>
              <w:t>:</w:t>
              <w:tab/>
            </w:r>
            <w:r>
              <w:rPr>
                <w:rStyle w:val="IndexLink"/>
              </w:rPr>
              <w:t>684</w:t>
            </w:r>
          </w:hyperlink>
        </w:p>
        <w:p>
          <w:pPr>
            <w:pStyle w:val="Contents4"/>
            <w:tabs>
              <w:tab w:val="clear" w:pos="8176"/>
              <w:tab w:val="right" w:pos="9026" w:leader="dot"/>
            </w:tabs>
            <w:rPr/>
          </w:pPr>
          <w:hyperlink w:anchor="__RefHeading___Toc5410690_2142443653">
            <w:r>
              <w:rPr>
                <w:webHidden/>
                <w:rStyle w:val="IndexLink"/>
                <w:rtl w:val="true"/>
              </w:rPr>
              <w:t>لغات</w:t>
            </w:r>
            <w:r>
              <w:rPr>
                <w:rStyle w:val="IndexLink"/>
                <w:rtl w:val="true"/>
              </w:rPr>
              <w:t>:</w:t>
              <w:tab/>
            </w:r>
            <w:r>
              <w:rPr>
                <w:rStyle w:val="IndexLink"/>
              </w:rPr>
              <w:t>685</w:t>
            </w:r>
          </w:hyperlink>
        </w:p>
        <w:p>
          <w:pPr>
            <w:pStyle w:val="Contents4"/>
            <w:tabs>
              <w:tab w:val="clear" w:pos="8176"/>
              <w:tab w:val="right" w:pos="9026" w:leader="dot"/>
            </w:tabs>
            <w:rPr/>
          </w:pPr>
          <w:hyperlink w:anchor="__RefHeading___Toc5410692_2142443653">
            <w:r>
              <w:rPr>
                <w:webHidden/>
                <w:rStyle w:val="IndexLink"/>
                <w:rtl w:val="true"/>
              </w:rPr>
              <w:t>ترجمه</w:t>
            </w:r>
            <w:r>
              <w:rPr>
                <w:rStyle w:val="IndexLink"/>
                <w:rtl w:val="true"/>
              </w:rPr>
              <w:t>:</w:t>
              <w:tab/>
            </w:r>
            <w:r>
              <w:rPr>
                <w:rStyle w:val="IndexLink"/>
              </w:rPr>
              <w:t>686</w:t>
            </w:r>
          </w:hyperlink>
        </w:p>
        <w:p>
          <w:pPr>
            <w:pStyle w:val="Contents4"/>
            <w:tabs>
              <w:tab w:val="clear" w:pos="8176"/>
              <w:tab w:val="right" w:pos="9026" w:leader="dot"/>
            </w:tabs>
            <w:rPr/>
          </w:pPr>
          <w:hyperlink w:anchor="__RefHeading___Toc541069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687</w:t>
            </w:r>
          </w:hyperlink>
        </w:p>
        <w:p>
          <w:pPr>
            <w:pStyle w:val="Contents3"/>
            <w:tabs>
              <w:tab w:val="clear" w:pos="8459"/>
              <w:tab w:val="right" w:pos="9026" w:leader="dot"/>
            </w:tabs>
            <w:rPr/>
          </w:pPr>
          <w:hyperlink w:anchor="__RefHeading___Toc541069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71</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692</w:t>
            </w:r>
          </w:hyperlink>
        </w:p>
        <w:p>
          <w:pPr>
            <w:pStyle w:val="Contents4"/>
            <w:tabs>
              <w:tab w:val="clear" w:pos="8176"/>
              <w:tab w:val="right" w:pos="9026" w:leader="dot"/>
            </w:tabs>
            <w:rPr/>
          </w:pPr>
          <w:hyperlink w:anchor="__RefHeading___Toc5410698_2142443653">
            <w:r>
              <w:rPr>
                <w:webHidden/>
                <w:rStyle w:val="IndexLink"/>
                <w:rtl w:val="true"/>
              </w:rPr>
              <w:t>متن</w:t>
            </w:r>
            <w:r>
              <w:rPr>
                <w:rStyle w:val="IndexLink"/>
                <w:rtl w:val="true"/>
              </w:rPr>
              <w:t>:</w:t>
              <w:tab/>
            </w:r>
            <w:r>
              <w:rPr>
                <w:rStyle w:val="IndexLink"/>
              </w:rPr>
              <w:t>692</w:t>
            </w:r>
          </w:hyperlink>
        </w:p>
        <w:p>
          <w:pPr>
            <w:pStyle w:val="Contents4"/>
            <w:tabs>
              <w:tab w:val="clear" w:pos="8176"/>
              <w:tab w:val="right" w:pos="9026" w:leader="dot"/>
            </w:tabs>
            <w:rPr/>
          </w:pPr>
          <w:hyperlink w:anchor="__RefHeading___Toc5410700_2142443653">
            <w:r>
              <w:rPr>
                <w:webHidden/>
                <w:rStyle w:val="IndexLink"/>
                <w:rtl w:val="true"/>
              </w:rPr>
              <w:t>لغات</w:t>
            </w:r>
            <w:r>
              <w:rPr>
                <w:rStyle w:val="IndexLink"/>
                <w:rtl w:val="true"/>
              </w:rPr>
              <w:t>:</w:t>
              <w:tab/>
            </w:r>
            <w:r>
              <w:rPr>
                <w:rStyle w:val="IndexLink"/>
              </w:rPr>
              <w:t>692</w:t>
            </w:r>
          </w:hyperlink>
        </w:p>
        <w:p>
          <w:pPr>
            <w:pStyle w:val="Contents4"/>
            <w:tabs>
              <w:tab w:val="clear" w:pos="8176"/>
              <w:tab w:val="right" w:pos="9026" w:leader="dot"/>
            </w:tabs>
            <w:rPr/>
          </w:pPr>
          <w:hyperlink w:anchor="__RefHeading___Toc5410702_2142443653">
            <w:r>
              <w:rPr>
                <w:webHidden/>
                <w:rStyle w:val="IndexLink"/>
                <w:rtl w:val="true"/>
              </w:rPr>
              <w:t>ترجمه</w:t>
            </w:r>
            <w:r>
              <w:rPr>
                <w:rStyle w:val="IndexLink"/>
                <w:rtl w:val="true"/>
              </w:rPr>
              <w:t>:</w:t>
              <w:tab/>
            </w:r>
            <w:r>
              <w:rPr>
                <w:rStyle w:val="IndexLink"/>
              </w:rPr>
              <w:t>693</w:t>
            </w:r>
          </w:hyperlink>
        </w:p>
        <w:p>
          <w:pPr>
            <w:pStyle w:val="Contents4"/>
            <w:tabs>
              <w:tab w:val="clear" w:pos="8176"/>
              <w:tab w:val="right" w:pos="9026" w:leader="dot"/>
            </w:tabs>
            <w:rPr/>
          </w:pPr>
          <w:hyperlink w:anchor="__RefHeading___Toc541070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694</w:t>
            </w:r>
          </w:hyperlink>
        </w:p>
        <w:p>
          <w:pPr>
            <w:pStyle w:val="Contents3"/>
            <w:tabs>
              <w:tab w:val="clear" w:pos="8459"/>
              <w:tab w:val="right" w:pos="9026" w:leader="dot"/>
            </w:tabs>
            <w:rPr/>
          </w:pPr>
          <w:hyperlink w:anchor="__RefHeading___Toc541070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79</w:t>
            </w:r>
            <w:r>
              <w:rPr>
                <w:rStyle w:val="IndexLink"/>
                <w:rtl w:val="true"/>
              </w:rPr>
              <w:t xml:space="preserve"> </w:t>
            </w:r>
            <w:r>
              <w:rPr>
                <w:rStyle w:val="IndexLink"/>
                <w:rtl w:val="true"/>
              </w:rPr>
              <w:t xml:space="preserve">تا </w:t>
            </w:r>
            <w:r>
              <w:rPr>
                <w:rStyle w:val="IndexLink"/>
              </w:rPr>
              <w:t>87</w:t>
            </w:r>
            <w:r>
              <w:rPr>
                <w:rStyle w:val="IndexLink"/>
                <w:rtl w:val="true"/>
              </w:rPr>
              <w:tab/>
            </w:r>
            <w:r>
              <w:rPr>
                <w:rStyle w:val="IndexLink"/>
              </w:rPr>
              <w:t>704</w:t>
            </w:r>
          </w:hyperlink>
        </w:p>
        <w:p>
          <w:pPr>
            <w:pStyle w:val="Contents4"/>
            <w:tabs>
              <w:tab w:val="clear" w:pos="8176"/>
              <w:tab w:val="right" w:pos="9026" w:leader="dot"/>
            </w:tabs>
            <w:rPr/>
          </w:pPr>
          <w:hyperlink w:anchor="__RefHeading___Toc5410708_2142443653">
            <w:r>
              <w:rPr>
                <w:webHidden/>
                <w:rStyle w:val="IndexLink"/>
                <w:rtl w:val="true"/>
              </w:rPr>
              <w:t>متن</w:t>
            </w:r>
            <w:r>
              <w:rPr>
                <w:rStyle w:val="IndexLink"/>
                <w:rtl w:val="true"/>
              </w:rPr>
              <w:t>:</w:t>
              <w:tab/>
            </w:r>
            <w:r>
              <w:rPr>
                <w:rStyle w:val="IndexLink"/>
              </w:rPr>
              <w:t>704</w:t>
            </w:r>
          </w:hyperlink>
        </w:p>
        <w:p>
          <w:pPr>
            <w:pStyle w:val="Contents4"/>
            <w:tabs>
              <w:tab w:val="clear" w:pos="8176"/>
              <w:tab w:val="right" w:pos="9026" w:leader="dot"/>
            </w:tabs>
            <w:rPr/>
          </w:pPr>
          <w:hyperlink w:anchor="__RefHeading___Toc5410710_2142443653">
            <w:r>
              <w:rPr>
                <w:webHidden/>
                <w:rStyle w:val="IndexLink"/>
                <w:rtl w:val="true"/>
              </w:rPr>
              <w:t>لغات</w:t>
            </w:r>
            <w:r>
              <w:rPr>
                <w:rStyle w:val="IndexLink"/>
                <w:rtl w:val="true"/>
              </w:rPr>
              <w:t>:</w:t>
              <w:tab/>
            </w:r>
            <w:r>
              <w:rPr>
                <w:rStyle w:val="IndexLink"/>
              </w:rPr>
              <w:t>705</w:t>
            </w:r>
          </w:hyperlink>
        </w:p>
        <w:p>
          <w:pPr>
            <w:pStyle w:val="Contents4"/>
            <w:tabs>
              <w:tab w:val="clear" w:pos="8176"/>
              <w:tab w:val="right" w:pos="9026" w:leader="dot"/>
            </w:tabs>
            <w:rPr/>
          </w:pPr>
          <w:hyperlink w:anchor="__RefHeading___Toc5410712_2142443653">
            <w:r>
              <w:rPr>
                <w:webHidden/>
                <w:rStyle w:val="IndexLink"/>
                <w:rtl w:val="true"/>
              </w:rPr>
              <w:t>ترجمه</w:t>
            </w:r>
            <w:r>
              <w:rPr>
                <w:rStyle w:val="IndexLink"/>
                <w:rtl w:val="true"/>
              </w:rPr>
              <w:t>:</w:t>
              <w:tab/>
            </w:r>
            <w:r>
              <w:rPr>
                <w:rStyle w:val="IndexLink"/>
              </w:rPr>
              <w:t>706</w:t>
            </w:r>
          </w:hyperlink>
        </w:p>
        <w:p>
          <w:pPr>
            <w:pStyle w:val="Contents4"/>
            <w:tabs>
              <w:tab w:val="clear" w:pos="8176"/>
              <w:tab w:val="right" w:pos="9026" w:leader="dot"/>
            </w:tabs>
            <w:rPr/>
          </w:pPr>
          <w:hyperlink w:anchor="__RefHeading___Toc541071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707</w:t>
            </w:r>
          </w:hyperlink>
        </w:p>
        <w:p>
          <w:pPr>
            <w:pStyle w:val="Contents3"/>
            <w:tabs>
              <w:tab w:val="clear" w:pos="8459"/>
              <w:tab w:val="right" w:pos="9026" w:leader="dot"/>
            </w:tabs>
            <w:rPr/>
          </w:pPr>
          <w:hyperlink w:anchor="__RefHeading___Toc541071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88</w:t>
            </w:r>
            <w:r>
              <w:rPr>
                <w:rStyle w:val="IndexLink"/>
                <w:rtl w:val="true"/>
              </w:rPr>
              <w:t xml:space="preserve"> </w:t>
            </w:r>
            <w:r>
              <w:rPr>
                <w:rStyle w:val="IndexLink"/>
                <w:rtl w:val="true"/>
              </w:rPr>
              <w:t xml:space="preserve">تا </w:t>
            </w:r>
            <w:r>
              <w:rPr>
                <w:rStyle w:val="IndexLink"/>
              </w:rPr>
              <w:t>96</w:t>
            </w:r>
            <w:r>
              <w:rPr>
                <w:rStyle w:val="IndexLink"/>
                <w:rtl w:val="true"/>
              </w:rPr>
              <w:tab/>
            </w:r>
            <w:r>
              <w:rPr>
                <w:rStyle w:val="IndexLink"/>
              </w:rPr>
              <w:t>712</w:t>
            </w:r>
          </w:hyperlink>
        </w:p>
        <w:p>
          <w:pPr>
            <w:pStyle w:val="Contents4"/>
            <w:tabs>
              <w:tab w:val="clear" w:pos="8176"/>
              <w:tab w:val="right" w:pos="9026" w:leader="dot"/>
            </w:tabs>
            <w:rPr/>
          </w:pPr>
          <w:hyperlink w:anchor="__RefHeading___Toc5410718_2142443653">
            <w:r>
              <w:rPr>
                <w:webHidden/>
                <w:rStyle w:val="IndexLink"/>
                <w:rtl w:val="true"/>
              </w:rPr>
              <w:t>متن</w:t>
            </w:r>
            <w:r>
              <w:rPr>
                <w:rStyle w:val="IndexLink"/>
                <w:rtl w:val="true"/>
              </w:rPr>
              <w:t>:</w:t>
              <w:tab/>
            </w:r>
            <w:r>
              <w:rPr>
                <w:rStyle w:val="IndexLink"/>
              </w:rPr>
              <w:t>712</w:t>
            </w:r>
          </w:hyperlink>
        </w:p>
        <w:p>
          <w:pPr>
            <w:pStyle w:val="Contents4"/>
            <w:tabs>
              <w:tab w:val="clear" w:pos="8176"/>
              <w:tab w:val="right" w:pos="9026" w:leader="dot"/>
            </w:tabs>
            <w:rPr/>
          </w:pPr>
          <w:hyperlink w:anchor="__RefHeading___Toc5410720_2142443653">
            <w:r>
              <w:rPr>
                <w:webHidden/>
                <w:rStyle w:val="IndexLink"/>
                <w:rtl w:val="true"/>
              </w:rPr>
              <w:t>لغات</w:t>
            </w:r>
            <w:r>
              <w:rPr>
                <w:rStyle w:val="IndexLink"/>
                <w:rtl w:val="true"/>
              </w:rPr>
              <w:t>:</w:t>
              <w:tab/>
            </w:r>
            <w:r>
              <w:rPr>
                <w:rStyle w:val="IndexLink"/>
              </w:rPr>
              <w:t>713</w:t>
            </w:r>
          </w:hyperlink>
        </w:p>
        <w:p>
          <w:pPr>
            <w:pStyle w:val="Contents4"/>
            <w:tabs>
              <w:tab w:val="clear" w:pos="8176"/>
              <w:tab w:val="right" w:pos="9026" w:leader="dot"/>
            </w:tabs>
            <w:rPr/>
          </w:pPr>
          <w:hyperlink w:anchor="__RefHeading___Toc5410722_2142443653">
            <w:r>
              <w:rPr>
                <w:webHidden/>
                <w:rStyle w:val="IndexLink"/>
                <w:rtl w:val="true"/>
              </w:rPr>
              <w:t>ترجمه</w:t>
            </w:r>
            <w:r>
              <w:rPr>
                <w:rStyle w:val="IndexLink"/>
                <w:rtl w:val="true"/>
              </w:rPr>
              <w:t>:</w:t>
              <w:tab/>
            </w:r>
            <w:r>
              <w:rPr>
                <w:rStyle w:val="IndexLink"/>
              </w:rPr>
              <w:t>714</w:t>
            </w:r>
          </w:hyperlink>
        </w:p>
        <w:p>
          <w:pPr>
            <w:pStyle w:val="Contents4"/>
            <w:tabs>
              <w:tab w:val="clear" w:pos="8176"/>
              <w:tab w:val="right" w:pos="9026" w:leader="dot"/>
            </w:tabs>
            <w:rPr/>
          </w:pPr>
          <w:hyperlink w:anchor="__RefHeading___Toc541072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715</w:t>
            </w:r>
          </w:hyperlink>
        </w:p>
        <w:p>
          <w:pPr>
            <w:pStyle w:val="Contents3"/>
            <w:tabs>
              <w:tab w:val="clear" w:pos="8459"/>
              <w:tab w:val="right" w:pos="9026" w:leader="dot"/>
            </w:tabs>
            <w:rPr/>
          </w:pPr>
          <w:hyperlink w:anchor="__RefHeading___Toc5410726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97</w:t>
            </w:r>
            <w:r>
              <w:rPr>
                <w:rStyle w:val="IndexLink"/>
                <w:rtl w:val="true"/>
              </w:rPr>
              <w:t xml:space="preserve"> </w:t>
            </w:r>
            <w:r>
              <w:rPr>
                <w:rStyle w:val="IndexLink"/>
                <w:rtl w:val="true"/>
              </w:rPr>
              <w:t xml:space="preserve">تا </w:t>
            </w:r>
            <w:r>
              <w:rPr>
                <w:rStyle w:val="IndexLink"/>
              </w:rPr>
              <w:t>106</w:t>
            </w:r>
            <w:r>
              <w:rPr>
                <w:rStyle w:val="IndexLink"/>
                <w:rtl w:val="true"/>
              </w:rPr>
              <w:tab/>
            </w:r>
            <w:r>
              <w:rPr>
                <w:rStyle w:val="IndexLink"/>
              </w:rPr>
              <w:t>718</w:t>
            </w:r>
          </w:hyperlink>
        </w:p>
        <w:p>
          <w:pPr>
            <w:pStyle w:val="Contents4"/>
            <w:tabs>
              <w:tab w:val="clear" w:pos="8176"/>
              <w:tab w:val="right" w:pos="9026" w:leader="dot"/>
            </w:tabs>
            <w:rPr/>
          </w:pPr>
          <w:hyperlink w:anchor="__RefHeading___Toc5410728_2142443653">
            <w:r>
              <w:rPr>
                <w:webHidden/>
                <w:rStyle w:val="IndexLink"/>
                <w:rtl w:val="true"/>
              </w:rPr>
              <w:t>متن</w:t>
            </w:r>
            <w:r>
              <w:rPr>
                <w:rStyle w:val="IndexLink"/>
                <w:rtl w:val="true"/>
              </w:rPr>
              <w:t>:</w:t>
              <w:tab/>
            </w:r>
            <w:r>
              <w:rPr>
                <w:rStyle w:val="IndexLink"/>
              </w:rPr>
              <w:t>718</w:t>
            </w:r>
          </w:hyperlink>
        </w:p>
        <w:p>
          <w:pPr>
            <w:pStyle w:val="Contents4"/>
            <w:tabs>
              <w:tab w:val="clear" w:pos="8176"/>
              <w:tab w:val="right" w:pos="9026" w:leader="dot"/>
            </w:tabs>
            <w:rPr/>
          </w:pPr>
          <w:hyperlink w:anchor="__RefHeading___Toc5410730_2142443653">
            <w:r>
              <w:rPr>
                <w:webHidden/>
                <w:rStyle w:val="IndexLink"/>
                <w:rtl w:val="true"/>
              </w:rPr>
              <w:t>لغات</w:t>
            </w:r>
            <w:r>
              <w:rPr>
                <w:rStyle w:val="IndexLink"/>
                <w:rtl w:val="true"/>
              </w:rPr>
              <w:t>:</w:t>
              <w:tab/>
            </w:r>
            <w:r>
              <w:rPr>
                <w:rStyle w:val="IndexLink"/>
              </w:rPr>
              <w:t>719</w:t>
            </w:r>
          </w:hyperlink>
        </w:p>
        <w:p>
          <w:pPr>
            <w:pStyle w:val="Contents4"/>
            <w:tabs>
              <w:tab w:val="clear" w:pos="8176"/>
              <w:tab w:val="right" w:pos="9026" w:leader="dot"/>
            </w:tabs>
            <w:rPr/>
          </w:pPr>
          <w:hyperlink w:anchor="__RefHeading___Toc5410732_2142443653">
            <w:r>
              <w:rPr>
                <w:webHidden/>
                <w:rStyle w:val="IndexLink"/>
                <w:rtl w:val="true"/>
              </w:rPr>
              <w:t>ترجمه</w:t>
            </w:r>
            <w:r>
              <w:rPr>
                <w:rStyle w:val="IndexLink"/>
                <w:rtl w:val="true"/>
              </w:rPr>
              <w:t>:</w:t>
              <w:tab/>
            </w:r>
            <w:r>
              <w:rPr>
                <w:rStyle w:val="IndexLink"/>
              </w:rPr>
              <w:t>720</w:t>
            </w:r>
          </w:hyperlink>
        </w:p>
        <w:p>
          <w:pPr>
            <w:pStyle w:val="Contents4"/>
            <w:tabs>
              <w:tab w:val="clear" w:pos="8176"/>
              <w:tab w:val="right" w:pos="9026" w:leader="dot"/>
            </w:tabs>
            <w:rPr/>
          </w:pPr>
          <w:hyperlink w:anchor="__RefHeading___Toc5410734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721</w:t>
            </w:r>
          </w:hyperlink>
        </w:p>
        <w:p>
          <w:pPr>
            <w:pStyle w:val="Contents4"/>
            <w:tabs>
              <w:tab w:val="clear" w:pos="8176"/>
              <w:tab w:val="right" w:pos="9026" w:leader="dot"/>
            </w:tabs>
            <w:rPr/>
          </w:pPr>
          <w:hyperlink w:anchor="__RefHeading___Toc5410736_2142443653">
            <w:r>
              <w:rPr>
                <w:webHidden/>
                <w:rStyle w:val="IndexLink"/>
                <w:rtl w:val="true"/>
              </w:rPr>
              <w:t>توبه ابولبابه انصاری</w:t>
            </w:r>
            <w:r>
              <w:rPr>
                <w:rStyle w:val="IndexLink"/>
                <w:rtl w:val="true"/>
              </w:rPr>
              <w:tab/>
            </w:r>
            <w:r>
              <w:rPr>
                <w:rStyle w:val="IndexLink"/>
              </w:rPr>
              <w:t>727</w:t>
            </w:r>
          </w:hyperlink>
        </w:p>
        <w:p>
          <w:pPr>
            <w:pStyle w:val="Contents3"/>
            <w:tabs>
              <w:tab w:val="clear" w:pos="8459"/>
              <w:tab w:val="right" w:pos="9026" w:leader="dot"/>
            </w:tabs>
            <w:rPr/>
          </w:pPr>
          <w:hyperlink w:anchor="__RefHeading___Toc5410738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107</w:t>
            </w:r>
            <w:r>
              <w:rPr>
                <w:rStyle w:val="IndexLink"/>
                <w:rtl w:val="true"/>
              </w:rPr>
              <w:t xml:space="preserve"> </w:t>
            </w:r>
            <w:r>
              <w:rPr>
                <w:rStyle w:val="IndexLink"/>
                <w:rtl w:val="true"/>
              </w:rPr>
              <w:t xml:space="preserve">تا </w:t>
            </w:r>
            <w:r>
              <w:rPr>
                <w:rStyle w:val="IndexLink"/>
              </w:rPr>
              <w:t>112</w:t>
            </w:r>
            <w:r>
              <w:rPr>
                <w:rStyle w:val="IndexLink"/>
                <w:rtl w:val="true"/>
              </w:rPr>
              <w:tab/>
            </w:r>
            <w:r>
              <w:rPr>
                <w:rStyle w:val="IndexLink"/>
              </w:rPr>
              <w:t>737</w:t>
            </w:r>
          </w:hyperlink>
        </w:p>
        <w:p>
          <w:pPr>
            <w:pStyle w:val="Contents4"/>
            <w:tabs>
              <w:tab w:val="clear" w:pos="8176"/>
              <w:tab w:val="right" w:pos="9026" w:leader="dot"/>
            </w:tabs>
            <w:rPr/>
          </w:pPr>
          <w:hyperlink w:anchor="__RefHeading___Toc5410740_2142443653">
            <w:r>
              <w:rPr>
                <w:webHidden/>
                <w:rStyle w:val="IndexLink"/>
                <w:rtl w:val="true"/>
              </w:rPr>
              <w:t>متن</w:t>
            </w:r>
            <w:r>
              <w:rPr>
                <w:rStyle w:val="IndexLink"/>
                <w:rtl w:val="true"/>
              </w:rPr>
              <w:t>:</w:t>
              <w:tab/>
            </w:r>
            <w:r>
              <w:rPr>
                <w:rStyle w:val="IndexLink"/>
              </w:rPr>
              <w:t>737</w:t>
            </w:r>
          </w:hyperlink>
        </w:p>
        <w:p>
          <w:pPr>
            <w:pStyle w:val="Contents4"/>
            <w:tabs>
              <w:tab w:val="clear" w:pos="8176"/>
              <w:tab w:val="right" w:pos="9026" w:leader="dot"/>
            </w:tabs>
            <w:rPr/>
          </w:pPr>
          <w:hyperlink w:anchor="__RefHeading___Toc5410742_2142443653">
            <w:r>
              <w:rPr>
                <w:webHidden/>
                <w:rStyle w:val="IndexLink"/>
                <w:rtl w:val="true"/>
              </w:rPr>
              <w:t>لغات</w:t>
            </w:r>
            <w:r>
              <w:rPr>
                <w:rStyle w:val="IndexLink"/>
                <w:rtl w:val="true"/>
              </w:rPr>
              <w:t>:</w:t>
              <w:tab/>
            </w:r>
            <w:r>
              <w:rPr>
                <w:rStyle w:val="IndexLink"/>
              </w:rPr>
              <w:t>737</w:t>
            </w:r>
          </w:hyperlink>
        </w:p>
        <w:p>
          <w:pPr>
            <w:pStyle w:val="Contents4"/>
            <w:tabs>
              <w:tab w:val="clear" w:pos="8176"/>
              <w:tab w:val="right" w:pos="9026" w:leader="dot"/>
            </w:tabs>
            <w:rPr/>
          </w:pPr>
          <w:hyperlink w:anchor="__RefHeading___Toc5410744_2142443653">
            <w:r>
              <w:rPr>
                <w:webHidden/>
                <w:rStyle w:val="IndexLink"/>
                <w:rtl w:val="true"/>
              </w:rPr>
              <w:t>ترجمه</w:t>
            </w:r>
            <w:r>
              <w:rPr>
                <w:rStyle w:val="IndexLink"/>
                <w:rtl w:val="true"/>
              </w:rPr>
              <w:t>:</w:t>
              <w:tab/>
            </w:r>
            <w:r>
              <w:rPr>
                <w:rStyle w:val="IndexLink"/>
              </w:rPr>
              <w:t>738</w:t>
            </w:r>
          </w:hyperlink>
        </w:p>
        <w:p>
          <w:pPr>
            <w:pStyle w:val="Contents4"/>
            <w:tabs>
              <w:tab w:val="clear" w:pos="8176"/>
              <w:tab w:val="right" w:pos="9026" w:leader="dot"/>
            </w:tabs>
            <w:rPr/>
          </w:pPr>
          <w:hyperlink w:anchor="__RefHeading___Toc5410746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739</w:t>
            </w:r>
          </w:hyperlink>
        </w:p>
        <w:p>
          <w:pPr>
            <w:pStyle w:val="Contents3"/>
            <w:tabs>
              <w:tab w:val="clear" w:pos="8459"/>
              <w:tab w:val="right" w:pos="9026" w:leader="dot"/>
            </w:tabs>
            <w:rPr/>
          </w:pPr>
          <w:hyperlink w:anchor="__RefHeading___Toc5410748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113</w:t>
            </w:r>
            <w:r>
              <w:rPr>
                <w:rStyle w:val="IndexLink"/>
                <w:rtl w:val="true"/>
              </w:rPr>
              <w:t xml:space="preserve"> </w:t>
            </w:r>
            <w:r>
              <w:rPr>
                <w:rStyle w:val="IndexLink"/>
                <w:rtl w:val="true"/>
              </w:rPr>
              <w:t xml:space="preserve">تا </w:t>
            </w:r>
            <w:r>
              <w:rPr>
                <w:rStyle w:val="IndexLink"/>
              </w:rPr>
              <w:t>121</w:t>
            </w:r>
            <w:r>
              <w:rPr>
                <w:rStyle w:val="IndexLink"/>
                <w:rtl w:val="true"/>
              </w:rPr>
              <w:tab/>
            </w:r>
            <w:r>
              <w:rPr>
                <w:rStyle w:val="IndexLink"/>
              </w:rPr>
              <w:t>743</w:t>
            </w:r>
          </w:hyperlink>
        </w:p>
        <w:p>
          <w:pPr>
            <w:pStyle w:val="Contents4"/>
            <w:tabs>
              <w:tab w:val="clear" w:pos="8176"/>
              <w:tab w:val="right" w:pos="9026" w:leader="dot"/>
            </w:tabs>
            <w:rPr/>
          </w:pPr>
          <w:hyperlink w:anchor="__RefHeading___Toc5410750_2142443653">
            <w:r>
              <w:rPr>
                <w:webHidden/>
                <w:rStyle w:val="IndexLink"/>
                <w:rtl w:val="true"/>
              </w:rPr>
              <w:t>متن</w:t>
            </w:r>
            <w:r>
              <w:rPr>
                <w:rStyle w:val="IndexLink"/>
                <w:rtl w:val="true"/>
              </w:rPr>
              <w:t>:</w:t>
              <w:tab/>
            </w:r>
            <w:r>
              <w:rPr>
                <w:rStyle w:val="IndexLink"/>
              </w:rPr>
              <w:t>743</w:t>
            </w:r>
          </w:hyperlink>
        </w:p>
        <w:p>
          <w:pPr>
            <w:pStyle w:val="Contents4"/>
            <w:tabs>
              <w:tab w:val="clear" w:pos="8176"/>
              <w:tab w:val="right" w:pos="9026" w:leader="dot"/>
            </w:tabs>
            <w:rPr/>
          </w:pPr>
          <w:hyperlink w:anchor="__RefHeading___Toc5410752_2142443653">
            <w:r>
              <w:rPr>
                <w:webHidden/>
                <w:rStyle w:val="IndexLink"/>
                <w:rtl w:val="true"/>
              </w:rPr>
              <w:t>لغات</w:t>
            </w:r>
            <w:r>
              <w:rPr>
                <w:rStyle w:val="IndexLink"/>
                <w:rtl w:val="true"/>
              </w:rPr>
              <w:t>:</w:t>
              <w:tab/>
            </w:r>
            <w:r>
              <w:rPr>
                <w:rStyle w:val="IndexLink"/>
              </w:rPr>
              <w:t>744</w:t>
            </w:r>
          </w:hyperlink>
        </w:p>
        <w:p>
          <w:pPr>
            <w:pStyle w:val="Contents4"/>
            <w:tabs>
              <w:tab w:val="clear" w:pos="8176"/>
              <w:tab w:val="right" w:pos="9026" w:leader="dot"/>
            </w:tabs>
            <w:rPr/>
          </w:pPr>
          <w:hyperlink w:anchor="__RefHeading___Toc5410754_2142443653">
            <w:r>
              <w:rPr>
                <w:webHidden/>
                <w:rStyle w:val="IndexLink"/>
                <w:rtl w:val="true"/>
              </w:rPr>
              <w:t>ترجمه</w:t>
            </w:r>
            <w:r>
              <w:rPr>
                <w:rStyle w:val="IndexLink"/>
                <w:rtl w:val="true"/>
              </w:rPr>
              <w:t>:</w:t>
              <w:tab/>
            </w:r>
            <w:r>
              <w:rPr>
                <w:rStyle w:val="IndexLink"/>
              </w:rPr>
              <w:t>745</w:t>
            </w:r>
          </w:hyperlink>
        </w:p>
        <w:p>
          <w:pPr>
            <w:pStyle w:val="Contents4"/>
            <w:tabs>
              <w:tab w:val="clear" w:pos="8176"/>
              <w:tab w:val="right" w:pos="9026" w:leader="dot"/>
            </w:tabs>
            <w:rPr/>
          </w:pPr>
          <w:hyperlink w:anchor="__RefHeading___Toc5410756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746</w:t>
            </w:r>
          </w:hyperlink>
        </w:p>
        <w:p>
          <w:pPr>
            <w:pStyle w:val="Contents3"/>
            <w:tabs>
              <w:tab w:val="clear" w:pos="8459"/>
              <w:tab w:val="right" w:pos="9026" w:leader="dot"/>
            </w:tabs>
            <w:rPr/>
          </w:pPr>
          <w:hyperlink w:anchor="__RefHeading___Toc5410758_2142443653">
            <w:r>
              <w:rPr>
                <w:webHidden/>
                <w:rStyle w:val="IndexLink"/>
                <w:rtl w:val="true"/>
              </w:rPr>
              <w:t xml:space="preserve">سوره‌ی توبه </w:t>
            </w:r>
            <w:r>
              <w:rPr>
                <w:rStyle w:val="IndexLink"/>
                <w:rtl w:val="true"/>
              </w:rPr>
              <w:t>[</w:t>
            </w:r>
            <w:r>
              <w:rPr>
                <w:rStyle w:val="IndexLink"/>
              </w:rPr>
              <w:t>9</w:t>
            </w:r>
            <w:r>
              <w:rPr>
                <w:rStyle w:val="IndexLink"/>
                <w:rtl w:val="true"/>
              </w:rPr>
              <w:t>]</w:t>
            </w:r>
            <w:r>
              <w:rPr>
                <w:rStyle w:val="IndexLink"/>
                <w:rtl w:val="true"/>
              </w:rPr>
              <w:t xml:space="preserve">، آیات </w:t>
            </w:r>
            <w:r>
              <w:rPr>
                <w:rStyle w:val="IndexLink"/>
              </w:rPr>
              <w:t>122</w:t>
            </w:r>
            <w:r>
              <w:rPr>
                <w:rStyle w:val="IndexLink"/>
                <w:rtl w:val="true"/>
              </w:rPr>
              <w:t xml:space="preserve"> </w:t>
            </w:r>
            <w:r>
              <w:rPr>
                <w:rStyle w:val="IndexLink"/>
                <w:rtl w:val="true"/>
              </w:rPr>
              <w:t xml:space="preserve">تا </w:t>
            </w:r>
            <w:r>
              <w:rPr>
                <w:rStyle w:val="IndexLink"/>
              </w:rPr>
              <w:t>129</w:t>
            </w:r>
            <w:r>
              <w:rPr>
                <w:rStyle w:val="IndexLink"/>
                <w:rtl w:val="true"/>
              </w:rPr>
              <w:tab/>
            </w:r>
            <w:r>
              <w:rPr>
                <w:rStyle w:val="IndexLink"/>
              </w:rPr>
              <w:t>754</w:t>
            </w:r>
          </w:hyperlink>
        </w:p>
        <w:p>
          <w:pPr>
            <w:pStyle w:val="Contents4"/>
            <w:tabs>
              <w:tab w:val="clear" w:pos="8176"/>
              <w:tab w:val="right" w:pos="9026" w:leader="dot"/>
            </w:tabs>
            <w:rPr/>
          </w:pPr>
          <w:hyperlink w:anchor="__RefHeading___Toc5410760_2142443653">
            <w:r>
              <w:rPr>
                <w:webHidden/>
                <w:rStyle w:val="IndexLink"/>
                <w:rtl w:val="true"/>
              </w:rPr>
              <w:t>متن</w:t>
            </w:r>
            <w:r>
              <w:rPr>
                <w:rStyle w:val="IndexLink"/>
                <w:rtl w:val="true"/>
              </w:rPr>
              <w:t>:</w:t>
              <w:tab/>
            </w:r>
            <w:r>
              <w:rPr>
                <w:rStyle w:val="IndexLink"/>
              </w:rPr>
              <w:t>754</w:t>
            </w:r>
          </w:hyperlink>
        </w:p>
        <w:p>
          <w:pPr>
            <w:pStyle w:val="Contents4"/>
            <w:tabs>
              <w:tab w:val="clear" w:pos="8176"/>
              <w:tab w:val="right" w:pos="9026" w:leader="dot"/>
            </w:tabs>
            <w:rPr/>
          </w:pPr>
          <w:hyperlink w:anchor="__RefHeading___Toc5410762_2142443653">
            <w:r>
              <w:rPr>
                <w:webHidden/>
                <w:rStyle w:val="IndexLink"/>
                <w:rtl w:val="true"/>
              </w:rPr>
              <w:t>لغات</w:t>
            </w:r>
            <w:r>
              <w:rPr>
                <w:rStyle w:val="IndexLink"/>
                <w:rtl w:val="true"/>
              </w:rPr>
              <w:t>:</w:t>
              <w:tab/>
            </w:r>
            <w:r>
              <w:rPr>
                <w:rStyle w:val="IndexLink"/>
              </w:rPr>
              <w:t>755</w:t>
            </w:r>
          </w:hyperlink>
        </w:p>
        <w:p>
          <w:pPr>
            <w:pStyle w:val="Contents4"/>
            <w:tabs>
              <w:tab w:val="clear" w:pos="8176"/>
              <w:tab w:val="right" w:pos="9026" w:leader="dot"/>
            </w:tabs>
            <w:rPr/>
          </w:pPr>
          <w:hyperlink w:anchor="__RefHeading___Toc5410764_2142443653">
            <w:r>
              <w:rPr>
                <w:webHidden/>
                <w:rStyle w:val="IndexLink"/>
                <w:rtl w:val="true"/>
              </w:rPr>
              <w:t>ترجمه</w:t>
            </w:r>
            <w:r>
              <w:rPr>
                <w:rStyle w:val="IndexLink"/>
                <w:rtl w:val="true"/>
              </w:rPr>
              <w:t>:</w:t>
              <w:tab/>
            </w:r>
            <w:r>
              <w:rPr>
                <w:rStyle w:val="IndexLink"/>
              </w:rPr>
              <w:t>756</w:t>
            </w:r>
          </w:hyperlink>
        </w:p>
        <w:p>
          <w:pPr>
            <w:pStyle w:val="Contents4"/>
            <w:tabs>
              <w:tab w:val="clear" w:pos="8176"/>
              <w:tab w:val="right" w:pos="9026" w:leader="dot"/>
            </w:tabs>
            <w:rPr/>
          </w:pPr>
          <w:hyperlink w:anchor="__RefHeading___Toc5410766_2142443653">
            <w:r>
              <w:rPr>
                <w:webHidden/>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757</w:t>
            </w:r>
          </w:hyperlink>
        </w:p>
        <w:p>
          <w:pPr>
            <w:pStyle w:val="Contents4"/>
            <w:tabs>
              <w:tab w:val="clear" w:pos="8176"/>
              <w:tab w:val="right" w:pos="9026" w:leader="dot"/>
            </w:tabs>
            <w:rPr/>
          </w:pPr>
          <w:hyperlink w:anchor="__RefHeading___Toc5410768_2142443653">
            <w:r>
              <w:rPr>
                <w:webHidden/>
                <w:rStyle w:val="IndexLink"/>
                <w:rtl w:val="true"/>
              </w:rPr>
              <w:t>یادآوری‌ها</w:t>
            </w:r>
            <w:r>
              <w:rPr>
                <w:rStyle w:val="IndexLink"/>
                <w:rtl w:val="true"/>
              </w:rPr>
              <w:t>:</w:t>
              <w:tab/>
            </w:r>
            <w:r>
              <w:rPr>
                <w:rStyle w:val="IndexLink"/>
              </w:rPr>
              <w:t>768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6_202790"/>
      <w:bookmarkStart w:id="1" w:name="pg15346_202790"/>
      <w:bookmarkEnd w:id="1"/>
    </w:p>
    <w:p>
      <w:pPr>
        <w:pStyle w:val="Heading2"/>
        <w:numPr>
          <w:ilvl w:val="1"/>
          <w:numId w:val="1"/>
        </w:numPr>
        <w:rPr/>
      </w:pPr>
      <w:bookmarkStart w:id="2" w:name="pg15346_202790"/>
      <w:bookmarkStart w:id="3" w:name="__RefHeading___Toc540987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987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تفسيراهل‌البیت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هاي مباركه انعام، اعراف، انفال، توبه</w:t>
      </w:r>
    </w:p>
    <w:p>
      <w:pPr>
        <w:pStyle w:val="BookText"/>
        <w:rPr/>
      </w:pPr>
      <w:r>
        <w:rPr>
          <w:rFonts w:ascii="Amiri" w:hAnsi="Amiri" w:eastAsia="Amiri" w:cs="Amiri"/>
          <w:color w:val="111111"/>
          <w:sz w:val="28"/>
          <w:sz w:val="28"/>
          <w:szCs w:val="28"/>
          <w:rtl w:val="true"/>
          <w:lang w:bidi="ar-SA"/>
        </w:rPr>
        <w:t>تاليف خادم اهل البيت عليهم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بهارانچي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وصلواته الدآئمة علی خاتم النّبییّن و علی اله الائمّة المیامین و الاوصیآء المرضیّین، سیّما الامام المنتظر و الحجّة الثّاني‌عشر روحي و ارواح العالمین لتراب مقدمه الفدآء، سميّ المصطفی و کنيّ المرتضی، الّذي یملاء الله به الارض قسطًا وعدلًا، کما ملئت ظلمًا و جورًا، و لعنة الله الدآئمة علی اعدآئهم و مخالفیهم و منکري فضآئلهم و امامتهم اجمعین الی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46_202796"/>
      <w:bookmarkStart w:id="8" w:name="pg15346_202796"/>
      <w:bookmarkEnd w:id="8"/>
    </w:p>
    <w:p>
      <w:pPr>
        <w:pStyle w:val="Heading2"/>
        <w:numPr>
          <w:ilvl w:val="1"/>
          <w:numId w:val="1"/>
        </w:numPr>
        <w:rPr/>
      </w:pPr>
      <w:bookmarkStart w:id="9" w:name="pg15346_202796"/>
      <w:bookmarkStart w:id="10" w:name="__RefHeading___Toc5409878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سوره‌ی انعام</w:t>
      </w:r>
    </w:p>
    <w:p>
      <w:pPr>
        <w:pStyle w:val="BookText"/>
        <w:rPr/>
      </w:pPr>
      <w:r>
        <w:rPr>
          <w:rFonts w:ascii="IRNazanin" w:hAnsi="IRNazanin" w:eastAsia="IRNazanin"/>
          <w:color w:val="111111"/>
          <w:sz w:val="28"/>
          <w:sz w:val="28"/>
          <w:szCs w:val="28"/>
          <w:rtl w:val="true"/>
          <w:lang w:bidi="fa-IR"/>
        </w:rPr>
        <w:t>سوره‌ی انعام</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سوره‌ی اعراف</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سوره‌ی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سوره‌ی انفال</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توبه</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346_202802"/>
      <w:bookmarkStart w:id="13" w:name="pg15346_202802"/>
      <w:bookmarkEnd w:id="13"/>
    </w:p>
    <w:p>
      <w:pPr>
        <w:pStyle w:val="Heading2"/>
        <w:numPr>
          <w:ilvl w:val="1"/>
          <w:numId w:val="1"/>
        </w:numPr>
        <w:rPr/>
      </w:pPr>
      <w:bookmarkStart w:id="14" w:name="pg15346_202802"/>
      <w:bookmarkStart w:id="15" w:name="__RefHeading___Toc5409880_2142443653"/>
      <w:bookmarkStart w:id="16" w:name="_Toc4"/>
      <w:bookmarkEnd w:id="14"/>
      <w:bookmarkEnd w:id="15"/>
      <w:r>
        <w:rPr>
          <w:rtl w:val="true"/>
        </w:rPr>
        <w:t>سوره‌ی انعام</w:t>
      </w:r>
      <w:bookmarkEnd w:id="16"/>
    </w:p>
    <w:p>
      <w:pPr>
        <w:pStyle w:val="Heading3"/>
        <w:numPr>
          <w:ilvl w:val="2"/>
          <w:numId w:val="1"/>
        </w:numPr>
        <w:rPr/>
      </w:pPr>
      <w:bookmarkStart w:id="17" w:name="__RefHeading___Toc5409882_2142443653"/>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مکّه‌ی مکرّمه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p>
    <w:p>
      <w:pPr>
        <w:pStyle w:val="BookText"/>
        <w:rPr/>
      </w:pPr>
      <w:r>
        <w:rPr>
          <w:rFonts w:ascii="Amiri" w:hAnsi="Amiri" w:eastAsia="Amiri" w:cs="Amiri"/>
          <w:color w:val="111111"/>
          <w:sz w:val="28"/>
          <w:sz w:val="28"/>
          <w:szCs w:val="28"/>
          <w:rtl w:val="true"/>
          <w:lang w:bidi="ar-SA"/>
        </w:rPr>
        <w:t xml:space="preserve">جز شش آیه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سه آیه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رَبُّکُمْ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سه آیه که در مدینه نازل شده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ثواب قرائت سوره‌ی انعام</w:t>
      </w:r>
    </w:p>
    <w:p>
      <w:pPr>
        <w:pStyle w:val="BookText"/>
        <w:rPr/>
      </w:pPr>
      <w:r>
        <w:rPr>
          <w:rFonts w:ascii="IRNazanin" w:hAnsi="IRNazanin" w:eastAsia="IRNazanin"/>
          <w:color w:val="111111"/>
          <w:sz w:val="28"/>
          <w:sz w:val="28"/>
          <w:szCs w:val="28"/>
          <w:rtl w:val="true"/>
          <w:lang w:bidi="fa-IR"/>
        </w:rPr>
        <w:t>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کلا در مکّه نازل شده است، و لکن برخی از مفسّرین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آیه و یا شش آیه و یا دو آیه و یا یک آیه آن در مدینه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بر آن نیست چرا که روایات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حسین بن خالد نقل نموده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انعام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هفتاد هزار ملک با تسبیح و تهلیل و تکبیر، همراه آن بودند و هر کس آن را قرائت نماید آن ملائکه تا </w:t>
      </w:r>
    </w:p>
    <w:p>
      <w:pPr>
        <w:pStyle w:val="BookText"/>
        <w:rPr/>
      </w:pPr>
      <w:r>
        <w:rPr>
          <w:rFonts w:ascii="IRNazanin" w:hAnsi="IRNazanin" w:eastAsia="IRNazanin"/>
          <w:color w:val="111111"/>
          <w:sz w:val="28"/>
          <w:sz w:val="28"/>
          <w:szCs w:val="28"/>
          <w:rtl w:val="true"/>
          <w:lang w:bidi="fa-IR"/>
        </w:rPr>
        <w:t>قیامت برای او استغفار خواهند نمود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کلینی نیز از ابوحمزه نقل نموده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هفتاد هزار ملک آن را همراهی می‌نمودندتا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باید این سوره را</w:t>
      </w:r>
    </w:p>
    <w:p>
      <w:pPr>
        <w:pStyle w:val="BookText"/>
        <w:rPr/>
      </w:pPr>
      <w:r>
        <w:rPr>
          <w:rFonts w:ascii="IRNazanin" w:hAnsi="IRNazanin" w:eastAsia="IRNazanin"/>
          <w:color w:val="111111"/>
          <w:sz w:val="28"/>
          <w:sz w:val="28"/>
          <w:szCs w:val="28"/>
          <w:rtl w:val="true"/>
          <w:lang w:bidi="fa-IR"/>
        </w:rPr>
        <w:t>تعظیم و تجلیل نمایید، چرا که نام خدا در هفتاد موضع آن بیان شده است و اگر مردم برکات و پاداش قرائت آن را می‌دانستند همواره آن را قرائت می‌کردند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مرحوم طبرسی از ابیّ بن کعب نقل نموده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هفتاد هزار ملک با تسبیح و تحمید،آن را تشییع نمودند و کسی که آن را قرائت نماید آن هفتاد هزار ملک به عدد هر آیه‌ای از آن یک شبانه روز برای او صلوات می‌فرستند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برکات قرائت سوره‌ی انعام</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هفتاد هزار ملک آن را همراهی می‌کردند،شما نیز آن را تجلیل و تعظیم نمایید، چرا که نام خدای تبارک و تعالی در هفتادموضع آن برده شده است و اگر مردم فضیلت آن را می‌دانستند قرائت آن را ترک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حاجتی داشته باشد و بخواهد خداوند حاجتِ او را برآورده کند، باید چهار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 سوره‌ی انعام را در آن قرائت کند و پس از پایان قرائت این سوره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یَا کَرِیمُ یَا کَرِیمُ، یَا عَظِیمُ یَا عَظِیمُ یَا اَعْظَمَ مِنْ کُلِّ عَظِیمٍ، یَا سَمِیعَ الدُّعَاءِ، یَا مَنْ لَا تُغَیِّرُهُ الْاَیَّامُ وَ اللَّیَالِی صَلِّ عَلَی مُحَمَّدٍ وَ آلِ مُحَمَّدٍ وَ ارْحَمْ ضَعْفِی وَ فَقْرِی وَ فَاقَتِی وَ مَسْکَنَتِی، فَاِنَّکَ اَعْلَمُ بِهَا مِنِّی وَ اَنْتَ اَعْلَمُ بِحَاجَتِی، یَا مَنْ رَحِمَ الشَّیْخَ یَعْقُوبَ حَتَّی رَدَّ عَلَیْهِ یُوسُفَ وَ اَقَرَّ عَیْنَهُ، یَا مَنْ رَحِمَ اَیُّوبَ بَعْدَ طُولِ بَلَائِهِ، یَا مَنْ رَحِمَ مُحَمَّدًا صَلَّی اللهُ عَلَیْهِ وَ آلِهِ السّلام، وَ مِنَ الْیُتْمِ آوَاهُ وَ نَصَرَهُ عَلَی جَبَابِرَةِ قُرَیْشٍ وَ طَوَاغِیتِهَا وَ اَمْکَنَهُ مِنْهُمْ، یَا مُغِیثُ یَا مُغِیثُ یَا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به دست قدرت اوست اگر تو خدا را با این دعا، بعد از آن نماز بخوانی و سپس از او همه‌ی حوائج خود را </w:t>
      </w:r>
    </w:p>
    <w:p>
      <w:pPr>
        <w:pStyle w:val="BookText"/>
        <w:rPr/>
      </w:pPr>
      <w:r>
        <w:rPr>
          <w:rFonts w:ascii="IRNazanin" w:hAnsi="IRNazanin" w:eastAsia="IRNazanin"/>
          <w:color w:val="111111"/>
          <w:sz w:val="28"/>
          <w:sz w:val="28"/>
          <w:szCs w:val="28"/>
          <w:rtl w:val="true"/>
          <w:lang w:bidi="fa-IR"/>
        </w:rPr>
        <w:t>بخواهی خداوند بر تو بخل نخواهد ورزید و حاجت تو را عطا خواهد نمود،ان‌شاء‌الله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سه آیه اوّل این سوره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تَکْسِبُونَ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خداوند چهل هزار ملک را موظّف می‌نماید که تا قیامت همانند عبادت خود را، برای او بنویسند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با مشک و زعفران بنویسد و بشوید و شش روز متوالی بنوشد،خیر فراوانی نصیب او خواهد شد و با اذن خداوند از بیماری سودا و دردهای دیگرنجات می‌یابد</w:t>
      </w:r>
      <w:r>
        <w:rPr>
          <w:rFonts w:eastAsia="IRNazanin" w:cs="IRNazanin"/>
          <w:color w:val="111111"/>
          <w:sz w:val="28"/>
          <w:szCs w:val="28"/>
          <w:rtl w:val="true"/>
          <w:lang w:bidi="fa-IR"/>
        </w:rPr>
        <w:t>.</w:t>
      </w:r>
      <w:r>
        <w:rPr>
          <w:rStyle w:val="FootnoteAnchor"/>
          <w:rtl w:val="true"/>
        </w:rPr>
        <w:footnoteReference w:id="8"/>
      </w:r>
      <w:bookmarkStart w:id="19" w:name="pg15346_202806"/>
    </w:p>
    <w:p>
      <w:pPr>
        <w:pStyle w:val="Heading3"/>
        <w:numPr>
          <w:ilvl w:val="2"/>
          <w:numId w:val="1"/>
        </w:numPr>
        <w:rPr/>
      </w:pPr>
      <w:bookmarkStart w:id="20" w:name="__RefHeading___Toc5409884_2142443653"/>
      <w:bookmarkStart w:id="21" w:name="_Toc6"/>
      <w:bookmarkEnd w:id="19"/>
      <w:bookmarkEnd w:id="20"/>
      <w:r>
        <w:rPr>
          <w:rtl w:val="true"/>
        </w:rPr>
        <w:t xml:space="preserve">سوره‌ی انعام </w:t>
      </w:r>
      <w:r>
        <w:rPr>
          <w:rtl w:val="true"/>
        </w:rPr>
        <w:t>[</w:t>
      </w:r>
      <w:r>
        <w:rPr/>
        <w:t>6</w:t>
      </w:r>
      <w:r>
        <w:rPr>
          <w:rtl w:val="true"/>
        </w:rPr>
        <w:t>]</w:t>
      </w:r>
      <w:r>
        <w:rPr>
          <w:rtl w:val="true"/>
        </w:rPr>
        <w:t xml:space="preserve">، آیات </w:t>
      </w:r>
      <w:r>
        <w:rPr/>
        <w:t>1</w:t>
      </w:r>
      <w:r>
        <w:rPr>
          <w:rtl w:val="true"/>
        </w:rPr>
        <w:t xml:space="preserve"> </w:t>
      </w:r>
      <w:r>
        <w:rPr>
          <w:rtl w:val="true"/>
        </w:rPr>
        <w:t xml:space="preserve">تا </w:t>
      </w:r>
      <w:r>
        <w:rPr/>
        <w:t>3</w:t>
      </w:r>
      <w:bookmarkEnd w:id="21"/>
    </w:p>
    <w:p>
      <w:pPr>
        <w:pStyle w:val="Heading4"/>
        <w:numPr>
          <w:ilvl w:val="3"/>
          <w:numId w:val="1"/>
        </w:numPr>
        <w:rPr/>
      </w:pPr>
      <w:bookmarkStart w:id="22" w:name="__RefHeading___Toc5409886_2142443653"/>
      <w:bookmarkStart w:id="23" w:name="_Toc7"/>
      <w:bookmarkEnd w:id="22"/>
      <w:r>
        <w:rPr>
          <w:rtl w:val="true"/>
        </w:rPr>
        <w:t>متن</w:t>
      </w:r>
      <w:r>
        <w:rPr>
          <w:rtl w:val="true"/>
        </w:rPr>
        <w:t>:</w:t>
      </w:r>
      <w:bookmarkEnd w:id="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خَلَقَ السَّماواتِ وَ الْاَرْضَ وَ جَعَلَ الظُّلُماتِ وَ النُّورَ ثُمَّ الَّذینَ كَفَرُوا بِرَبِّهِمْ یَعْدِلُونَ هُوَ الَّذی خَلَقَكُمْ مِنْ طینٍ ثُمَّ قَضی اَجَلًا وَ اَجَلٌ مُسَمًّی عِنْدَهُ ثُمَّ اَنْتُمْ تَمْتَرُونَ وَ هُوَ اللهُ فِی السَّماواتِ وَ فِی الْاَرْضِ یَعْلَمُ سِرَّكُمْ وَ جَهْرَكُمْ وَ یَعْلَمُ ما تَكْسِبُونَ</w:t>
      </w:r>
    </w:p>
    <w:p>
      <w:pPr>
        <w:pStyle w:val="Heading4"/>
        <w:numPr>
          <w:ilvl w:val="3"/>
          <w:numId w:val="1"/>
        </w:numPr>
        <w:rPr/>
      </w:pPr>
      <w:bookmarkStart w:id="24" w:name="__RefHeading___Toc5409888_2142443653"/>
      <w:bookmarkStart w:id="25" w:name="_Toc8"/>
      <w:bookmarkEnd w:id="24"/>
      <w:r>
        <w:rPr>
          <w:rtl w:val="true"/>
        </w:rPr>
        <w:t>لغات</w:t>
      </w:r>
      <w:r>
        <w:rPr>
          <w:rtl w:val="true"/>
        </w:rPr>
        <w:t>:</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جور است، و عدلت به غیره ای سویت به، و عدلت عنه ای اعرضت،و عدلت الشئ فاعتدال ای قومته فاستقام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معینی که برای دین و امثال آن قرار می‌دهند می‌باشد، و اجل انسان پایان عمر اوست، و اصل اجل به معنای تاخیراست، و آجل نقیض عاجل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است</w:t>
      </w:r>
      <w:r>
        <w:rPr>
          <w:rFonts w:eastAsia="IRNazanin" w:cs="IRNazanin"/>
          <w:color w:val="111111"/>
          <w:sz w:val="28"/>
          <w:szCs w:val="28"/>
          <w:rtl w:val="true"/>
          <w:lang w:bidi="fa-IR"/>
        </w:rPr>
        <w:t xml:space="preserve">. </w:t>
      </w:r>
      <w:bookmarkStart w:id="26" w:name="pg15346_202807"/>
    </w:p>
    <w:p>
      <w:pPr>
        <w:pStyle w:val="Heading4"/>
        <w:numPr>
          <w:ilvl w:val="3"/>
          <w:numId w:val="1"/>
        </w:numPr>
        <w:rPr/>
      </w:pPr>
      <w:bookmarkStart w:id="27" w:name="__RefHeading___Toc5409890_2142443653"/>
      <w:bookmarkStart w:id="28" w:name="_Toc9"/>
      <w:bookmarkEnd w:id="26"/>
      <w:bookmarkEnd w:id="27"/>
      <w:r>
        <w:rPr>
          <w:rtl w:val="true"/>
        </w:rPr>
        <w:t>ترجمه</w:t>
      </w:r>
      <w:r>
        <w:rPr>
          <w:rtl w:val="true"/>
        </w:rPr>
        <w:t>:</w:t>
      </w:r>
      <w:bookmarkEnd w:id="28"/>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ستایش برای خداوندی است که آسمان‌ها و زمین را آفرید، و ظلمت‌ها و نور را پدید آورد امّا کافران برای پروردگار خود، شریک و شبیه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دلایل توحید و یگانگی او، در آفرینش جهان آشکار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از گل آفرید سپس مدّتی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حتمی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توحید و یگانگی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در آسمان‌ها و در زمین پنهان و آشکار شما را می‌داندو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می‌آورید، با خبر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9" w:name="__RefHeading___Toc5409892_2142443653"/>
      <w:bookmarkStart w:id="30" w:name="_Toc10"/>
      <w:bookmarkEnd w:id="29"/>
      <w:r>
        <w:rPr>
          <w:rtl w:val="true"/>
        </w:rPr>
        <w:t>تفسیر اهل البیت</w:t>
      </w:r>
      <w:r>
        <w:rPr>
          <w:rtl w:val="true"/>
        </w:rPr>
        <w:t>(</w:t>
      </w:r>
      <w:r>
        <w:rPr>
          <w:rtl w:val="true"/>
        </w:rPr>
        <w:t>علیهم السلام</w:t>
      </w:r>
      <w:r>
        <w:rPr>
          <w:rtl w:val="true"/>
        </w:rPr>
        <w:t>):</w:t>
      </w:r>
      <w:bookmarkEnd w:id="30"/>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ردّ چند طایفه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ابتدا و انتها ندارند و همواره چنین بوده‌اند و خواهند بود 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ظلمات مدبّر عالمند و خداونددر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عرب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ما خدایان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آن پاسخ هر کسی است که برای خدا شریک و ضدّی قرار بدهد،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تو را می‌پرستیم و مانند دهریّه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عالم ابتدا و انتها ندارند و همیشه چنین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ثنویّه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مدبّر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مشرکین عرب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خدایان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نُشْرِکُ بِکَ شَیْئًا، وَ لَا نَدْعُو مِنْ دُونِکَ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کفّار چنین می‌گویند، و نیز مانند یهود و نصاری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فرزندی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w:t>
      </w:r>
    </w:p>
    <w:p>
      <w:pPr>
        <w:pStyle w:val="BookText"/>
        <w:rPr/>
      </w:pPr>
      <w:r>
        <w:rPr>
          <w:rFonts w:ascii="Amiri" w:hAnsi="Amiri" w:eastAsia="Amiri" w:cs="Amiri"/>
          <w:color w:val="111111"/>
          <w:sz w:val="28"/>
          <w:sz w:val="28"/>
          <w:szCs w:val="28"/>
          <w:rtl w:val="true"/>
          <w:lang w:bidi="ar-SA"/>
        </w:rPr>
        <w:t>از قول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الْیَهُودُ عَزَیْزٌ ابْنُ اللهَ وَ قالَتِ النَّصارَی الْمَسیحُ ابْنُ 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هذا الحدیث متصل بآخر حدیث یاتی ان شاء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عُزَیْرٌ ابْنُ</w:t>
      </w:r>
    </w:p>
    <w:p>
      <w:pPr>
        <w:pStyle w:val="BookText"/>
        <w:rPr/>
      </w:pPr>
      <w:r>
        <w:rPr>
          <w:rFonts w:ascii="IRNazanin" w:hAnsi="IRNazanin" w:eastAsia="IRNazanin"/>
          <w:color w:val="111111"/>
          <w:sz w:val="28"/>
          <w:sz w:val="28"/>
          <w:szCs w:val="28"/>
          <w:rtl w:val="true"/>
          <w:lang w:bidi="fa-IR"/>
        </w:rPr>
        <w:t>اللهِ الآیة من سورة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قبل از دوزخ، و طاعت را قبل از معصیت،</w:t>
      </w:r>
    </w:p>
    <w:p>
      <w:pPr>
        <w:pStyle w:val="BookText"/>
        <w:rPr/>
      </w:pPr>
      <w:r>
        <w:rPr>
          <w:rFonts w:ascii="IRNazanin" w:hAnsi="IRNazanin" w:eastAsia="IRNazanin"/>
          <w:color w:val="111111"/>
          <w:sz w:val="28"/>
          <w:sz w:val="28"/>
          <w:szCs w:val="28"/>
          <w:rtl w:val="true"/>
          <w:lang w:bidi="fa-IR"/>
        </w:rPr>
        <w:t>و رحمت را قبل از غضب، و خیر را قبل از شرّ، و زمین را قبل از آسمان، و حیات و زندگی</w:t>
      </w:r>
    </w:p>
    <w:p>
      <w:pPr>
        <w:pStyle w:val="BookText"/>
        <w:rPr/>
      </w:pPr>
      <w:r>
        <w:rPr>
          <w:rFonts w:ascii="IRNazanin" w:hAnsi="IRNazanin" w:eastAsia="IRNazanin"/>
          <w:color w:val="111111"/>
          <w:sz w:val="28"/>
          <w:sz w:val="28"/>
          <w:szCs w:val="28"/>
          <w:rtl w:val="true"/>
          <w:lang w:bidi="fa-IR"/>
        </w:rPr>
        <w:t>را قبل از مرگ، و خورشید را قبل از ماه، و نور را قبل از ظلمت آفرید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اَجَلًا وَ اَجَلٌ مُّسمًّی عِندَهُ ثُمَّ اَنتُمْ تَمْتَرُونَ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حتمی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w:t>
      </w:r>
    </w:p>
    <w:p>
      <w:pPr>
        <w:pStyle w:val="BookText"/>
        <w:rPr/>
      </w:pPr>
      <w:r>
        <w:rPr>
          <w:rFonts w:ascii="Amiri" w:hAnsi="Amiri" w:eastAsia="Amiri" w:cs="Amiri"/>
          <w:color w:val="111111"/>
          <w:sz w:val="28"/>
          <w:sz w:val="28"/>
          <w:szCs w:val="28"/>
          <w:rtl w:val="true"/>
          <w:lang w:bidi="ar-SA"/>
        </w:rPr>
        <w:t>ملک‌الموت ابلاغ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اجلی است که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تجدید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راه دارد و خداوند اگر بخواهد آن را تقدیم و یا تاخیر می‌نماید و لکن اجل محتوم تقدیم</w:t>
      </w:r>
    </w:p>
    <w:p>
      <w:pPr>
        <w:pStyle w:val="BookText"/>
        <w:rPr/>
      </w:pPr>
      <w:r>
        <w:rPr>
          <w:rFonts w:ascii="IRNazanin" w:hAnsi="IRNazanin" w:eastAsia="IRNazanin"/>
          <w:color w:val="111111"/>
          <w:sz w:val="28"/>
          <w:sz w:val="28"/>
          <w:szCs w:val="28"/>
          <w:rtl w:val="true"/>
          <w:lang w:bidi="fa-IR"/>
        </w:rPr>
        <w:t>و تاخیری ندارد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اجلی است که در شب قدر به ملک‌الموت ابلاغ می‌شود و خداونددرباره‌ی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اَجَلُهُمْ لا یَسْتَاْخِرُونَ ساعَةً وَ لایَسْتَقْدِمُونَ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 دیگر آن اجلی است که خداوند اگر بخواهد مقدّم می‌کند و اگر بخواهد تاخیر می‌اندازد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اوّل آن اجل حتمی است که خداوند به ملائکه و پیامبران و مرسلین ابلاغ می‌نماید و اجل دوّم همان اجل مسمّی است که خداوند از خلایق پنهان می‌دارد </w:t>
      </w:r>
    </w:p>
    <w:p>
      <w:pPr>
        <w:pStyle w:val="BookText"/>
        <w:rPr/>
      </w:pPr>
      <w:r>
        <w:rPr>
          <w:rFonts w:ascii="IRNazanin" w:hAnsi="IRNazanin" w:eastAsia="IRNazanin"/>
          <w:color w:val="111111"/>
          <w:sz w:val="28"/>
          <w:sz w:val="28"/>
          <w:szCs w:val="28"/>
          <w:rtl w:val="true"/>
          <w:lang w:bidi="fa-IR"/>
        </w:rPr>
        <w:t xml:space="preserve">و نزد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و مشیّت درباره‌ی آن جاری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فِی السَّمَاوَاتِ وَ فِی الاَرْضِ یَعْلَمُ سِرَّکُمْ وَ جَهرَکُمْ وَ یَعْلَمُ مَا تَکْسِبُونَ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بذّاته در هر مکانی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اماکن محدود و دارای اندازه است و اگر تو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در مکانی است،او را محدود نموده‌ای در حالی که او جدای از خلق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جسم نیست تا محدود به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از نظر علم و قدرت و احاطه و سلطان بر آنان حاکم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و علم او به آن‌چه روی زمین است کم‌تر از علم او به آن‌چه در آسمان است نیست و هیچ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نیست و همه اشیاء نسبت به علم و قدرت و سلطان و حاکمیّت و احاطه او یکسانند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ان الاماکن اقدار،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بذّاته، لزمک 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اقدار، و غیر ذلک، و لکن هو بائن من خلقه، محیط بما خلق علما و قدرة و احاطة و سلطانا و ملکا، و لیس علمه بما فی الارض باقل مما فی السماء، و لا یبعد منه شی‌ء، و الاشیاء له سواء، علما و قدرة و سلطانا و ملکا و احاطة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ارشاد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علمای یهود نزد ابوبکر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آنان به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خلیفه پیامبر این امّت هستی؟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یافته‌ایم که خلفای پیامبران اعلم امّت‌های خود هستند، پس تو از خدابه من خبر ده و بگو بدانم خدا در آسمان است یا در زمین؟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درآسمان بر روی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خالی از خداست و طبق گفته تو خدا در مکانی وجود دارد و در 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زنادقه و منکرین خداست، دور شو از من تا تو را نکشته‌ام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عالم یهودی تعجّب نمود و از او دور شد و اسلام را به استهزا گرفت، تا این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من سوال تو را دانستم و هدف تو را یافتم پس بدان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مکان است</w:t>
      </w:r>
    </w:p>
    <w:p>
      <w:pPr>
        <w:pStyle w:val="BookText"/>
        <w:rPr/>
      </w:pPr>
      <w:r>
        <w:rPr>
          <w:rFonts w:ascii="IRNazanin" w:hAnsi="IRNazanin" w:eastAsia="IRNazanin"/>
          <w:color w:val="111111"/>
          <w:sz w:val="28"/>
          <w:sz w:val="28"/>
          <w:szCs w:val="28"/>
          <w:rtl w:val="true"/>
          <w:lang w:bidi="fa-IR"/>
        </w:rPr>
        <w:t>و نیازی به مکان ندارد و منزّه است که در مکانی قرار بگیرد، او در همه‌ی مکان‌ها است نه به صورت تماسّ و مجاورت بلکه علم او به همه چیز احاطه دارد و مکانی نیست که خالی از علم و تدبیر او باشد آیا اگر من از کتاب‌های شما به آن‌چه گفتم خبر بدهم تو ایمان می‌آوری؟ 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کتاب‌های خود نیافته‌اید که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 ناگهان ملکی از مشرق نزد او آمد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 از مغرب آمد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آسمان هفتم از نزد خدا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طبقه هفتم زمین از نزد خدا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هیچ مکانی خالی از او نیست و به هیچ مکانی نزدیک‌تر از مکان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و تو سزاوارتر به جانشینی و مقام پیامبر خود هستی از کسی که به زور بر آن مستولی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قد جئتک من السماء السابعة، من عند الله تعالی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جاءه ملک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من الارض السابعة،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یخلو منه مکان، و لا یکون الی مکان اقرب من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هذا هو الحق، و انک احق بمقام نبیک ممن استولی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bookmarkStart w:id="31" w:name="pg15346_202813"/>
    </w:p>
    <w:p>
      <w:pPr>
        <w:pStyle w:val="Heading3"/>
        <w:numPr>
          <w:ilvl w:val="2"/>
          <w:numId w:val="1"/>
        </w:numPr>
        <w:rPr/>
      </w:pPr>
      <w:bookmarkStart w:id="32" w:name="__RefHeading___Toc5409894_2142443653"/>
      <w:bookmarkStart w:id="33" w:name="_Toc11"/>
      <w:bookmarkEnd w:id="31"/>
      <w:bookmarkEnd w:id="32"/>
      <w:r>
        <w:rPr>
          <w:rtl w:val="true"/>
        </w:rPr>
        <w:t xml:space="preserve">سوره‌ی انعام </w:t>
      </w:r>
      <w:r>
        <w:rPr>
          <w:rtl w:val="true"/>
        </w:rPr>
        <w:t>[</w:t>
      </w:r>
      <w:r>
        <w:rPr/>
        <w:t>6</w:t>
      </w:r>
      <w:r>
        <w:rPr>
          <w:rtl w:val="true"/>
        </w:rPr>
        <w:t>]</w:t>
      </w:r>
      <w:r>
        <w:rPr>
          <w:rtl w:val="true"/>
        </w:rPr>
        <w:t xml:space="preserve">، آیات </w:t>
      </w:r>
      <w:r>
        <w:rPr/>
        <w:t>4</w:t>
      </w:r>
      <w:r>
        <w:rPr>
          <w:rtl w:val="true"/>
        </w:rPr>
        <w:t xml:space="preserve"> </w:t>
      </w:r>
      <w:r>
        <w:rPr>
          <w:rtl w:val="true"/>
        </w:rPr>
        <w:t xml:space="preserve">تا </w:t>
      </w:r>
      <w:r>
        <w:rPr/>
        <w:t>9</w:t>
      </w:r>
      <w:bookmarkEnd w:id="33"/>
    </w:p>
    <w:p>
      <w:pPr>
        <w:pStyle w:val="Heading4"/>
        <w:numPr>
          <w:ilvl w:val="3"/>
          <w:numId w:val="1"/>
        </w:numPr>
        <w:rPr/>
      </w:pPr>
      <w:bookmarkStart w:id="34" w:name="__RefHeading___Toc5409896_2142443653"/>
      <w:bookmarkStart w:id="35" w:name="_Toc12"/>
      <w:bookmarkEnd w:id="34"/>
      <w:r>
        <w:rPr>
          <w:rtl w:val="true"/>
        </w:rPr>
        <w:t>متن</w:t>
      </w:r>
      <w:r>
        <w:rPr>
          <w:rtl w:val="true"/>
        </w:rPr>
        <w:t>:</w:t>
      </w:r>
      <w:bookmarkEnd w:id="35"/>
    </w:p>
    <w:p>
      <w:pPr>
        <w:pStyle w:val="BookText"/>
        <w:rPr/>
      </w:pPr>
      <w:r>
        <w:rPr>
          <w:rFonts w:ascii="Amiri" w:hAnsi="Amiri" w:eastAsia="Amiri" w:cs="Amiri"/>
          <w:color w:val="111111"/>
          <w:sz w:val="28"/>
          <w:sz w:val="28"/>
          <w:szCs w:val="28"/>
          <w:rtl w:val="true"/>
          <w:lang w:bidi="ar-SA"/>
        </w:rPr>
        <w:t>وَ ما تَاْتیهِمْ مِنْ آیَةٍ مِنْ آیاتِ رَبِّهِمْ اِلَّا كانُوا عَنْها مُعْرِضینَ فَقَدْ كَذَّبُوا بِالْحَقِّ لَمَّا جاءَهُمْ فَسَوْفَ یَاْتیهِمْ اَنْباءُ ما كانُوا بِهِ یَسْتَهْزِؤُنَ اَ لَمْ یَرَوْا كَمْ اَهْلَكْنا مِنْ قَبْلِهِمْ مِنْ قَرْنٍ مَكَّنَّاهُمْ فِی الْاَرْضِ ما لَمْ نُمَكِّنْ لَكُمْ وَ اَرْسَلْنَا السَّماءَ عَلَیْهِمْ مِدْرارًا وَ جَعَلْنَا الْاَنْهارَ تَجْری مِنْ تَحْتِهِمْ فَاَهْلَكْناهُمْ بِذُنُوبِهِمْ وَ اَنْشَاْنا مِنْ بَعْدِهِمْ قَرْنًا آخَرینَ وَ لَوْ نَزَّلْنا عَلَیْكَ كِتابًا فی قِرْطاسٍ فَلَمَسُوهُ بِاَیْدیهِمْ لَقالَ الَّذینَ كَفَرُوا اِنْ هذا اِلَّا سِحْرٌ مُبینٌ وَ قالُوا لَوْ لااُنْزِلَ عَلَیْهِ مَلَكٌ وَ لَوْ اَنْزَلْنا مَلَكًا لَقُضِیَ الْاَمْرُ ثُمَّ لایُنْظَرُونَ وَ لَوْ جَعَلْناهُ مَلَكًا لَجَعَلْناهُ رَجُلًا وَ لَلَبَسْنا عَلَیْهِمْ ما یَلْبِسُونَ</w:t>
      </w:r>
    </w:p>
    <w:p>
      <w:pPr>
        <w:pStyle w:val="Heading4"/>
        <w:numPr>
          <w:ilvl w:val="3"/>
          <w:numId w:val="1"/>
        </w:numPr>
        <w:rPr/>
      </w:pPr>
      <w:bookmarkStart w:id="36" w:name="__RefHeading___Toc5409898_2142443653"/>
      <w:bookmarkStart w:id="37" w:name="_Toc13"/>
      <w:bookmarkEnd w:id="36"/>
      <w:r>
        <w:rPr>
          <w:rtl w:val="true"/>
        </w:rPr>
        <w:t>لغات</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زمانی را گویند،و زمان هر پیامبر و طبقه‌ای از علما را قرن گویند،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قرنی ثم الذین یلونهم ثم الذین یلونهم…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کثیرا غریزا دارا،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اللبن است، و درت السماء، اذا امطرت،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لاکثر خبره،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الامر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خلط و اشتبه علیه، و اصله من الستر بالثوب</w:t>
      </w:r>
      <w:r>
        <w:rPr>
          <w:rFonts w:eastAsia="IRNazanin" w:cs="IRNazanin"/>
          <w:color w:val="111111"/>
          <w:sz w:val="28"/>
          <w:szCs w:val="28"/>
          <w:rtl w:val="true"/>
          <w:lang w:bidi="fa-IR"/>
        </w:rPr>
        <w:t>.</w:t>
      </w:r>
    </w:p>
    <w:p>
      <w:pPr>
        <w:pStyle w:val="Heading4"/>
        <w:numPr>
          <w:ilvl w:val="3"/>
          <w:numId w:val="1"/>
        </w:numPr>
        <w:rPr/>
      </w:pPr>
      <w:bookmarkStart w:id="38" w:name="__RefHeading___Toc5409900_2142443653"/>
      <w:bookmarkStart w:id="39" w:name="_Toc14"/>
      <w:bookmarkEnd w:id="38"/>
      <w:r>
        <w:rPr>
          <w:rtl w:val="true"/>
        </w:rPr>
        <w:t>ترجمه</w:t>
      </w:r>
      <w:r>
        <w:rPr>
          <w:rtl w:val="true"/>
        </w:rPr>
        <w:t>:</w:t>
      </w:r>
      <w:bookmarkEnd w:id="39"/>
    </w:p>
    <w:p>
      <w:pPr>
        <w:pStyle w:val="BookText"/>
        <w:rPr/>
      </w:pPr>
      <w:r>
        <w:rPr>
          <w:rFonts w:ascii="IRNazanin" w:hAnsi="IRNazanin" w:eastAsia="IRNazanin"/>
          <w:color w:val="111111"/>
          <w:sz w:val="28"/>
          <w:sz w:val="28"/>
          <w:szCs w:val="28"/>
          <w:rtl w:val="true"/>
          <w:lang w:bidi="fa-IR"/>
        </w:rPr>
        <w:t>هیچ نشانه و آیه‌ای از آیات پروردگارشان برای آنان نمی‌آید، مگر این‌که از آن روی‌گردان</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هنگامی که سراغ‌شان آمد،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به‌زودی خبر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به باد مسخره می‌گرفتند، به آنان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نتایج کار خود، آگاه می‌شوند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0" w:name="pg15346_202814"/>
    </w:p>
    <w:p>
      <w:pPr>
        <w:pStyle w:val="BookText"/>
        <w:rPr/>
      </w:pPr>
      <w:bookmarkEnd w:id="40"/>
      <w:r>
        <w:rPr>
          <w:rFonts w:ascii="IRNazanin" w:hAnsi="IRNazanin" w:eastAsia="IRNazanin"/>
          <w:color w:val="111111"/>
          <w:sz w:val="28"/>
          <w:sz w:val="28"/>
          <w:szCs w:val="28"/>
          <w:rtl w:val="true"/>
          <w:lang w:bidi="fa-IR"/>
        </w:rPr>
        <w:t>آیا ندیدند چقدر از اقوام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نیرومندتر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قدرت‌هایی به آن‌ها داده بودیم که به شما ندادیم باران‌های پی در پی برای آن‌ها فرستادیم</w:t>
      </w:r>
    </w:p>
    <w:p>
      <w:pPr>
        <w:pStyle w:val="BookText"/>
        <w:rPr/>
      </w:pPr>
      <w:r>
        <w:rPr>
          <w:rFonts w:ascii="IRNazanin" w:hAnsi="IRNazanin" w:eastAsia="IRNazanin"/>
          <w:color w:val="111111"/>
          <w:sz w:val="28"/>
          <w:sz w:val="28"/>
          <w:szCs w:val="28"/>
          <w:rtl w:val="true"/>
          <w:lang w:bidi="fa-IR"/>
        </w:rPr>
        <w:t>و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را جاری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سرکشی و طغیان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به‌خاطر گناهان‌شان نابود کردیم و جمعیّت دیگری بعد از آنان پدید آوردیم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نامه‌ای روی صفحه‌ای بر تو نازل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دیدن و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دستهای خود لمس کنند،باز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جز یک سحر آشکار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بهانه‌های آن‌ها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فرشته‌ای بر او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در دعوت مردم به سوی خدا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فرشته‌ای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جنبه حسی و شهود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آن‌ها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هلاک می‌شوند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فرشته‌ای قرار می‌دادیم، حتما وی را به‌صورت انسانی در می‌آوردیم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پندار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آن‌ها مشتبه می‌ساختیم همان طور که آن‌ها کار را بر دیگران مشتبه می‌سازند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41" w:name="__RefHeading___Toc5409902_2142443653"/>
      <w:bookmarkStart w:id="42" w:name="_Toc15"/>
      <w:bookmarkEnd w:id="41"/>
      <w:r>
        <w:rPr>
          <w:rtl w:val="true"/>
        </w:rPr>
        <w:t>تفسیر اهل البیت</w:t>
      </w:r>
      <w:r>
        <w:rPr>
          <w:rtl w:val="true"/>
        </w:rPr>
        <w:t>(</w:t>
      </w:r>
      <w:r>
        <w:rPr>
          <w:rtl w:val="true"/>
        </w:rPr>
        <w:t>علیهم السلام</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آیات فوق روایتی نقل شده که معنای آیات را روشن می‌نماید 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نقل شده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یهود و مشرکین با آن </w:t>
      </w:r>
    </w:p>
    <w:p>
      <w:pPr>
        <w:pStyle w:val="BookText"/>
        <w:rPr/>
      </w:pPr>
      <w:r>
        <w:rPr>
          <w:rFonts w:ascii="IRNazanin" w:hAnsi="IRNazanin" w:eastAsia="IRNazanin"/>
          <w:color w:val="111111"/>
          <w:sz w:val="28"/>
          <w:sz w:val="28"/>
          <w:szCs w:val="28"/>
          <w:rtl w:val="true"/>
          <w:lang w:bidi="fa-IR"/>
        </w:rPr>
        <w:t>حضرت لجاجت و عناد می‌کردند با آنان مناظره نمی‌کرد؟پدرم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با آنان مناظره می‌کرد و روزی آن حضرت در کنار کعبه نشسته بود ناگهان عبدالله بن ابی امیّه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ادّعای بزرگی کرده‌ای و سخن وحشتناکی گفته‌ای و گمان کرده‌ای که تو رسول ربّ العالمین هستی در حالی که سزاوار نیست خدای ربّ العالمین و خالق همه عالم، کسی مانند تو را که بشری همانند ما هستی پیامبر خود قرار بدهد و اگر تو پیامبر خدا می‌بودی باید ملکی تو را تصدیق می‌نمود و ما او را مشاهده می‌کردیم، بلکه اگر خدا می‌خواست پیامبری را برای ما بفرستد او را ملکی قرار می‌داد نه بشری مانند تو که همانند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جز انسان مسحور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زده‌ای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پیامبر خدا نمی‌باشی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شنوای هر صوتی و عالم به هر چیزی هستی و از گفته بندگانت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بر آن حضرت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لَوْلا اُنزِلَ عَلَیْهِ مَلَکٌ وَ لَوْ اَنزَلْنَا مَلَکًا لَّقُضِیَ الامْرُ… وَ لَلَبَسْنَا عَلَیْهِم مَّا 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ابی 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پیامبر بودی باید ملکی با تو می‌بود و تو را تصدیق می‌کرد و ما او را مشاهده می‌نمودیم بلکه اگر </w:t>
      </w:r>
    </w:p>
    <w:p>
      <w:pPr>
        <w:pStyle w:val="BookText"/>
        <w:rPr/>
      </w:pPr>
      <w:r>
        <w:rPr>
          <w:rFonts w:ascii="IRNazanin" w:hAnsi="IRNazanin" w:eastAsia="IRNazanin"/>
          <w:color w:val="111111"/>
          <w:sz w:val="28"/>
          <w:sz w:val="28"/>
          <w:szCs w:val="28"/>
          <w:rtl w:val="true"/>
          <w:lang w:bidi="fa-IR"/>
        </w:rPr>
        <w:t>خدا می‌خواست پیامبری برای ما بفرستد ملکی را می‌فرستاد نه بشری مانند ما را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جنس این هواست و عین نیست تا حواسّ شما او را درک کند و اگر خداوند چشم‌های شما را قوی کند و او را مشاهده کنید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نیست بلکه او انسانی است چرا که به صورت انسان برای شما ظاهرمی‌شود تا سخن او را بفهمید و خطاب و مراد او را بشناسید و با این وصف چگونه شما به گفته ملک و صدق کلام او پی می‌برید؟ از این رو خداوند پیامبر خود را از جنس بشر فرستاد و معجزاتی را به دست او آشکار نمود که در طبیعت بشر وجود ندارد تا شما بدانید که از آن‌چه او آورده عاجز هستید و این در حقیقت شهادت خداوند است به صدق و راستی پیامبر خود و اگر خداوند ملکی را پیامبر خود قرار می‌داد و او معجزه‌ای انجام می‌داد که بشر از انجام آن ناتوان است برای</w:t>
      </w:r>
    </w:p>
    <w:p>
      <w:pPr>
        <w:pStyle w:val="BookText"/>
        <w:rPr/>
      </w:pPr>
      <w:r>
        <w:rPr>
          <w:rFonts w:ascii="IRNazanin" w:hAnsi="IRNazanin" w:eastAsia="IRNazanin"/>
          <w:color w:val="111111"/>
          <w:sz w:val="28"/>
          <w:sz w:val="28"/>
          <w:szCs w:val="28"/>
          <w:rtl w:val="true"/>
          <w:lang w:bidi="fa-IR"/>
        </w:rPr>
        <w:t>شما اطمینان آور نبود چرا که امکان داشت سایر ملائکه نیز چنین توانی را داشته باشند مانند این که شما پرواز پرندگان را می‌بینید و آن را معجزه آنان نمی‌دانید چرا که همه پرندگان در طبیعت خود چنین‌اند و لکن اگر انسانی را ببینید که مانند پرندگان پرواز می‌کند این برای او معجزه‌ای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کار را بر شما آسان نموده و پیامبر خود را از جنس شما قرار داده تا برای شما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شما چیزی را مطالبه می‌کنید که برای شما حجّتی در آن نخواهد بود…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bookmarkStart w:id="43" w:name="pg15346_202817"/>
    </w:p>
    <w:p>
      <w:pPr>
        <w:pStyle w:val="Heading3"/>
        <w:numPr>
          <w:ilvl w:val="2"/>
          <w:numId w:val="1"/>
        </w:numPr>
        <w:rPr/>
      </w:pPr>
      <w:bookmarkStart w:id="44" w:name="__RefHeading___Toc5409904_2142443653"/>
      <w:bookmarkStart w:id="45" w:name="_Toc16"/>
      <w:bookmarkEnd w:id="43"/>
      <w:bookmarkEnd w:id="44"/>
      <w:r>
        <w:rPr>
          <w:rtl w:val="true"/>
        </w:rPr>
        <w:t xml:space="preserve">سوره‌ی انعام </w:t>
      </w:r>
      <w:r>
        <w:rPr>
          <w:rtl w:val="true"/>
        </w:rPr>
        <w:t>[</w:t>
      </w:r>
      <w:r>
        <w:rPr/>
        <w:t>6</w:t>
      </w:r>
      <w:r>
        <w:rPr>
          <w:rtl w:val="true"/>
        </w:rPr>
        <w:t>]</w:t>
      </w:r>
      <w:r>
        <w:rPr>
          <w:rtl w:val="true"/>
        </w:rPr>
        <w:t xml:space="preserve">، آیات </w:t>
      </w:r>
      <w:r>
        <w:rPr/>
        <w:t>10</w:t>
      </w:r>
      <w:r>
        <w:rPr>
          <w:rtl w:val="true"/>
        </w:rPr>
        <w:t xml:space="preserve"> </w:t>
      </w:r>
      <w:r>
        <w:rPr>
          <w:rtl w:val="true"/>
        </w:rPr>
        <w:t xml:space="preserve">تا </w:t>
      </w:r>
      <w:r>
        <w:rPr/>
        <w:t>16</w:t>
      </w:r>
      <w:bookmarkEnd w:id="45"/>
    </w:p>
    <w:p>
      <w:pPr>
        <w:pStyle w:val="Heading4"/>
        <w:numPr>
          <w:ilvl w:val="3"/>
          <w:numId w:val="1"/>
        </w:numPr>
        <w:rPr/>
      </w:pPr>
      <w:bookmarkStart w:id="46" w:name="__RefHeading___Toc5409906_2142443653"/>
      <w:bookmarkStart w:id="47" w:name="_Toc17"/>
      <w:bookmarkEnd w:id="46"/>
      <w:r>
        <w:rPr>
          <w:rtl w:val="true"/>
        </w:rPr>
        <w:t>متن</w:t>
      </w:r>
      <w:r>
        <w:rPr>
          <w:rtl w:val="true"/>
        </w:rPr>
        <w:t>:</w:t>
      </w:r>
      <w:bookmarkEnd w:id="47"/>
    </w:p>
    <w:p>
      <w:pPr>
        <w:pStyle w:val="BookText"/>
        <w:rPr/>
      </w:pPr>
      <w:r>
        <w:rPr>
          <w:rFonts w:ascii="Amiri" w:hAnsi="Amiri" w:eastAsia="Amiri" w:cs="Amiri"/>
          <w:color w:val="111111"/>
          <w:sz w:val="28"/>
          <w:sz w:val="28"/>
          <w:szCs w:val="28"/>
          <w:rtl w:val="true"/>
          <w:lang w:bidi="ar-SA"/>
        </w:rPr>
        <w:t>وَ لَقَدِ اسْتُهْزِئَ بِرُسُلٍ مِنْ قَبْلِكَ فَحاقَ بِالَّذینَ سَخِرُوا مِنْهُمْ ما كانُوا بِهِ یَسْتَهْزِؤُنَ قُلْ سیرُوا فِی الْاَرْضِ ثُمَّ انْظُرُوا كَیْفَ كانَ عاقِبَةُ الْمُكَذِّبینَ قُلْ لِمَنْ ما فِی السَّماواتِ وَ الْاَرْضِ قُلْ لِلهِ كَتَبَ عَلی نَفْسِهِ الرَّحْمَةَ لَیَجْمَعَنَّكُمْ اِلی یَوْمِ الْقِیامَةِ لارَیْبَ فیهِ الَّذینَ خَسِرُوا اَنْفُسَهُمْ فَهُمْ لایُؤْمِنُونَ وَ لَهُ ما سَكَنَ فِی اللَّیْلِ وَ النَّهارِ وَ هُوَ السَّمیعُ الْعَلیمُ قُلْ اَ غَیْرَ اللهِ اَتَّخِذُ وَلِیًّا فاطِرِ السَّماواتِ وَ الْاَرْضِ وَ هُوَ یُطْعِمُ وَ لایُطْعَمُ قُلْ اِنِّی اُمِرْتُ اَنْ اَكُونَ اَوَّلَ مَنْ اَسْلَمَ وَ لاتَكُونَنَّ مِنَ الْمُشْرِكینَ قُلْ اِنِّی اَخافُ اِنْ عَصَیْتُ رَبِّی عَذابَ یَوْمٍ عَظیمٍ مَنْ یُصْرَفْ عَنْهُ یَوْمَئِذٍ فَقَدْ رَحِمَهُ وَ ذلِكَ الْفَوْزُ الْمُبینُ</w:t>
      </w:r>
    </w:p>
    <w:p>
      <w:pPr>
        <w:pStyle w:val="Heading4"/>
        <w:numPr>
          <w:ilvl w:val="3"/>
          <w:numId w:val="1"/>
        </w:numPr>
        <w:rPr/>
      </w:pPr>
      <w:bookmarkStart w:id="48" w:name="__RefHeading___Toc5409908_2142443653"/>
      <w:bookmarkStart w:id="49" w:name="_Toc18"/>
      <w:bookmarkEnd w:id="48"/>
      <w:r>
        <w:rPr>
          <w:rtl w:val="true"/>
        </w:rPr>
        <w:t>لغات</w:t>
      </w:r>
      <w:r>
        <w:rPr>
          <w:rtl w:val="true"/>
        </w:rPr>
        <w:t>:</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وقع علیهم، و اشتمل علیهم من مکروه، و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النفس من </w:t>
      </w:r>
      <w:bookmarkStart w:id="50" w:name="pg15346_202818"/>
    </w:p>
    <w:p>
      <w:pPr>
        <w:pStyle w:val="BookText"/>
        <w:rPr/>
      </w:pPr>
      <w:bookmarkEnd w:id="50"/>
      <w:r>
        <w:rPr>
          <w:rFonts w:ascii="IRNazanin" w:hAnsi="IRNazanin" w:eastAsia="IRNazanin"/>
          <w:color w:val="111111"/>
          <w:sz w:val="28"/>
          <w:sz w:val="28"/>
          <w:szCs w:val="28"/>
          <w:rtl w:val="true"/>
          <w:lang w:bidi="fa-IR"/>
        </w:rPr>
        <w:t xml:space="preserve">ادراک الشئ و کانه صار مستورات له و اصله من الستر بالثوب،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اشتمل</w:t>
      </w:r>
    </w:p>
    <w:p>
      <w:pPr>
        <w:pStyle w:val="BookText"/>
        <w:rPr/>
      </w:pPr>
      <w:r>
        <w:rPr>
          <w:rFonts w:ascii="IRNazanin" w:hAnsi="IRNazanin" w:eastAsia="IRNazanin"/>
          <w:color w:val="111111"/>
          <w:sz w:val="28"/>
          <w:sz w:val="28"/>
          <w:szCs w:val="28"/>
          <w:rtl w:val="true"/>
          <w:lang w:bidi="fa-IR"/>
        </w:rPr>
        <w:t>علیهم من المکروه، و الفاطر الخالق، و الفطرة ابتداء الخلقة، و اصل الفطر، الشق و اذا</w:t>
      </w:r>
    </w:p>
    <w:p>
      <w:pPr>
        <w:pStyle w:val="BookText"/>
        <w:rPr/>
      </w:pPr>
      <w:r>
        <w:rPr>
          <w:rFonts w:ascii="IRNazanin" w:hAnsi="IRNazanin" w:eastAsia="IRNazanin"/>
          <w:color w:val="111111"/>
          <w:sz w:val="28"/>
          <w:sz w:val="28"/>
          <w:szCs w:val="28"/>
          <w:rtl w:val="true"/>
          <w:lang w:bidi="fa-IR"/>
        </w:rPr>
        <w:t>السماء الفطرت، ای انشقت</w:t>
      </w:r>
      <w:r>
        <w:rPr>
          <w:rFonts w:eastAsia="IRNazanin" w:cs="IRNazanin"/>
          <w:color w:val="111111"/>
          <w:sz w:val="28"/>
          <w:szCs w:val="28"/>
          <w:rtl w:val="true"/>
          <w:lang w:bidi="fa-IR"/>
        </w:rPr>
        <w:t>.</w:t>
      </w:r>
    </w:p>
    <w:p>
      <w:pPr>
        <w:pStyle w:val="Heading4"/>
        <w:numPr>
          <w:ilvl w:val="3"/>
          <w:numId w:val="1"/>
        </w:numPr>
        <w:rPr/>
      </w:pPr>
      <w:bookmarkStart w:id="51" w:name="__RefHeading___Toc5409910_2142443653"/>
      <w:bookmarkStart w:id="52" w:name="_Toc19"/>
      <w:bookmarkEnd w:id="51"/>
      <w:r>
        <w:rPr>
          <w:rtl w:val="true"/>
        </w:rPr>
        <w:t>ترجمه</w:t>
      </w:r>
      <w:r>
        <w:rPr>
          <w:rtl w:val="true"/>
        </w:rPr>
        <w:t>:</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پیامبران پیش از تو را استهزا کردند امّا سرانجام، آن‌چه را مسخره می‌کردند، دامان‌شان 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بر آن‌ها فرود آمد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زمین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بنگرید سرانجام تکذیب‌کنندگان آیات الهی چه 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خداست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خود،حتم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قطع همه شما را در روز قیامت، که در آن شکّ و تردیدی نیست،گرد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سرمایه‌های وجود خویش را از دست داده و گرفتار خسران شدند،ایمان نمی‌آورند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آن‌چه در شب و روز قرار دارد و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را ولیّ خود انتخاب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آفریننده آسمان‌ها و زمین است اوست که روزی می‌دهد، و از کسی روزی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مامورم که نخستین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نباش</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نافرمانی پروردگارم کنم، از عذاب 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آن روز، مجازات الهی به او نرسد،خداوند او را مشمول رحمت خویش ساخته و این همان پیروزی آشکار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3" w:name="pg15346_202819"/>
    </w:p>
    <w:p>
      <w:pPr>
        <w:pStyle w:val="Heading4"/>
        <w:numPr>
          <w:ilvl w:val="3"/>
          <w:numId w:val="1"/>
        </w:numPr>
        <w:rPr/>
      </w:pPr>
      <w:bookmarkStart w:id="54" w:name="__RefHeading___Toc5409912_2142443653"/>
      <w:bookmarkStart w:id="55" w:name="_Toc20"/>
      <w:bookmarkEnd w:id="53"/>
      <w:bookmarkEnd w:id="54"/>
      <w:r>
        <w:rPr>
          <w:rtl w:val="true"/>
        </w:rPr>
        <w:t>تفسیر اهل البیت</w:t>
      </w:r>
      <w:r>
        <w:rPr>
          <w:rtl w:val="true"/>
        </w:rPr>
        <w:t>(</w:t>
      </w:r>
      <w:r>
        <w:rPr>
          <w:rtl w:val="true"/>
        </w:rPr>
        <w:t>علیهم السلام</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یُصْرَفْ عَنْهُ یَوْمَئِذٍ فَقَدْ رَحِمَهُ وَ ذَلِکَ الْفَوْزُ الْمُبِینُ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صاحب تفسیر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معنای این آیه این باشد که عذاب از احدی دور نمی‌شود مگر با رحمت</w:t>
      </w:r>
    </w:p>
    <w:p>
      <w:pPr>
        <w:pStyle w:val="BookText"/>
        <w:rPr/>
      </w:pPr>
      <w:r>
        <w:rPr>
          <w:rFonts w:ascii="IRNazanin" w:hAnsi="IRNazanin" w:eastAsia="IRNazanin"/>
          <w:color w:val="111111"/>
          <w:sz w:val="28"/>
          <w:sz w:val="28"/>
          <w:szCs w:val="28"/>
          <w:rtl w:val="true"/>
          <w:lang w:bidi="fa-IR"/>
        </w:rPr>
        <w:t>خداوند چنان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اختیار اوست احدی از مردم با عمل خود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w:t>
      </w:r>
    </w:p>
    <w:p>
      <w:pPr>
        <w:pStyle w:val="BookText"/>
        <w:rPr/>
      </w:pPr>
      <w:r>
        <w:rPr>
          <w:rFonts w:ascii="IRNazanin" w:hAnsi="IRNazanin" w:eastAsia="IRNazanin"/>
          <w:color w:val="111111"/>
          <w:sz w:val="28"/>
          <w:sz w:val="28"/>
          <w:szCs w:val="28"/>
          <w:rtl w:val="true"/>
          <w:lang w:bidi="fa-IR"/>
        </w:rPr>
        <w:t>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هستید؟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هستم جز آن که خداوند مرا در رحمت و فضل خود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دست مبارک خود را بر سر گذارد و با صدای بلند این سخن را تکرار نمود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العذاب عن احد الا برحمة الله کما روی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الذی نفسی بیده ما من الناس احد یدخل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لاانت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لاانا الا ان یتغمدنی الله برحمته منه و فضل، و وضع یده علی فوق راسه و طول بها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به بعضی از بندگان خود محبّت خاصّی دارد و آنان را از نعمت خود بهره‌مند می‌کند و با عافیت خود آنان را اکرام می‌کند و با رحمت خود آنان را به بهشت می‌برد، بلاها و فتنه‌ها همانند نسیمی از آنان می‌گذرد و آسیبی به آنان نمی‌رساند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شعبانیه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ماه رمضان صله رحم کند، خداوند در قیامت او را به رحمت خود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آن ماه قطع رحم کند خداوند در قیامت رحمت خود را از او قطع خواهد نمود…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مشکلی از مشکلات برادر دینی خود را برطرف کند، خداوند به او نظر رحمت می‌کند، و او با رحمت خدا داخل بهشت می‌شود، و خداوند مشکلات دنیا و آخرت او را اصلاح می‌نماید…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فراوانی در قرآن آمده که رحمت خدا مخصوص به مومنین است و غیر مومن در قیامت از رحمت خدا محروم خواهد بود،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اَهَؤُلاء الَّذِینَ اَقْسَمْتُمْ لَا یَنَالُهُمُ اللّهُ بِرَحْمَةٍ ادْخُلُواْ الْجَنَّةَ لَا خَوْفٌ عَلَیْکُمْ وَ لَا اَنتُمْ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اللهِ عَلَیْکُمْ وَ رَحْمَتُهُ لَکُنتُم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56" w:name="pg15346_202821"/>
    </w:p>
    <w:p>
      <w:pPr>
        <w:pStyle w:val="Heading3"/>
        <w:numPr>
          <w:ilvl w:val="2"/>
          <w:numId w:val="1"/>
        </w:numPr>
        <w:rPr/>
      </w:pPr>
      <w:bookmarkStart w:id="57" w:name="__RefHeading___Toc5409914_2142443653"/>
      <w:bookmarkStart w:id="58" w:name="_Toc21"/>
      <w:bookmarkEnd w:id="56"/>
      <w:bookmarkEnd w:id="57"/>
      <w:r>
        <w:rPr>
          <w:rtl w:val="true"/>
        </w:rPr>
        <w:t xml:space="preserve">سوره‌ی انعام </w:t>
      </w:r>
      <w:r>
        <w:rPr>
          <w:rtl w:val="true"/>
        </w:rPr>
        <w:t>[</w:t>
      </w:r>
      <w:r>
        <w:rPr/>
        <w:t>6</w:t>
      </w:r>
      <w:r>
        <w:rPr>
          <w:rtl w:val="true"/>
        </w:rPr>
        <w:t>]</w:t>
      </w:r>
      <w:r>
        <w:rPr>
          <w:rtl w:val="true"/>
        </w:rPr>
        <w:t xml:space="preserve">، آیات </w:t>
      </w:r>
      <w:r>
        <w:rPr/>
        <w:t>17</w:t>
      </w:r>
      <w:r>
        <w:rPr>
          <w:rtl w:val="true"/>
        </w:rPr>
        <w:t xml:space="preserve"> </w:t>
      </w:r>
      <w:r>
        <w:rPr>
          <w:rtl w:val="true"/>
        </w:rPr>
        <w:t xml:space="preserve">تا </w:t>
      </w:r>
      <w:r>
        <w:rPr/>
        <w:t>19</w:t>
      </w:r>
      <w:bookmarkEnd w:id="58"/>
    </w:p>
    <w:p>
      <w:pPr>
        <w:pStyle w:val="Heading4"/>
        <w:numPr>
          <w:ilvl w:val="3"/>
          <w:numId w:val="1"/>
        </w:numPr>
        <w:rPr/>
      </w:pPr>
      <w:bookmarkStart w:id="59" w:name="__RefHeading___Toc5409916_2142443653"/>
      <w:bookmarkStart w:id="60" w:name="_Toc22"/>
      <w:bookmarkEnd w:id="59"/>
      <w:r>
        <w:rPr>
          <w:rtl w:val="true"/>
        </w:rPr>
        <w:t>متن</w:t>
      </w:r>
      <w:r>
        <w:rPr>
          <w:rtl w:val="true"/>
        </w:rPr>
        <w:t>:</w:t>
      </w:r>
      <w:bookmarkEnd w:id="60"/>
    </w:p>
    <w:p>
      <w:pPr>
        <w:pStyle w:val="BookText"/>
        <w:rPr/>
      </w:pPr>
      <w:r>
        <w:rPr>
          <w:rFonts w:ascii="Amiri" w:hAnsi="Amiri" w:eastAsia="Amiri" w:cs="Amiri"/>
          <w:color w:val="111111"/>
          <w:sz w:val="28"/>
          <w:sz w:val="28"/>
          <w:szCs w:val="28"/>
          <w:rtl w:val="true"/>
          <w:lang w:bidi="ar-SA"/>
        </w:rPr>
        <w:t>وَ اِنْ یَمْسَسْكَ اللهُ بِضُرٍّ فَلا كاشِفَ لَهُ اِلَّا هُوَ وَ اِنْ یَمْسَسْكَ بِخَیْرٍ فَهُوَ عَلی كُلِّ شَیْ‌ءٍ قَدیرٌ</w:t>
      </w:r>
    </w:p>
    <w:p>
      <w:pPr>
        <w:pStyle w:val="BookText"/>
        <w:rPr/>
      </w:pPr>
      <w:r>
        <w:rPr>
          <w:rFonts w:ascii="Amiri" w:hAnsi="Amiri" w:eastAsia="Amiri" w:cs="Amiri"/>
          <w:color w:val="111111"/>
          <w:sz w:val="28"/>
          <w:sz w:val="28"/>
          <w:szCs w:val="28"/>
          <w:rtl w:val="true"/>
          <w:lang w:bidi="ar-SA"/>
        </w:rPr>
        <w:t>وَ هُوَ الْقاهِرُ فَوْقَ عِبادِهِ وَ هُوَ الْحَكیمُ الْخَبیرُ قُلْ اَیُّ شَیْ‌ءٍ اَكْبَرُ شَهادَةً قُلِ اللهُ شَهیدٌ بَیْنی وَ بَیْنَكُمْ وَ اُوحِیَ اِلَیَّ هذَا الْقُرْآنُ لِاُنْذِرَكُمْ بِهِ وَ مَنْ بَلَغَ اَ اِنَّكُمْ لَتَشْهَدُونَ اَنَّ مَعَ اللهِ آلِهَةً اُخْری قُلْ لااَشْهَدُ قُلْ اِنَّما هُوَ اِلهٌ واحِدٌ وَ اِنَّنی بَری‌ءٌ مِمَّا تُشْرِكُونَ</w:t>
      </w:r>
    </w:p>
    <w:p>
      <w:pPr>
        <w:pStyle w:val="Heading4"/>
        <w:numPr>
          <w:ilvl w:val="3"/>
          <w:numId w:val="1"/>
        </w:numPr>
        <w:rPr/>
      </w:pPr>
      <w:bookmarkStart w:id="61" w:name="__RefHeading___Toc5409918_2142443653"/>
      <w:bookmarkStart w:id="62" w:name="_Toc23"/>
      <w:bookmarkEnd w:id="61"/>
      <w:r>
        <w:rPr>
          <w:rtl w:val="true"/>
        </w:rPr>
        <w:t>لغات</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بلاء و فقر،و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الذی لا یعجزه 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یعمل بالصلاح فی جمیع تدبیره، و مضب معنی الواحد و یاتی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4"/>
        <w:numPr>
          <w:ilvl w:val="3"/>
          <w:numId w:val="1"/>
        </w:numPr>
        <w:rPr/>
      </w:pPr>
      <w:bookmarkStart w:id="63" w:name="__RefHeading___Toc5409920_2142443653"/>
      <w:bookmarkStart w:id="64" w:name="_Toc24"/>
      <w:bookmarkEnd w:id="63"/>
      <w:r>
        <w:rPr>
          <w:rtl w:val="true"/>
        </w:rPr>
        <w:t>ترجمه</w:t>
      </w:r>
      <w:r>
        <w:rPr>
          <w:rtl w:val="true"/>
        </w:rPr>
        <w:t>:</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زیانی به تو برساند، هیچ کس جز او نمی‌تواند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خیری به تو رساند، او بر همه چیز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هر گونه نیکی ساخته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بندگان خود،قاهر و مسلّط است و اوست حکیم آگاه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گواهی، گواهی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خودت پاسخ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گواه میان من و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من وحی شده، تا شما و تمام کسانی را که این قرآن به آن‌ها می‌رسد،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 خدا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شما گواهی می‌دهید که معبودان دیگری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چنین </w:t>
      </w:r>
      <w:bookmarkStart w:id="65" w:name="pg15346_202822"/>
    </w:p>
    <w:p>
      <w:pPr>
        <w:pStyle w:val="BookText"/>
        <w:rPr/>
      </w:pPr>
      <w:bookmarkEnd w:id="65"/>
      <w:r>
        <w:rPr>
          <w:rFonts w:ascii="IRNazanin" w:hAnsi="IRNazanin" w:eastAsia="IRNazanin"/>
          <w:color w:val="111111"/>
          <w:sz w:val="28"/>
          <w:sz w:val="28"/>
          <w:szCs w:val="28"/>
          <w:rtl w:val="true"/>
          <w:lang w:bidi="fa-IR"/>
        </w:rPr>
        <w:t>گواهی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تنها معبود یگانه و من از آن‌چه برای او شریک قرار می‌دهید، بیزارم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66" w:name="__RefHeading___Toc5409922_2142443653"/>
      <w:bookmarkStart w:id="67" w:name="_Toc25"/>
      <w:bookmarkEnd w:id="66"/>
      <w:r>
        <w:rPr>
          <w:rtl w:val="true"/>
        </w:rPr>
        <w:t>تفسیر اهل البیت</w:t>
      </w:r>
      <w:r>
        <w:rPr>
          <w:rtl w:val="true"/>
        </w:rPr>
        <w:t>(</w:t>
      </w:r>
      <w:r>
        <w:rPr>
          <w:rtl w:val="true"/>
        </w:rPr>
        <w:t>علیهم السلام</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اَیُّ شَیْءٍ اَکْبَرُ شَهَادةً قُلِ اللهِ شَهِیدٌ بِیْنِی وَبَیْنَکُمْ…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مکّه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پیامبری غیر از تو نیافت که برای ما بفرستد؟ و ما کسی را نیافتیم که نبوّت تو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را آنان در ابتدای دعوت، به آن حضرت گفتند،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یهود و نصارا درباره‌ی تو سوال نمودیم و آنان معتقد بودند که در کتاب‌های خود نامی از تو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برای ما گواهی بیاوری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بین من و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شَهِیدٌ بِیْنِی وَ بَیْنَکُمْ وَ اُوحِیَ اِلَیَّ هَذَا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بهترین شاهد محسوس همین قرآن است که من به وسیله آن شما را انذار و آگاهی می‌دهم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 بن عیسی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خواهی گفت اگر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شئ است و یا لا شئ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شئ بودن خود را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اَیُّ شَیْءٍ اَکْبَرُ شَهَادةً قُلِ اللهِ شَهِیدٌ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است؛ زیرا اگر شئ بودن را از او نفی کنم خدا را انکار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درباره‌ی توحید سه گروه‌اند،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شئ نمی‌دانند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انکار می‌کنند،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اشیاء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خود را تشبیه به مخلوق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او را شئ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اشیاء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خود را تشبیه به مخلوق نمی‌کنند، و اعتقاد گروه اوّل و دوّم باطل است و خداوند مثل و مانندی ندارد و اعتقاد گروه سوّم صحیح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شئ است و لکن مانند اشیای دیگر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اثبت الله؟عز؟ نفسه شیئا، حیث یقول قُلْ اَیُّ شَیْ‌ءٍ اَکْبَرُ شَهادَةً قُلِ اللهُ شَهِیدٌ بَیْنِی وَ بَیْنَکُمْ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شی‌ء لاکالاشیاء، اذ فی نفی الشیئیة عنه نفیه و ابطاله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 احسنت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تشبیه، و اثبات بغیر تشبیه،فمذهب النفی لایجوز، و مذهب التشبیه لایجوز، لان الله تبارک و تعالی لایشبهه شی‌ء،و السبیل فی الطریقة الثالثة اثبات بلا 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اِلَیَّ هَذَا الْقُرْآنُ لاُنذِرَکُم بِهِ وَ مَن بَلَغَ</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جهمی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اَنْ یَکُونَ اِمَامًا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قرآن به من وحی شد تا من و هر کس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 و اوصیایم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می‌رسد به وسیله آن مردم را پند و انذار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نیز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قرآن انذار می‌نماید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چیزی را ابلاغ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هر کدام از اوصیای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برسد او نیز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مردم را انذار خواهد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امامی از جانشینان او قرآن را به همه زبان‌ها به مردم ابلاغ و انذار می‌نمایند</w:t>
      </w:r>
      <w:r>
        <w:rPr>
          <w:rFonts w:eastAsia="IRNazanin" w:cs="IRNazanin"/>
          <w:color w:val="111111"/>
          <w:sz w:val="28"/>
          <w:szCs w:val="28"/>
          <w:rtl w:val="true"/>
          <w:lang w:bidi="fa-IR"/>
        </w:rPr>
        <w:t>.</w:t>
      </w:r>
      <w:r>
        <w:rPr>
          <w:rStyle w:val="FootnoteAnchor"/>
          <w:rtl w:val="true"/>
        </w:rPr>
        <w:footnoteReference w:id="35"/>
      </w:r>
      <w:bookmarkStart w:id="68" w:name="pg15346_202825"/>
    </w:p>
    <w:p>
      <w:pPr>
        <w:pStyle w:val="Heading3"/>
        <w:numPr>
          <w:ilvl w:val="2"/>
          <w:numId w:val="1"/>
        </w:numPr>
        <w:rPr/>
      </w:pPr>
      <w:bookmarkStart w:id="69" w:name="__RefHeading___Toc5409924_2142443653"/>
      <w:bookmarkStart w:id="70" w:name="_Toc26"/>
      <w:bookmarkEnd w:id="68"/>
      <w:bookmarkEnd w:id="69"/>
      <w:r>
        <w:rPr>
          <w:rtl w:val="true"/>
        </w:rPr>
        <w:t xml:space="preserve">سوره‌ی انعام </w:t>
      </w:r>
      <w:r>
        <w:rPr>
          <w:rtl w:val="true"/>
        </w:rPr>
        <w:t>[</w:t>
      </w:r>
      <w:r>
        <w:rPr/>
        <w:t>6</w:t>
      </w:r>
      <w:r>
        <w:rPr>
          <w:rtl w:val="true"/>
        </w:rPr>
        <w:t>]</w:t>
      </w:r>
      <w:r>
        <w:rPr>
          <w:rtl w:val="true"/>
        </w:rPr>
        <w:t xml:space="preserve">، آیه‌ی </w:t>
      </w:r>
      <w:r>
        <w:rPr/>
        <w:t>20</w:t>
      </w:r>
      <w:bookmarkEnd w:id="70"/>
    </w:p>
    <w:p>
      <w:pPr>
        <w:pStyle w:val="Heading4"/>
        <w:numPr>
          <w:ilvl w:val="3"/>
          <w:numId w:val="1"/>
        </w:numPr>
        <w:rPr/>
      </w:pPr>
      <w:bookmarkStart w:id="71" w:name="__RefHeading___Toc5409926_2142443653"/>
      <w:bookmarkStart w:id="72" w:name="_Toc27"/>
      <w:bookmarkEnd w:id="71"/>
      <w:r>
        <w:rPr>
          <w:rtl w:val="true"/>
        </w:rPr>
        <w:t>متن</w:t>
      </w:r>
      <w:r>
        <w:rPr>
          <w:rtl w:val="true"/>
        </w:rPr>
        <w:t>:</w:t>
      </w:r>
      <w:bookmarkEnd w:id="72"/>
    </w:p>
    <w:p>
      <w:pPr>
        <w:pStyle w:val="BookText"/>
        <w:rPr/>
      </w:pPr>
      <w:r>
        <w:rPr>
          <w:rFonts w:ascii="Amiri" w:hAnsi="Amiri" w:eastAsia="Amiri" w:cs="Amiri"/>
          <w:color w:val="111111"/>
          <w:sz w:val="28"/>
          <w:sz w:val="28"/>
          <w:szCs w:val="28"/>
          <w:rtl w:val="true"/>
          <w:lang w:bidi="ar-SA"/>
        </w:rPr>
        <w:t>الَّذِینَ آتَیْنَاهُمُ الْكِتَابَ یَعْرِفُونَهُ كَمَا یَعْرِفُونَ اَبْنَاءهُمُ الَّذِینَ خَسِرُواْ اَنفُسَهُمْ فَهُمْ لَا یُؤْمِنُونَ</w:t>
      </w:r>
    </w:p>
    <w:p>
      <w:pPr>
        <w:pStyle w:val="Heading4"/>
        <w:numPr>
          <w:ilvl w:val="3"/>
          <w:numId w:val="1"/>
        </w:numPr>
        <w:rPr/>
      </w:pPr>
      <w:bookmarkStart w:id="73" w:name="__RefHeading___Toc5409928_2142443653"/>
      <w:bookmarkStart w:id="74" w:name="_Toc28"/>
      <w:bookmarkEnd w:id="73"/>
      <w:r>
        <w:rPr>
          <w:rtl w:val="true"/>
        </w:rPr>
        <w:t>ترجمه</w:t>
      </w:r>
      <w:r>
        <w:rPr>
          <w:rtl w:val="true"/>
        </w:rPr>
        <w:t>:</w:t>
      </w:r>
      <w:bookmarkEnd w:id="74"/>
    </w:p>
    <w:p>
      <w:pPr>
        <w:pStyle w:val="BookText"/>
        <w:rPr/>
      </w:pPr>
      <w:r>
        <w:rPr>
          <w:rFonts w:ascii="IRNazanin" w:hAnsi="IRNazanin" w:eastAsia="IRNazanin"/>
          <w:color w:val="111111"/>
          <w:sz w:val="28"/>
          <w:sz w:val="28"/>
          <w:szCs w:val="28"/>
          <w:rtl w:val="true"/>
          <w:lang w:bidi="fa-IR"/>
        </w:rPr>
        <w:t>آنان که کتاب آسمانی به ایشان داده‌ایم، بخوبی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می‌شناسند، همان‌گونه که فرزندان خود را می‌شناسند فقط کسانی که سرمایه وجود خود را از دست داده‌اند،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5" w:name="__RefHeading___Toc5409930_2142443653"/>
      <w:bookmarkStart w:id="76" w:name="_Toc29"/>
      <w:bookmarkEnd w:id="75"/>
      <w:r>
        <w:rPr>
          <w:rtl w:val="true"/>
        </w:rPr>
        <w:t>تفسیر اهل البیت</w:t>
      </w:r>
      <w:r>
        <w:rPr>
          <w:rtl w:val="true"/>
        </w:rPr>
        <w:t>(</w:t>
      </w:r>
      <w:r>
        <w:rPr>
          <w:rtl w:val="true"/>
        </w:rPr>
        <w:t>علیهم السلام</w:t>
      </w:r>
      <w:r>
        <w:rPr>
          <w:rtl w:val="true"/>
        </w:rPr>
        <w:t>):</w:t>
      </w:r>
      <w:bookmarkEnd w:id="7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یهود و نصارا نازل شد و مقصود این است که یهود و نصارا در تورات</w:t>
      </w:r>
    </w:p>
    <w:p>
      <w:pPr>
        <w:pStyle w:val="BookText"/>
        <w:rPr/>
      </w:pPr>
      <w:r>
        <w:rPr>
          <w:rFonts w:ascii="IRNazanin" w:hAnsi="IRNazanin" w:eastAsia="IRNazanin"/>
          <w:color w:val="111111"/>
          <w:sz w:val="28"/>
          <w:sz w:val="28"/>
          <w:szCs w:val="28"/>
          <w:rtl w:val="true"/>
          <w:lang w:bidi="fa-IR"/>
        </w:rPr>
        <w:t>و انجیل صفات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شیعیان و محل هجرت او را شناخته بودند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اَشِدَّاء عَلَی الْکُفَّارِ رُحَمَاء بَیْنَهُمْ تَرَاهُمْ رُکَّعًا سُجَّدًا یَبْتَغُونَ فَضْلًا مِّنَ اللهِ وَ رِضْوَانًا سِیمَاهُمْ فِی وُجُوهِهِم مِّنْ اَثَرِ السُّجُودِ ذَلِکَ مَثَلُهُمْ فِی التَّوْرَاةِ وَ مَثَلُهُمْ فِی الْاِنجِیلِ…</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اصحاب او در تورات و انجیل است، از این رو هنگامی که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مبعوث نمود اهل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که فرزندان خود را بین فرزندان دیگران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w:t>
      </w:r>
    </w:p>
    <w:p>
      <w:pPr>
        <w:pStyle w:val="BookText"/>
        <w:rPr/>
      </w:pPr>
      <w:r>
        <w:rPr>
          <w:rFonts w:ascii="Amiri" w:hAnsi="Amiri" w:eastAsia="Amiri" w:cs="Amiri"/>
          <w:color w:val="111111"/>
          <w:sz w:val="28"/>
          <w:sz w:val="28"/>
          <w:szCs w:val="28"/>
          <w:rtl w:val="true"/>
          <w:lang w:bidi="ar-SA"/>
        </w:rPr>
        <w:t>یَعْرِفُونَ اَبْنَاءهُمْ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خود می‌شناختید؟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ما او را با اوصافی که خداوند برای‌مان بیان نموده بود هنگامی که دیدیم، همانند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فرزندان</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ابن 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دید بهتر از فرزند خود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فرزند خود را احتمال می‌داد که از نطفه دیگری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لکن درباره‌ی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پیدا نکرد</w:t>
      </w:r>
      <w:r>
        <w:rPr>
          <w:rFonts w:eastAsia="IRNazanin" w:cs="IRNazanin"/>
          <w:color w:val="111111"/>
          <w:sz w:val="28"/>
          <w:szCs w:val="28"/>
          <w:rtl w:val="true"/>
          <w:lang w:bidi="fa-IR"/>
        </w:rPr>
        <w:t>.]</w:t>
      </w:r>
      <w:r>
        <w:rPr>
          <w:rStyle w:val="FootnoteAnchor"/>
          <w:rtl w:val="true"/>
        </w:rPr>
        <w:footnoteReference w:id="38"/>
      </w:r>
      <w:bookmarkStart w:id="77" w:name="pg15346_202827"/>
    </w:p>
    <w:p>
      <w:pPr>
        <w:pStyle w:val="Heading3"/>
        <w:numPr>
          <w:ilvl w:val="2"/>
          <w:numId w:val="1"/>
        </w:numPr>
        <w:rPr/>
      </w:pPr>
      <w:bookmarkStart w:id="78" w:name="__RefHeading___Toc5409932_2142443653"/>
      <w:bookmarkStart w:id="79" w:name="_Toc30"/>
      <w:bookmarkEnd w:id="77"/>
      <w:bookmarkEnd w:id="78"/>
      <w:r>
        <w:rPr>
          <w:rtl w:val="true"/>
        </w:rPr>
        <w:t xml:space="preserve">سوره‌ی انعام </w:t>
      </w:r>
      <w:r>
        <w:rPr>
          <w:rtl w:val="true"/>
        </w:rPr>
        <w:t>[</w:t>
      </w:r>
      <w:r>
        <w:rPr/>
        <w:t>6</w:t>
      </w:r>
      <w:r>
        <w:rPr>
          <w:rtl w:val="true"/>
        </w:rPr>
        <w:t>]</w:t>
      </w:r>
      <w:r>
        <w:rPr>
          <w:rtl w:val="true"/>
        </w:rPr>
        <w:t xml:space="preserve">، آیات </w:t>
      </w:r>
      <w:r>
        <w:rPr/>
        <w:t>21</w:t>
      </w:r>
      <w:r>
        <w:rPr>
          <w:rtl w:val="true"/>
        </w:rPr>
        <w:t xml:space="preserve"> </w:t>
      </w:r>
      <w:r>
        <w:rPr>
          <w:rtl w:val="true"/>
        </w:rPr>
        <w:t xml:space="preserve">تا </w:t>
      </w:r>
      <w:r>
        <w:rPr/>
        <w:t>24</w:t>
      </w:r>
      <w:bookmarkEnd w:id="79"/>
    </w:p>
    <w:p>
      <w:pPr>
        <w:pStyle w:val="Heading4"/>
        <w:numPr>
          <w:ilvl w:val="3"/>
          <w:numId w:val="1"/>
        </w:numPr>
        <w:rPr/>
      </w:pPr>
      <w:bookmarkStart w:id="80" w:name="__RefHeading___Toc5409934_2142443653"/>
      <w:bookmarkStart w:id="81" w:name="_Toc31"/>
      <w:bookmarkEnd w:id="80"/>
      <w:r>
        <w:rPr>
          <w:rtl w:val="true"/>
        </w:rPr>
        <w:t>متن</w:t>
      </w:r>
      <w:r>
        <w:rPr>
          <w:rtl w:val="true"/>
        </w:rPr>
        <w:t>:</w:t>
      </w:r>
      <w:bookmarkEnd w:id="81"/>
    </w:p>
    <w:p>
      <w:pPr>
        <w:pStyle w:val="BookText"/>
        <w:rPr/>
      </w:pPr>
      <w:r>
        <w:rPr>
          <w:rFonts w:ascii="Amiri" w:hAnsi="Amiri" w:eastAsia="Amiri" w:cs="Amiri"/>
          <w:color w:val="111111"/>
          <w:sz w:val="28"/>
          <w:sz w:val="28"/>
          <w:szCs w:val="28"/>
          <w:rtl w:val="true"/>
          <w:lang w:bidi="ar-SA"/>
        </w:rPr>
        <w:t>وَ مَنْ اَظْلَمُ مِمَّنِ افْتَری عَلَی اللهِ كَذِبًا اَوْ كَذَّبَ بِآیاتِهِ اِنَّهُ لایُفْلِحُ الظَّالِمُونَ وَ یَوْمَ نَحْشُرُهُمْ جَمیعًا ثُمَّ نَقُولُ لِلَّذینَ اَشْرَكُوا اَیْنَ شُرَكاؤُكُمُ الَّذینَ كُنْتُمْ تَزْعُمُونَ ثُمَّ لَمْ تَكُنْ فِتْنَتُهُمْ اِلَّا اَنْ قالُوا وَ اللهِ رَبِّنا ما كُنَّا مُشْرِكینَ انْظُرْ كَیْفَ كَذَبُوا عَلی اَنْفُسِهِمْ وَ ضَلَّ عَنْهُمْ ما كانُوا یَفْتَرُونَ</w:t>
      </w:r>
    </w:p>
    <w:p>
      <w:pPr>
        <w:pStyle w:val="Heading4"/>
        <w:numPr>
          <w:ilvl w:val="3"/>
          <w:numId w:val="1"/>
        </w:numPr>
        <w:rPr/>
      </w:pPr>
      <w:bookmarkStart w:id="82" w:name="__RefHeading___Toc5409936_2142443653"/>
      <w:bookmarkStart w:id="83" w:name="_Toc32"/>
      <w:bookmarkEnd w:id="82"/>
      <w:r>
        <w:rPr>
          <w:rtl w:val="true"/>
        </w:rPr>
        <w:t>لغات</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عرب به معنای امتحان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فنتن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 و نقره را با آتش ذوب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الرجل بالمراة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فریفته‌ی زن شد و زن او را فریب داد</w:t>
      </w:r>
      <w:r>
        <w:rPr>
          <w:rFonts w:eastAsia="IRNazanin" w:cs="IRNazanin"/>
          <w:color w:val="111111"/>
          <w:sz w:val="28"/>
          <w:szCs w:val="28"/>
          <w:rtl w:val="true"/>
          <w:lang w:bidi="fa-IR"/>
        </w:rPr>
        <w:t>.</w:t>
      </w:r>
    </w:p>
    <w:p>
      <w:pPr>
        <w:pStyle w:val="Heading4"/>
        <w:numPr>
          <w:ilvl w:val="3"/>
          <w:numId w:val="1"/>
        </w:numPr>
        <w:rPr/>
      </w:pPr>
      <w:bookmarkStart w:id="84" w:name="__RefHeading___Toc5409938_2142443653"/>
      <w:bookmarkStart w:id="85" w:name="_Toc33"/>
      <w:bookmarkEnd w:id="84"/>
      <w:r>
        <w:rPr>
          <w:rtl w:val="true"/>
        </w:rPr>
        <w:t>ترجمه</w:t>
      </w:r>
      <w:r>
        <w:rPr>
          <w:rtl w:val="true"/>
        </w:rPr>
        <w:t>:</w:t>
      </w:r>
      <w:bookmarkEnd w:id="85"/>
    </w:p>
    <w:p>
      <w:pPr>
        <w:pStyle w:val="BookText"/>
        <w:rPr/>
      </w:pPr>
      <w:r>
        <w:rPr>
          <w:rFonts w:ascii="IRNazanin" w:hAnsi="IRNazanin" w:eastAsia="IRNazanin"/>
          <w:color w:val="111111"/>
          <w:sz w:val="28"/>
          <w:sz w:val="28"/>
          <w:szCs w:val="28"/>
          <w:rtl w:val="true"/>
          <w:lang w:bidi="fa-IR"/>
        </w:rPr>
        <w:t xml:space="preserve">چه کسی ستم‌کارتر است از آن کس که بر خدا دروغ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 برای او قایل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 آیات او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که همه آن‌ها را محشور می‌کنیم سپس به مشرکان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معبودهای‌تان، که هم‌تای</w:t>
      </w:r>
    </w:p>
    <w:p>
      <w:pPr>
        <w:pStyle w:val="BookText"/>
        <w:rPr/>
      </w:pPr>
      <w:r>
        <w:rPr>
          <w:rFonts w:ascii="IRNazanin" w:hAnsi="IRNazanin" w:eastAsia="IRNazanin"/>
          <w:color w:val="111111"/>
          <w:sz w:val="28"/>
          <w:sz w:val="28"/>
          <w:szCs w:val="28"/>
          <w:rtl w:val="true"/>
          <w:lang w:bidi="fa-IR"/>
        </w:rPr>
        <w:t>خدا می‌پنداشتید، کجایند؟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یاری شما نمی‌شتابند؟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و عذر آن‌ها، چیزی جز این نیست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ماست سوگند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مشرک نبودیم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و آن‌چه را به‌دروغ هم‌تای خدا می‌پنداشتند، از دست می‌دهند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86" w:name="pg15346_202828"/>
    </w:p>
    <w:p>
      <w:pPr>
        <w:pStyle w:val="Heading4"/>
        <w:numPr>
          <w:ilvl w:val="3"/>
          <w:numId w:val="1"/>
        </w:numPr>
        <w:rPr/>
      </w:pPr>
      <w:bookmarkStart w:id="87" w:name="__RefHeading___Toc5409940_2142443653"/>
      <w:bookmarkStart w:id="88" w:name="_Toc34"/>
      <w:bookmarkEnd w:id="86"/>
      <w:bookmarkEnd w:id="87"/>
      <w:r>
        <w:rPr>
          <w:rtl w:val="true"/>
        </w:rPr>
        <w:t>تفسیر اهل البیت</w:t>
      </w:r>
      <w:r>
        <w:rPr>
          <w:rtl w:val="true"/>
        </w:rPr>
        <w:t>(</w:t>
      </w:r>
      <w:r>
        <w:rPr>
          <w:rtl w:val="true"/>
        </w:rPr>
        <w:t>علیهم السلام</w:t>
      </w:r>
      <w:r>
        <w:rPr>
          <w:rtl w:val="true"/>
        </w:rPr>
        <w:t>):</w:t>
      </w:r>
      <w:bookmarkEnd w:id="8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غاصبین خلافت و پیروان‌شان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هم‌تای او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عمل خود را تکذیب می‌نمایند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کتاب سلیم بن قیس آمده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هفتاد و سه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هدایت یافته و مومن و رشید کسانی هستند که به من اعتقاد و ایمان دارند و تسلیم و مطیع و دوست‌دار من و از دشمن من بیزار و حق من را شناخته و امامت من را پذیرفته و اطاعت از من را از کتاب خدا و سنّت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دانسته باشند و شک و تردیدی در آن نداشته باشند چرا که خداوند قلوب آنان را نسبت به حق ما نورانی و فضل ما را به آنان الهام نموده است و نواصی و پیشانی آنان را گرفته و آنان را داخل در شیعیان ما نموده و آنان یقین قطعی پیدا کرده‌اند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اوصیای بعد از من همان کسانی هستند که خداوند در آیاتی از قرآن نام آنان را </w:t>
      </w:r>
    </w:p>
    <w:p>
      <w:pPr>
        <w:pStyle w:val="BookText"/>
        <w:rPr/>
      </w:pPr>
      <w:r>
        <w:rPr>
          <w:rFonts w:ascii="IRNazanin" w:hAnsi="IRNazanin" w:eastAsia="IRNazanin"/>
          <w:color w:val="111111"/>
          <w:sz w:val="28"/>
          <w:sz w:val="28"/>
          <w:szCs w:val="28"/>
          <w:rtl w:val="true"/>
          <w:lang w:bidi="fa-IR"/>
        </w:rPr>
        <w:t>پس از نام خود و نام رسول خود ذکر نموده و ما را پاک و معصوم و شاهد بر خلق خود و حجّت روی زمین قرار داده و قرآن را با ما و ما را با قرآن مقرون نموده به گونه‌ای که ما از قرآن جدا نمی‌شویم و قرآن نیز از ما جدا نمی‌شود تا در قیامت نزد کوثر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فرقه‌ی ناجیه از هفتاد و سه فرقه هستند که از آتش دوزخ و از همه فتنه‌ها و گم‌راهی‌ها و شبهات</w:t>
      </w:r>
    </w:p>
    <w:p>
      <w:pPr>
        <w:pStyle w:val="BookText"/>
        <w:rPr/>
      </w:pPr>
      <w:r>
        <w:rPr>
          <w:rFonts w:ascii="IRNazanin" w:hAnsi="IRNazanin" w:eastAsia="IRNazanin"/>
          <w:color w:val="111111"/>
          <w:sz w:val="28"/>
          <w:sz w:val="28"/>
          <w:szCs w:val="28"/>
          <w:rtl w:val="true"/>
          <w:lang w:bidi="fa-IR"/>
        </w:rPr>
        <w:t>نجات می‌یابند و آنان اهل بهشت‌اند… و بدون حساب داخل بهشت می‌شوند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هفتاد و دو فرقه دیگر در راه باطل‌اند و آنان یاوران دین شیطان و شاگردان ابلیس‌اند و اولیای آنان دشمنان خدا و رسول و مومنین‌اند و بدون حساب وارد آتش می‌شوند و از خدا و رسول او بیزارند و خدا و رسول را فراموش نموده و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و کافر گردیده‌اند و ندانسته غیر خدا را پرستش نموده و گمان کرده‌اند که راه درستی را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یَحْسَبُونَ اَنَّهُمْ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این که برای شما سوگند یاد می‌کنند برای خدا نیز در قیامت سوگند یاد می‌کنند و گمان می‌کنند که در پیشگاه خدا آبرویی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الْکَاذِبُونَ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الحدیث یاتی بتمامه ان‌شاء‌الله تعالی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فَیَحْلِفُونَ لَهُ کَما یَحْلِفُونَ لَکُمْ من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معمّر 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من درباره‌ی کتاب خدا شک</w:t>
      </w:r>
    </w:p>
    <w:p>
      <w:pPr>
        <w:pStyle w:val="BookText"/>
        <w:rPr/>
      </w:pPr>
      <w:r>
        <w:rPr>
          <w:rFonts w:ascii="IRNazanin" w:hAnsi="IRNazanin" w:eastAsia="IRNazanin"/>
          <w:color w:val="111111"/>
          <w:sz w:val="28"/>
          <w:sz w:val="28"/>
          <w:szCs w:val="28"/>
          <w:rtl w:val="true"/>
          <w:lang w:bidi="fa-IR"/>
        </w:rPr>
        <w:t>پیدا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چگونه درباره کتاب آسمانی خدا شک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آیات این کتاب در تناقض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آیه تو شک پیدا کرده‌ای؟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و کیف شککت فی کتاب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وجدت الکتاب یکذب بعضه بعضا، و ینقض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الذی شککت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 الْمَلَائِکَةُ صَفًّا لَّا یَتَکَلَّمُونَ اِلَّا مَنْ اَذِنَ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قیامت بدون اذن خداوند نمی‌تواند سخن بگوید و لکن در آیه دیگر از قول مشرکین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لَحَقٌّ تَخَاصُمُ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لاتَخْتَصِمُوا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اَفْوَاهِهِمْ وَ تُکَلِّمُنَا اَیْدِیهِمْ وَ تَشْهَدُ اَرْجُلُهُمْ بِمَا کَانُوا یَکْسِبُونَ</w:t>
      </w:r>
      <w:r>
        <w:rPr>
          <w:rFonts w:eastAsia="IRNazanin" w:cs="IRNazanin"/>
          <w:color w:val="111111"/>
          <w:sz w:val="28"/>
          <w:szCs w:val="28"/>
          <w:rtl w:val="true"/>
          <w:lang w:bidi="fa-IR"/>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در این آیات یک‌بار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بدن‌ها و دست‌ها و پاها سخن می‌گویند و یک‌بار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لَّایَتَکَلَّمُونَ اِلَّا مَنْ اَذِنَ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برای چه این آیات چنین است؟</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مربوط به یک موقف از مواقف قیامت نیست</w:t>
      </w:r>
    </w:p>
    <w:p>
      <w:pPr>
        <w:pStyle w:val="BookText"/>
        <w:rPr/>
      </w:pPr>
      <w:r>
        <w:rPr>
          <w:rFonts w:ascii="IRNazanin" w:hAnsi="IRNazanin" w:eastAsia="IRNazanin"/>
          <w:color w:val="111111"/>
          <w:sz w:val="28"/>
          <w:sz w:val="28"/>
          <w:szCs w:val="28"/>
          <w:rtl w:val="true"/>
          <w:lang w:bidi="fa-IR"/>
        </w:rPr>
        <w:t xml:space="preserve">بلکه مربوط به مواقف گوناگونی است و قیامت پنجاه هزار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پنجاه موقف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خلایق را در قیامت جمع می‌کند و آنان هم‌دیگر را می‌شناسند و کسانی که اهل طاعت و پیروی از پیامبران بوده‌اند و تعاون بر برّ و تقوا داشته‌اند با هم‌دیگر سخن می‌گویند و برای هم‌دیگر استغفار می‌کنند و آنان که در دنیا اهل معصیت بوده‌اند و تعاون بر ظلم و عدوان داشته‌اند هم‌دیگر را لعنت می‌کنند و نیز مستکبران و مستضعفان هم‌دیگر را لعنت می‌نمایند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لیس فی موطن واحد، و هی فی مواطن فی ذلک الیوم الذی مقداره خمسون الف سنة، فجمع الله الخلائق فی ذلک الیوم فی موطن یتعارفون فیه، فیکلم بعضهم بعضا، و یستغفر بعضهم لبعض، اولئک الذین بدت منهم الطاعة من الرسل</w:t>
      </w:r>
    </w:p>
    <w:p>
      <w:pPr>
        <w:pStyle w:val="BookText"/>
        <w:rPr/>
      </w:pPr>
      <w:r>
        <w:rPr>
          <w:rFonts w:ascii="IRNazanin" w:hAnsi="IRNazanin" w:eastAsia="IRNazanin"/>
          <w:color w:val="111111"/>
          <w:sz w:val="28"/>
          <w:sz w:val="28"/>
          <w:szCs w:val="28"/>
          <w:rtl w:val="true"/>
          <w:lang w:bidi="fa-IR"/>
        </w:rPr>
        <w:t>و الاتباع، و تعاونوا علی البر و التقوی فی دار الدنیا، و یلعن اهل المعاصی بعضهم بعضا</w:t>
      </w:r>
    </w:p>
    <w:p>
      <w:pPr>
        <w:pStyle w:val="BookText"/>
        <w:rPr/>
      </w:pPr>
      <w:r>
        <w:rPr>
          <w:rFonts w:ascii="IRNazanin" w:hAnsi="IRNazanin" w:eastAsia="IRNazanin"/>
          <w:color w:val="111111"/>
          <w:sz w:val="28"/>
          <w:sz w:val="28"/>
          <w:szCs w:val="28"/>
          <w:rtl w:val="true"/>
          <w:lang w:bidi="fa-IR"/>
        </w:rPr>
        <w:t>من الذین بدت منهم المعاصی و تعاونوا علی الظلم و العدوان فی دار الدنیا، و المستکبرون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و المستضعفون یلعن بعضهم بعضا و یکفر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موقف دیگر جمع می‌شوندو از هم‌دیگر فرار می‌نمایند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یَفِرُّ الْمَرْءُ مِنْ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وَ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در دنیا تعاون بر ظلم و عدوان داشته‌اند 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شَاْنٌ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موقف دیگری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صداهای آنان به اهل دنیا برسد همه مردم دست از معیشت خود بر می‌دارند و قلوب آنان دگرگون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گریه می‌کنند و چون اشک چشمان‌شان تمام می‌شود خون گریه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در موقف دیگری قرار می‌گیرند وچون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سوال می‌شود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کرده‌های خود نمی‌کنند،پس خداوند بر دهان‌های آنان مهر می‌زند و جلود و دست‌ها و پاهای آنان را به سخن در می‌آورد، تا بر اعمال آنان گواهی بدهند و چون مهر از دهان‌شان برداشته می‌شود به اعضای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بر علیه ما شهادت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اَنطَقَنَا اللهُ الَّذِی اَنطَقَ کُلَّ شَیْءٍ</w:t>
      </w:r>
      <w:r>
        <w:rPr>
          <w:rFonts w:eastAsia="IRNazanin" w:cs="IRNazanin"/>
          <w:color w:val="111111"/>
          <w:sz w:val="28"/>
          <w:szCs w:val="28"/>
          <w:rtl w:val="true"/>
          <w:lang w:bidi="fa-IR"/>
        </w:rPr>
        <w:t>».</w:t>
      </w:r>
      <w:r>
        <w:rPr>
          <w:rStyle w:val="FootnoteAnchor"/>
          <w:rtl w:val="true"/>
        </w:rPr>
        <w:footnoteReference w:id="47"/>
      </w:r>
      <w:bookmarkStart w:id="89" w:name="pg15346_202833"/>
    </w:p>
    <w:p>
      <w:pPr>
        <w:pStyle w:val="BookText"/>
        <w:rPr/>
      </w:pPr>
      <w:bookmarkEnd w:id="89"/>
      <w:r>
        <w:rPr>
          <w:rFonts w:ascii="IRNazanin" w:hAnsi="IRNazanin" w:eastAsia="IRNazanin"/>
          <w:color w:val="111111"/>
          <w:sz w:val="28"/>
          <w:sz w:val="28"/>
          <w:szCs w:val="28"/>
          <w:rtl w:val="true"/>
          <w:lang w:bidi="fa-IR"/>
        </w:rPr>
        <w:t xml:space="preserve">سپس در موقف دیگری جمع می‌شوند و خداوند آنان را استنطاق می‌نماید و احدی سخن نمی‌گوید، مگر خداوند به او اذن سخن بدهد و به صواب و درستی سخن بگوید؛ سپس خداوند آنان را در موقف دیگری جمع می‌کند و در آن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دیون به خصومت می‌پردازند و با هم‌دیگر سخن می‌گویند؛ و همه این‌ها قبل از حساب قیامت است و چون حساب شروع می‌شود کسی به کسی سخن نمی‌گوید و هر کسی با کار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نَسْاَلُ اللهَ بَرَکَةَ ذَلِکَ الْیَوْمِ</w:t>
      </w:r>
      <w:r>
        <w:rPr>
          <w:rFonts w:eastAsia="IRNazanin" w:cs="IRNazanin"/>
          <w:color w:val="111111"/>
          <w:sz w:val="28"/>
          <w:szCs w:val="28"/>
          <w:rtl w:val="true"/>
          <w:lang w:bidi="fa-IR"/>
        </w:rPr>
        <w:t>. »</w:t>
      </w:r>
      <w:r>
        <w:rPr>
          <w:rStyle w:val="FootnoteAnchor"/>
          <w:rtl w:val="true"/>
        </w:rPr>
        <w:footnoteReference w:id="48"/>
      </w:r>
    </w:p>
    <w:p>
      <w:pPr>
        <w:pStyle w:val="Heading3"/>
        <w:numPr>
          <w:ilvl w:val="2"/>
          <w:numId w:val="1"/>
        </w:numPr>
        <w:rPr/>
      </w:pPr>
      <w:bookmarkStart w:id="90" w:name="__RefHeading___Toc5409942_2142443653"/>
      <w:bookmarkStart w:id="91" w:name="_Toc35"/>
      <w:bookmarkEnd w:id="90"/>
      <w:r>
        <w:rPr>
          <w:rtl w:val="true"/>
        </w:rPr>
        <w:t xml:space="preserve">سوره‌ی انعام </w:t>
      </w:r>
      <w:r>
        <w:rPr>
          <w:rtl w:val="true"/>
        </w:rPr>
        <w:t>[</w:t>
      </w:r>
      <w:r>
        <w:rPr/>
        <w:t>6</w:t>
      </w:r>
      <w:r>
        <w:rPr>
          <w:rtl w:val="true"/>
        </w:rPr>
        <w:t>]</w:t>
      </w:r>
      <w:r>
        <w:rPr>
          <w:rtl w:val="true"/>
        </w:rPr>
        <w:t xml:space="preserve">، آیات </w:t>
      </w:r>
      <w:r>
        <w:rPr/>
        <w:t>25</w:t>
      </w:r>
      <w:r>
        <w:rPr>
          <w:rtl w:val="true"/>
        </w:rPr>
        <w:t xml:space="preserve"> </w:t>
      </w:r>
      <w:r>
        <w:rPr>
          <w:rtl w:val="true"/>
        </w:rPr>
        <w:t xml:space="preserve">تا </w:t>
      </w:r>
      <w:r>
        <w:rPr/>
        <w:t>28</w:t>
      </w:r>
      <w:bookmarkEnd w:id="91"/>
    </w:p>
    <w:p>
      <w:pPr>
        <w:pStyle w:val="Heading4"/>
        <w:numPr>
          <w:ilvl w:val="3"/>
          <w:numId w:val="1"/>
        </w:numPr>
        <w:rPr/>
      </w:pPr>
      <w:bookmarkStart w:id="92" w:name="__RefHeading___Toc5409944_2142443653"/>
      <w:bookmarkStart w:id="93" w:name="_Toc36"/>
      <w:bookmarkEnd w:id="92"/>
      <w:r>
        <w:rPr>
          <w:rtl w:val="true"/>
        </w:rPr>
        <w:t>متن</w:t>
      </w:r>
      <w:r>
        <w:rPr>
          <w:rtl w:val="true"/>
        </w:rPr>
        <w:t>:</w:t>
      </w:r>
      <w:bookmarkEnd w:id="93"/>
    </w:p>
    <w:p>
      <w:pPr>
        <w:pStyle w:val="BookText"/>
        <w:rPr/>
      </w:pPr>
      <w:r>
        <w:rPr>
          <w:rFonts w:ascii="Amiri" w:hAnsi="Amiri" w:eastAsia="Amiri" w:cs="Amiri"/>
          <w:color w:val="111111"/>
          <w:sz w:val="28"/>
          <w:sz w:val="28"/>
          <w:szCs w:val="28"/>
          <w:rtl w:val="true"/>
          <w:lang w:bidi="ar-SA"/>
        </w:rPr>
        <w:t>وَ مِنْهُمْ مَنْ یَسْتَمِعُ اِلَیْكَ وَ جَعَلْنا عَلی قُلُوبِهِمْ اَكِنَّةً اَنْ یَفْقَهُوهُ وَ فی آذانِهِمْ وَقْرًا وَ اِنْ یَرَوْا</w:t>
      </w:r>
    </w:p>
    <w:p>
      <w:pPr>
        <w:pStyle w:val="BookText"/>
        <w:rPr/>
      </w:pPr>
      <w:r>
        <w:rPr>
          <w:rFonts w:ascii="Amiri" w:hAnsi="Amiri" w:eastAsia="Amiri" w:cs="Amiri"/>
          <w:color w:val="111111"/>
          <w:sz w:val="28"/>
          <w:sz w:val="28"/>
          <w:szCs w:val="28"/>
          <w:rtl w:val="true"/>
          <w:lang w:bidi="ar-SA"/>
        </w:rPr>
        <w:t>كُلَّ آیَةٍ لایُؤْمِنُوا بِها حَتَّی اِذا جاؤُكَ یُجادِلُونَكَ یَقُولُ الَّذینَ كَفَرُوا اِنْ هذا اِلَّا اَساطیرُ الْاَوَّلینَ وَ هُمْ یَنْهَوْنَ عَنْهُ وَ یَنْاَوْنَ عَنْهُ وَ اِنْ یُهْلِكُونَ اِلَّا اَنْفُسَهُمْ وَ ما یَشْعُرُونَ وَ لَوْ تَری اِذْ وُقِفُوا عَلَی النَّارِ فَقالُوا یا لَیْتَنا نُرَدُّ وَ لانُكَذِّبَ بِآیاتِ رَبِّنا وَ نَكُونَ مِنَ الْمُؤْمِنینَ بَلْ بَدا لَهُمْ ما كانُوا یُخْفُونَ مِنْ قَبْلُ وَ لَوْ رُدُّوا لَعادُوا لِما نُهُوا عَنْهُ وَ اِنَّهُمْ لَكاذِبُونَ</w:t>
      </w:r>
    </w:p>
    <w:p>
      <w:pPr>
        <w:pStyle w:val="Heading4"/>
        <w:numPr>
          <w:ilvl w:val="3"/>
          <w:numId w:val="1"/>
        </w:numPr>
        <w:rPr/>
      </w:pPr>
      <w:bookmarkStart w:id="94" w:name="__RefHeading___Toc5409946_2142443653"/>
      <w:bookmarkStart w:id="95" w:name="_Toc37"/>
      <w:bookmarkEnd w:id="94"/>
      <w:r>
        <w:rPr>
          <w:rtl w:val="true"/>
        </w:rPr>
        <w:t>لغات</w:t>
      </w:r>
      <w:r>
        <w:rPr>
          <w:rtl w:val="true"/>
        </w:rPr>
        <w:t>:</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کنان بر وزن عنان و اعنة به معنای حافظ و ما یستر به الشئ است، و هر چیزی که چیز دیگری را در خود محفوظ دارد کنان است، و استکن الرجل من الحر یعنی </w:t>
      </w:r>
      <w:bookmarkStart w:id="96" w:name="pg15346_202834"/>
    </w:p>
    <w:p>
      <w:pPr>
        <w:pStyle w:val="BookText"/>
        <w:rPr/>
      </w:pPr>
      <w:bookmarkEnd w:id="96"/>
      <w:r>
        <w:rPr>
          <w:rFonts w:ascii="IRNazanin" w:hAnsi="IRNazanin" w:eastAsia="IRNazanin"/>
          <w:color w:val="111111"/>
          <w:sz w:val="28"/>
          <w:sz w:val="28"/>
          <w:szCs w:val="28"/>
          <w:rtl w:val="true"/>
          <w:lang w:bidi="fa-IR"/>
        </w:rPr>
        <w:t xml:space="preserve">استتر،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 گوش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واو به معنای حمل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اسطورة ماخوذ از سطر کتابت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خصومت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یعنی یبعدون عنه</w:t>
      </w:r>
      <w:r>
        <w:rPr>
          <w:rFonts w:eastAsia="IRNazanin" w:cs="IRNazanin"/>
          <w:color w:val="111111"/>
          <w:sz w:val="28"/>
          <w:szCs w:val="28"/>
          <w:rtl w:val="true"/>
          <w:lang w:bidi="fa-IR"/>
        </w:rPr>
        <w:t>.</w:t>
      </w:r>
    </w:p>
    <w:p>
      <w:pPr>
        <w:pStyle w:val="Heading4"/>
        <w:numPr>
          <w:ilvl w:val="3"/>
          <w:numId w:val="1"/>
        </w:numPr>
        <w:rPr/>
      </w:pPr>
      <w:bookmarkStart w:id="97" w:name="__RefHeading___Toc5409948_2142443653"/>
      <w:bookmarkStart w:id="98" w:name="_Toc38"/>
      <w:bookmarkEnd w:id="97"/>
      <w:r>
        <w:rPr>
          <w:rtl w:val="true"/>
        </w:rPr>
        <w:t>ترجمه</w:t>
      </w:r>
      <w:r>
        <w:rPr>
          <w:rtl w:val="true"/>
        </w:rPr>
        <w:t>:</w:t>
      </w:r>
      <w:bookmarkEnd w:id="98"/>
    </w:p>
    <w:p>
      <w:pPr>
        <w:pStyle w:val="BookText"/>
        <w:rPr/>
      </w:pPr>
      <w:r>
        <w:rPr>
          <w:rFonts w:ascii="IRNazanin" w:hAnsi="IRNazanin" w:eastAsia="IRNazanin"/>
          <w:color w:val="111111"/>
          <w:sz w:val="28"/>
          <w:sz w:val="28"/>
          <w:szCs w:val="28"/>
          <w:rtl w:val="true"/>
          <w:lang w:bidi="fa-IR"/>
        </w:rPr>
        <w:t xml:space="preserve">پاره‌ای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فرامی‌دهند ولی بر دل‌های آنان پرده‌ها افکنده‌ایم تا آن را نفهمند و در گوش آن‌ها، سنگینی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به‌قدری لجوجند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نشانه‌های حق را ببینند، ایمان نمی‌آورند تا آن‌جا که وقتی به سراغ تو می‌آیند که با تو پرخاش‌گری کنند،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فقط افسانه‌های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دیگران را از آن بازمی‌دارند و خود نیز از آن دوری می‌کنند آن‌ها جز خود را هلاک نمی‌کنند، ولی نمی‌فهمند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می‌شدیم، و آیات پروردگارمان را تکذیب نمی‌کردیم، و از مومنان می‌بودیم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واقع پشیمان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اعمال و نیّاتی را که قبلا پنهان می‌کردند، در برابر آن‌ها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 به همان اعمالی که از آن نهی شده بودند باز می‌گردند آن‌ها دروغ‌گویانند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99" w:name="__RefHeading___Toc5409950_2142443653"/>
      <w:bookmarkStart w:id="100" w:name="_Toc39"/>
      <w:bookmarkEnd w:id="99"/>
      <w:r>
        <w:rPr>
          <w:rtl w:val="true"/>
        </w:rPr>
        <w:t>تفسیر اهل البیت</w:t>
      </w:r>
      <w:r>
        <w:rPr>
          <w:rtl w:val="true"/>
        </w:rPr>
        <w:t>(</w:t>
      </w:r>
      <w:r>
        <w:rPr>
          <w:rtl w:val="true"/>
        </w:rPr>
        <w:t>علیهم السلام</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یَرَوْاْ کُلَّ آیَةٍ لَّا یُؤْمِنُواْ بِهَا حَتَّی اِذَا جَآؤُوکَ یُجَادِلُونَکَ یَقُولُ الَّذِینَ کَفَرُواْ…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کوفه دیدم و همراه او رفتم تا به قبرستان یهود رسیدیم </w:t>
      </w:r>
    </w:p>
    <w:p>
      <w:pPr>
        <w:pStyle w:val="BookText"/>
        <w:rPr/>
      </w:pPr>
      <w:r>
        <w:rPr>
          <w:rFonts w:ascii="IRNazanin" w:hAnsi="IRNazanin" w:eastAsia="IRNazanin"/>
          <w:color w:val="111111"/>
          <w:sz w:val="28"/>
          <w:sz w:val="28"/>
          <w:szCs w:val="28"/>
          <w:rtl w:val="true"/>
          <w:lang w:bidi="fa-IR"/>
        </w:rPr>
        <w:t>و آن حضرت در وسط قبرستان ایستاد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یهود یا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داخل قبور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را چگونه دیدید؟گفتند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خاطر مخالفت با تو همانند مخالفت با هارون گرفتار عذاب شده‌ایم و ما همانند دیگرانی که با تو مخالفت نمودند تا قیامت در عذاب خواهیم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فریادی زد و نزدیک بود آسمان‌ها شکافته شود و من از ترس به صورت بر زمین افتادم و چون به هوش آمدم دیدم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تختی از یاقوت سرخ نشسته، و بر سر او تاجی از جواهر، و بر او حلّه‌هایی سبز و زرد قرار داشت و چهره‌ی او مانند دائره‌ی ماه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این ملک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جابر مُلک ما از مُلک سلیمان بن داود بزرگ‌تر و سلطان ما اعظم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بازگشتیم و من به همراه آن بزرگوار وارد مسجد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شدم و دیدم که او قدم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نمی‌پذیرم، به خدا سوگند چنین چیزی هرگز انجام نخواهد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می‌گویید، در حالی که من کسی را نمی‌بینم؟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برای من کشف شد 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شَنبِوَیه و 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را دیدم که در داخل تابوتی در برهوت عذاب می‌شدند و مرا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به ولایت و فضل تو اقرار نماییم؛ و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نخواهم نمود و به خدا سوگند هرگز چنین چیزی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اِنَّهُمْ</w:t>
      </w:r>
    </w:p>
    <w:p>
      <w:pPr>
        <w:pStyle w:val="BookText"/>
        <w:rPr/>
      </w:pP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احدی با وصیّ پیامبر مخالفت نمی‌کند جز آن که در قیامت کور خواهد بود و در عرصه‌ی قیامت همواره به رو می‌افتد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تابوت، فی برهوت، فنادیانی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یا امیرالمؤمنین، ردنا الی الدنیا نقر بفضلک،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 بالولایة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الله لافعلت، لاو الله لاکان ذلک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اِنَّهُمْ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و ما من احد خالف وصی نبی الا حشره الله اعمی یتکبب فی عرصات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1" w:name="pg15346_202837"/>
    </w:p>
    <w:p>
      <w:pPr>
        <w:pStyle w:val="Heading3"/>
        <w:numPr>
          <w:ilvl w:val="2"/>
          <w:numId w:val="1"/>
        </w:numPr>
        <w:rPr/>
      </w:pPr>
      <w:bookmarkStart w:id="102" w:name="__RefHeading___Toc5409952_2142443653"/>
      <w:bookmarkStart w:id="103" w:name="_Toc40"/>
      <w:bookmarkEnd w:id="101"/>
      <w:bookmarkEnd w:id="102"/>
      <w:r>
        <w:rPr>
          <w:rtl w:val="true"/>
        </w:rPr>
        <w:t xml:space="preserve">سوره‌ی انعام </w:t>
      </w:r>
      <w:r>
        <w:rPr>
          <w:rtl w:val="true"/>
        </w:rPr>
        <w:t>[</w:t>
      </w:r>
      <w:r>
        <w:rPr/>
        <w:t>6</w:t>
      </w:r>
      <w:r>
        <w:rPr>
          <w:rtl w:val="true"/>
        </w:rPr>
        <w:t>]</w:t>
      </w:r>
      <w:r>
        <w:rPr>
          <w:rtl w:val="true"/>
        </w:rPr>
        <w:t xml:space="preserve">، آیات </w:t>
      </w:r>
      <w:r>
        <w:rPr/>
        <w:t>29</w:t>
      </w:r>
      <w:r>
        <w:rPr>
          <w:rtl w:val="true"/>
        </w:rPr>
        <w:t xml:space="preserve"> </w:t>
      </w:r>
      <w:r>
        <w:rPr>
          <w:rtl w:val="true"/>
        </w:rPr>
        <w:t xml:space="preserve">تا </w:t>
      </w:r>
      <w:r>
        <w:rPr/>
        <w:t>32</w:t>
      </w:r>
      <w:bookmarkEnd w:id="103"/>
    </w:p>
    <w:p>
      <w:pPr>
        <w:pStyle w:val="Heading4"/>
        <w:numPr>
          <w:ilvl w:val="3"/>
          <w:numId w:val="1"/>
        </w:numPr>
        <w:rPr/>
      </w:pPr>
      <w:bookmarkStart w:id="104" w:name="__RefHeading___Toc5409954_2142443653"/>
      <w:bookmarkStart w:id="105" w:name="_Toc41"/>
      <w:bookmarkEnd w:id="104"/>
      <w:r>
        <w:rPr>
          <w:rtl w:val="true"/>
        </w:rPr>
        <w:t>متن</w:t>
      </w:r>
      <w:r>
        <w:rPr>
          <w:rtl w:val="true"/>
        </w:rPr>
        <w:t>:</w:t>
      </w:r>
      <w:bookmarkEnd w:id="105"/>
    </w:p>
    <w:p>
      <w:pPr>
        <w:pStyle w:val="BookText"/>
        <w:rPr/>
      </w:pPr>
      <w:r>
        <w:rPr>
          <w:rFonts w:ascii="Amiri" w:hAnsi="Amiri" w:eastAsia="Amiri" w:cs="Amiri"/>
          <w:color w:val="111111"/>
          <w:sz w:val="28"/>
          <w:sz w:val="28"/>
          <w:szCs w:val="28"/>
          <w:rtl w:val="true"/>
          <w:lang w:bidi="ar-SA"/>
        </w:rPr>
        <w:t>وَ قالُوا اِنْ هِیَ اِلَّا حَیاتُنَا الدُّنْیا وَ ما نَحْنُ بِمَبْعُوثینَ وَ لَوْ تَری اِذْ وُقِفُوا عَلی رَبِّهِمْ قالَ اَ لَیْسَ هذا بِالْحَقِّ قالُوا بَلی وَ رَبِّنا قالَ فَذُوقُوا الْعَذابَ بِما كُنْتُمْ تَكْفُرُونَ قَدْ خَسِرَ الَّذینَ كَذَّبُوا بِلِقاءِ اللهِ حَتَّی اِذا جاءَتْهُمُ السَّاعَةُ بَغْتَةً قالُوا یا حَسْرَتَنا عَلی ما فَرَّطْنا فیها وَ هُمْ یَحْمِلُونَ اَوْزارَهُمْ عَلی ظُهُورِهِمْ اَلا ساءَ ما یَزِرُونَ وَ مَا الْحَیاةُ الدُّنْیا اِلَّا لَعِبٌ وَ لَهْوٌ وَ لَلدَّارُ الْآخِرَةُ خَیْرٌ لِلَّذینَ یَتَّقُونَ اَ فَلا تَعْقِلُونَ</w:t>
      </w:r>
    </w:p>
    <w:p>
      <w:pPr>
        <w:pStyle w:val="Heading4"/>
        <w:numPr>
          <w:ilvl w:val="3"/>
          <w:numId w:val="1"/>
        </w:numPr>
        <w:rPr/>
      </w:pPr>
      <w:bookmarkStart w:id="106" w:name="__RefHeading___Toc5409956_2142443653"/>
      <w:bookmarkStart w:id="107" w:name="_Toc42"/>
      <w:bookmarkEnd w:id="106"/>
      <w:r>
        <w:rPr>
          <w:rtl w:val="true"/>
        </w:rPr>
        <w:t>لغات</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فجاه و ناگهانی،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ندامت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تقصیر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و تجاوز از حد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ثقل و 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یفعلون الوزر،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یزر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نهی و 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نظائرند</w:t>
      </w:r>
      <w:r>
        <w:rPr>
          <w:rFonts w:eastAsia="IRNazanin" w:cs="IRNazanin"/>
          <w:color w:val="111111"/>
          <w:sz w:val="28"/>
          <w:szCs w:val="28"/>
          <w:rtl w:val="true"/>
          <w:lang w:bidi="fa-IR"/>
        </w:rPr>
        <w:t>.</w:t>
      </w:r>
    </w:p>
    <w:p>
      <w:pPr>
        <w:pStyle w:val="Heading4"/>
        <w:numPr>
          <w:ilvl w:val="3"/>
          <w:numId w:val="1"/>
        </w:numPr>
        <w:rPr/>
      </w:pPr>
      <w:bookmarkStart w:id="108" w:name="__RefHeading___Toc5409958_2142443653"/>
      <w:bookmarkStart w:id="109" w:name="_Toc43"/>
      <w:bookmarkEnd w:id="108"/>
      <w:r>
        <w:rPr>
          <w:rtl w:val="true"/>
        </w:rPr>
        <w:t>ترجمه</w:t>
      </w:r>
      <w:r>
        <w:rPr>
          <w:rtl w:val="true"/>
        </w:rPr>
        <w:t>:</w:t>
      </w:r>
      <w:bookmarkEnd w:id="109"/>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این زندگی دنیای ما نیست و ما هرگز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هنگامی که در پیشگاه پروردگارشان ایستاده‌اند،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مجازات را بچشید به سزای آن‌چه انکار می‌کردید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لقای</w:t>
      </w:r>
    </w:p>
    <w:p>
      <w:pPr>
        <w:pStyle w:val="BookText"/>
        <w:rPr/>
      </w:pPr>
      <w:r>
        <w:rPr>
          <w:rFonts w:ascii="IRNazanin" w:hAnsi="IRNazanin" w:eastAsia="IRNazanin"/>
          <w:color w:val="111111"/>
          <w:sz w:val="28"/>
          <w:sz w:val="28"/>
          <w:szCs w:val="28"/>
          <w:rtl w:val="true"/>
          <w:lang w:bidi="fa-IR"/>
        </w:rPr>
        <w:t xml:space="preserve">پروردگار را تکذیب کردند، مسلما زیان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تکذیب،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ناگهان قیامت به سراغ‌شان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افسوس بر ما که درباره آن، کوتاهی </w:t>
      </w:r>
      <w:bookmarkStart w:id="110" w:name="pg15346_202838"/>
    </w:p>
    <w:p>
      <w:pPr>
        <w:pStyle w:val="BookText"/>
        <w:rPr/>
      </w:pPr>
      <w:bookmarkEnd w:id="110"/>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را بر دوش می‌کشند چه بد باری بر دوش خواهند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آن‌ها</w:t>
      </w:r>
    </w:p>
    <w:p>
      <w:pPr>
        <w:pStyle w:val="BookText"/>
        <w:rPr/>
      </w:pPr>
      <w:r>
        <w:rPr>
          <w:rFonts w:ascii="IRNazanin" w:hAnsi="IRNazanin" w:eastAsia="IRNazanin"/>
          <w:color w:val="111111"/>
          <w:sz w:val="28"/>
          <w:sz w:val="28"/>
          <w:szCs w:val="28"/>
          <w:rtl w:val="true"/>
          <w:lang w:bidi="fa-IR"/>
        </w:rPr>
        <w:t>که پرهیزگارند،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11" w:name="__RefHeading___Toc5409960_2142443653"/>
      <w:bookmarkStart w:id="112" w:name="_Toc44"/>
      <w:bookmarkEnd w:id="111"/>
      <w:r>
        <w:rPr>
          <w:rtl w:val="true"/>
        </w:rPr>
        <w:t>تفسیر اهل البیت</w:t>
      </w:r>
      <w:r>
        <w:rPr>
          <w:rtl w:val="true"/>
        </w:rPr>
        <w:t>(</w:t>
      </w:r>
      <w:r>
        <w:rPr>
          <w:rtl w:val="true"/>
        </w:rPr>
        <w:t>علیهم السلام</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حَسْرَتَنَا عَلَی مَا فَرَّطْنَا فِیهَا وَ هُمْ یَحْمِلُونَ اَوْزَارَهُمْ عَلَی ظُهُورِهِمْ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منازل بهشتی خود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خدای خود را اطاعت کرده بودید به این جایگاه‌ها می‌رسیدید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 عَلَی مَا فَرَّطْنَا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حسرت بزرگی برای ما رخداد؟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حال گناهان خود را به دوش می‌گیرند و رهسپار دوزخ می‌شوند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یَحْمِلُونَ اَوْزارَهُمْ عَلی ظُهُورِهِمْ تمثیل لاستحقاقهم آضار الآثام اَلا ساءَ ما یَزِرُونَ بئس شیئًا</w:t>
      </w:r>
    </w:p>
    <w:p>
      <w:pPr>
        <w:pStyle w:val="BookText"/>
        <w:rPr/>
      </w:pPr>
      <w:r>
        <w:rPr>
          <w:rFonts w:ascii="IRNazanin" w:hAnsi="IRNazanin" w:eastAsia="IRNazanin"/>
          <w:color w:val="111111"/>
          <w:sz w:val="28"/>
          <w:sz w:val="28"/>
          <w:szCs w:val="28"/>
          <w:rtl w:val="true"/>
          <w:lang w:bidi="fa-IR"/>
        </w:rPr>
        <w:t>یزرونه و زرهم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اِذْ وُقِفُواْ عَلَی رَبِّهِمْ قَالَ اَ لَیْسَ هَذَا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درباره‌ی عذاب سخت کفّار و منکرین قیامت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بوده حذف شده است چنان که در آیات ذیل نیز حذف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وُقِفُواْ عَلَی النَّارِ فَقَالُواْ یَا لَیْتَنَا نُرَدُّ وَ لَا نُکَذِّبَ بِآیَاتِ رَبِّنَا وَ نَکُونَ مِنَ الْمُؤْمِنِینَ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اِذِ الظَّالِمُونَ فِی غَمَرَاتِ الْمَوْتِ وَ الْمَلآئِکَةُ بَاسِطُواْ اَیْدِیهِمْ </w:t>
      </w:r>
      <w:bookmarkStart w:id="113" w:name="pg15346_202839"/>
    </w:p>
    <w:p>
      <w:pPr>
        <w:pStyle w:val="BookText"/>
        <w:rPr/>
      </w:pPr>
      <w:bookmarkEnd w:id="113"/>
      <w:r>
        <w:rPr>
          <w:rFonts w:ascii="Amiri" w:hAnsi="Amiri" w:eastAsia="Amiri" w:cs="Amiri"/>
          <w:color w:val="111111"/>
          <w:sz w:val="28"/>
          <w:sz w:val="28"/>
          <w:szCs w:val="28"/>
          <w:rtl w:val="true"/>
          <w:lang w:bidi="ar-SA"/>
        </w:rPr>
        <w:t>اَخْرِجُواْ اَنفُسَکُمُ الْیَوْمَ تُجْزَوْنَ عَذَابَ الْهُونِ بِمَا کُنتُمْ تَقُولُونَ عَلَی اللهِ غَیْرَ الْحَقِّ وَ کُنتُمْ عَنْ آیَاتِهِ تَسْتَکْبِرُونَ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یَتَوَفَّی الَّذِینَ کَفَرُواْ الْمَلآئِکَةُ یَضْرِبُونَ وُجُوهَهُمْ وَ اَدْبَارَهُمْ وَ ذُوقُواْ عَذَابَ الْحَرِیقِ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الْمُجْرِمُونَ نَاکِسُو رُؤُوسِهِمْ عِندَ رَبِّهِمْ رَبَّنَا اَبْصَرْنَا وَ سَمِعْنَا فَارْجِعْنَا نَعْمَلْ صَالِحًا اِنَّا مُوقِنُونَ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الظَّالِمُونَ مَوْقُوفُونَ عِندَ رَبِّهِمْ یَرْجِعُ بَعْضُهُمْ اِلَی بَعْضٍ الْقَوْلَ یَقُولُ الَّذِینَ اسْتُضْعِفُوا لِلَّذِینَ اسْتَکْبَرُوا لَوْلَا اَنتُمْ لَکُنَّا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فَزِعُوا فَلَا فَوْتَ وَ اُخِذُوا مِن مَّکَانٍ قَرِیبٍ ٭ وَ قَالُوا آمَنَّا بِهِ وَ اَنَّی لَهُمُ التَّنَاوُشُ مِن مَکَانٍ بَعِیدٍ</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در آیات فوق انواع حسرت‌ها و بیچارگی‌های کفّار و مشرکین و ستم‌کاران و پیروان آنان دیده می‌شود و هر مومنی می‌تواند با توجّه به این آیات متذکّر قیامت و احوال اهل دوزخ شود و از غفلت‌ها و سستی‌ها و هوس‌های دنیا پرهیز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نبّهنا عن نومة الغافلین</w:t>
      </w:r>
      <w:r>
        <w:rPr>
          <w:rFonts w:eastAsia="IRNazanin" w:cs="IRNazanin"/>
          <w:color w:val="111111"/>
          <w:sz w:val="28"/>
          <w:szCs w:val="28"/>
          <w:rtl w:val="true"/>
          <w:lang w:bidi="fa-IR"/>
        </w:rPr>
        <w:t>».</w:t>
      </w:r>
    </w:p>
    <w:p>
      <w:pPr>
        <w:pStyle w:val="Heading3"/>
        <w:numPr>
          <w:ilvl w:val="2"/>
          <w:numId w:val="1"/>
        </w:numPr>
        <w:rPr/>
      </w:pPr>
      <w:bookmarkStart w:id="114" w:name="__RefHeading___Toc5409962_2142443653"/>
      <w:bookmarkStart w:id="115" w:name="_Toc45"/>
      <w:bookmarkEnd w:id="114"/>
      <w:r>
        <w:rPr>
          <w:rtl w:val="true"/>
        </w:rPr>
        <w:t xml:space="preserve">سوره‌ی انعام </w:t>
      </w:r>
      <w:r>
        <w:rPr>
          <w:rtl w:val="true"/>
        </w:rPr>
        <w:t>[</w:t>
      </w:r>
      <w:r>
        <w:rPr/>
        <w:t>6</w:t>
      </w:r>
      <w:r>
        <w:rPr>
          <w:rtl w:val="true"/>
        </w:rPr>
        <w:t>]</w:t>
      </w:r>
      <w:r>
        <w:rPr>
          <w:rtl w:val="true"/>
        </w:rPr>
        <w:t xml:space="preserve">، آیات </w:t>
      </w:r>
      <w:r>
        <w:rPr/>
        <w:t>33</w:t>
      </w:r>
      <w:r>
        <w:rPr>
          <w:rtl w:val="true"/>
        </w:rPr>
        <w:t xml:space="preserve"> </w:t>
      </w:r>
      <w:r>
        <w:rPr>
          <w:rtl w:val="true"/>
        </w:rPr>
        <w:t xml:space="preserve">تا </w:t>
      </w:r>
      <w:r>
        <w:rPr/>
        <w:t>36</w:t>
      </w:r>
      <w:bookmarkEnd w:id="115"/>
    </w:p>
    <w:p>
      <w:pPr>
        <w:pStyle w:val="Heading4"/>
        <w:numPr>
          <w:ilvl w:val="3"/>
          <w:numId w:val="1"/>
        </w:numPr>
        <w:rPr/>
      </w:pPr>
      <w:bookmarkStart w:id="116" w:name="__RefHeading___Toc5409964_2142443653"/>
      <w:bookmarkStart w:id="117" w:name="_Toc46"/>
      <w:bookmarkEnd w:id="116"/>
      <w:r>
        <w:rPr>
          <w:rtl w:val="true"/>
        </w:rPr>
        <w:t>متن</w:t>
      </w:r>
      <w:r>
        <w:rPr>
          <w:rtl w:val="true"/>
        </w:rPr>
        <w:t>:</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نَعْلَمُ اِنَّهُ لَیَحْزُنُكَ الَّذی یَقُولُونَ فَاِنَّهُمْ لایُكَذِّبُونَكَ وَ لكِنَّ الظَّالِمینَ بِآیاتِ اللهِ یَجْحَدُونَ وَ لَقَدْ كُذِّبَتْ رُسُلٌ مِنْ قَبْلِكَ فَصَبَرُوا عَلی ما كُذِّبُوا وَ اُوذُوا حَتَّی اَتاهُمْ نَصْرُنا وَ لامُبَدِّلَ لِكَلِماتِ اللهِ وَ لَقَدْ جاءَكَ مِنْ نَبَاِ الْمُرْسَلینَ وَ اِنْ كانَ كَبُرَ عَلَیْكَ اِعْراضُهُمْ فَاِنِ اسْتَطَعْتَ اَنْ تَبْتَغِیَ نَفَقًا فِی الْاَرْضِ اَوْ سُلَّمًا فِی السَّماءِ فَتَاْتِیَهُمْ بِآیَةٍ وَ لَوْ شاءَ اللهُ لَجَمَعَهُمْ عَلَی الْهُدی فَلا تَكُونَنَّ مِنَ الْجاهِلینَ اِنَّما یَسْتَجیبُ الَّذینَ یَسْمَعُونَ وَ الْمَوْتی یَبْعَثُهُمُ اللهُ ثُمَّ اِلَیْهِ یُرْجَعُونَ </w:t>
      </w:r>
      <w:bookmarkStart w:id="118" w:name="pg15346_202840"/>
    </w:p>
    <w:p>
      <w:pPr>
        <w:pStyle w:val="Heading4"/>
        <w:numPr>
          <w:ilvl w:val="3"/>
          <w:numId w:val="1"/>
        </w:numPr>
        <w:rPr/>
      </w:pPr>
      <w:bookmarkStart w:id="119" w:name="__RefHeading___Toc5409966_2142443653"/>
      <w:bookmarkStart w:id="120" w:name="_Toc47"/>
      <w:bookmarkEnd w:id="118"/>
      <w:bookmarkEnd w:id="119"/>
      <w:r>
        <w:rPr>
          <w:rtl w:val="true"/>
        </w:rPr>
        <w:t>لغات</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تونل است،و منافق نیز به خاطر خروج از ایمان به کفر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معناست چرا که مال از دست دهنده خارج می‌شود و به عیال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نردبان است و سبب سلامت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جوب به معنای قطع است و فرق آن با اجابت این است که در استجابت معنای قبول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w:t>
      </w:r>
    </w:p>
    <w:p>
      <w:pPr>
        <w:pStyle w:val="Heading4"/>
        <w:numPr>
          <w:ilvl w:val="3"/>
          <w:numId w:val="1"/>
        </w:numPr>
        <w:rPr/>
      </w:pPr>
      <w:bookmarkStart w:id="121" w:name="__RefHeading___Toc5409968_2142443653"/>
      <w:bookmarkStart w:id="122" w:name="_Toc48"/>
      <w:bookmarkEnd w:id="121"/>
      <w:r>
        <w:rPr>
          <w:rtl w:val="true"/>
        </w:rPr>
        <w:t>ترجمه</w:t>
      </w:r>
      <w:r>
        <w:rPr>
          <w:rtl w:val="true"/>
        </w:rPr>
        <w:t>:</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که گفتار آن‌ها، تو را غمگین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تکذیب نمی‌کنند بلکه ظالمان، آیات خدا را انکار می‌نمایند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نیز پیامبرانی تکذیب شدند و در برابر تکذیبها، صبر و استقامت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دیدند، تا هنگامی که یاری ما به آن‌ها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چنین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نمی‌تواند سنن خدا را تغییر دهد و اخبار پیامبران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اعراض آن‌ها بر تو سنگین است، چنانچه بتوانی نقبی در زمین بزنی، یا نردبانی به آسمان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اعماق زمین و آسمان‌ها را جست‌وجو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 که این لجوجان،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 بخواهد،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جمع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هدایت اجباری،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جاهلان مباش</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می‌پذیرند که گوش شنوا دارند امّا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روح انسانی را از دست داده‌اند، ایمان نمی‌آورند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برمی‌انگیزد سپس به سوی او، بازمی‌گردند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23" w:name="pg15346_202841"/>
    </w:p>
    <w:p>
      <w:pPr>
        <w:pStyle w:val="Heading4"/>
        <w:numPr>
          <w:ilvl w:val="3"/>
          <w:numId w:val="1"/>
        </w:numPr>
        <w:rPr/>
      </w:pPr>
      <w:bookmarkStart w:id="124" w:name="__RefHeading___Toc5409970_2142443653"/>
      <w:bookmarkStart w:id="125" w:name="_Toc49"/>
      <w:bookmarkEnd w:id="123"/>
      <w:bookmarkEnd w:id="124"/>
      <w:r>
        <w:rPr>
          <w:rtl w:val="true"/>
        </w:rPr>
        <w:t>تفسیر اهل البیت</w:t>
      </w:r>
      <w:r>
        <w:rPr>
          <w:rtl w:val="true"/>
        </w:rPr>
        <w:t>(</w:t>
      </w:r>
      <w:r>
        <w:rPr>
          <w:rtl w:val="true"/>
        </w:rPr>
        <w:t>علیهم السلام</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جَاءکَ مِن نَّبَاِ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شخصی نزد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لَا یُکَذِّبُونَکَ وَ لَکِنَّ الظَّالِمِینَ بِآیَاتِ</w:t>
      </w:r>
    </w:p>
    <w:p>
      <w:pPr>
        <w:pStyle w:val="BookText"/>
        <w:rPr/>
      </w:pPr>
      <w:r>
        <w:rPr>
          <w:rFonts w:ascii="IRNazanin" w:hAnsi="IRNazanin" w:eastAsia="IRNazanin"/>
          <w:color w:val="111111"/>
          <w:sz w:val="28"/>
          <w:sz w:val="28"/>
          <w:szCs w:val="28"/>
          <w:rtl w:val="true"/>
          <w:lang w:bidi="fa-IR"/>
        </w:rPr>
        <w:t>اللهِ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سختی نمودند و لکن مقصود این است که آنان سخن حقّی نداشتند که بتواند حق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و تکذیب نمایند</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کند، مدّت کوتاهی را صبر می‌کند، و کسی که بی‌صبری و جزع کند، مدّت کوتاهی را جزع می‌کند؛ و بر تو باد که در جمیع امور خود صابر باشی، چرا که خداوند پیامبر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نمود و او را امر به صبر و رفق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یَقُولُونَ 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 السَّیِّئَةَ فَاِذَا الَّذِی بَیْنَکَ وَ بَیْنَهُ عَداوَةٌ کَاَنَّهُ وَلِیٌّ حَمِیمٌ</w:t>
      </w:r>
      <w:r>
        <w:rPr>
          <w:rFonts w:eastAsia="IRNazanin" w:cs="IRNazanin"/>
          <w:color w:val="111111"/>
          <w:sz w:val="28"/>
          <w:szCs w:val="28"/>
          <w:rtl w:val="true"/>
          <w:lang w:bidi="fa-IR"/>
        </w:rPr>
        <w:t>.»</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الَّذِی بَیْنَکَ وَ بَیْنَهُ عَداوَةٌ کَاَنَّهُ وَلِیٌّ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 تا این که آزارهای سختی و نسبُت‌های ناگواری به او دادند و سینه او تنگ شد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اَنَّکَ یَضِیقُ صَدْرُکَ بِما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تکذیب نمودند و نسبُت‌های ناگواری به او دادند و او محزون و غمگین شد،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اِنَّهُ لَیَحْزُنُکَ الَّذِی یَقُولُونَ فَاِنَّهُمْ لَا یُکَذِّبُونَکَ وَ لَکِنَّ الظَّالِمِینَ بِآیَاتِ اللهِ یَجْحَدُونَ ٭ وَ لَقَدْ کُذِّبَتْ رُسُلٌ مِّن قَبْلِکَ فَصَبَرُواْ عَلَی مَا کُذِّبُواْ وَ اُوذُواْ حَتَّی اَتَاهُمْ نَصْرُنَا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ملزم به صبر کرد و نشست و مشغول ذکر خدای تبارک و تعالی شد و مردم او را تکذیب نمودند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خود و خانواده و آبروی خود صبر نمودم و لکن نمی‌توانم ببینم آنان به پروردگار من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الْاَرْضَ وَ مَا بَیْنَهُمَا فِی سِتَّةِ اَیَّامٍ وَ مَا مَسَّنَا مِن لُّغُوبٍ ٭ فَاصْبِرْ عَلَی مَا یَقُولُونَ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السَّماواتِ وَ الْاَرْضَ وَ ما بَیْنَهُما فِی سِتَّةِ اَیَّامٍ وَ ما مَسَّنا مِنْ لُغُوبٍ فَاصْبِرْ عَلی ما یَقُولُونَ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احوال خود صبر نمود و خداوند او را به ائمّه‌ی از 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و آنان را توصیف به صبر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اَئِمَّةً یَهْدُونَ بِاَمْرِنَا لَمَّا صَبَرُوا وَ کَانُوا بِآیَاتِنَا یُوقِنُونَ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الْاِیمَانِ کَالرَّاْسِ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از او تشکّر نمود و این آیه بر او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کَلِمَتُ رَبِّکَ الْحُسْنَی عَلَی بَنِی اِسْرَآئِیلَ بِمَا صَبَرُواْ وَ دَمَّرْنَا مَا کَانَ یَصْنَعُ فِرْعَوْنُ وَ قَوْمُهُ وَ مَا کَانُواْ یَعْرِشُونَ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بشارت و انتقام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خداوند برای رسول خدا مباح نمود که مشرکان را هر کجا بیابد بکشد، و خداوند به دست پیامبر خود و یارانش مشرکان را کشت و این پاداش دنیایی صبر او بود و پاداش صبر او در آخرت ذخیره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علی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احبائه، و عجل الله له ثواب صبره، مع ما ادخر له فی الآخرة من الاجر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کَبُرَ عَلَیْکَ اِعْرَاضُهُمْ…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 که حارث بن عامر بن نوفل بن عبد مناف،</w:t>
      </w:r>
    </w:p>
    <w:p>
      <w:pPr>
        <w:pStyle w:val="BookText"/>
        <w:rPr/>
      </w:pPr>
      <w:r>
        <w:rPr>
          <w:rFonts w:ascii="IRNazanin" w:hAnsi="IRNazanin" w:eastAsia="IRNazanin"/>
          <w:color w:val="111111"/>
          <w:sz w:val="28"/>
          <w:sz w:val="28"/>
          <w:szCs w:val="28"/>
          <w:rtl w:val="true"/>
          <w:lang w:bidi="fa-IR"/>
        </w:rPr>
        <w:t>مسلمان شود، و در این راه بسیار کوشید، و لکن حارث به خاطر شقاوتی که داشت مسلمان نشد و این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آمد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کَبُرَ عَلَیْکَ اِعْرَاضُهُمْ…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 فِی الاَرْضِ…</w:t>
      </w:r>
      <w:r>
        <w:rPr>
          <w:rFonts w:eastAsia="IRNazanin" w:cs="IRNazanin"/>
          <w:color w:val="111111"/>
          <w:sz w:val="28"/>
          <w:szCs w:val="28"/>
          <w:rtl w:val="true"/>
          <w:lang w:bidi="fa-IR"/>
        </w:rPr>
        <w:t>»</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bookmarkStart w:id="126" w:name="pg15346_202844"/>
    </w:p>
    <w:p>
      <w:pPr>
        <w:pStyle w:val="Heading3"/>
        <w:numPr>
          <w:ilvl w:val="2"/>
          <w:numId w:val="1"/>
        </w:numPr>
        <w:rPr/>
      </w:pPr>
      <w:bookmarkStart w:id="127" w:name="__RefHeading___Toc5409972_2142443653"/>
      <w:bookmarkStart w:id="128" w:name="_Toc50"/>
      <w:bookmarkEnd w:id="126"/>
      <w:bookmarkEnd w:id="127"/>
      <w:r>
        <w:rPr>
          <w:rtl w:val="true"/>
        </w:rPr>
        <w:t xml:space="preserve">سوره‌ی انعام </w:t>
      </w:r>
      <w:r>
        <w:rPr>
          <w:rtl w:val="true"/>
        </w:rPr>
        <w:t>[</w:t>
      </w:r>
      <w:r>
        <w:rPr/>
        <w:t>6</w:t>
      </w:r>
      <w:r>
        <w:rPr>
          <w:rtl w:val="true"/>
        </w:rPr>
        <w:t>]</w:t>
      </w:r>
      <w:r>
        <w:rPr>
          <w:rtl w:val="true"/>
        </w:rPr>
        <w:t xml:space="preserve">، آیات </w:t>
      </w:r>
      <w:r>
        <w:rPr/>
        <w:t>37</w:t>
      </w:r>
      <w:r>
        <w:rPr>
          <w:rtl w:val="true"/>
        </w:rPr>
        <w:t xml:space="preserve"> </w:t>
      </w:r>
      <w:r>
        <w:rPr>
          <w:rtl w:val="true"/>
        </w:rPr>
        <w:t xml:space="preserve">تا </w:t>
      </w:r>
      <w:r>
        <w:rPr/>
        <w:t>41</w:t>
      </w:r>
      <w:bookmarkEnd w:id="128"/>
    </w:p>
    <w:p>
      <w:pPr>
        <w:pStyle w:val="Heading4"/>
        <w:numPr>
          <w:ilvl w:val="3"/>
          <w:numId w:val="1"/>
        </w:numPr>
        <w:rPr/>
      </w:pPr>
      <w:bookmarkStart w:id="129" w:name="__RefHeading___Toc5409974_2142443653"/>
      <w:bookmarkStart w:id="130" w:name="_Toc51"/>
      <w:bookmarkEnd w:id="129"/>
      <w:r>
        <w:rPr>
          <w:rtl w:val="true"/>
        </w:rPr>
        <w:t>متن</w:t>
      </w:r>
      <w:r>
        <w:rPr>
          <w:rtl w:val="true"/>
        </w:rPr>
        <w:t>:</w:t>
      </w:r>
      <w:bookmarkEnd w:id="130"/>
    </w:p>
    <w:p>
      <w:pPr>
        <w:pStyle w:val="BookText"/>
        <w:rPr/>
      </w:pPr>
      <w:r>
        <w:rPr>
          <w:rFonts w:ascii="Amiri" w:hAnsi="Amiri" w:eastAsia="Amiri" w:cs="Amiri"/>
          <w:color w:val="111111"/>
          <w:sz w:val="28"/>
          <w:sz w:val="28"/>
          <w:szCs w:val="28"/>
          <w:rtl w:val="true"/>
          <w:lang w:bidi="ar-SA"/>
        </w:rPr>
        <w:t>وَ قالُوا لَوْ لانُزِّلَ عَلَیْهِ آیَةٌ مِنْ رَبِّهِ قُلْ اِنَّ اللهَ قادِرٌ عَلی اَنْ یُنَزِّلَ آیَةً وَ لكِنَّ اَكْثَرَهُمْ لایَعْلَمُونَ وَ ما مِنْ دَابَّةٍ فِی الْاَرْضِ وَ لاطائِرٍ یَطیرُ بِجَناحَیْهِ اِلَّا اُمَمٌ اَمْثالُكُمْ ما فَرَّطْنا فِی الْكِتابِ مِنْ شَیْ‌ءٍ ثُمَّ اِلی رَبِّهِمْ یُحْشَرُونَ وَ الَّذینَ كَذَّبُوا بِآیاتِنا صُمٌّ وَ بُكْمٌ فِی الظُّلُماتِ مَنْ یَشَاِ اللهُ یُضْلِلْهُ وَ مَنْ یَشَاْ یَجْعَلْهُ عَلی صِراطٍ مُسْتَقیمٍ قُلْ اَ رَاَیْتَكُمْ اِنْ اَتاكُمْ عَذابُ اللهِ اَوْ اَتَتْكُمُ السَّاعَةُ اَ غَیْرَ اللهِ تَدْعُونَ اِنْ كُنْتُمْ صادِقینَ بَلْ اِیَّاهُ تَدْعُونَ فَیَكْشِفُ ما تَدْعُونَ اِلَیْهِ اِنْ شاءَ وَ تَنْسَوْنَ ما تُشْرِكُونَ</w:t>
      </w:r>
    </w:p>
    <w:p>
      <w:pPr>
        <w:pStyle w:val="Heading4"/>
        <w:numPr>
          <w:ilvl w:val="3"/>
          <w:numId w:val="1"/>
        </w:numPr>
        <w:rPr/>
      </w:pPr>
      <w:bookmarkStart w:id="131" w:name="__RefHeading___Toc5409976_2142443653"/>
      <w:bookmarkStart w:id="132" w:name="_Toc52"/>
      <w:bookmarkEnd w:id="131"/>
      <w:r>
        <w:rPr>
          <w:rtl w:val="true"/>
        </w:rPr>
        <w:t>لغات</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است که به آرامی روی زمین راه می‌رود،و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یدب دبیبا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مشی مشیا فیه تقارب خطور،و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دبوب و دیبوب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 را گویند 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دیبوب و لا قلاغ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الواشی بالرجل لیقتلعه</w:t>
      </w:r>
      <w:r>
        <w:rPr>
          <w:rFonts w:eastAsia="IRNazanin" w:cs="IRNazanin"/>
          <w:color w:val="111111"/>
          <w:sz w:val="28"/>
          <w:szCs w:val="28"/>
          <w:rtl w:val="true"/>
          <w:lang w:bidi="fa-IR"/>
        </w:rPr>
        <w:t>.</w:t>
      </w:r>
    </w:p>
    <w:p>
      <w:pPr>
        <w:pStyle w:val="Heading4"/>
        <w:numPr>
          <w:ilvl w:val="3"/>
          <w:numId w:val="1"/>
        </w:numPr>
        <w:rPr/>
      </w:pPr>
      <w:bookmarkStart w:id="133" w:name="__RefHeading___Toc5409978_2142443653"/>
      <w:bookmarkStart w:id="134" w:name="_Toc53"/>
      <w:bookmarkEnd w:id="133"/>
      <w:r>
        <w:rPr>
          <w:rtl w:val="true"/>
        </w:rPr>
        <w:t>ترجمه</w:t>
      </w:r>
      <w:r>
        <w:rPr>
          <w:rtl w:val="true"/>
        </w:rPr>
        <w:t>:</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پروردگارش بر او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خداوند،قادر است که نشانه‌ای نازل کند ولی بیشتر آن‌ها نمی‌دانند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در زمین، و هیچ پرنده‌ای که با دو بال خود پرواز می‌کند، نیست مگر این‌که امّت‌هایی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 را در این کتاب، فرو گذار نکردیم سپس همگی </w:t>
      </w:r>
      <w:bookmarkStart w:id="135" w:name="pg15346_202845"/>
    </w:p>
    <w:p>
      <w:pPr>
        <w:pStyle w:val="BookText"/>
        <w:rPr/>
      </w:pPr>
      <w:bookmarkEnd w:id="135"/>
      <w:r>
        <w:rPr>
          <w:rFonts w:ascii="IRNazanin" w:hAnsi="IRNazanin" w:eastAsia="IRNazanin"/>
          <w:color w:val="111111"/>
          <w:sz w:val="28"/>
          <w:sz w:val="28"/>
          <w:szCs w:val="28"/>
          <w:rtl w:val="true"/>
          <w:lang w:bidi="fa-IR"/>
        </w:rPr>
        <w:t>به سوی پروردگارشان محشور می‌گردند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آیات ما را تکذیب کردند،کرها و</w:t>
      </w:r>
    </w:p>
    <w:p>
      <w:pPr>
        <w:pStyle w:val="BookText"/>
        <w:rPr/>
      </w:pPr>
      <w:r>
        <w:rPr>
          <w:rFonts w:ascii="IRNazanin" w:hAnsi="IRNazanin" w:eastAsia="IRNazanin"/>
          <w:color w:val="111111"/>
          <w:sz w:val="28"/>
          <w:sz w:val="28"/>
          <w:szCs w:val="28"/>
          <w:rtl w:val="true"/>
          <w:lang w:bidi="fa-IR"/>
        </w:rPr>
        <w:t>لال‌هایی هستند که در تاریکی‌ها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می‌کند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خواهد داد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عذاب پروردگار به سراغ شما آید، یا رستاخیز برپا شود، آیا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می‌خوانید اگر راست می‌گویید؟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تنها او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اگر بخواهد، مشکلی را که به‌خاطر آن او را خوانده‌اید، برطرف می‌سازد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خدا قرار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خواهید کرد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136" w:name="__RefHeading___Toc5409980_2142443653"/>
      <w:bookmarkStart w:id="137" w:name="_Toc54"/>
      <w:bookmarkEnd w:id="136"/>
      <w:r>
        <w:rPr>
          <w:rtl w:val="true"/>
        </w:rPr>
        <w:t>تفسیر اهل البیت</w:t>
      </w:r>
      <w:r>
        <w:rPr>
          <w:rtl w:val="true"/>
        </w:rPr>
        <w:t>(</w:t>
      </w:r>
      <w:r>
        <w:rPr>
          <w:rtl w:val="true"/>
        </w:rPr>
        <w:t>علیهم السلام</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مردم خارج نکرد تا دین خود را کامل نمود و قرآنی را فرستاد که در آن همه حقایق موجود است و حلال و حرام و حدود و احکام و آن‌چه مردم به آن نیاز دارند کاملا در آن بیان شده است، چنان که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صُمٌّ وَ بُکْمٌ فِی الظُّلُمَاتِ…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عَنِ الْهُدَی وَ بُکْمٌ لَا یَتَکَلَّمُونَ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کرانی هستند که هدایت نمی‌شوند، و گنگ‌هایی هستند که سخن نیکی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تاریکی کفر به سر می‌برند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 اللّهُ یُضْلِلْهُ وَ مَن یَشَاْ یَجْعَلْهُ عَلَی صِرَاطٍ مُّسْتَقِیمٍ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ردّ گروه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است،خداوند آنان را در قیامت با صائبین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و مجوس محشور خواهد نمود، از این رو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کُنَّا مُشْرِکِینَ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امّتی را مجوسی هست و مجوس این امّت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نیست و مشیّت تقدیر و قدرت به دست خود ماست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نسخه‌ی دیگری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قدرت نه به</w:t>
      </w:r>
    </w:p>
    <w:p>
      <w:pPr>
        <w:pStyle w:val="BookText"/>
        <w:rPr/>
      </w:pPr>
      <w:r>
        <w:rPr>
          <w:rFonts w:ascii="IRNazanin" w:hAnsi="IRNazanin" w:eastAsia="IRNazanin"/>
          <w:color w:val="111111"/>
          <w:sz w:val="28"/>
          <w:sz w:val="28"/>
          <w:szCs w:val="28"/>
          <w:rtl w:val="true"/>
          <w:lang w:bidi="fa-IR"/>
        </w:rPr>
        <w:t>نفع ماست و نه به ضرر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سوّمی آمده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قدرت نه به دست ماست و نه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 اللّهُ یُضْلِلْهُ وَ مَن یَشَاْ یَجْعَلْهُ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کسانی نازل شده که اوصیای پیامبران را تکذیب می‌نموده و خداوند آنان را کر و گنگ و در ظلمات و تاریکی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فرزندان ابلیس هستند،به اوصیای پیامبران هرگز ایمان نمی‌آورند و آنان را تصدیق نمی‌کنند، و آنان کسانی‌اند که خداوند گم‌راه‌شان می‌نماید، و از فرزندان آدم کسانی که ایمان به اوصیا داشته باشند در صراط مستقیم خواهند بود…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الذین کذبوا باوصیائهم صُمٌّ وَ بُکْمٌ کما قال الله فِی الظُّلُماتِ من کان من ولد ابلیس فانه لایصدق بالاوصیاء، و لایؤمن بهم ابدا، و هم الذین اضلهم الله، و من کان من ولد آدم آمن بالاوصیاء فهم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bookmarkStart w:id="138" w:name="pg15346_202848"/>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اِیَّاهُ تَدْعُونَ فَیَکْشِفُ مَا تَدْعُونَ… وَ تَنسَوْنَ مَا تُشْرِکُونَ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آنان هنگام بیچارگی خدا را می‌خوانند وخداوند اگر بخواهد بیچارگی و بلا را از آنان برطرف می‌کند و آنان در آن شرک، شرک خود را فراموش می‌نمایند و از بُت‌های خود غافل می‌شوند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39" w:name="__RefHeading___Toc5409982_2142443653"/>
      <w:bookmarkStart w:id="140" w:name="_Toc55"/>
      <w:bookmarkEnd w:id="139"/>
      <w:r>
        <w:rPr>
          <w:rtl w:val="true"/>
        </w:rPr>
        <w:t xml:space="preserve">سوره‌ی انعام </w:t>
      </w:r>
      <w:r>
        <w:rPr>
          <w:rtl w:val="true"/>
        </w:rPr>
        <w:t>[</w:t>
      </w:r>
      <w:r>
        <w:rPr/>
        <w:t>6</w:t>
      </w:r>
      <w:r>
        <w:rPr>
          <w:rtl w:val="true"/>
        </w:rPr>
        <w:t>]</w:t>
      </w:r>
      <w:r>
        <w:rPr>
          <w:rtl w:val="true"/>
        </w:rPr>
        <w:t xml:space="preserve">، آیات </w:t>
      </w:r>
      <w:r>
        <w:rPr/>
        <w:t>42</w:t>
      </w:r>
      <w:r>
        <w:rPr>
          <w:rtl w:val="true"/>
        </w:rPr>
        <w:t xml:space="preserve"> </w:t>
      </w:r>
      <w:r>
        <w:rPr>
          <w:rtl w:val="true"/>
        </w:rPr>
        <w:t xml:space="preserve">تا </w:t>
      </w:r>
      <w:r>
        <w:rPr/>
        <w:t>45</w:t>
      </w:r>
      <w:bookmarkEnd w:id="140"/>
    </w:p>
    <w:p>
      <w:pPr>
        <w:pStyle w:val="Heading4"/>
        <w:numPr>
          <w:ilvl w:val="3"/>
          <w:numId w:val="1"/>
        </w:numPr>
        <w:rPr/>
      </w:pPr>
      <w:bookmarkStart w:id="141" w:name="__RefHeading___Toc5409984_2142443653"/>
      <w:bookmarkStart w:id="142" w:name="_Toc56"/>
      <w:bookmarkEnd w:id="141"/>
      <w:r>
        <w:rPr>
          <w:rtl w:val="true"/>
        </w:rPr>
        <w:t>متن</w:t>
      </w:r>
      <w:r>
        <w:rPr>
          <w:rtl w:val="true"/>
        </w:rPr>
        <w:t>:</w:t>
      </w:r>
      <w:bookmarkEnd w:id="142"/>
    </w:p>
    <w:p>
      <w:pPr>
        <w:pStyle w:val="BookText"/>
        <w:rPr/>
      </w:pPr>
      <w:r>
        <w:rPr>
          <w:rFonts w:ascii="Amiri" w:hAnsi="Amiri" w:eastAsia="Amiri" w:cs="Amiri"/>
          <w:color w:val="111111"/>
          <w:sz w:val="28"/>
          <w:sz w:val="28"/>
          <w:szCs w:val="28"/>
          <w:rtl w:val="true"/>
          <w:lang w:bidi="ar-SA"/>
        </w:rPr>
        <w:t>وَ لَقَدْ اَرْسَلْنا اِلی اُمَمٍ مِنْ قَبْلِكَ فَاَخَذْناهُمْ بِالْبَاْساءِ وَ الضَّرَّاءِ لَعَلَّهُمْ یَتَضَرَّعُونَ فَلَوْلا اِذْ جاءَهُمْ بَاْسُنا تَضَرَّعُوا وَ لكِنْ قَسَتْ قُلُوبُهُمْ وَ زَیَّنَ لَهُمُ الشَّیْطانُ ما كانُوا یَعْمَلُونَ فَلَمَّا نَسُوا ما ذُكِّرُوا بِهِ فَتَحْنا عَلَیْهِمْ اَبْوابَ كُلِّ شَیْ‌ءٍ حَتَّی اِذا فَرِحُوا بِما اُوتُوا اَخَذْناهُمْ بَغْتَةً فَاِذا هُمْ مُبْلِسُونَ فَقُطِعَ دابِرُ الْقَوْمِ الَّذینَ ظَلَمُوا وَ الْحَمْدُ لِلهِ رَبِّ الْعالَمینَ</w:t>
      </w:r>
    </w:p>
    <w:p>
      <w:pPr>
        <w:pStyle w:val="Heading4"/>
        <w:numPr>
          <w:ilvl w:val="3"/>
          <w:numId w:val="1"/>
        </w:numPr>
        <w:rPr/>
      </w:pPr>
      <w:bookmarkStart w:id="143" w:name="__RefHeading___Toc5409986_2142443653"/>
      <w:bookmarkStart w:id="144" w:name="_Toc57"/>
      <w:bookmarkEnd w:id="143"/>
      <w:r>
        <w:rPr>
          <w:rtl w:val="true"/>
        </w:rPr>
        <w:t>لغات</w:t>
      </w:r>
      <w:r>
        <w:rPr>
          <w:rtl w:val="true"/>
        </w:rPr>
        <w:t>:</w:t>
      </w:r>
      <w:bookmarkEnd w:id="1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باس به معنای خوف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تذلّل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شدید الحسرة است و به معنای منقع الحجة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آنان را تدبیر می‌کند و از عقب آنان حرکت می‌نماید، و دابر بر معنای اصل نیز آمده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دابر هولاء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دابره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اصله</w:t>
      </w:r>
      <w:r>
        <w:rPr>
          <w:rFonts w:eastAsia="IRNazanin" w:cs="IRNazanin"/>
          <w:color w:val="111111"/>
          <w:sz w:val="28"/>
          <w:szCs w:val="28"/>
          <w:rtl w:val="true"/>
          <w:lang w:bidi="fa-IR"/>
        </w:rPr>
        <w:t xml:space="preserve">. </w:t>
      </w:r>
      <w:bookmarkStart w:id="145" w:name="pg15346_202849"/>
    </w:p>
    <w:p>
      <w:pPr>
        <w:pStyle w:val="Heading4"/>
        <w:numPr>
          <w:ilvl w:val="3"/>
          <w:numId w:val="1"/>
        </w:numPr>
        <w:rPr/>
      </w:pPr>
      <w:bookmarkStart w:id="146" w:name="__RefHeading___Toc5409988_2142443653"/>
      <w:bookmarkStart w:id="147" w:name="_Toc58"/>
      <w:bookmarkEnd w:id="145"/>
      <w:bookmarkEnd w:id="146"/>
      <w:r>
        <w:rPr>
          <w:rtl w:val="true"/>
        </w:rPr>
        <w:t>ترجمه</w:t>
      </w:r>
      <w:r>
        <w:rPr>
          <w:rtl w:val="true"/>
        </w:rPr>
        <w:t>:</w:t>
      </w:r>
      <w:bookmarkEnd w:id="147"/>
    </w:p>
    <w:p>
      <w:pPr>
        <w:pStyle w:val="BookText"/>
        <w:rPr/>
      </w:pPr>
      <w:r>
        <w:rPr>
          <w:rFonts w:ascii="IRNazanin" w:hAnsi="IRNazanin" w:eastAsia="IRNazanin"/>
          <w:color w:val="111111"/>
          <w:sz w:val="28"/>
          <w:sz w:val="28"/>
          <w:szCs w:val="28"/>
          <w:rtl w:val="true"/>
          <w:lang w:bidi="fa-IR"/>
        </w:rPr>
        <w:t>ما به سوی امّت‌هایی که پیش از تو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این پیامبران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شدّت و رنج و ناراحتی مواجه ساختیم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شوند و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کنند و تسلیم گردند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مجازات ما به آنان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 آن‌ها قساوت پیدا کرد و شیطان، هر کاری را که می‌کردند، در نظرشان زینت داد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یادآوری شده بود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همگی مایوس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ستم کرده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خداوند،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48" w:name="__RefHeading___Toc5409990_2142443653"/>
      <w:bookmarkStart w:id="149" w:name="_Toc59"/>
      <w:bookmarkEnd w:id="148"/>
      <w:r>
        <w:rPr>
          <w:rtl w:val="true"/>
        </w:rPr>
        <w:t>تفسیر اهل البیت</w:t>
      </w:r>
      <w:r>
        <w:rPr>
          <w:rtl w:val="true"/>
        </w:rPr>
        <w:t>(</w:t>
      </w:r>
      <w:r>
        <w:rPr>
          <w:rtl w:val="true"/>
        </w:rPr>
        <w:t>علیهم السلام</w:t>
      </w:r>
      <w:r>
        <w:rPr>
          <w:rtl w:val="true"/>
        </w:rPr>
        <w:t>):</w:t>
      </w:r>
      <w:bookmarkEnd w:id="149"/>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اِذْ جَاءهُمْ بَاْسُنَا…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عقوبت که می‌آید باید مردم به درگاه خدا تضرّع کنند و چون تضرّع نکنند خداوند نعمت‌های دنیا را بر آنان فراوان می‌کند و بی‌نیاز می‌شوند و این خود عقوبتی است برای آنان و هنگامی که شاد و سرگرم دنیا هستند خداوند ناگهان آنان را می‌گیرد و ناامید می‌شوند و این سخنی است که خداوند به موسی هنگام مناجات فرمود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سپس مرحوم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مناجات خود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هنگامی که دیدی فقر و تنگنایی به طرف تو می‌آید، به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شعار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دنیا به تو روی 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دنیایی گناه من است چرا که دنیا به کسی روی نمی‌آورد مگر برای این که گناه خود را فراموش کند، و در حقیقت اقبال دنیا عقوبت گناهی است که انجام داده است</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اعاذنا الله مِنْ کُلِ مَا یَکْرَهُ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اَبْوَابَ کُلِّ شَیْءٍ…</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مردم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 به پذیرفتن آن بودند را ترک کردند، ما دولت دنیا را برای آنان فراهم نمودیم و آنان روی زمین سلطه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فَرِحُواْ بِمَا اُوتُواْ اَخَذْنَاهُم بَغْتَةً فَاِذَا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حضرت مهدی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عقوبت ما یک‌باره آنان را فرا می‌گیرد مثل این که قدرت و سلطانی </w:t>
      </w:r>
    </w:p>
    <w:p>
      <w:pPr>
        <w:pStyle w:val="BookText"/>
        <w:rPr/>
      </w:pPr>
      <w:r>
        <w:rPr>
          <w:rFonts w:ascii="Amiri" w:hAnsi="Amiri" w:eastAsia="Amiri" w:cs="Amiri"/>
          <w:color w:val="111111"/>
          <w:sz w:val="28"/>
          <w:sz w:val="28"/>
          <w:szCs w:val="28"/>
          <w:rtl w:val="true"/>
          <w:lang w:bidi="ar-SA"/>
        </w:rPr>
        <w:t>نداشته‌اند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آخر این آیه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یعنی فلما ترکوا ولایة علی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امروا بها فَتَحْنا عَلَیْهِمْ اَبْوابَ کُلِّ شَیْ‌ءٍ یعنی دولتهم فی الدنیا، و ما بسط لهم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فَرِحُوا بِما اُوتُوا اَخَذْناهُمْ بَغْتَةً فَاِذا هُمْ مُبْلِسُونَ یعنی بذلک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کانهم لم یکن لهم سلطان قط، فذلک قوله بَغْتَةً فنزلت بخبره هذه الآیة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تقوا و ورع کیست؟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محارم خدا و غاصبین خلافت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شبهات پرهیز نکند وارد محرّمات می‌شود و نمی‌فهمد و اگر حرام و منکر را ببیند و از آن نهی نکند و قادر بر آن باشد در حقیقت دوست داشته که نافرمانی خدا انجام شود و این، مبارزه و دشمنی با خداوند، محسوب می‌شود؛ و کسی که باقی ماندن ظالمین را دوست بدارد، انجام گناه را دوست داشته است در حالی که خداوند خود را نسبت به هلاک نمودن ستم‌کاران ستایش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r>
        <w:rPr>
          <w:rStyle w:val="FootnoteAnchor"/>
          <w:rtl w:val="true"/>
        </w:rPr>
        <w:footnoteReference w:id="86"/>
      </w:r>
      <w:bookmarkStart w:id="150" w:name="pg15346_202852"/>
    </w:p>
    <w:p>
      <w:pPr>
        <w:pStyle w:val="Heading3"/>
        <w:numPr>
          <w:ilvl w:val="2"/>
          <w:numId w:val="1"/>
        </w:numPr>
        <w:rPr/>
      </w:pPr>
      <w:bookmarkStart w:id="151" w:name="__RefHeading___Toc5409992_2142443653"/>
      <w:bookmarkStart w:id="152" w:name="_Toc60"/>
      <w:bookmarkEnd w:id="150"/>
      <w:bookmarkEnd w:id="151"/>
      <w:r>
        <w:rPr>
          <w:rtl w:val="true"/>
        </w:rPr>
        <w:t xml:space="preserve">سوره‌ی انعام </w:t>
      </w:r>
      <w:r>
        <w:rPr>
          <w:rtl w:val="true"/>
        </w:rPr>
        <w:t>[</w:t>
      </w:r>
      <w:r>
        <w:rPr/>
        <w:t>6</w:t>
      </w:r>
      <w:r>
        <w:rPr>
          <w:rtl w:val="true"/>
        </w:rPr>
        <w:t>]</w:t>
      </w:r>
      <w:r>
        <w:rPr>
          <w:rtl w:val="true"/>
        </w:rPr>
        <w:t xml:space="preserve">، آیات </w:t>
      </w:r>
      <w:r>
        <w:rPr/>
        <w:t>46</w:t>
      </w:r>
      <w:r>
        <w:rPr>
          <w:rtl w:val="true"/>
        </w:rPr>
        <w:t xml:space="preserve"> </w:t>
      </w:r>
      <w:r>
        <w:rPr>
          <w:rtl w:val="true"/>
        </w:rPr>
        <w:t xml:space="preserve">تا </w:t>
      </w:r>
      <w:r>
        <w:rPr/>
        <w:t>49</w:t>
      </w:r>
      <w:bookmarkEnd w:id="152"/>
    </w:p>
    <w:p>
      <w:pPr>
        <w:pStyle w:val="Heading4"/>
        <w:numPr>
          <w:ilvl w:val="3"/>
          <w:numId w:val="1"/>
        </w:numPr>
        <w:rPr/>
      </w:pPr>
      <w:bookmarkStart w:id="153" w:name="__RefHeading___Toc5409994_2142443653"/>
      <w:bookmarkStart w:id="154" w:name="_Toc61"/>
      <w:bookmarkEnd w:id="153"/>
      <w:r>
        <w:rPr>
          <w:rtl w:val="true"/>
        </w:rPr>
        <w:t>متن</w:t>
      </w:r>
      <w:r>
        <w:rPr>
          <w:rtl w:val="true"/>
        </w:rPr>
        <w:t>:</w:t>
      </w:r>
      <w:bookmarkEnd w:id="154"/>
    </w:p>
    <w:p>
      <w:pPr>
        <w:pStyle w:val="BookText"/>
        <w:rPr/>
      </w:pPr>
      <w:r>
        <w:rPr>
          <w:rFonts w:ascii="Amiri" w:hAnsi="Amiri" w:eastAsia="Amiri" w:cs="Amiri"/>
          <w:color w:val="111111"/>
          <w:sz w:val="28"/>
          <w:sz w:val="28"/>
          <w:szCs w:val="28"/>
          <w:rtl w:val="true"/>
          <w:lang w:bidi="ar-SA"/>
        </w:rPr>
        <w:t>قُلْ اَ رَاَیْتُمْ اِنْ اَخَذَ اللهُ سَمْعَكُمْ وَ اَبْصارَكُمْ وَ خَتَمَ عَلی قُلُوبِكُمْ مَنْ اِلهٌ غَیْرُ اللهِ یَاْتیكُمْ بِهِ انْظُرْ كَیْفَ نُصَرِّفُ الْآیاتِ ثُمَّ هُمْ یَصْدِفُونَ قُلْ اَرَاَیْتَكُمْ اِنْ اَتاكُمْ عَذابُ اللهِ بَغْتَةً اَوْ جَهْرَةً هَلْ یُهْلَكُ اِلَّا الْقَوْمُ الظَّالِمُونَ وَ ما نُرْسِلُ الْمُرْسَلینَ اِلَّا مُبَشِّرینَ وَ مُنْذِرینَ فَمَنْ آمَنَ وَ اَصْلَحَ فَلا خَوْفٌ عَلَیْهِمْ وَ لاهُمْ یَحْزَنُونَ وَ الَّذینَ كَذَّبُوا بِآیاتِنا یَمَسُّهُمُ الْعَذابُ بِما كانُوا یَفْسُقُونَ</w:t>
      </w:r>
    </w:p>
    <w:p>
      <w:pPr>
        <w:pStyle w:val="Heading4"/>
        <w:numPr>
          <w:ilvl w:val="3"/>
          <w:numId w:val="1"/>
        </w:numPr>
        <w:rPr/>
      </w:pPr>
      <w:bookmarkStart w:id="155" w:name="__RefHeading___Toc5409996_2142443653"/>
      <w:bookmarkStart w:id="156" w:name="_Toc62"/>
      <w:bookmarkEnd w:id="155"/>
      <w:r>
        <w:rPr>
          <w:rtl w:val="true"/>
        </w:rPr>
        <w:t>ترجمه</w:t>
      </w:r>
      <w:r>
        <w:rPr>
          <w:rtl w:val="true"/>
        </w:rPr>
        <w:t>:</w:t>
      </w:r>
      <w:bookmarkEnd w:id="156"/>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 اگر خداوند،گوش و چشم‌های‌تان را بگیرد، و بر دل‌های شما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جز خداست که آن‌ها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p>
    <w:p>
      <w:pPr>
        <w:pStyle w:val="BookText"/>
        <w:rPr/>
      </w:pPr>
      <w:r>
        <w:rPr>
          <w:rFonts w:ascii="IRNazanin" w:hAnsi="IRNazanin" w:eastAsia="IRNazanin"/>
          <w:color w:val="111111"/>
          <w:sz w:val="28"/>
          <w:sz w:val="28"/>
          <w:szCs w:val="28"/>
          <w:rtl w:val="true"/>
          <w:lang w:bidi="fa-IR"/>
        </w:rPr>
        <w:t>چگونه آیات را به گونه‌های مختلف برای آن‌ها شرح می‌دهیم، سپس آن‌ها روی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عذاب خدا به‌طور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آشکارا به سراغ</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بیاید، آیا جز جمعیّت ستم‌کار هلاک می‌شوند؟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را،جز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بیم دهنده، نمی‌فرستیم آن‌ها که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 نه ترسی بر آن‌هاست و نه غمگین می‌شوند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آیات ما را تکذیب کردند،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نافرمانی‌ها به آنان می‌رسد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57" w:name="pg15346_202853"/>
    </w:p>
    <w:p>
      <w:pPr>
        <w:pStyle w:val="Heading4"/>
        <w:numPr>
          <w:ilvl w:val="3"/>
          <w:numId w:val="1"/>
        </w:numPr>
        <w:rPr/>
      </w:pPr>
      <w:bookmarkStart w:id="158" w:name="__RefHeading___Toc5409998_2142443653"/>
      <w:bookmarkStart w:id="159" w:name="_Toc63"/>
      <w:bookmarkEnd w:id="157"/>
      <w:bookmarkEnd w:id="158"/>
      <w:r>
        <w:rPr>
          <w:rtl w:val="true"/>
        </w:rPr>
        <w:t>تفسیر اهل البیت</w:t>
      </w:r>
      <w:r>
        <w:rPr>
          <w:rtl w:val="true"/>
        </w:rPr>
        <w:t>(</w:t>
      </w:r>
      <w:r>
        <w:rPr>
          <w:rtl w:val="true"/>
        </w:rPr>
        <w:t>علیهم السلام</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اَرَاَیْتُمْ اِنْ اَخَذَ اللّهُ سَمْعَکُمْ وَ اَبْصَارَکُمْ وَ خَتَمَ عَلَی قُلُوبِکُم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علی بن ابراهیم در تفسیر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هُمْ یَصْدِفُونَ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یکذبون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 اللّهُ سَمْعَکُمْ وَ اَبْصَارَکُمْ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خدا هدایت را از شما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و گوش شما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خدا شما را هدایت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هُمْ یَصْدِفُونَ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 رَاَیْتَکُمْ اِنْ اَتَاکُمْ عَذَابُ اللهِ بَغْتَةً اَوْ جَهْرَةً هَلْ یُهْلَکُ اِلَّا الْقَوْمُ الظَّالِمُونَ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هنگامی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 و اصحاب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به سختی و بیماری شدند و به آن حضرت شکایت نمودند و 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تنها ستم‌کاران هلاک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آسیبی نمی‌دیدید پس به خاطر سختی‌ها و بیماری‌ها شکوه نکنید</w:t>
      </w:r>
      <w:r>
        <w:rPr>
          <w:rFonts w:eastAsia="IRNazanin" w:cs="IRNazanin"/>
          <w:color w:val="111111"/>
          <w:sz w:val="28"/>
          <w:szCs w:val="28"/>
          <w:rtl w:val="true"/>
          <w:lang w:bidi="fa-IR"/>
        </w:rPr>
        <w:t>.</w:t>
      </w:r>
      <w:r>
        <w:rPr>
          <w:rStyle w:val="FootnoteAnchor"/>
          <w:rtl w:val="true"/>
        </w:rPr>
        <w:footnoteReference w:id="91"/>
      </w:r>
      <w:bookmarkStart w:id="160" w:name="pg15346_202854"/>
    </w:p>
    <w:p>
      <w:pPr>
        <w:pStyle w:val="Heading3"/>
        <w:numPr>
          <w:ilvl w:val="2"/>
          <w:numId w:val="1"/>
        </w:numPr>
        <w:rPr/>
      </w:pPr>
      <w:bookmarkStart w:id="161" w:name="__RefHeading___Toc5410000_2142443653"/>
      <w:bookmarkStart w:id="162" w:name="_Toc64"/>
      <w:bookmarkEnd w:id="160"/>
      <w:bookmarkEnd w:id="161"/>
      <w:r>
        <w:rPr>
          <w:rtl w:val="true"/>
        </w:rPr>
        <w:t xml:space="preserve">سوره‌ی انعام </w:t>
      </w:r>
      <w:r>
        <w:rPr>
          <w:rtl w:val="true"/>
        </w:rPr>
        <w:t>[</w:t>
      </w:r>
      <w:r>
        <w:rPr/>
        <w:t>6</w:t>
      </w:r>
      <w:r>
        <w:rPr>
          <w:rtl w:val="true"/>
        </w:rPr>
        <w:t>]</w:t>
      </w:r>
      <w:r>
        <w:rPr>
          <w:rtl w:val="true"/>
        </w:rPr>
        <w:t xml:space="preserve">، آیات </w:t>
      </w:r>
      <w:r>
        <w:rPr/>
        <w:t>50</w:t>
      </w:r>
      <w:r>
        <w:rPr>
          <w:rtl w:val="true"/>
        </w:rPr>
        <w:t xml:space="preserve"> </w:t>
      </w:r>
      <w:r>
        <w:rPr>
          <w:rtl w:val="true"/>
        </w:rPr>
        <w:t xml:space="preserve">تا </w:t>
      </w:r>
      <w:r>
        <w:rPr/>
        <w:t>53</w:t>
      </w:r>
      <w:bookmarkEnd w:id="162"/>
    </w:p>
    <w:p>
      <w:pPr>
        <w:pStyle w:val="Heading4"/>
        <w:numPr>
          <w:ilvl w:val="3"/>
          <w:numId w:val="1"/>
        </w:numPr>
        <w:rPr/>
      </w:pPr>
      <w:bookmarkStart w:id="163" w:name="__RefHeading___Toc5410002_2142443653"/>
      <w:bookmarkStart w:id="164" w:name="_Toc65"/>
      <w:bookmarkEnd w:id="163"/>
      <w:r>
        <w:rPr>
          <w:rtl w:val="true"/>
        </w:rPr>
        <w:t>متن</w:t>
      </w:r>
      <w:r>
        <w:rPr>
          <w:rtl w:val="true"/>
        </w:rPr>
        <w:t>:</w:t>
      </w:r>
      <w:bookmarkEnd w:id="164"/>
    </w:p>
    <w:p>
      <w:pPr>
        <w:pStyle w:val="BookText"/>
        <w:rPr/>
      </w:pPr>
      <w:r>
        <w:rPr>
          <w:rFonts w:ascii="Amiri" w:hAnsi="Amiri" w:eastAsia="Amiri" w:cs="Amiri"/>
          <w:color w:val="111111"/>
          <w:sz w:val="28"/>
          <w:sz w:val="28"/>
          <w:szCs w:val="28"/>
          <w:rtl w:val="true"/>
          <w:lang w:bidi="ar-SA"/>
        </w:rPr>
        <w:t>قُلْ لااَقُولُ لَكُمْ عِنْدی خَزائِنُ اللهِ وَ لااَعْلَمُ الْغَیْبَ وَ لااَقُولُ لَكُمْ اِنِّی مَلَكٌ اِنْ اَتَّبِعُ اِلَّا ما یُوحی اِلَیَّ قُلْ هَلْ یَسْتَوِی الْاَعْمی وَ الْبَصیرُ اَ فَلا تَتَفَكَّرُونَ وَ اَنْذِرْ بِهِ الَّذینَ یَخافُونَ اَنْ یُحْشَرُوا اِلی رَبِّهِمْ لَیْسَ لَهُمْ مِنْ دُونِهِ وَلِیٌّ وَ لاشَفیعٌ لَعَلَّهُمْ یَتَّقُونَ وَ لاتَطْرُدِ الَّذینَ یَدْعُونَ رَبَّهُمْ بِالْغَداةِ وَ الْعَشِیِّ یُریدُونَ وَجْهَهُ ما عَلَیْكَ مِنْ حِسابِهِمْ مِنْ شَیْ‌ءٍ وَ ما مِنْ حِسابِكَ عَلَیْهِمْ مِنْ شَیْ‌ءٍ فَتَطْرُدَهُمْ فَتَكُونَ مِنَ الظَّالِمینَ وَ كَذلِكَ فَتَنَّا بَعْضَهُمْ بِبَعْضٍ لِیَقُولُوا اَ هؤُلاءِ مَنَّ اللهُ عَلَیْهِمْ مِنْ بَیْنِنا اَ لَیْسَ اللهُ بِاَعْلَمَ بِالشَّاكِرینَ</w:t>
      </w:r>
    </w:p>
    <w:p>
      <w:pPr>
        <w:pStyle w:val="Heading4"/>
        <w:numPr>
          <w:ilvl w:val="3"/>
          <w:numId w:val="1"/>
        </w:numPr>
        <w:rPr/>
      </w:pPr>
      <w:bookmarkStart w:id="165" w:name="__RefHeading___Toc5410004_2142443653"/>
      <w:bookmarkStart w:id="166" w:name="_Toc66"/>
      <w:bookmarkEnd w:id="165"/>
      <w:r>
        <w:rPr>
          <w:rtl w:val="true"/>
        </w:rPr>
        <w:t>لغات</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عن الشئ صدوفا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مال عنه، و صدف و صدفة بمعنی الجانب و الناحیة و صدف کل بناء مرتفع، و فی الحدیث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ممر بصدف مائل اسرع المشی</w:t>
      </w:r>
      <w:r>
        <w:rPr>
          <w:rFonts w:eastAsia="IRNazanin" w:cs="IRNazanin"/>
          <w:color w:val="111111"/>
          <w:sz w:val="28"/>
          <w:szCs w:val="28"/>
          <w:rtl w:val="true"/>
          <w:lang w:bidi="fa-IR"/>
        </w:rPr>
        <w:t>.</w:t>
      </w:r>
    </w:p>
    <w:p>
      <w:pPr>
        <w:pStyle w:val="Heading4"/>
        <w:numPr>
          <w:ilvl w:val="3"/>
          <w:numId w:val="1"/>
        </w:numPr>
        <w:rPr/>
      </w:pPr>
      <w:bookmarkStart w:id="167" w:name="__RefHeading___Toc5410006_2142443653"/>
      <w:bookmarkStart w:id="168" w:name="_Toc67"/>
      <w:bookmarkEnd w:id="167"/>
      <w:r>
        <w:rPr>
          <w:rtl w:val="true"/>
        </w:rPr>
        <w:t>ترجمه</w:t>
      </w:r>
      <w:r>
        <w:rPr>
          <w:rtl w:val="true"/>
        </w:rPr>
        <w:t>:</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 خزاین خدا نزد من است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نمی‌گویم من فرشته‌ام تنها از آن‌چه به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نمی‌اندیشید؟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را که از روز حشر و رستاخیز می‌ترسند، بیم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سرپرست و شفاعت‌کننده‌ای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شاید پرهیزگاری پیشه </w:t>
      </w:r>
      <w:bookmarkStart w:id="169" w:name="pg15346_202855"/>
    </w:p>
    <w:p>
      <w:pPr>
        <w:pStyle w:val="BookText"/>
        <w:rPr/>
      </w:pPr>
      <w:bookmarkEnd w:id="169"/>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را که صبح و شام خدا را می‌خوانند،و جز ذات پاک او نظری ندارند، از خود دور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چیزی از حساب آن‌ها بر توست،ونه چیزی از حساب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طرد کنی، از ستم‌گران خواهی بود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بعضی از آن‌ها را با بعض دیگر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را به‌وسیله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این‌ها هستند که خداوند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منّت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ایمان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شاکران را بهتر نمی‌شناسد؟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70" w:name="__RefHeading___Toc5410008_2142443653"/>
      <w:bookmarkStart w:id="171" w:name="_Toc68"/>
      <w:bookmarkEnd w:id="170"/>
      <w:r>
        <w:rPr>
          <w:rtl w:val="true"/>
        </w:rPr>
        <w:t>تفسیر اهل البیت</w:t>
      </w:r>
      <w:r>
        <w:rPr>
          <w:rtl w:val="true"/>
        </w:rPr>
        <w:t>(</w:t>
      </w:r>
      <w:r>
        <w:rPr>
          <w:rtl w:val="true"/>
        </w:rPr>
        <w:t>علیهم السلام</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اَقُولُ لَکُمْ عِندِی خَزَآئِنُ اللهِ وَ لا اَعْلَمُ الْغَیْبَ…</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 رفت به خدای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خزائن خود را به من نشان ده؛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خزائن من این است که هر گاه چیزی را اراده کنم آن چیز انجام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شَیْئًا اَنْ 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اَتَّبِعُ اِلَّا مَا یُوحَی اِلَیَّ…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گروهی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 درباره‌ی دو حدیث مختلفی که 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مساله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نزاع می‌کردند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چیزهایی را حرام و چیزهایی را حلال و چیزهایی را واجب نموده است و اگر روایتی درباره تحلیل حرام خدا و یا تحریم حلال خدا و یا مباح شدن واجبی رسیده باشد، نمی‌توان پذیرفت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حرام خدا را حلال و حلال خدا را حرام نکرد، و واجبات و احکام الهی را تغییر نداد و درباره همه این‌ها تسلیم و مطیع و اجراکننده دستور خدا بود، همان گونه که خداوند به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اَتَّبِعُ اِلَّا مَا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امر خدا و مبلّغ رسالت الهی بوده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بِهِ الَّذِینَ یَخَافُونَ اَن یُحْشَرُواْ اِلَی رَبِّهِمْ…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با این قرآن کسانی را انذار کن که علاقه به ملاقات خداوند و امید به رحمت او را دارند، و قرآن شفاعت کننده‌ای است که خداوند شفاعت او را می‌پذیرد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آیه این بوده که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مومن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زندگی و خانه‌ای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صفه در کنار مسجد زندگی می‌کردند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آن محل اسکان داده بود و از ایشان دلجویی می‌نمود و بسا طعام و غذایی برای آنان می‌فرستاد و آنان همواره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حضرت با آنان می‌نشست و مانوس بود و اغنیاء و خوش‌گذرانان دوست نمی‌داشتند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هم‌نشین باشد و چون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این‌ها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یکی از متکلّمین از انصار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دید یکی از اصحاب صفه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می‌گوید، پس مرد انصار در جایی دور از آنان نشست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او نزدیک نیامد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فقر او به تو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این‌ها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فجاء یوما رجل من الانصار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عنده رجل من اصحاب الصفة، قد لصق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یحدثه، فقعد الانصاری بالبعد منهما،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خفت ان یلزق فقره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هؤلاء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لاتَطْرُدِ الَّذِینَ یَدْعُونَ رَبَّهُمْ بِالْغَداةِ وَ الْعَشِیِّ</w:t>
      </w:r>
    </w:p>
    <w:p>
      <w:pPr>
        <w:pStyle w:val="BookText"/>
        <w:rPr/>
      </w:pPr>
      <w:r>
        <w:rPr>
          <w:rFonts w:ascii="Amiri" w:hAnsi="Amiri" w:eastAsia="Amiri" w:cs="Amiri"/>
          <w:color w:val="111111"/>
          <w:sz w:val="28"/>
          <w:sz w:val="28"/>
          <w:szCs w:val="28"/>
          <w:rtl w:val="true"/>
          <w:lang w:bidi="ar-SA"/>
        </w:rPr>
        <w:t>یُرِیدُونَ وَجْهَهُ ما عَلَیْکَ مِنْ حِسابِهِمْ مِنْ شَیْ‌ءٍ وَ ما مِنْ حِسابِکَ عَلَیْهِمْ مِنْ شَیْ‌ءٍ فَتَطْرُدَهُمْ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فَتَکُونَ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جمعه‌ای خطبه می‌خواند اشعث بن قیس از میان مردم حرکت نمود و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فقرا مانع من شدند که روی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آنان را از خود دور نمایم، آیا مردمی را از خود دور کنم که اوّل روز به دنبال روزی خدا هستند و آخر روز ذکر خدا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از ستم‌کاران خواهم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قیس یتخطی رقاب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حالت الحمد بینی و بین وجهک،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ما للضیاطرة اطرد قوما غدوا اول النهار یطلبون رزق الله، و آخر النهار</w:t>
      </w:r>
    </w:p>
    <w:p>
      <w:pPr>
        <w:pStyle w:val="BookText"/>
        <w:rPr/>
      </w:pPr>
      <w:r>
        <w:rPr>
          <w:rFonts w:ascii="IRNazanin" w:hAnsi="IRNazanin" w:eastAsia="IRNazanin"/>
          <w:color w:val="111111"/>
          <w:sz w:val="28"/>
          <w:sz w:val="28"/>
          <w:szCs w:val="28"/>
          <w:rtl w:val="true"/>
          <w:lang w:bidi="fa-IR"/>
        </w:rPr>
        <w:t>ذکروا الله، ا فاطردهم فاکون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فَتَنَّا بَعْضَهُم بِبَعْضٍ لِّیَقُولواْ اَهَؤُلاء مَنَّ اللّهُ عَلَیْهِم مِّن بَیْنِنَا…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گونه اغنیاء را به خاطر ثروت‌شان می‌آزماییم تا معلوم شود آنان چگونه با فقرا مواساة و کمک می‌نمایند و چگونه حقوقی که خداوند در اموال‌شان واجب نموده است را پرداخت می‌نمایند؟ و فقرا را نیز امتحان می‌کنیم تا معلوم شود </w:t>
      </w:r>
      <w:bookmarkStart w:id="172" w:name="pg15346_202859"/>
    </w:p>
    <w:p>
      <w:pPr>
        <w:pStyle w:val="BookText"/>
        <w:rPr/>
      </w:pPr>
      <w:bookmarkEnd w:id="172"/>
      <w:r>
        <w:rPr>
          <w:rFonts w:ascii="IRNazanin" w:hAnsi="IRNazanin" w:eastAsia="IRNazanin"/>
          <w:color w:val="111111"/>
          <w:sz w:val="28"/>
          <w:sz w:val="28"/>
          <w:szCs w:val="28"/>
          <w:rtl w:val="true"/>
          <w:lang w:bidi="fa-IR"/>
        </w:rPr>
        <w:t>صبر آنان بر فقر چگونه است و چگونه از اموال ثروتمندان قطع طمع می‌کنند؟و تا ثروتمندان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از بین ما بر فقرا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علّت توجّه خود به فقرا را شاکر بودن آنان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لَیْسَ اللّهُ بِاَعْلَمَ بِالشَّاکِرِینَ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جان به این‌جا برسد و با دست خود به گلوی خویش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توبه‌ای نیست، و برای جاهل راه توبه باز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73" w:name="__RefHeading___Toc5410010_2142443653"/>
      <w:bookmarkStart w:id="174" w:name="_Toc69"/>
      <w:bookmarkEnd w:id="173"/>
      <w:r>
        <w:rPr>
          <w:rtl w:val="true"/>
        </w:rPr>
        <w:t xml:space="preserve">سوره‌ی انعام </w:t>
      </w:r>
      <w:r>
        <w:rPr>
          <w:rtl w:val="true"/>
        </w:rPr>
        <w:t>[</w:t>
      </w:r>
      <w:r>
        <w:rPr/>
        <w:t>6</w:t>
      </w:r>
      <w:r>
        <w:rPr>
          <w:rtl w:val="true"/>
        </w:rPr>
        <w:t>]</w:t>
      </w:r>
      <w:r>
        <w:rPr>
          <w:rtl w:val="true"/>
        </w:rPr>
        <w:t xml:space="preserve">، آیات </w:t>
      </w:r>
      <w:r>
        <w:rPr/>
        <w:t>54</w:t>
      </w:r>
      <w:r>
        <w:rPr>
          <w:rtl w:val="true"/>
        </w:rPr>
        <w:t xml:space="preserve"> </w:t>
      </w:r>
      <w:r>
        <w:rPr>
          <w:rtl w:val="true"/>
        </w:rPr>
        <w:t xml:space="preserve">تا </w:t>
      </w:r>
      <w:r>
        <w:rPr/>
        <w:t>58</w:t>
      </w:r>
      <w:bookmarkEnd w:id="174"/>
    </w:p>
    <w:p>
      <w:pPr>
        <w:pStyle w:val="Heading4"/>
        <w:numPr>
          <w:ilvl w:val="3"/>
          <w:numId w:val="1"/>
        </w:numPr>
        <w:rPr/>
      </w:pPr>
      <w:bookmarkStart w:id="175" w:name="__RefHeading___Toc5410012_2142443653"/>
      <w:bookmarkStart w:id="176" w:name="_Toc70"/>
      <w:bookmarkEnd w:id="175"/>
      <w:r>
        <w:rPr>
          <w:rtl w:val="true"/>
        </w:rPr>
        <w:t>متن</w:t>
      </w:r>
      <w:r>
        <w:rPr>
          <w:rtl w:val="true"/>
        </w:rPr>
        <w:t>:</w:t>
      </w:r>
      <w:bookmarkEnd w:id="1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جاءَكَ الَّذینَ یُؤْمِنُونَ بِآیاتِنا فَقُلْ سَلامٌ عَلَیْكُمْ كَتَبَ رَبُّكُمْ عَلی نَفْسِهِ الرَّحْمَةَ اَنَّهُ مَنْ عَمِلَ مِنْكُمْ سُوءًا بِجَهالَةٍ ثُمَّ تابَ مِنْ بَعْدِهِ وَ اَصْلَحَ فَاَنَّهُ غَفُورٌ رَحیمٌ وَ كَذلِكَ نُفَصِّلُ الْآیاتِ وَ لِتَسْتَبینَ سَبیلُ الْمُجْرِمینَ قُلْ اِنِّی نُهیتُ اَنْ اَعْبُدَ الَّذینَ تَدْعُونَ مِنْ دُونِ اللهِ قُلْ لااَتَّبِعُ اَهْواءَكُمْ قَدْ ضَلَلْتُ اِذًا وَ ما اَنَا مِنَ الْمُهْتَدینَ قُلْ اِنِّی عَلی بَیِّنَةٍ مِنْ رَبِّی وَ كَذَّبْتُمْ بِهِ ما عِنْدی ماتَسْتَعْجِلُونَ بِهِ اِنِ الْحُكْمُ اِلَّا لِلهِ </w:t>
      </w:r>
      <w:bookmarkStart w:id="177" w:name="pg15346_202860"/>
    </w:p>
    <w:p>
      <w:pPr>
        <w:pStyle w:val="BookText"/>
        <w:rPr/>
      </w:pPr>
      <w:bookmarkEnd w:id="177"/>
      <w:r>
        <w:rPr>
          <w:rFonts w:ascii="Amiri" w:hAnsi="Amiri" w:eastAsia="Amiri" w:cs="Amiri"/>
          <w:color w:val="111111"/>
          <w:sz w:val="28"/>
          <w:sz w:val="28"/>
          <w:szCs w:val="28"/>
          <w:rtl w:val="true"/>
          <w:lang w:bidi="ar-SA"/>
        </w:rPr>
        <w:t>یَقُصُّ الْحَقَّ وَ هُوَ خَیْرُ الْفاصِلینَ قُلْ لَوْ اَنَّ عِنْدی ما تَسْتَعْجِلُونَ بِهِ لَقُضِیَ الْاَمْرُ بَیْنی وَ بَیْنَكُمْ وَ اللهُ اَعْلَمُ بِالظَّالِمینَ</w:t>
      </w:r>
    </w:p>
    <w:p>
      <w:pPr>
        <w:pStyle w:val="Heading4"/>
        <w:numPr>
          <w:ilvl w:val="3"/>
          <w:numId w:val="1"/>
        </w:numPr>
        <w:rPr/>
      </w:pPr>
      <w:bookmarkStart w:id="178" w:name="__RefHeading___Toc5410014_2142443653"/>
      <w:bookmarkStart w:id="179" w:name="_Toc71"/>
      <w:bookmarkEnd w:id="178"/>
      <w:r>
        <w:rPr>
          <w:rtl w:val="true"/>
        </w:rPr>
        <w:t>لغات</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خزانة است،و آن اسم مکانی است که در آن چیزی را نگه‌داری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چهار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سلمت سلاما،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سلامة،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اسماء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و سلام به معنای مصدر دعاء است برای دیگری که از آفات سالم بماند، و سلامی که نام خداوند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ذوالسّلام است یعنی او مالک سلام است و بنده خود را از مکروه نجات می‌دهد، و به صلح نیز سلام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دلالتی است که حق و باطل را جدا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دلالت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کردن چیزی است در غیر وقت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بالتمام امر است</w:t>
      </w:r>
      <w:r>
        <w:rPr>
          <w:rFonts w:eastAsia="IRNazanin" w:cs="IRNazanin"/>
          <w:color w:val="111111"/>
          <w:sz w:val="28"/>
          <w:szCs w:val="28"/>
          <w:rtl w:val="true"/>
          <w:lang w:bidi="fa-IR"/>
        </w:rPr>
        <w:t>.</w:t>
      </w:r>
    </w:p>
    <w:p>
      <w:pPr>
        <w:pStyle w:val="Heading4"/>
        <w:numPr>
          <w:ilvl w:val="3"/>
          <w:numId w:val="1"/>
        </w:numPr>
        <w:rPr/>
      </w:pPr>
      <w:bookmarkStart w:id="180" w:name="__RefHeading___Toc5410016_2142443653"/>
      <w:bookmarkStart w:id="181" w:name="_Toc72"/>
      <w:bookmarkEnd w:id="180"/>
      <w:r>
        <w:rPr>
          <w:rtl w:val="true"/>
        </w:rPr>
        <w:t>ترجمه</w:t>
      </w:r>
      <w:r>
        <w:rPr>
          <w:rtl w:val="true"/>
        </w:rPr>
        <w:t>:</w:t>
      </w:r>
      <w:bookmarkEnd w:id="181"/>
    </w:p>
    <w:p>
      <w:pPr>
        <w:pStyle w:val="BookText"/>
        <w:rPr/>
      </w:pPr>
      <w:r>
        <w:rPr>
          <w:rFonts w:ascii="IRNazanin" w:hAnsi="IRNazanin" w:eastAsia="IRNazanin"/>
          <w:color w:val="111111"/>
          <w:sz w:val="28"/>
          <w:sz w:val="28"/>
          <w:szCs w:val="28"/>
          <w:rtl w:val="true"/>
          <w:lang w:bidi="fa-IR"/>
        </w:rPr>
        <w:t>هر گاه کسانی که به آیات ما ایمان دارند نزد تو آیند،به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پروردگارتان، رحمت را بر خود فرض کرده هر کس از شما کار بدی از روی نادانی کند،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آیات را برمیشمریم،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 بر شما روشن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گناه‌کاران آشکار گردد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پرستش کسانی که غیر از خدا می‌خوانید، نهی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هوی و هوسهای شما، پیروی نمی‌کنم اگر چنین کنم، گم‌راه شده‌ام و از هدایت‌یافتگان نخواهم بود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دلیل روشنی از پروردگارم دارم و شما آن را تکذیب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عذاب الهی</w:t>
      </w:r>
      <w:r>
        <w:rPr>
          <w:rFonts w:eastAsia="IRNazanin" w:cs="IRNazanin"/>
          <w:color w:val="111111"/>
          <w:sz w:val="28"/>
          <w:szCs w:val="28"/>
          <w:rtl w:val="true"/>
          <w:lang w:bidi="fa-IR"/>
        </w:rPr>
        <w:t xml:space="preserve">) </w:t>
      </w:r>
      <w:bookmarkStart w:id="182" w:name="pg15346_202861"/>
    </w:p>
    <w:p>
      <w:pPr>
        <w:pStyle w:val="BookText"/>
        <w:rPr/>
      </w:pPr>
      <w:bookmarkEnd w:id="182"/>
      <w:r>
        <w:rPr>
          <w:rFonts w:ascii="IRNazanin" w:hAnsi="IRNazanin" w:eastAsia="IRNazanin"/>
          <w:color w:val="111111"/>
          <w:sz w:val="28"/>
          <w:sz w:val="28"/>
          <w:szCs w:val="28"/>
          <w:rtl w:val="true"/>
          <w:lang w:bidi="fa-IR"/>
        </w:rPr>
        <w:t>عجله دارید،به دستِ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از باطل جدا می‌کند، و او بهترین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درباره آن عجله دارید نزد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ترتیب‌اثر می‌دادم، عذاب الهی بر شما نازل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میان من و شما پایان گرفته بود ولی خداوند ظالمان را بهتر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بموقع مجازات می‌کند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83" w:name="__RefHeading___Toc5410018_2142443653"/>
      <w:bookmarkStart w:id="184" w:name="_Toc73"/>
      <w:bookmarkEnd w:id="183"/>
      <w:r>
        <w:rPr>
          <w:rtl w:val="true"/>
        </w:rPr>
        <w:t>تفسیر اهل البیت</w:t>
      </w:r>
      <w:r>
        <w:rPr>
          <w:rtl w:val="true"/>
        </w:rPr>
        <w:t>(</w:t>
      </w:r>
      <w:r>
        <w:rPr>
          <w:rtl w:val="true"/>
        </w:rPr>
        <w:t>علیهم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جَاءکَ الَّذِینَ یُؤْمِنُونَ بِآیَاتِنَا فَقُلْ سَلاَمٌ عَلَیْکُمْ کَتَبَ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پیامبر خود واجب نموده که بر گناه‌کاران تائب سلام نماید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خود را بر مومنان گنه‌کار تائب واجب نموده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نفس و جان انسان به گلو رسید سپس با دست خود به گلوی خویش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برای عالم توبه‌ای نیست و برای جاهل وقت توبه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توبه کنندگان از مومنین نیز نازل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بنده‌ای را که قبل از مرگ توبه کند، چرا که توبه انسان مومن را از چرک گناه پاک می‌کند و از شقاوت و هلاکت نجات می‌دهد و خداوند قبول توبه را نسبت به صالحین بر خود واجب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 اَنَّهُ مَن عَمِلَ مِنکُمْ سُوءًا بِجَهَالَةٍ ثُمَّ تَابَ مِن بَعْدِهِ وَ اَصْلَحَ فَاَنَّهُ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سُوءًا اَوْ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جاءَکَ الَّذِینَ یُؤْمِنُونَ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زید نازل شده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صفه نازل شده است، و بعضی گفته‌اند درباره‌ی حمزه و جعفر و عمّار و مصعب بن عمیر و غیر آنان نازل شده است؛ و روایت شده که گروهی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فراوانی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 و این آیه نازل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پس از نقل آن‌چه گذشت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این روایات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نفَصِّلُ الآیَاتِ وَ لِتَسْتَبِینَ سَبِیلُ الْمُجْرِمِینَ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با ذکر آیات الهی بطلان اعتقاد و مذهب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اَنَّ عِندِی مَا تَسْتَعْجِلُونَ بِهِ لَقُضِیَ الاَمْرُ بَیْنِی وَ بَیْنَکُمْ…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این است که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و غاصبین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مامور بودم که آن‌چه شما در باطن خود پنهان کرده‌اید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انتظار می‌کشید تا مرگ من فرا رسد و بعد از من به اهل بیت من ظلم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می‌کردم، و کار من با شما به نهایت می‌رسید، و لکن من مامور به چنین چیزی نیستم؛ و مَثَل شما همان گونه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 اسْتَوْقَدَ نَارًا فَلَمَّا اَضَاءتْ مَا حَوْلَهُ ذَهَبَ اللّهُ بِنُورِهِمْ وَ تَرَکَهُمْ فِی ظُلُمَاتٍ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همانند این که به نور خورشید روشن می‌شود، و مَثَل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است و مَثَل وصیّ او مَثَل ماه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اللَّیْلُ نَسْلَخُ مِنْهُ النَّهَارَ فَاِذَا هُم 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 وَ تَرَکَهُمْ فِی ظُلُمَاتٍ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نمود، برای منافقین ظلمت </w:t>
      </w:r>
      <w:bookmarkStart w:id="185" w:name="pg15346_202864"/>
    </w:p>
    <w:p>
      <w:pPr>
        <w:pStyle w:val="BookText"/>
        <w:rPr/>
      </w:pPr>
      <w:bookmarkEnd w:id="185"/>
      <w:r>
        <w:rPr>
          <w:rFonts w:ascii="IRNazanin" w:hAnsi="IRNazanin" w:eastAsia="IRNazanin"/>
          <w:color w:val="111111"/>
          <w:sz w:val="28"/>
          <w:sz w:val="28"/>
          <w:szCs w:val="28"/>
          <w:rtl w:val="true"/>
          <w:lang w:bidi="fa-IR"/>
        </w:rPr>
        <w:t>و تاریکی پدید آمد و آنان مقام و فضیلت اهل بیت او را نیافتند و نپذیرفتند،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تَدْعُوهُمْ اِلَی الْهُدَی لَا یَسْمَعُواْ وَ تَرَاهُمْ یَنظُرُونَ اِلَیْکَ وَ هُمْ لَا یُبْصِرُونَ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لایَسْمَعُوا وَ تَراهُمْ یَنْظُرُونَ اِلَیْکَ وَ هُمْ لایُبْصِرُونَ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410020_2142443653"/>
      <w:bookmarkStart w:id="187" w:name="_Toc74"/>
      <w:bookmarkEnd w:id="186"/>
      <w:r>
        <w:rPr>
          <w:rtl w:val="true"/>
        </w:rPr>
        <w:t xml:space="preserve">سوره‌ی انعام </w:t>
      </w:r>
      <w:r>
        <w:rPr>
          <w:rtl w:val="true"/>
        </w:rPr>
        <w:t>[</w:t>
      </w:r>
      <w:r>
        <w:rPr/>
        <w:t>6</w:t>
      </w:r>
      <w:r>
        <w:rPr>
          <w:rtl w:val="true"/>
        </w:rPr>
        <w:t>]</w:t>
      </w:r>
      <w:r>
        <w:rPr>
          <w:rtl w:val="true"/>
        </w:rPr>
        <w:t xml:space="preserve">، آیات </w:t>
      </w:r>
      <w:r>
        <w:rPr/>
        <w:t>59</w:t>
      </w:r>
      <w:r>
        <w:rPr>
          <w:rtl w:val="true"/>
        </w:rPr>
        <w:t xml:space="preserve"> </w:t>
      </w:r>
      <w:r>
        <w:rPr>
          <w:rtl w:val="true"/>
        </w:rPr>
        <w:t xml:space="preserve">تا </w:t>
      </w:r>
      <w:r>
        <w:rPr/>
        <w:t>65</w:t>
      </w:r>
      <w:bookmarkEnd w:id="187"/>
    </w:p>
    <w:p>
      <w:pPr>
        <w:pStyle w:val="Heading4"/>
        <w:numPr>
          <w:ilvl w:val="3"/>
          <w:numId w:val="1"/>
        </w:numPr>
        <w:rPr/>
      </w:pPr>
      <w:bookmarkStart w:id="188" w:name="__RefHeading___Toc5410022_2142443653"/>
      <w:bookmarkStart w:id="189" w:name="_Toc75"/>
      <w:bookmarkEnd w:id="188"/>
      <w:r>
        <w:rPr>
          <w:rtl w:val="true"/>
        </w:rPr>
        <w:t>متن</w:t>
      </w:r>
      <w:r>
        <w:rPr>
          <w:rtl w:val="true"/>
        </w:rPr>
        <w:t>:</w:t>
      </w:r>
      <w:bookmarkEnd w:id="1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 مَفاتِحُ الْغَیْبِ لایَعْلَمُها اِلَّا هُوَ وَ یَعْلَمُ ما فِی الْبَرِّ وَ الْبَحْرِ وَ ما تَسْقُطُ مِنْ وَرَقَةٍ اِلَّا یَعْلَمُها وَ لاحَبَّةٍ فی ظُلُماتِ الْاَرْضِ وَ لارَطْبٍ وَ لایابِسٍ اِلَّا فی كِتابٍ مُبینٍ وَ هُوَ الَّذی یَتَوَفَّاكُمْ بِاللَّیْلِ وَ یَعْلَمُ ما جَرَحْتُمْ بِالنَّهارِ ثُمَّ یَبْعَثُكُمْ فیهِ لِیُقْضی اَجَلٌ مُسَمًّی ثُمَّ اِلَیْهِ مَرْجِعُكُمْ ثُمَّ یُنَبِّئُكُمْ بِما كُنْتُمْ تَعْمَلُونَ وَ هُوَ الْقاهِرُ فَوْقَ عِبادِهِ وَ یُرْسِلُ عَلَیْكُمْ حَفَظَةً حَتَّی اِذا جاءَ اَحَدَكُمُ الْمَوْتُ تَوَفَّتْهُ رُسُلُنا وَ هُمْ لایُفَرِّطُونَ ثُمَّ رُدُّوا اِلَی اللهِ مَوْلاهُمُ الْحَقِّ اَلا لَهُ الْحُكْمُ وَ هُوَ اَسْرَعُ الْحاسِبینَ قُلْ مَنْ یُنَجِّیكُمْ مِنْ </w:t>
      </w:r>
      <w:bookmarkStart w:id="190" w:name="pg15346_202865"/>
    </w:p>
    <w:p>
      <w:pPr>
        <w:pStyle w:val="BookText"/>
        <w:rPr/>
      </w:pPr>
      <w:bookmarkEnd w:id="190"/>
      <w:r>
        <w:rPr>
          <w:rFonts w:ascii="Amiri" w:hAnsi="Amiri" w:eastAsia="Amiri" w:cs="Amiri"/>
          <w:color w:val="111111"/>
          <w:sz w:val="28"/>
          <w:sz w:val="28"/>
          <w:szCs w:val="28"/>
          <w:rtl w:val="true"/>
          <w:lang w:bidi="ar-SA"/>
        </w:rPr>
        <w:t>ظُلُماتِ الْبَرِّ وَ الْبَحْرِ تَدْعُونَهُ تَضَرُّعًا وَ خُفْیَةً لَئِنْ اَنْجانا مِنْ هذِهِ لَنَكُونَنَّ مِنَ الشَّاكِرین َقُلِ اللهُ یُنَجِّیكُمْ مِنْها وَ مِنْ كُلِّ كَرْبٍ ثُمَّ اَنْتُمْ تُشْرِكُونَ قُلْ هُوَ الْقادِرُ عَلی اَنْ یَبْعَثَ عَلَیْكُمْ عَذابًا مِنْ فَوْقِكُمْ اَوْ مِنْ تَحْتِ اَرْجُلِكُمْ اَوْ یَلْبِسَكُمْ شِیَعًا وَ یُذیقَ بَعْضَكُمْ بَاْسَ بَعْضٍ انْظُرْ كَیْفَ نُصَرِّفُ الْآیاتِ لَعَلَّهُمْ یَفْقَهُونَ</w:t>
      </w:r>
    </w:p>
    <w:p>
      <w:pPr>
        <w:pStyle w:val="Heading4"/>
        <w:numPr>
          <w:ilvl w:val="3"/>
          <w:numId w:val="1"/>
        </w:numPr>
        <w:rPr/>
      </w:pPr>
      <w:bookmarkStart w:id="191" w:name="__RefHeading___Toc5410024_2142443653"/>
      <w:bookmarkStart w:id="192" w:name="_Toc76"/>
      <w:bookmarkEnd w:id="191"/>
      <w:r>
        <w:rPr>
          <w:rtl w:val="true"/>
        </w:rPr>
        <w:t>لغات</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مفتح به معنای کلید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میم به معنای خزانه است، و 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مفاتحه لتنوء بالعصبة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خزائنه،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الشی علی التمام است، و توفیت الشئ و استوفیته یعنی آن چیز را دریافت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 جارحة است و اجتراح به معنای اکتساب است، و لبست علیهم الامر اذا لم ابینه و خلطت بعضه ببعض،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الامر و اختلاط الکلام و کل فرقة شیعة علی حدة و شیعت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اتبعته،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الاتباع علی وجه التدین، و الشیعة صارت فی العرف اسما لتبعی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الاعتقاد بامامته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w:t>
      </w:r>
    </w:p>
    <w:p>
      <w:pPr>
        <w:pStyle w:val="Heading4"/>
        <w:numPr>
          <w:ilvl w:val="3"/>
          <w:numId w:val="1"/>
        </w:numPr>
        <w:rPr/>
      </w:pPr>
      <w:bookmarkStart w:id="193" w:name="__RefHeading___Toc5410026_2142443653"/>
      <w:bookmarkStart w:id="194" w:name="_Toc77"/>
      <w:bookmarkEnd w:id="193"/>
      <w:r>
        <w:rPr>
          <w:rtl w:val="true"/>
        </w:rPr>
        <w:t>ترجمه</w:t>
      </w:r>
      <w:r>
        <w:rPr>
          <w:rtl w:val="true"/>
        </w:rPr>
        <w:t>:</w:t>
      </w:r>
      <w:bookmarkEnd w:id="1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غیب، تنها نزد اوست و جز او، کسی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خشکی و دریاست می‌داند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این‌که از آن آگاه است و نه هیچ دانه‌ای در تاریکی‌های زمین،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از آن‌چه در روز کرده‌اید، با خبر است سپس در روز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برمی‌انگیزد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سرآمد معینی فرا </w:t>
      </w:r>
      <w:bookmarkStart w:id="195" w:name="pg15346_202866"/>
    </w:p>
    <w:p>
      <w:pPr>
        <w:pStyle w:val="BookText"/>
        <w:rPr/>
      </w:pPr>
      <w:bookmarkEnd w:id="195"/>
      <w:r>
        <w:rPr>
          <w:rFonts w:ascii="IRNazanin" w:hAnsi="IRNazanin" w:eastAsia="IRNazanin"/>
          <w:color w:val="111111"/>
          <w:sz w:val="28"/>
          <w:sz w:val="28"/>
          <w:szCs w:val="28"/>
          <w:rtl w:val="true"/>
          <w:lang w:bidi="fa-IR"/>
        </w:rPr>
        <w:t>رسد سپس بازگشت شما به سوی اوست و سپس شما را از آن‌چه عمل می‌کردید،با خبر</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بندگان خود تسلّط کامل دارد و مراقبانی بر شما می‌گمارد تا زمانی که یکی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می‌گیرند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که مولای حقیقی آن‌هاست،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حکم و داوری، مخصوص اوست و او،سریعترین حسابگران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شما را از تاریکی‌های خشکی و دریا رهایی می‌بخشد؟ در حالی که او را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پنهانی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رهایی می‌بخشد، از شکر گزاران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این‌ها، و از هر مشکل و ناراحتی، نجات می‌دهد باز هم شما برای او شریک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کفر می‌پویید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قادر است که از بالا یا از زیر پای شما، عذابی بر شما بفرستد یا به‌صورت دسته‌های 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به‌وسیله دیگری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آیات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196" w:name="__RefHeading___Toc5410028_2142443653"/>
      <w:bookmarkStart w:id="197" w:name="_Toc78"/>
      <w:bookmarkEnd w:id="196"/>
      <w:r>
        <w:rPr>
          <w:rtl w:val="true"/>
        </w:rPr>
        <w:t>تفسیر اهل البیت</w:t>
      </w:r>
      <w:r>
        <w:rPr>
          <w:rtl w:val="true"/>
        </w:rPr>
        <w:t>(</w:t>
      </w:r>
      <w:r>
        <w:rPr>
          <w:rtl w:val="true"/>
        </w:rPr>
        <w:t>علیهم السلام</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اِلَّا هُوَ…</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غیب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سقط شده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ارحام زنان است </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است که زنده و باقی می‌ماند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فرزند در رحم است و همه این‌ها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می‌باشد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بچّه سقطی است که از رحم مادر پایین می‌آید قبل از آن که صدایی از او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که صدایی از او بلند شود و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مضغه‌ای است که در رحم ساکن شود قبل از آن که خلقت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تامّ الخلقه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امام مبین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یَتَوَفَّاکُم بِاللَّیْلِ وَ یَعْلَمُ مَا جَرَحْتُم بِالنَّهَارِ…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یَتَوَفَّاکُم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روح به طور موقّت از انسان جدا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جَرَحْتُم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روزانه انسان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یَبْعَثُکُمْ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خوب و بد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خداوند او را در قیامت به خاطر عمل مبعوث خواهد نمود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جَاء اَحَدَکُمُ الْمَوْتُ تَوَفَّتْهُ رُسُلُنَا وَ هُمْ لَا یُفَرِّطُونَ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در کتاب من لا یحضره الفقیه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که از آن حضرت درباره‌ی آیات ذیل سوال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الْمَلآئِکَةُ طَیِّبِینَ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اَنفُسِهِمْ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یَتَوَفَّی الَّذِینَ کَفَرُواْ الْمَلآئِکَةُ</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در یک ساعت در اطراف عالم فراوان می‌میرند که عدد آنان را جزخدا نمی‌داند و این چگونه خواهد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ملک‌الموت اعوانی از ملائکه قرار داده است که به دستور او ارواح مردم را قبض می‌کنند،همان گونه که رئیس شرطه اعوانی دارد که آنان را برای انجام حوائج خود به این سو و آن سو می‌فرستد، بنابراین صحیح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قبض روح می‌کنند، و صحیح </w:t>
      </w:r>
    </w:p>
    <w:p>
      <w:pPr>
        <w:pStyle w:val="BookText"/>
        <w:rPr/>
      </w:pPr>
      <w:r>
        <w:rPr>
          <w:rFonts w:ascii="IRNazanin" w:hAnsi="IRNazanin" w:eastAsia="IRNazanin"/>
          <w:color w:val="111111"/>
          <w:sz w:val="28"/>
          <w:sz w:val="28"/>
          <w:szCs w:val="28"/>
          <w:rtl w:val="true"/>
          <w:lang w:bidi="fa-IR"/>
        </w:rPr>
        <w:t>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ملک‌الموت قبض روح می‌کند،و صحیح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قبض روح می‌نماید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تَوَفَّتْهُ رُسُلُنا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اِذْ یَتَوَفَّی الَّذِینَ کَفَرُوا الْمَلائِکَةُ و قد یموت فی الساعة الواحدة فی جمیع الآفاق ما لایحصیه الا الله؟عز؟، فکیف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جعل لملک‌الموت اعوانا من الملائکة، یقبضون الارواح بمنزلة</w:t>
      </w:r>
    </w:p>
    <w:p>
      <w:pPr>
        <w:pStyle w:val="BookText"/>
        <w:rPr/>
      </w:pPr>
      <w:r>
        <w:rPr>
          <w:rFonts w:ascii="IRNazanin" w:hAnsi="IRNazanin" w:eastAsia="IRNazanin"/>
          <w:color w:val="111111"/>
          <w:sz w:val="28"/>
          <w:sz w:val="28"/>
          <w:szCs w:val="28"/>
          <w:rtl w:val="true"/>
          <w:lang w:bidi="fa-IR"/>
        </w:rPr>
        <w:t>صاحب الشرطة له اعوان من الانس، یبعثهم فی حوائجه، فتتوفاهم الملائکة،و یتوفاهم ملک الموت من الملائکة مع ما یقبضه هو، و یتوفاهم الله؟عز؟ من ملک‌الموت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اِلَی اللهِ مَوْلاَهُمُ الْحَقِّ اَلاَ لَهُ الْحُکْمُ وَ هُوَ اَسْرَعُ الْحَاسِبِینَ</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خداوند در روز قیامت با یک خطاب به اوّلین و آخرین حساب بندگان خود را انجام می‌دهد و هر کسی خطاب مخصوص به خود و عمل خود را می‌شنود و گمان می‌کند که تنها او مخاطب خداوند است نه دیگری و خداوند عاجز نیست که همه خلایق را در یک آن واحد خطاب می‌کند و هر کسی خطاب مخصوص به خود را بشنود و در آن روز خداوند حساب اوّلین و آخرین را در نصف ساعت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داد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اَن یَبْعَثَ عَلَیْکُمْ عَذَابًا مِّن فَوْقِکُمْ اَوْ مِن تَحْتِ اَرْجُلِکُمْ اَوْ یَلْبِسَکُمْ</w:t>
      </w:r>
    </w:p>
    <w:p>
      <w:pPr>
        <w:pStyle w:val="BookText"/>
        <w:rPr/>
      </w:pPr>
      <w:r>
        <w:rPr>
          <w:rFonts w:ascii="Amiri" w:hAnsi="Amiri" w:eastAsia="Amiri" w:cs="Amiri"/>
          <w:color w:val="111111"/>
          <w:sz w:val="28"/>
          <w:sz w:val="28"/>
          <w:szCs w:val="28"/>
          <w:rtl w:val="true"/>
          <w:lang w:bidi="ar-SA"/>
        </w:rPr>
        <w:t>شِیَعًا…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دخان و صیحه آسمانی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و فرو رفتن در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دین و طعن به هم‌دیگر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هم‌دیگر می‌باشد، و همه این‌ها مربوط به مسلمانان اهل قبله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ستم‌گراند،و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غلامان و نوکران ناشایسته و کسانی هستند که خیری در آنان نیست، و مقصوداز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ناشایسته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یخلطکم فرقا مختلفی الاهواء لاتکونون شیعة واحدة و قیل هو ان</w:t>
      </w:r>
    </w:p>
    <w:p>
      <w:pPr>
        <w:pStyle w:val="BookText"/>
        <w:rPr/>
      </w:pPr>
      <w:r>
        <w:rPr>
          <w:rFonts w:ascii="IRNazanin" w:hAnsi="IRNazanin" w:eastAsia="IRNazanin"/>
          <w:color w:val="111111"/>
          <w:sz w:val="28"/>
          <w:sz w:val="28"/>
          <w:szCs w:val="28"/>
          <w:rtl w:val="true"/>
          <w:lang w:bidi="fa-IR"/>
        </w:rPr>
        <w:t>یکلهم الی انفسهم فلا یلطف لهم اللطف الذی یؤمنون عنده و یخلیهم من الطافه بذنوبهم</w:t>
      </w:r>
    </w:p>
    <w:p>
      <w:pPr>
        <w:pStyle w:val="BookText"/>
        <w:rPr/>
      </w:pPr>
      <w:r>
        <w:rPr>
          <w:rFonts w:ascii="IRNazanin" w:hAnsi="IRNazanin" w:eastAsia="IRNazanin"/>
          <w:color w:val="111111"/>
          <w:sz w:val="28"/>
          <w:sz w:val="28"/>
          <w:szCs w:val="28"/>
          <w:rtl w:val="true"/>
          <w:lang w:bidi="fa-IR"/>
        </w:rPr>
        <w:t>السالفة و قیل عنی به یضرب بعضکم ببعض بما یلقیه بینکم من العداوة و العصبیة و هو</w:t>
      </w:r>
    </w:p>
    <w:p>
      <w:pPr>
        <w:pStyle w:val="BookText"/>
        <w:rPr/>
      </w:pPr>
      <w:r>
        <w:rPr>
          <w:rFonts w:ascii="IRNazanin" w:hAnsi="IRNazanin" w:eastAsia="IRNazanin"/>
          <w:color w:val="111111"/>
          <w:sz w:val="28"/>
          <w:sz w:val="28"/>
          <w:szCs w:val="28"/>
          <w:rtl w:val="true"/>
          <w:lang w:bidi="fa-IR"/>
        </w:rPr>
        <w:t xml:space="preserve">المروی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یُذِیقَ بَعْضَکُمْ بَاْسَ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قتال بعض و حرب بعض و معناه یقتل بعضکم بعضا حتّی یفنی بعضکم بعضا کما قال وَ کَذلِکَ نُوَلِّی بَعْضَ الظَّالِمِینَ بَعْضًا بِما کانُوا یَکْسِبُونَ و قیل هو سواء الجوار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مجمع البیان،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bookmarkStart w:id="198" w:name="pg15346_202871"/>
    </w:p>
    <w:p>
      <w:pPr>
        <w:pStyle w:val="BookText"/>
        <w:rPr/>
      </w:pPr>
      <w:bookmarkEnd w:id="198"/>
      <w:r>
        <w:rPr>
          <w:rFonts w:ascii="IRNazanin" w:hAnsi="IRNazanin" w:eastAsia="IRNazanin"/>
          <w:color w:val="111111"/>
          <w:sz w:val="28"/>
          <w:sz w:val="28"/>
          <w:szCs w:val="28"/>
          <w:rtl w:val="true"/>
          <w:lang w:bidi="fa-IR"/>
        </w:rPr>
        <w:t>و نیز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ظالم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پست و کسانی‌اند که خیری در آنان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و قومیّت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آزاری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99" w:name="__RefHeading___Toc5410030_2142443653"/>
      <w:bookmarkStart w:id="200" w:name="_Toc79"/>
      <w:bookmarkEnd w:id="199"/>
      <w:r>
        <w:rPr>
          <w:rtl w:val="true"/>
        </w:rPr>
        <w:t xml:space="preserve">سوره‌ی انعام </w:t>
      </w:r>
      <w:r>
        <w:rPr>
          <w:rtl w:val="true"/>
        </w:rPr>
        <w:t>[</w:t>
      </w:r>
      <w:r>
        <w:rPr/>
        <w:t>6</w:t>
      </w:r>
      <w:r>
        <w:rPr>
          <w:rtl w:val="true"/>
        </w:rPr>
        <w:t>]</w:t>
      </w:r>
      <w:r>
        <w:rPr>
          <w:rtl w:val="true"/>
        </w:rPr>
        <w:t xml:space="preserve">، آیات </w:t>
      </w:r>
      <w:r>
        <w:rPr/>
        <w:t>66</w:t>
      </w:r>
      <w:r>
        <w:rPr>
          <w:rtl w:val="true"/>
        </w:rPr>
        <w:t xml:space="preserve"> </w:t>
      </w:r>
      <w:r>
        <w:rPr>
          <w:rtl w:val="true"/>
        </w:rPr>
        <w:t xml:space="preserve">تا </w:t>
      </w:r>
      <w:r>
        <w:rPr/>
        <w:t>70</w:t>
      </w:r>
      <w:bookmarkEnd w:id="200"/>
    </w:p>
    <w:p>
      <w:pPr>
        <w:pStyle w:val="Heading4"/>
        <w:numPr>
          <w:ilvl w:val="3"/>
          <w:numId w:val="1"/>
        </w:numPr>
        <w:rPr/>
      </w:pPr>
      <w:bookmarkStart w:id="201" w:name="__RefHeading___Toc5410032_2142443653"/>
      <w:bookmarkStart w:id="202" w:name="_Toc80"/>
      <w:bookmarkEnd w:id="201"/>
      <w:r>
        <w:rPr>
          <w:rtl w:val="true"/>
        </w:rPr>
        <w:t>متن</w:t>
      </w:r>
      <w:r>
        <w:rPr>
          <w:rtl w:val="true"/>
        </w:rPr>
        <w:t>:</w:t>
      </w:r>
      <w:bookmarkEnd w:id="2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كَذَّبَ بِهِ قَوْمُكَ وَ هُوَ الْحَقُّ قُلْ لَسْتُ عَلَیْكُمْ بِوَكیلٍ لِكُلِّ نَبَاٍ مُسْتَقَرٌّ وَ سَوْفَ تَعْلَمُونَ وَ اِذا رَاَیْتَ الَّذینَ یَخُوضُونَ فی آیاتِنا فَاَعْرِضْ عَنْهُمْ حَتَّی یَخُوضُوا فی حَدیثٍ غَیْرِهِ وَ اِمَّا یُنْسِیَنَّكَ الشَّیْطانُ فَلا تَقْعُدْ بَعْدَ الذِّكْری مَعَ الْقَوْمِ الظَّالِمینَ وَ ما عَلَی الَّذینَ یَتَّقُونَ مِنْ حِسابِهِمْ مِنْ شَیْ‌ءٍ وَ لكِنْ ذِكْری لَعَلَّهُمْ یَتَّقُونَ وَ ذَرِ الَّذینَ اتَّخَذُوا دینَهُمْ لَعِبًا وَ لَهْوًا وَ غَرَّتْهُمُ الْحَیاةُ الدُّنْیا وَ ذَكِّرْ بِهِ اَنْ تُبْسَلَ نَفْسٌ بِما كَسَبَتْ لَیْسَ لَها مِنْ دُونِ اللهِ وَلِیٌّ وَ لاشَفیعٌ وَ اِنْ تَعْدِلْ كُلَّ عَدْلٍ لایُؤْخَذْ مِنْها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الَّذینَ اُبْسِلُوا بِما كَسَبُوا لَهُمْ شَرابٌ مِنْ حَمیمٍ وَ عَذابٌ اَلیمٌ بِما كانُوا یَكْفُرُونَ </w:t>
      </w:r>
      <w:bookmarkStart w:id="203" w:name="pg15346_202872"/>
    </w:p>
    <w:p>
      <w:pPr>
        <w:pStyle w:val="Heading4"/>
        <w:numPr>
          <w:ilvl w:val="3"/>
          <w:numId w:val="1"/>
        </w:numPr>
        <w:rPr/>
      </w:pPr>
      <w:bookmarkStart w:id="204" w:name="__RefHeading___Toc5410034_2142443653"/>
      <w:bookmarkStart w:id="205" w:name="_Toc81"/>
      <w:bookmarkEnd w:id="203"/>
      <w:bookmarkEnd w:id="204"/>
      <w:r>
        <w:rPr>
          <w:rtl w:val="true"/>
        </w:rPr>
        <w:t>لغات</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ابسلوا 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ابسلته بحریرته، ای اسلمته بها،و المستبسل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 الذی یعلم انه لایقدر علی التخلص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تعدل کل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الفداء و اصله المثل،و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الحارّ احم حارّ و منه الحمام</w:t>
      </w:r>
      <w:r>
        <w:rPr>
          <w:rFonts w:eastAsia="IRNazanin" w:cs="IRNazanin"/>
          <w:color w:val="111111"/>
          <w:sz w:val="28"/>
          <w:szCs w:val="28"/>
          <w:rtl w:val="true"/>
          <w:lang w:bidi="fa-IR"/>
        </w:rPr>
        <w:t>.</w:t>
      </w:r>
    </w:p>
    <w:p>
      <w:pPr>
        <w:pStyle w:val="Heading4"/>
        <w:numPr>
          <w:ilvl w:val="3"/>
          <w:numId w:val="1"/>
        </w:numPr>
        <w:rPr/>
      </w:pPr>
      <w:bookmarkStart w:id="206" w:name="__RefHeading___Toc5410036_2142443653"/>
      <w:bookmarkStart w:id="207" w:name="_Toc82"/>
      <w:bookmarkEnd w:id="206"/>
      <w:r>
        <w:rPr>
          <w:rtl w:val="true"/>
        </w:rPr>
        <w:t>ترجمه</w:t>
      </w:r>
      <w:r>
        <w:rPr>
          <w:rtl w:val="true"/>
        </w:rPr>
        <w:t>:</w:t>
      </w:r>
      <w:bookmarkEnd w:id="2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و جمعیّت تو،آن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و انکار کردند،در حالی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 تنها ابلاغ رسالت است، نه اجبار شما بر ایمان</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قرارگاهی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موعد خود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کسانی را دیدی که آیات ما را استهزا می‌کنند، از آن‌ها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 آمدن با این جمعیّت ستم‌گر منشین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ارشاد و اندرز با آن‌ها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ایشان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باید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یادآوری آن‌ها باشد،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پیشه کنند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کن کسانی را که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بازی و سرگرمی گرفتند، و زندگی دنیا، آن‌ها را مغرور ساخته،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یادآوری نما،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نه یاوری دارند، و نه شفاعت‌کننده‌ای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عوضی بپردازد، از او پذیرفته نخواهد شد آن‌ها کسانی هستند که گرفتار اعمالی شده‌اند که خود انجام داده‌اند نوشابه‌ای از آب سوزان برای آن‌هاست و عذاب دردناکی به‌خاطر این‌که کفر می‌ورزیدند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الهی را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08" w:name="pg15346_202873"/>
    </w:p>
    <w:p>
      <w:pPr>
        <w:pStyle w:val="Heading4"/>
        <w:numPr>
          <w:ilvl w:val="3"/>
          <w:numId w:val="1"/>
        </w:numPr>
        <w:rPr/>
      </w:pPr>
      <w:bookmarkStart w:id="209" w:name="__RefHeading___Toc5410038_2142443653"/>
      <w:bookmarkStart w:id="210" w:name="_Toc83"/>
      <w:bookmarkEnd w:id="208"/>
      <w:bookmarkEnd w:id="209"/>
      <w:r>
        <w:rPr>
          <w:rtl w:val="true"/>
        </w:rPr>
        <w:t>تفسیر اهل البیت</w:t>
      </w:r>
      <w:r>
        <w:rPr>
          <w:rtl w:val="true"/>
        </w:rPr>
        <w:t>(</w:t>
      </w:r>
      <w:r>
        <w:rPr>
          <w:rtl w:val="true"/>
        </w:rPr>
        <w:t>علیهم السلام</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رَاَیْتَ الَّذِینَ یَخُوضُونَ فِی آیَاتِنَا فَاَعْرِضْ عَنْهُمْ حَتَّی یَخُوضُواْ فِی حَدِیثٍ غَیْرِهِ…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عبدالاعلی ابن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ایمان به خدا و قیامت داشته باشد نباید در مجلسی بنشیند که به امامی دشنام داده می‌شود و یا از مسلمانی غیبت می‌شود، چرا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رَاَیْتَ الَّذِینَ یَخُوضُونَ فِی آیَاتِنَا فَاَعْرِضْ عَنْهُمْ…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با هر کسی می‌خواهی بنشینی،چرا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رَاَیْتَ الَّذِینَ یَخُوضُونَ فِی آیَاتِنَا فَاَعْرِضْ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نداری هر چه را می‌خواهی بگویی،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قَالَ خَیْرًا فَغَنِمَ اَوْ صَمَتَ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رحمت کند بنده‌ای را که سخن خوبی بگوید و بهره‌مند شود، و یا سکوت کند و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نداری هر چه را می‌خواهی بشنوی،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الْفُؤادَ کُلُّ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کانَ عَنْهُ مَسْئُولًا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الله؟عز؟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لاتَقْفُ ما لَیْسَ لَکَ بِهِ عِلْمٌ، و لان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خیرا فغنم، او صمت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لک ان تسمع ما شئت، لان الله؟عز؟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السَّمْعَ وَ الْبَصَرَ وَ الْفُؤادَ کُلُّ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کانَ عَنْهُ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شد،مسلمانان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به قرآن استهزا نمایند وما وظیفه داشته باشیم که از آنان دور شویم نباید داخل مسجدالحرام شویم و نباید گرد کعبه طواف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الَّذِینَ یَتَّقُونَ مِنْ حِسَابِهِم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امر نمود تا به اندازه‌ی توان مشرکین را پند دهند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مرحوم 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الَّذِینَ یَتَّقُونَ مِنْ حِسَابِهِم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تقوا را خداوند به خاطر بی‌تقواها مؤاخذه نمی‌کند، و لکن مومنین اهل تقوا باید آنان را پند دهند تا شاید تقوا پیشه کنند و بترسند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رَاَیْتَ الَّذِینَ یَخُوضُونَ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جدال در قرآن است</w:t>
      </w:r>
      <w:r>
        <w:rPr>
          <w:rStyle w:val="FootnoteAnchor"/>
          <w:rtl w:val="true"/>
        </w:rPr>
        <w:footnoteReference w:id="135"/>
      </w:r>
      <w:r>
        <w:rPr>
          <w:rFonts w:ascii="IRNazanin" w:hAnsi="IRNazanin" w:eastAsia="IRNazanin"/>
          <w:color w:val="111111"/>
          <w:sz w:val="28"/>
          <w:sz w:val="28"/>
          <w:szCs w:val="28"/>
          <w:rtl w:val="true"/>
          <w:lang w:bidi="fa-IR"/>
        </w:rPr>
        <w:t>و</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تَعْدِلْ کُلَّ عَدْلٍ لَّا یُؤْخَذْ مِنْهَا…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قرآن،و دین خدا را، به استهزا و بازی می‌گیرند،به خاطر کفرشان در قیامت گرفتار عذاب خواهند بود، و به آب جوشان و عذاب دردناک جهنّم خواهند رسید، و هر چیزی را بخواهند فدا بدهند تا نجات پیدا کنند، از آنان پذیرفته نخواهد شد، چرا که آنان کافر شده‌اند</w:t>
      </w:r>
      <w:r>
        <w:rPr>
          <w:rFonts w:eastAsia="IRNazanin" w:cs="IRNazanin"/>
          <w:color w:val="111111"/>
          <w:sz w:val="28"/>
          <w:szCs w:val="28"/>
          <w:rtl w:val="true"/>
          <w:lang w:bidi="fa-IR"/>
        </w:rPr>
        <w:t>.</w:t>
      </w:r>
      <w:r>
        <w:rPr>
          <w:rStyle w:val="FootnoteAnchor"/>
          <w:rtl w:val="true"/>
        </w:rPr>
        <w:footnoteReference w:id="138"/>
      </w:r>
      <w:bookmarkStart w:id="211" w:name="pg15346_202876"/>
    </w:p>
    <w:p>
      <w:pPr>
        <w:pStyle w:val="Heading3"/>
        <w:numPr>
          <w:ilvl w:val="2"/>
          <w:numId w:val="1"/>
        </w:numPr>
        <w:rPr/>
      </w:pPr>
      <w:bookmarkStart w:id="212" w:name="__RefHeading___Toc5410040_2142443653"/>
      <w:bookmarkStart w:id="213" w:name="_Toc84"/>
      <w:bookmarkEnd w:id="211"/>
      <w:bookmarkEnd w:id="212"/>
      <w:r>
        <w:rPr>
          <w:rtl w:val="true"/>
        </w:rPr>
        <w:t xml:space="preserve">سوره‌ی انعام </w:t>
      </w:r>
      <w:r>
        <w:rPr>
          <w:rtl w:val="true"/>
        </w:rPr>
        <w:t>[</w:t>
      </w:r>
      <w:r>
        <w:rPr/>
        <w:t>6</w:t>
      </w:r>
      <w:r>
        <w:rPr>
          <w:rtl w:val="true"/>
        </w:rPr>
        <w:t>]</w:t>
      </w:r>
      <w:r>
        <w:rPr>
          <w:rtl w:val="true"/>
        </w:rPr>
        <w:t xml:space="preserve">، آیات </w:t>
      </w:r>
      <w:r>
        <w:rPr/>
        <w:t>71</w:t>
      </w:r>
      <w:r>
        <w:rPr>
          <w:rtl w:val="true"/>
        </w:rPr>
        <w:t xml:space="preserve"> </w:t>
      </w:r>
      <w:r>
        <w:rPr>
          <w:rtl w:val="true"/>
        </w:rPr>
        <w:t xml:space="preserve">تا </w:t>
      </w:r>
      <w:r>
        <w:rPr/>
        <w:t>73</w:t>
      </w:r>
      <w:bookmarkEnd w:id="213"/>
    </w:p>
    <w:p>
      <w:pPr>
        <w:pStyle w:val="Heading4"/>
        <w:numPr>
          <w:ilvl w:val="3"/>
          <w:numId w:val="1"/>
        </w:numPr>
        <w:rPr/>
      </w:pPr>
      <w:bookmarkStart w:id="214" w:name="__RefHeading___Toc5410042_2142443653"/>
      <w:bookmarkStart w:id="215" w:name="_Toc85"/>
      <w:bookmarkEnd w:id="214"/>
      <w:r>
        <w:rPr>
          <w:rtl w:val="true"/>
        </w:rPr>
        <w:t>متن</w:t>
      </w:r>
      <w:r>
        <w:rPr>
          <w:rtl w:val="true"/>
        </w:rPr>
        <w:t>:</w:t>
      </w:r>
      <w:bookmarkEnd w:id="215"/>
    </w:p>
    <w:p>
      <w:pPr>
        <w:pStyle w:val="BookText"/>
        <w:rPr/>
      </w:pPr>
      <w:r>
        <w:rPr>
          <w:rFonts w:ascii="Amiri" w:hAnsi="Amiri" w:eastAsia="Amiri" w:cs="Amiri"/>
          <w:color w:val="111111"/>
          <w:sz w:val="28"/>
          <w:sz w:val="28"/>
          <w:szCs w:val="28"/>
          <w:rtl w:val="true"/>
          <w:lang w:bidi="ar-SA"/>
        </w:rPr>
        <w:t>قُلْ اَ نَدْعُوا مِنْ دُونِ اللهِ ما لایَنْفَعُنا وَ لایَضُرُّنا وَ نُرَدُّ عَلی اَعْقابِنا بَعْدَ اِذْ هَدانَا اللهُ كَالَّذِی اسْتَهْوَتْهُ الشَّیاطینُ فِی الْاَرْضِ حَیْرانَ لَهُ اَصْحابٌ یَدْعُونَهُ اِلَی الْهُدَی ائْتِنا قُلْ اِنَّ هُدَی اللهِ هُوَ الْهُدی وَ اُمِرْنا لِنُسْلِمَ لِرَبِّ الْعالَمینَ وَ اَنْ اَقیمُوا الصَّلاةَ وَ اتَّقُوهُ وَ هُوَ الَّذی اِلَیْهِ تُحْشَرُونَ وَ هُوَ الَّذی خَلَقَ السَّماواتِ وَ الْاَرْضَ بِالْحَقِّ وَ یَوْمَ یَقُولُ كُنْ فَیَكُونُ قَوْلُهُ الْحَقُّ وَ لَهُ الْمُلْكُ یَوْمَ یُنْفَخُ فِی الصُّورِ عالِمُ الْغَیْبِ وَ الشَّهادَةِ وَ هُوَ الْحَكیمُ الْخَبیرُ</w:t>
      </w:r>
    </w:p>
    <w:p>
      <w:pPr>
        <w:pStyle w:val="Heading4"/>
        <w:numPr>
          <w:ilvl w:val="3"/>
          <w:numId w:val="1"/>
        </w:numPr>
        <w:rPr/>
      </w:pPr>
      <w:bookmarkStart w:id="216" w:name="__RefHeading___Toc5410044_2142443653"/>
      <w:bookmarkStart w:id="217" w:name="_Toc86"/>
      <w:bookmarkEnd w:id="216"/>
      <w:r>
        <w:rPr>
          <w:rtl w:val="true"/>
        </w:rPr>
        <w:t>لغات</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استهوته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من الجبل اذا تردی منه، و کسی که از راه مستقیم منحرف می‌شود راه تشبیه به کسی نموده‌اند که از کوه پرت می‌شود، و اهویّته و استهویّته بمعنی،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متردد در کاری باشد و راه نجات خود را نداند</w:t>
      </w:r>
      <w:r>
        <w:rPr>
          <w:rFonts w:eastAsia="IRNazanin" w:cs="IRNazanin"/>
          <w:color w:val="111111"/>
          <w:sz w:val="28"/>
          <w:szCs w:val="28"/>
          <w:rtl w:val="true"/>
          <w:lang w:bidi="fa-IR"/>
        </w:rPr>
        <w:t>.</w:t>
      </w:r>
    </w:p>
    <w:p>
      <w:pPr>
        <w:pStyle w:val="Heading4"/>
        <w:numPr>
          <w:ilvl w:val="3"/>
          <w:numId w:val="1"/>
        </w:numPr>
        <w:rPr/>
      </w:pPr>
      <w:bookmarkStart w:id="218" w:name="__RefHeading___Toc5410046_2142443653"/>
      <w:bookmarkStart w:id="219" w:name="_Toc87"/>
      <w:bookmarkEnd w:id="218"/>
      <w:r>
        <w:rPr>
          <w:rtl w:val="true"/>
        </w:rPr>
        <w:t>ترجمه</w:t>
      </w:r>
      <w:r>
        <w:rPr>
          <w:rtl w:val="true"/>
        </w:rPr>
        <w:t>:</w:t>
      </w:r>
      <w:bookmarkEnd w:id="21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چیزی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سودی به حال مال دارد،</w:t>
      </w:r>
    </w:p>
    <w:p>
      <w:pPr>
        <w:pStyle w:val="BookText"/>
        <w:rPr/>
      </w:pPr>
      <w:r>
        <w:rPr>
          <w:rFonts w:ascii="IRNazanin" w:hAnsi="IRNazanin" w:eastAsia="IRNazanin"/>
          <w:color w:val="111111"/>
          <w:sz w:val="28"/>
          <w:sz w:val="28"/>
          <w:szCs w:val="28"/>
          <w:rtl w:val="true"/>
          <w:lang w:bidi="fa-IR"/>
        </w:rPr>
        <w:t xml:space="preserve">نه زیانی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برگردیم بعد از آن‌که خداوند ما را هدایت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کسی که بر اثر وسوسه‌های شیطان، در روی زمین راه را گم کرده، و سرگردان مانده است در حالی که یارانی هم دارد که او را به هدایت دعوت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هدایت خداوند، هدایت است و ما دستور دادیم که تسلیم پروردگار عالمیان باشیم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ما فرمان داده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bookmarkStart w:id="220" w:name="pg15346_202877"/>
    </w:p>
    <w:p>
      <w:pPr>
        <w:pStyle w:val="BookText"/>
        <w:rPr/>
      </w:pPr>
      <w:bookmarkEnd w:id="220"/>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اوست که به سویش محشور خواهید شد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آسمان‌ها و زمین را بحق آفرید و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می‌شود سخن او، حق است و در آن روز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حکومت مخصوص اوست، از پنهان و آشکار با خبر است، و اوست حکیم و آگاه</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221" w:name="__RefHeading___Toc5410048_2142443653"/>
      <w:bookmarkStart w:id="222" w:name="_Toc88"/>
      <w:bookmarkEnd w:id="221"/>
      <w:r>
        <w:rPr>
          <w:rtl w:val="true"/>
        </w:rPr>
        <w:t>تفسیر اهل البیت</w:t>
      </w:r>
      <w:r>
        <w:rPr>
          <w:rtl w:val="true"/>
        </w:rPr>
        <w:t>(</w:t>
      </w:r>
      <w:r>
        <w:rPr>
          <w:rtl w:val="true"/>
        </w:rPr>
        <w:t>علیهم السلام</w:t>
      </w:r>
      <w:r>
        <w:rPr>
          <w:rtl w:val="true"/>
        </w:rPr>
        <w:t>):</w:t>
      </w:r>
      <w:bookmarkEnd w:id="222"/>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یَقُولُ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اراده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باش، پس آماده می‌شود، و نیازی به صدا زدن و فریاد کردن ندارد بلکه سخن او فعل اوست، در حالی که چیزی که اراده نموده، از قبل نمونه‌ای نداشته و…</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23" w:name="__RefHeading___Toc5410050_2142443653"/>
      <w:bookmarkStart w:id="224" w:name="_Toc89"/>
      <w:bookmarkEnd w:id="223"/>
      <w:r>
        <w:rPr>
          <w:rtl w:val="true"/>
        </w:rPr>
        <w:t xml:space="preserve">سوره‌ی انعام </w:t>
      </w:r>
      <w:r>
        <w:rPr>
          <w:rtl w:val="true"/>
        </w:rPr>
        <w:t>[</w:t>
      </w:r>
      <w:r>
        <w:rPr/>
        <w:t>6</w:t>
      </w:r>
      <w:r>
        <w:rPr>
          <w:rtl w:val="true"/>
        </w:rPr>
        <w:t>]</w:t>
      </w:r>
      <w:r>
        <w:rPr>
          <w:rtl w:val="true"/>
        </w:rPr>
        <w:t xml:space="preserve">، آیات </w:t>
      </w:r>
      <w:r>
        <w:rPr/>
        <w:t>74</w:t>
      </w:r>
      <w:r>
        <w:rPr>
          <w:rtl w:val="true"/>
        </w:rPr>
        <w:t xml:space="preserve"> </w:t>
      </w:r>
      <w:r>
        <w:rPr>
          <w:rtl w:val="true"/>
        </w:rPr>
        <w:t xml:space="preserve">تا </w:t>
      </w:r>
      <w:r>
        <w:rPr/>
        <w:t>90</w:t>
      </w:r>
      <w:bookmarkEnd w:id="224"/>
    </w:p>
    <w:p>
      <w:pPr>
        <w:pStyle w:val="Heading4"/>
        <w:numPr>
          <w:ilvl w:val="3"/>
          <w:numId w:val="1"/>
        </w:numPr>
        <w:rPr/>
      </w:pPr>
      <w:bookmarkStart w:id="225" w:name="__RefHeading___Toc5410052_2142443653"/>
      <w:bookmarkStart w:id="226" w:name="_Toc90"/>
      <w:bookmarkEnd w:id="225"/>
      <w:r>
        <w:rPr>
          <w:rtl w:val="true"/>
        </w:rPr>
        <w:t>متن</w:t>
      </w:r>
      <w:r>
        <w:rPr>
          <w:rtl w:val="true"/>
        </w:rPr>
        <w:t>:</w:t>
      </w:r>
      <w:bookmarkEnd w:id="2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قالَ اِبْراهیمُ لِاَبیهِ آزَرَ اَ تَتَّخِذُ اَصْنامًا آلِهَةً اِنِّی اَراكَ وَ قَوْمَكَ فی ضَلالٍ مُبینٍ وَ كَذلِكَ نُری اِبْراهیمَ مَلَكُوتَ السَّماواتِ وَ الْاَرْضِ وَ لِیَكُونَ مِنَ الْمُوقِنینَ فَلَمَّا جَنَّ عَلَیْهِ اللَّیْلُ رَای كَوْكَبًا قالَ هذا رَبِّی فَلَمَّا اَفَلَ قالَ لااُحِبُّ الْآفِلینَ فَلَمَّا رَاَی الْقَمَرَ بازِغًا قالَ هذا رَبِّی فَلَمَّا اَفَلَ قالَ لَئِنْ لَمْ یَهْدِنی رَبِّی لَاَكُونَنَّ مِنَ الْقَوْمِ الضَّالِّینَ </w:t>
      </w:r>
      <w:bookmarkStart w:id="227" w:name="pg15346_202878"/>
    </w:p>
    <w:p>
      <w:pPr>
        <w:pStyle w:val="BookText"/>
        <w:rPr/>
      </w:pPr>
      <w:bookmarkEnd w:id="227"/>
      <w:r>
        <w:rPr>
          <w:rFonts w:ascii="Amiri" w:hAnsi="Amiri" w:eastAsia="Amiri" w:cs="Amiri"/>
          <w:color w:val="111111"/>
          <w:sz w:val="28"/>
          <w:sz w:val="28"/>
          <w:szCs w:val="28"/>
          <w:rtl w:val="true"/>
          <w:lang w:bidi="ar-SA"/>
        </w:rPr>
        <w:t>فَلَمَّا رَاَی الشَّمْسَ بازِغَةً قالَ هذا رَبِّی هذا اَكْبَرُ فَلَمَّا اَفَلَتْ قالَ یا قَوْمِ اِنِّی بَری‌ءٌ مِمَّا تُشْرِكُونَ اِنِّی وَجَّهْتُ وَجْهِیَ لِلَّذی فَطَرَ السَّماواتِ وَ الْاَرْضَ حَنیفًا وَ ما اَنَا مِنَ الْمُشْرِكینَ وَ حاجَّهُ قَوْمُهُ قالَ اَ تُحاجُّونِّی فِی اللهِ وَ قَدْ هَدانِ وَ لااَخافُ ما تُشْرِكُونَ بِهِ اِلَّا اَنْ یَشاءَ رَبِّی شَیْئًا وَسِعَ رَبِّی كُلَّ شَیْ‌ءٍ عِلْمًا اَ فَلا تَتَذَكَّرُونَ وَ كَیْفَ اَخافُ ما اَشْرَكْتُمْ وَ لاتَخافُونَ اَنَّكُمْ اَشْرَكْتُمْ بِاللهِ ما لَمْ یُنَزِّلْ بِهِ عَلَیْكُمْ سُلْطانًا فَاَیُّ الْفَریقَیْنِ اَحَقُّ بِالْاَمْنِ اِنْ كُنْتُمْ تَعْلَمُونَ الَّذینَ آمَنُوا وَ لَمْ یَلْبِسُوا ایمانَهُمْ بِظُلْمٍ اُولئِكَ لَهُمُ الْاَمْنُ وَ هُمْ مُهْتَدُونَ وَ تِلْكَ حُجَّتُنا آتَیْناها اِبْراهیمَ عَلی قَوْمِهِ نَرْفَعُ دَرَجاتٍ مَنْ نَشاءُ اِنَّ رَبَّكَ حَكیمٌ عَلیمٌ وَ وَهَبْنا لَهُ اِسْحاقَ وَ یَعْقُوبَ كُلاًّ هَدَیْنا وَ نُوحًا هَدَیْنا مِنْ قَبْلُ</w:t>
      </w:r>
    </w:p>
    <w:p>
      <w:pPr>
        <w:pStyle w:val="BookText"/>
        <w:rPr/>
      </w:pPr>
      <w:r>
        <w:rPr>
          <w:rFonts w:ascii="Amiri" w:hAnsi="Amiri" w:eastAsia="Amiri" w:cs="Amiri"/>
          <w:color w:val="111111"/>
          <w:sz w:val="28"/>
          <w:sz w:val="28"/>
          <w:szCs w:val="28"/>
          <w:rtl w:val="true"/>
          <w:lang w:bidi="ar-SA"/>
        </w:rPr>
        <w:t>وَ مِنْ ذُرِّیَّتِهِ داوُدَ وَ سُلَیْمانَ وَ اَیُّوبَ وَ یُوسُفَ وَ مُوسی وَ هارُونَ وَ كَذلِكَ نَجْزِی الْمُحْسِنینَ</w:t>
      </w:r>
    </w:p>
    <w:p>
      <w:pPr>
        <w:pStyle w:val="BookText"/>
        <w:rPr/>
      </w:pPr>
      <w:r>
        <w:rPr>
          <w:rFonts w:ascii="Amiri" w:hAnsi="Amiri" w:eastAsia="Amiri" w:cs="Amiri"/>
          <w:color w:val="111111"/>
          <w:sz w:val="28"/>
          <w:sz w:val="28"/>
          <w:szCs w:val="28"/>
          <w:rtl w:val="true"/>
          <w:lang w:bidi="ar-SA"/>
        </w:rPr>
        <w:t>وَ زَكَرِیَّا وَ یَحْیی وَ عیسی وَ اِلْیاسَ كُلٌّ مِنَ الصَّالِحینَ وَ اِسْماعیلَ وَ الْیَسَعَ وَ یُونُسَ وَ لُوطًا وَ كلاًّ فَضَّلْنا عَلَی الْعالَمینَ وَ مِنْ آبائِهِمْ وَ ذُرِّیَّاتِهِمْ وَ اِخْوانِهِمْ وَ اجْتَبَیْناهُمْ وَ هَدَیْناهُمْ اِلی صِراطٍ مُسْتَقیمٍ ذلِكَ هُدَی اللهِ یَهْدی بِهِ مَنْ یَشاءُ مِنْ عِبادِهِ وَ لَوْ اَشْرَكُوا لَحَبِطَ عَنْهُمْ ما كانُوا یَعْمَلُونَ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الَّذینَ آتَیْناهُمُ الْكِتابَ وَ الْحُكْمَ وَ النُّبُوَّةَ فَاِنْ یَكْفُرْ بِها هؤُلاءِ فَقَدْ وَكَّلْنا بِها قَوْمًا لَیْسُوا بِها بِكافِرینَ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الَّذینَ هَدَی اللهُ فَبِهُداهُمُ اقْتَدِهْ قُلْ لااَسْئَلُكُمْ عَلَیْهِ اَجْرًا اِنْ هُوَ اِلَّا ذِكْری لِلْعالَمینَ</w:t>
      </w:r>
    </w:p>
    <w:p>
      <w:pPr>
        <w:pStyle w:val="Heading4"/>
        <w:numPr>
          <w:ilvl w:val="3"/>
          <w:numId w:val="1"/>
        </w:numPr>
        <w:rPr/>
      </w:pPr>
      <w:bookmarkStart w:id="228" w:name="__RefHeading___Toc5410054_2142443653"/>
      <w:bookmarkStart w:id="229" w:name="_Toc91"/>
      <w:bookmarkEnd w:id="228"/>
      <w:r>
        <w:rPr>
          <w:rtl w:val="true"/>
        </w:rPr>
        <w:t>لغات</w:t>
      </w:r>
      <w:r>
        <w:rPr>
          <w:rtl w:val="true"/>
        </w:rPr>
        <w:t>:</w:t>
      </w:r>
      <w:bookmarkEnd w:id="2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صنم است،و صنم بت دارای صورت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غیر مصور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اله است مثل ازار و آزرة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بین و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منزله‌ی ملک است و ملکوت مبالغه در ملک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اظلم علیه، و هر چیز مستوری را با جن و اجن تعبیر می‌کنند، و حجن به جان به خاطر مستور بودن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طلوع است، و بزغت الشمس اذا </w:t>
      </w:r>
      <w:bookmarkStart w:id="230" w:name="pg15346_202879"/>
    </w:p>
    <w:p>
      <w:pPr>
        <w:pStyle w:val="BookText"/>
        <w:rPr/>
      </w:pPr>
      <w:bookmarkEnd w:id="230"/>
      <w:r>
        <w:rPr>
          <w:rFonts w:ascii="IRNazanin" w:hAnsi="IRNazanin" w:eastAsia="IRNazanin"/>
          <w:color w:val="111111"/>
          <w:sz w:val="28"/>
          <w:sz w:val="28"/>
          <w:szCs w:val="28"/>
          <w:rtl w:val="true"/>
          <w:lang w:bidi="fa-IR"/>
        </w:rPr>
        <w:t xml:space="preserve">طلعت و سه روز و اوّل ماه هلال گویند و سپس تا آخر ماه را قمر گویند و قمر به خاطر بیاض و روشنی اوست، و حمار اقمر الاغ سفید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مایل به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وضع الشی فی غیر موضعه است</w:t>
      </w:r>
      <w:r>
        <w:rPr>
          <w:rFonts w:eastAsia="IRNazanin" w:cs="IRNazanin"/>
          <w:color w:val="111111"/>
          <w:sz w:val="28"/>
          <w:szCs w:val="28"/>
          <w:rtl w:val="true"/>
          <w:lang w:bidi="fa-IR"/>
        </w:rPr>
        <w:t>.</w:t>
      </w:r>
    </w:p>
    <w:p>
      <w:pPr>
        <w:pStyle w:val="Heading4"/>
        <w:numPr>
          <w:ilvl w:val="3"/>
          <w:numId w:val="1"/>
        </w:numPr>
        <w:rPr/>
      </w:pPr>
      <w:bookmarkStart w:id="231" w:name="__RefHeading___Toc5410056_2142443653"/>
      <w:bookmarkStart w:id="232" w:name="_Toc92"/>
      <w:bookmarkEnd w:id="231"/>
      <w:r>
        <w:rPr>
          <w:rtl w:val="true"/>
        </w:rPr>
        <w:t>ترجمه</w:t>
      </w:r>
      <w:r>
        <w:rPr>
          <w:rtl w:val="true"/>
        </w:rPr>
        <w:t>:</w:t>
      </w:r>
      <w:bookmarkEnd w:id="2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بت‌هایی را معبودان خود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گم‌راهی آشکاری می‌بینم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گردد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ستاره‌ای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ماه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نکند، مسلّما از گروه گم‌راهان خواهم بود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خورشید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خدای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شریکهایی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می‌سازید، بیزارم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سوی کسی کردم که آسمان‌ها و زمین را آفریده من در ایمان خود خالصم و از مشرکان نیستم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وی به گفت‌وگو و ستیز پرداختند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خدا با من گفت‌وگو و ستیز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مرا با دلایل روشن هدایت کرده و من از آن‌چه شما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نمی‌ترسم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زیانی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پروردگارم چیزی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آگاهی پروردگارم همه چیز را در برمی‌گیرد آیا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بت‌های شما بترسم؟</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شما از این نمی‌ترسید که برای خدا، هم‌تایی قرار داده‌اید که هیچ گونه دلیلی درباره آن، بر شما نازل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شایسته‌تر به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می‌دانید؟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آن‌ها هدایت‌یافتگانند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دلایل ما بود که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هر کس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می‌بریم پروردگار تو،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هر دو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هدایت نمودیم و از فرزندان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نیکوکاران را پاداش می‌دهیم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را همه از صالحان بودند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الیسع و یونس و لوط را و همه را بر جهانیان برتری دادیم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 و به راه راست، هدایت نمودیم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خداست که هر کس از بندگان خود را بخواهد با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مشرک شوند،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داده‌اند، نابود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از آن نمی‌گیرند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کتاب و حکم و نبوّت به آنان دادیم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نمی‌ماند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را نگاه‌بان آن می‌سازیم که نسبت به آن، کافر نیستند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هدایتشان کرده پس به هدایت آنان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یک یادآوری برای جهانیان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من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33" w:name="pg15346_202881"/>
    </w:p>
    <w:p>
      <w:pPr>
        <w:pStyle w:val="Heading4"/>
        <w:numPr>
          <w:ilvl w:val="3"/>
          <w:numId w:val="1"/>
        </w:numPr>
        <w:rPr/>
      </w:pPr>
      <w:bookmarkStart w:id="234" w:name="__RefHeading___Toc5410058_2142443653"/>
      <w:bookmarkStart w:id="235" w:name="_Toc93"/>
      <w:bookmarkEnd w:id="233"/>
      <w:bookmarkEnd w:id="234"/>
      <w:r>
        <w:rPr>
          <w:rtl w:val="true"/>
        </w:rPr>
        <w:t>تفسیر اهل البیت</w:t>
      </w:r>
      <w:r>
        <w:rPr>
          <w:rtl w:val="true"/>
        </w:rPr>
        <w:t>(</w:t>
      </w:r>
      <w:r>
        <w:rPr>
          <w:rtl w:val="true"/>
        </w:rPr>
        <w:t>علیهم السلام</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اِبْرَاهِیمُ لاَبِیهِ آزَرَ اَتَتَّخِذُ اَصْنَامًا آلِهَةً…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بین علمای انساب نیست که نام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سخن علمای امامیّه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جدّ مادری ابراهیم و یا عموی او بوده نمی‌تواند سخن صحیحی باشد چرا که تردیدی بین علمای شیعه نیست که پدران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مومن به خدا و اهل توحیدبوده‌اند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من را از اصلاب پاک به ارحام پاک منتقل نموده تا به عالم شما رسیده‌ایم و هرگز چرک جاهلیّت مرا آلوده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پدران آن حضرت کافری می‌بود او آنان را به پاکی یاد نمی‌کرد با توجّه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این‌که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الْمُشْرِکُونَ نَجَسٌ</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تفسیر آیه‌ی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 ابراهیم آزر بوده است، و العلم عند الله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اِبْرَاهِیمَ مَلَکُوتَ السَّمَاوَاتِ وَ الاَرْضِ وَ لِیَکُونَ مِنَ الْمُوقِنِینَ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مشاهده نمود،مردی را در حال زنا دید و او را نفرین کرد و او هلاک شد تا این که سه نفر را در حال زنا دید و آنان را نفرین کرد و هلاک شدند، 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دعای تو مستجاب است و لکن به بندگان من نفرین مکن، چرا که من آنان را خلق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آنان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می‌خواستم، آنان را خلق نمی‌کردم، همانا من آنان را خلق کردم و آنان دارای احوال مختلفی هستند، برخی از آنان مرا عبادت می‌کنند و شریکی در عبادت من قرار نمی‌دهند و من آنان را پاداش می‌دهم؛ و برخی غیر مرا عبادت می‌کنند و از سیطره و قدرت من خارج نیستند؛ و برخی غیر مرا عبادت می‌کنند و من از صلب آنان کسانی را خارج می‌کنم که مرا عبادت خواهند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زمین و آسمان و عرش و آن‌چه در آن‌ها وجود داشت آشکار شد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اسرار آشکار گردید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آسمان‌های هفتگانه برای ابراهیم آشکار شد، تا جایی که فوق عرش را مشاهده نمود و اسرار طبقات هفتگانه زمین نیز برای او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همه چیز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اسرار آسمان‌ها و زمین آشکار گشت و برای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نیز اسرار آسمان‌ها و زمین آشکار شده و خواهد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علی بن محمّد جهم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در مجلس خود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شما نمی‌گویید که پیامبران معصوم‌اند؟فرمود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مامون آیاتی از قرآن را درباره پیامبران مطرح کرد و آن حضرت پاسخ داد و یکی از آیات مورد سوال او مربوط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رَاَی کَوْکَبًا قَالَ 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خدای خود یقین نداشت؟</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ان الانبیاء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فساله عن آیات من القرآن فی الانبیاء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 فیما ساله 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فاخبرنی عن قول الله؟عز؟ فی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رَای کَوْکَبًا قالَ هذا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مخفیگاه خود خارج شد با سه گروه از مردم روبه‌رو شد، گروهی ستاره‌ی زهره را می‌پرستیدند و گروهی ماه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می‌پرستیدند و گروهی خورشید را می‌پرستیدند، پس ابراهیم به صورت سوال و انکار، هنگامی که شب فرا رسید و ستاره‌ی زهره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کند را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غروب کردن از صفات مخلوق حادث است نه از صفات خالق قدیم و همین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و خورشید را مشاهده نمود و این به صورت انکار و استخبار بود نه به صورت اخبار و اقرار، از این رو چون ستاره و ماه و خورشید غروب کردند به پرستش کنندگان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بَرِیءٌ مِّمَّا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وَجَّهْتُ وَجْهِیَ لِلَّذِی فَطَرَ السَّمَاوَاتِ وَ الاَرْضَ حَنِیفًا وَ مَا اَنَاْ مِنَ الْمُشْرِکِینَ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هدف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دین آنان را ابطال نماید و آشکار سازد که چیزهایی مثل زهره و ماه و خورشید قابل پرستش نیستند و باید خالق و آفریدگار آنان را پرستش نمود که خالق آسمان‌ها و زمین و همه عالم است و این احتجاج همان چیزی بود که خداوند به ابراهیم الهام نموده بود،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آتَیْنَاهَا اِبْرَاهِیمَ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سخن زیبایی را بیان نمودی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طبرسی صاحب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آزر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 پدر ابراهیم تارخ بوده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اصحاب امامیه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جدّ مادری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چرا که </w:t>
      </w:r>
    </w:p>
    <w:p>
      <w:pPr>
        <w:pStyle w:val="BookText"/>
        <w:rPr/>
      </w:pPr>
      <w:r>
        <w:rPr>
          <w:rFonts w:ascii="IRNazanin" w:hAnsi="IRNazanin" w:eastAsia="IRNazanin"/>
          <w:color w:val="111111"/>
          <w:sz w:val="28"/>
          <w:sz w:val="28"/>
          <w:szCs w:val="28"/>
          <w:rtl w:val="true"/>
          <w:lang w:bidi="fa-IR"/>
        </w:rPr>
        <w:t>پدران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موحّد و خداشناس بوده‌اند 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ینقلنا الله تعالی فی اصلابٍ طاهرین و ارحامٍ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بخش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از سویی خداوند از قول یعقوب و فرزندان او حکایت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کُنتُمْ شُهَدَاء اِذْ حَضَرَ یَعْقُوبَ الْمَوْتُ اِذْ قَالَ لِبَنِیهِ مَا تَعْبُدُونَ مِن بَعْدِی قَالُواْ نَعْبُدُ اِلَهَکَ وَ اِلَهَ آبَائِکَ اِبْرَاهِیمَ وَ اِسْمَاعِیلَ وَ اِسْحَقَ اِلَهًا وَاحِدًا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اسماعیل از پدران یعقوب شمرده شده در حالی که عموی او بوده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اِیمَانَهُم بِظُلْمٍ اُوْلَئِکَ لَهُمُ الاَمْنُ وَ هُم مُّهْتَدُونَ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ظلم در این آیه شک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قَالَ بِشَکٍ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یَلْبِسُواْ اِیمَانَهُم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آمیخته به ولایت فلان و فلان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ظلم شرک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ایمان آنان همراه با ظلم و بدعت نباشد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یَدْعُونَ اِلَی الْخَیْرِ وَ یَاْمُرُونَ بِالْمَعْرُوفِ وَ یَنْهَوْنَ عَنِ الْمُنْکَرِ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 ثُمَّ اَخْبَرَ</w:t>
      </w:r>
    </w:p>
    <w:p>
      <w:pPr>
        <w:pStyle w:val="BookText"/>
        <w:rPr/>
      </w:pPr>
      <w:r>
        <w:rPr>
          <w:rFonts w:ascii="Amiri" w:hAnsi="Amiri" w:eastAsia="Amiri" w:cs="Amiri"/>
          <w:color w:val="111111"/>
          <w:sz w:val="28"/>
          <w:sz w:val="28"/>
          <w:szCs w:val="28"/>
          <w:rtl w:val="true"/>
          <w:lang w:bidi="ar-SA"/>
        </w:rPr>
        <w:t>عَنْ هَذِهِ الْاُمَّةِ وَ مِمَّنْ هِیَ وَ اَنَّهَا مِنْ ذُرِّیَّةِ اِبْرَاهِیمَ وَ مِنْ ذُرِّیَّةِ اِسْمَاعِیلَ مِنْ سُکَّانِ الْحَرَمِ مِمَّنْ</w:t>
      </w:r>
    </w:p>
    <w:p>
      <w:pPr>
        <w:pStyle w:val="BookText"/>
        <w:rPr/>
      </w:pPr>
      <w:r>
        <w:rPr>
          <w:rFonts w:ascii="Amiri" w:hAnsi="Amiri" w:eastAsia="Amiri" w:cs="Amiri"/>
          <w:color w:val="111111"/>
          <w:sz w:val="28"/>
          <w:sz w:val="28"/>
          <w:szCs w:val="28"/>
          <w:rtl w:val="true"/>
          <w:lang w:bidi="ar-SA"/>
        </w:rPr>
        <w:t>لَمْ یَعْبُدُوا غَیْرَ اللهِ قَطُّ الَّذِینَ وَجَبَتْ لَهُمُ الدَّعْوَةُ دَعْوَةُ اِبْرَاهِیمَ وَ اِسْمَاعِیلَ مِنْ اَهْلِ الْمَسْجِدِ</w:t>
      </w:r>
    </w:p>
    <w:p>
      <w:pPr>
        <w:pStyle w:val="BookText"/>
        <w:rPr/>
      </w:pPr>
      <w:r>
        <w:rPr>
          <w:rFonts w:ascii="Amiri" w:hAnsi="Amiri" w:eastAsia="Amiri" w:cs="Amiri"/>
          <w:color w:val="111111"/>
          <w:sz w:val="28"/>
          <w:sz w:val="28"/>
          <w:szCs w:val="28"/>
          <w:rtl w:val="true"/>
          <w:lang w:bidi="ar-SA"/>
        </w:rPr>
        <w:t>الَّذِینَ اَخْبَرَ عَنْهُمْ فِی کِتَابِهِ اَنَّهُ اَذْهَبَ عَنْهُمُ الرِّجْسَ وَ طَهَّرَهُمْ تَطْهِیرًا الَّذِینَ وَصَفْنَاهُمْ قَبْلَ</w:t>
      </w:r>
    </w:p>
    <w:p>
      <w:pPr>
        <w:pStyle w:val="BookText"/>
        <w:rPr/>
      </w:pPr>
      <w:r>
        <w:rPr>
          <w:rFonts w:ascii="Amiri" w:hAnsi="Amiri" w:eastAsia="Amiri" w:cs="Amiri"/>
          <w:color w:val="111111"/>
          <w:sz w:val="28"/>
          <w:sz w:val="28"/>
          <w:szCs w:val="28"/>
          <w:rtl w:val="true"/>
          <w:lang w:bidi="ar-SA"/>
        </w:rPr>
        <w:t>هَذَا فِی صِفَةِ اُمَّةِ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عَنَاهُمُ اللهُ تَبَارَکَ وَ تَعَالَی فِی قَوْلِهِ اَدْعُوا اِلَی اللهِ عَلی بَصِیرَةٍ اَنَا وَ مَنِ اتَّبَعَنِی یَعْنِی اَوَّلَ مَنِ اتَّبَعَهُ عَلَی الْاِیمَانِ بِهِ وَ التَّصْدِیقِ لَهُ بِمَا جَاءَ بِهِ مِنْ عِنْدِ اللَّهِ؟عز؟ مِنَ الْاُمَّةِ الَّتِی بُعِثَ فِیهَا وَ مِنْهَا وَ اِلَیْهَا قَبْلَ الْخَلْقِ مِمَّنْ لَمْ یُشْرِکْ بِاللهِ قَطُّ وَ لَمْ یَلْبِسْ اِیمَانَهُ بِظُلْمٍ وَ هُوَ الشِّرْکُ ثُمَّ ذَکَرَ اَتْبَاعَ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 هَذِهِ الْاُمَّةِ الَّتِی وَصَفَهَا فِی کِتَابِهِ بِالْاَمْرِ بِالْمَعْرُوفِ وَ النَّهْیِ عَنِ الْمُنْکَرِ وَ جَعَلَهَا دَاعِیَةً اِلَیْهِ وَ اَذِنَ لَهَا فِی الدُّعَاءِ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پیری نزد من آمده و اصرار دارد که مرا ناامید کند؟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کافر و ای مشرک دروغ می‌گویی، من به پروردگار خود ایمان دارم و نماز می‌خوانم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روزه می‌گیرم و ثنای او را می‌گویم و ایمان خود را آمیخته به ظلم نمی‌کنم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جابر جعفی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حرکت می‌نمود و از دور یک سیاهی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همراه و انیسی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نزدیک شد 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چه می‌خواهی؟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که تنها در بیابان سیر می‌کنم و احدی را ندیدم و غذایی نخوردم جز آن‌چه حیوان من می‌خورد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او عرضه نمود و او مسلمان شد و ناگهان آن حیوان او را زمین زد و از دنیا 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غسل دادند و کفن کردند و سپس بر او نماز خواند و چون او را در قبر گذاردند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ایمان آورد و ایمان خود را آمیخته به ظلم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آمَنُوا وَ لَمْ یَلْبِسُوا اِیمانَهُمْ بِظُلْمٍ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آیه نازل شد اصحاب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از ما به خود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شما گمان </w:t>
      </w:r>
    </w:p>
    <w:p>
      <w:pPr>
        <w:pStyle w:val="BookText"/>
        <w:rPr/>
      </w:pPr>
      <w:r>
        <w:rPr>
          <w:rFonts w:ascii="IRNazanin" w:hAnsi="IRNazanin" w:eastAsia="IRNazanin"/>
          <w:color w:val="111111"/>
          <w:sz w:val="28"/>
          <w:sz w:val="28"/>
          <w:szCs w:val="28"/>
          <w:rtl w:val="true"/>
          <w:lang w:bidi="fa-IR"/>
        </w:rPr>
        <w:t>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سخن لقمان بنده صالح خدا را را نشنیده‌اید که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اِنَّ الشِّرْکَ لَظُلْمٌ عَظِیمٌ؟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ظلم در این آیه گم‌راهی و فوق آن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ظالم در این آیه خوارج و اصحاب آنان هستند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ولایتی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آورده است، و مردم نباید آن را با ولایت فلان و فلان آمیخته نمایند؛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یک‌باره تغییر</w:t>
      </w:r>
    </w:p>
    <w:p>
      <w:pPr>
        <w:pStyle w:val="BookText"/>
        <w:rPr/>
      </w:pPr>
      <w:r>
        <w:rPr>
          <w:rFonts w:ascii="IRNazanin" w:hAnsi="IRNazanin" w:eastAsia="IRNazanin"/>
          <w:color w:val="111111"/>
          <w:sz w:val="28"/>
          <w:sz w:val="28"/>
          <w:szCs w:val="28"/>
          <w:rtl w:val="true"/>
          <w:lang w:bidi="fa-IR"/>
        </w:rPr>
        <w:t>نمی‌کند بلکه تدریجا به ضلالت و کفر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بین ضلالت و کفر منزلتی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دستگیره‌های ایمان فراوان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بین الضلال و الکفر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عری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دنباله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اِسْحَقَ وَ یَعْقُوبَ کُلاًّ هَدَیْنَا وَ نُوحًا… وَ مِن ذُرِّیَّتِهِ دَاوُودَ…اُوْلَئِکَ الَّذِینَ هَدَی اللّهُ…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اصول کافی از ابی الجارود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الجارود مخالفین درباره‌ی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آنان چه می‌گویید؟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آنان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دَاوُودَ وَ سُلَیْمَانَ… وَ 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عیسی را از ذریّه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حالی که عیسی از ناحیه مادر ملحق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ما نیز از ناحیه‌ی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می‌شویم…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ینکرون علینا انهما ابنا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شی‌ء احتججتم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علیهم بقول الله؟عز؟ فی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 وَ اَیُّوبَ وَ یُوسُفَ وَ مُوسی وَ هارُونَ وَ کَذلِکَ نَجْزِی الْمُحْسِنِینَ وَ زَکَرِیَّا وَ یَحْیی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بن مریم من ذریة نوح و الحدیث طویل اخذنا منه موضع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چند روایت در تفسیر قمّی و عیّاشی و کافی و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یَکْفُرْ بِهَا هَؤُلاء فَقَدْ وَکَّلْنَا بِهَا قَوْمًا لَّیْسُواْ بِهَا بِکَافِرِینَ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تعجّب نداریم از عیسی بن زید بن علی که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است، مگر در ظاهر؛ و شاید او جز خدا هفتاد معبود دیگر را نیز می‌پرستد؟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یَکْفُرْ بِهَا هَؤُلاء فَقَدْ وَکَّلْنَا بِهَا قَوْمًا لَّیْسُواْ بِهَا بِکَافِرِینَ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 مبارک خود به ما اشاره نمود،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فرمودید دانستم و اعتقاد دارم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ما اصنع؟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یَکْفُرْ بِها هؤُلاءِ فَقَدْ وَکَّلْنا بِها قَوْمًا لَیْسُوا بِها بِکافِرِینَ و اوما بیده الینا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نعقلها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امّت تو به آیین اسلام کافر شدند ما اهل بیت تو را به ایمان به تو موکّل نمودیم و آنان هرگز به آن کافر نخواهند شد و ما ایمان به آیین تو را بعد از تو از آنان دریغ نمی‌کنیم و آنان علمای امّت تو و وُلاة امر بعد تو خواهند بود و آنان دارای علمی هستند که در آن کذب و گناه و دنیاطلبی و ریا نخواهد بود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و اصحاب صاحب این امر محفوظ هستند و اگر همه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اودور شوند خداوند اصحاب و یاران او را جمع می‌کند و آنان همان کسانی هستند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یَاْتِی اللهُ بِقَوْمٍ یُحِبُّهُمْ وَ یُحِبُّونَهُ اَذِلَّةٍ عَلَی الْمُؤْمِنِینَ اَعِزَّةٍ عَلَی الْکافِرِینَ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یَکْفُرْ بِهَا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و منکرین بیعت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این پیامبر کافر شدند ما کسانی را برای ایمان به آن می‌گماریم که به آن کافر نباشند؛ مانند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اَسْاَلُکُمْ عَلَیْهِ اَجْرًا اِنْ هُوَ اِلَّا ذِکْرَی لِلْعَالَمِینَ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قرآن، تصریح دارد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بوده‌اند از مردم پاداش و مزدی</w:t>
      </w:r>
    </w:p>
    <w:p>
      <w:pPr>
        <w:pStyle w:val="BookText"/>
        <w:rPr/>
      </w:pPr>
      <w:r>
        <w:rPr>
          <w:rFonts w:ascii="IRNazanin" w:hAnsi="IRNazanin" w:eastAsia="IRNazanin"/>
          <w:color w:val="111111"/>
          <w:sz w:val="28"/>
          <w:sz w:val="28"/>
          <w:szCs w:val="28"/>
          <w:rtl w:val="true"/>
          <w:lang w:bidi="fa-IR"/>
        </w:rPr>
        <w:t>برای رسالت خود نخواهند و در این آیه خداوند به رسول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پاداشی از شما طلب نمی‌کنم و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بیداری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روشن می‌شود که نبوّت آن حضرت نسبت به عموم انسان‌ها و اهل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خداوند به هود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لا اَسْاَلُکُمْ عَلَیْهِ اَجْرًا اِنْ اَجْرِیَ اِلَّا عَلَی الَّذِی فَطَرَنِی اَ فَلاَ تَعْقِلُونَ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برای رسالت خود از شما نمی‌خواهم و پاداش من تنها بر خدایی است که مرا آفریده، آیا شما تعقّل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پیامبر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اَسْاَلُکُمْ عَلَیْهِ اَجْرًا اِلَّا الْمَوَدَّةَ فِی الْقُرْبَی وَ 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رسالت خود از شما مزدی جز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خود طلب نمی‌کنم و کسی که عمل نیکی را انجام بدهد </w:t>
      </w:r>
      <w:bookmarkStart w:id="236" w:name="pg15346_202894"/>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اهل بیت من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نیک بیشتری به او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سَاَلْتُکُم مِّنْ اَجْرٍ فَهُوَ لَکُمْ اِنْ اَجْرِیَ اِلَّا عَلَی اللَّهِ…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از شما خواستم به خاطر نجات خودتان بود و پاداش من تنها بر خدایی است که بر هر 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اَسْاَلُکُمْ عَلَیْهِ مَالًا اِنْ اَجْرِیَ اِلَّا عَلَی اللهِ وَ مَآ اَنَاْ بِطَارِدِ الَّذِینَ آمَنُواْ…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یعنی،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برای رسالت خود مالی را طلب نمی‌کنم و پاداش من را تنها خدا می‌دهد…</w:t>
      </w:r>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مودّت و دوستی نسبت به حضرت محمّد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بر مردم واجب شده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37" w:name="__RefHeading___Toc5410060_2142443653"/>
      <w:bookmarkStart w:id="238" w:name="_Toc94"/>
      <w:bookmarkEnd w:id="237"/>
      <w:r>
        <w:rPr>
          <w:rtl w:val="true"/>
        </w:rPr>
        <w:t xml:space="preserve">سوره‌ی انعام </w:t>
      </w:r>
      <w:r>
        <w:rPr>
          <w:rtl w:val="true"/>
        </w:rPr>
        <w:t>[</w:t>
      </w:r>
      <w:r>
        <w:rPr/>
        <w:t>6</w:t>
      </w:r>
      <w:r>
        <w:rPr>
          <w:rtl w:val="true"/>
        </w:rPr>
        <w:t>]</w:t>
      </w:r>
      <w:r>
        <w:rPr>
          <w:rtl w:val="true"/>
        </w:rPr>
        <w:t xml:space="preserve">، آیات </w:t>
      </w:r>
      <w:r>
        <w:rPr/>
        <w:t>91</w:t>
      </w:r>
      <w:r>
        <w:rPr>
          <w:rtl w:val="true"/>
        </w:rPr>
        <w:t xml:space="preserve"> </w:t>
      </w:r>
      <w:r>
        <w:rPr>
          <w:rtl w:val="true"/>
        </w:rPr>
        <w:t xml:space="preserve">تا </w:t>
      </w:r>
      <w:r>
        <w:rPr/>
        <w:t>94</w:t>
      </w:r>
      <w:bookmarkEnd w:id="238"/>
    </w:p>
    <w:p>
      <w:pPr>
        <w:pStyle w:val="Heading4"/>
        <w:numPr>
          <w:ilvl w:val="3"/>
          <w:numId w:val="1"/>
        </w:numPr>
        <w:rPr/>
      </w:pPr>
      <w:bookmarkStart w:id="239" w:name="__RefHeading___Toc5410062_2142443653"/>
      <w:bookmarkStart w:id="240" w:name="_Toc95"/>
      <w:bookmarkEnd w:id="239"/>
      <w:r>
        <w:rPr>
          <w:rtl w:val="true"/>
        </w:rPr>
        <w:t>متن</w:t>
      </w:r>
      <w:r>
        <w:rPr>
          <w:rtl w:val="true"/>
        </w:rPr>
        <w:t>:</w:t>
      </w:r>
      <w:bookmarkEnd w:id="2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قَدَرُوا اللهَ حَقَّ قَدْرِهِ اِذْ قالُوا ما اَنْزَلَ اللهُ عَلی بَشَرٍ مِنْ شَیْ‌ءٍ قُلْ مَنْ اَنْزَلَ الْكِتابَ الَّذی جاءَ بِهِ مُوسی نُورًا وَ هُدیً لِلنَّاسِ تَجْعَلُونَهُ قَراطیسَ تُبْدُونَها وَ تُخْفُونَ كَثیرًا </w:t>
      </w:r>
      <w:bookmarkStart w:id="241" w:name="pg15346_202895"/>
    </w:p>
    <w:p>
      <w:pPr>
        <w:pStyle w:val="BookText"/>
        <w:rPr/>
      </w:pPr>
      <w:bookmarkEnd w:id="241"/>
      <w:r>
        <w:rPr>
          <w:rFonts w:ascii="Amiri" w:hAnsi="Amiri" w:eastAsia="Amiri" w:cs="Amiri"/>
          <w:color w:val="111111"/>
          <w:sz w:val="28"/>
          <w:sz w:val="28"/>
          <w:szCs w:val="28"/>
          <w:rtl w:val="true"/>
          <w:lang w:bidi="ar-SA"/>
        </w:rPr>
        <w:t>وَ عُلِّمْتُمْ ما لَمْ تَعْلَمُوا اَنْتُمْ وَ لاآباؤُكُمْ قُلِ اللهُ ثُمَّ ذَرْهُمْ فی خَوْضِهِمْ یَلْعَبُونَ وَ هذا كِتابٌ اَنْزَلْناهُ مُبارَكٌ مُصَدِّقُ الَّذی بَیْنَ یَدَیْهِ وَ لِتُنْذِرَ اُمَّ الْقُری وَ مَنْ حَوْلَها وَ الَّذینَ یُؤْمِنُونَ بِالْآخِرَةِ یُؤْمِنُونَ بِهِ وَ هُمْ عَلی صَلاتِهِمْ یُحافِظُونَ وَ مَنْ اَظْلَمُ مِمَّنِ افْتَری عَلَی اللهِ كَذِبًا اَوْ قالَ اُوحِیَ اِلَیَّ وَ لَمْ یُوحَ اِلَیْهِ شَیْ‌ءٌ وَ مَنْ قالَ سَاُنْزِلُ مِثْلَ ما اَنْزَلَ اللهُ وَ لَوْ تَری اِذِ الظَّالِمُونَ فی غَمَراتِ الْمَوْتِ وَ الْمَلائِكَةُ باسِطُوا اَیْدیهِمْ اَخْرِجُوا اَنْفُسَكُمُ الْیَوْمَ تُجْزَوْنَ عَذابَ الْهُونِ بِما كُنْتُمْ تَقُولُونَ عَلَی اللهِ غَیْرَ الْحَقِّ وَ كُنْتُمْ عَنْ آیاتِهِ تَسْتَكْبِرُونَ وَ لَقَدْ جِئْتُمُونا فُرادی كَما خَلَقْناكُمْ اَوَّلَ مَرَّةٍ وَ تَرَكْتُمْ ما خَوَّلْناكُمْ وَراءَ ظُهُورِكُمْ وَ ما نَری مَعَكُمْ شُفَعاءَكُمُ الَّذینَ زَعَمْتُمْ اَنَّهُمْ فیكُمْ شُرَكاءُ لَقَدْ تَقَطَّعَ بَیْنَكُمْ وَ ضَلَّ عَنْكُمْ ما كُنْتُمْ تَزْعُمُونَ</w:t>
      </w:r>
    </w:p>
    <w:p>
      <w:pPr>
        <w:pStyle w:val="Heading4"/>
        <w:numPr>
          <w:ilvl w:val="3"/>
          <w:numId w:val="1"/>
        </w:numPr>
        <w:rPr/>
      </w:pPr>
      <w:bookmarkStart w:id="242" w:name="__RefHeading___Toc5410064_2142443653"/>
      <w:bookmarkStart w:id="243" w:name="_Toc96"/>
      <w:bookmarkEnd w:id="242"/>
      <w:r>
        <w:rPr>
          <w:rtl w:val="true"/>
        </w:rPr>
        <w:t>لغات</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افتراء به معنای قطع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 الادیم افریه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افتراء قطع بر خبری است که حقیقت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غشیه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کل شی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 شدائده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هاء به معنای</w:t>
      </w:r>
    </w:p>
    <w:p>
      <w:pPr>
        <w:pStyle w:val="BookText"/>
        <w:rPr/>
      </w:pPr>
      <w:r>
        <w:rPr>
          <w:rFonts w:ascii="IRNazanin" w:hAnsi="IRNazanin" w:eastAsia="IRNazanin"/>
          <w:color w:val="111111"/>
          <w:sz w:val="28"/>
          <w:sz w:val="28"/>
          <w:szCs w:val="28"/>
          <w:rtl w:val="true"/>
          <w:lang w:bidi="fa-IR"/>
        </w:rPr>
        <w:t>هوان و خواری است، و با فتح هاء به معنای راحتی و رفق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علی الارض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فرادی جمع فرد و فرید و فرد است و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فرادای و فراء مانند ثلاث و رباع،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اعطاء است مانند تمویل که تملیک اموال است و خوله الله یعنی اعطاه مالا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است و گاهی باطل است و به معنای گمان و اعتقاد استعمال می‌شود</w:t>
      </w:r>
      <w:r>
        <w:rPr>
          <w:rFonts w:eastAsia="IRNazanin" w:cs="IRNazanin"/>
          <w:color w:val="111111"/>
          <w:sz w:val="28"/>
          <w:szCs w:val="28"/>
          <w:rtl w:val="true"/>
          <w:lang w:bidi="fa-IR"/>
        </w:rPr>
        <w:t>.</w:t>
      </w:r>
    </w:p>
    <w:p>
      <w:pPr>
        <w:pStyle w:val="Heading4"/>
        <w:numPr>
          <w:ilvl w:val="3"/>
          <w:numId w:val="1"/>
        </w:numPr>
        <w:rPr/>
      </w:pPr>
      <w:bookmarkStart w:id="244" w:name="__RefHeading___Toc5410066_2142443653"/>
      <w:bookmarkStart w:id="245" w:name="_Toc97"/>
      <w:bookmarkEnd w:id="244"/>
      <w:r>
        <w:rPr>
          <w:rtl w:val="true"/>
        </w:rPr>
        <w:t>ترجمه</w:t>
      </w:r>
      <w:r>
        <w:rPr>
          <w:rtl w:val="true"/>
        </w:rPr>
        <w:t>:</w:t>
      </w:r>
      <w:bookmarkEnd w:id="2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 را درست نشناختند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هیچ چیز بر هیچ انسانی، نفرستاده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کتابی را که موسی آورد،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برای مردم، نور و هدایت بود 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به‌صورت پراکنده قرار می‌دهید قسمتی را آشکار، و قسمت زیادی را پنهان می‌دارید و مطالبی به شما تعلیم داده شده که نه شما و نه پدران‌تان، از آن با خبر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گفت‌وگوهای لجاجت‌آمیزشان رها کن، تا بازی کنند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کتابی است که ما آن را نازل کردیم کتابی است پربرکت، که آن چه را پیش از آن آمده،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فرستادیم تا مردم را به پاداشهای الهی، بشارت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گرد آن هستند، بترسانی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آخرت ایمان دارند،و به آن ایمان می‌آورند و بر نمازهای خویش،مراقبت می‌کنند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است از کسی که دروغی به خدا ببندد،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وحی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او وحی نشده است،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همانند آن چه خدا نازل کرده است، نازل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شداید مرگ فرو رفته‌اند، و فرشتگان دستها را گشوده،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دروغهایی که به خدا بستید و نسبت به آیات او تکبّر ورزیدید، مجازات خوارکننده‌ای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آن‌ها تاسف خواهی خورد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تنها به سوی ما بازگشت نمودید، همان‌گونه که روز اوّل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شما بخشیده بودیم، پشت سر 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شفیعانی را که شریک در شفاعت خود می‌پنداشتید،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شما بریده شده است و تمام آن‌چه را تکیه‌گاه خود تصوّر می‌کردید، از شما دور و گم شده‌اند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46" w:name="pg15346_202897"/>
    </w:p>
    <w:p>
      <w:pPr>
        <w:pStyle w:val="Heading4"/>
        <w:numPr>
          <w:ilvl w:val="3"/>
          <w:numId w:val="1"/>
        </w:numPr>
        <w:rPr/>
      </w:pPr>
      <w:bookmarkStart w:id="247" w:name="__RefHeading___Toc5410068_2142443653"/>
      <w:bookmarkStart w:id="248" w:name="_Toc98"/>
      <w:bookmarkEnd w:id="246"/>
      <w:bookmarkEnd w:id="247"/>
      <w:r>
        <w:rPr>
          <w:rtl w:val="true"/>
        </w:rPr>
        <w:t>تفسیر اهل البیت</w:t>
      </w:r>
      <w:r>
        <w:rPr>
          <w:rtl w:val="true"/>
        </w:rPr>
        <w:t>(</w:t>
      </w:r>
      <w:r>
        <w:rPr>
          <w:rtl w:val="true"/>
        </w:rPr>
        <w:t>علیهم السلام</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مخلوق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نمی‌شود و چگونه می‌توان او را توصیف نمود در حالی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چه توصیف شود بزرگ‌تر از آن خواهد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محمّد بن عیسی بن عبید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الْاَرْضُ جَمِیعًا قَبْضَتُهُ یَوْمَ الْقِیَامَةِ وَ السَّماوَاتُ</w:t>
      </w:r>
    </w:p>
    <w:p>
      <w:pPr>
        <w:pStyle w:val="BookText"/>
        <w:rPr/>
      </w:pPr>
      <w:r>
        <w:rPr>
          <w:rFonts w:ascii="IRNazanin" w:hAnsi="IRNazanin" w:eastAsia="IRNazanin"/>
          <w:color w:val="111111"/>
          <w:sz w:val="28"/>
          <w:sz w:val="28"/>
          <w:szCs w:val="28"/>
          <w:rtl w:val="true"/>
          <w:lang w:bidi="fa-IR"/>
        </w:rPr>
        <w:t>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ملامت خداست از کسانی که او را به مخلوق تشبیه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الْاَرْضُ جَمِیعًا قَبْضَتُهُ یَوْمَ الْقِیَامَةِ وَ السَّماوَاتُ مَطْوِیَّاتٌ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اِذْ قَالُواْ مَا اَنزَلَ اللّهُ عَلَی بَشَرٍ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خود را از قبضه و یمین منزّه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تعییر الله تبارک و تعالی لمن شبهه بخلقه، الا تری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w:t>
      </w:r>
    </w:p>
    <w:p>
      <w:pPr>
        <w:pStyle w:val="BookText"/>
        <w:rPr/>
      </w:pPr>
      <w:r>
        <w:rPr>
          <w:rFonts w:ascii="IRNazanin" w:hAnsi="IRNazanin" w:eastAsia="IRNazanin"/>
          <w:color w:val="111111"/>
          <w:sz w:val="28"/>
          <w:sz w:val="28"/>
          <w:szCs w:val="28"/>
          <w:rtl w:val="true"/>
          <w:lang w:bidi="fa-IR"/>
        </w:rPr>
        <w:t>قَدْرِهِ و معناه 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جمیعا قبضته یوم القیامة و السماوات مطویات بیمینه،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اِذْ قالُوا ما اَنْزَلَ اللهُ عَلی بَشَرٍ مِنْ شَیْ‌ءٍ ثم نزه؟عز؟ نفسه،عن القبضة و الیمین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میّزتموه باوهامکم فی ادقّ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مصنوع مثلکم مردود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را شما با کمال دقّت فکرتان خدا بدانید، او خدا نیست بلکه او مخلوق و ساخته فکر شما و همانند شما خواهد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این رو بهترین مخلوق خدا حضرت خاتم النّبیّین صلوات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تُبْدُونَهَا وَ تُخْفُونَ کَثِیرًا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اَنزَلَ الْکِتَابَ الَّذِی جَاء بِهِ مُوسَی نُورًا وَ هُدًی</w:t>
      </w:r>
    </w:p>
    <w:p>
      <w:pPr>
        <w:pStyle w:val="BookText"/>
        <w:rPr/>
      </w:pPr>
      <w:r>
        <w:rPr>
          <w:rFonts w:ascii="IRNazanin" w:hAnsi="IRNazanin" w:eastAsia="IRNazanin"/>
          <w:color w:val="111111"/>
          <w:sz w:val="28"/>
          <w:sz w:val="28"/>
          <w:szCs w:val="28"/>
          <w:rtl w:val="true"/>
          <w:lang w:bidi="fa-IR"/>
        </w:rPr>
        <w:t>لِّلنَّاسِ تَجْعَلُونَهُ قَرَاطِیسَ تُبْدُونَهَا وَ تُخْفُونَ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همواره هر چه از آیات</w:t>
      </w:r>
    </w:p>
    <w:p>
      <w:pPr>
        <w:pStyle w:val="BookText"/>
        <w:rPr/>
      </w:pPr>
      <w:r>
        <w:rPr>
          <w:rFonts w:ascii="IRNazanin" w:hAnsi="IRNazanin" w:eastAsia="IRNazanin"/>
          <w:color w:val="111111"/>
          <w:sz w:val="28"/>
          <w:sz w:val="28"/>
          <w:szCs w:val="28"/>
          <w:rtl w:val="true"/>
          <w:lang w:bidi="fa-IR"/>
        </w:rPr>
        <w:t>توراترا می‌خواستند آشکار می‌کردند و هر چه را می‌خواستند پنهان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یهود همواره هر چه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می‌داشتند و هر چه را می‌خواستند آشکار می‌ساختند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بر روی کاغذ می‌نوشتند و هر مقداری را که می‌خواستند آشکار می‌کردند و هر مقداری را می‌خواستند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کتاب تورات که از ناحیه‌ی خدا نازل شده بوده است نزد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افْتَرَی عَلَی اللهِ کَذِبًا اَوْ قَالَ اُوْحِیَ اِلَیَّ وَ لَمْ یُوحَ اِلَیْهِ شَیْءٌ…</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چند روایت در کافی و تفسیر عیّاشی و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عبدالله بن سعد بن ابی سرح نازل شد، او برادر رضاعی عثمان بود و در مدینه مسلمان شد و چون خطّ زیبایی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وحی</w:t>
      </w:r>
    </w:p>
    <w:p>
      <w:pPr>
        <w:pStyle w:val="BookText"/>
        <w:rPr/>
      </w:pPr>
      <w:r>
        <w:rPr>
          <w:rFonts w:ascii="IRNazanin" w:hAnsi="IRNazanin" w:eastAsia="IRNazanin"/>
          <w:color w:val="111111"/>
          <w:sz w:val="28"/>
          <w:sz w:val="28"/>
          <w:szCs w:val="28"/>
          <w:rtl w:val="true"/>
          <w:lang w:bidi="fa-IR"/>
        </w:rPr>
        <w:t>می‌فرمود بیاید و آیات نازل شده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 می‌فرمود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می‌گویم بنویس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تغییری در آن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مرتد شد و به مکّه بازگشت و به مشرکین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نمی‌داند چه می‌گوید و من همانند چیزی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را می‌توانم بگویم و او از آن انکاری ندارد، بنابراین من </w:t>
      </w:r>
    </w:p>
    <w:p>
      <w:pPr>
        <w:pStyle w:val="BookText"/>
        <w:rPr/>
      </w:pPr>
      <w:r>
        <w:rPr>
          <w:rFonts w:ascii="IRNazanin" w:hAnsi="IRNazanin" w:eastAsia="IRNazanin"/>
          <w:color w:val="111111"/>
          <w:sz w:val="28"/>
          <w:sz w:val="28"/>
          <w:szCs w:val="28"/>
          <w:rtl w:val="true"/>
          <w:lang w:bidi="fa-IR"/>
        </w:rPr>
        <w:t>نیز می‌توانم همانند او آیاتی را نازل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درباره‌ی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نمود دستور قتل او را صادر کرد و لکن عثمان او را در مسجد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 و چون عثمان سخن خود را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باشد و چون عبدالله بن ابی سرح خارج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یافت باید او را بکشد؟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بودم شما اشاره‌ای بکنی و من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با اشاره،به کشتن کسی امر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پس از آن از طلقا بود و عثمان او را والی مصر قرار داد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ابن ابی سرح الذی کان عثمان استعمله علی مصر، و هو ممن کان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 هدر دمه، و کان یکتب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انزل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عَزِیزٌ حَکِیمٌ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علیم حکیم، فیقول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فان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ابی سرح یقول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لاقول من نفسی مثل ما یجی‌ء به فما یغیر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تبارک و تعالی فیه الذی 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صفوان،عن ابن مسکان، عن ابی بصیر،عن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 الله بن سعد بن ابی سرح، کان اخا لعثمان من الرّضاعة، قدم الی المدینة و اسلم، و کان له خط حسن، و کان اذا نزل الوحی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لیکتب ما نزل علیه، فکان اذا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 یکتب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بصیر، و یفرق بین التاء و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کافرا و رجع الی مکة، و قال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یدری محمّد ما یقول، انا اقول مثل ما یقول، فلا ینکر علی ذلک،فانا انزل مثل 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وَ مَنْ اَظْلَمُ مِمَّنِ افْتَری عَلَی اللهِ کَذِبًا اَوْ قالَ اُوحِیَ اِلَیَّ وَ لَمْ یُوحَ اِلَیْهِ شَیْ‌ءٌ وَ مَنْ قالَ سَاُنْزِلُ مِثْلَ ما اَنْزَلَ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امر بقتله، فجاء به عثمان، و قد اخذ بیده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اعاد 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رآه فلیقتله؟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الیک یا رسول الله ان تشیر الی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الانبیاء لایقتلون بالاشارة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 فوق کسی است که از پیش خود ادّعای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او از ناحیه خداوند نباشد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مسیلمه کذاب هنگامی که ادّعای پیامبری می‌کرد نازل شده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الظَّالِمُونَ فِی غَمَرَاتِ الْمَوْتِ وَ الْمَلآئِکَةُ بَاسِطُواْ اَیْدِیهِمْ…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معاویه و بنی امیّه و شرکا و پیشوایان آنان نازل شده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شدن محبّت و دوستی آنان است در قیامت و مقصود </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عَنکُم مَّا کُنتُمْ تَزْعُمُونَ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بودن اعتقادات آنان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قیامت برای آنان آشکار می‌شود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ثم 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عن بعض اصحابنا،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الآیة فی معاویة و بنی امیة و شرکائهم و ائمتّهم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عن الفضیل قال 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اَنْفُسَکُمُ الْیَوْمَ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می‌خواهد کافر را قبض روح کند به ملک‌الموت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ملک‌الموت با اعوان خود نزد دشمن من بروید، چرا که من او را به نیکی آزمودم و او را به دارالسّلام و بهشت دعوت کردم و او نپذیرفت و به من دشنام داد و به نعمت‌های من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قبض روح کن تا من روح او را در آتش بیفکنم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ملک‌الموت با چهره‌ای گرفته در حالی که چشم‌های او مانند برق خاطف حرکت می‌کند، و صدای او مانند رعد قاصف، و رنگ او مانند شب ظلمانی است و نفس او مانند شعله آتش، و سر او در آسمان دنیاست،و پاهای او یکی در مشرق و دیگری در مغرب است، و به دست او سیخی است دارای شاخه‌های فراوان، و همراه او پانصد نفر از ملائکه‌اند، و تازیانه‌هایی از شعله‌های دوزخ به دست آنان است، و همراه آنان عبایی از مو و اخگری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اخگرهای دوزخ است، بر آن کافر وارد می‌شوند و فرشته‌ای از خازنان دوزخ به نام سحفطائیل بر او وارد می‌شود و جرعه‌ای از آتش به او می‌نوشاند که تا ابد تشنه خواهد بود تا وارد آتش شود؛ و چون آن کافر به فرشته مرگ می‌نگرد،چشم او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 می‌شود وعقل از سر او می‌پرد و به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مرگ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یعنی هرگز این خواسته انجام نمی‌گیرد و این سخنی است که او می‌گوید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سپس به فرشته مرگ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اموال و فرزندان و اهل خود را به که واگذار کنم؟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و به طرف آتش حرکت کن؛ و سپس با آن سیخ‌های آتشین چنان بر او می‌زنند که رشته‌های آن وارد اعضای بدن او می‌شود و سپس فرشته مرگ با شدّت روح او را از قدم‌هایش قبض می‌کند و چون به زانوهای او می‌رسد به یارانش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تازیانه به جانش بیفتند و سپس این شکنجه را از او بر می‌دارند و سختی مرگ را به او می‌چشانند و همانند این که هزار شمشیر بر او وارد می‌شود شکنجه می‌بیند که اگر قدرت جن و انس را می‌داشت هر رگی از رگ‌های او از آن شکنجه، شکایت می‌نمود و این شکنجه مانند سیخی خواهد بود که شاخه‌های زیادی داشته باشد و بر پشمی وارد شود و آن را احاطه</w:t>
      </w:r>
    </w:p>
    <w:p>
      <w:pPr>
        <w:pStyle w:val="BookText"/>
        <w:rPr/>
      </w:pPr>
      <w:r>
        <w:rPr>
          <w:rFonts w:ascii="IRNazanin" w:hAnsi="IRNazanin" w:eastAsia="IRNazanin"/>
          <w:color w:val="111111"/>
          <w:sz w:val="28"/>
          <w:sz w:val="28"/>
          <w:szCs w:val="28"/>
          <w:rtl w:val="true"/>
          <w:lang w:bidi="fa-IR"/>
        </w:rPr>
        <w:t>کند و چیزی از آن را باقی نگذارد و این چنین جان کافر از هر رگ و عضوی از بدن او خارج می‌شود و چون روح او به کامش می‌رسد فرشتگان عذاب بر صورت و باسن او می‌زنند 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اَنفُسَکُمُ الْیَوْمَ تُجْزَوْنَ عَذَابَ الْهُونِ بِمَا کُنتُمْ تَقُولُونَ عَلَی اللهِ غَیْرَ الْحَقِّ وَ کُنتُمْ عَنْ آیَاتِهِ تَسْتَکْبِرُونَ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یعنی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ببینند بشارتی در آن روز برای گنه‌کاران نیست و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اینان از رحمت خدا دورند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فیضربه بالسفود ضربة فلا یبقی منه شعبة الا اثبتها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عرق و مفصل، ثم یجذبه جذبة فیسل روحه من قدمیه نشطا، فاذا بلغت الرکبتین امر اعوانه فاکبوا علیه بالسیاط ضربا، ثم یرفعه عنه، فیذیقه سکراته و غمراته قبل خروجها کانما ضرب بالف سیف، فلو کان له قوة الجن و الانس لاشتکی کل عرق منه علی حیاله بمنزلة سفود کثیر الشعب القی علی صوف مبتل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یطوقه، فلم یات علی شی‌ء الا انتزعه، کذلک خروج نفس الکافر من عرق و عضو و مفصل و شعرة، فاذا بلغت الحلقوم ضربت الملائکة وجهه و دبره،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اَنْفُسَکُمُ الْیَوْمَ تُجْزَوْنَ عَذابَ الْهُونِ بِما کُنْتُمْ تَقُولُونَ عَلَی اللهِ غَیْرَ الْحَقِّ وَ کُنْتُمْ عَنْ آیاتِهِ تَسْتَکْبِرُونَ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لابُشْری یَوْمَئِذٍ لِلْمُجْرِمِینَ وَ یَقُولُونَ حِجْرًا مَحْجُورًا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علیکم الجنة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روح او از بدن خارج می‌شود و فرشتگان عذاب آن را میان چکش و سندان می‌گذارند،به گونه‌ای که انگشتانش شکسته می‌شود و چشمان او آخرین عضو اوست که از بدنش کنده می‌شود و سپس بوی بدی از او منتشر می‌شود که اهل آسمان از آن آزرده 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این روح کافر و گندیده باد و سپس خدا و همه لعنت کنندگان او را لعنت می‌نمایند و چون روح او به آسمان اوّل می‌رسد درهای آسمان به روی او بسته 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اَبْوَابُ السَّمَاء وَ لَا یَدْخُلُونَ الْجَنَّةَ حَتَّی یَلِجَ الْجَمَلُ فِی سَمِّ الْخِیَاطِ وَ کَذَلِکَ نَجْزِی الْمُجْرِمِینَ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یعنی درهای آسمان بر آنان گشوده نمی‌شود و داخل بهشت نخواهند شد مگر آن که شتر داخل سوراخ سوزن شود و ما این گونه مجرمان را کیفر می‌کنیم…</w:t>
      </w:r>
      <w:r>
        <w:rPr>
          <w:rFonts w:eastAsia="IRNazanin" w:cs="IRNazanin"/>
          <w:color w:val="111111"/>
          <w:sz w:val="28"/>
          <w:szCs w:val="28"/>
          <w:rtl w:val="true"/>
          <w:lang w:bidi="fa-IR"/>
        </w:rPr>
        <w:t>.</w:t>
      </w:r>
      <w:r>
        <w:rPr>
          <w:rStyle w:val="FootnoteAnchor"/>
          <w:rtl w:val="true"/>
        </w:rPr>
        <w:footnoteReference w:id="196"/>
      </w:r>
      <w:bookmarkStart w:id="249" w:name="pg15346_202906"/>
    </w:p>
    <w:p>
      <w:pPr>
        <w:pStyle w:val="Heading3"/>
        <w:numPr>
          <w:ilvl w:val="2"/>
          <w:numId w:val="1"/>
        </w:numPr>
        <w:rPr/>
      </w:pPr>
      <w:bookmarkStart w:id="250" w:name="__RefHeading___Toc5410070_2142443653"/>
      <w:bookmarkStart w:id="251" w:name="_Toc99"/>
      <w:bookmarkEnd w:id="249"/>
      <w:bookmarkEnd w:id="250"/>
      <w:r>
        <w:rPr>
          <w:rtl w:val="true"/>
        </w:rPr>
        <w:t xml:space="preserve">سوره‌ی انعام </w:t>
      </w:r>
      <w:r>
        <w:rPr>
          <w:rtl w:val="true"/>
        </w:rPr>
        <w:t>[</w:t>
      </w:r>
      <w:r>
        <w:rPr/>
        <w:t>6</w:t>
      </w:r>
      <w:r>
        <w:rPr>
          <w:rtl w:val="true"/>
        </w:rPr>
        <w:t>]</w:t>
      </w:r>
      <w:r>
        <w:rPr>
          <w:rtl w:val="true"/>
        </w:rPr>
        <w:t xml:space="preserve">، آیات </w:t>
      </w:r>
      <w:r>
        <w:rPr/>
        <w:t>95</w:t>
      </w:r>
      <w:r>
        <w:rPr>
          <w:rtl w:val="true"/>
        </w:rPr>
        <w:t xml:space="preserve"> </w:t>
      </w:r>
      <w:r>
        <w:rPr>
          <w:rtl w:val="true"/>
        </w:rPr>
        <w:t xml:space="preserve">تا </w:t>
      </w:r>
      <w:r>
        <w:rPr/>
        <w:t>101</w:t>
      </w:r>
      <w:bookmarkEnd w:id="251"/>
    </w:p>
    <w:p>
      <w:pPr>
        <w:pStyle w:val="Heading4"/>
        <w:numPr>
          <w:ilvl w:val="3"/>
          <w:numId w:val="1"/>
        </w:numPr>
        <w:rPr/>
      </w:pPr>
      <w:bookmarkStart w:id="252" w:name="__RefHeading___Toc5410072_2142443653"/>
      <w:bookmarkStart w:id="253" w:name="_Toc100"/>
      <w:bookmarkEnd w:id="252"/>
      <w:r>
        <w:rPr>
          <w:rtl w:val="true"/>
        </w:rPr>
        <w:t>متن</w:t>
      </w:r>
      <w:r>
        <w:rPr>
          <w:rtl w:val="true"/>
        </w:rPr>
        <w:t>:</w:t>
      </w:r>
      <w:bookmarkEnd w:id="253"/>
    </w:p>
    <w:p>
      <w:pPr>
        <w:pStyle w:val="BookText"/>
        <w:rPr/>
      </w:pPr>
      <w:r>
        <w:rPr>
          <w:rFonts w:ascii="Amiri" w:hAnsi="Amiri" w:eastAsia="Amiri" w:cs="Amiri"/>
          <w:color w:val="111111"/>
          <w:sz w:val="28"/>
          <w:sz w:val="28"/>
          <w:szCs w:val="28"/>
          <w:rtl w:val="true"/>
          <w:lang w:bidi="ar-SA"/>
        </w:rPr>
        <w:t>اِنَّ اللهَ فالِقُ الْحَبِّ وَ النَّوی یُخْرِجُ الْحَیَّ مِنَ الْمَیِّتِ وَ مُخْرِجُ الْمَیِّتِ مِنَ الْحَیِّ ذلِكُمُ اللهُ فَاَنَّی تُؤْفَكُونَ فالِقُ الْاِصْباحِ وَ جَعَلَ اللَّیْلَ سَكَنًا وَ الشَّمْسَ وَ الْقَمَرَ حُسْبانًا ذلِكَ تَقْدیرُ الْعَزیزِ الْعَلیمِ وَ هُوَ الَّذی جَعَلَ لَكُمُ النُّجُومَ لِتَهْتَدُوا بِها فی ظُلُماتِ الْبَرِّ وَ الْبَحْرِ قَدْ فَصَّلْنَا الْآیاتِ لِقَوْمٍ یَعْلَمُونَ وَ هُوَ الَّذی اَنْشَاَكُمْ مِنْ نَفْسٍ واحِدَةٍ فَمُسْتَقَرٌّ وَ مُسْتَوْدَعٌ قَدْ فَصَّلْنَا الْآیاتِ لِقَوْمٍ یَفْقَهُونَ وَ هُوَ الَّذی اَنْزَلَ مِنَ السَّماءِ ماءً فَاَخْرَجْنا بِهِ نَباتَ كُلِّ شَیْ‌ءٍ فَاَخْرَجْنا مِنْهُ خَضِرًا نُخْرِجُ مِنْهُ حَبًّا مُتَراكِبًا وَ مِنَ النَّخْلِ مِنْ طَلْعِها قِنْوانٌ دانِیَةٌ وَ جَنَّاتٍ مِنْ اَعْنابٍ وَ الزَّیْتُونَ وَ الرُّمَّانَ مُشْتَبِهًا وَ غَیْرَ مُتَشابِهٍ انْظُرُوا اِلی ثَمَرِهِ اِذا اَثْمَرَ وَ یَنْعِهِ اِنَّ فی ذلِكُمْ لَآیاتٍ لِقَوْمٍ یُؤْمِنُونَ وَ جَعَلُوا لِلهِ شُرَكاءَ الْجِنَّ وَ خَلَقَهُمْ وَ خَرَقُوا لَهُ بَنینَ وَ بَناتٍ بِغَیْرِ عِلْمٍ سُبْحانَهُ وَ تَعالی عَمَّا یَصِفُونَ بَدیعُ السَّماواتِ وَ الْاَرْضِ اَنَّی یَكُونُ لَهُ وَلَدٌ وَ لَمْ تَكُنْ لَهُ صاحِبَةٌ وَ خَلَقَ كُلَّ شَیْ‌ءٍ وَ هُوَ بِكُلِّ شَیْ‌ءٍ عَلیمٌ</w:t>
      </w:r>
    </w:p>
    <w:p>
      <w:pPr>
        <w:pStyle w:val="Heading4"/>
        <w:numPr>
          <w:ilvl w:val="3"/>
          <w:numId w:val="1"/>
        </w:numPr>
        <w:rPr/>
      </w:pPr>
      <w:bookmarkStart w:id="254" w:name="__RefHeading___Toc5410074_2142443653"/>
      <w:bookmarkStart w:id="255" w:name="_Toc101"/>
      <w:bookmarkEnd w:id="254"/>
      <w:r>
        <w:rPr>
          <w:rtl w:val="true"/>
        </w:rPr>
        <w:t>لغات</w:t>
      </w:r>
      <w:r>
        <w:rPr>
          <w:rtl w:val="true"/>
        </w:rPr>
        <w:t>:</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شق است و فلق صبح شکافته شدن تاریکی و ظهور سفیدی صبح است و فلق به معنای محل مطمئن زمین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حبة و آن دانه‌ای است که هسته ندارد مانند گندم و جوف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نواة است، و اصباح و صبح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حساب و یا مصدر حسبت الحساب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حاء جمع حصبانة به معنای و ساده است </w:t>
      </w:r>
      <w:bookmarkStart w:id="256" w:name="pg15346_202907"/>
    </w:p>
    <w:p>
      <w:pPr>
        <w:pStyle w:val="BookText"/>
        <w:rPr/>
      </w:pPr>
      <w:bookmarkEnd w:id="25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اخضر 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w:t>
      </w:r>
    </w:p>
    <w:p>
      <w:pPr>
        <w:pStyle w:val="BookText"/>
        <w:rPr/>
      </w:pPr>
      <w:r>
        <w:rPr>
          <w:rFonts w:ascii="IRNazanin" w:hAnsi="IRNazanin" w:eastAsia="IRNazanin"/>
          <w:color w:val="111111"/>
          <w:sz w:val="28"/>
          <w:sz w:val="28"/>
          <w:szCs w:val="28"/>
          <w:rtl w:val="true"/>
          <w:lang w:bidi="fa-IR"/>
        </w:rPr>
        <w:t>سبز و گوارا است و عرب بسا اخضر را اسود می‌گوید مانند سواد عراق که به خاطر سبزی</w:t>
      </w:r>
    </w:p>
    <w:p>
      <w:pPr>
        <w:pStyle w:val="BookText"/>
        <w:rPr/>
      </w:pPr>
      <w:r>
        <w:rPr>
          <w:rFonts w:ascii="IRNazanin" w:hAnsi="IRNazanin" w:eastAsia="IRNazanin"/>
          <w:color w:val="111111"/>
          <w:sz w:val="28"/>
          <w:sz w:val="28"/>
          <w:szCs w:val="28"/>
          <w:rtl w:val="true"/>
          <w:lang w:bidi="fa-IR"/>
        </w:rPr>
        <w:t xml:space="preserve">فراوان به او سواد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متفاعل از رکوب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ظهور خرماست،و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قنو به معنای شاخه درخت خرماست که به آن عذق گویند و عذق با فتح درخت خرماست، و نیع رسیدن ثمره است</w:t>
      </w:r>
      <w:r>
        <w:rPr>
          <w:rFonts w:eastAsia="IRNazanin" w:cs="IRNazanin"/>
          <w:color w:val="111111"/>
          <w:sz w:val="28"/>
          <w:szCs w:val="28"/>
          <w:rtl w:val="true"/>
          <w:lang w:bidi="fa-IR"/>
        </w:rPr>
        <w:t>.</w:t>
      </w:r>
    </w:p>
    <w:p>
      <w:pPr>
        <w:pStyle w:val="Heading4"/>
        <w:numPr>
          <w:ilvl w:val="3"/>
          <w:numId w:val="1"/>
        </w:numPr>
        <w:rPr/>
      </w:pPr>
      <w:bookmarkStart w:id="257" w:name="__RefHeading___Toc5410076_2142443653"/>
      <w:bookmarkStart w:id="258" w:name="_Toc102"/>
      <w:bookmarkEnd w:id="257"/>
      <w:r>
        <w:rPr>
          <w:rtl w:val="true"/>
        </w:rPr>
        <w:t>ترجمه</w:t>
      </w:r>
      <w:r>
        <w:rPr>
          <w:rtl w:val="true"/>
        </w:rPr>
        <w:t>:</w:t>
      </w:r>
      <w:bookmarkEnd w:id="2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شکافنده دانه و هسته است زنده را از مرده خارج می‌سازد،و مرده را از زنده بیرون می‌آورد این است خدای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منحرف می‌شوید؟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شکافنده صبح است و شب را مایه آرامش، و خورشید و ماه را وسیله حساب قرار داده است این، اندازه‌گیری خداوند توانای داناست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ستارگان را برای شما قرار داد، تا در تاریکی‌های خشکی و دریا، به وسیله آن‌ها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فکر و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یک نفس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 گروه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یا خلقت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ناپایدار ما آیات خود را برای کسانی که می‌فهمند، تشریح نمودیم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آسمان، آبی نازل کرد، و به وسیله آن، گیاهان گوناگون رویاندیم و از آن، ساقه‌ها و شاخه‌های سبز، خارج ساختیم و از آن‌ها دانه‌های متراکم، و از شکوفه نخل، شکوفه‌هایی با رشته‌های باریک بیرون فرستادیم و باغ‌هایی از انواع انگور و زیتون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یک‌دیگر،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میوه می‌دهد، به میوه آن و طرز رسیدنش بنگرید که در آن،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باایمان 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خدا هم‌تایانی از جنّ قرار دادند،در حالی که خداوند همه آن‌ها را آفریده است و برای خدا، به دروغ و از روی جهل، پسران و دخترانی ساختند منزّه است خدا، و برتر است از آن‌چه توصیف می‌کنند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پدید آورنده </w:t>
      </w:r>
      <w:bookmarkStart w:id="259" w:name="pg15346_202908"/>
    </w:p>
    <w:p>
      <w:pPr>
        <w:pStyle w:val="BookText"/>
        <w:rPr/>
      </w:pPr>
      <w:bookmarkEnd w:id="259"/>
      <w:r>
        <w:rPr>
          <w:rFonts w:ascii="IRNazanin" w:hAnsi="IRNazanin" w:eastAsia="IRNazanin"/>
          <w:color w:val="111111"/>
          <w:sz w:val="28"/>
          <w:sz w:val="28"/>
          <w:szCs w:val="28"/>
          <w:rtl w:val="true"/>
          <w:lang w:bidi="fa-IR"/>
        </w:rPr>
        <w:t>آسمان‌ها و زمین است چگونه ممکن است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همسری نداشته، و همه چیز را آفریده و او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260" w:name="__RefHeading___Toc5410078_2142443653"/>
      <w:bookmarkStart w:id="261" w:name="_Toc103"/>
      <w:bookmarkEnd w:id="260"/>
      <w:r>
        <w:rPr>
          <w:rtl w:val="true"/>
        </w:rPr>
        <w:t>تفسیر اهل البیت</w:t>
      </w:r>
      <w:r>
        <w:rPr>
          <w:rtl w:val="true"/>
        </w:rPr>
        <w:t>(</w:t>
      </w:r>
      <w:r>
        <w:rPr>
          <w:rtl w:val="true"/>
        </w:rPr>
        <w:t>علیهم السلام</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فَالِقُ الْحَبِّ وَ النَّوَی یُخْرِجُ الْحَیَّ مِنَ الْمَیِّتِ وَ مُخْرِجُ الْمَیِّتِ مِنَ الْحَیِّ…</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است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اَلْقَیْتُ عَلَیْکَ مَحَبَّةً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محبوب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از حق اعراض نموده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علم از ناحیه‌ی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جدای از آنان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مومن از کافر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کافر از مومن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قوله اِنَّ اللهَ فالِقُ الْحَبِّ وَ النَّوی قال الحب ما احبه و النوی ما ناء عن الحق و قال ایضا</w:t>
      </w:r>
    </w:p>
    <w:p>
      <w:pPr>
        <w:pStyle w:val="BookText"/>
        <w:rPr/>
      </w:pPr>
      <w:r>
        <w:rPr>
          <w:rFonts w:ascii="Amiri" w:hAnsi="Amiri" w:eastAsia="Amiri" w:cs="Amiri"/>
          <w:color w:val="111111"/>
          <w:sz w:val="28"/>
          <w:sz w:val="28"/>
          <w:szCs w:val="28"/>
          <w:rtl w:val="true"/>
          <w:lang w:bidi="ar-SA"/>
        </w:rPr>
        <w:t>الحب ان یفلق العلم من الائمة و النوی ما بعد عنه یُخْرِجُ الْحَیَّ مِنَ الْمَیِّتِ وَ مُخْرِجُ الْمَیِّتِ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الْحَیِّ قال المؤمن من الکافر و الکافر من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طینت مومنان است که مورد محبّت خدا هستند؛و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کافران است که از هر خیری دور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الاِصْبَاحِ وَ جَعَلَ اللَّیْلَ سَکَنًا وَ الشَّمْسَ وَ الْقَمَرَ حُسْبَانًا…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شب سیر مکن چرا که خداوند آن را وقت آرامش و سکون قرار داده است نه وقت سیر و حرکت پس در این ساعت به بدن خود استراحت بده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خود را در شب قرار بده چرا که خداوند آن را وقت آرامش و سکون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به دنبال حوائج خود نروید،چرا که شب ظلمانی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شب ذبح نکنید، چرا که خداوند شب را برای هر چیزی آرامش قرار داده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لَکُمُ النُّجُومَ لِتَهْتَدُواْ بِهَا فِی ظُلُمَاتِ الْبَرِّ وَ الْبَحْرِ…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اهل بیت من، همانند نجوم‌اند، به هر کدام اقتدا کنید هدایت می‌شوید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اهل تسنّن نقل کرده‌اند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موضوعه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نصر رازی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حدیث مروی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اَصْحَابِی کَالنُّجُومِ بِاَیِّهِمُ اقْتَدَیْتُمُ اهْتَدَیْتُمْ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شد، 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حدیث کسانی هستند که بعد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او را تبدیل و تغییر نداده‌اند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کجا معلوم می‌شود که آنان دین خدا را تبدیل و تغییر</w:t>
      </w:r>
    </w:p>
    <w:p>
      <w:pPr>
        <w:pStyle w:val="BookText"/>
        <w:rPr/>
      </w:pPr>
      <w:r>
        <w:rPr>
          <w:rFonts w:ascii="IRNazanin" w:hAnsi="IRNazanin" w:eastAsia="IRNazanin"/>
          <w:color w:val="111111"/>
          <w:sz w:val="28"/>
          <w:sz w:val="28"/>
          <w:szCs w:val="28"/>
          <w:rtl w:val="true"/>
          <w:lang w:bidi="fa-IR"/>
        </w:rPr>
        <w:t>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حدیثی که اهل تسنّن از آن حضرت نقل کرده‌اند که فرمود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تَدْرِی مَا اَحْدَثُوا بَعْدَکَ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شما وارد حوض کوثر می‌شوم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از ورود به آن ممنوع می‌گردند و چون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اصحاب من بوده اند،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اینان بعد از تو چه بدعتهایی در دین خدا احداث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گروهی از اصحاب من از حوض کوثر دور می‌شوند همانند شترهای غریبی که به سبب شترهای اهلی از آب دور می‌شوند؛ و من در آن روز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اصحاب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آنان بعد از تو در دین خدا چه بدعت‌هایی را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طرف دوزخ می‌برند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لعنت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فکر می‌کنید که این لعنت جز برای اهل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گمان می‌کنید که صحابی بودن کسی را از خطا معصوم می‌نماید؟ در حالی که در بین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سمرة بن جندب و عمرو بن عاص و مغیرة بن شعبه</w:t>
      </w:r>
    </w:p>
    <w:p>
      <w:pPr>
        <w:pStyle w:val="BookText"/>
        <w:rPr/>
      </w:pPr>
      <w:r>
        <w:rPr>
          <w:rFonts w:ascii="IRNazanin" w:hAnsi="IRNazanin" w:eastAsia="IRNazanin"/>
          <w:color w:val="111111"/>
          <w:sz w:val="28"/>
          <w:sz w:val="28"/>
          <w:szCs w:val="28"/>
          <w:rtl w:val="true"/>
          <w:lang w:bidi="fa-IR"/>
        </w:rPr>
        <w:t>و امثال آنان از سران منافقین، وجود داشتند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بَدَّلُوا قَالَ لَمَّا یَرْوُونَهُ مِنْ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لَیُذَادَنَّ بِرِجَالٍ مِنْ اَصْحَابِی یَوْمَ الْقِیَامَةِ عَنْ حَوْضِی کَمَا تُذَادُ غَرَائِبُ الْاِبِلِ عَنِ الْمَاءِ فَاَقُولُ یَا رَبِّ اَصْحَابِی اَصْحَابِی فَیُقَالُ لِی اِنَّکَ لَا تَدْرِی مَا اَحْدَثُوا بَعْدَکَ فَیُؤْخَذُ بِهِمْ ذَاتَ الشِّمَالِ فَاَقُولُ بُعْدًا لَهُمْ وَ سُحْقًا لَهُمْ اَ فَتَرَی هَذَا لِمَنْ لَمْ یُغَیِّرْ وَ لَمْ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الاخبار،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اَنشَاَکُم مِّن نَّفْسٍ وَاحِدَةٍ فَمُسْتَقَرٌّ وَ مُسْتَوْدَعٌ…</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ثابت و ایمان غیر ثابت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با فتنه و آزمایش سلب می‌شود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المستقر الایمان الذی یثبت فی قلب الرجل الی ان یموت و المستودع هو المسلوب منه</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پیامبران را برای نبوّت آفرید و آنان از مقام نبوّت جدا نخواهند شد؛و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اساس ایمان آفرید و از ایمان خارج نخواهند شد؛ و گروهی ایمان عاریه‌ای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اگر مشیّت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کند ایمان آنان را ثابت می‌نماید؛ و اگر مشیّت او اقتضا کند ایمان را از آنان سلب می‌نماید،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فلان کس را خداوند عاریه قرار داد و چون او ما را تکذیب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ما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از او سلب نمود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شهر تو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مستقرّ در رحم و مستودع در صلب؛فرمود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چرا که مقصود از مستقرّایمانی است که در قلب ثابت بماند و هرگز از صاحبش جدا نشود؛ و مقصود از مستودع ایمانی است که مدّتی در قلب می‌ماند و سپس زائل می‌شود و ایمان زبیر چنین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محمّد بن سلیمان دیلمی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شیعیان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مستقرّ</w:t>
      </w:r>
    </w:p>
    <w:p>
      <w:pPr>
        <w:pStyle w:val="BookText"/>
        <w:rPr/>
      </w:pPr>
      <w:r>
        <w:rPr>
          <w:rFonts w:ascii="IRNazanin" w:hAnsi="IRNazanin" w:eastAsia="IRNazanin"/>
          <w:color w:val="111111"/>
          <w:sz w:val="28"/>
          <w:sz w:val="28"/>
          <w:szCs w:val="28"/>
          <w:rtl w:val="true"/>
          <w:lang w:bidi="fa-IR"/>
        </w:rPr>
        <w:t>و مستودع است شما به من چیزی را یاد بدهید که چون بگویم ایمانم کامل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واجبی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وَ بِالْاِسْلَامِ دِینًا وَ بِالْقُرْآنِ کِتَابًا وَ بِالْکَعْبَةِ قِبْلَةً وَ بِعَلِیٍ وَلِیًّا وَ اِمَامًا وَ بِالْحَسَنِ وَ الْحُسَیْنِ وَ الْاَئِمَّةِ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رَضِیتُ بِهِمْ اَئِمَّةً فَارْضَنِی لَهُمْ اِنَّکَ عَلی کُلِّ شَیْ‌ءٍ قَدِیرٌ</w:t>
      </w:r>
      <w:r>
        <w:rPr>
          <w:rFonts w:eastAsia="Amiri" w:cs="Amiri" w:ascii="Amiri" w:hAnsi="Amiri"/>
          <w:color w:val="111111"/>
          <w:sz w:val="28"/>
          <w:szCs w:val="28"/>
          <w:rtl w:val="true"/>
          <w:lang w:bidi="ar-SA"/>
        </w:rPr>
        <w:t>.»</w:t>
      </w:r>
      <w:r>
        <w:rPr>
          <w:rStyle w:val="FootnoteAnchor"/>
          <w:rtl w:val="true"/>
        </w:rPr>
        <w:footnoteReference w:id="214"/>
      </w:r>
      <w:bookmarkStart w:id="262" w:name="pg15346_202914"/>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الاَرْضِ اَنَّی یَکُونُ لَهُ وَلَدٌ وَ لَمْ تَکُن لَّهُ صَاحِبَةٌ وَ خَلَقَ کُلَّ شَیْءٍ</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درباره‌ی این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علم خود همه اشیاء را ایجاد نموده و بدون این که نمونه‌ای قبل از آن بوده باشد او آسمان‌ها و زمین را خلق کرده است، در حالی که قبل از آن آسمان و زمینی نبوده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w:t>
      </w:r>
      <w:r>
        <w:rPr>
          <w:rStyle w:val="FootnoteAnchor"/>
          <w:rtl w:val="true"/>
        </w:rPr>
        <w:footnoteReference w:id="217"/>
      </w:r>
    </w:p>
    <w:p>
      <w:pPr>
        <w:pStyle w:val="Heading3"/>
        <w:numPr>
          <w:ilvl w:val="2"/>
          <w:numId w:val="1"/>
        </w:numPr>
        <w:rPr/>
      </w:pPr>
      <w:bookmarkStart w:id="263" w:name="__RefHeading___Toc5410080_2142443653"/>
      <w:bookmarkStart w:id="264" w:name="_Toc104"/>
      <w:bookmarkEnd w:id="263"/>
      <w:r>
        <w:rPr>
          <w:rtl w:val="true"/>
        </w:rPr>
        <w:t xml:space="preserve">سوره‌ی انعام </w:t>
      </w:r>
      <w:r>
        <w:rPr>
          <w:rtl w:val="true"/>
        </w:rPr>
        <w:t>[</w:t>
      </w:r>
      <w:r>
        <w:rPr/>
        <w:t>6</w:t>
      </w:r>
      <w:r>
        <w:rPr>
          <w:rtl w:val="true"/>
        </w:rPr>
        <w:t>]</w:t>
      </w:r>
      <w:r>
        <w:rPr>
          <w:rtl w:val="true"/>
        </w:rPr>
        <w:t xml:space="preserve">، آیات </w:t>
      </w:r>
      <w:r>
        <w:rPr/>
        <w:t>102</w:t>
      </w:r>
      <w:r>
        <w:rPr>
          <w:rtl w:val="true"/>
        </w:rPr>
        <w:t xml:space="preserve"> </w:t>
      </w:r>
      <w:r>
        <w:rPr>
          <w:rtl w:val="true"/>
        </w:rPr>
        <w:t xml:space="preserve">تا </w:t>
      </w:r>
      <w:r>
        <w:rPr/>
        <w:t>107</w:t>
      </w:r>
      <w:bookmarkEnd w:id="264"/>
    </w:p>
    <w:p>
      <w:pPr>
        <w:pStyle w:val="Heading4"/>
        <w:numPr>
          <w:ilvl w:val="3"/>
          <w:numId w:val="1"/>
        </w:numPr>
        <w:rPr/>
      </w:pPr>
      <w:bookmarkStart w:id="265" w:name="__RefHeading___Toc5410082_2142443653"/>
      <w:bookmarkStart w:id="266" w:name="_Toc105"/>
      <w:bookmarkEnd w:id="265"/>
      <w:r>
        <w:rPr>
          <w:rtl w:val="true"/>
        </w:rPr>
        <w:t>متن</w:t>
      </w:r>
      <w:r>
        <w:rPr>
          <w:rtl w:val="true"/>
        </w:rPr>
        <w:t>:</w:t>
      </w:r>
      <w:bookmarkEnd w:id="266"/>
    </w:p>
    <w:p>
      <w:pPr>
        <w:pStyle w:val="BookText"/>
        <w:rPr/>
      </w:pPr>
      <w:r>
        <w:rPr>
          <w:rFonts w:ascii="Amiri" w:hAnsi="Amiri" w:eastAsia="Amiri" w:cs="Amiri"/>
          <w:color w:val="111111"/>
          <w:sz w:val="28"/>
          <w:sz w:val="28"/>
          <w:szCs w:val="28"/>
          <w:rtl w:val="true"/>
          <w:lang w:bidi="ar-SA"/>
        </w:rPr>
        <w:t>ذلِكُمُ اللهُ رَبُّكُمْ لااِلهَ اِلَّا هُوَ خالِقُ كُلِّ شَیْ‌ءٍ فَاعْبُدُوهُ وَ هُوَ عَلی كُلِّ شَیْ‌ءٍ وَكیلٌ لاتُدْرِكُهُ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الْاَبْصارُ وَ هُوَ یُدْرِكُ الْاَبْصارَ وَ هُوَ اللَّطیفُ الْخَبیرُ قَدْ جاءَكُمْ بَصائِرُ مِنْ رَبِّكُمْ فَمَنْ اَبْصَرَ فَلِنَفْسِهِ وَ مَنْ عَمِیَ فَعَلَیْها وَ ما اَنَا عَلَیْكُمْ بِحَفیظٍ وَ كَذلِكَ نُصَرِّفُ الْآیاتِ وَ لِیَقُولُوا دَرَسْتَ وَ لِنُبَیِّنَهُ لِقَوْمٍ یَعْلَمُونَ اتَّبِعْ ما اُوحِیَ اِلَیْكَ مِنْ رَبِّكَ لااِلهَ اِلَّا هُوَ وَ اَعْرِضْ عَنِ الْمُشْرِكینَ وَ لَوْ شاءَ اللهُ ما اَشْرَكُوا وَ ما جَعَلْناكَ عَلَیْهِمْ حَفیظًا وَ ما اَنْتَ عَلَیْهِمْ بِوَكیلٍ </w:t>
      </w:r>
      <w:bookmarkStart w:id="267" w:name="pg15346_202915"/>
    </w:p>
    <w:p>
      <w:pPr>
        <w:pStyle w:val="Heading4"/>
        <w:numPr>
          <w:ilvl w:val="3"/>
          <w:numId w:val="1"/>
        </w:numPr>
        <w:rPr/>
      </w:pPr>
      <w:bookmarkStart w:id="268" w:name="__RefHeading___Toc5410084_2142443653"/>
      <w:bookmarkStart w:id="269" w:name="_Toc106"/>
      <w:bookmarkEnd w:id="267"/>
      <w:bookmarkEnd w:id="268"/>
      <w:r>
        <w:rPr>
          <w:rtl w:val="true"/>
        </w:rPr>
        <w:t>لغات</w:t>
      </w:r>
      <w:r>
        <w:rPr>
          <w:rtl w:val="true"/>
        </w:rPr>
        <w:t>:</w:t>
      </w:r>
      <w:bookmarkEnd w:id="269"/>
    </w:p>
    <w:p>
      <w:pPr>
        <w:pStyle w:val="BookText"/>
        <w:rPr/>
      </w:pPr>
      <w:r>
        <w:rPr>
          <w:rFonts w:ascii="IRNazanin" w:hAnsi="IRNazanin" w:eastAsia="IRNazanin"/>
          <w:color w:val="111111"/>
          <w:sz w:val="28"/>
          <w:sz w:val="28"/>
          <w:szCs w:val="28"/>
          <w:rtl w:val="true"/>
          <w:lang w:bidi="fa-IR"/>
        </w:rPr>
        <w:t>وکیل بر هر چیزی حافظ و نگه‌بان اوست تا آسیبی را از او دفع کند،و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کسی است که امور به او واگذار می‌شود، و وکلت الیه هذا الامر ای ولیته تدبیره،و از این رو مومن کار خود را به خدا وامی گذارد، و بصیرت تیزبینی و حقیقت یابی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تلاوت و خواندن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معنا در نفس است به طور پنهان، و اعراض انصراف و گرداندن صورت است به قصد ترک و عدم تمایل</w:t>
      </w:r>
      <w:r>
        <w:rPr>
          <w:rFonts w:eastAsia="IRNazanin" w:cs="IRNazanin"/>
          <w:color w:val="111111"/>
          <w:sz w:val="28"/>
          <w:szCs w:val="28"/>
          <w:rtl w:val="true"/>
          <w:lang w:bidi="fa-IR"/>
        </w:rPr>
        <w:t>.</w:t>
      </w:r>
    </w:p>
    <w:p>
      <w:pPr>
        <w:pStyle w:val="Heading4"/>
        <w:numPr>
          <w:ilvl w:val="3"/>
          <w:numId w:val="1"/>
        </w:numPr>
        <w:rPr/>
      </w:pPr>
      <w:bookmarkStart w:id="270" w:name="__RefHeading___Toc5410086_2142443653"/>
      <w:bookmarkStart w:id="271" w:name="_Toc107"/>
      <w:bookmarkEnd w:id="270"/>
      <w:r>
        <w:rPr>
          <w:rtl w:val="true"/>
        </w:rPr>
        <w:t>ترجمه</w:t>
      </w:r>
      <w:r>
        <w:rPr>
          <w:rtl w:val="true"/>
        </w:rPr>
        <w:t>:</w:t>
      </w:r>
      <w:bookmarkEnd w:id="2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آفریدگار همه چیز است او را بپرستید و او نگه‌بان و مدبّر همه موجودات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نمی‌بینند ولی او همه چشم‌ها را می‌بیند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 خبر از دقایق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از طرف پروردگارتان برای شما آمد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به سود خود اوست و کسی که از دیدن آن چشم بپوشد، به زیان خودش می‌باشد و من نگاه‌بان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قبول ایمان مجبور نمی‌کنم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می‌کنیم بگذار آن‌ها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درس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دیگری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آن را برای کسانی که آماده درک حقایقند، روشن سازیم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از سوی پروردگارت بر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مشرکان، روی بگردان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مشرک نمی‌شدند و ما تو را مسوول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نداده‌ایم و وظیفه نداری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سازی</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72" w:name="pg15346_202916"/>
    </w:p>
    <w:p>
      <w:pPr>
        <w:pStyle w:val="Heading4"/>
        <w:numPr>
          <w:ilvl w:val="3"/>
          <w:numId w:val="1"/>
        </w:numPr>
        <w:rPr/>
      </w:pPr>
      <w:bookmarkStart w:id="273" w:name="__RefHeading___Toc5410088_2142443653"/>
      <w:bookmarkStart w:id="274" w:name="_Toc108"/>
      <w:bookmarkEnd w:id="272"/>
      <w:bookmarkEnd w:id="273"/>
      <w:r>
        <w:rPr>
          <w:rtl w:val="true"/>
        </w:rPr>
        <w:t>تفسیر اهل البیت</w:t>
      </w:r>
      <w:r>
        <w:rPr>
          <w:rtl w:val="true"/>
        </w:rPr>
        <w:t>(</w:t>
      </w:r>
      <w:r>
        <w:rPr>
          <w:rtl w:val="true"/>
        </w:rPr>
        <w:t>علیهم السلام</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الاَبْصَارُ وَ هُوَ یُدْرِکُ الاَبْصَارَ…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کسی نمی‌تواند خدا را در وهم و فکر خودبیاورد و مقصود از ابصار در این آیه چشم‌های ظاهری نیست 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بَصَآئِرُ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چشم‌های ظاهری نیست؛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عَمِیَ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کوری چشم های ظاهری نیست؛ چنان که در عرف نیز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بَصِیرٌ بِالشِّعْرِ وَ فُلَانٌ بَصِیرٌ بِالْفِقْهِ وَ فُلَانٌ بَصِیرٌ بِالدَّرَاهِمِ وَ فُلَانٌ بَصِیرٌ بِالثِّیَابِ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بزرگ‌تر از آن است که با چشم دیده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 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دقیق‌تر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چشم‌هاست اکنون تو با اوهام قلب خود شهرهای زنگ و هند و شهرهایی که ندیده‌ای را تصوّر می‌کنی و با این قدرت وهمی که داری خدا را نمی‌توانی تصوّر کنی تا چه رسد او را ببینی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هاشم، اوهام القلوب ادق من ابصار العیون، انت قد تدرک بوهمک السندو الهند و البلدان التی لم تدخلها و لاتدرکها ببصرک، و اوهام القلوب لاتدرکه، فکیف ابصار 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قیامت خداوند دیده می‌شود؟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وَ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چشم‌ها چیزهایی را می‌بیند که دارای رنگ و کیفیّت باشد؛ و خداوند خالق رنگ‌ها و کیفیّات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ذوالریاستین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درباره‌ی دیده شدن خداوند اختلاف نموده‌اند،شما چه می‌فرمایید؟امام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غیر آن‌چه خود توصیف نموده توصیف نماید افترا و تهمت بزرگی بر او وارد کرده است وخداوند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الاَبْصَارَ وَ هُوَ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چشم‌ها نیست بلکه مقصود اوهام و چشم‌هایی است که در قلوب مردم است و اوهام مردم نمی‌تواند خدا را ببیند و درک کند و کیفیّت او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چشم‌های ظاهری بتواند او را ببیند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العبّاس، من وصف الله بخلاف ما وصف به نفسه فقد عظم الفریة علی الله،قال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لاتُدْرِکُهُ الْاَبْصارُ وَ هُوَ یُدْرِکُ الْاَبْصارَ وَ هُوَ اللَّطِیفُ الْخَبِیرُ هذه الابصار لیست هی الاعین، انما هی الابصار التی فی القلب، لایقع علیه الاوهام، و لایدرک کیف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بَصَآئِرُ مِن رَّبِّکُمْ فَمَنْ اَبْصَرَ فَلِنَفْسِهِ وَ مَنْ عَمِیَ فَعَلَیْهَا…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ردّ بر فرقه جبریّه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انتخاب و اختیاری ندارند و همه کارها را خدا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تقوا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روشنایی باطن پیدا کند به نفع خود عمل کرده و کسی که به خاطر گناهان باطن خود را کور کند به زیان خود عمل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و اختیار داشته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نیزدر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مقاله جبریّه است و به آن استدلال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اختیار مشیّت خدا هستیم و هر چه می‌کنیم خواسته خداوند است و ما را در آن دخالتی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آیه به این معناست که اگر خداوند بخواهد همه مردم را معصوم قرار بدهد تا کسی او را معصیت نکند می‌تواند این کار را انجام دهد و لکن او مردم را امر و نهی کرده و نعمت‌هایی را به آنان ارزانی داشته تا کاستی‌ها و نواقص آنان را برطرف سازد و این همان حجّتی است که خداوند بر آنان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استطاعت و اختیار داده است</w:t>
      </w:r>
      <w:r>
        <w:rPr>
          <w:rFonts w:eastAsia="IRNazanin" w:cs="IRNazanin"/>
          <w:color w:val="111111"/>
          <w:sz w:val="28"/>
          <w:szCs w:val="28"/>
          <w:rtl w:val="true"/>
          <w:lang w:bidi="fa-IR"/>
        </w:rPr>
        <w:t xml:space="preserve">] </w:t>
      </w:r>
      <w:bookmarkStart w:id="275" w:name="pg15346_202919"/>
    </w:p>
    <w:p>
      <w:pPr>
        <w:pStyle w:val="BookText"/>
        <w:rPr/>
      </w:pPr>
      <w:bookmarkEnd w:id="275"/>
      <w:r>
        <w:rPr>
          <w:rFonts w:ascii="IRNazanin" w:hAnsi="IRNazanin" w:eastAsia="IRNazanin"/>
          <w:color w:val="111111"/>
          <w:sz w:val="28"/>
          <w:sz w:val="28"/>
          <w:szCs w:val="28"/>
          <w:rtl w:val="true"/>
          <w:lang w:bidi="fa-IR"/>
        </w:rPr>
        <w:t>تا سزاوار ثواب و عقاب باشند و آن‌چه بر آنان تفضّل و رحمت و آمرزش و بخشش نموده</w:t>
      </w:r>
    </w:p>
    <w:p>
      <w:pPr>
        <w:pStyle w:val="BookText"/>
        <w:rPr/>
      </w:pPr>
      <w:r>
        <w:rPr>
          <w:rFonts w:ascii="IRNazanin" w:hAnsi="IRNazanin" w:eastAsia="IRNazanin"/>
          <w:color w:val="111111"/>
          <w:sz w:val="28"/>
          <w:sz w:val="28"/>
          <w:szCs w:val="28"/>
          <w:rtl w:val="true"/>
          <w:lang w:bidi="fa-IR"/>
        </w:rPr>
        <w:t>است صادق و قابل فهم باشد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76" w:name="__RefHeading___Toc5410090_2142443653"/>
      <w:bookmarkStart w:id="277" w:name="_Toc109"/>
      <w:bookmarkEnd w:id="276"/>
      <w:r>
        <w:rPr>
          <w:rtl w:val="true"/>
        </w:rPr>
        <w:t xml:space="preserve">سوره‌ی انعام </w:t>
      </w:r>
      <w:r>
        <w:rPr>
          <w:rtl w:val="true"/>
        </w:rPr>
        <w:t>[</w:t>
      </w:r>
      <w:r>
        <w:rPr/>
        <w:t>6</w:t>
      </w:r>
      <w:r>
        <w:rPr>
          <w:rtl w:val="true"/>
        </w:rPr>
        <w:t>]</w:t>
      </w:r>
      <w:r>
        <w:rPr>
          <w:rtl w:val="true"/>
        </w:rPr>
        <w:t xml:space="preserve">، آیات </w:t>
      </w:r>
      <w:r>
        <w:rPr/>
        <w:t>108</w:t>
      </w:r>
      <w:r>
        <w:rPr>
          <w:rtl w:val="true"/>
        </w:rPr>
        <w:t xml:space="preserve"> </w:t>
      </w:r>
      <w:r>
        <w:rPr>
          <w:rtl w:val="true"/>
        </w:rPr>
        <w:t xml:space="preserve">تا </w:t>
      </w:r>
      <w:r>
        <w:rPr/>
        <w:t>113</w:t>
      </w:r>
      <w:bookmarkEnd w:id="277"/>
    </w:p>
    <w:p>
      <w:pPr>
        <w:pStyle w:val="Heading4"/>
        <w:numPr>
          <w:ilvl w:val="3"/>
          <w:numId w:val="1"/>
        </w:numPr>
        <w:rPr/>
      </w:pPr>
      <w:bookmarkStart w:id="278" w:name="__RefHeading___Toc5410092_2142443653"/>
      <w:bookmarkStart w:id="279" w:name="_Toc110"/>
      <w:bookmarkEnd w:id="278"/>
      <w:r>
        <w:rPr>
          <w:rtl w:val="true"/>
        </w:rPr>
        <w:t>متن</w:t>
      </w:r>
      <w:r>
        <w:rPr>
          <w:rtl w:val="true"/>
        </w:rPr>
        <w:t>:</w:t>
      </w:r>
      <w:bookmarkEnd w:id="2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لاتَسُبُّوا الَّذینَ یَدْعُونَ مِنْ دُونِ اللهِ فَیَسُبُّوا اللهَ عَدْوًا بِغَیْرِ عِلْمٍ كَذلِكَ زَیَّنَّا لِكُلِّ اُمَّةٍ عَمَلَهُمْ ثُمَّ اِلی رَبِّهِمْ مَرْجِعُهُمْ فَیُنَبِّئُهُمْ بِما كانُوا یَعْمَلُونَ وَ اَقْسَمُوا بِاللهِ جَهْدَ اَیْمانِهِمْ لَئِنْ جاءَتْهُمْ آیَةٌ لَیُؤْمِنُنَّ بِها قُلْ اِنَّمَا الْآیاتُ عِنْدَ اللهِ وَ ما یُشْعِرُكُمْ اَنَّها اِذا جاءَتْ لایُؤْمِنُونَ وَ نُقَلِّبُ اَفْئِدَتَهُمْ وَ اَبْصارَهُمْ كَما لَمْ یُؤْمِنُوا بِهِ اَوَّلَ مَرَّةٍ وَ نَذَرُهُمْ فی طُغْیانِهِمْ یَعْمَهُونَ وَ لَوْ اَنَّنا نَزَّلْنا اِلَیْهِمُ الْمَلائِكَةَ وَ كَلَّمَهُمُ الْمَوْتی وَ حَشَرْنا عَلَیْهِمْ كُلَّ شَیْ‌ءٍ قُبُلًا ما كانُوا لِیُؤْمِنُوا اِلَّا اَنْ یَشاءَ اللهُ وَ لكِنَّ اَكْثَرَهُمْ یَجْهَلُونَ وَ كَذلِكَ جَعَلْنا لِكُلِّ نَبِیٍّ عَدُوًّا شَیاطینَ الْاِنْسِ وَ الْجِنِّ یُوحی بَعْضُهُمْ اِلی بَعْضٍ زُخْرُفَ الْقَوْلِ غُرُورًا وَ لَوْ شاءَ رَبُّكَ ما فَعَلُوهُ فَذَرْهُمْ وَ ما یَفْتَرُونَ وَ لِتَصْغی اِلَیْهِ اَفْئِدَةُ الَّذینَ لایُؤْمِنُونَ بِالْآخِرَةِ وَ لِیَرْضَوْهُ وَ لِیَقْتَرِفُوا ما هُمْ مُقْتَرِفُونَ </w:t>
      </w:r>
      <w:bookmarkStart w:id="280" w:name="pg15346_202920"/>
    </w:p>
    <w:p>
      <w:pPr>
        <w:pStyle w:val="Heading4"/>
        <w:numPr>
          <w:ilvl w:val="3"/>
          <w:numId w:val="1"/>
        </w:numPr>
        <w:rPr/>
      </w:pPr>
      <w:bookmarkStart w:id="281" w:name="__RefHeading___Toc5410094_2142443653"/>
      <w:bookmarkStart w:id="282" w:name="_Toc111"/>
      <w:bookmarkEnd w:id="280"/>
      <w:bookmarkEnd w:id="281"/>
      <w:r>
        <w:rPr>
          <w:rtl w:val="true"/>
        </w:rPr>
        <w:t>لغات</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شتم و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به زشتی، و قبح یاد نمودن است، و اصل سبّ یا از سبب است و یا 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به معنای مشقت است و با ضم به معنای طاقت و توان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به معنای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بالغوا فی یمینهم،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کردن با اجبار است و هر جمع کردن را حشر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مزین را گویند، و زخرفه یعنی زینه،و زخرف به معنای زینت به طلا می‌باشد، و غرور ظاهر فریبنده است که باطن آن مکروه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که مردم را فریب می‌دهد، و ضغیت و اصغیت الیه به معنای گوش فرادادن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اکتساب اثم و گناه است، و قارف و اقترف الذنب یعنی فعله</w:t>
      </w:r>
      <w:r>
        <w:rPr>
          <w:rFonts w:eastAsia="IRNazanin" w:cs="IRNazanin"/>
          <w:color w:val="111111"/>
          <w:sz w:val="28"/>
          <w:szCs w:val="28"/>
          <w:rtl w:val="true"/>
          <w:lang w:bidi="fa-IR"/>
        </w:rPr>
        <w:t>.</w:t>
      </w:r>
    </w:p>
    <w:p>
      <w:pPr>
        <w:pStyle w:val="Heading4"/>
        <w:numPr>
          <w:ilvl w:val="3"/>
          <w:numId w:val="1"/>
        </w:numPr>
        <w:rPr/>
      </w:pPr>
      <w:bookmarkStart w:id="283" w:name="__RefHeading___Toc5410096_2142443653"/>
      <w:bookmarkStart w:id="284" w:name="_Toc112"/>
      <w:bookmarkEnd w:id="283"/>
      <w:r>
        <w:rPr>
          <w:rtl w:val="true"/>
        </w:rPr>
        <w:t>ترجمه</w:t>
      </w:r>
      <w:r>
        <w:rPr>
          <w:rtl w:val="true"/>
        </w:rPr>
        <w:t>:</w:t>
      </w:r>
      <w:bookmarkEnd w:id="2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غیر خدا را می‌خوانند دشنام ندهید،مبادا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برای هر امّتی عملشان را زینت دادیم سپس بازگشت همه آنان به سوی پروردگارشان است و آن‌ها را از آن‌چه عمل می‌کردند،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می‌دهد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اصرار، به خدا سوگند یاد کردندکه اگر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بیاید، حتما به آن ایمان می‌آورند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معجزات فقط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من نیست که به میل شما معجزه‌ای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کجا می‌دانید که هر گاه معجزه‌ای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دل‌ها و چشم‌های آن‌ها را واژگونه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آغاز،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حال طغیان و سرکشی، به خود وامی‌گذاریم تا سرگردان شوند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را بر آن‌ها نازل می‌کردیم، </w:t>
      </w:r>
      <w:bookmarkStart w:id="285" w:name="pg15346_202921"/>
    </w:p>
    <w:p>
      <w:pPr>
        <w:pStyle w:val="BookText"/>
        <w:rPr/>
      </w:pPr>
      <w:bookmarkEnd w:id="285"/>
      <w:r>
        <w:rPr>
          <w:rFonts w:ascii="IRNazanin" w:hAnsi="IRNazanin" w:eastAsia="IRNazanin"/>
          <w:color w:val="111111"/>
          <w:sz w:val="28"/>
          <w:sz w:val="28"/>
          <w:szCs w:val="28"/>
          <w:rtl w:val="true"/>
          <w:lang w:bidi="fa-IR"/>
        </w:rPr>
        <w:t>و مردگان با آنان سخن می‌گفتند، و همه چیز را در برابر آن‌ها جمع می‌نمودیم، هرگز ایمان</w:t>
      </w:r>
    </w:p>
    <w:p>
      <w:pPr>
        <w:pStyle w:val="BookText"/>
        <w:rPr/>
      </w:pPr>
      <w:r>
        <w:rPr>
          <w:rFonts w:ascii="IRNazanin" w:hAnsi="IRNazanin" w:eastAsia="IRNazanin"/>
          <w:color w:val="111111"/>
          <w:sz w:val="28"/>
          <w:sz w:val="28"/>
          <w:szCs w:val="28"/>
          <w:rtl w:val="true"/>
          <w:lang w:bidi="fa-IR"/>
        </w:rPr>
        <w:t>نمی‌آوردند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نمی‌دانند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در برابر هر پیامبری، دشمنی از شیاطین انس و جنّ قرار دادیم آن‌ها به‌طور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فریبنده و بی‌اساس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می‌گفتند و اگر پروردگارت می‌خواست، 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می‌توانست جلو آن‌ها را بگیرد ولی اجبار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و تهمتهای‌شان را به حال خود واگذار</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 و تبلیغات شیطان‌صفتان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شد که دل‌های منکران قیامت، به آن‌ها متمایل گردد و به آن راضی شوند و هر گناهی که بخواهند، انجام دهند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286" w:name="__RefHeading___Toc5410098_2142443653"/>
      <w:bookmarkStart w:id="287" w:name="_Toc113"/>
      <w:bookmarkEnd w:id="286"/>
      <w:r>
        <w:rPr>
          <w:rtl w:val="true"/>
        </w:rPr>
        <w:t>تفسیر اهل البیت</w:t>
      </w:r>
      <w:r>
        <w:rPr>
          <w:rtl w:val="true"/>
        </w:rPr>
        <w:t>(</w:t>
      </w:r>
      <w:r>
        <w:rPr>
          <w:rtl w:val="true"/>
        </w:rPr>
        <w:t>علیهم السلام</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اَخْفَی مِنْ دَبِیبِ النَّمْلِ عَلَی صَفَاةٍ سَوْدَاءَ فِی لَیْلَةٍ 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مومنین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به خدایان مشرکین سبّ و دشنام می‌دادند از این رو مشرکان نیز به خدای مومنان دشنام می‌دادند، پس خداوند مومنان را ازدشنام به خدایان مشرکین نهی نمود،تا مشرکان و کفّار به خدای مومنان دشنام ندهند وگرنه مومنین نیز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 خدا خواهند بود؛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اسحاق بن موسی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عمویم برای من حدیث کردند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مجلس خشم دارد و بر اهل آن عقوبت می‌فرستد و شما نباید با آنان هم نشین شوید و در جلسات‌شان شرکت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اهل آن دروغ می‌گویند،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ذکر دشمنان ما در آن تازه و مورد توجّه است و ذکر ما کهنه و نامطلوب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اهل آن مردم را از ما دور می‌کنند و تو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قرآن تلاوت نمود که گویی در دهان و یا در کف دست او آماده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رَاَیْتَ الَّذِینَ یَخُوضُونَ فِی آیَاتِنَا فَاَعْرِضْ عَنْهُمْ 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لِمَا تَصِفُ اَلْسِنَتُکُمُ الْکَذِبَ هَذَا حَلاَلٌ وَ هَذَا حَرَامٌ لِّتَفْتَرُواْ عَلَی اللهِ الْکَذِبَ</w:t>
      </w:r>
      <w:r>
        <w:rPr>
          <w:rFonts w:eastAsia="IRNazanin" w:cs="IRNazanin"/>
          <w:color w:val="111111"/>
          <w:sz w:val="28"/>
          <w:szCs w:val="28"/>
          <w:rtl w:val="true"/>
          <w:lang w:bidi="fa-IR"/>
        </w:rPr>
        <w:t>.»</w:t>
      </w:r>
      <w:r>
        <w:rPr>
          <w:rStyle w:val="FootnoteAnchor"/>
          <w:rtl w:val="true"/>
        </w:rPr>
        <w:footnoteReference w:id="2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آیات من کتاب الله کانما کن فی فیه او قال فی 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لاتَسُبُّوا الَّذِینَ یَدْعُونَ مِنْ دُونِ اللهِ فَیَسُبُّوا اللهَ عَدْوًا بِغَیْرِ عِلْمٍ،وَ اِذا رَاَیْتَ الَّذِینَ یَخُوضُونَ فِی آیاتِنا فَاَعْرِضْ عَنْهُمْ حَتَّی یَخُوضُوا فِی حَدِیثٍ غَیْرِهِوَ لاتَقُولُوا لِما تَصِفُ اَلْسِنَتُکُمُ الْکَذِبَ هذا حَلالٌ وَ هذا حَرامٌ لِتَفْتَرُوا عَلَی اللهِ الْکَذِبَ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طیالسی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تو کسی را دیده‌ای که به خدا دشنام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مقصود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ولیّ خدا دشنام بدهد به خدا دشنام داده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اَفْئِدَتَهُمْ وَ اَبْصَارَهُمْ کَمَا لَمْ یُؤْمِنُواْ بِهِ اَوَّلَ مَرَّةٍ…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قریش و مشرکین مکّه سوگندهای غلیظ یاد نمودندکه اگر نشانه و معجزه‌ای برای آنان نازل شود ایمان خواهند آورد و خداوند در آیه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یُشْعِرُکُمْ اَنَّهَا اِذَا جَاءتْ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نُقَلِّبُ اَفْئِدَتَهُمْ وَ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قلوب آنان را زیر و رو می‌کنیم و پایین آن‌ها را بالا می‌بریم و بالای آن‌ها را پایین می‌آوریم و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کور می‌کنیم و آنان هدایت 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جهادی که به آن مکلّف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دست </w:t>
      </w:r>
    </w:p>
    <w:p>
      <w:pPr>
        <w:pStyle w:val="BookText"/>
        <w:rPr/>
      </w:pPr>
      <w:r>
        <w:rPr>
          <w:rFonts w:ascii="IRNazanin" w:hAnsi="IRNazanin" w:eastAsia="IRNazanin"/>
          <w:color w:val="111111"/>
          <w:sz w:val="28"/>
          <w:sz w:val="28"/>
          <w:szCs w:val="28"/>
          <w:rtl w:val="true"/>
          <w:lang w:bidi="fa-IR"/>
        </w:rPr>
        <w:t>و سپس جهاد با زبان و سپس جهاد با قلوب شماست و هر کس از شما قلب او معروف و کار پسندیده‌ای را نیکو نداند و مُنکَر و کار زشتی را زشت نشمارد قلب او وارونه می‌شود و پس از آن هیچ خیری را پذیرا نخواهد بود همان گونه که در عالم ذرّ و میثاق نپذیرفته است و چنین کسانی گم‌راه خواهند شد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لَمْ یُؤْمِنُواْ بِهِ اَوَّلَ مَرَّةٍ وَ نَذَرُهُمْ فِی طُغْیَانِهِمْ یَعْمَهُونَ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اَنَّنَا نَزَّلْنَا اِلَیْهِمُ الْمَلآئِکَةَ وَ کَلَّمَهُمُ الْمَوْتَی وَ حَشَرْنَا عَلَیْهِمْ کُلَّ شَیْءٍ قُبُلًا مَّا کَانُواْ لِیُؤْمِنُواْ…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سپس درباره‌ی آن کوردلانی که قلب‌های‌شان واژگون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ملائکه را بر آنان فرو فرستیم و مرده‌ها با آنان سخن بگویند و هر حقیقتی را مقابل چشم‌شان قرار بدهیم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آیاتی است که جبریّین به آن استدلال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این آیه ارتباطی به جبر ندارد و دالّ بر سوء اختیار آنان است و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اَکْثَرَهُمْ یَجْهَلُونَ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آنان به اختیار خود در مسیر جهالت و گم‌راهی می‌روند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شَیَاطِینَ الاِنسِ وَ الْجِنِّ…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این است که خداوند هیچ پیامبری را نمی‌فرستد جز آن که در امت او شیاطینی از جنّ و انس خواهند بود و آنان به هم‌دیگر القا می‌کنند که ایمان به دین پیامبر نیاورید و مردم را با سخنان فریبنده خود از ایمان به آن پیامبر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مفسّر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به رسالت مبعوث نکرد مگر آن که در بین امّت او دو شیطان انسی وجود داشت که او را آزار می‌دادند و بعد از او نیز مردم را گم‌راه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شیطان انسی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قیطیقوس و خرام بودند؛و دو شیطان انسی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کمسل و زرام بودند؛ و دو شیطان انسی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سامری و مرعتیجا بودند؛ و دو شیطان انسی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بولس و مریتون بودند و دو شیطان انسی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حبتر و زریق بودند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مرحوم طبرسی در تفسیر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هنگام ملاقات با هم‌دیگر آن‌چه موجب گم‌راهی مردم است را به یک‌دیگر القا م کنند تا همه آنان راه گم‌راهی مردم را بدانند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لِتَصْغَی اِلَیْهِ اَفْئِدَةُ الَّذِینَ لَا یُؤْمِنُونَ بِالآخِرَةِ…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یکی از حکمت‌های وساوس شیاطین جنّ و انس این خواهد بود که افراد غیر مومن به آخرت و قیامت گوش به سخنان منافقین بدهند و به آن‌ها خشنود شوند و منافقین نیز با زبان غرورآمیز خود آنان را راضی نمایند از این رو خداوند به صورت سوال انکاری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خدا را حاکم بین خود و شما قرار دهم؟ در حالی که او کتابی برای شما فرستاده که حق را از باطل جدا می‌کند</w:t>
      </w:r>
      <w:r>
        <w:rPr>
          <w:rFonts w:eastAsia="IRNazanin" w:cs="IRNazanin"/>
          <w:color w:val="111111"/>
          <w:sz w:val="28"/>
          <w:szCs w:val="28"/>
          <w:rtl w:val="true"/>
          <w:lang w:bidi="fa-IR"/>
        </w:rPr>
        <w:t>.</w:t>
      </w:r>
      <w:r>
        <w:rPr>
          <w:rStyle w:val="FootnoteAnchor"/>
          <w:rtl w:val="true"/>
        </w:rPr>
        <w:footnoteReference w:id="238"/>
      </w:r>
      <w:bookmarkStart w:id="288" w:name="pg15346_202927"/>
    </w:p>
    <w:p>
      <w:pPr>
        <w:pStyle w:val="Heading3"/>
        <w:numPr>
          <w:ilvl w:val="2"/>
          <w:numId w:val="1"/>
        </w:numPr>
        <w:rPr/>
      </w:pPr>
      <w:bookmarkStart w:id="289" w:name="__RefHeading___Toc5410100_2142443653"/>
      <w:bookmarkStart w:id="290" w:name="_Toc114"/>
      <w:bookmarkEnd w:id="288"/>
      <w:bookmarkEnd w:id="289"/>
      <w:r>
        <w:rPr>
          <w:rtl w:val="true"/>
        </w:rPr>
        <w:t xml:space="preserve">سوره‌ی انعام </w:t>
      </w:r>
      <w:r>
        <w:rPr>
          <w:rtl w:val="true"/>
        </w:rPr>
        <w:t>[</w:t>
      </w:r>
      <w:r>
        <w:rPr/>
        <w:t>6</w:t>
      </w:r>
      <w:r>
        <w:rPr>
          <w:rtl w:val="true"/>
        </w:rPr>
        <w:t>]</w:t>
      </w:r>
      <w:r>
        <w:rPr>
          <w:rtl w:val="true"/>
        </w:rPr>
        <w:t xml:space="preserve">، آیات </w:t>
      </w:r>
      <w:r>
        <w:rPr/>
        <w:t>114</w:t>
      </w:r>
      <w:r>
        <w:rPr>
          <w:rtl w:val="true"/>
        </w:rPr>
        <w:t xml:space="preserve"> </w:t>
      </w:r>
      <w:r>
        <w:rPr>
          <w:rtl w:val="true"/>
        </w:rPr>
        <w:t xml:space="preserve">تا </w:t>
      </w:r>
      <w:r>
        <w:rPr/>
        <w:t>117</w:t>
      </w:r>
      <w:bookmarkEnd w:id="290"/>
    </w:p>
    <w:p>
      <w:pPr>
        <w:pStyle w:val="Heading4"/>
        <w:numPr>
          <w:ilvl w:val="3"/>
          <w:numId w:val="1"/>
        </w:numPr>
        <w:rPr/>
      </w:pPr>
      <w:bookmarkStart w:id="291" w:name="__RefHeading___Toc5410102_2142443653"/>
      <w:bookmarkStart w:id="292" w:name="_Toc115"/>
      <w:bookmarkEnd w:id="291"/>
      <w:r>
        <w:rPr>
          <w:rtl w:val="true"/>
        </w:rPr>
        <w:t>متن</w:t>
      </w:r>
      <w:r>
        <w:rPr>
          <w:rtl w:val="true"/>
        </w:rPr>
        <w:t>:</w:t>
      </w:r>
      <w:bookmarkEnd w:id="292"/>
    </w:p>
    <w:p>
      <w:pPr>
        <w:pStyle w:val="BookText"/>
        <w:rPr/>
      </w:pPr>
      <w:r>
        <w:rPr>
          <w:rFonts w:ascii="Amiri" w:hAnsi="Amiri" w:eastAsia="Amiri" w:cs="Amiri"/>
          <w:color w:val="111111"/>
          <w:sz w:val="28"/>
          <w:sz w:val="28"/>
          <w:szCs w:val="28"/>
          <w:rtl w:val="true"/>
          <w:lang w:bidi="ar-SA"/>
        </w:rPr>
        <w:t>اَ فَغَیْرَ اللهِ اَبْتَغی حَكَمًا وَ هُوَ الَّذی اَنْزَلَ اِلَیْكُمُ الْكِتابَ مُفَصَّلًا وَ الَّذینَ آتَیْناهُمُ الْكِتابَ یَعْلَمُونَ اَنَّهُ مُنَزَّلٌ مِنْ رَبِّكَ بِالْحَقِّ فَلا تَكُونَنَّ مِنَ الْمُمْتَرینَ وَ تَمَّتْ كَلِمَةُ رَبِّكَ صِدْقًا وَ عَدْلًا لامُبَدِّلَ لِكَلِماتِهِ وَ هُوَ السَّمیعُ الْعَلیمُ وَ اِنْ تُطِعْ اَكْثَرَ مَنْ فِی الْاَرْضِ یُضِلُّوكَ عَنْ سَبیلِ اللهِ اِنْ یَتَّبِعُونَ اِلَّا الظَّنَّ وَ اِنْ هُمْ اِلَّا یَخْرُصُونَ اِنَّ رَبَّكَ هُوَ اَعْلَمُ مَنْ یَضِلُّ عَنْ سَبیلِهِ وَ هُوَ اَعْلَمُ بِالْمُهْتَدینَ</w:t>
      </w:r>
    </w:p>
    <w:p>
      <w:pPr>
        <w:pStyle w:val="Heading4"/>
        <w:numPr>
          <w:ilvl w:val="3"/>
          <w:numId w:val="1"/>
        </w:numPr>
        <w:rPr/>
      </w:pPr>
      <w:bookmarkStart w:id="293" w:name="__RefHeading___Toc5410104_2142443653"/>
      <w:bookmarkStart w:id="294" w:name="_Toc116"/>
      <w:bookmarkEnd w:id="293"/>
      <w:r>
        <w:rPr>
          <w:rtl w:val="true"/>
        </w:rPr>
        <w:t>لغات</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جای چیز دیگری قرار دادن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مطابق با واقع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جور است،و افعّال خداوند کلا عدل است و فرق بین اکثر و اعظم این است که اعظم وصف واحد قرار می‌گیرد و اکثر چنین نیست، آری به جای اعظم اکبر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یکذبون است، واصل خرص به معنای قطع است، و تخریص به معنای تخمین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من الکل، مانند الله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علیم که به آن افعل و صفی گویند</w:t>
      </w:r>
      <w:r>
        <w:rPr>
          <w:rFonts w:eastAsia="IRNazanin" w:cs="IRNazanin"/>
          <w:color w:val="111111"/>
          <w:sz w:val="28"/>
          <w:szCs w:val="28"/>
          <w:rtl w:val="true"/>
          <w:lang w:bidi="fa-IR"/>
        </w:rPr>
        <w:t>.</w:t>
      </w:r>
    </w:p>
    <w:p>
      <w:pPr>
        <w:pStyle w:val="Heading4"/>
        <w:numPr>
          <w:ilvl w:val="3"/>
          <w:numId w:val="1"/>
        </w:numPr>
        <w:rPr/>
      </w:pPr>
      <w:bookmarkStart w:id="295" w:name="__RefHeading___Toc5410106_2142443653"/>
      <w:bookmarkStart w:id="296" w:name="_Toc117"/>
      <w:bookmarkEnd w:id="295"/>
      <w:r>
        <w:rPr>
          <w:rtl w:val="true"/>
        </w:rPr>
        <w:t>ترجمه</w:t>
      </w:r>
      <w:r>
        <w:rPr>
          <w:rtl w:val="true"/>
        </w:rPr>
        <w:t>:</w:t>
      </w:r>
      <w:bookmarkEnd w:id="2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خدا را به داوری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اوست که این کتاب آسمانی را، که همه چیز در آن آمده،به سوی شما فرستاده است و کسانی که به آن‌ها کتاب آسمانی داده‌ایم می‌دانند این کتاب، بحق از طرف پروردگارت نازل شده بنا بر این </w:t>
      </w:r>
      <w:bookmarkStart w:id="297" w:name="pg15346_202928"/>
    </w:p>
    <w:p>
      <w:pPr>
        <w:pStyle w:val="BookText"/>
        <w:rPr/>
      </w:pPr>
      <w:bookmarkEnd w:id="297"/>
      <w:r>
        <w:rPr>
          <w:rFonts w:ascii="IRNazanin" w:hAnsi="IRNazanin" w:eastAsia="IRNazanin"/>
          <w:color w:val="111111"/>
          <w:sz w:val="28"/>
          <w:sz w:val="28"/>
          <w:szCs w:val="28"/>
          <w:rtl w:val="true"/>
          <w:lang w:bidi="fa-IR"/>
        </w:rPr>
        <w:t>از تردیدکنندگان مباش</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پروردگار تو، با صدق و عدل، به حدّ تمام رسید</w:t>
      </w:r>
    </w:p>
    <w:p>
      <w:pPr>
        <w:pStyle w:val="BookText"/>
        <w:rPr/>
      </w:pPr>
      <w:r>
        <w:rPr>
          <w:rFonts w:ascii="IRNazanin" w:hAnsi="IRNazanin" w:eastAsia="IRNazanin"/>
          <w:color w:val="111111"/>
          <w:sz w:val="28"/>
          <w:sz w:val="28"/>
          <w:szCs w:val="28"/>
          <w:rtl w:val="true"/>
          <w:lang w:bidi="fa-IR"/>
        </w:rPr>
        <w:t>هیچ کس نمی‌تواند کلمات او را دگرگون سازد و او شنونده داناست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بیشتر</w:t>
      </w:r>
    </w:p>
    <w:p>
      <w:pPr>
        <w:pStyle w:val="BookText"/>
        <w:rPr/>
      </w:pPr>
      <w:r>
        <w:rPr>
          <w:rFonts w:ascii="IRNazanin" w:hAnsi="IRNazanin" w:eastAsia="IRNazanin"/>
          <w:color w:val="111111"/>
          <w:sz w:val="28"/>
          <w:sz w:val="28"/>
          <w:szCs w:val="28"/>
          <w:rtl w:val="true"/>
          <w:lang w:bidi="fa-IR"/>
        </w:rPr>
        <w:t>کسانی که در روی زمین هستند اطاعت کنی، تو را از راه خدا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از گمان پیروی می‌نمایند،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کسانی که از راه او گم‌راه گشته‌اند،آگاهتر است و همچنین از کسانی که هدایت یافته‌اند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298" w:name="__RefHeading___Toc5410108_2142443653"/>
      <w:bookmarkStart w:id="299" w:name="_Toc118"/>
      <w:bookmarkEnd w:id="298"/>
      <w:r>
        <w:rPr>
          <w:rtl w:val="true"/>
        </w:rPr>
        <w:t>تفسیر اهل البیت</w:t>
      </w:r>
      <w:r>
        <w:rPr>
          <w:rtl w:val="true"/>
        </w:rPr>
        <w:t>(</w:t>
      </w:r>
      <w:r>
        <w:rPr>
          <w:rtl w:val="true"/>
        </w:rPr>
        <w:t>علیهم السلام</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کَلِمَتُ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تبارک و تعالی م خواهد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نماید امر می‌کند تا</w:t>
      </w:r>
    </w:p>
    <w:p>
      <w:pPr>
        <w:pStyle w:val="BookText"/>
        <w:rPr/>
      </w:pPr>
      <w:r>
        <w:rPr>
          <w:rFonts w:ascii="IRNazanin" w:hAnsi="IRNazanin" w:eastAsia="IRNazanin"/>
          <w:color w:val="111111"/>
          <w:sz w:val="28"/>
          <w:sz w:val="28"/>
          <w:szCs w:val="28"/>
          <w:rtl w:val="true"/>
          <w:lang w:bidi="fa-IR"/>
        </w:rPr>
        <w:t xml:space="preserve">ملکی از زیر عرش شربت آبی را بر دارد و به پدر آن امام بنوشاند تا از آن آب آن امام آفریده شود پس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نطفه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در شکم مادر می‌ماند و در آن مدّت چیزی را نمی‌شنود و پس از آن شنوا می‌شود و چون به دنیا می‌آید خداوند همان ملک را می‌فرستد و او مقابل دو چشم آن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مرحله می‌گذرد و امام به امامت می‌رسد خداوند برای او عمودی از نور قرار می‌دهد تا اعمال اهل شهر خود را مشاهده کند و به این وسیله خداوند حجّت را بر بندگان خود تمام می‌نماید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ناکل اذ اتاه رسول حمیدة،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حمیدة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انکرت نفسی، و قد</w:t>
      </w:r>
    </w:p>
    <w:p>
      <w:pPr>
        <w:pStyle w:val="BookText"/>
        <w:rPr/>
      </w:pPr>
      <w:r>
        <w:rPr>
          <w:rFonts w:ascii="IRNazanin" w:hAnsi="IRNazanin" w:eastAsia="IRNazanin"/>
          <w:color w:val="111111"/>
          <w:sz w:val="28"/>
          <w:sz w:val="28"/>
          <w:szCs w:val="28"/>
          <w:rtl w:val="true"/>
          <w:lang w:bidi="fa-IR"/>
        </w:rPr>
        <w:t>وجدت ما کنت اجد اذ حضرت ولادتی، و قد امرتنی ان لااستبقک بابنک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 عبد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 الرسول، فلما انصرف 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و جعلنا فداک، فما انت صنعت من حمیدة؟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سلمها الله، و قد وهب لی غلاما، و هو خیر من برا الله تعالی فی خلقه، و لقد اخبرتنی حمیدة عنه بامر ظننت انی لااعرفه، و لقد کنت اعلم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الذی اخبرتک به حمیدة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انه سقط من بطنها حین سقط واضعا یدیه علی الارض، رافعا راسه الی السماء، فاخبرتها ان ذلک امارة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امارة الوصی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هذا من امارة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امارة الوصی من بعده؟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کانت اللیلة التی علق فیها بجدی اتی آت جد ابی بکاس فیه شربة ارق من الماء، و الین من الزبد، و احلی من الشهد، و ابرد من الثلج، و ابیض من اللبن، فسقاه ایاه، و امره بالجماع، فقام، فجامع، فعلق 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 کانت اللیلة التی علق فیها بابی اتی آت جدی، فسقاه کما سقی جد ابی، و امره بمثل الذی امره، فقام، فجامع، فعلق بابی و لما ان کانت اللیلة التی علق فیها بی اتی آت ابی، فسقاه بما سقاهم، و امره بالذی امرهم به، فقام، فجامع، فعلق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 کانت اللیلة التی علق فیها بابنی اتانی آت کما اتاهم، ففعل بی کما فعل بهم، فقمت و یعلم الله انی مسرور بما یهب الله لی، فجامعت، فعلق بابنی هذا المولود، فدونکم، فهو و الله صاحبکم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نطفة الامام مما اخبرتک، و اذا سکنت النطفة فی الرحم اربعة اشهر و انشئ فیها الروح، بعث الله تبارک و تعالی ملکا یقال له حیوان، فکتب علی عضده الایمن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لامُبَدِّلَ لِکَلِماتِهِ وَ هُوَ السَّمِیعُ الْعَلِیمُ و اذا وقع من بطن امه وقع واضعا یدیه علی الارض، رافعا راسه الی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وضعه یدیه علی الارض فانه یقبض کل علم لله انزله من السماء الی الارض، و اما رفعه راسه الی السماء فان منادیا ینادی به من بطنان العرش من قبل رب العزة من الافق الاعلی باسمه و اسم ابیه،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بن فلان، اثبت تثبت، فلعظیم ما خلقتک، انت صفوتی من خلقی،و موضع سری، و عیبة علمی، و امینی علی وحیی،و خلیفتی فی ارضی، لک و لمن تولاک اوجبت رحمتی، و منحت جنانی، و احللت جواری، ثم و عزتی وجلالی لاصلین من عاداک اشد عذابی، و ان وسعت علیه فی دنیاه من سعة رزقی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انقطع الصوت صوت المنادی اجابه هو، واضعا یدیه، رافعا راسه الی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اَنَّهُ لااِلهَ اِلَّا هُوَ وَ الْمَلائِکَةُ وَ اُولُوا الْعِلْمِ قائِمًا بِالْقِسْطِ لااِلهَ اِلَّا هُوَ الْعَزِیزُ الْحَکِیمُ قال فاذا قال ذلک</w:t>
      </w:r>
    </w:p>
    <w:p>
      <w:pPr>
        <w:pStyle w:val="BookText"/>
        <w:rPr/>
      </w:pPr>
      <w:r>
        <w:rPr>
          <w:rFonts w:ascii="IRNazanin" w:hAnsi="IRNazanin" w:eastAsia="IRNazanin"/>
          <w:color w:val="111111"/>
          <w:sz w:val="28"/>
          <w:sz w:val="28"/>
          <w:szCs w:val="28"/>
          <w:rtl w:val="true"/>
          <w:lang w:bidi="fa-IR"/>
        </w:rPr>
        <w:t>اعطاه الله العلم الاول و العلم الآخر، و استحق زیارة الروح فی لیلة القدر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الروح لیس هو جبرییل؟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هو اعظم من جبرییل، ان جبرییل من الملائکة، و ان الروح هو خلق اعظم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الیس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شکم مادر</w:t>
      </w:r>
    </w:p>
    <w:p>
      <w:pPr>
        <w:pStyle w:val="BookText"/>
        <w:rPr/>
      </w:pPr>
      <w:r>
        <w:rPr>
          <w:rFonts w:ascii="IRNazanin" w:hAnsi="IRNazanin" w:eastAsia="IRNazanin"/>
          <w:color w:val="111111"/>
          <w:sz w:val="28"/>
          <w:sz w:val="28"/>
          <w:szCs w:val="28"/>
          <w:rtl w:val="true"/>
          <w:lang w:bidi="fa-IR"/>
        </w:rPr>
        <w:t>می‌شنود و چون به دنیا می‌آید بین دو شانه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کَلِمَتُ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امامت به او واگذار می‌شود خداوند</w:t>
      </w:r>
    </w:p>
    <w:p>
      <w:pPr>
        <w:pStyle w:val="BookText"/>
        <w:rPr/>
      </w:pPr>
      <w:r>
        <w:rPr>
          <w:rFonts w:ascii="IRNazanin" w:hAnsi="IRNazanin" w:eastAsia="IRNazanin"/>
          <w:color w:val="111111"/>
          <w:sz w:val="28"/>
          <w:sz w:val="28"/>
          <w:szCs w:val="28"/>
          <w:rtl w:val="true"/>
          <w:lang w:bidi="fa-IR"/>
        </w:rPr>
        <w:t>عمودی از نور برای او قرار می‌دهد و به سبب آن عمل مردم هر شهری را می‌بیند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خلق می‌شود بر بازوی راست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42"/>
      </w:r>
      <w:bookmarkStart w:id="300" w:name="pg15346_202931"/>
    </w:p>
    <w:p>
      <w:pPr>
        <w:pStyle w:val="BookText"/>
        <w:rPr/>
      </w:pPr>
      <w:bookmarkEnd w:id="300"/>
      <w:r>
        <w:rPr>
          <w:rFonts w:ascii="IRNazanin" w:hAnsi="IRNazanin" w:eastAsia="IRNazanin"/>
          <w:color w:val="111111"/>
          <w:sz w:val="28"/>
          <w:sz w:val="28"/>
          <w:szCs w:val="28"/>
          <w:rtl w:val="true"/>
          <w:lang w:bidi="fa-IR"/>
        </w:rPr>
        <w:t>در روایات فراوانی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اَنَّمَا فِی الْاَرْضِ مِن شَجَرَةٍ اَقْلَامٌ وَ الْبَحْرُ یَمُدُّهُ مِن بَعْدِهِ سَبْعَةُ اَبْحُرٍ مَّا نَفِدَتْ کَلِمَاتُ اللَّهِ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مناقب آل ابی‌طالب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آیاتی از قرآن را درباره‌ی ما نازل نموده…تا این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نَفِدَتْ 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درباره‌ی ما نازل شده است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این آیه نیز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روایت گذشته به آن اشاره دارد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اشعار زیبایی در این باره مطابق روایات گفته‌اند که مشاهده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کلمات الله فیکم نزلت</w:t>
      </w:r>
      <w:r>
        <w:rPr>
          <w:rFonts w:eastAsia="IRNazanin" w:cs="IRNazanin"/>
          <w:color w:val="111111"/>
          <w:sz w:val="28"/>
          <w:szCs w:val="28"/>
          <w:rtl w:val="true"/>
          <w:lang w:bidi="fa-IR"/>
        </w:rPr>
        <w:t>).</w:t>
      </w:r>
    </w:p>
    <w:p>
      <w:pPr>
        <w:pStyle w:val="Heading3"/>
        <w:numPr>
          <w:ilvl w:val="2"/>
          <w:numId w:val="1"/>
        </w:numPr>
        <w:rPr/>
      </w:pPr>
      <w:bookmarkStart w:id="301" w:name="__RefHeading___Toc5410110_2142443653"/>
      <w:bookmarkStart w:id="302" w:name="_Toc119"/>
      <w:bookmarkEnd w:id="301"/>
      <w:r>
        <w:rPr>
          <w:rtl w:val="true"/>
        </w:rPr>
        <w:t xml:space="preserve">سوره‌ی انعام </w:t>
      </w:r>
      <w:r>
        <w:rPr>
          <w:rtl w:val="true"/>
        </w:rPr>
        <w:t>[</w:t>
      </w:r>
      <w:r>
        <w:rPr/>
        <w:t>6</w:t>
      </w:r>
      <w:r>
        <w:rPr>
          <w:rtl w:val="true"/>
        </w:rPr>
        <w:t>]</w:t>
      </w:r>
      <w:r>
        <w:rPr>
          <w:rtl w:val="true"/>
        </w:rPr>
        <w:t xml:space="preserve">، آیات </w:t>
      </w:r>
      <w:r>
        <w:rPr/>
        <w:t>118</w:t>
      </w:r>
      <w:r>
        <w:rPr>
          <w:rtl w:val="true"/>
        </w:rPr>
        <w:t xml:space="preserve"> </w:t>
      </w:r>
      <w:r>
        <w:rPr>
          <w:rtl w:val="true"/>
        </w:rPr>
        <w:t xml:space="preserve">تا </w:t>
      </w:r>
      <w:r>
        <w:rPr/>
        <w:t>123</w:t>
      </w:r>
      <w:bookmarkEnd w:id="302"/>
    </w:p>
    <w:p>
      <w:pPr>
        <w:pStyle w:val="Heading4"/>
        <w:numPr>
          <w:ilvl w:val="3"/>
          <w:numId w:val="1"/>
        </w:numPr>
        <w:rPr/>
      </w:pPr>
      <w:bookmarkStart w:id="303" w:name="__RefHeading___Toc5410112_2142443653"/>
      <w:bookmarkStart w:id="304" w:name="_Toc120"/>
      <w:bookmarkEnd w:id="303"/>
      <w:r>
        <w:rPr>
          <w:rtl w:val="true"/>
        </w:rPr>
        <w:t>متن</w:t>
      </w:r>
      <w:r>
        <w:rPr>
          <w:rtl w:val="true"/>
        </w:rPr>
        <w:t>:</w:t>
      </w:r>
      <w:bookmarkEnd w:id="3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فَكُلُوا مِمَّا ذُكِرَ اسْمُ اللهِ عَلَیْهِ اِنْ كُنْتُمْ بِآیاتِهِ مُؤْمِنینَ وَ ما لَكُمْ اَلَّا تَاْكُلُوا مِمَّا ذُكِرَاسْمُ اللهِ عَلَیْهِ وَ قَدْ فَصَّلَ لَكُمْ ما حَرَّمَ عَلَیْكُمْ اِلَّا مَا اضْطُرِرْتُمْ اِلَیْهِ وَ اِنَّ كَثیرًا لَیُضِلُّونَ بِاَهْوائِهِمْ بِغَیْرِ عِلْمٍ اِنَّ رَبَّكَ هُوَ اَعْلَمُ بِالْمُعْتَدینَ وَ ذَرُوا ظاهِرَ الْاِثْمِ وَ باطِنَهُ اِنَّ الَّذینَ یَكْسِبُونَ الْاِثْمَ سَیُجْزَوْنَ بِما كانُوا یَقْتَرِفُونَ وَ لاتَاْكُلُوا مِمَّا لَمْ یُذْكَرِ اسْمُ اللهِ عَلَیْهِ وَ اِنَّهُ لَفِسْقٌ وَ اِنَّ الشَّیاطینَ لَیُوحُونَ اِلی اَوْلِیائِهِمْ لِیُجادِلُوكُمْ وَ اِنْ اَطَعْتُمُوهُمْ اِنَّكُمْ </w:t>
      </w:r>
      <w:bookmarkStart w:id="305" w:name="pg15346_202932"/>
    </w:p>
    <w:p>
      <w:pPr>
        <w:pStyle w:val="BookText"/>
        <w:rPr/>
      </w:pPr>
      <w:bookmarkEnd w:id="305"/>
      <w:r>
        <w:rPr>
          <w:rFonts w:ascii="Amiri" w:hAnsi="Amiri" w:eastAsia="Amiri" w:cs="Amiri"/>
          <w:color w:val="111111"/>
          <w:sz w:val="28"/>
          <w:sz w:val="28"/>
          <w:szCs w:val="28"/>
          <w:rtl w:val="true"/>
          <w:lang w:bidi="ar-SA"/>
        </w:rPr>
        <w:t>لَمُشْرِكُونَ اَ وَ مَنْ كانَ مَیْتًا فَاَحْیَیْناهُ وَ جَعَلْنا لَهُ نُورًا یَمْشی بِهِ فِی النَّاسِ كَمَنْ مَثَلُهُ فِی الظُّلُماتِ لَیْسَ بِخارِجٍ مِنْها كَذلِكَ زُیِّنَ لِلْكافِرینَ ما كانُوا یَعْمَلُونَ وَ كَذلِكَ جَعَلْنا فی كُلِّ قَرْیَةٍ اَكابِرَ مُجْرِمیها لِیَمْكُرُوا فیها وَ ما یَمْكُرُونَ اِلَّا بِاَنْفُسِهِمْ وَ ما یَشْعُرُونَ</w:t>
      </w:r>
    </w:p>
    <w:p>
      <w:pPr>
        <w:pStyle w:val="Heading4"/>
        <w:numPr>
          <w:ilvl w:val="3"/>
          <w:numId w:val="1"/>
        </w:numPr>
        <w:rPr/>
      </w:pPr>
      <w:bookmarkStart w:id="306" w:name="__RefHeading___Toc5410114_2142443653"/>
      <w:bookmarkStart w:id="307" w:name="_Toc121"/>
      <w:bookmarkEnd w:id="306"/>
      <w:r>
        <w:rPr>
          <w:rtl w:val="true"/>
        </w:rPr>
        <w:t>لغات</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اکبر است،چنان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اکابرة و اصاغرة،و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فتل خلاف رشد است</w:t>
      </w:r>
      <w:r>
        <w:rPr>
          <w:rFonts w:eastAsia="IRNazanin" w:cs="IRNazanin"/>
          <w:color w:val="111111"/>
          <w:sz w:val="28"/>
          <w:szCs w:val="28"/>
          <w:rtl w:val="true"/>
          <w:lang w:bidi="fa-IR"/>
        </w:rPr>
        <w:t>.</w:t>
      </w:r>
    </w:p>
    <w:p>
      <w:pPr>
        <w:pStyle w:val="Heading4"/>
        <w:numPr>
          <w:ilvl w:val="3"/>
          <w:numId w:val="1"/>
        </w:numPr>
        <w:rPr/>
      </w:pPr>
      <w:bookmarkStart w:id="308" w:name="__RefHeading___Toc5410116_2142443653"/>
      <w:bookmarkStart w:id="309" w:name="_Toc122"/>
      <w:bookmarkEnd w:id="308"/>
      <w:r>
        <w:rPr>
          <w:rtl w:val="true"/>
        </w:rPr>
        <w:t>ترجمه</w:t>
      </w:r>
      <w:r>
        <w:rPr>
          <w:rtl w:val="true"/>
        </w:rPr>
        <w:t>:</w:t>
      </w:r>
      <w:bookmarkEnd w:id="3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گفته شده،بخورید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او ایمان دارید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نام خدا بر آن‌ها برده شده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حرام بوده،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ناچار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خوردن از گوشت آن حیوانات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مردم، به خاطر هوی و هوس و بی‌دانشی،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می‌سازند و پروردگارت، تجاوزکاران را بهتر می‌شناسد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آشکار و پنهان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گناه می‌کنند، به‌زودی در برابر آن‌چه مرتکب می‌شدند، مجازات خواهند شد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نام خدا بر آن برده نشده،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گناه است و شیاطین به دوستان خود مطالبی مخفیانه القا می‌کنند، تا با شما به مجادله برخیزند اگر از آن‌ها اطاعت کنید، شما هم مشرک خواهید بود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 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هر شهر </w:t>
      </w:r>
      <w:bookmarkStart w:id="310" w:name="pg15346_202933"/>
    </w:p>
    <w:p>
      <w:pPr>
        <w:pStyle w:val="BookText"/>
        <w:rPr/>
      </w:pPr>
      <w:bookmarkEnd w:id="310"/>
      <w:r>
        <w:rPr>
          <w:rFonts w:ascii="IRNazanin" w:hAnsi="IRNazanin" w:eastAsia="IRNazanin"/>
          <w:color w:val="111111"/>
          <w:sz w:val="28"/>
          <w:sz w:val="28"/>
          <w:szCs w:val="28"/>
          <w:rtl w:val="true"/>
          <w:lang w:bidi="fa-IR"/>
        </w:rPr>
        <w:t xml:space="preserve">و آبادی، بزرگان گنه‌کاری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همه گونه قدرت در اختیارشان گذاردیم امّا آن‌ها سوء استفاده کرده، و راه خطا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کارشان این شد که به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ولی تنها خودشان را فریب می‌دهند و نمی‌فهمند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311" w:name="__RefHeading___Toc5410118_2142443653"/>
      <w:bookmarkStart w:id="312" w:name="_Toc123"/>
      <w:bookmarkEnd w:id="311"/>
      <w:r>
        <w:rPr>
          <w:rtl w:val="true"/>
        </w:rPr>
        <w:t>تفسیر اهل البیت</w:t>
      </w:r>
      <w:r>
        <w:rPr>
          <w:rtl w:val="true"/>
        </w:rPr>
        <w:t>(</w:t>
      </w:r>
      <w:r>
        <w:rPr>
          <w:rtl w:val="true"/>
        </w:rPr>
        <w:t>علیهم السلام</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 اِن کُنتُمْ بِآیَاتِهِ مُؤْمِنِینَ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آیه فوق در مقام مذمّت از یهود است که حلال خدا را حرام و حرام خدا را حلال می‌کردند و به مسلمانان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از حیوانی که خود کشته‌اید می‌خورید، و از حیوانی که خدا کشته است 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حیوانی که نام خدا هنگام ذبح آن برده شده بخورید نه حیوانی که نام غیر خدا بر او برده شده و یا مرده است و این دستور خداست اگر شما به آیات او ایمان دارید؟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و آیه بعد از آن حرمت ذبیحه یهود ونصاری و ذبایحی است که بر خلاف دستور اسلام انجام گرفته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حیوان را می‌برد؟امام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نام خداست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ذبیحه زن و پسر نوجوان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ذبح نام خدا را ببرد مانعی نیست؛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 مسلمانی فراموش کندو نام خدا را نبرد در صورتی که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باکی نیست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کانت المراة مسلمة و ذکرت اسم الله حلت ذبیحتها، و اذا کان الغلام قویا علی الذبح و ذکر اسم الله حلت ذبیحته، و اذا کان الرجل مسلما فنسی ان یسمی فلا باس باکله اذا لم تتهمه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ناصبی و یهودی را نخور مگر آن که بشنوی که نام خدا را هنگام ذبح برده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تَاْکُلُوا مِمَّا لَمْ یُذْکَرِ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تسمیه مشروحا در فقه بحث شده است مراجعه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ظَاهِرَ الاِثْمِ وَ بَاطِنَهُ…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است که مردم انجام می‌دهند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شک است که در قلب‌ها قرار 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الشَّیَاطِینَ لَیُوحُونَ اِلَی اَوْلِیَآئِهِمْ لِیُجَادِلُوکُمْ…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 ناگاه مردی پشت سر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تُرِیدُونَ اَن تَهْدُواْ مَنْ اَضَلَّ اللّهُ وَ اللّهُ اَرْکَسَهُم 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کردم که ببینم این کیست که این آیه را به من تاویل می‌کند؟ ولکن او را ندیدم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الشَّیاطِینَ لَیُوحُونَ اِلی اَوْلِیائِهِمْ لِیُجادِلُوکُمْ…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هارون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معلوم گردید که او بوده است،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گرفتی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پاسخ خود را گرفتی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 جَعَلْنَا لَهُ نُورًا یَمْشِی بِهِ فِی النَّاسِ کَمَن مَّثَلُهُ فِی الظُّلُمَاتِ…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مَّثَلُهُ فِی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است که معرفت به</w:t>
      </w:r>
    </w:p>
    <w:p>
      <w:pPr>
        <w:pStyle w:val="BookText"/>
        <w:rPr/>
      </w:pPr>
      <w:r>
        <w:rPr>
          <w:rFonts w:ascii="IRNazanin" w:hAnsi="IRNazanin" w:eastAsia="IRNazanin"/>
          <w:color w:val="111111"/>
          <w:sz w:val="28"/>
          <w:sz w:val="28"/>
          <w:szCs w:val="28"/>
          <w:rtl w:val="true"/>
          <w:lang w:bidi="fa-IR"/>
        </w:rPr>
        <w:t>امام ندارد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مَن کَانَ مَیْتًا فَاَحْیَیْنَاهُ…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معرفت به امام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معصومی است که باید به او اقتدا نماید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معرفت به ولایت امام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مَّثَلُهُ 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مردم هستند که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فِی کُلِّ قَرْیَةٍ اَکَابِرَ مُجَرِمِیهَا لِیَمْکُرُواْ فِیهَا…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مُجَرِمِیهَا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هر بلده و روستایی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پیامبران و اوصیا و علمای دین در تضادّ و مکر و حیله‌اند و آنان طاغوت‌های هر زمانی </w:t>
      </w:r>
      <w:bookmarkStart w:id="313" w:name="pg15346_202937"/>
    </w:p>
    <w:p>
      <w:pPr>
        <w:pStyle w:val="BookText"/>
        <w:rPr/>
      </w:pPr>
      <w:bookmarkEnd w:id="313"/>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مهلت دادیم تا در نهایت به مکر و حیله خود عمل کنند و البّته مکرشان به خودشان باز می‌گردد و نمی‌فهمند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14" w:name="__RefHeading___Toc5410120_2142443653"/>
      <w:bookmarkStart w:id="315" w:name="_Toc124"/>
      <w:bookmarkEnd w:id="314"/>
      <w:r>
        <w:rPr>
          <w:rtl w:val="true"/>
        </w:rPr>
        <w:t xml:space="preserve">سوره‌ی انعام </w:t>
      </w:r>
      <w:r>
        <w:rPr>
          <w:rtl w:val="true"/>
        </w:rPr>
        <w:t>[</w:t>
      </w:r>
      <w:r>
        <w:rPr/>
        <w:t>6</w:t>
      </w:r>
      <w:r>
        <w:rPr>
          <w:rtl w:val="true"/>
        </w:rPr>
        <w:t>]</w:t>
      </w:r>
      <w:r>
        <w:rPr>
          <w:rtl w:val="true"/>
        </w:rPr>
        <w:t xml:space="preserve">، آیات </w:t>
      </w:r>
      <w:r>
        <w:rPr/>
        <w:t>124</w:t>
      </w:r>
      <w:r>
        <w:rPr>
          <w:rtl w:val="true"/>
        </w:rPr>
        <w:t xml:space="preserve"> </w:t>
      </w:r>
      <w:r>
        <w:rPr>
          <w:rtl w:val="true"/>
        </w:rPr>
        <w:t xml:space="preserve">تا </w:t>
      </w:r>
      <w:r>
        <w:rPr/>
        <w:t>129</w:t>
      </w:r>
      <w:bookmarkEnd w:id="315"/>
    </w:p>
    <w:p>
      <w:pPr>
        <w:pStyle w:val="Heading4"/>
        <w:numPr>
          <w:ilvl w:val="3"/>
          <w:numId w:val="1"/>
        </w:numPr>
        <w:rPr/>
      </w:pPr>
      <w:bookmarkStart w:id="316" w:name="__RefHeading___Toc5410122_2142443653"/>
      <w:bookmarkStart w:id="317" w:name="_Toc125"/>
      <w:bookmarkEnd w:id="316"/>
      <w:r>
        <w:rPr>
          <w:rtl w:val="true"/>
        </w:rPr>
        <w:t>متن</w:t>
      </w:r>
      <w:r>
        <w:rPr>
          <w:rtl w:val="true"/>
        </w:rPr>
        <w:t>:</w:t>
      </w:r>
      <w:bookmarkEnd w:id="317"/>
    </w:p>
    <w:p>
      <w:pPr>
        <w:pStyle w:val="BookText"/>
        <w:rPr/>
      </w:pPr>
      <w:r>
        <w:rPr>
          <w:rFonts w:ascii="Amiri" w:hAnsi="Amiri" w:eastAsia="Amiri" w:cs="Amiri"/>
          <w:color w:val="111111"/>
          <w:sz w:val="28"/>
          <w:sz w:val="28"/>
          <w:szCs w:val="28"/>
          <w:rtl w:val="true"/>
          <w:lang w:bidi="ar-SA"/>
        </w:rPr>
        <w:t>وَ اِذا جاءَتْهُمْ آیَةٌ قالُوا لَنْ نُؤْمِنَ حَتَّی نُؤْتی مِثْلَ ما اُوتِیَ رُسُلُ اللهِ اللهُ اَعْلَمُ حَیْثُ یَجْعَلُ رِسالَتَهُ سَیُصیبُ الَّذینَ اَجْرَمُوا صَغارٌ عِنْدَ اللهِ وَ عَذابٌ شَدیدٌ بِما كانُوا یَمْكُرُونَ فَمَنْ یُرِدِ اللهُ اَنْ یَهْدِیَهُ یَشْرَحْ صَدْرَهُ لِلْاِسْلامِ وَ مَنْ یُرِدْ اَنْ یُضِلَّهُ یَجْعَلْ صَدْرَهُ ضَیِّقًا حَرَجًا كَاَنَّما یَصَّعَّدُ فِی السَّماءِ كَذلِكَ یَجْعَلُ اللهُ الرِّجْسَ عَلَی الَّذینَ لایُؤْمِنُونَ وَ هذا صِراطُ رَبِّكَ مُسْتَقیمًا قَدْ فَصَّلْنَا الْآیاتِ لِقَوْمٍ یَذَّكَّرُونَ لَهُمْ دارُ السَّلامِ عِنْدَ رَبِّهِمْ وَ هُوَ وَلِیُّهُمْ بِما كانُوا یَعْمَلُونَ وَ یَوْمَ یَحْشُرُهُمْ جَمیعًا یا مَعْشَرَ الْجِنِّ قَدِ اسْتَكْثَرْتُمْ مِنَ الْاِنْسِ وَ قالَ اَوْلِیاؤُهُمْ مِنَ الْاِنْسِ رَبَّنَا اسْتَمْتَعَ بَعْضُنا بِبَعْضٍ وَ بَلَغْنا اَجَلَنَا الَّذی اَجَّلْتَ لَنا قالَ النَّارُ مَثْواكُمْ خالِدینَ فیها اِلَّا ما شاءَ اللهُ اِنَّ رَبَّكَ حَكیمٌ عَلیمٌ وَ كَذلِكَ نُوَلِّی بَعْضَ الظَّالِمینَ بَعْضًا بِما كانُوا یَكْسِبُونَ</w:t>
      </w:r>
    </w:p>
    <w:p>
      <w:pPr>
        <w:pStyle w:val="Heading4"/>
        <w:numPr>
          <w:ilvl w:val="3"/>
          <w:numId w:val="1"/>
        </w:numPr>
        <w:rPr/>
      </w:pPr>
      <w:bookmarkStart w:id="318" w:name="__RefHeading___Toc5410124_2142443653"/>
      <w:bookmarkStart w:id="319" w:name="_Toc126"/>
      <w:bookmarkEnd w:id="318"/>
      <w:r>
        <w:rPr>
          <w:rtl w:val="true"/>
        </w:rPr>
        <w:t>لغات</w:t>
      </w:r>
      <w:r>
        <w:rPr>
          <w:rtl w:val="true"/>
        </w:rPr>
        <w:t>:</w:t>
      </w:r>
      <w:bookmarkEnd w:id="3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اقدام بر عمل قبیح است،و اصل جرم به معنای قطع است،و به گناه جرم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ذلتی است که صاحب آن نزد خویش کوچک می‌شود،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 الانسان یصغر صغارا و صغرا، و الحرج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سنگین‌ترین سختی می‌باشد</w:t>
      </w:r>
      <w:r>
        <w:rPr>
          <w:rFonts w:eastAsia="IRNazanin" w:cs="IRNazanin"/>
          <w:color w:val="111111"/>
          <w:sz w:val="28"/>
          <w:szCs w:val="28"/>
          <w:rtl w:val="true"/>
          <w:lang w:bidi="fa-IR"/>
        </w:rPr>
        <w:t xml:space="preserve">. </w:t>
      </w:r>
      <w:bookmarkStart w:id="320" w:name="pg15346_202938"/>
    </w:p>
    <w:p>
      <w:pPr>
        <w:pStyle w:val="Heading4"/>
        <w:numPr>
          <w:ilvl w:val="3"/>
          <w:numId w:val="1"/>
        </w:numPr>
        <w:rPr/>
      </w:pPr>
      <w:bookmarkStart w:id="321" w:name="__RefHeading___Toc5410126_2142443653"/>
      <w:bookmarkStart w:id="322" w:name="_Toc127"/>
      <w:bookmarkEnd w:id="320"/>
      <w:bookmarkEnd w:id="321"/>
      <w:r>
        <w:rPr>
          <w:rtl w:val="true"/>
        </w:rPr>
        <w:t>ترجمه</w:t>
      </w:r>
      <w:r>
        <w:rPr>
          <w:rtl w:val="true"/>
        </w:rPr>
        <w:t>:</w:t>
      </w:r>
      <w:bookmarkEnd w:id="3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آیه‌ای برای آن‌ها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ایمان نمی‌آوریم، مگر این‌که همانند چیزی که به پیامبران خدا داده شده، به ما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آگاهتر است که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کسانی که مرتکب گناه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راه حق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و نیرنگی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می‌کردند، گرفتار حقارت در پیشگاه خدا، و عذاب شدید خواهند شد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خدا 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می‌سازد و آن کس را که به‌خاطر اعمال خلافش بخواهد گم‌راه سازد، سینه‌اش را آن چنان تنگ می‌کند که گویا می‌خواهد به آسمان بالا برود این گونه خداوند پلیدی را بر افرادی که ایمان نمی‌آورند قرار می‌دهد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آیات خود را برای کسانی که پند می‌گیرند، بیان کردیم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امن و امان نزد پروردگارشان خواهد بود و او، ولیّ و یاور آن‌هاست به‌خاطر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جمع و محشور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شیاطین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زیادی از انسانها را گم‌راه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آن‌ها از میان انسانها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استفاده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لذّات هوس آلود و زودگذر رسیدیم و آن‌ها بر ما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اجلی که برای ما مقرّر داشته بودی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جایگاه شماست جاودانه در آن خواهید ماند، 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بعضی ازستم‌گران را به بعضی دیگر وامی‌گذاریم به سبب اعمالی که انجام می‌دادند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323" w:name="pg15346_202939"/>
    </w:p>
    <w:p>
      <w:pPr>
        <w:pStyle w:val="Heading4"/>
        <w:numPr>
          <w:ilvl w:val="3"/>
          <w:numId w:val="1"/>
        </w:numPr>
        <w:rPr/>
      </w:pPr>
      <w:bookmarkStart w:id="324" w:name="__RefHeading___Toc5410128_2142443653"/>
      <w:bookmarkStart w:id="325" w:name="_Toc128"/>
      <w:bookmarkEnd w:id="323"/>
      <w:bookmarkEnd w:id="324"/>
      <w:r>
        <w:rPr>
          <w:rtl w:val="true"/>
        </w:rPr>
        <w:t>تفسیر اهل البیت</w:t>
      </w:r>
      <w:r>
        <w:rPr>
          <w:rtl w:val="true"/>
        </w:rPr>
        <w:t>(</w:t>
      </w:r>
      <w:r>
        <w:rPr>
          <w:rtl w:val="true"/>
        </w:rPr>
        <w:t>علیهم السلام</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به ورع و تقوا هستید،</w:t>
      </w:r>
    </w:p>
    <w:p>
      <w:pPr>
        <w:pStyle w:val="BookText"/>
        <w:rPr/>
      </w:pPr>
      <w:r>
        <w:rPr>
          <w:rFonts w:ascii="Amiri" w:hAnsi="Amiri" w:eastAsia="Amiri" w:cs="Amiri"/>
          <w:color w:val="111111"/>
          <w:sz w:val="28"/>
          <w:sz w:val="28"/>
          <w:szCs w:val="28"/>
          <w:rtl w:val="true"/>
          <w:lang w:bidi="ar-SA"/>
        </w:rPr>
        <w:t xml:space="preserve">مریض‌ها را عیادت کنید و به تشییع جنازه‌ها بروید، این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مخالفین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راه‌های باطل و انحرافی رفتند و شما طبق دستور خدا حرکت کردید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روایت شده 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اکابر ستم‌گران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فرزندان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شرافت و نسب نزاع نمودیم و در مسابقه بر هم‌دیگر پیشی نگرفتیم،تا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پیامبری است که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به نبوّت و پیامبری او راضی نمی‌شویم و هرگز از او پیروی نمی‌کنیم، تا همان گونه که بر او وحی نازل می‌شود بر ما نیز وحی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جَاءتْهُمْ آیَةٌ قَالُواْ لَن نُّؤْمِنَ حَتَّی نُؤْتَی مِثْلَ مَا 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خداوند پاسخ آنان را چنین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به نسب و مال نیست بلکه به فضائل نفسانی است و خداوند به هر کس خواسته به او عطا نموده و او را شایسته مقام نبوّت دانسته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اَن یَهْدِیَهُ یَشْرَحْ صَدْرَهُ لِلاِسْلاَمِ…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به بنده‌ای نظر لطف و عنایتی بکند در قلب او نقطه‌ای از نور قرار می‌دهد و منافذ و مسامع و روزنه‌های قلب او را می‌گشاید و ملکی را می‌گمارد تا او رانگه‌داری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اعتقاد و عمل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نظر لطف و نیکی نداشته باشد، در قلب او نقطه سیاهی قرار می‌دهد و روزنه‌های قلب او را مسدود می‌کندو شیطانی را بر او می‌گمارد تا او را گم‌راه نماید، همان گونه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اَن یَهْدِیَهُ یَشْرَحْ صَدْرَهُ لِلاِسْلاَمِ وَ مَن یُرِدْ اَن یُضِلَّهُ یَجْعَلْ صَدْرَهُ ضَیِّقًا حَرَجًا کَاَنَّمَا یَصَّعَّدُ فِی السَّمَاء</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در باطن انسان به جست‌وجوی حق می‌رود و چون آن را می‌یابد آرام می‌گیرد،همان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اَن یَهْدِیَهُ یَشْرَحْ صَدْرَهُ لِلاِسْلاَمِ…</w:t>
      </w:r>
      <w:r>
        <w:rPr>
          <w:rFonts w:eastAsia="IRNazanin" w:cs="IRNazanin"/>
          <w:color w:val="111111"/>
          <w:sz w:val="28"/>
          <w:szCs w:val="28"/>
          <w:rtl w:val="true"/>
          <w:lang w:bidi="fa-IR"/>
        </w:rPr>
        <w:t>»</w:t>
      </w:r>
      <w:r>
        <w:rPr>
          <w:rStyle w:val="FootnoteAnchor"/>
          <w:rtl w:val="true"/>
        </w:rPr>
        <w:footnoteReference w:id="2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و در روایت دیگری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 حدیث فوق را روشن‌تر بیان نموده</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بخواهد کسی را به ایمان و به بهشت و دار کرامت خود در آخرت هدایت نماید، سینه او را برای تسلیم و اطمینان به خود و وعده‌های قیامت و پاداش آخرت باز می‌نماید تا اطمینان به وعده‌های او پیدا کند و اگر کسانی را به خاطر کفر و گناه بخواهد گم‌راه کند و از بهشت و دار کرامت خود در آخرت باز دارد سینه آنان را تنگ می‌نماید تا به سبب شک و اضطراب در اعتقاد در کفر خود باقی بمانند و همانند کسانی باشند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یَصَّعَّدُ فِی السَّمَاء کَذَلِکَ یَجْعَلُ اللّهُ الرِّجْسَ عَلَی الَّذِینَ لَا یُؤْمِنُونَ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اَشیَم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می‌دانی معنای حَرَج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اَن یُضِلَّهُ یَجْعَلْ صَدْرَهُ 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انگشتان خود را جمع نمود و فرمود</w:t>
      </w:r>
      <w:r>
        <w:rPr>
          <w:rFonts w:eastAsia="IRNazanin" w:cs="IRNazanin"/>
          <w:color w:val="111111"/>
          <w:sz w:val="28"/>
          <w:szCs w:val="28"/>
          <w:rtl w:val="true"/>
          <w:lang w:bidi="fa-IR"/>
        </w:rPr>
        <w:t xml:space="preserve">: </w:t>
      </w:r>
      <w:bookmarkStart w:id="326" w:name="pg15346_202942"/>
    </w:p>
    <w:p>
      <w:pPr>
        <w:pStyle w:val="BookText"/>
        <w:rPr/>
      </w:pPr>
      <w:bookmarkEnd w:id="326"/>
      <w:r>
        <w:rPr>
          <w:rFonts w:ascii="IRNazanin" w:hAnsi="IRNazanin" w:eastAsia="IRNazanin"/>
          <w:color w:val="111111"/>
          <w:sz w:val="28"/>
          <w:sz w:val="28"/>
          <w:szCs w:val="28"/>
          <w:rtl w:val="true"/>
          <w:lang w:bidi="fa-IR"/>
        </w:rPr>
        <w:t>ببین این دست من بسته است و چیزی از آن خارج و داخل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بسته نیز چنین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اَوْلِیَآؤُهُم مِّنَ الاِنسِ رَبَّنَا اسْتَمْتَعَ بَعْضُنَا بِبَعْضٍ…</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علی بن ابراهیم قمّی در تفسیر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نُوَلِّی بَعْضَ الظَّالِمِینَ بَعْضًا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قومی دوستی برقرار کند از آنان خواهد بود گرچه از جنس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اعتقاد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به خاطر آن دوستی در قیامت با آنان خواهد بود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327" w:name="__RefHeading___Toc5410130_2142443653"/>
      <w:bookmarkStart w:id="328" w:name="_Toc129"/>
      <w:bookmarkEnd w:id="327"/>
      <w:r>
        <w:rPr>
          <w:rtl w:val="true"/>
        </w:rPr>
        <w:t xml:space="preserve">سوره‌ی انعام </w:t>
      </w:r>
      <w:r>
        <w:rPr>
          <w:rtl w:val="true"/>
        </w:rPr>
        <w:t>[</w:t>
      </w:r>
      <w:r>
        <w:rPr/>
        <w:t>6</w:t>
      </w:r>
      <w:r>
        <w:rPr>
          <w:rtl w:val="true"/>
        </w:rPr>
        <w:t>]</w:t>
      </w:r>
      <w:r>
        <w:rPr>
          <w:rtl w:val="true"/>
        </w:rPr>
        <w:t xml:space="preserve">، آیات </w:t>
      </w:r>
      <w:r>
        <w:rPr/>
        <w:t>130</w:t>
      </w:r>
      <w:r>
        <w:rPr>
          <w:rtl w:val="true"/>
        </w:rPr>
        <w:t xml:space="preserve"> </w:t>
      </w:r>
      <w:r>
        <w:rPr>
          <w:rtl w:val="true"/>
        </w:rPr>
        <w:t xml:space="preserve">تا </w:t>
      </w:r>
      <w:r>
        <w:rPr/>
        <w:t>135</w:t>
      </w:r>
      <w:bookmarkEnd w:id="328"/>
    </w:p>
    <w:p>
      <w:pPr>
        <w:pStyle w:val="Heading4"/>
        <w:numPr>
          <w:ilvl w:val="3"/>
          <w:numId w:val="1"/>
        </w:numPr>
        <w:rPr/>
      </w:pPr>
      <w:bookmarkStart w:id="329" w:name="__RefHeading___Toc5410132_2142443653"/>
      <w:bookmarkStart w:id="330" w:name="_Toc130"/>
      <w:bookmarkEnd w:id="329"/>
      <w:r>
        <w:rPr>
          <w:rtl w:val="true"/>
        </w:rPr>
        <w:t>متن</w:t>
      </w:r>
      <w:r>
        <w:rPr>
          <w:rtl w:val="true"/>
        </w:rPr>
        <w:t>:</w:t>
      </w:r>
      <w:bookmarkEnd w:id="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الْجِنِّ وَ الْاِنْسِ اَ لَمْ یَاْتِكُمْ رُسُلٌ مِنْكُمْ یَقُصُّونَ عَلَیْكُمْ آیاتی وَ یُنْذِرُونَكُمْ لِقاءَ یَوْمِكُمْ هذا قالُوا شَهِدْنا عَلی اَنْفُسِنا وَ غَرَّتْهُمُ الْحَیاةُ الدُّنْیا وَ شَهِدُوا عَلی اَنْفُسِهِمْ اَنَّهُمْ كانُوا كافِرینَ ذلِكَ اَنْ لَمْ یَكُنْ رَبُّكَ مُهْلِكَ الْقُری بِظُلْمٍ وَ اَهْلُها غافِلُونَ وَ لِكُلٍّ دَرَجاتٌ مِمَّا عَمِلُوا وَ ما رَبُّكَ بِغافِلٍ عَمَّا یَعْمَلُونَ وَ رَبُّكَ الْغَنِیُّ ذُو الرَّحْمَةِ اِنْ یَشَاْ یُذْهِبْكُمْ وَ یَسْتَخْلِفْ مِنْ بَعْدِكُمْ ما یَشاءُ كَما اَنْشَاَكُمْ مِنْ ذُرِّیَّةِ قَوْمٍ آخَرینَ </w:t>
      </w:r>
      <w:bookmarkStart w:id="331" w:name="pg15346_202943"/>
    </w:p>
    <w:p>
      <w:pPr>
        <w:pStyle w:val="BookText"/>
        <w:rPr/>
      </w:pPr>
      <w:bookmarkEnd w:id="331"/>
      <w:r>
        <w:rPr>
          <w:rFonts w:ascii="Amiri" w:hAnsi="Amiri" w:eastAsia="Amiri" w:cs="Amiri"/>
          <w:color w:val="111111"/>
          <w:sz w:val="28"/>
          <w:sz w:val="28"/>
          <w:szCs w:val="28"/>
          <w:rtl w:val="true"/>
          <w:lang w:bidi="ar-SA"/>
        </w:rPr>
        <w:t>اِنَّ ما تُوعَدُونَ لَآتٍ وَ ما اَنْتُمْ بِمُعْجِزینَ قُلْ یا قَوْمِ اعْمَلُوا عَلی مَكانَتِكُمْ اِنِّی عامِلٌ فَسَوْفَ تَعْلَمُونَ مَنْ تَكُونُ لَهُ عاقِبَةُ الدَّارِ اِنَّهُ لایُفْلِحُ الظَّالِمُونَ</w:t>
      </w:r>
    </w:p>
    <w:p>
      <w:pPr>
        <w:pStyle w:val="Heading4"/>
        <w:numPr>
          <w:ilvl w:val="3"/>
          <w:numId w:val="1"/>
        </w:numPr>
        <w:rPr/>
      </w:pPr>
      <w:bookmarkStart w:id="332" w:name="__RefHeading___Toc5410134_2142443653"/>
      <w:bookmarkStart w:id="333" w:name="_Toc131"/>
      <w:bookmarkEnd w:id="332"/>
      <w:r>
        <w:rPr>
          <w:rtl w:val="true"/>
        </w:rPr>
        <w:t>لغات</w:t>
      </w:r>
      <w:r>
        <w:rPr>
          <w:rtl w:val="true"/>
        </w:rPr>
        <w:t>:</w:t>
      </w:r>
      <w:bookmarkEnd w:id="333"/>
    </w:p>
    <w:p>
      <w:pPr>
        <w:pStyle w:val="BookText"/>
        <w:rPr/>
      </w:pPr>
      <w:r>
        <w:rPr>
          <w:rFonts w:ascii="IRNazanin" w:hAnsi="IRNazanin" w:eastAsia="IRNazanin"/>
          <w:color w:val="111111"/>
          <w:sz w:val="28"/>
          <w:sz w:val="28"/>
          <w:szCs w:val="28"/>
          <w:rtl w:val="true"/>
          <w:lang w:bidi="fa-IR"/>
        </w:rPr>
        <w:t xml:space="preserve">غفلت از معنا و سهو و غروب از معنا نظائراند، و ضد غفلت یقظة است، و ضد سهو ذکر و ضد عزوب حضور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ابتدا و ایجاد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ابتدعهم و ابتداهم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الایعاد او من الوعد الوعد فی الخیر و الایعاد فی الشر،و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w:t>
      </w:r>
      <w:r>
        <w:rPr>
          <w:rFonts w:eastAsia="IRNazanin" w:cs="IRNazanin"/>
          <w:color w:val="111111"/>
          <w:sz w:val="28"/>
          <w:szCs w:val="28"/>
          <w:rtl w:val="true"/>
          <w:lang w:bidi="fa-IR"/>
        </w:rPr>
        <w:t>.</w:t>
      </w:r>
    </w:p>
    <w:p>
      <w:pPr>
        <w:pStyle w:val="Heading4"/>
        <w:numPr>
          <w:ilvl w:val="3"/>
          <w:numId w:val="1"/>
        </w:numPr>
        <w:rPr/>
      </w:pPr>
      <w:bookmarkStart w:id="334" w:name="__RefHeading___Toc5410136_2142443653"/>
      <w:bookmarkStart w:id="335" w:name="_Toc132"/>
      <w:bookmarkEnd w:id="334"/>
      <w:r>
        <w:rPr>
          <w:rtl w:val="true"/>
        </w:rPr>
        <w:t>ترجمه</w:t>
      </w:r>
      <w:r>
        <w:rPr>
          <w:rtl w:val="true"/>
        </w:rPr>
        <w:t>:</w:t>
      </w:r>
      <w:bookmarkEnd w:id="33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رسولانی از شما به سوی شما نیامدند که آیات مرا برای‌شان بازگو می‌کردند،و شما را از ملاقات چنین روزی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ضدّ خودمان گواهی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فریب داد و به زیان خود گواهی می‌دهند که کافر بودند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آن است که پروردگارت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آبادی‌ها را به‌خاطر ستمهای‌شان در حال غفلت و بی‌خبری 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قبلا رسولانی برای آن‌ها می‌فرستد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آن‌چه عمل کردند وپروردگارت از اعمالی که انجام می‌دهند، غافل نیست</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بی‌نیاز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کسی ستم نمی‌کند بلکه همه، نتیجه اعمال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همه شما را می‌برد سپس هر کس را بخواهد جانشین شما می‌سازد همان طور که شما را از نسل اقوام دیگری به وجود آورد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شما وعده داده می‌شود،یقینا می‌آید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bookmarkStart w:id="336" w:name="pg15346_202944"/>
    </w:p>
    <w:p>
      <w:pPr>
        <w:pStyle w:val="BookText"/>
        <w:rPr/>
      </w:pPr>
      <w:bookmarkEnd w:id="336"/>
      <w:r>
        <w:rPr>
          <w:rFonts w:ascii="IRNazanin" w:hAnsi="IRNazanin" w:eastAsia="IRNazanin"/>
          <w:color w:val="111111"/>
          <w:sz w:val="28"/>
          <w:sz w:val="28"/>
          <w:szCs w:val="28"/>
          <w:rtl w:val="true"/>
          <w:lang w:bidi="fa-IR"/>
        </w:rPr>
        <w:t>ناتوان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عدالت وکیفر او فرار کنید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در قدرت دارید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وظیفه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می‌کنم امّا به‌زودی خواهید دانست چه کسی سرانجام نیک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ظالمان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337" w:name="__RefHeading___Toc5410138_2142443653"/>
      <w:bookmarkStart w:id="338" w:name="_Toc133"/>
      <w:bookmarkEnd w:id="337"/>
      <w:r>
        <w:rPr>
          <w:rtl w:val="true"/>
        </w:rPr>
        <w:t>تفسیر اهل البیت</w:t>
      </w:r>
      <w:r>
        <w:rPr>
          <w:rtl w:val="true"/>
        </w:rPr>
        <w:t>(</w:t>
      </w:r>
      <w:r>
        <w:rPr>
          <w:rtl w:val="true"/>
        </w:rPr>
        <w:t>علیهم السلام</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الاِنسِ اَلَمْ یَاْتِکُمْ رُسُلٌ مِّنکُمْ یَقُصُّونَ عَلَیْکُمْ آیَاتِی وَ یُنذِرُونَکُمْ لِقَاء یَوْمِکُمْ هَذَا…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اَسْکَنَ الدُّنْیَا خَلْقَهُ وَ بَعَثَ اِلَی الْجِنِّ وَ الْاِنْسِ رُسُلَهُ لِیَکْشِفُوا لَهُمْ عَنْ غِطَائِهَا…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مخلوق خود را در دنیا اسکان دارد و پیامبران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فرستاده تا پرده از روی حقایق دنیا بردارند و جن و انس را از خطرهای دنیا بر حذر بدارند و برای عبرت گرفتن مردم دنیا را با مَثَل‌هایی معرفی کنند و عیوب آن را آشکار سازند و راه اندیشیدن و عبرت‌های آن را نسبت به مصائب و بلاها و بیماری‌ها و حلال و حرام، برای آنان باز نمایند و آن‌چه را که خداوند برای خوبیان از بهشت و برای معصیت کاران از آتش و خواری آماده نموده، روشن نماید</w:t>
      </w:r>
      <w:r>
        <w:rPr>
          <w:rFonts w:eastAsia="IRNazanin" w:cs="IRNazanin"/>
          <w:color w:val="111111"/>
          <w:sz w:val="28"/>
          <w:szCs w:val="28"/>
          <w:rtl w:val="true"/>
          <w:lang w:bidi="fa-IR"/>
        </w:rPr>
        <w:t>.</w:t>
      </w:r>
      <w:r>
        <w:rPr>
          <w:rStyle w:val="FootnoteAnchor"/>
          <w:rtl w:val="true"/>
        </w:rPr>
        <w:footnoteReference w:id="272"/>
      </w:r>
      <w:bookmarkStart w:id="339" w:name="pg15346_202945"/>
    </w:p>
    <w:p>
      <w:pPr>
        <w:pStyle w:val="BookText"/>
        <w:rPr/>
      </w:pPr>
      <w:bookmarkEnd w:id="339"/>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شام به کوفه آمد و در مسجد کوفه سوالات فراوانی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یکی از سوالات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اجنّه نیز پیامبری فرستاد؟</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پیامبری به نام یوسف برای آنان فرستاد و او آنان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نمود و آنان او را کشتند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منافات با آیات و احادیث دیگری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جنّ و انس مبعوث نموده است ندارد، و امکان دارد خداوند در زمان‌های پیشین برای آنان پیامبری به نام یوسف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340" w:name="__RefHeading___Toc5410140_2142443653"/>
      <w:bookmarkStart w:id="341" w:name="_Toc134"/>
      <w:bookmarkEnd w:id="340"/>
      <w:r>
        <w:rPr>
          <w:rtl w:val="true"/>
        </w:rPr>
        <w:t xml:space="preserve">سوره‌ی انعام </w:t>
      </w:r>
      <w:r>
        <w:rPr>
          <w:rtl w:val="true"/>
        </w:rPr>
        <w:t>[</w:t>
      </w:r>
      <w:r>
        <w:rPr/>
        <w:t>6</w:t>
      </w:r>
      <w:r>
        <w:rPr>
          <w:rtl w:val="true"/>
        </w:rPr>
        <w:t>]</w:t>
      </w:r>
      <w:r>
        <w:rPr>
          <w:rtl w:val="true"/>
        </w:rPr>
        <w:t xml:space="preserve">، آیات </w:t>
      </w:r>
      <w:r>
        <w:rPr/>
        <w:t>136</w:t>
      </w:r>
      <w:r>
        <w:rPr>
          <w:rtl w:val="true"/>
        </w:rPr>
        <w:t xml:space="preserve"> </w:t>
      </w:r>
      <w:r>
        <w:rPr>
          <w:rtl w:val="true"/>
        </w:rPr>
        <w:t xml:space="preserve">تا </w:t>
      </w:r>
      <w:r>
        <w:rPr/>
        <w:t>140</w:t>
      </w:r>
      <w:bookmarkEnd w:id="341"/>
    </w:p>
    <w:p>
      <w:pPr>
        <w:pStyle w:val="Heading4"/>
        <w:numPr>
          <w:ilvl w:val="3"/>
          <w:numId w:val="1"/>
        </w:numPr>
        <w:rPr/>
      </w:pPr>
      <w:bookmarkStart w:id="342" w:name="__RefHeading___Toc5410142_2142443653"/>
      <w:bookmarkStart w:id="343" w:name="_Toc135"/>
      <w:bookmarkEnd w:id="342"/>
      <w:r>
        <w:rPr>
          <w:rtl w:val="true"/>
        </w:rPr>
        <w:t>متن</w:t>
      </w:r>
      <w:r>
        <w:rPr>
          <w:rtl w:val="true"/>
        </w:rPr>
        <w:t>:</w:t>
      </w:r>
      <w:bookmarkEnd w:id="3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لِلهِ مِمَّا ذَرَاَ مِنَ الْحَرْثِ وَ الْاَنْعامِ نَصیبًا فَقالُوا هذا لِلهِ بِزَعْمِهِمْ وَ هذا لِشُرَكائِنا فَما كانَ لِشُرَكائِهِمْ فَلا یَصِلُ اِلَی اللهِ وَ ما كانَ لِلهِ فَهُوَ یَصِلُ اِلی شُرَكائِهِمْ ساءَ ما یَحْكُمُونَ وَ كَذلِكَ زَیَّنَ لِكَثیرٍ مِنَ الْمُشْرِكینَ قَتْلَ اَوْلادِهِمْ شُرَكاؤُهُمْ لِیُرْدُوهُمْ وَ لِیَلْبِسُوا عَلَیْهِمْ دینَهُمْ وَ لَوْ شاءَ اللهُ ما فَعَلُوهُ فَذَرْهُمْ وَ ما یَفْتَرُونَ وَ قالُوا هذِهِ اَنْعامٌ وَ حَرْثٌ حِجْرٌ لایَطْعَمُها اِلَّا مَنْ نَشاءُ بِزَعْمِهِمْ وَ اَنْعامٌ حُرِّمَتْ ظُهُورُها وَ اَنْعامٌ لایَذْكُرُونَ اسْمَ اللهِ عَلَیْهَا افْتِراءً عَلَیْهِ سَیَجْزیهِمْ بِما كانُوا یَفْتَرُونَ وَ قالُوا ما فی بُطُونِ هذِهِ الْاَنْعامِ خالِصَةٌ </w:t>
      </w:r>
      <w:bookmarkStart w:id="344" w:name="pg15346_202946"/>
    </w:p>
    <w:p>
      <w:pPr>
        <w:pStyle w:val="BookText"/>
        <w:rPr/>
      </w:pPr>
      <w:bookmarkEnd w:id="344"/>
      <w:r>
        <w:rPr>
          <w:rFonts w:ascii="Amiri" w:hAnsi="Amiri" w:eastAsia="Amiri" w:cs="Amiri"/>
          <w:color w:val="111111"/>
          <w:sz w:val="28"/>
          <w:sz w:val="28"/>
          <w:szCs w:val="28"/>
          <w:rtl w:val="true"/>
          <w:lang w:bidi="ar-SA"/>
        </w:rPr>
        <w:t>لِذُكُورِنا وَ مُحَرَّمٌ عَلی اَزْواجِنا وَ اِنْ یَكُنْ مَیْتَةً فَهُمْ فیهِ شُرَكاءُ سَیَجْزیهِمْ وَصْفَهُمْ اِنَّهُ حَكیمٌ</w:t>
      </w:r>
    </w:p>
    <w:p>
      <w:pPr>
        <w:pStyle w:val="BookText"/>
        <w:rPr/>
      </w:pPr>
      <w:r>
        <w:rPr>
          <w:rFonts w:ascii="Amiri" w:hAnsi="Amiri" w:eastAsia="Amiri" w:cs="Amiri"/>
          <w:color w:val="111111"/>
          <w:sz w:val="28"/>
          <w:sz w:val="28"/>
          <w:szCs w:val="28"/>
          <w:rtl w:val="true"/>
          <w:lang w:bidi="ar-SA"/>
        </w:rPr>
        <w:t>عَلیمٌ قَدْ خَسِرَ الَّذینَ قَتَلُوا اَوْلادَهُمْ سَفَهًا بِغَیْرِ عِلْمٍ وَ حَرَّمُوا ما رَزَقَهُمُ اللهُ افْتِراءً عَلَی اللهِ قَدْ ضَلُّوا وَ ما كانُوا مُهْتَدینَ</w:t>
      </w:r>
    </w:p>
    <w:p>
      <w:pPr>
        <w:pStyle w:val="Heading4"/>
        <w:numPr>
          <w:ilvl w:val="3"/>
          <w:numId w:val="1"/>
        </w:numPr>
        <w:rPr/>
      </w:pPr>
      <w:bookmarkStart w:id="345" w:name="__RefHeading___Toc5410144_2142443653"/>
      <w:bookmarkStart w:id="346" w:name="_Toc136"/>
      <w:bookmarkEnd w:id="345"/>
      <w:r>
        <w:rPr>
          <w:rtl w:val="true"/>
        </w:rPr>
        <w:t>لغات</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به صورت اختراع و نو آوری است،و اصل آن به معنای ظهور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نعم به معنای گوسفند وگاو و شتر است و به حیوانات سُم دار انعام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اهلاک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یردی 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الحجر من راس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سقط من راس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حرام و به معنای عقل آمده و حجر المراة با فتح و کسر به معنای دامن و حضانت اوست</w:t>
      </w:r>
      <w:r>
        <w:rPr>
          <w:rFonts w:eastAsia="IRNazanin" w:cs="IRNazanin"/>
          <w:color w:val="111111"/>
          <w:sz w:val="28"/>
          <w:szCs w:val="28"/>
          <w:rtl w:val="true"/>
          <w:lang w:bidi="fa-IR"/>
        </w:rPr>
        <w:t>.</w:t>
      </w:r>
    </w:p>
    <w:p>
      <w:pPr>
        <w:pStyle w:val="Heading4"/>
        <w:numPr>
          <w:ilvl w:val="3"/>
          <w:numId w:val="1"/>
        </w:numPr>
        <w:rPr/>
      </w:pPr>
      <w:bookmarkStart w:id="347" w:name="__RefHeading___Toc5410146_2142443653"/>
      <w:bookmarkStart w:id="348" w:name="_Toc137"/>
      <w:bookmarkEnd w:id="347"/>
      <w:r>
        <w:rPr>
          <w:rtl w:val="true"/>
        </w:rPr>
        <w:t>ترجمه</w:t>
      </w:r>
      <w:r>
        <w:rPr>
          <w:rtl w:val="true"/>
        </w:rPr>
        <w:t>:</w:t>
      </w:r>
      <w:bookmarkEnd w:id="3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سهمی از آن‌چه خداوند از زراعت و چهارپایان آفریده،برای او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برای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بگمان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مال شرکای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شرکای آن‌ها بود، به خدا نمی‌رسید ولی آن‌چه مال خدا بود، به شرکایشان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سهم بُت‌ها با کمبودی مواجه می‌شد، مال خدا را به بُت ها می‌دادند امّا عکس آن را مجاز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حکم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شرک، حتّی خدا راکم‌تر از بُت‌ها می‌دانند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گونه شرکای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فرزندان‌شان را در نظرشان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خود را قربانی بُت‌ها می‌کردند، و افتخار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به هلاکت افکندند و آیینشان را بر 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w:t>
      </w:r>
      <w:bookmarkStart w:id="349" w:name="pg15346_202947"/>
    </w:p>
    <w:p>
      <w:pPr>
        <w:pStyle w:val="BookText"/>
        <w:rPr/>
      </w:pPr>
      <w:bookmarkEnd w:id="349"/>
      <w:r>
        <w:rPr>
          <w:rFonts w:ascii="IRNazanin" w:hAnsi="IRNazanin" w:eastAsia="IRNazanin"/>
          <w:color w:val="111111"/>
          <w:sz w:val="28"/>
          <w:sz w:val="28"/>
          <w:szCs w:val="28"/>
          <w:rtl w:val="true"/>
          <w:lang w:bidi="fa-IR"/>
        </w:rPr>
        <w:t>چنین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می‌توانست جلو آنان را بگیرد ولی اجبار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آن‌ها و تهمتهای‌شان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مکن</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قسمت از چهارپایان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بُت‌هاست،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جز کسانی که ما بخواهیم به گمان آن‌ها نباید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چهارپایانی است که سوارشدن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نمی‌بردند، و به خدا دروغ می‌بستند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همه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افتراهای آن‌ها را می‌دهد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این حیوانات است، مخصوص مردان ماست و بر همسران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این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می‌دهد او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آن‌ها که فرزندان خود را از روی جهل و نادانی کشتند، گرفتار خسران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آن‌ها روزی داده بود، بر خود تحریم کردند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نیافته بودند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350" w:name="__RefHeading___Toc5410148_2142443653"/>
      <w:bookmarkStart w:id="351" w:name="_Toc138"/>
      <w:bookmarkEnd w:id="350"/>
      <w:r>
        <w:rPr>
          <w:rtl w:val="true"/>
        </w:rPr>
        <w:t>تفسیر اهل البیت</w:t>
      </w:r>
      <w:r>
        <w:rPr>
          <w:rtl w:val="true"/>
        </w:rPr>
        <w:t>(</w:t>
      </w:r>
      <w:r>
        <w:rPr>
          <w:rtl w:val="true"/>
        </w:rPr>
        <w:t>علیهم السلام</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مِمِّا ذَرَاَ مِنَ الْحَرْثِ وَ الاَنْعَامِ نَصِیبًا…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عرب‌های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زراعت می‌کردند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خدا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بُت‌ها، و چون آبیاری می‌نمودند و آب از سهم خدا به سهم بُت‌ها داخل می‌شد، راه آن را نمی‌بستند </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است،و چون آب از سهم بُت‌ها وارد سهم خدا می‌شد،راه آن را می‌بستند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آیات را نازل نمود و سخنان و عمل آنان را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مرحوم طبرسی همین معنا را در تفسیر این آیات ذکر نموده و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از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علی بن ابراهیم قمّی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زَیَّنَ لِکَثِیرٍ مِّنَ الْمُشْرِکِینَ قَتْلَ اَوْلاَدِهِمْ شُرَکَآؤُهُمْ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نیاکان‌شان کشتن فرزندان‌شان را برای آنان جلوه دادند،و در نتیجه آنان را فریب دادند و دین‌شان را بر آنان مشتبه ساختند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هَذِهِ اَنْعَامٌ وَ حَرْثٌ حِجْرٌ لَّا یَطْعَمُهَا اِلَّا مَن نّشَاء بِزَعْمِهِمْ وَ اَنْعَامٌ…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چهارپایان را برای گروهی ممنوع می‌کردند،وچهارپایانی را نیز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و سائبة و وصیلة و حام، می‌نامیدند و سوار شدن بر آنان را حرام می‌دانستند و اگر جنینی از شکم حیوانی زنده بیرون می‌آمد خوردن آن را بر زن‌ها حرام می‌دانستند و اگر مرده بیرون می‌آمد خوردن آن را بر همه مجاز می‌دانستند؛ و خداوند گفتار و کردارشان را در این آیات برای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قَتَلُواْ اَوْلاَدَهُمْ سَفَهًا بِغَیْرِ عِلْمٍ…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فرزندان دختر را ننگ می‌دانستند و از روی غیرت آنان را می‌کشتند و گروهی دیگر به خاطر ترس از گرسنگی و فقر فرزندان خود را می‌کشتند و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اَوْلاَدَکُم مِّنْ امْلاَقٍ نَّحْنُ نَرْزُقُکُمْ وَ اِیَّاهُمْ</w:t>
      </w:r>
      <w:r>
        <w:rPr>
          <w:rFonts w:eastAsia="IRNazanin" w:cs="IRNazanin"/>
          <w:color w:val="111111"/>
          <w:sz w:val="28"/>
          <w:szCs w:val="28"/>
          <w:rtl w:val="true"/>
          <w:lang w:bidi="fa-IR"/>
        </w:rPr>
        <w:t>».</w:t>
      </w:r>
      <w:r>
        <w:rPr>
          <w:rStyle w:val="FootnoteAnchor"/>
          <w:rtl w:val="true"/>
        </w:rPr>
        <w:footnoteReference w:id="281"/>
      </w:r>
      <w:bookmarkStart w:id="352" w:name="pg15346_202950"/>
    </w:p>
    <w:p>
      <w:pPr>
        <w:pStyle w:val="Heading3"/>
        <w:numPr>
          <w:ilvl w:val="2"/>
          <w:numId w:val="1"/>
        </w:numPr>
        <w:rPr/>
      </w:pPr>
      <w:bookmarkStart w:id="353" w:name="__RefHeading___Toc5410150_2142443653"/>
      <w:bookmarkStart w:id="354" w:name="_Toc139"/>
      <w:bookmarkEnd w:id="352"/>
      <w:bookmarkEnd w:id="353"/>
      <w:r>
        <w:rPr>
          <w:rtl w:val="true"/>
        </w:rPr>
        <w:t xml:space="preserve">سوره‌ی انعام </w:t>
      </w:r>
      <w:r>
        <w:rPr>
          <w:rtl w:val="true"/>
        </w:rPr>
        <w:t>[</w:t>
      </w:r>
      <w:r>
        <w:rPr/>
        <w:t>6</w:t>
      </w:r>
      <w:r>
        <w:rPr>
          <w:rtl w:val="true"/>
        </w:rPr>
        <w:t>]</w:t>
      </w:r>
      <w:r>
        <w:rPr>
          <w:rtl w:val="true"/>
        </w:rPr>
        <w:t xml:space="preserve">، آیات </w:t>
      </w:r>
      <w:r>
        <w:rPr/>
        <w:t>141</w:t>
      </w:r>
      <w:r>
        <w:rPr>
          <w:rtl w:val="true"/>
        </w:rPr>
        <w:t xml:space="preserve"> </w:t>
      </w:r>
      <w:r>
        <w:rPr>
          <w:rtl w:val="true"/>
        </w:rPr>
        <w:t xml:space="preserve">تا </w:t>
      </w:r>
      <w:r>
        <w:rPr/>
        <w:t>146</w:t>
      </w:r>
      <w:bookmarkEnd w:id="354"/>
    </w:p>
    <w:p>
      <w:pPr>
        <w:pStyle w:val="Heading4"/>
        <w:numPr>
          <w:ilvl w:val="3"/>
          <w:numId w:val="1"/>
        </w:numPr>
        <w:rPr/>
      </w:pPr>
      <w:bookmarkStart w:id="355" w:name="__RefHeading___Toc5410152_2142443653"/>
      <w:bookmarkStart w:id="356" w:name="_Toc140"/>
      <w:bookmarkEnd w:id="355"/>
      <w:r>
        <w:rPr>
          <w:rtl w:val="true"/>
        </w:rPr>
        <w:t>متن</w:t>
      </w:r>
      <w:r>
        <w:rPr>
          <w:rtl w:val="true"/>
        </w:rPr>
        <w:t>:</w:t>
      </w:r>
      <w:bookmarkEnd w:id="356"/>
    </w:p>
    <w:p>
      <w:pPr>
        <w:pStyle w:val="BookText"/>
        <w:rPr/>
      </w:pPr>
      <w:r>
        <w:rPr>
          <w:rFonts w:ascii="Amiri" w:hAnsi="Amiri" w:eastAsia="Amiri" w:cs="Amiri"/>
          <w:color w:val="111111"/>
          <w:sz w:val="28"/>
          <w:sz w:val="28"/>
          <w:szCs w:val="28"/>
          <w:rtl w:val="true"/>
          <w:lang w:bidi="ar-SA"/>
        </w:rPr>
        <w:t>وَ هُوَ الَّذی اَنْشَاَ جَنَّاتٍ مَعْرُوشاتٍ وَ غَیْرَ مَعْرُوشاتٍ وَ النَّخْلَ وَ الزَّرْعَ مُخْتَلِفًا اُكُلُهُ وَ الزَّیْتُونَ</w:t>
      </w:r>
    </w:p>
    <w:p>
      <w:pPr>
        <w:pStyle w:val="BookText"/>
        <w:rPr/>
      </w:pPr>
      <w:r>
        <w:rPr>
          <w:rFonts w:ascii="Amiri" w:hAnsi="Amiri" w:eastAsia="Amiri" w:cs="Amiri"/>
          <w:color w:val="111111"/>
          <w:sz w:val="28"/>
          <w:sz w:val="28"/>
          <w:szCs w:val="28"/>
          <w:rtl w:val="true"/>
          <w:lang w:bidi="ar-SA"/>
        </w:rPr>
        <w:t>وَ الرُّمَّانَ مُتَشابِهًا وَ غَیْرَ مُتَشابِهٍ كُلُوا مِنْ ثَمَرِهِ اِذا اَثْمَرَ وَ آتُوا حَقَّهُ یَوْمَ حَصادِهِ وَ لاتُسْرِفُوا اِنَّهُ لایُحِبُّ الْمُسْرِفینَ وَ مِنَ الْاَنْعامِ حَمُولَةً وَ فَرْشًا كُلُوا مِمَّا رَزَقَكُمُ اللهُ وَ لاتَتَّبِعُوا خُطُواتِ الشَّیْطانِ اِنَّهُ لَكُمْ عَدُوٌّ مُبینٌ ثَمانِیَةَ اَزْواجٍ مِنَ الضَّاْنِ اثْنَیْنِ وَ مِنَ الْمَعْزِ اثْنَیْنِ قُلْ آلذَّكَرَیْنِ حَرَّمَ اَمِ الْاُنْثَیَیْنِ اَمَّا اشْتَمَلَتْ عَلَیْهِ اَرْحامُ الْاُنْثَیَیْنِ نَبِّئُونی بِعِلْمٍ اِنْ كُنْتُمْ صادِقینَ وَ مِنَ الْاِبِلِ اثْنَیْنِ وَ مِنَ الْبَقَرِ اثْنَیْنِ قُلْ آلذَّكَرَیْنِ حَرَّمَ اَمِ الْاُنْثَیَیْنِ اَمَّا اشْتَمَلَتْ عَلَیْهِ اَرْحامُ الْاُنْثَیَیْنِ اَمْ كُنْتُمْ شُهَداءَ اِذْ وَصَّاكُمُ اللهُ بِهذا فَمَنْ اَظْلَمُ مِمَّنِ افْتَری عَلَی اللهِ كَذِبًا لِیُضِلَّ النَّاسَ بِغَیْرِ عِلْمٍ اِنَّ اللهَ لایَهْدِی الْقَوْمَ الظَّالِمینَ قُلْ لااَجِدُ فی ما اُوحِیَ اِلَیَّ مُحَرَّمًا عَلی طاعِمٍ یَطْعَمُهُ اِلَّا اَنْ یَكُونَ مَیْتَةً اَوْ دَمًا مَسْفُوحًا اَوْ لَحْمَ خِنزیرٍ فَاِنَّهُ رِجْسٌ اَوْ فِسْقًا اُهِلَّ لِغَیْرِ اللهِ بِهِ فَمَنِ اضْطُرَّ غَیْرَ باغٍ وَ لاعادٍ فَاِنَّ رَبَّكَ غَفُورٌ رَحیمٌ وَ عَلَی الَّذینَ هادُوا حَرَّمْنا كُلَّ ذی ظُفُرٍ وَ مِنَ الْبَقَرِ وَ الْغَنَمِ حَرَّمْنا عَلَیْهِمْ شُحُومَهُما اِلَّا ما حَمَلَتْ ظُهُورُهُما اَوِ الْحَوایا اَوْ مَا اخْتَلَطَ بِعَظْمٍ ذلِكَ جَزَیْناهُمْ بِبَغْیِهِمْ وَ اِنَّا لَصادِقُونَ</w:t>
      </w:r>
    </w:p>
    <w:p>
      <w:pPr>
        <w:pStyle w:val="Heading4"/>
        <w:numPr>
          <w:ilvl w:val="3"/>
          <w:numId w:val="1"/>
        </w:numPr>
        <w:rPr/>
      </w:pPr>
      <w:bookmarkStart w:id="357" w:name="__RefHeading___Toc5410154_2142443653"/>
      <w:bookmarkStart w:id="358" w:name="_Toc141"/>
      <w:bookmarkEnd w:id="357"/>
      <w:r>
        <w:rPr>
          <w:rtl w:val="true"/>
        </w:rPr>
        <w:t>لغات</w:t>
      </w:r>
      <w:r>
        <w:rPr>
          <w:rtl w:val="true"/>
        </w:rPr>
        <w:t>:</w:t>
      </w:r>
      <w:bookmarkEnd w:id="3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فعل است ابتداء بدون وجود نمونه و مثالی مانند ابتدا و ابتداع،و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تقدیر و ترتیب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باغستان‌هایی است که دارای درخت‌های درهم پیچیده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زار سبز و خرم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و نورانیّت کشت 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گویند، و عرش به معنای سقف </w:t>
      </w:r>
      <w:bookmarkStart w:id="359" w:name="pg15346_202951"/>
    </w:p>
    <w:p>
      <w:pPr>
        <w:pStyle w:val="BookText"/>
        <w:rPr/>
      </w:pPr>
      <w:bookmarkEnd w:id="359"/>
      <w:r>
        <w:rPr>
          <w:rFonts w:ascii="IRNazanin" w:hAnsi="IRNazanin" w:eastAsia="IRNazanin"/>
          <w:color w:val="111111"/>
          <w:sz w:val="28"/>
          <w:sz w:val="28"/>
          <w:szCs w:val="28"/>
          <w:rtl w:val="true"/>
          <w:lang w:bidi="fa-IR"/>
        </w:rPr>
        <w:t>و ملک آمده و عرش درخت انگور معروف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مصرف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بارکش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حیوانات ناخن دار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داخل شکم حیوان را گویند و مفرد آن حاویه است</w:t>
      </w:r>
      <w:r>
        <w:rPr>
          <w:rFonts w:eastAsia="IRNazanin" w:cs="IRNazanin"/>
          <w:color w:val="111111"/>
          <w:sz w:val="28"/>
          <w:szCs w:val="28"/>
          <w:rtl w:val="true"/>
          <w:lang w:bidi="fa-IR"/>
        </w:rPr>
        <w:t>.</w:t>
      </w:r>
    </w:p>
    <w:p>
      <w:pPr>
        <w:pStyle w:val="Heading4"/>
        <w:numPr>
          <w:ilvl w:val="3"/>
          <w:numId w:val="1"/>
        </w:numPr>
        <w:rPr/>
      </w:pPr>
      <w:bookmarkStart w:id="360" w:name="__RefHeading___Toc5410156_2142443653"/>
      <w:bookmarkStart w:id="361" w:name="_Toc142"/>
      <w:bookmarkEnd w:id="360"/>
      <w:r>
        <w:rPr>
          <w:rtl w:val="true"/>
        </w:rPr>
        <w:t>ترجمه</w:t>
      </w:r>
      <w:r>
        <w:rPr>
          <w:rtl w:val="true"/>
        </w:rPr>
        <w:t>:</w:t>
      </w:r>
      <w:bookmarkEnd w:id="36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باغ‌های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که درختانش روی داربست‌ها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 غیر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که نیاز به داربست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همچنین نخل و انواع زراعت را، که از نظر میوه و طعم با هم متفاوتند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که از جهتی با هم شبیه، و از جهتی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ظاهریشان شبیه یک‌دیگر است، در حالی که طعم میوه آن‌ها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به 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چهارپایان، برای شما حیوانات باربر، و حیوانات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منافع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از آن‌چه به شما روزی داده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ننمایید، که او دشمن آشکار شماست</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جفت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از میش دو جفت، و از بز دو جفت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نرهای آن‌ها را حرام کرده، یا ماده‌ها را؟ یا آن‌چه شکم ماده‌ها در برگرفته؟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تحریم این‌ها دلیلی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دهید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یک جفت، و از گاو هم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کدامیک از این‌ها را خدا حرام کرده است؟ نرها یا ماده‌ها را؟ یا آن‌چه را شکم ماده‌ها دربرگرفته؟ یا هنگامی که خدا شما را به این موضوع توصیه کرد، شما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است از آن کس که بر خدا دروغ می‌بندد، تا مردم را از روی جهل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گاه ستم‌گران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w:t>
      </w:r>
      <w:bookmarkStart w:id="362" w:name="pg15346_202952"/>
    </w:p>
    <w:p>
      <w:pPr>
        <w:pStyle w:val="BookText"/>
        <w:rPr/>
      </w:pPr>
      <w:bookmarkEnd w:id="362"/>
      <w:r>
        <w:rPr>
          <w:rFonts w:ascii="IRNazanin" w:hAnsi="IRNazanin" w:eastAsia="IRNazanin"/>
          <w:color w:val="111111"/>
          <w:sz w:val="28"/>
          <w:sz w:val="28"/>
          <w:szCs w:val="28"/>
          <w:rtl w:val="true"/>
          <w:lang w:bidi="fa-IR"/>
        </w:rPr>
        <w:t xml:space="preserve">بر من وحی شده، هیچ غذای حرامی نمی‌یابم به‌جز این‌که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ریخته، یا گوشت خوک که این‌ها همه پلیدند یا حیوانی که به گناه، هنگام سر بریدن،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بی آن‌که خواهان لذت باشد و یا زیاده 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پروردگارت،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یهودیان، هر حیوان ناخن‌دار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سم یک‌پارچه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کردیم و از گاو و گوسفند،پیه و چربیشان را بر آنان تحریم نمودیم مگر چربی‌هایی که بر پشت آن‌ها قرار دارد، و یا در دو طرف پهلوها، و یا آن‌ها که با استخوان آمیخته است این را به‌خاطر ستمی که می‌کردند به آن‌ها کیفر دادیم و ما راست می‌گوییم</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363" w:name="__RefHeading___Toc5410158_2142443653"/>
      <w:bookmarkStart w:id="364" w:name="_Toc143"/>
      <w:bookmarkEnd w:id="363"/>
      <w:r>
        <w:rPr>
          <w:rtl w:val="true"/>
        </w:rPr>
        <w:t>تفسیر اهل البیت</w:t>
      </w:r>
      <w:r>
        <w:rPr>
          <w:rtl w:val="true"/>
        </w:rPr>
        <w:t>(</w:t>
      </w:r>
      <w:r>
        <w:rPr>
          <w:rtl w:val="true"/>
        </w:rPr>
        <w:t>علیهم السلام</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 وَ لَا تُسْرِفُواْ اِنَّهُ لَا یُحِبُّ الْمُسْرِفِینَ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 واجب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زکات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خود می‌پردازی، امّا حقّی که گرفته می‌شود، عشر و نصف عشر است و امّا حقی که تو می‌پردازی چیزی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هر فقیری نزد مزرعه می‌آید، کفّی از گندم به او بدهید…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 از طعام که به مسکین می‌دهید صدقه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معاویة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کشت دو حق واجب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بر شما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که خود می‌پردازی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بر شما واجب است یک دهم ونصف یک دهم است و امّا چیزی که خود باید بدهی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برداشت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 یک کف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فقیر می‌دهی تا به پایان برسد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زراره و محمّد بن مسلم و ابوبصیر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کشت به فقیری که نزد او می‌آید مشتی از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صدقه بدهد و به نگه‌بان نیز غیر از دست مزدی که به او می‌دهی باید یک خوشه خرما و یا دو خوشه و یا سه خوشه باقی گذارد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بیش از یک کفّ به فقرا داد و چیزی برای اهل و عیال او نماند و این آیه نازل 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خوشه‌های خرما را نبرید و شبانه اضحیّه و قربانی خود را نکشید و شبانه کشت خود را جمع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شبانه بذر خود را نپاشید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قانع و معتر در شب سراغ شما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معتر 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کسی است که به داده تو قانع می‌شود و معتر کسی است که بر تو می‌گذرد</w:t>
      </w:r>
    </w:p>
    <w:p>
      <w:pPr>
        <w:pStyle w:val="BookText"/>
        <w:rPr/>
      </w:pPr>
      <w:r>
        <w:rPr>
          <w:rFonts w:ascii="IRNazanin" w:hAnsi="IRNazanin" w:eastAsia="IRNazanin"/>
          <w:color w:val="111111"/>
          <w:sz w:val="28"/>
          <w:sz w:val="28"/>
          <w:szCs w:val="28"/>
          <w:rtl w:val="true"/>
          <w:lang w:bidi="fa-IR"/>
        </w:rPr>
        <w:t>و از تو سوال می‌نماید و اگر شبانه کشت خود را برداری قانع و معتر نزد تو نخواهند آمد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برداشت که فقرا نزد شما می‌آیند به هر کدام مشتی از طعام بدهید و نیز هنگام رسیدن میوه و بذرافشانی از هر کدام مشتی به فقرا بدهید و در شب محصول خود را برداشت نکنید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القانع و المعتر؟قال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یقنع بما تعطیه،و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یمر بک فیسالک، و ان حصدت باللیل لم یاتک السوال،و هو قول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عند الحصاد یعنی القبضة بعد القبضة اذا حصدته، و اذا اخرج فالحفنة بعد الحفنة، و کذلک عند الصرام،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لاتبذر باللیل لانک تعطی من البذر کما تعطی من الحصاد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برداشت خرما و گندم به فقرا و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و 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کف طعام و خرما باید داده شود و کسی که دو کف بدهد اسراف کرده است و پدرم هنگام برداشت محصول چون دید غلامان او دو کف طعام به سوال کننده می‌دهند، فریاد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بدهید و قبضه قبضه و خوشه خوشه بدهید…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یقراها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الفم بالحاء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حصاده و 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الاسراف فی الحصاد و الجذاذ ان یصدق الرجل بکفیه جمیعا، و کان ابی اذا حضر حصد شی‌ء من هذا فرای واحدا من غلمانه یصدق بکفیه صاح به، و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 بید واحدة،القبضة بعد القبضة،و الضغث بعد الضغث،من السنبل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تسمونه الاندر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فوق مفاد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اِذَا اَنفَقُوا لَمْ یُسْرِفُوا وَ لَمْ یَقْتُرُوا وَ کَانَ بَیْنَ ذَلِکَ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اَزْوَاجٍ مِّنَ الضَّاْنِ اثْنَیْنِ وَ مِنَ الْمَعْزِ اثْنَیْنِ قُلْ آلذَّکَرَیْنِ حَرَّمَ…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عدد حیوان را داخل کشتی قرار داد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اَزْوَاجٍ مِّنَ الضَّاْنِ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گوسفند دو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اهلی و دیگری وحشی تا صید آن حلال باشد و از بز نیز یکی اهلی و دیگری وحشی و بیابانی؛ و از شتر نیز یکی اهلی و دیگری وحشی؛ و از گاو نیز یکی اهلی و دیگری وحشی؛ و از هر پرنده نیز یکی اهلی و دیگری وحشی، وارد کشتی نمود و سپس اهل زمین غرق شدند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خوارج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این آیه چه چیزی را حلال و چند چیزی را حرام کرده است؟ و من پاسخی نداشتم به آنان بدهم، تا به حج رفتم و </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 چنین سوالی از من کرده‌اند؟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قربانی در منی گوسفند و بز اهلی را حلال نمود و گوسفند و بز کوهی را حرام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الضَّاْنِ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شتر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نمود و شتر 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کرد و نیز گاو اهلی را حلال نمود و گاو کوهی را حرام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الْبَقَرِ اثْنَیْنِ وَ مِنَ الاِبْلِ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حج بازگشتم و به آن مرد خارجی همین پاسخ را دادم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تو از حجازآورده‌ای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ابراهیم ابن هاشم، عن ابراهیم بن محمّد، عن السلمی،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 بعض</w:t>
      </w:r>
    </w:p>
    <w:p>
      <w:pPr>
        <w:pStyle w:val="BookText"/>
        <w:rPr/>
      </w:pPr>
      <w:r>
        <w:rPr>
          <w:rFonts w:ascii="Amiri" w:hAnsi="Amiri" w:eastAsia="Amiri" w:cs="Amiri"/>
          <w:color w:val="111111"/>
          <w:sz w:val="28"/>
          <w:sz w:val="28"/>
          <w:szCs w:val="28"/>
          <w:rtl w:val="true"/>
          <w:lang w:bidi="ar-SA"/>
        </w:rPr>
        <w:t>الخوارج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الضَّاْنِ اثْنَیْنِ وَ مِنَ الْمَعْزِ اثْنَیْنِ الی قوله وَ مِنَ الْاِبِلِ</w:t>
      </w:r>
    </w:p>
    <w:p>
      <w:pPr>
        <w:pStyle w:val="BookText"/>
        <w:rPr/>
      </w:pPr>
      <w:r>
        <w:rPr>
          <w:rFonts w:ascii="Amiri" w:hAnsi="Amiri" w:eastAsia="Amiri" w:cs="Amiri"/>
          <w:color w:val="111111"/>
          <w:sz w:val="28"/>
          <w:sz w:val="28"/>
          <w:szCs w:val="28"/>
          <w:rtl w:val="true"/>
          <w:lang w:bidi="ar-SA"/>
        </w:rPr>
        <w:t>اثْنَیْنِ وَ مِنَ الْبَقَرِ اثْنَیْنِ ما الذی احل الله من ذلک، و ما الذی حرم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عندی</w:t>
      </w:r>
    </w:p>
    <w:p>
      <w:pPr>
        <w:pStyle w:val="BookText"/>
        <w:rPr/>
      </w:pPr>
      <w:r>
        <w:rPr>
          <w:rFonts w:ascii="IRNazanin" w:hAnsi="IRNazanin" w:eastAsia="IRNazanin"/>
          <w:color w:val="111111"/>
          <w:sz w:val="28"/>
          <w:sz w:val="28"/>
          <w:szCs w:val="28"/>
          <w:rtl w:val="true"/>
          <w:lang w:bidi="fa-IR"/>
        </w:rPr>
        <w:t>فی ذلک شی‌ء، فحججت، فدخلت علی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رجلا من الخوارج سالنی عن کذا و 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الله؟عز؟ احل فی الاضحیة بمنی الضان و المعز الاهلیة، و حرم فیها الجبلیة، و ذلک قوله؟عز؟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الضَّاْنِ اثْنَیْنِ وَ مِنَ الْمَعْزِ اثْنَیْنِ و ان الله؟عز؟ احل فی الاضحیة بمنی الابل العراب و حرم فیها البخاتی، و احل فیها البقر الاهلیة و حرم فیها الجبلیة،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الْاِبِلِ اثْنَیْنِ وَ مِنَ الْبَقَرِ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الی صاحبی، فاخبرته بهذا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حملته الابل من الحجاز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روایت فوق را عیّاشی نیز از 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در پایان آن آمده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خارجی،چون پاسخ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خونریزی‌ها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 من جز او را امام خود قرار نمی‌دادم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مرحوم فیض در تفسیر صافی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تحریم غیر اهلی از حیوانات یاد شده برای قربانی در مناه،این بوده باشد که غیر اهلی صید محسوب می‌شود و آن برای محرم حرام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اَجِدُ فِی مَا اُوْحِیَ اِلَیَّ مُحَرَّمًا عَلَی طَاعِمٍ یَطْعَمُهُ اِلَّا اَن یَکُونَ مَیْتَةً…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خاطر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این آیه حرام شمرده شده حرامی وجود ندارد، از این رو همه‌ی چهارپایان، از بوزینه‌ها و سگ‌ها و درّندگان و گرگ‌ها و شیرها و استرها و الاغ‌ها و همه‌ی چهارپایان دیگر را حلال دانسته و اشتباه بزرگی را مرتکب شده‌اند،در حالی که این آیه در ردّ چیزهایی است که مشرکین عرب بر خود حرام و یا حلال دانسته‌اند و خداوند در این آیات </w:t>
      </w:r>
    </w:p>
    <w:p>
      <w:pPr>
        <w:pStyle w:val="BookText"/>
        <w:rPr/>
      </w:pPr>
      <w:r>
        <w:rPr>
          <w:rFonts w:ascii="IRNazanin" w:hAnsi="IRNazanin" w:eastAsia="IRNazanin"/>
          <w:color w:val="111111"/>
          <w:sz w:val="28"/>
          <w:sz w:val="28"/>
          <w:szCs w:val="28"/>
          <w:rtl w:val="true"/>
          <w:lang w:bidi="fa-IR"/>
        </w:rPr>
        <w:t>گفته‌های آنان را برای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 است و آنان می‌گفته‌اند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فِی بُطُونِ هَذِهِ الاَنْعَامِ خَالِصَةٌ لِّذُکُورِنَا وَ مُحَرَّمٌ عَلَی اَزْوَاجِنَا وَ اِن یَکُن مَّیْتَةً فَهُمْ 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جنین حیوان را اگر زنده بود، بر زن‌ها حرام می‌دانستند و اگر مرده بود، برای همه حلال می‌پنداشتند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فوق این سوال مطرح است که حیوانات حرام گوشت منحصر به این چهار چیز یعنی مردار و خون و گوشت خوک و حیوانی که به جای نام خدا نام بُت‌ها بر آن برده می‌شود نیست، چرا که در سوره‌ی مائده</w:t>
      </w:r>
      <w:r>
        <w:rPr>
          <w:rStyle w:val="FootnoteAnchor"/>
          <w:rtl w:val="true"/>
        </w:rPr>
        <w:footnoteReference w:id="297"/>
      </w:r>
      <w:r>
        <w:rPr>
          <w:rFonts w:ascii="IRNazanin" w:hAnsi="IRNazanin" w:eastAsia="IRNazanin"/>
          <w:color w:val="111111"/>
          <w:sz w:val="28"/>
          <w:sz w:val="28"/>
          <w:szCs w:val="28"/>
          <w:rtl w:val="true"/>
          <w:lang w:bidi="fa-IR"/>
        </w:rPr>
        <w:t>همان گونه که گذشت مخنقه، موقوذة، متردیّة، و غیره از حیواناتی که خوردن آن‌ها حرام است، نام برده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نیز در اخبار صحیح آمده که هر پرنده‌ای که دارای مخلب و دندان‌های شکاری باشد و یا هر ماهی که پولک نداشته باشد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سوال فوق برخی از مفسّرین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سوره‌ی مائده مربوط به اقسام </w:t>
      </w:r>
    </w:p>
    <w:p>
      <w:pPr>
        <w:pStyle w:val="BookText"/>
        <w:rPr/>
      </w:pPr>
      <w:r>
        <w:rPr>
          <w:rFonts w:ascii="IRNazanin" w:hAnsi="IRNazanin" w:eastAsia="IRNazanin"/>
          <w:color w:val="111111"/>
          <w:sz w:val="28"/>
          <w:sz w:val="28"/>
          <w:szCs w:val="28"/>
          <w:rtl w:val="true"/>
          <w:lang w:bidi="fa-IR"/>
        </w:rPr>
        <w:t>مردار است و در این آیه نیز مردار به صورت اجمال ذکر شده و در مورد بقیّه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آن‌ها در حدّ حرمت این چهار چیزی که در این آیه آمده نیست، از این رو حرمت آن‌ها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و خوردن آن‌ها مورد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مکّه نازل شده و سوره مائده در مدینه نازل شده و محرّماتی که در این آیه نیامده در مدینه نازل شده است؛ با تصریح برخی از اخبار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مرحوم قمّی نیز پذیرفته نیست چرا که با اخبار موافقت ندارد، در بعضی از اخبار تصریح شده است که جز آن‌چه در این آیه آمده حرام دیگری نیست؛ سپس اخبار وارده‌ی در ذیل این آیه را بیان نموده که در تفسیر برهان نیز نقل شده است و متن آن اخبار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شیخ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آن دو امام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املسی که یهود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 ماهی و 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ماهی که پولک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ماهیانی که اصلا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چگونه است؟</w:t>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 قرائت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اَجِدُ فِی مَا اُوْحِیَ اِلَیَّ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همانی است که خدا و رسول او حرام نموده‌اند و لکن مردم بسا از چیزهایی</w:t>
      </w:r>
    </w:p>
    <w:p>
      <w:pPr>
        <w:pStyle w:val="BookText"/>
        <w:rPr/>
      </w:pPr>
      <w:r>
        <w:rPr>
          <w:rFonts w:ascii="IRNazanin" w:hAnsi="IRNazanin" w:eastAsia="IRNazanin"/>
          <w:color w:val="111111"/>
          <w:sz w:val="28"/>
          <w:sz w:val="28"/>
          <w:szCs w:val="28"/>
          <w:rtl w:val="true"/>
          <w:lang w:bidi="fa-IR"/>
        </w:rPr>
        <w:t>کراهت دارند، و ما نیز آن‌ها را مکروه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درباره‌ی پرندگان وحشی و حیوانات وحشی مانند خارپشت و 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و استر و اسب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همان چیزهایی است که خداوند در کتاب خود حرام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خیبر از خوردن گوشت الاغ نهی نمود در حالی که گوشت الاغ حرام نیست و آن حضرت به خاطر این که مردم الاغ‌ها را ذبح نکنند و از سواری آن‌ها بهره ببرند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الاغ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اَجِدُ فِی مَا اُوْحِیَ اِلَیَّ مُحَرَّمًا…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عن الباقر و العیّاشی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سباع الطیر و الوحش حتّی ذکر له القنافذ و الوطواط و الحمیر و البغال و الخیل فقال لیس الحرام الا ما حرم اللَّه فی کتابه و 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 عن اکل لحوم الحمیر و انّما نهاهم من اجل ظهورهم ان یفنوها و لیست الحمیر بحرام ثم قال اقرا هذه الآیة قُلْ لااَجِدُ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حرام شده مربوط به بنی‌اسراییل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آیه یهود هستند که خداوند گوشت پرندگان و پیه حیوانات را بر آنان حرام نمود در حالی که آن‌چه خداوند حرام نمود را دوست می‌داشتند؛ و از پیه حیوانات تنها آن‌چه بر پشت گوسفند ودر دو طرف او خارج ازشکم قرار دارد و آن‌چه به استخوان‌ها متصل است را برای آنان حلال نمود و این </w:t>
      </w:r>
      <w:bookmarkStart w:id="365" w:name="pg15346_202962"/>
    </w:p>
    <w:p>
      <w:pPr>
        <w:pStyle w:val="BookText"/>
        <w:rPr/>
      </w:pPr>
      <w:bookmarkEnd w:id="365"/>
      <w:r>
        <w:rPr>
          <w:rFonts w:ascii="IRNazanin" w:hAnsi="IRNazanin" w:eastAsia="IRNazanin"/>
          <w:color w:val="111111"/>
          <w:sz w:val="28"/>
          <w:sz w:val="28"/>
          <w:szCs w:val="28"/>
          <w:rtl w:val="true"/>
          <w:lang w:bidi="fa-IR"/>
        </w:rPr>
        <w:t>به خاطر ظلم وسرکشی آنان بود چرا که پادشاهان بنی‌اسراییل فقرا را ازخوردن گوشت پرندگان و پیه‌های حیوانات منع می‌کردند و خداوند آن‌چه را از فقرا منع می‌کردند بر آنان حرام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جَزَیْنَاهُم بِبَغْیِهِمْ وِ اِنَّا لَصَادِقُونَ</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66" w:name="__RefHeading___Toc5410160_2142443653"/>
      <w:bookmarkStart w:id="367" w:name="_Toc144"/>
      <w:bookmarkEnd w:id="366"/>
      <w:r>
        <w:rPr>
          <w:rtl w:val="true"/>
        </w:rPr>
        <w:t xml:space="preserve">سوره‌ی انعام </w:t>
      </w:r>
      <w:r>
        <w:rPr>
          <w:rtl w:val="true"/>
        </w:rPr>
        <w:t>[</w:t>
      </w:r>
      <w:r>
        <w:rPr/>
        <w:t>6</w:t>
      </w:r>
      <w:r>
        <w:rPr>
          <w:rtl w:val="true"/>
        </w:rPr>
        <w:t>]</w:t>
      </w:r>
      <w:r>
        <w:rPr>
          <w:rtl w:val="true"/>
        </w:rPr>
        <w:t xml:space="preserve">، آیات </w:t>
      </w:r>
      <w:r>
        <w:rPr/>
        <w:t>147</w:t>
      </w:r>
      <w:r>
        <w:rPr>
          <w:rtl w:val="true"/>
        </w:rPr>
        <w:t xml:space="preserve"> </w:t>
      </w:r>
      <w:r>
        <w:rPr>
          <w:rtl w:val="true"/>
        </w:rPr>
        <w:t xml:space="preserve">تا </w:t>
      </w:r>
      <w:r>
        <w:rPr/>
        <w:t>151</w:t>
      </w:r>
      <w:bookmarkEnd w:id="367"/>
    </w:p>
    <w:p>
      <w:pPr>
        <w:pStyle w:val="Heading4"/>
        <w:numPr>
          <w:ilvl w:val="3"/>
          <w:numId w:val="1"/>
        </w:numPr>
        <w:rPr/>
      </w:pPr>
      <w:bookmarkStart w:id="368" w:name="__RefHeading___Toc5410162_2142443653"/>
      <w:bookmarkStart w:id="369" w:name="_Toc145"/>
      <w:bookmarkEnd w:id="368"/>
      <w:r>
        <w:rPr>
          <w:rtl w:val="true"/>
        </w:rPr>
        <w:t>متن</w:t>
      </w:r>
      <w:r>
        <w:rPr>
          <w:rtl w:val="true"/>
        </w:rPr>
        <w:t>:</w:t>
      </w:r>
      <w:bookmarkEnd w:id="36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كَذَّبُوكَ فَقُلْ رَبُّكُمْ ذُو رَحْمَةٍ واسِعَةٍ وَلایُرَدُّ بَاْسُهُ عَنِ الْقَوْمِ الْمُجْرِمینَ سَیَقُولُ الَّذینَ اَشْرَكُوا لَوْ شاءَ اللهُ ما اَشْرَكْنا وَ لاآباؤُنا وَ لاحَرَّمْنا مِنْ شَیْ‌ءٍ كَذلِكَ كَذَّبَ الَّذینَ مِنْ قَبْلِهِمْ حَتَّی ذاقُوا بَاْسَنا قُلْ هَلْ عِنْدَكُمْ مِنْ عِلْمٍ فَتُخْرِجُوهُ لَنا اِنْ تَتَّبِعُونَ اِلَّا الظَّنَّ وَ اِنْ اَنْتُمْ اِلَّاتَخْرُصُونَ قُلْ فَلِلهِ الْحُجَّةُ الْبالِغَةُ فَلَوْ شاءَ لَهَداكُمْ اَجْمَعینَ قُلْ هَلُمَّ شُهَداءَكُمُ الَّذینَ یَشْهَدُونَ اَنَّ اللهَ حَرَّمَ هذا فَاِنْ شَهِدُوا فَلا تَشْهَدْ مَعَهُمْ وَ لاتَتَّبِعْ اَهْواءَ الَّذینَ كَذَّبُوا بِآیاتِنا وَ الَّذینَ لایُؤْمِنُونَ بِالْآخِرَةِ وَ هُمْ بِرَبِّهِمْ یَعْدِلُونَ قُلْ تَعالَوْا اَتْلُ ما حَرَّمَ رَبُّكُمْ عَلَیْكُمْ اَلَّا تُشْرِكُوا بِهِ شَیْئًا وَ بِالْوالِدَیْنِ اِحْسانًا وَ لاتَقْتُلُوا اَوْلادَكُمْ مِنْ اِمْلاقٍ نَحْنُ نَرْزُقُكُمْ وَ اِیَّاهُمْ وَ لاتَقْرَبُوا الْفَواحِشَ ما ظَهَرَ مِنْها وَ ما بَطَنَ وَ لاتَقْتُلُوا النَّفْسَ الَّتی حَرَّمَ اللهُ اِلَّا بِالْحَقِّ ذلِكُمْ وَصَّاكُمْ بِهِ لَعَلَّكُمْ تَعْقِلُونَ </w:t>
      </w:r>
      <w:bookmarkStart w:id="370" w:name="pg15346_202963"/>
    </w:p>
    <w:p>
      <w:pPr>
        <w:pStyle w:val="Heading4"/>
        <w:numPr>
          <w:ilvl w:val="3"/>
          <w:numId w:val="1"/>
        </w:numPr>
        <w:rPr/>
      </w:pPr>
      <w:bookmarkStart w:id="371" w:name="__RefHeading___Toc5410164_2142443653"/>
      <w:bookmarkStart w:id="372" w:name="_Toc146"/>
      <w:bookmarkEnd w:id="370"/>
      <w:bookmarkEnd w:id="371"/>
      <w:r>
        <w:rPr>
          <w:rtl w:val="true"/>
        </w:rPr>
        <w:t>لغات</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شهداءکم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هاتوا شهداءکم و میم هلم به خاطر تشدید مفتوح است،مانند ردّ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 و صه و مه،و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علو است و باید داعی علی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قرائت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افلاس از مال و زاد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فاحشة به معنای عمل بسیار قبیح است و قبیح، شامل کوچک و بزرگ می‌شود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یعنی بوزینه قبیح الصورة است و گفته نمی‌شود فاحش الصورة است و ضد قبیح حسن است، و فاحش چنین نیست</w:t>
      </w:r>
      <w:r>
        <w:rPr>
          <w:rFonts w:eastAsia="IRNazanin" w:cs="IRNazanin"/>
          <w:color w:val="111111"/>
          <w:sz w:val="28"/>
          <w:szCs w:val="28"/>
          <w:rtl w:val="true"/>
          <w:lang w:bidi="fa-IR"/>
        </w:rPr>
        <w:t>.</w:t>
      </w:r>
    </w:p>
    <w:p>
      <w:pPr>
        <w:pStyle w:val="Heading4"/>
        <w:numPr>
          <w:ilvl w:val="3"/>
          <w:numId w:val="1"/>
        </w:numPr>
        <w:rPr/>
      </w:pPr>
      <w:bookmarkStart w:id="373" w:name="__RefHeading___Toc5410166_2142443653"/>
      <w:bookmarkStart w:id="374" w:name="_Toc147"/>
      <w:bookmarkEnd w:id="373"/>
      <w:r>
        <w:rPr>
          <w:rtl w:val="true"/>
        </w:rPr>
        <w:t>ترجمه</w:t>
      </w:r>
      <w:r>
        <w:rPr>
          <w:rtl w:val="true"/>
        </w:rPr>
        <w:t>:</w:t>
      </w:r>
      <w:bookmarkEnd w:id="374"/>
    </w:p>
    <w:p>
      <w:pPr>
        <w:pStyle w:val="BookText"/>
        <w:rPr/>
      </w:pPr>
      <w:r>
        <w:rPr>
          <w:rFonts w:ascii="IRNazanin" w:hAnsi="IRNazanin" w:eastAsia="IRNazanin"/>
          <w:color w:val="111111"/>
          <w:sz w:val="28"/>
          <w:sz w:val="28"/>
          <w:szCs w:val="28"/>
          <w:rtl w:val="true"/>
          <w:lang w:bidi="fa-IR"/>
        </w:rPr>
        <w:t>اگر تو 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حقایق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شما،رحمت</w:t>
      </w:r>
    </w:p>
    <w:p>
      <w:pPr>
        <w:pStyle w:val="BookText"/>
        <w:rPr/>
      </w:pPr>
      <w:r>
        <w:rPr>
          <w:rFonts w:ascii="IRNazanin" w:hAnsi="IRNazanin" w:eastAsia="IRNazanin"/>
          <w:color w:val="111111"/>
          <w:sz w:val="28"/>
          <w:sz w:val="28"/>
          <w:szCs w:val="28"/>
          <w:rtl w:val="true"/>
          <w:lang w:bidi="fa-IR"/>
        </w:rPr>
        <w:t>گسترده‌ای دارد امّا مجازات او هم از مجرمان دفع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ادامه دهید کیفر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حتمی است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اگرخدا می‌خواست ، نه ما مشرک می‌شدیم و نه پدران ما و نه چیزی را تحریم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پیش از آن‌ها بودند نیز، همین گونه دروغ می‌گفتند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پس آن را به ما نشان دهید؟ شما فقط از پندارهای بی‌اساس پیروی می‌کنید، و تخمینهای نابجا می‌زنید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بهانه‌ای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بخواهد،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 هدایت اجباری بی‌ثمر است، این کار را نمی‌کند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خود را، که گواهی می‌دهند خداوند این‌ها را حرام کرده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 تو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هوی و هوس کسانی که آیات ما را تکذیب کردند، </w:t>
      </w:r>
      <w:bookmarkStart w:id="375" w:name="pg15346_202964"/>
    </w:p>
    <w:p>
      <w:pPr>
        <w:pStyle w:val="BookText"/>
        <w:rPr/>
      </w:pPr>
      <w:bookmarkEnd w:id="375"/>
      <w:r>
        <w:rPr>
          <w:rFonts w:ascii="IRNazanin" w:hAnsi="IRNazanin" w:eastAsia="IRNazanin"/>
          <w:color w:val="111111"/>
          <w:sz w:val="28"/>
          <w:sz w:val="28"/>
          <w:szCs w:val="28"/>
          <w:rtl w:val="true"/>
          <w:lang w:bidi="fa-IR"/>
        </w:rPr>
        <w:t>و کسانی که به آخرت ایمان ندارند و برای خدا شریک قایلند،پیروی مکن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برای‌شان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کرده، شاید درک کنید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376" w:name="__RefHeading___Toc5410168_2142443653"/>
      <w:bookmarkStart w:id="377" w:name="_Toc148"/>
      <w:bookmarkEnd w:id="376"/>
      <w:r>
        <w:rPr>
          <w:rtl w:val="true"/>
        </w:rPr>
        <w:t>تفسیر اهل البیت</w:t>
      </w:r>
      <w:r>
        <w:rPr>
          <w:rtl w:val="true"/>
        </w:rPr>
        <w:t>(</w:t>
      </w:r>
      <w:r>
        <w:rPr>
          <w:rtl w:val="true"/>
        </w:rPr>
        <w:t>علیهم السلام</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اَجْمَعِینَ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بنده‌ی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من آیا عالم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چیزی را که می‌دانستی به آن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جاهل و نادان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نرفتی یاد بگیری و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بنده محکوم می‌شود و این معنای حجّت بالغه خداوند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ابوالقاسم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محمّد بن عبد الله بن جعفر الحمیری،</w:t>
      </w:r>
    </w:p>
    <w:p>
      <w:pPr>
        <w:pStyle w:val="BookText"/>
        <w:rPr/>
      </w:pPr>
      <w:r>
        <w:rPr>
          <w:rFonts w:ascii="Amiri" w:hAnsi="Amiri" w:eastAsia="Amiri" w:cs="Amiri"/>
          <w:color w:val="111111"/>
          <w:sz w:val="28"/>
          <w:sz w:val="28"/>
          <w:szCs w:val="28"/>
          <w:rtl w:val="true"/>
          <w:lang w:bidi="ar-SA"/>
        </w:rPr>
        <w:t>عن ابیه،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 کنت عالما؟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عملت بما علمت؟و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تعلمت حتّی تعمل، فیخصمه، فتلک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حجّت بالغه خداوند هستیم بر کسانی که روی زمین تا آسمان زندگی می‌کنند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مفصّلی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الهی سخنی است که عالم</w:t>
      </w:r>
    </w:p>
    <w:p>
      <w:pPr>
        <w:pStyle w:val="BookText"/>
        <w:rPr/>
      </w:pPr>
      <w:r>
        <w:rPr>
          <w:rFonts w:ascii="IRNazanin" w:hAnsi="IRNazanin" w:eastAsia="IRNazanin"/>
          <w:color w:val="111111"/>
          <w:sz w:val="28"/>
          <w:sz w:val="28"/>
          <w:szCs w:val="28"/>
          <w:rtl w:val="true"/>
          <w:lang w:bidi="fa-IR"/>
        </w:rPr>
        <w:t>و جاهل می‌فهمند، چرا که خداوند کریم‌تر و عادل‌تر از آن است که بدون حجّت بنده‌ی</w:t>
      </w:r>
    </w:p>
    <w:p>
      <w:pPr>
        <w:pStyle w:val="BookText"/>
        <w:rPr/>
      </w:pPr>
      <w:r>
        <w:rPr>
          <w:rFonts w:ascii="IRNazanin" w:hAnsi="IRNazanin" w:eastAsia="IRNazanin"/>
          <w:color w:val="111111"/>
          <w:sz w:val="28"/>
          <w:sz w:val="28"/>
          <w:szCs w:val="28"/>
          <w:rtl w:val="true"/>
          <w:lang w:bidi="fa-IR"/>
        </w:rPr>
        <w:t>خود 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بعد از هدایت، کسی را گم‌راه نمی‌کند</w:t>
      </w:r>
    </w:p>
    <w:p>
      <w:pPr>
        <w:pStyle w:val="BookText"/>
        <w:rPr/>
      </w:pPr>
      <w:r>
        <w:rPr>
          <w:rFonts w:ascii="IRNazanin" w:hAnsi="IRNazanin" w:eastAsia="IRNazanin"/>
          <w:color w:val="111111"/>
          <w:sz w:val="28"/>
          <w:sz w:val="28"/>
          <w:szCs w:val="28"/>
          <w:rtl w:val="true"/>
          <w:lang w:bidi="fa-IR"/>
        </w:rPr>
        <w:t>تا حقیقت را برای او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اتمام حجّت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غیر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حجّت بر آنان تمام شده بود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تبلغ الجاهل من اهل الکتاب فیعلمها بجهله کما یعلمها العالم بعلمه، لان الله تعالی اکرم و اعدل من ان یعذب احدا الا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اِذْ هَداهُمْ حَتَّی یُبَیِّنَ لَهُمْ ما یَتَّقُونَ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انشا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مضی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اکمال الدین و اتمام النعمة و رضا الرب، و انزل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 لان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الارتداد من المنافقینالذین کانوا یسرون عداوة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یعلنون موالاته خوفا من القتل، فلما صار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بغدیر خم بعد انصرافه من حجة الوداع، انتصب للمهاجرین و الانصار قائما یخاطبهم، فقال بعد ما حمد الله و اثنی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المهاجرین و الانصار، ا لست اولی بکم من انفسکم؟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 الله امرنی ان ابلغ فیک رسالاته، انزل بها جبرییل یا اَیُّهَا الرَّسُولُ بَلِّغْ ما اُنْزِلَ اِلَیْکَ مِنْ رَبِّکَ وَ اِنْ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بضبعه فشاله، حتّی رای الناس بیاض ابطیهما،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نصره،و اخذل من خذله فاول قائم قام من المهاجرین و الانصار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علی، اصبحت مولای و مولی کل مومن و مومنة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جبرییل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اَکْمَلْتُ لَکُمْ دِینَکُمْ وَ اَتْمَمْتُ عَلَیْکُمْ نِعْمَتِی وَ رَضِیتُ لَکُمُ الْاِسْلامَ دِینًا فبعلی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الیوم اکمل الله لکم معاشر المهاجرین و الانصار دینکم، و اتم علیکم نعمته، و رضی لکم الاسلام دینا، فاسمعوا له و اطیعوا له تفوزوا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 مثل علی فیکم کمثل سفینة نوح، من رکبها نجا، و من تخلف عنها غرق، و من تقدمها مرق، و مثل علی فیکم کمثل باب حطة فی بنی‌اسراییل، من دخله کان آمنا و نجا، و من تخلف عنه هلک و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علی المنافقین یوم کان اشد علیهم منه، و قد کان المنافقون یعرفون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فانزل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الَّذِینَ فِی قُلُوبِهِمْ مَرَضٌ اَنْ لَنْ یُخْرِجَ اللهُ اَضْغانَهُمْ وَ لَوْ نَشاءُ لَاَرَیْناکَهُمْ فَلَعَرَفْتَهُمْ بِسِیماهُمْ وَ لَتَعْرِفَنَّهُمْ فِی لَحْنِ الْقَوْلِ، وَ اللهُ یَعْلَمُ اِسْرارَهُمْ و السر بغض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فماج الناس فی ذلک القول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فاکثروا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خطب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اختص علیا بثلاث خصال لم یعطها احد من الاولین و الآخرین، فاعرفوها، فانه الصدیق الاکبر، و الفاروق الاعظم، اید الله به الدین و اعز به الاسلام و نصر به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عمر بن الخطاب،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الخصال الثلاث التی اعطاها الله علیا، و لم یعطها احدا من الاولین و الآخرین؟فقال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علیا باخ مثل نبیکم محمّد خاتم النّبیین لیس لاحد اخ مثلی، و اختصه بزوجة مثل فاطمة و لم یختص احدا بزوجة مثلها، و اختصه بابنین مثل الحسن و الحسین سیدی شباب اهل الجنة و لیس لاحد ابنان مثلهما، فهل تعلمون له نظیرا، او تعرفون له شبیها</w:t>
      </w:r>
    </w:p>
    <w:p>
      <w:pPr>
        <w:pStyle w:val="BookText"/>
        <w:rPr/>
      </w:pPr>
      <w:r>
        <w:rPr>
          <w:rFonts w:ascii="IRNazanin" w:hAnsi="IRNazanin" w:eastAsia="IRNazanin"/>
          <w:color w:val="111111"/>
          <w:sz w:val="28"/>
          <w:sz w:val="28"/>
          <w:szCs w:val="28"/>
          <w:rtl w:val="true"/>
          <w:lang w:bidi="fa-IR"/>
        </w:rPr>
        <w:t>ان جبرییل نزل علی یوم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الا ذو الفقار، و لافتی الا علی یعلمنی انه لاسیف کسیف علی، و لافتی هو کعلی، و قد نادی قبل ذلک یوم بدر ملک یقال له رضوان، من السماء الدنیا، لاسیف الا ذو الفقار، و لافتی الا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سیّد المتقین و امام المؤمنین،و قائد الغر المحجلین، لایبغضه من قریش الا دعی،و لامن العرب الا سفحی، و لامن سائر الناس الا شقی، و لامن سائر النّساء الا سلقلقیة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الله؟عز؟ جعل علیا للناس بین المهاجرین و الانصار، و بین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عرفه و والاه کان مومنا،و من جهله و لم یواله و لم یعاد من عاداه کان ضالا،ا فآمنتم یا 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سلمنا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بعلی بالسنتهم، و کفروا بقلوبهم، فانزل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الرَّسُولُ لایَحْزُنْکَ الَّذِینَ یُسارِعُونَ فِی الْکُفْرِ مِنَ الَّذِینَ قالُوا آمَنَّا بِاَفْواهِهِمْ وَ لَمْ تُؤْمِنْ قُلُوبُهُمْ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بمشهد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یحبک یا علی من اصحابی الا مومن تقی، و لایبغضک الا منافق شقی، و انت یا علی و شیعتک الفائزون یوم القیامة، ان شیعتک یردون علی الحوض بیض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وشیعة عدوک من امتی یردون علی الحوض سود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،فتسقی انت شیعتک،وتمنع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بموالاة علی و معاداة علی فَاَمَّا الَّذِینَ اسْوَدَّتْ وُجُوهُهُمْ اَ کَفَرْتُمْ بَعْدَ اِیمانِکُمْ فَذُوقُوا الْعَذابَ بِما کُنْتُمْ تَکْفُرُونَ وَ اَمَّا الَّذِینَ ابْیَضَّتْ وُجُوهُهُمْ فَفِی رَحْمَتِ اللهِ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محمّدا لایزال یرفع بضبع علی، و یتلو علینا آیة من القرآن بعد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ترجیحا 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خدعنا عن دیننا الذی کنا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لااله الا الله فله ما لنا و علیه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قد خالف هذا القول الی غیره،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 و لافخر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فضله علی جمیع العالمین من الاولین و الآخرین،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و من ابی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 الشهداء، و جعفر ذو الجناحین یطیر بهما مع الملائکة حیث یشاء، و العبّاس عمه جلدة بین عینیه و صنو ابیه، و له السقایة فی دار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شیبة لهم السدانة، فجمع خصال الخیر و منازل الفضل و الشرف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له و لاهل بیته خاصة، و جعلنا من اتباعه و اتباع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النضر بن الحارث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غد اجتمعوا عند رسول الله حتّی اقبل انا و اتقاضاه ما وعدنا به فی بدء الاسلام، و انظر ما یقول، ثم نحتج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اصبحوا فعلوا ذلک، فاقبل النضر بن الحارث فسلم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اذا کنت انت سیّد ولد آدم،و اخوک سیّد العرب،و ابنتک فاطمة سیدة نساء العالمین،و ابناک الحسن و الحسین سیدی شباب اهل الجنة، و عمک حمزة سیّد الشهداء، و ابن عمک ذو الجناحین یطیر مع الملائکة حیث یشاء، و عمک جلدة بین عینیک و صنو ابیک، و بنو شیبة لهم السدانة، فما لسائر قریش و العرب؟ فقد اعلمتنا فی بدء الاسلام انا اذا کنا آمنا بما تقول کان لنا مالک و علینا 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ثم 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و الله فعلت بهم هذا، بل الله فعل بهم هذا، فما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النضر بن الحارث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هو الحق من عندک فامطر علینا حجارة من السماء او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مقالة النضر بن الحارث، و نزلت هذه الآیة وَ ما کانَ اللهُ لِیُعَذِّبَهُمْ وَ اَنْتَ فِیهِمْ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یَسْتَغْفِرُونَ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النضر بن الحارث الفهری،فاحضره و تلا علیه الآیة،فقال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الله،انی قد اسررت ذلک جمیعه،انا و من لم تجعل له ما جعلته لک و لاهل بیتک من الشرف و الفضل فی الدنیا و الآخرة، فقد اظهر الله ما اسررنا به، اما انا فانی اسالک ان تاذن لی فاخرج من المدینة، فانی لااطیق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فوعظه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کریم،فان انت صبرت و تصابرت لم یخلک من مواهبه،فارض وسلم، فان الله یمتحن خلقه بضروب من المکاره، و یخفف عمن یشاء، و له الخلق و الامر، مواهبه عظیمة، و احسانه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النضر بن الحارث، و ساله الاذن، فاذن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الی بیته، و شد علی راحلته ثم رکبها مغضبا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هو الحق من عندک فامطر علینا حجارة من السماء او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بظهر المدینة و اذا بطیر فی مخلبه جندلة فارسلها علیه، فوقعت علی هامته، ثم دخلت فی دماغه، و خرجت من جوفه، و وقعت علی ظهر راحلته، و خرجت من بطنها، فاضطربت الراحلة و سقطت، و سقط النضر بن الحارث من علیها میتین، فانزل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سائِلٌ بِعَذابٍ واقِعٍ لِلْکافِرینَ لَیْسَ لَهُ دافِعٌ مِنَ اللهِ ذِی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الی المنافقین الذین اجتمعوا لیلا مع النضر بن الحارث فتلا علیهم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الی صاحبکم الفهری حتّی تنظروا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راوه انتحبوا و بکوا،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 علیا و اظهر بغضه قتله علی بسیفه، و من خرج من المدینة بغضا لعلی انزل الله علیه ما نری، لئن رجعنا الی المدینة لیخرجن الاعز منها الاذل من شیعة علی، مثل سلمان و ابی ذر و المقداد و عمار و اشباههم من ضعفاء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فاوحی الله الی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قالوا،فلما انصرفوا الی المدینة اعلمهم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فحلفوا بالله کاذبین انهم لم یقولوا، فانزل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ما قالُوا وَ لَقَدْ قالُوا کَلِمَةَ الْکُفْرِ وَ کَفَرُوا بَعْدَ اِسْلامِهِمْ بظاهر القول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آمنا و اسلمنا لله و للرسول فیما امرنا به من طاعة علی وَ هَمُّوا بِما لَمْ یَنالُوا من قتل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العقبة،و اخراج ضعفاء الشیعة من المدینة بغضا لعلی،و تغیضا علیه وَ ما نَقَمُوا اِلَّا اَنْ اَغْناهُمُ اللهُ وَ رَسُولُهُ مِنْ فَضْلِهِ بسیف علی فی حروب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فتوحه فَاِنْ یَتُوبُوا یَکُ خَیْرًا لَهُمْ وَ اِنْ یَتَوَلَّوْا یُعَذِّبْهُمُ اللهُ عَذابًا اَلِیمًا فِی الدُّنْیا وَ الْآخِرَةِ وَ ما لَهُمْ فِی الْاَرْضِ مِنْ وَلِیٍّ وَ لانَصِیرٍ فلما تلاها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 یا رسول الله، بالسنتهم دون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اجتمعوا ایضا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لانسر فی امر علی و اهل بیته واتباعه شیئا الا اظهره الله علی محمّد، فتلاه علینا، فقد خطبنا محمّد، فقال فی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لم تکن نبوة الانبیاء الا نسخت بعد نبیها ملکا و جبروتا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لنا فی هذا الملک نصیبا، اذا لم یکن لنا فی الآخرة ملک، و لانحن من شیعة علی، و انما نظر موالاته و الایمان به لیکون لنا فی الارض ولیا و نصیرا، و اما فی السماء فلا حاجة لنا به، لاالی علی و لاالی غیر علی، و ان محمّدا یخبرنا ان الملک من بعده لایستتم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امته حتّی یوالی علیا و ینصره و یعینه،فانزل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لَهُمْ نَصِیبٌ مِنَ الْمُلْکِ فَاِذًا لایُؤْتُونَ النَّاسَ ای علی وشیعته نَقِیرًا اَمْ یَحْسُدُونَ النَّاسَ عَلی ما آتاهُمُ اللهُ مِنْ فَضْلِهِ فَقَدْ آتَیْنا آلَ اِبْراهِیمَ الْکِتابَ وَ الْحِکْمَةَ وَ آتَیْناهُمْ مُلْکًا عَظِیمًا کما آتینا محمّدا و آل محمّد فی الدنیا و الآخرة فَمِنْهُمْ مَنْ آمَنَ بِهِ وَ مِنْهُمْ مَنْ صَدَّ عَنْهُ وَ کَفی بِجَهَنَّمَ سَعِیرًا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اصحابه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المهاجرین و الانصار، ما بال اصحابی اذا ذکر لهم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تهللت وجوههم و استبشرت قلوبهم، و اذا ذکر محمّد و آل محمّد تغیرت وجوههم و ضاقت صدورهم؟ ان الله تعالی لم یعط ابراهیم و آل ابراهیم شیئا الا اعطی محمّدا و آل محمّد مثله، و نحن فی الحقیقة آل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ما اصطفی نبیا الا اصطفی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فجعل منهم الصدیقین و الشهداء 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جبرییل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علی من ربی ما توهمتم و طویتم و اسررتم و اعلنتم فیما بینکم من امر آل محمّد، ثم تلا علیهم اَمْ لَهُمْ نَصِیبٌ مِنَ الْمُلْکِ فَاِذًا لایُؤْتُونَ النَّاسَ نَقِیرًا فحلفوا بالله کاذبین انهم لم یسروا و لم یعلنوا فیما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نَشْهَدُ اِنَّکَ لَرَسُولُ اللهِ وَ اللهُ یَعْلَمُ اِنَّکَ لَرَسُولُهُ وَ اللهُ یَشْهَدُ اِنَّ الْمُنافِقِینَ لَکاذِبُونَ ای لو کنت عندهم یا رسول الله ما حلفوا بالله کاذبین اتَّخَذُوا اَیْمانَهُمْ جُنَّةً فَصَدُّوا عَنْ سَبِیلِ اللهِ اِنَّهُمْ ساءَ ما کانُوا یَعْمَلُونَ ذلِکَ بِاَنَّهُمْ آمَنُوا ثُمَّ کَفَرُوا فَطُبِعَ عَلی قُلُوبِهِمْ فَهُمْ لایَفْقَهُونَ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ظاهری و حجّت باطنی،حجّت ظاهری پیامبران و مرسلین و امامان هستند و حجّت باطنی عقل‌های آنان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رَبُّکُمْ عَلَیْکُمْ اَلَّا تُشْرِکُواْ بِهِ شَیْئًا وَ بِالْوَالِدَیْنِ اِحْسَانًا…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آن حضرت بر فراش خود تکیه زده بود وچون این آیات محکمات سوره‌ی انعام خوانده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از ملائکه این آیات را تشییع نمودند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آیات محکماتی هستند و هرگز چیزی آن‌ها را نسخ نکرده و هفتاد هزار از ملائکه هنگام نزول، آن‌ها را تشییع نموده‌اند و در این آیات دستوراتی است بر جمیع بنی آدم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کس به این آیات عمل کند داخل بهشت می‌شود و هر کس عمل نکند اهل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یهود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من به دست اوست در اوّل تورات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قُلْ تَعَالَوْاْ اَتْلُ مَا حَرَّمَ رَبُّکُمْ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در مقام مذمّت و نکوهش از چیزهایی است که قوم یهود در آیات پیشین بر خود حرام نموده بودند، این آیات درباره‌ی اثبات اصول محرّمات الهی است، و بزرگ‌ترین گناه که شرک به خداوند است را اوّل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به خداوند بزرگ‌ترین گناهان کبیره است،و در حکم شرک به خداوند است هر انحراف و کفر و گم‌راهی که با ایمان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داشته باشد از این رو در زیارت جامعه،امام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خالفکم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شما امامان اهل البیت مخالفت کنند مشرک‌اند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مقبوله ابن حنظله آمده که اگر کسی حکم فقیه جامع الشرایطی را ردّ کند مانند این است که حکم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خدا را ردّ نموده باشد و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حدّ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الرادّ علیه کالرادّ علینا و الرادّ علینا کالرادّ علی الله و الرادّ علی الله فی حدّ الشرک بالله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اِحْسَانًا…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این آیه ظاهر می‌شود که بعد از شرک به خداوند خطرناک‌ترین عمل، ترک احسان به پدر و مادر است،و پس از توحید در عبادت و اعتقاد به یگانگی خداوند، بهترین عمل احسان به پدر و مادر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تَعْبُدُواْ اِلَّا اِیَّاهُ وَ بِالْوَالِدَیْنِ اِحْسَانًا…</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حکم والدین نسبی است والدین حقیقی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علی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که هر کسی سه پدر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او را به دنیا آورده،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او را تعلیم نموده،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دختر خود را به او تزویج کرده است؛ و ظاهر این روایت این است که اگر رعایت حقوق آنان نشود عقوق و ظلم در حق آنان می‌شود و آن خطر بزرگی خواهد بود و ما نباید از آن غافل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اَوْلاَدَکُم مِّنْ امْلاَقٍ…</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آیه مذمّت از برخی از مشرکین است که فرزندان خود را از ترس فقر و ناداری می‌کشتند، از این رو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روزی خود هراس نداشته باشید، ما هستیم که روزی شما و فرزندان‌تان را می‌دهیم و عجیب این است که خداوند به خاطر همین فکر بی اساس سوگند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السَّمَاء رِزْقُکُمْ وَ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 الْاَرْضِ اِنَّهُ لَحَقٌّ مِّثْلَ مَا اَنَّکُمْ تَنطِقُونَ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رُوحَ الْاَمِینِ نَفَثَ فِی رُوعِی اَنَّهُ لَن تَمُوتُ نَفْسٌ حَتَّی تَسْتَکْمِلَ رِزْقَهَا فَاتَّقُوا اللَّهَ، وَ اَجْمِلُوا فِی الطَّلَبِ، وَ لَا یَحْمِلْ اَحَدَکُمْ اسْتِبْطَاءُ شَیْ‌ءٍ مِنَ الرِّزْقِ اَنْ یَطْلُبَهُ بِغَیْرِ حِلِّهِ فَاِنَّهُ لَا یُدْرَکُ مَا عِنْدَ اللهِ اِلَّا بِطَاعَتِهِ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یعنی، ای مردم آگاه باشید که جبرییل امین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دنیا نمی‌رود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که رزق خود را کامل خورده باشد، پس از خدا بترسید و رزق و روزی خود را از راه حلال و بدون اضطراب و عجله به دست آورید و کندی روزی شما را به طرف حرام نکشاند، چرا که وعده‌های خداوند، بدون اطاعت از او به دست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اَوْجَبُ عَلَیْکُمْ مِنْ طَلَبِ الْمَالِ؛ اِنَّ الْمَالَ مَقْسُومٌ مَضْمُونٌ لَکُمْ، قَدْ قَسَمَهُ عَادِلٌ بَیْنَکُمْ، وَ ضَمِنَهُ، وَ سَیَفِی لَکُمْ، وَ الْعِلْمُ مَخْزُونٌ عِنْدَ اَهْلِهِ، وَ قَدْ اُمِرْتُمْ بِطَلَبِهِ مِنْ اَهْلِهِ فَاطْلُبُوهُ مِنْ اَهْلِهِ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یعنی، طلب علم بر شما واجب‌تر از طلب مال است،چرا که مال را عادلی مانند خداوند بین شما تقسیم نموده است و علم نزد اهلش جمع شده و شما مامور هستید که علم را از اهل آن بگیرید و فقط باید از آنان طلب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اهل لغت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 اخصّ از قبیح است، و جمیع محرّمات شرعی و عقلی را قبایح گویند و قبیح مراتبی دارد و شامل مکروهات و منافیات مروّت نیز می‌شود و درجات اعلای قبایح فواحش است و غیر معصوم خالی از قبایح عرفیّه و مکروهات شرعیّه و منافیات مروّت نیست و معصوم از فواحش و قبایح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جاهلیّت آن را حلال </w:t>
      </w:r>
    </w:p>
    <w:p>
      <w:pPr>
        <w:pStyle w:val="BookText"/>
        <w:rPr/>
      </w:pPr>
      <w:r>
        <w:rPr>
          <w:rFonts w:ascii="IRNazanin" w:hAnsi="IRNazanin" w:eastAsia="IRNazanin"/>
          <w:color w:val="111111"/>
          <w:sz w:val="28"/>
          <w:sz w:val="28"/>
          <w:szCs w:val="28"/>
          <w:rtl w:val="true"/>
          <w:lang w:bidi="fa-IR"/>
        </w:rPr>
        <w:t>می‌دانسته‌اند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فاحشه آشکار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زنا می‌باشد و آن فاحشه پنهان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اِلَّا بِالْحَقِّ…</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قتل نفس مومن از گناهان بسیار بزرگ است از این رو خداوند در سوره‌ی نساء</w:t>
      </w:r>
      <w:r>
        <w:rPr>
          <w:rStyle w:val="FootnoteAnchor"/>
          <w:rtl w:val="true"/>
        </w:rPr>
        <w:footnoteReference w:id="319"/>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فَجَزَآؤُهُ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سوره‌ی مائده</w:t>
      </w:r>
      <w:r>
        <w:rPr>
          <w:rStyle w:val="FootnoteAnchor"/>
          <w:rtl w:val="true"/>
        </w:rPr>
        <w:footnoteReference w:id="32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قتل‌ها عذاب سخت‌تری دارد مانند کشتن فرزندان بی‌گناه از ترس فقر که در آیه قبل ذکر شد و یازنده به گور کردن دخترها در زمان جاهلیّت و یا سقط نمودن جنین که در روایت آمده روز قیامت قبل از هر چیزی از آن سوال 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مربوط به زمان جاهلیّت است و لکن مع الاسف در این زمان‌ها نیز برخی کم‌تر از مردم جاهلیّت نیستند و فرزند بی‌گناه خود را به بهانه‌های بی‌اساسی سقط می‌کنند و یا پزشک بچّه زنده را تکه تکه می‌کند و از رحم مادر بیرون می‌آورد و خود را مسلمان می‌داند</w:t>
      </w:r>
      <w:r>
        <w:rPr>
          <w:rFonts w:eastAsia="IRNazanin" w:cs="IRNazanin"/>
          <w:color w:val="111111"/>
          <w:sz w:val="28"/>
          <w:szCs w:val="28"/>
          <w:rtl w:val="true"/>
          <w:lang w:bidi="fa-IR"/>
        </w:rPr>
        <w:t xml:space="preserve">! </w:t>
      </w:r>
      <w:bookmarkStart w:id="378" w:name="pg15346_202977"/>
    </w:p>
    <w:p>
      <w:pPr>
        <w:pStyle w:val="Heading3"/>
        <w:numPr>
          <w:ilvl w:val="2"/>
          <w:numId w:val="1"/>
        </w:numPr>
        <w:rPr/>
      </w:pPr>
      <w:bookmarkStart w:id="379" w:name="__RefHeading___Toc5410170_2142443653"/>
      <w:bookmarkStart w:id="380" w:name="_Toc149"/>
      <w:bookmarkEnd w:id="378"/>
      <w:bookmarkEnd w:id="379"/>
      <w:r>
        <w:rPr>
          <w:rtl w:val="true"/>
        </w:rPr>
        <w:t xml:space="preserve">سوره‌ی انعام </w:t>
      </w:r>
      <w:r>
        <w:rPr>
          <w:rtl w:val="true"/>
        </w:rPr>
        <w:t>[</w:t>
      </w:r>
      <w:r>
        <w:rPr/>
        <w:t>6</w:t>
      </w:r>
      <w:r>
        <w:rPr>
          <w:rtl w:val="true"/>
        </w:rPr>
        <w:t>]</w:t>
      </w:r>
      <w:r>
        <w:rPr>
          <w:rtl w:val="true"/>
        </w:rPr>
        <w:t xml:space="preserve">، آیات </w:t>
      </w:r>
      <w:r>
        <w:rPr/>
        <w:t>152</w:t>
      </w:r>
      <w:r>
        <w:rPr>
          <w:rtl w:val="true"/>
        </w:rPr>
        <w:t xml:space="preserve"> </w:t>
      </w:r>
      <w:r>
        <w:rPr>
          <w:rtl w:val="true"/>
        </w:rPr>
        <w:t xml:space="preserve">تا </w:t>
      </w:r>
      <w:r>
        <w:rPr/>
        <w:t>153</w:t>
      </w:r>
      <w:bookmarkEnd w:id="380"/>
    </w:p>
    <w:p>
      <w:pPr>
        <w:pStyle w:val="Heading4"/>
        <w:numPr>
          <w:ilvl w:val="3"/>
          <w:numId w:val="1"/>
        </w:numPr>
        <w:rPr/>
      </w:pPr>
      <w:bookmarkStart w:id="381" w:name="__RefHeading___Toc5410172_2142443653"/>
      <w:bookmarkStart w:id="382" w:name="_Toc150"/>
      <w:bookmarkEnd w:id="381"/>
      <w:r>
        <w:rPr>
          <w:rtl w:val="true"/>
        </w:rPr>
        <w:t>متن</w:t>
      </w:r>
      <w:r>
        <w:rPr>
          <w:rtl w:val="true"/>
        </w:rPr>
        <w:t>:</w:t>
      </w:r>
      <w:bookmarkEnd w:id="382"/>
    </w:p>
    <w:p>
      <w:pPr>
        <w:pStyle w:val="BookText"/>
        <w:rPr/>
      </w:pPr>
      <w:r>
        <w:rPr>
          <w:rFonts w:ascii="Amiri" w:hAnsi="Amiri" w:eastAsia="Amiri" w:cs="Amiri"/>
          <w:color w:val="111111"/>
          <w:sz w:val="28"/>
          <w:sz w:val="28"/>
          <w:szCs w:val="28"/>
          <w:rtl w:val="true"/>
          <w:lang w:bidi="ar-SA"/>
        </w:rPr>
        <w:t>وَ لاتَقْرَبُوا مالَ الْیَتیمِ اِلَّا بِالَّتی هِیَ اَحْسَنُ حَتَّی یَبْلُغَ اَشُدَّهُ وَ اَوْفُوا الْكَیْلَ وَ الْمیزانَ بِالْقِسْطِ</w:t>
      </w:r>
    </w:p>
    <w:p>
      <w:pPr>
        <w:pStyle w:val="BookText"/>
        <w:rPr/>
      </w:pPr>
      <w:r>
        <w:rPr>
          <w:rFonts w:ascii="Amiri" w:hAnsi="Amiri" w:eastAsia="Amiri" w:cs="Amiri"/>
          <w:color w:val="111111"/>
          <w:sz w:val="28"/>
          <w:sz w:val="28"/>
          <w:szCs w:val="28"/>
          <w:rtl w:val="true"/>
          <w:lang w:bidi="ar-SA"/>
        </w:rPr>
        <w:t>لانُكَلِّفُ نَفْسًا اِلَّا وُسْعَها وَ اِذا قُلْتُمْ فَاعْدِلُوا وَ لَوْ كانَ ذا قُرْبی وَ بِعَهْدِ اللهِ اَوْفُوا ذلِكُمْ وَصَّاكُمْ بِهِ لَعَلَّكُمْ تَذَكَّرُونَ وَ اَنَّ هذا صِراطی مُسْتَقیمًا فَاتَّبِعُوهُ وَ لاتَتَّبِعُوا السُّبُلَ فَتَفَرَّقَ بِكُمْ عَنْ سَبیلِهِ ذلِكُمْ وَصَّاكُمْ بِهِ لَعَلَّكُمْ تَتَّقُونَ</w:t>
      </w:r>
    </w:p>
    <w:p>
      <w:pPr>
        <w:pStyle w:val="Heading4"/>
        <w:numPr>
          <w:ilvl w:val="3"/>
          <w:numId w:val="1"/>
        </w:numPr>
        <w:rPr/>
      </w:pPr>
      <w:bookmarkStart w:id="383" w:name="__RefHeading___Toc5410174_2142443653"/>
      <w:bookmarkStart w:id="384" w:name="_Toc151"/>
      <w:bookmarkEnd w:id="383"/>
      <w:r>
        <w:rPr>
          <w:rtl w:val="true"/>
        </w:rPr>
        <w:t>لغات</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 است مانند اشر که جمع شرّ و اضر که جمع ضرّ و شد به معنای قوه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نهار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جمع شدة است مثل انعم و نعمة</w:t>
      </w:r>
      <w:r>
        <w:rPr>
          <w:rFonts w:eastAsia="IRNazanin" w:cs="IRNazanin"/>
          <w:color w:val="111111"/>
          <w:sz w:val="28"/>
          <w:szCs w:val="28"/>
          <w:rtl w:val="true"/>
          <w:lang w:bidi="fa-IR"/>
        </w:rPr>
        <w:t>.</w:t>
      </w:r>
    </w:p>
    <w:p>
      <w:pPr>
        <w:pStyle w:val="Heading4"/>
        <w:numPr>
          <w:ilvl w:val="3"/>
          <w:numId w:val="1"/>
        </w:numPr>
        <w:rPr/>
      </w:pPr>
      <w:bookmarkStart w:id="385" w:name="__RefHeading___Toc5410176_2142443653"/>
      <w:bookmarkStart w:id="386" w:name="_Toc152"/>
      <w:bookmarkEnd w:id="385"/>
      <w:r>
        <w:rPr>
          <w:rtl w:val="true"/>
        </w:rPr>
        <w:t>ترجمه</w:t>
      </w:r>
      <w:r>
        <w:rPr>
          <w:rtl w:val="true"/>
        </w:rPr>
        <w:t>:</w:t>
      </w:r>
      <w:bookmarkEnd w:id="3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بعدالت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بمقدار تواناییش، تکلیف نمی‌کنیم 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387" w:name="pg15346_202978"/>
    </w:p>
    <w:p>
      <w:pPr>
        <w:pStyle w:val="Heading4"/>
        <w:numPr>
          <w:ilvl w:val="3"/>
          <w:numId w:val="1"/>
        </w:numPr>
        <w:rPr/>
      </w:pPr>
      <w:bookmarkStart w:id="388" w:name="__RefHeading___Toc5410178_2142443653"/>
      <w:bookmarkStart w:id="389" w:name="_Toc153"/>
      <w:bookmarkEnd w:id="387"/>
      <w:bookmarkEnd w:id="388"/>
      <w:r>
        <w:rPr>
          <w:rtl w:val="true"/>
        </w:rPr>
        <w:t>تفسیر اهل البیت</w:t>
      </w:r>
      <w:r>
        <w:rPr>
          <w:rtl w:val="true"/>
        </w:rPr>
        <w:t>(</w:t>
      </w:r>
      <w:r>
        <w:rPr>
          <w:rtl w:val="true"/>
        </w:rPr>
        <w:t>علیهم السلام</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اِلَّا بِالَّتِی هِیَ اَحْسَنُ حَتَّی یَبْلُغَ اَشُدَّهُ…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درباره‌ی چند چیز اعلان خطر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آن‌ها نشوید،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ظاهر می‌شود که خطر مال یتیم و زنا و فواحش بزرگ است ونزدیک شدن به آن‌ها سبب ورود در آن‌ها می‌شود و راه نجات از آن‌ها این است که مومن وارد مقدّمات آن‌ها نشود و از موارد شبهه پرهیز نماید وگرنه گرفتار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منها و من کلّ ما کره الله بفضله و کرمه انّه هو المنّان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کافی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نموده و روایاتی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نقل نموده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برای خوردن مال یتیم دو عقوبت و کیفر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 و کیفر آخرت و آن آتش دوزخ است، و عقوبت دنیا این است که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یعنی کسانی که به یتیمان ظلم می‌کنند باید بترسند که فرزندان آنان نیز گرفتار ظلم خواهند 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فَقَوْلُهُ؟عز؟ وَ لْیَخْشَ الَّذِینَ لَوْ تَرَکُوا مِنْ خَلْفِهِمْ ذُرِّیَّةً ضِعافًا خافُوا عَلَیْهِمْ الْآیَةَ یَعْنِی لِیَخْشَ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اَخْلُفَهُ فِی ذُرِّیَّتِهِ کَمَا صَنَعَ بِهَؤُلَاءِ الْیَتَامَی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حق ایتام ظلم می‌کنند در حقیقت در حق فرزندان خود ظلم کرده‌اند و باید از این کیفر و عقوبت الهی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کیفر خوردن مال یتیم سوال نمودم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کیفر آن را 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یَاْکُلُونَ اَمْوَالَ الْیَتَامَی ظُلْمًا اِنَّمَا یَاْکُلُونَ فِی بُطُونِهِمْ</w:t>
      </w:r>
    </w:p>
    <w:p>
      <w:pPr>
        <w:pStyle w:val="BookText"/>
        <w:rPr/>
      </w:pPr>
      <w:r>
        <w:rPr>
          <w:rFonts w:ascii="Amiri" w:hAnsi="Amiri" w:eastAsia="Amiri" w:cs="Amiri"/>
          <w:color w:val="111111"/>
          <w:sz w:val="28"/>
          <w:sz w:val="28"/>
          <w:szCs w:val="28"/>
          <w:rtl w:val="true"/>
          <w:lang w:bidi="ar-SA"/>
        </w:rPr>
        <w:t>نَارًا وَ سَیَصْلَوْنَ سَعِیرًا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،بیان نموده است؛سپس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یتیمی را کفالت کند تا به رشد خود برسد و بی‌نیاز شود خداوند بهشت را برای او واجب می‌نماید همان گونه که آتش را برای خورنده‌ی مال یتیم واجب نموده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اختصاص حرمت به مال یتیم با توجّه به این که تصرّف در مال هر کسی جایز نیست، این است که تصرّف در اموال بالغین با رضایت آنان جایز است و لکن تصرّف در مال یتیم ظلما با رضایت یتیم نیز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اَوْفُواْ الْکَیْلَ وَ الْمِیزَانَ بِالْقِسْطِ لَا نُکَلِّفُ نَفْسًا اِلَّا وُسْعَهَا…</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گناهان کبیره کم‌فروشی و خیانت در کیل و میزان است و آن عمل </w:t>
      </w:r>
    </w:p>
    <w:p>
      <w:pPr>
        <w:pStyle w:val="BookText"/>
        <w:rPr/>
      </w:pPr>
      <w:r>
        <w:rPr>
          <w:rFonts w:ascii="Amiri" w:hAnsi="Amiri" w:eastAsia="Amiri" w:cs="Amiri"/>
          <w:color w:val="111111"/>
          <w:sz w:val="28"/>
          <w:sz w:val="28"/>
          <w:szCs w:val="28"/>
          <w:rtl w:val="true"/>
          <w:lang w:bidi="ar-SA"/>
        </w:rPr>
        <w:t>قوم شعیب بوده و به خاطر این عمل عذاب بر آنان نازل شده است و در سوره‌ی مطفّفین نیز وعده ویل و عذاب بر آن داده شده و خداوند در اوّل این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کَالُوهُمْ اَو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یَظُنُّ اُولَئِکَ اَنَّهُم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آمده که ویل چاهی است در جهنّم و عذاب آن سخت‌ترین عذاب است و چه خوب است که فروشندگان برای خود برکت و خیر فراوان فراهم کنند و از عذاب سخت دوزخ هراس داشته باشند و آداب تجارت را رعایت کنند و به جای کم‌فروشی، بیشتر بدهند و کم‌تر بگیرند تا کسب و کار آنان برکت بیشتری پیدا کند از سویی کم‌فروشی علاوه بر تخلّف از حکم خداوند و عذاب دوزخ، خیانت است و سبب دین و بدهکاری نیز می‌شود؛ و در قیامت برای دو درهم، هفتاد نماز بدهکار را می‌گیرند و به طلبکار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قُلْتُمْ فَاعْدِلُواْ وَ لَوْ کَانَ ذَا قُرْبَی وَ بِعَهْدِ اللهِ اَوْفُواْ…</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پس از امر به وفای در کیل و وزن و منع از کم‌فروشی، عدالت در سخن را نیز بیان نموده و به این نکته مهم یادآور شده که به خاطر خویشان بی عدالتی نکنید و پیمان خدا را که باید به حق سخن بگویید از یاد نبرید چرا که خویشان شما در روز حساب و میزان قیامت به فریاد شما نمی‌رسند؛ چنان که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اُخْرَی وَ اِن تَدْعُ مُثْقَلَةٌ اِلَی حِمْلِهَا لَا یُحْمَلْ مِنْهُ شَیْءٌ وَ لَوْ کَانَ ذَا قُرْبَی</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،یعنی در قیامت کسی بار گناه دیگری را به دوش نمی‌گیرد و اگر تو بخواهی بارخود را به دوش دیگری گذاری او به دوش نخواهد گرفت گرچه خویش توباشد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عدالت‌خواهی وانصاف اقتضا می‌کند که انسان با دشمن خود نیز بی عدالتی نکند و حق او را ضایع ننماید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کُونُواْ قَوَّامِینَ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کُونُواْ قَوَّامِینَ لِلهِ شُهَدَاء بِالْقِسْطِ وَ لَا یَجْرِمَنَّکُمْ شَنَآنُ قَوْمٍ عَلَی اَلَّا تَعْدِلُواْ اعْدِلُواْ هُوَ اَقْرَبُ لِلتَّقْوَی وَ اتَّقُواْ اللّهَ اِنَّ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اَمَرَ رَبِّی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اُمِرْتُ لِاَعْدِلَ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اَقْسِطُوا اِنَّ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صِرَاطِی مُسْتَقِیمًا فَاتَّبِعُوهُ وَ لَا تَتَّبِعُواْ السُّبُلَ فَتَفَرَّقَ بِکُمْ عَن سَبِیلِهِ ذَلِکُمْ وَصَّاکُم</w:t>
      </w:r>
    </w:p>
    <w:p>
      <w:pPr>
        <w:pStyle w:val="BookText"/>
        <w:rPr/>
      </w:pPr>
      <w:r>
        <w:rPr>
          <w:rFonts w:ascii="Amiri" w:hAnsi="Amiri" w:eastAsia="Amiri" w:cs="Amiri"/>
          <w:color w:val="111111"/>
          <w:sz w:val="28"/>
          <w:sz w:val="28"/>
          <w:szCs w:val="28"/>
          <w:rtl w:val="true"/>
          <w:lang w:bidi="ar-SA"/>
        </w:rPr>
        <w:t>بِهِ لَعَلَّکُمْ تَتَّقُونَ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دین و راه رسیدن به خداست،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 نیزصراط مستقیم نامیده شده‌اند چرا که آنان نیز درمسیر حق و دین خدا حرکت می‌کنند، چنان که راه پیامبران گذشته و صدیقیّن و شهدا و صالحین نیز راه مستقیم خداست، و ما در هر شبانه روز واجب است ده مرتبه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اَنعَمتَ عَلَیهِمْ غَیرِ المَغضُوبِ عَلَیهِمْ وَ لَا الضَّالِّینَ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صراط مستقیم یک صراط است که خداوند در این آیه امر به پیروی از آن نموده است و لکن صراط‌های غیر مستقیم فراوانند و هر راهی که جز راه مستقیم دین خداو اولیای او باشد راه انحرافی است، و انسان را از خدا جدا می‌کند، از این رو در این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السُّبُلَ فَتَفَرَّقَ بِکُمْ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راه‌های دیگر نروید </w:t>
      </w:r>
    </w:p>
    <w:p>
      <w:pPr>
        <w:pStyle w:val="BookText"/>
        <w:rPr/>
      </w:pPr>
      <w:r>
        <w:rPr>
          <w:rFonts w:ascii="IRNazanin" w:hAnsi="IRNazanin" w:eastAsia="IRNazanin"/>
          <w:color w:val="111111"/>
          <w:sz w:val="28"/>
          <w:sz w:val="28"/>
          <w:szCs w:val="28"/>
          <w:rtl w:val="true"/>
          <w:lang w:bidi="fa-IR"/>
        </w:rPr>
        <w:t>که شما را از خدا جدا می‌کند و این وصیّت خدا می‌باشد به شما و اگر به این وصیّت عمل</w:t>
      </w:r>
    </w:p>
    <w:p>
      <w:pPr>
        <w:pStyle w:val="BookText"/>
        <w:rPr/>
      </w:pPr>
      <w:r>
        <w:rPr>
          <w:rFonts w:ascii="Amiri" w:hAnsi="Amiri" w:eastAsia="Amiri" w:cs="Amiri"/>
          <w:color w:val="111111"/>
          <w:sz w:val="28"/>
          <w:sz w:val="28"/>
          <w:szCs w:val="28"/>
          <w:rtl w:val="true"/>
          <w:lang w:bidi="ar-SA"/>
        </w:rPr>
        <w:t xml:space="preserve">کنید از خطر و عذاب نجات خواهید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روضة الواعظین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درخواست نمودم که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صراط مستقیم خود قرار بدهد و خداوند به خواسته من عمل نمود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احتجاج از آن حضرت نقل شده که در خطبه غدیر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امر و نهی نمود و من نیز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و نهی نمودم و او به امر و نهی الهی آگاه شد، پس شما از او پیروی کنید تا سالم بمانید و هدایت شوید و از نهی او پرهیز کنید تا به کمال و رشد خود برسید و به طرف مراد و مقصود او حرکت کنید و به راه‌های دیگر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مستقیمی هستم که خداوند شما را به پیروی از آن امر نموده است و پس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از نسل او صراط مستقیم و امامانی هستند که مردم را به راه حق هدایت می‌نمایند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نقل شد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برید عجلی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مقصود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صِرَاطِی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صراط</w:t>
      </w:r>
    </w:p>
    <w:p>
      <w:pPr>
        <w:pStyle w:val="BookText"/>
        <w:rPr/>
      </w:pPr>
      <w:r>
        <w:rPr>
          <w:rFonts w:ascii="IRNazanin" w:hAnsi="IRNazanin" w:eastAsia="IRNazanin"/>
          <w:color w:val="111111"/>
          <w:sz w:val="28"/>
          <w:sz w:val="28"/>
          <w:szCs w:val="28"/>
          <w:rtl w:val="true"/>
          <w:lang w:bidi="fa-IR"/>
        </w:rPr>
        <w:t>مستقیم در این آیه ولایت علی و اوصیای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پیروی از علی بن</w:t>
      </w:r>
    </w:p>
    <w:p>
      <w:pPr>
        <w:pStyle w:val="BookText"/>
        <w:rPr/>
      </w:pP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ولایت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بِکُمْ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جدا شدن از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دیگری نیز به این مضامین نقل شده که ما به همین اندازه بسنده کردیم</w:t>
      </w:r>
      <w:r>
        <w:rPr>
          <w:rFonts w:eastAsia="IRNazanin" w:cs="IRNazanin"/>
          <w:color w:val="111111"/>
          <w:sz w:val="28"/>
          <w:szCs w:val="28"/>
          <w:rtl w:val="true"/>
          <w:lang w:bidi="fa-IR"/>
        </w:rPr>
        <w:t xml:space="preserve">. </w:t>
      </w:r>
      <w:r>
        <w:rPr>
          <w:rStyle w:val="FootnoteAnchor"/>
          <w:rtl w:val="true"/>
        </w:rPr>
        <w:footnoteReference w:id="339"/>
      </w:r>
      <w:bookmarkStart w:id="390" w:name="pg15346_202984"/>
    </w:p>
    <w:p>
      <w:pPr>
        <w:pStyle w:val="Heading3"/>
        <w:numPr>
          <w:ilvl w:val="2"/>
          <w:numId w:val="1"/>
        </w:numPr>
        <w:rPr/>
      </w:pPr>
      <w:bookmarkStart w:id="391" w:name="__RefHeading___Toc5410180_2142443653"/>
      <w:bookmarkStart w:id="392" w:name="_Toc154"/>
      <w:bookmarkEnd w:id="390"/>
      <w:bookmarkEnd w:id="391"/>
      <w:r>
        <w:rPr>
          <w:rtl w:val="true"/>
        </w:rPr>
        <w:t xml:space="preserve">سوره‌ی انعام </w:t>
      </w:r>
      <w:r>
        <w:rPr>
          <w:rtl w:val="true"/>
        </w:rPr>
        <w:t>[</w:t>
      </w:r>
      <w:r>
        <w:rPr/>
        <w:t>6</w:t>
      </w:r>
      <w:r>
        <w:rPr>
          <w:rtl w:val="true"/>
        </w:rPr>
        <w:t>]</w:t>
      </w:r>
      <w:r>
        <w:rPr>
          <w:rtl w:val="true"/>
        </w:rPr>
        <w:t xml:space="preserve">، آیات </w:t>
      </w:r>
      <w:r>
        <w:rPr/>
        <w:t>154</w:t>
      </w:r>
      <w:r>
        <w:rPr>
          <w:rtl w:val="true"/>
        </w:rPr>
        <w:t xml:space="preserve"> </w:t>
      </w:r>
      <w:r>
        <w:rPr>
          <w:rtl w:val="true"/>
        </w:rPr>
        <w:t xml:space="preserve">تا </w:t>
      </w:r>
      <w:r>
        <w:rPr/>
        <w:t>159</w:t>
      </w:r>
      <w:bookmarkEnd w:id="392"/>
    </w:p>
    <w:p>
      <w:pPr>
        <w:pStyle w:val="Heading4"/>
        <w:numPr>
          <w:ilvl w:val="3"/>
          <w:numId w:val="1"/>
        </w:numPr>
        <w:rPr/>
      </w:pPr>
      <w:bookmarkStart w:id="393" w:name="__RefHeading___Toc5410182_2142443653"/>
      <w:bookmarkStart w:id="394" w:name="_Toc155"/>
      <w:bookmarkEnd w:id="393"/>
      <w:r>
        <w:rPr>
          <w:rtl w:val="true"/>
        </w:rPr>
        <w:t>متن</w:t>
      </w:r>
      <w:r>
        <w:rPr>
          <w:rtl w:val="true"/>
        </w:rPr>
        <w:t>:</w:t>
      </w:r>
      <w:bookmarkEnd w:id="394"/>
    </w:p>
    <w:p>
      <w:pPr>
        <w:pStyle w:val="BookText"/>
        <w:rPr/>
      </w:pPr>
      <w:r>
        <w:rPr>
          <w:rFonts w:ascii="Amiri" w:hAnsi="Amiri" w:eastAsia="Amiri" w:cs="Amiri"/>
          <w:color w:val="111111"/>
          <w:sz w:val="28"/>
          <w:sz w:val="28"/>
          <w:szCs w:val="28"/>
          <w:rtl w:val="true"/>
          <w:lang w:bidi="ar-SA"/>
        </w:rPr>
        <w:t>ثُمَّ آتَیْنا مُوسَی الْكِتابَ تَمامًا عَلَی الَّذی اَحْسَنَ وَ تَفْصیلًا لِكُلِّ شَیْ‌ءٍ وَ هُدیً وَ رَحْمَةً لَعَلَّهُمْ بِلِقاءِ رَبِّهِمْ یُؤْمِنُونَ وَ هذا كِتابٌ اَنْزَلْناهُ مُبارَكٌ فَاتَّبِعُوهُ وَ اتَّقُوا لَعَلَّكُمْ تُرْحَمُونَ اَنْ تَقُولُوا اِنَّما اُنْزِلَ الْكِتابُ عَلی طائِفَتَیْنِ مِنْ قَبْلِنا وَ اِنْ كُنَّا عَنْ دِراسَتِهِمْ لَغافِلینَ اَوْ تَقُولُوا لَوْ اَنَّا اُنْزِلَ عَلَیْنَا الْكِتابُ لَكُنَّا اَهْدی مِنْهُمْ فَقَدْ جاءَكُمْ بَیِّنَةٌ مِنْ رَبِّكُمْ وَ هُدیً وَ رَحْمَةٌ فَمَنْ اَظْلَمُ مِمَّنْ كَذَّبَ بِآیاتِ اللهِ وَ صَدَفَ عَنْها سَنَجْزِی الَّذینَ یَصْدِفُونَ عَنْ آیاتِنا سُوءَ الْعَذابِ بِما كانُوا یَصْدِفُونَ هَلْ یَنْظُرُونَ اِلَّا اَنْ تَاْتِیَهُمُ الْمَلائِكَةُ اَوْ یَاْتِیَ رَبُّكَ اَوْ یَاْتِیَ بَعْضُ آیاتِ رَبِّكَ یَوْمَ یَاْتی بَعْضُ آیاتِ رَبِّكَ لایَنْفَعُ نَفْسًا ایمانُها لَمْ تَكُنْ آمَنَتْ مِنْ قَبْلُ اَوْ كَسَبَتْ فی ایمانِها خَیْرًا قُلِ انْتَظِرُوا اِنَّا مُنْتَظِرُونَ اِنَّ الَّذینَ فَرَّقُوا دینَهُمْ وَ كانُوا شِیَعًا لَسْتَ مِنْهُمْ فی شَیْ‌ءٍ اِنَّما اَمْرُهُمْ اِلَی اللهِ ثُمَّ یُنَبِّئُهُمْ بِما كانُوا یَفْعَلُونَ</w:t>
      </w:r>
    </w:p>
    <w:p>
      <w:pPr>
        <w:pStyle w:val="Heading4"/>
        <w:numPr>
          <w:ilvl w:val="3"/>
          <w:numId w:val="1"/>
        </w:numPr>
        <w:rPr/>
      </w:pPr>
      <w:bookmarkStart w:id="395" w:name="__RefHeading___Toc5410184_2142443653"/>
      <w:bookmarkStart w:id="396" w:name="_Toc156"/>
      <w:bookmarkEnd w:id="395"/>
      <w:r>
        <w:rPr>
          <w:rtl w:val="true"/>
        </w:rPr>
        <w:t>لغات</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است که در باطل مشترکند و اختلافاتی با هم‌دیگر دارند،و اصل لغت به معنای اتباع است،بنابراین شیع و شیعه به کسانی گویند که از هم‌دیگر پیروی می‌کنند، 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اویند</w:t>
      </w:r>
      <w:r>
        <w:rPr>
          <w:rFonts w:eastAsia="IRNazanin" w:cs="IRNazanin"/>
          <w:color w:val="111111"/>
          <w:sz w:val="28"/>
          <w:szCs w:val="28"/>
          <w:rtl w:val="true"/>
          <w:lang w:bidi="fa-IR"/>
        </w:rPr>
        <w:t>.</w:t>
      </w:r>
    </w:p>
    <w:p>
      <w:pPr>
        <w:pStyle w:val="Heading4"/>
        <w:numPr>
          <w:ilvl w:val="3"/>
          <w:numId w:val="1"/>
        </w:numPr>
        <w:rPr/>
      </w:pPr>
      <w:bookmarkStart w:id="397" w:name="__RefHeading___Toc5410186_2142443653"/>
      <w:bookmarkStart w:id="398" w:name="_Toc157"/>
      <w:bookmarkEnd w:id="397"/>
      <w:r>
        <w:rPr>
          <w:rtl w:val="true"/>
        </w:rPr>
        <w:t>ترجمه</w:t>
      </w:r>
      <w:r>
        <w:rPr>
          <w:rtl w:val="true"/>
        </w:rPr>
        <w:t>:</w:t>
      </w:r>
      <w:bookmarkEnd w:id="3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که نیکوکار بودند، کامل کردیم و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 آن‌ها بود،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کتابی که مایه هدایت و رحمت بود شاید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بیاورند</w:t>
      </w:r>
      <w:r>
        <w:rPr>
          <w:rFonts w:eastAsia="IRNazanin" w:cs="IRNazanin"/>
          <w:color w:val="111111"/>
          <w:sz w:val="28"/>
          <w:szCs w:val="28"/>
          <w:rtl w:val="true"/>
          <w:lang w:bidi="fa-IR"/>
        </w:rPr>
        <w:t xml:space="preserve">! </w:t>
      </w:r>
      <w:bookmarkStart w:id="399" w:name="pg15346_202985"/>
    </w:p>
    <w:p>
      <w:pPr>
        <w:pStyle w:val="BookText"/>
        <w:rPr/>
      </w:pPr>
      <w:bookmarkEnd w:id="399"/>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کتابی است پر برکت،که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کردیم از آن پیروی کنید،و پرهیزگاری پیشه نمائید، باشد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کتاب</w:t>
      </w:r>
    </w:p>
    <w:p>
      <w:pPr>
        <w:pStyle w:val="BookText"/>
        <w:rPr/>
      </w:pPr>
      <w:r>
        <w:rPr>
          <w:rFonts w:ascii="IRNazanin" w:hAnsi="IRNazanin" w:eastAsia="IRNazanin"/>
          <w:color w:val="111111"/>
          <w:sz w:val="28"/>
          <w:sz w:val="28"/>
          <w:szCs w:val="28"/>
          <w:rtl w:val="true"/>
          <w:lang w:bidi="fa-IR"/>
        </w:rPr>
        <w:t>را با این امتیازات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آسمانی تنها بر دو طایفه پیش از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 ما از بحث و بررسی آن‌ها بی خبر بودیم</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آسمانی بر ما نازل می‌شد، از آن‌ها هدایت یافته‌تر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آیات و دلایل روشن از جانب پروردگارتان، و هدایت و رحمت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است از کسی که آیات خدا را تکذیب کرده، و از آن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به‌زودی کسانی را که از آیات ما روی می‌گردانند، به‌خاطر همین اعراض بی‌دلیل‌شان، مجازات شدید خواهیم کرد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آیین خود را پراکنده ساختند،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تو هیچ گونه رابطه‌ای با آن‌ها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آن‌ها تنها با خداست سپس خدا آن‌ها را از آن‌چه انجام می‌دادند، با خبر می‌کند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400" w:name="__RefHeading___Toc5410188_2142443653"/>
      <w:bookmarkStart w:id="401" w:name="_Toc158"/>
      <w:bookmarkEnd w:id="400"/>
      <w:r>
        <w:rPr>
          <w:rtl w:val="true"/>
        </w:rPr>
        <w:t>تفسیر اهل البیت</w:t>
      </w:r>
      <w:r>
        <w:rPr>
          <w:rtl w:val="true"/>
        </w:rPr>
        <w:t>(</w:t>
      </w:r>
      <w:r>
        <w:rPr>
          <w:rtl w:val="true"/>
        </w:rPr>
        <w:t>علیهم السلام</w:t>
      </w:r>
      <w:r>
        <w:rPr>
          <w:rtl w:val="true"/>
        </w:rPr>
        <w:t>):</w:t>
      </w:r>
      <w:bookmarkEnd w:id="4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اِلَّا اَن تَاْتِیهُمُ الْمَلآئِکَةُ اَوْ یَاْتِیَ رَبُّکَ اَوْ یَاْتِیَ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یَاْتِی بَعْضُ آیَاتِ رَبِّکَ لَا یَنفَعُ نَفْسًا اِیمَانُهَا لَمْ تَکُنْ آمَنَتْ مِن قَبْلُ اَوْ کَسَبَتْ فِی اِیمَانِهَا خَیْرًا قُلِ انتَظِرُواْ اِنَّا مُنتَظِرُونَ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منافقان و مشرکان انتظار دارند که ملائکه نزد آنان آیند و آنان ملائکه را به چشم ببینند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نزد آنان بیاید و یا برخی از آیات پروردگار تو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تو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یَاْتِیَ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پروردگار است که بر امّت های پیشین نازل می‌شد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حدیث فوق 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بعض آیات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سمت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مغرب طلوع می‌کند هر کس ایمان بیاورد ایمان او سودی نخواهد داشت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خورشید از مغرب طلوع می‌کند همه مردم در آن روز ایمان می‌آورند و لکن برای آنان سودی ندارد؛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یَاْتِی بَعْضُ آیَاتِ رَبِّکَ لَا یَنفَعُ نَفْسًا اِیمَانُهَا لَمْ تَکُنْ آمَنَتْ مِن قَبْلُ اَوْ کَسَبَتْ فِی اِیمَانِهَا خَیْرًا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درتفسیرآیه فوق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خورشید از مغرب و خروج دجّال و دخان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وکسی که اصرار در گناه و انحراف داشته و عمل صالحی به مقتضای ایمان خود انجام نداده هنگامی که این آیات و نشانه‌ها می‌آید ایمان برای او سودی ندارد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امام صادق و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روزی کثرت گناه مومن و قلّت حسنات او بین او و بین ایمان فاصله می‌اندازد و در حال ایمان عمل خیری را نمی‌تواند انجام بدهد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کتاب اکمال الدین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در این آیه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آیه درباره‌ی انتظار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روز ایمان آوردن کسی که از قبل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میثاق، امامت او را نپذیرفته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الآیات 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والآیة المنتظرة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لایَنْفَعُ نَفْسًا اِیمانُها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حدیثی دجّال و قاتل او را ذکر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نزدیک صفا خروج می‌کند و به دست او خاتم سلیمان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خاتم سلیمان را به پیشانی هر مومنی می‌گذارد،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مومن حقیقی است و به پیشانی هر کافری می‌گذارد،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حقیقی است، تا این که مومن به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کافر؛ و کافر به مومن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ای مومن همانا من دوست می‌دارم مثل تو باشم و به رستگاری بزرگی برسم؛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می‌کند و به اذن خداوند مردم 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می‌بینند؛ و این بعد از طلوع خورشید از مغرب است و در آن وقت توبه کسی پذیرفته نمی‌شود و هیچ عمل خیری از کسی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یَاْتِی بَعْضُ آیَاتِ رَبِّکَ لَا یَنفَعُ نَفْسًا اِیمَانُهَا لَمْ تَکُنْ آمَنَتْ مِن قَبْلُ اَوْ کَسَبَتْ فِی اِیمَانِهَا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این حدیث، صعصعة بن صوهان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طلوع خورشید از مغرب خروج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معها خاتم سلیمان و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الخاتم علی وجه کل مومن فینطبع فیه هذا مومن حقًّا و تضعه علی وجه کل کافر فینکت هذا کافر حقًّا حتّی انّ المؤمن لینادی الویل لک یا کافر و انّ الکافر لینادی طوبی لک یا مومن وددت انّی کنت مثلک فافوز فوزًا عظیمًا ثم ترفع الدابّة راسها فیراها من بین الخافقین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 جلّ جلاله و ذلک بعد طلوع الشّمس من مغربها فعند ذلک ترفع التوبة فلا تقبل توبة و لاعمل یرفع و لاینفع نفسًا ایمانها لم تکن آمَنَتْ من قبل او کسبت فی ایمانها خیرا ثم فسّر صعصعة راوی هذا الحدیث طلوع الشمس من مغربها بخروج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نشانه‌های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فَرَّقُواْ دِینَهُمْ وَ کَانُواْ شِیَعًا لَّسْتَ مِنْهُمْ فِی شَیْءٍ اِنَّمَا اَمْرُهُمْ اِلَی اللهِ ثُمَّ یُنَبِّئُهُم بِمَا کَانُواْ یَفْعَلُونَ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در تفسیر مجمع و عیّاشی از امیرالمؤمنین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این آیه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فَارَّقُواْ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نموده‌اند</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این آیه را چنین قرائت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جدا شدند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درتفسیرمجمع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ضلالت و گم‌راهی و اصحاب شبهات و بدعت‌های این امّت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قمّی آمده که مقصود از این آیه کسانی هستند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احزاب و گروه گروه گردیدند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مردم از دین خود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شیعه و اهل سنّت نقل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امّت من به هفتاد وسه فرقه تقسیم شوند و جز یک فرقه از آنان بقیّه در آتش خواهند بود؛ و آن یک فرقه کسانی هستند که از وصیّ و جانشین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فی الحدیث النبوی ستفرق امتی علی ثلاث و سبعین فرقة کلها فی النار الا واحدة و هی التی تتبع وصیّی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کامل این آیه در خطبه غدیرخمّ داده شده است و این آیه یکی از آیاتی است که به حوادث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اختلافات امّت بعد از آن حضرت اشاره نموده است، خواننده محترم باید به خطبه غدیر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دیگر مانند الغدیر و عبقات و احقاق الحق و… مراجعه نماید</w:t>
      </w:r>
      <w:r>
        <w:rPr>
          <w:rFonts w:eastAsia="IRNazanin" w:cs="IRNazanin"/>
          <w:color w:val="111111"/>
          <w:sz w:val="28"/>
          <w:szCs w:val="28"/>
          <w:rtl w:val="true"/>
          <w:lang w:bidi="fa-IR"/>
        </w:rPr>
        <w:t xml:space="preserve">. </w:t>
      </w:r>
      <w:bookmarkStart w:id="402" w:name="pg15346_202991"/>
    </w:p>
    <w:p>
      <w:pPr>
        <w:pStyle w:val="Heading3"/>
        <w:numPr>
          <w:ilvl w:val="2"/>
          <w:numId w:val="1"/>
        </w:numPr>
        <w:rPr/>
      </w:pPr>
      <w:bookmarkStart w:id="403" w:name="__RefHeading___Toc5410190_2142443653"/>
      <w:bookmarkStart w:id="404" w:name="_Toc159"/>
      <w:bookmarkEnd w:id="402"/>
      <w:bookmarkEnd w:id="403"/>
      <w:r>
        <w:rPr>
          <w:rtl w:val="true"/>
        </w:rPr>
        <w:t xml:space="preserve">سوره‌ی انعام </w:t>
      </w:r>
      <w:r>
        <w:rPr>
          <w:rtl w:val="true"/>
        </w:rPr>
        <w:t>[</w:t>
      </w:r>
      <w:r>
        <w:rPr/>
        <w:t>6</w:t>
      </w:r>
      <w:r>
        <w:rPr>
          <w:rtl w:val="true"/>
        </w:rPr>
        <w:t>]</w:t>
      </w:r>
      <w:r>
        <w:rPr>
          <w:rtl w:val="true"/>
        </w:rPr>
        <w:t xml:space="preserve">، آیات </w:t>
      </w:r>
      <w:r>
        <w:rPr/>
        <w:t>160</w:t>
      </w:r>
      <w:bookmarkEnd w:id="404"/>
    </w:p>
    <w:p>
      <w:pPr>
        <w:pStyle w:val="Heading4"/>
        <w:numPr>
          <w:ilvl w:val="3"/>
          <w:numId w:val="1"/>
        </w:numPr>
        <w:rPr/>
      </w:pPr>
      <w:bookmarkStart w:id="405" w:name="__RefHeading___Toc5410192_2142443653"/>
      <w:bookmarkStart w:id="406" w:name="_Toc160"/>
      <w:bookmarkEnd w:id="405"/>
      <w:r>
        <w:rPr>
          <w:rtl w:val="true"/>
        </w:rPr>
        <w:t>متن</w:t>
      </w:r>
      <w:r>
        <w:rPr>
          <w:rtl w:val="true"/>
        </w:rPr>
        <w:t>:</w:t>
      </w:r>
      <w:bookmarkEnd w:id="406"/>
    </w:p>
    <w:p>
      <w:pPr>
        <w:pStyle w:val="BookText"/>
        <w:rPr/>
      </w:pPr>
      <w:r>
        <w:rPr>
          <w:rFonts w:ascii="Amiri" w:hAnsi="Amiri" w:eastAsia="Amiri" w:cs="Amiri"/>
          <w:color w:val="111111"/>
          <w:sz w:val="28"/>
          <w:sz w:val="28"/>
          <w:szCs w:val="28"/>
          <w:rtl w:val="true"/>
          <w:lang w:bidi="ar-SA"/>
        </w:rPr>
        <w:t>مَنْ جاءَ بِالْحَسَنَةِ فَلَهُ عَشْرُ اَمْثالِها وَ مَنْ جاءَ بِالسَّیِّئَةِ فَلا یُجْزی اِلَّا مِثْلَها وَ هُمْ لایُظْلَمُونَ</w:t>
      </w:r>
    </w:p>
    <w:p>
      <w:pPr>
        <w:pStyle w:val="Heading4"/>
        <w:numPr>
          <w:ilvl w:val="3"/>
          <w:numId w:val="1"/>
        </w:numPr>
        <w:rPr/>
      </w:pPr>
      <w:bookmarkStart w:id="407" w:name="__RefHeading___Toc5410194_2142443653"/>
      <w:bookmarkStart w:id="408" w:name="_Toc161"/>
      <w:bookmarkEnd w:id="407"/>
      <w:r>
        <w:rPr>
          <w:rtl w:val="true"/>
        </w:rPr>
        <w:t>ترجمه</w:t>
      </w:r>
      <w:r>
        <w:rPr>
          <w:rtl w:val="true"/>
        </w:rPr>
        <w:t>:</w:t>
      </w:r>
      <w:bookmarkEnd w:id="408"/>
    </w:p>
    <w:p>
      <w:pPr>
        <w:pStyle w:val="BookText"/>
        <w:rPr/>
      </w:pPr>
      <w:r>
        <w:rPr>
          <w:rFonts w:ascii="IRNazanin" w:hAnsi="IRNazanin" w:eastAsia="IRNazanin"/>
          <w:color w:val="111111"/>
          <w:sz w:val="28"/>
          <w:sz w:val="28"/>
          <w:szCs w:val="28"/>
          <w:rtl w:val="true"/>
          <w:lang w:bidi="fa-IR"/>
        </w:rPr>
        <w:t>هر کس کار نیکی را بجا آورد، ده برابر آن پاداش دارد، و هر کس کار بدی را انجام دهد،</w:t>
      </w:r>
    </w:p>
    <w:p>
      <w:pPr>
        <w:pStyle w:val="BookText"/>
        <w:rPr/>
      </w:pPr>
      <w:r>
        <w:rPr>
          <w:rFonts w:ascii="IRNazanin" w:hAnsi="IRNazanin" w:eastAsia="IRNazanin"/>
          <w:color w:val="111111"/>
          <w:sz w:val="28"/>
          <w:sz w:val="28"/>
          <w:szCs w:val="28"/>
          <w:rtl w:val="true"/>
          <w:lang w:bidi="fa-IR"/>
        </w:rPr>
        <w:t>جز بمانند آن، کیفر نخواهد دید و ستمی بر آن‌ها نخواهد شد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409" w:name="__RefHeading___Toc5410196_2142443653"/>
      <w:bookmarkStart w:id="410" w:name="_Toc162"/>
      <w:bookmarkEnd w:id="409"/>
      <w:r>
        <w:rPr>
          <w:rtl w:val="true"/>
        </w:rPr>
        <w:t>تفسیر اهل البیت</w:t>
      </w:r>
      <w:r>
        <w:rPr>
          <w:rtl w:val="true"/>
        </w:rPr>
        <w:t>(</w:t>
      </w:r>
      <w:r>
        <w:rPr>
          <w:rtl w:val="true"/>
        </w:rPr>
        <w:t>علیهم السلام</w:t>
      </w:r>
      <w:r>
        <w:rPr>
          <w:rtl w:val="true"/>
        </w:rPr>
        <w:t>):</w:t>
      </w:r>
      <w:bookmarkEnd w:id="41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بیش از این به من عطا کن، پس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مرحوم فیض پس از نقل حدیث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کم‌ترین اضعافی است که خداوند به بندگان خود وعده داده است و خداوند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وعده‌ی هفتاد برابر و هفتصد برابر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بندگان خود داده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نسبت به فضائل واحکام وحدود و غیره فضیلتی بر مسلم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گفتی فضیلتی بر هم‌دیگر ندارند و یکسان هستند، و لکن مومن نسبت به اعمال و اسباب تقرّب به خداوند، بر مسلم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نیست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اعتقاد دارید که مسلم و مومن در نماز و زکات و روزه و حج یکسان‌اند؟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مومنین هستند که خداوند پاداش آنان را چند برابر تا هفتاد برابر قرار می‌دهد و به خاطر صحّت نیّات و ایمان‌شان بیش از این نیز به آنان خواهد داد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تفسیر قمّی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همه مسلمانان است و لکن آنان که اهل ولایت ما نیستند پاداش خود را در دنیا می‌گیرند و در آخرت بهره‌ای نخواهند داشت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فَلاَ یُجْزَی اِلَّا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به شیطان قدرت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خون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آدم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شیطان را بر فرزندان من مسلّط نمودی و او را همانند خون در عروق آنان راه دادی و… پس به من و فرزندان من چه دادی؟ و 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و فرزندان تو برای هر گناه یک کیفر قرار دادم و برای هر عمل نیکی که انجام می‌دهند ده پاداش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عطای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را تا هنگام مرگ برای شما باز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ازاین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می‌بخشم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من بس باشد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نیّت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و وارد بر برادر دینی خود شود و او طعامی برای او بیاورد باید خواسته او را اجابت کند و او را خشنود نماید، </w:t>
      </w:r>
    </w:p>
    <w:p>
      <w:pPr>
        <w:pStyle w:val="BookText"/>
        <w:rPr/>
      </w:pPr>
      <w:r>
        <w:rPr>
          <w:rFonts w:ascii="IRNazanin" w:hAnsi="IRNazanin" w:eastAsia="IRNazanin"/>
          <w:color w:val="111111"/>
          <w:sz w:val="28"/>
          <w:sz w:val="28"/>
          <w:szCs w:val="28"/>
          <w:rtl w:val="true"/>
          <w:lang w:bidi="fa-IR"/>
        </w:rPr>
        <w:t>و اگر چنین کند خداوند پاداش ده روزه به او می‌دهد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یکی‌های او بیش از ده تاهای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وَ مَن جَاء بِالسَّیِّئَةِ فَلاَ یُجْزَی اِلَّا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عمل نیک را ده پاداش می‌دهد و یک عمل زشت را یک کیفر می‌دهد و پناه به خدا می‌بریم که کسی در روز ده گناه بکند و ده کیفر برای او باشد و یک عمل نیک انجام ندهد که ده پاداش پیدا کندوحسنات او بر سیّئات او پیشی بگیرد</w:t>
      </w:r>
      <w:r>
        <w:rPr>
          <w:rFonts w:eastAsia="IRNazanin" w:cs="IRNazanin"/>
          <w:color w:val="111111"/>
          <w:sz w:val="28"/>
          <w:szCs w:val="28"/>
          <w:rtl w:val="true"/>
          <w:lang w:bidi="fa-IR"/>
        </w:rPr>
        <w:t>.</w:t>
      </w:r>
      <w:r>
        <w:rPr>
          <w:rStyle w:val="FootnoteAnchor"/>
          <w:rtl w:val="true"/>
        </w:rPr>
        <w:footnoteReference w:id="359"/>
      </w:r>
      <w:bookmarkStart w:id="411" w:name="pg15346_202995"/>
    </w:p>
    <w:p>
      <w:pPr>
        <w:pStyle w:val="BookText"/>
        <w:rPr/>
      </w:pPr>
      <w:bookmarkEnd w:id="411"/>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ولایت ما اهل البیت است؛ 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دشمنی با ما اهل البیت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سه روز در هر ماه پاداش روزه‌ی عمر را دارد،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412" w:name="__RefHeading___Toc5410198_2142443653"/>
      <w:bookmarkStart w:id="413" w:name="_Toc163"/>
      <w:bookmarkEnd w:id="412"/>
      <w:r>
        <w:rPr>
          <w:rtl w:val="true"/>
        </w:rPr>
        <w:t xml:space="preserve">سوره‌ی انعام </w:t>
      </w:r>
      <w:r>
        <w:rPr>
          <w:rtl w:val="true"/>
        </w:rPr>
        <w:t>[</w:t>
      </w:r>
      <w:r>
        <w:rPr/>
        <w:t>6</w:t>
      </w:r>
      <w:r>
        <w:rPr>
          <w:rtl w:val="true"/>
        </w:rPr>
        <w:t>]</w:t>
      </w:r>
      <w:r>
        <w:rPr>
          <w:rtl w:val="true"/>
        </w:rPr>
        <w:t xml:space="preserve">، آیات </w:t>
      </w:r>
      <w:r>
        <w:rPr/>
        <w:t>161</w:t>
      </w:r>
      <w:r>
        <w:rPr>
          <w:rtl w:val="true"/>
        </w:rPr>
        <w:t xml:space="preserve"> </w:t>
      </w:r>
      <w:r>
        <w:rPr>
          <w:rtl w:val="true"/>
        </w:rPr>
        <w:t xml:space="preserve">تا </w:t>
      </w:r>
      <w:r>
        <w:rPr/>
        <w:t>165</w:t>
      </w:r>
      <w:bookmarkEnd w:id="413"/>
    </w:p>
    <w:p>
      <w:pPr>
        <w:pStyle w:val="Heading4"/>
        <w:numPr>
          <w:ilvl w:val="3"/>
          <w:numId w:val="1"/>
        </w:numPr>
        <w:rPr/>
      </w:pPr>
      <w:bookmarkStart w:id="414" w:name="__RefHeading___Toc5410200_2142443653"/>
      <w:bookmarkStart w:id="415" w:name="_Toc164"/>
      <w:bookmarkEnd w:id="414"/>
      <w:r>
        <w:rPr>
          <w:rtl w:val="true"/>
        </w:rPr>
        <w:t>متن</w:t>
      </w:r>
      <w:r>
        <w:rPr>
          <w:rtl w:val="true"/>
        </w:rPr>
        <w:t>:</w:t>
      </w:r>
      <w:bookmarkEnd w:id="415"/>
    </w:p>
    <w:p>
      <w:pPr>
        <w:pStyle w:val="BookText"/>
        <w:rPr/>
      </w:pPr>
      <w:r>
        <w:rPr>
          <w:rFonts w:ascii="Amiri" w:hAnsi="Amiri" w:eastAsia="Amiri" w:cs="Amiri"/>
          <w:color w:val="111111"/>
          <w:sz w:val="28"/>
          <w:sz w:val="28"/>
          <w:szCs w:val="28"/>
          <w:rtl w:val="true"/>
          <w:lang w:bidi="ar-SA"/>
        </w:rPr>
        <w:t>قُلْ اِنَّنی هَدانی رَبِّی اِلی صِراطٍ مُسْتَقیمٍ دینًا قِیَمًا مِلَّةَ اِبْراهیمَ حَنیفًا وَ ما كانَ مِنَ الْمُشْرِكینَ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اِنَّ صَلاتی وَ نُسُكی وَ مَحْیایَ وَ مَماتی لِلهِ رَبِّ الْعالَمینَ لاشَریكَ لَهُ وَ بِذلِكَ اُمِرْتُ وَ اَنَا اَوَّلُ الْمُسْلِمینَ قُلْ اَ غَیْرَ اللهِ اَبْغی رَبًّا وَ هُوَ رَبُّ كُلِّ شَیْ‌ءٍ وَ لاتَكْسِبُ كُلُّ نَفْسٍ اِلَّا عَلَیْها وَ لاتَزِرُ وازِرَةٌ وِزْرَ اُخْری ثُمَّ اِلی رَبِّكُمْ مَرْجِعُكُمْ فَیُنَبِّئُكُمْ بِما كُنْتُمْ فیهِ تَخْتَلِفُونَ وَ هُوَ الَّذی جَعَلَكُمْ خَلائِفَ الْاَرْضِ وَ رَفَعَ بَعْضَكُمْ فَوْقَ بَعْضٍ دَرَجاتٍ لِیَبْلُوَكُمْ فی ما آتاكُمْ اِنَّ رَبَّكَ سَریعُ الْعِقابِ وَ اِنَّهُ لَغَفُورٌ رَحیمٌ </w:t>
      </w:r>
      <w:bookmarkStart w:id="416" w:name="pg15346_202996"/>
    </w:p>
    <w:p>
      <w:pPr>
        <w:pStyle w:val="Heading4"/>
        <w:numPr>
          <w:ilvl w:val="3"/>
          <w:numId w:val="1"/>
        </w:numPr>
        <w:rPr/>
      </w:pPr>
      <w:bookmarkStart w:id="417" w:name="__RefHeading___Toc5410202_2142443653"/>
      <w:bookmarkStart w:id="418" w:name="_Toc165"/>
      <w:bookmarkEnd w:id="416"/>
      <w:bookmarkEnd w:id="417"/>
      <w:r>
        <w:rPr>
          <w:rtl w:val="true"/>
        </w:rPr>
        <w:t>لغات</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آیین و شریعت است، و آن از املاء می‌باشد،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را بر امّت خود املاء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یؤدی المناسک التی وجبت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است، و اصل آن از تربیت است و خداوند مالک و مربّیݥ عالمین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اثم و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یخلق بعضکم بعضا کلما مضی قرن خلفهم قرن،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لیختبرکم فی الجان، و المال کیف تشکرون الله نعمه</w:t>
      </w:r>
      <w:r>
        <w:rPr>
          <w:rFonts w:eastAsia="IRNazanin" w:cs="IRNazanin"/>
          <w:color w:val="111111"/>
          <w:sz w:val="28"/>
          <w:szCs w:val="28"/>
          <w:rtl w:val="true"/>
          <w:lang w:bidi="fa-IR"/>
        </w:rPr>
        <w:t>.</w:t>
      </w:r>
    </w:p>
    <w:p>
      <w:pPr>
        <w:pStyle w:val="Heading4"/>
        <w:numPr>
          <w:ilvl w:val="3"/>
          <w:numId w:val="1"/>
        </w:numPr>
        <w:rPr/>
      </w:pPr>
      <w:bookmarkStart w:id="419" w:name="__RefHeading___Toc5410204_2142443653"/>
      <w:bookmarkStart w:id="420" w:name="_Toc166"/>
      <w:bookmarkEnd w:id="419"/>
      <w:r>
        <w:rPr>
          <w:rtl w:val="true"/>
        </w:rPr>
        <w:t>ترجمه</w:t>
      </w:r>
      <w:r>
        <w:rPr>
          <w:rtl w:val="true"/>
        </w:rPr>
        <w:t>:</w:t>
      </w:r>
      <w:bookmarkEnd w:id="4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راه راست هدایت کرده آیینی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 که از آیینهای خرافی روی برگرداند و از مشرکان نبود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تمام عبادات من،و زندگی ومرگ من، همه برای خداوند پروردگار جهانیان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برای او نیست و به همین مامور شده‌ام و من نخستین مسلمانم</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پروردگاری را بطلبم، در حالی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زیان خودش، انجام نمی‌دهد و هیچ گنه‌کاری گناه دیگری را متحمّل نمی‌شود سپس بازگشت همه شما به سوی پروردگارتان است وشما را از آن‌چه در آن اختلاف داشتید، خبر خواهد داد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زمین ساخت، و درجات بعضی از شما را بالاتر از بعضی دیگر قرار داد، تا شما را به وسیله آن‌چه در اختیارتان قرار داده بیازماید به یقین پروردگار تو سریع العقاب و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کسانی را که از بوته امتحان نادرست درآیند، زود می‌دهد و نسبت به حق پویان مهربان است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421" w:name="pg15346_202997"/>
    </w:p>
    <w:p>
      <w:pPr>
        <w:pStyle w:val="Heading4"/>
        <w:numPr>
          <w:ilvl w:val="3"/>
          <w:numId w:val="1"/>
        </w:numPr>
        <w:rPr/>
      </w:pPr>
      <w:bookmarkStart w:id="422" w:name="__RefHeading___Toc5410206_2142443653"/>
      <w:bookmarkStart w:id="423" w:name="_Toc167"/>
      <w:bookmarkEnd w:id="421"/>
      <w:bookmarkEnd w:id="422"/>
      <w:r>
        <w:rPr>
          <w:rtl w:val="true"/>
        </w:rPr>
        <w:t>تفسیر اهل البیت</w:t>
      </w:r>
      <w:r>
        <w:rPr>
          <w:rtl w:val="true"/>
        </w:rPr>
        <w:t>(</w:t>
      </w:r>
      <w:r>
        <w:rPr>
          <w:rtl w:val="true"/>
        </w:rPr>
        <w:t>علیهم السلام</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 قِیَمًا مِّلَّةَ اِبْرَاهِیمَ حَنِیفًا وَ مَا کَانَ مِنَ الْمُشْرِکِینَ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مُخْلِصًا، لَیْسَ فِیهِ شَیْ‌ءٌ مِنْ عِبَادَةِ الْاَوْثَانِ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صاحب تفسیر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گویند که مایل به دین مستقیم است، و جمع آن حنفاء است؛ و تحنّف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 الدین المستقیم؛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مستقیمی است که عوج و انحرافی در آن نیست، و حنیف نزد عرب‌ها کسی است که بر دین ابراهیم خلیل باشد؛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بالحنفیّة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دین مستقیم و آسان و دور از باطل و متمایل به حق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یعنی کسانی که مایل به دین اسلام‌اند و از همه ادیان دیگراعراض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مومنین به همه پیامبران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معه من قولهم رجل احنف اذا کان مائل القدم من خلقة عن الزجاج و قیل مستقیما و انما جاء احنف علی التفاؤل عن الجبائی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این امّت، جز ما و شیعیان ما، بر ملّت ابراهیم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بر ملّت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ما و شیعیان ما و بقیّه‌ی مردم از آئین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اُخْرَی…</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درباره‌ی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ذریّه‌ی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جمیع سخنان خود صادق است، و لکن فرزندان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پدران‌شان راضی شدند و به آن افتخار کردند و هر کس به عملی راضی شود مانند کسی است که آن عمل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مشرق کشته شود و مردی در مغرب به کشته شدن او راضی شود او نزدخداوند شریک قاتل خواهد بود؛وحضرت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فرزندان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می‌کشد که به عمل پدران خود راضی می‌باشند…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تعالی فی جمیع اقواله، و لکن ذراری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یرضون بفعّال آبائهم و یفتخرون بها، و من رضی شیئا کان کمن اتاه، و لو ان رجلا قتل بالمشرق فرضی بقتله رجل فی المغرب لکان الراضی عند الله؟عز؟ شریک القاتل، و انما یقتلهم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لرضاهم بفعل آبائهم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الاَرْضِ وَ رَفَعَ بَعْضَکُمْ فَوْقَ بَعْضٍ دَرَجَاتٍ…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بَعْضَکُمْ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درجه با هم‌دیگر تفاوت دارند،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سبب اعمال بر هم‌دیگر تفاضل پیدا می‌کنند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 طه</w:t>
      </w:r>
      <w:r>
        <w:rPr>
          <w:rStyle w:val="FootnoteAnchor"/>
          <w:rtl w:val="true"/>
        </w:rPr>
        <w:footnoteReference w:id="37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یَاْتِهِ مُؤْمِنًا قَدْ عَمِلَ الصَّالِحَاتِ فَاُوْلَئِکَ لَهُمُ الدَّرَجَاتُ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تَجْرِی مِن تَحْتِهَا الْاَنْهَارُ خَالِدِینَ فِیهَا وَ ذَلِکَ جَزَاء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خویشان پدری خود را رعایت کند،خداوند در بهشت هزار هزار درجه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درجات را تفسیر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خویشان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احترام و احسان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درجات فاضله و ثواب‌های فراوان بر او خواهد افزود، به اندازه‌ی زیادی فضل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نسبی او</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ایمان هفت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نیکی،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راستی،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 از مقدّرات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و این خصلت‌ها را بین مردم تقسیم نموده است، پس هر کس دارای آن هفت سهم و هفت خصلت باشد، او کامل خواهد بود و استعداد او به تمام رسیده است و برای بعضی از مردم یک سهم و یا دو سهم و برای بعضی سه سهم تا هفت سهم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نباید از صاحب یک سهم انتظار دو سهم داشته باشید و از صاحب دو سهم انتظار سه سهم داشته باشید و آنان را به زحمت و شدّت بیندازید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عمرو 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خود را بین منبر و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به آنان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من شما را دوست می‌دارم، پس در تقوا و ورع و کوشش در عبادت به من کمک کنید، و بدانید که ولایت ما جز با ورع و کوشش در </w:t>
      </w:r>
    </w:p>
    <w:p>
      <w:pPr>
        <w:pStyle w:val="BookText"/>
        <w:rPr/>
      </w:pPr>
      <w:r>
        <w:rPr>
          <w:rFonts w:ascii="IRNazanin" w:hAnsi="IRNazanin" w:eastAsia="IRNazanin"/>
          <w:color w:val="111111"/>
          <w:sz w:val="28"/>
          <w:sz w:val="28"/>
          <w:szCs w:val="28"/>
          <w:rtl w:val="true"/>
          <w:lang w:bidi="fa-IR"/>
        </w:rPr>
        <w:t>عبادت به دست نمی‌آید، و هر کس از شما که به امام خود اقتدا می‌کند، باید در عمل نیز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شیعة الله، و انصار الله، و سابقون اوّل، و سابقون آخر، و سابقون در دنیا، و سابقون در آخرت به بهشت هستید، و ما با ضمانت خدا و ضمانت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بهشت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کسی در بهشت درجه‌ای بالاتر از شما ندارد، پس بکوشید برای رسیدن به درجات عالیه بهشتی…</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اَرْضٌ تَسْکُنُهَا الشِّیعَةُ وَ اللهِ لَوْ لَا مَا فِی الْاَرْضِ مِنْکُمْ مَا رَاَیْتَ بِعَیْنٍ عُشْبًا اَبَدًا وَ اللهِ لَوْ لَا مَا</w:t>
      </w:r>
    </w:p>
    <w:p>
      <w:pPr>
        <w:pStyle w:val="BookText"/>
        <w:rPr/>
      </w:pPr>
      <w:r>
        <w:rPr>
          <w:rFonts w:ascii="Amiri" w:hAnsi="Amiri" w:eastAsia="Amiri" w:cs="Amiri"/>
          <w:color w:val="111111"/>
          <w:sz w:val="28"/>
          <w:sz w:val="28"/>
          <w:szCs w:val="28"/>
          <w:rtl w:val="true"/>
          <w:lang w:bidi="ar-SA"/>
        </w:rPr>
        <w:t>فِی الْاَرْضِ مِنْکُمْ مَا اَنْعَمَ اللهُ عَلَی اَهْلِ خِلَافِکُمْ وَ لَا اَصَابُوا الطَّیِّبَاتِ مَا لَهُمْ فِی الدُّنْیَا وَ لَا لَهُمْ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الْآخِرَةِ مِنْ نَصِیبٍ کُلُّ نَاصِبٍ وَاِنْ تَعَبَّدَ وَ اجْتَهَدَ مَنْسُوبٌ اِلَی هَذِهِ الْآیَةِ عامِلَةٌ ناصِبَةٌ تَصْلی نارًا حامِیَةً فَکُلُّ نَاصِبٍ مُجْتَهِدٍ فَعَمَلُهُ هَبَاءٌ شِیعَتُنَا یَنْطِقُونَ بِنُورِ اللَّهِ؟عز؟ وَ مَنْ یُخَالِفُهُمْ یَنْطِقُونَ بِتَفَلُّتٍ وَ اللهِ مَا مِنْ عَبْدٍ مِنْ شِیعَتِنَا یَنَامُ اِلَّا اَصْعَدَ اللهُ؟عز؟ رُوحَهُ اِلَی السَّمَاءِ فَیُبَارِکُ عَلَیْهَا فَاِنْ کَانَ قَدْ اَتَی عَلَیْهَا اَجَلُهَا جَعَلَهَا فِی کُنُوزِ رَحْمَتِهِ وَ فِی رِیَاضِ جَنَّةٍ وَ فِی ظِلِّ عَرْشِهِ وَ اِنْ کَانَ اَجَلُهَا مُتَاَخِّرًا بَعَثَ بِهَا مَعَ اَمَنَتِهِ مِنَ الْمَلَائِکَةِ لِیَرُدُّوهَا اِلَی الْجَسَدِ الَّذِی خَرَجَتْ مِنْهُ لِتَسْکُنَ فِیهِ وَ اللهِ اِنَّ حَاجَّکُمْ وَ عُمَّارَکُمْ لَخَاصَّةُ اللَّهِ؟عز؟ وَ اِنَّ فُقَرَاءَکُمْ لَاَهْلُ الْغِنَی وَ اِنَّ اَغْنِیَاءَکُمْ لَاَهْلُ الْقَنَاعَةِ وَ اِنَّکُمْ کُلَّکُمْ لَاَهْلُ دَعْوَتِهِ وَ اَهْلُ اِجَابَتِهِ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424" w:name="pg15346_203002"/>
    </w:p>
    <w:p>
      <w:pPr>
        <w:pStyle w:val="Heading2"/>
        <w:numPr>
          <w:ilvl w:val="1"/>
          <w:numId w:val="1"/>
        </w:numPr>
        <w:rPr/>
      </w:pPr>
      <w:bookmarkStart w:id="425" w:name="__RefHeading___Toc5410208_2142443653"/>
      <w:bookmarkStart w:id="426" w:name="_Toc168"/>
      <w:bookmarkEnd w:id="424"/>
      <w:bookmarkEnd w:id="425"/>
      <w:r>
        <w:rPr>
          <w:rtl w:val="true"/>
        </w:rPr>
        <w:t>سوره‌ی اعراف‌</w:t>
      </w:r>
      <w:bookmarkEnd w:id="426"/>
    </w:p>
    <w:p>
      <w:pPr>
        <w:pStyle w:val="Heading3"/>
        <w:numPr>
          <w:ilvl w:val="2"/>
          <w:numId w:val="1"/>
        </w:numPr>
        <w:rPr/>
      </w:pPr>
      <w:bookmarkStart w:id="427" w:name="__RefHeading___Toc5410210_2142443653"/>
      <w:bookmarkStart w:id="428" w:name="_Toc169"/>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مکّه‌ی مکرّمه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جز شش آیه از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نیز کلّ سوره را مکّی می‌دانند</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ثواب قرائت سوره‌ی اعراف</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ماه سوره‌ی اعراف را بخواند روز قیامت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کسانی خواهد بود که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لَا خَوْفٌ عَلَیْهِمْ </w:t>
      </w:r>
    </w:p>
    <w:p>
      <w:pPr>
        <w:pStyle w:val="BookText"/>
        <w:rPr/>
      </w:pP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یا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آن را بخواند در روز قیامت حسابی برای او نخواهد بود، چرا که در این سوره آیات محکمه وجود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قرائت آن غافل نشوید، چرا که این سوره در روز قیامت در پیشگاه خداوند برای قرائت کننده شهادت خواهد داد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خداوند در قیامت بین او و شیطان حجابی قرار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همنشین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کسی که آن را با آب گُل و زعفران بنویسد و بر خود بیاوزید، با اذن خداوند هیچ درّنده و دشمنی به او نزدیک نمی‌شود </w:t>
      </w:r>
      <w:r>
        <w:rPr>
          <w:rFonts w:eastAsia="IRNazanin" w:cs="IRNazanin"/>
          <w:color w:val="111111"/>
          <w:sz w:val="28"/>
          <w:szCs w:val="28"/>
          <w:rtl w:val="true"/>
          <w:lang w:bidi="fa-IR"/>
        </w:rPr>
        <w:t>.</w:t>
      </w:r>
      <w:r>
        <w:rPr>
          <w:rStyle w:val="FootnoteAnchor"/>
          <w:rtl w:val="true"/>
        </w:rPr>
        <w:footnoteReference w:id="377"/>
      </w:r>
      <w:bookmarkStart w:id="429" w:name="pg15346_203004"/>
    </w:p>
    <w:p>
      <w:pPr>
        <w:pStyle w:val="Heading3"/>
        <w:numPr>
          <w:ilvl w:val="2"/>
          <w:numId w:val="1"/>
        </w:numPr>
        <w:rPr/>
      </w:pPr>
      <w:bookmarkStart w:id="430" w:name="__RefHeading___Toc5410212_2142443653"/>
      <w:bookmarkStart w:id="431" w:name="_Toc170"/>
      <w:bookmarkEnd w:id="429"/>
      <w:bookmarkEnd w:id="430"/>
      <w:r>
        <w:rPr>
          <w:rtl w:val="true"/>
        </w:rPr>
        <w:t xml:space="preserve">سوره‌ی اعراف </w:t>
      </w:r>
      <w:r>
        <w:rPr>
          <w:rtl w:val="true"/>
        </w:rPr>
        <w:t>[</w:t>
      </w:r>
      <w:r>
        <w:rPr/>
        <w:t>7</w:t>
      </w:r>
      <w:r>
        <w:rPr>
          <w:rtl w:val="true"/>
        </w:rPr>
        <w:t>]</w:t>
      </w:r>
      <w:r>
        <w:rPr>
          <w:rtl w:val="true"/>
        </w:rPr>
        <w:t xml:space="preserve">، آیه‌ی </w:t>
      </w:r>
      <w:r>
        <w:rPr/>
        <w:t>1</w:t>
      </w:r>
      <w:bookmarkEnd w:id="431"/>
    </w:p>
    <w:p>
      <w:pPr>
        <w:pStyle w:val="Heading4"/>
        <w:numPr>
          <w:ilvl w:val="3"/>
          <w:numId w:val="1"/>
        </w:numPr>
        <w:rPr/>
      </w:pPr>
      <w:bookmarkStart w:id="432" w:name="__RefHeading___Toc5410214_2142443653"/>
      <w:bookmarkStart w:id="433" w:name="_Toc171"/>
      <w:bookmarkEnd w:id="432"/>
      <w:r>
        <w:rPr>
          <w:rtl w:val="true"/>
        </w:rPr>
        <w:t>متن</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 المص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کفّار بنی امیّه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معنایی دارد؟ و کدام حلال و حرامی در آن بیان شده و چه استفاده‌ای مردم از آن می‌کنند؟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تو،سخن مگو و ساکت باش همانا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یک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سی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چهل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چقدر می‌باشد؟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شصت و یک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سال یک‌صد و شصت و یک می‌رسد حکومت یاران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ابو جمع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سال یک‌صد و شصت و یک رسید، و روز عاشورا رخ داد مکتوبی از کوفه به مدینه آمد و حکومت بنی امیّه سرنگون 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من ذلک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 واحد، و اللام ثلاثون، و المیم اربعون، و الصاد تسعون، کم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احدی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انقضت سنة احدی و ستین و مائة انقضی ملک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فلما انقضت سنة احدی و ستین و مائة یوم عاشوراء دخل المسودة الکوفة، و ذهب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جمعة رحمة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رجل من بنی امیة و کان زندیقا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 ای شی‌ء اراد بهذا، و ای شی‌ء فیه من الحلال و الحرام، و ای شی‌ء فی ذا مما ینتفع به الناس؟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فاغاظ ذلک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 واحد، و اللام ثلاثون، و المیم اربعون،و الصاد تسعون،کم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احدی 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انقضت سنة احدی و ستین و مائة انقضی ملک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فلما انقضت احدی و ستون و مائة یوم عاشوراء دخل المسودة الکوفة، و ذهب ملکهم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سفیان بن سعید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 الْمُقْتَدِرُ الصَّادِقُ</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مقطّعه قرآن،مانند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و الر و المص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روایات به چند معنا تفسیر شده و جز آن‌چه در روایات آمده کسی نمی‌تواند معنایی برای آن‌ها تعیین نماید، چرا که قرآن دارای آیات محکمات و متشابهات و مجملات است و این حروف جزء آیات مجمل قرآن محسوب می‌شود 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خداوند برخی از آیات کتاب خود را مجمل و متشابه قرار داده و علم آن‌ها را به اولیای خود مخصوص نموده تا مردم از این راه اولیای خدا را شناسایی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روایات آمده که این حروف رموزی است بین خدا و رسول و اولیای او و جز آنان کسی آگاهی از آن‌ها ندارد و تنها اشاره به حروف ابجد ندارد بلکه اسرار دیگری نیز در آن‌ها نهفته است که جز اولیای خداوند کسی از آن‌ها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ابو لبید،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همراه آیات محکمات که امّ الکتاب هستند و آیات متشابهات نازل شده و معانی گوناگونی دارد و تنها اشاره به حروف ابجد نمی‌باشد…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برخی از روایات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حروف اسم اعظم خداوند است که در قرآن به صورت پراکنده آمده است و پیامبروامام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آن‌ها را تالیف نمایند و اسم اعظم خدا را به دست آورند و چون خدا را به آن بخوانند دعای آنان اجابت 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مفسّر بزرگوار مرحوم طبرسی 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المتشابهات التی استاثر الله بعلمها ولا یعلم تاویلها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حروف مقطّعه قرآن از متشابهات قرآن است، و علم آن‌ها مخصوص به خداوند می‌باشد و جز او کسی از آن‌ها آگاه نیست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دربعضی از روایات در اوّل سوره‌ی بقره گذشت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این حروف تحدّی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همین حروفی که شما با آن‌ها سخن می‌گویید، تالیف شده است، پس اگر می‌توانید مانند آن را بیاورید وگرنه آماده‌ی عذاب باشید…</w:t>
      </w:r>
      <w:r>
        <w:rPr>
          <w:rFonts w:eastAsia="IRNazanin" w:cs="IRNazanin"/>
          <w:color w:val="111111"/>
          <w:sz w:val="28"/>
          <w:szCs w:val="28"/>
          <w:rtl w:val="true"/>
          <w:lang w:bidi="fa-IR"/>
        </w:rPr>
        <w:t>»</w:t>
      </w:r>
      <w:r>
        <w:rPr>
          <w:rStyle w:val="FootnoteAnchor"/>
          <w:rtl w:val="true"/>
        </w:rPr>
        <w:footnoteReference w:id="383"/>
      </w:r>
      <w:bookmarkStart w:id="434" w:name="pg15346_203008"/>
    </w:p>
    <w:p>
      <w:pPr>
        <w:pStyle w:val="BookText"/>
        <w:rPr/>
      </w:pPr>
      <w:bookmarkEnd w:id="434"/>
      <w:r>
        <w:rPr>
          <w:rFonts w:ascii="IRNazanin" w:hAnsi="IRNazanin" w:eastAsia="IRNazanin"/>
          <w:color w:val="111111"/>
          <w:sz w:val="28"/>
          <w:sz w:val="28"/>
          <w:szCs w:val="28"/>
          <w:rtl w:val="true"/>
          <w:lang w:bidi="fa-IR"/>
        </w:rPr>
        <w:t>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کتاب صفوة و صفوة هذا الکتاب حروف التهجّی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کتابی را برگزیده‌ای است، و برگزیده‌ی قرآن حروف مقطّعه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435" w:name="__RefHeading___Toc5410216_2142443653"/>
      <w:bookmarkStart w:id="436" w:name="_Toc172"/>
      <w:bookmarkEnd w:id="435"/>
      <w:r>
        <w:rPr>
          <w:rtl w:val="true"/>
        </w:rPr>
        <w:t xml:space="preserve">سوره‌ی اعراف </w:t>
      </w:r>
      <w:r>
        <w:rPr>
          <w:rtl w:val="true"/>
        </w:rPr>
        <w:t>[</w:t>
      </w:r>
      <w:r>
        <w:rPr/>
        <w:t>7</w:t>
      </w:r>
      <w:r>
        <w:rPr>
          <w:rtl w:val="true"/>
        </w:rPr>
        <w:t>]</w:t>
      </w:r>
      <w:r>
        <w:rPr>
          <w:rtl w:val="true"/>
        </w:rPr>
        <w:t xml:space="preserve">، آیات </w:t>
      </w:r>
      <w:r>
        <w:rPr/>
        <w:t>2</w:t>
      </w:r>
      <w:r>
        <w:rPr>
          <w:rtl w:val="true"/>
        </w:rPr>
        <w:t xml:space="preserve"> </w:t>
      </w:r>
      <w:r>
        <w:rPr>
          <w:rtl w:val="true"/>
        </w:rPr>
        <w:t xml:space="preserve">تا </w:t>
      </w:r>
      <w:r>
        <w:rPr/>
        <w:t>5</w:t>
      </w:r>
      <w:bookmarkEnd w:id="436"/>
    </w:p>
    <w:p>
      <w:pPr>
        <w:pStyle w:val="Heading4"/>
        <w:numPr>
          <w:ilvl w:val="3"/>
          <w:numId w:val="1"/>
        </w:numPr>
        <w:rPr/>
      </w:pPr>
      <w:bookmarkStart w:id="437" w:name="__RefHeading___Toc5410218_2142443653"/>
      <w:bookmarkStart w:id="438" w:name="_Toc173"/>
      <w:bookmarkEnd w:id="437"/>
      <w:r>
        <w:rPr>
          <w:rtl w:val="true"/>
        </w:rPr>
        <w:t>متن</w:t>
      </w:r>
      <w:r>
        <w:rPr>
          <w:rtl w:val="true"/>
        </w:rPr>
        <w:t>:</w:t>
      </w:r>
      <w:bookmarkEnd w:id="438"/>
    </w:p>
    <w:p>
      <w:pPr>
        <w:pStyle w:val="BookText"/>
        <w:rPr/>
      </w:pPr>
      <w:r>
        <w:rPr>
          <w:rFonts w:ascii="Amiri" w:hAnsi="Amiri" w:eastAsia="Amiri" w:cs="Amiri"/>
          <w:color w:val="111111"/>
          <w:sz w:val="28"/>
          <w:sz w:val="28"/>
          <w:szCs w:val="28"/>
          <w:rtl w:val="true"/>
          <w:lang w:bidi="ar-SA"/>
        </w:rPr>
        <w:t>كِتابٌ اُنْزِلَ اِلَیْكَ فَلا یَكُنْ فی صَدْرِكَ حَرَجٌ مِنْهُ لِتُنْذِرَ بِهِ وَ ذِكْری لِلْمُؤْمِنینَ اتَّبِعُوا ما اُنْزِلَ اِلَیْكُمْ مِنْ رَبِّكُمْ وَ لاتَتَّبِعُوا مِنْ دُونِهِ اَوْلِیاءَ قَلِیلًا ما تَذَكَّرُونَ وَ كَمْ مِنْ قَرْیَةٍ اَهْلَكْناها فَجاءَها بَاْسُنا بَیاتًا اَوْ هُمْ قائِلُونَ فَما كانَ دَعْواهُمْ اِذْ جاءَهُمْ بَاْسُنا اِلَّا اَنْ قالُوا اِنَّا كُنَّا ظالِمینَ</w:t>
      </w:r>
    </w:p>
    <w:p>
      <w:pPr>
        <w:pStyle w:val="Heading4"/>
        <w:numPr>
          <w:ilvl w:val="3"/>
          <w:numId w:val="1"/>
        </w:numPr>
        <w:rPr/>
      </w:pPr>
      <w:bookmarkStart w:id="439" w:name="__RefHeading___Toc5410220_2142443653"/>
      <w:bookmarkStart w:id="440" w:name="_Toc174"/>
      <w:bookmarkEnd w:id="439"/>
      <w:r>
        <w:rPr>
          <w:rtl w:val="true"/>
        </w:rPr>
        <w:t>لغات</w:t>
      </w:r>
      <w:r>
        <w:rPr>
          <w:rtl w:val="true"/>
        </w:rPr>
        <w:t>:</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ذکر یذکر تذکیرا است و ذکری اسم برای تذکیر و مبالغه در آن است</w:t>
      </w:r>
      <w:r>
        <w:rPr>
          <w:rFonts w:eastAsia="IRNazanin" w:cs="IRNazanin"/>
          <w:color w:val="111111"/>
          <w:sz w:val="28"/>
          <w:szCs w:val="28"/>
          <w:rtl w:val="true"/>
          <w:lang w:bidi="fa-IR"/>
        </w:rPr>
        <w:t>.</w:t>
      </w:r>
    </w:p>
    <w:p>
      <w:pPr>
        <w:pStyle w:val="Heading4"/>
        <w:numPr>
          <w:ilvl w:val="3"/>
          <w:numId w:val="1"/>
        </w:numPr>
        <w:rPr/>
      </w:pPr>
      <w:bookmarkStart w:id="441" w:name="__RefHeading___Toc5410222_2142443653"/>
      <w:bookmarkStart w:id="442" w:name="_Toc175"/>
      <w:bookmarkEnd w:id="441"/>
      <w:r>
        <w:rPr>
          <w:rtl w:val="true"/>
        </w:rPr>
        <w:t>ترجمه</w:t>
      </w:r>
      <w:r>
        <w:rPr>
          <w:rtl w:val="true"/>
        </w:rPr>
        <w:t>:</w:t>
      </w:r>
      <w:bookmarkEnd w:id="442"/>
    </w:p>
    <w:p>
      <w:pPr>
        <w:pStyle w:val="BookText"/>
        <w:rPr/>
      </w:pPr>
      <w:r>
        <w:rPr>
          <w:rFonts w:ascii="IRNazanin" w:hAnsi="IRNazanin" w:eastAsia="IRNazanin"/>
          <w:color w:val="111111"/>
          <w:sz w:val="28"/>
          <w:sz w:val="28"/>
          <w:szCs w:val="28"/>
          <w:rtl w:val="true"/>
          <w:lang w:bidi="fa-IR"/>
        </w:rPr>
        <w:t>این کتابی است که بر تو نازل شده و نباید از ناحیه آن، ناراحتی در سینه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عواقب سوء عقاید و اعمال نادرست‌شان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دهی و تذکّری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برای مومنان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از طرف پروردگارتان بر شما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اولیا و معبودهای دیگر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متذکّر می‌شوید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شهرها و آبادی‌ها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فراوان‌شان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bookmarkStart w:id="443" w:name="pg15346_203009"/>
    </w:p>
    <w:p>
      <w:pPr>
        <w:pStyle w:val="BookText"/>
        <w:rPr/>
      </w:pPr>
      <w:bookmarkEnd w:id="443"/>
      <w:r>
        <w:rPr>
          <w:rFonts w:ascii="IRNazanin" w:hAnsi="IRNazanin" w:eastAsia="IRNazanin"/>
          <w:color w:val="111111"/>
          <w:sz w:val="28"/>
          <w:sz w:val="28"/>
          <w:szCs w:val="28"/>
          <w:rtl w:val="true"/>
          <w:lang w:bidi="fa-IR"/>
        </w:rPr>
        <w:t>و عذاب ما شب‌هنگام، یا در روز هنگامی که استراحت کرده بودند، به سراغ‌شان آمد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که عذاب ما به سراغ آن‌ها آمد، سخنی نداشتند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اعتراف به گناه، دیگر دیر شده بود و سودی به حال‌شان نداشت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44" w:name="__RefHeading___Toc5410224_2142443653"/>
      <w:bookmarkStart w:id="445" w:name="_Toc176"/>
      <w:bookmarkEnd w:id="444"/>
      <w:r>
        <w:rPr>
          <w:rtl w:val="true"/>
        </w:rPr>
        <w:t>تفسیر اهل البیت</w:t>
      </w:r>
      <w:r>
        <w:rPr>
          <w:rtl w:val="true"/>
        </w:rPr>
        <w:t>(</w:t>
      </w:r>
      <w:r>
        <w:rPr>
          <w:rtl w:val="true"/>
        </w:rPr>
        <w:t>علیهم السلام</w:t>
      </w:r>
      <w:r>
        <w:rPr>
          <w:rtl w:val="true"/>
        </w:rPr>
        <w:t>):</w:t>
      </w:r>
      <w:bookmarkEnd w:id="445"/>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ابلاغ این آیات هراسی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انذار به مشرکین و تذکّری برای مومنین است و خداوند به مشرکین خطاب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پروردگارتان پیروی کنید و از اولیای دیگر، جز محمّد پیروی نکنید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اُنزِلَ اِلَیْکُم مِّن رَّبِّکُمْ وَ لَا تَتَّبِعُواْ مِن دُونِهِ اَوْلِیَاء قَلِیلًا مَّا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 خداوند برای شما، این است که از من پیروی کنید وگرنه خطای آشکاری را مرتکب شده‌اید</w:t>
      </w:r>
      <w:r>
        <w:rPr>
          <w:rFonts w:eastAsia="IRNazanin" w:cs="IRNazanin"/>
          <w:color w:val="111111"/>
          <w:sz w:val="28"/>
          <w:szCs w:val="28"/>
          <w:rtl w:val="true"/>
          <w:lang w:bidi="fa-IR"/>
        </w:rPr>
        <w:t>.</w:t>
      </w:r>
      <w:r>
        <w:rPr>
          <w:rStyle w:val="FootnoteAnchor"/>
          <w:rtl w:val="true"/>
        </w:rPr>
        <w:footnoteReference w:id="386"/>
      </w:r>
      <w:bookmarkStart w:id="446" w:name="pg15346_203010"/>
    </w:p>
    <w:p>
      <w:pPr>
        <w:pStyle w:val="BookText"/>
        <w:rPr/>
      </w:pPr>
      <w:bookmarkEnd w:id="446"/>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فَجاءَها بَاْسُنا بَیاتًا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شب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محکمات است</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447" w:name="__RefHeading___Toc5410226_2142443653"/>
      <w:bookmarkStart w:id="448" w:name="_Toc177"/>
      <w:bookmarkEnd w:id="447"/>
      <w:r>
        <w:rPr>
          <w:rtl w:val="true"/>
        </w:rPr>
        <w:t xml:space="preserve">سوره‌ی اعراف </w:t>
      </w:r>
      <w:r>
        <w:rPr>
          <w:rtl w:val="true"/>
        </w:rPr>
        <w:t>[</w:t>
      </w:r>
      <w:r>
        <w:rPr/>
        <w:t>7</w:t>
      </w:r>
      <w:r>
        <w:rPr>
          <w:rtl w:val="true"/>
        </w:rPr>
        <w:t>]</w:t>
      </w:r>
      <w:r>
        <w:rPr>
          <w:rtl w:val="true"/>
        </w:rPr>
        <w:t xml:space="preserve">، آیات </w:t>
      </w:r>
      <w:r>
        <w:rPr/>
        <w:t>6</w:t>
      </w:r>
      <w:r>
        <w:rPr>
          <w:rtl w:val="true"/>
        </w:rPr>
        <w:t xml:space="preserve"> </w:t>
      </w:r>
      <w:r>
        <w:rPr>
          <w:rtl w:val="true"/>
        </w:rPr>
        <w:t xml:space="preserve">تا </w:t>
      </w:r>
      <w:r>
        <w:rPr/>
        <w:t>10</w:t>
      </w:r>
      <w:bookmarkEnd w:id="448"/>
    </w:p>
    <w:p>
      <w:pPr>
        <w:pStyle w:val="Heading4"/>
        <w:numPr>
          <w:ilvl w:val="3"/>
          <w:numId w:val="1"/>
        </w:numPr>
        <w:rPr/>
      </w:pPr>
      <w:bookmarkStart w:id="449" w:name="__RefHeading___Toc5410228_2142443653"/>
      <w:bookmarkStart w:id="450" w:name="_Toc178"/>
      <w:bookmarkEnd w:id="449"/>
      <w:r>
        <w:rPr>
          <w:rtl w:val="true"/>
        </w:rPr>
        <w:t>متن</w:t>
      </w:r>
      <w:r>
        <w:rPr>
          <w:rtl w:val="true"/>
        </w:rPr>
        <w:t>:</w:t>
      </w:r>
      <w:bookmarkEnd w:id="450"/>
    </w:p>
    <w:p>
      <w:pPr>
        <w:pStyle w:val="BookText"/>
        <w:rPr/>
      </w:pPr>
      <w:r>
        <w:rPr>
          <w:rFonts w:ascii="Amiri" w:hAnsi="Amiri" w:eastAsia="Amiri" w:cs="Amiri"/>
          <w:color w:val="111111"/>
          <w:sz w:val="28"/>
          <w:sz w:val="28"/>
          <w:szCs w:val="28"/>
          <w:rtl w:val="true"/>
          <w:lang w:bidi="ar-SA"/>
        </w:rPr>
        <w:t>فَلَنَسْئَلَنَّ الَّذینَ اُرْسِلَ اِلَیْهِمْ وَ لَنَسْئَلَنَّ الْمُرْسَلینَ فَلَنَقُصَّنَّ عَلَیْهِمْ بِعِلْمٍ وَ ما كُنَّا غائِبینَ وَ الْوَزْنُ یَوْمَئِذٍ الْحَقُّ فَمَنْ ثَقُلَتْ مَوازینُهُ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 وَ مَنْ خَفَّتْ مَوازینُهُ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الَّذینَ خَسِرُوا اَنْفُسَهُمْ بِما كانُوا بِآیاتِنا یَظْلِمُونَ وَ لَقَدْ مَكَّنَّاكُمْ فِی الْاَرْضِ وَ جَعَلْنا لَكُمْ فیها مَعایِشَ قَلیلًا ما تَشْكُرُونَ</w:t>
      </w:r>
    </w:p>
    <w:p>
      <w:pPr>
        <w:pStyle w:val="Heading4"/>
        <w:numPr>
          <w:ilvl w:val="3"/>
          <w:numId w:val="1"/>
        </w:numPr>
        <w:rPr/>
      </w:pPr>
      <w:bookmarkStart w:id="451" w:name="__RefHeading___Toc5410230_2142443653"/>
      <w:bookmarkStart w:id="452" w:name="_Toc179"/>
      <w:bookmarkEnd w:id="451"/>
      <w:r>
        <w:rPr>
          <w:rtl w:val="true"/>
        </w:rPr>
        <w:t>لغات</w:t>
      </w:r>
      <w:r>
        <w:rPr>
          <w:rtl w:val="true"/>
        </w:rPr>
        <w:t>:</w:t>
      </w:r>
      <w:bookmarkEnd w:id="4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لفظی جواب است،چنان که استخبار طلب خبر با لفظ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است که مطالب آن پی در پی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موازنه و مقابله چیزی با چیز دیگر است، و از این باب است وزن شعر و وزن 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الشئ فی موضعه می‌باشد علی وجه الحکمة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سنگینی است و ضد آن خفت است، و ثقیل مقابل خفیف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قدرت و رفع موانع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تصییر تغییر دادن حالت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وسیله ادامه حیات و زندگی می‌باشد</w:t>
      </w:r>
      <w:r>
        <w:rPr>
          <w:rFonts w:eastAsia="IRNazanin" w:cs="IRNazanin"/>
          <w:color w:val="111111"/>
          <w:sz w:val="28"/>
          <w:szCs w:val="28"/>
          <w:rtl w:val="true"/>
          <w:lang w:bidi="fa-IR"/>
        </w:rPr>
        <w:t xml:space="preserve">. </w:t>
      </w:r>
      <w:bookmarkStart w:id="453" w:name="pg15346_203011"/>
    </w:p>
    <w:p>
      <w:pPr>
        <w:pStyle w:val="Heading4"/>
        <w:numPr>
          <w:ilvl w:val="3"/>
          <w:numId w:val="1"/>
        </w:numPr>
        <w:rPr/>
      </w:pPr>
      <w:bookmarkStart w:id="454" w:name="__RefHeading___Toc5410232_2142443653"/>
      <w:bookmarkStart w:id="455" w:name="_Toc180"/>
      <w:bookmarkEnd w:id="453"/>
      <w:bookmarkEnd w:id="454"/>
      <w:r>
        <w:rPr>
          <w:rtl w:val="true"/>
        </w:rPr>
        <w:t>ترجمه</w:t>
      </w:r>
      <w:r>
        <w:rPr>
          <w:rtl w:val="true"/>
        </w:rPr>
        <w:t>:</w:t>
      </w:r>
      <w:bookmarkEnd w:id="455"/>
    </w:p>
    <w:p>
      <w:pPr>
        <w:pStyle w:val="BookText"/>
        <w:rPr/>
      </w:pP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ازکسانی که پیامبران به سوی آن‌ها فرستاده شدند سوال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سوال می‌کنیم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شرح خواهیم داد و ما هرگز غایب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جا حاضر و ناظر اعمال بندگان هستیم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سنگین است، همان رستگارانند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سبک است، افرادی هستند که سرمایه وجود خود را، به‌خاطر ظلم و ستمی که نسبت به آیات ما می‌کردند، از دست داده‌اند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تسلّط و مالکیّت و حکومت بر زمین را برای شما قرار دادیم و انواع وسایل زندگی را برای شما فراهم ساختیم امّا کم‌تر شکرگزاری می‌کنید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56" w:name="__RefHeading___Toc5410234_2142443653"/>
      <w:bookmarkStart w:id="457" w:name="_Toc181"/>
      <w:bookmarkEnd w:id="456"/>
      <w:r>
        <w:rPr>
          <w:rtl w:val="true"/>
        </w:rPr>
        <w:t>تفسیر اهل البیت</w:t>
      </w:r>
      <w:r>
        <w:rPr>
          <w:rtl w:val="true"/>
        </w:rPr>
        <w:t>(</w:t>
      </w:r>
      <w:r>
        <w:rPr>
          <w:rtl w:val="true"/>
        </w:rPr>
        <w:t>علیهم السلام</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فَلَنَسْاَلَنَّ الَّذِینَ اُرْسِلَ اِلَیْهِمْ…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درباره‌ی آیه فوق احوال قیامت می‌فرماید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آماده می‌شوند و از رسالت‌های آنان سوال می‌شود که چگونه وظایف خود را نسبت به امّت‌های‌شان انجام داده‌اند؟ و پیامبران خبر می‌دهند که ادای رسالت نمودیم و وظایف خود را نسبت به امّت‌ها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امّت‌ها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بوده است؟ و امّت‌هایی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بَشِیرٍوَ 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بشیر و نذیری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گواهی می‌طلبند و آن حضرت شهادت به راست‌گویی </w:t>
      </w:r>
    </w:p>
    <w:p>
      <w:pPr>
        <w:pStyle w:val="BookText"/>
        <w:rPr/>
      </w:pPr>
      <w:r>
        <w:rPr>
          <w:rFonts w:ascii="IRNazanin" w:hAnsi="IRNazanin" w:eastAsia="IRNazanin"/>
          <w:color w:val="111111"/>
          <w:sz w:val="28"/>
          <w:sz w:val="28"/>
          <w:szCs w:val="28"/>
          <w:rtl w:val="true"/>
          <w:lang w:bidi="fa-IR"/>
        </w:rPr>
        <w:t>پیامبران و دروغ‌گویی منکرین آنان می‌دهد و به هرامّتی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فَقَدْجاءَکُمْ بَشِیرٌ وَ نَذِیرٌ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آری قطعا برای شما بشیر و نذیر آمد و خداوند بر هر چیزی قادر است؛ و می‌تواند جوارح شما را بر علیه شما گویا نماید و آنان گواهی بدهند که پیامبران به رسالت خود عمل کرده‌اند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مرحوم طبرسی در تفسیر این آیه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این آیه سخنانی گفته شده و بهترین آن‌ها که مطابق با ظاهر آیه و روایت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همان میزان دو کفّه‌ای را نصب می‌کنند و اعمال خوب و بد مردم را با آن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به خاطر کلمه‌ی موازین هر میزانی صنفی از اصناف اعمال باشد چنان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مِیزَانٌ فَمَنْ وَفَّی اسْتَوْفَی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میزان است، پس هر کس آن را صحیح انجام داده باشد، به پاداش خود می‌رسد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درتفسیر این آیه در پاسخ شخصی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اعمال وزن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جسم نیست که وزن شود بلکه وصف و صفت اعمال وزن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نیاز به وزن کردن دارد که جاهل به عدد و سبکی و سنگینی باشد و بر خدا چیزی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 معنای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در این آیه به معنای رجحان عمل و برتری آن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مرحوم علی بن ابراهمی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بالاعمال، ان خیرا فخیر و ان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و عقاب با اعمال محاسبه می‌شود، اگر اعمال خوب باشد پاداش نیکی خواهد داشت و اگر اعمال بدباشد کیفر بدی خواهد داشت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اندازه عمل خیر بر اهل دنیا سنگین است در قیامت نیز پاداش آن در میزان </w:t>
      </w:r>
    </w:p>
    <w:p>
      <w:pPr>
        <w:pStyle w:val="BookText"/>
        <w:rPr/>
      </w:pPr>
      <w:r>
        <w:rPr>
          <w:rFonts w:ascii="IRNazanin" w:hAnsi="IRNazanin" w:eastAsia="IRNazanin"/>
          <w:color w:val="111111"/>
          <w:sz w:val="28"/>
          <w:sz w:val="28"/>
          <w:szCs w:val="28"/>
          <w:rtl w:val="true"/>
          <w:lang w:bidi="fa-IR"/>
        </w:rPr>
        <w:t>سنگین خواهد بود،و عمل شرّ و کار زشت که بر اهل دنیا سبک و آسان است در قیامت نیز سبب سبکی میزان خواهد بود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در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 و فرزند صالحی که از مومن بمیرد و برای خدا بر آن صبرکند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بِآیَاتِنَا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هستند،که مردم حق آنان را انکار نمودند و به آن‌ها ظلم کردند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آیات قرآن و اخبار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خداوند در روز قیامت از</w:t>
      </w:r>
    </w:p>
    <w:p>
      <w:pPr>
        <w:pStyle w:val="BookText"/>
        <w:rPr/>
      </w:pPr>
      <w:r>
        <w:rPr>
          <w:rFonts w:ascii="IRNazanin" w:hAnsi="IRNazanin" w:eastAsia="IRNazanin"/>
          <w:color w:val="111111"/>
          <w:sz w:val="28"/>
          <w:sz w:val="28"/>
          <w:szCs w:val="28"/>
          <w:rtl w:val="true"/>
          <w:lang w:bidi="fa-IR"/>
        </w:rPr>
        <w:t>ده چیز سوال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از پیامبران درباره‌ی ابلاغ رسالت به امّت‌های خود،چنان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فَلَنَسْاَلَنَّ الَّذِینَ اُرْسِلَ اِلَیْهِمْ وَ لَنَسْاَلَنَّ الْمُرْسَلِینَ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یا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مَاذَا اُجِبْتُمْ قَالُواْ لَا عِلْمَ لَنَا اِنَّکَ اَنتَ عَلاَّمُ الْغُیُوبِ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از نعمت‌های خداوند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لَتُسْاَلُنَّ یَوْمَئِذٍ عَنِ النَّعِیمِ</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الْعَظِیمِ</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به نعمت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از نماز،امام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قیامت بنده خدا درپیشگاه الهی قرار می‌گیرد، از نماز او سوال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دیگری آمده که نخستین چیزی که بنده خدا در قیامت نسبت به آن مورد سوال قرار می‌گیرد نماز است، پس اگر نماز او پذیرفته شود، بقیّه اعمال او نیز پذیرفته خواهد شد، و اگر نماز پذیرفته نشود بقیّه اعمال نیز پذیرفته نخواهد 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از قرآن نسبت به تدّبر و عمل کردن به آن که در روایات فراوانی وارد شده که روز قیامت سه چیز به درگاه خدا شکایت می‌کنند، و شکایت آنان پذیرفته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در بین مردم باشد و از علم او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آن در مقدّمه جلد اوّل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محرّمات وگناهان کبیره نیزدرقیامت سوال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غیبت، فحش، نمّامی، افتراء، قتل نفس، زنا، لواط، شرابخواری و امثال این‌ها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 و جوارح انسان مانند چشم،گوش، زبان،دست، پا، قلب و… سوال می‌شودچنان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الْفُؤَادَ کُلُّ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کَانَ عَنْهُ مَسْؤُولًا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عهدها وپیمان‌ها وقراردادهای بین خالق وخلق وبین خلائق با یک‌دیگر سوال می‌شود،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اَوْفُواْ بِالْعَهْدِ اِنَّ الْعَهْدَ کَانَ مَسْؤُولًا</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اَوْفُواْ بِالْعَهْدِ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حقوقی که خداوند بر بندگانی خود واجب نموده است سوال می‌شود، و آن‌ها فراوان است و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 الناس و مظالم عباد مانند حقوق پدر و مادر و زن و شوهر و اولاد و خویشان و فقرا و سادات و علما و متعلّمین و کارفرما و کارگر و همسایگان و… سوال می‌شود، همان گونه که در حدیث قدسی آمده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لَا یَجُوزُنِی ظُلْمُ ظَالِمٍ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آمده که مرصاد گردنه نهایی صراط است، و اگر بنده‌ای مظلمه‌ای از مردم به دوش او باشد نمی‌تواند از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عَلَی الصِّرَاطِ لَایَجُوزُهَا عَبْدٌ بِمَظْلِمَةٍ</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و مال و جوانی و فراغت و محبّت و ولایت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 عَبْدٍ یَوْمَ الْقِیَامَةِ حَتَّی یُسْاَلَ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جَسَدِهِ فِیمَا اَبْلَاهُ، وَ عَنْ عُمُرِهِ فِیمَا اَفْنَاهُ، عَنْ مَالِهِ مِمَّا اکْتَسَبَهُ وَ فِیمَا اَنْفَقَهُ، وَ عَنْ حُبِّنَا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شریفه فوق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فَلَنَسْاَلَنَّ الَّذِینَ اُرْسِلَ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همه حقوق گذشته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تضییع الحقوق و سوال القیامةً و لا حول و لا قوّة الّا بالله العلیّ العظیم، نسال الله الْعَفْوَ وَ الْعَافِیَةَ وَ الْمُعَافَاةَ فِی الدُّنْیَا وَ الْآخِرَةِ</w:t>
      </w:r>
      <w:r>
        <w:rPr>
          <w:rFonts w:eastAsia="IRNazanin" w:cs="IRNazanin"/>
          <w:color w:val="111111"/>
          <w:sz w:val="28"/>
          <w:szCs w:val="28"/>
          <w:rtl w:val="true"/>
          <w:lang w:bidi="fa-IR"/>
        </w:rPr>
        <w:t xml:space="preserve">.» </w:t>
      </w:r>
      <w:bookmarkStart w:id="458" w:name="pg15346_203018"/>
    </w:p>
    <w:p>
      <w:pPr>
        <w:pStyle w:val="Heading3"/>
        <w:numPr>
          <w:ilvl w:val="2"/>
          <w:numId w:val="1"/>
        </w:numPr>
        <w:rPr/>
      </w:pPr>
      <w:bookmarkStart w:id="459" w:name="__RefHeading___Toc5410236_2142443653"/>
      <w:bookmarkStart w:id="460" w:name="_Toc182"/>
      <w:bookmarkEnd w:id="458"/>
      <w:bookmarkEnd w:id="459"/>
      <w:r>
        <w:rPr>
          <w:rtl w:val="true"/>
        </w:rPr>
        <w:t xml:space="preserve">سوره‌ی اعراف </w:t>
      </w:r>
      <w:r>
        <w:rPr>
          <w:rtl w:val="true"/>
        </w:rPr>
        <w:t>[</w:t>
      </w:r>
      <w:r>
        <w:rPr/>
        <w:t>7</w:t>
      </w:r>
      <w:r>
        <w:rPr>
          <w:rtl w:val="true"/>
        </w:rPr>
        <w:t>]</w:t>
      </w:r>
      <w:r>
        <w:rPr>
          <w:rtl w:val="true"/>
        </w:rPr>
        <w:t xml:space="preserve">، آیات </w:t>
      </w:r>
      <w:r>
        <w:rPr/>
        <w:t>11</w:t>
      </w:r>
      <w:r>
        <w:rPr>
          <w:rtl w:val="true"/>
        </w:rPr>
        <w:t xml:space="preserve"> </w:t>
      </w:r>
      <w:r>
        <w:rPr>
          <w:rtl w:val="true"/>
        </w:rPr>
        <w:t xml:space="preserve">تا </w:t>
      </w:r>
      <w:r>
        <w:rPr/>
        <w:t>18</w:t>
      </w:r>
      <w:bookmarkEnd w:id="460"/>
    </w:p>
    <w:p>
      <w:pPr>
        <w:pStyle w:val="Heading4"/>
        <w:numPr>
          <w:ilvl w:val="3"/>
          <w:numId w:val="1"/>
        </w:numPr>
        <w:rPr/>
      </w:pPr>
      <w:bookmarkStart w:id="461" w:name="__RefHeading___Toc5410238_2142443653"/>
      <w:bookmarkStart w:id="462" w:name="_Toc183"/>
      <w:bookmarkEnd w:id="461"/>
      <w:r>
        <w:rPr>
          <w:rtl w:val="true"/>
        </w:rPr>
        <w:t>متن</w:t>
      </w:r>
      <w:r>
        <w:rPr>
          <w:rtl w:val="true"/>
        </w:rPr>
        <w:t>:</w:t>
      </w:r>
      <w:bookmarkEnd w:id="462"/>
    </w:p>
    <w:p>
      <w:pPr>
        <w:pStyle w:val="BookText"/>
        <w:rPr/>
      </w:pPr>
      <w:r>
        <w:rPr>
          <w:rFonts w:ascii="Amiri" w:hAnsi="Amiri" w:eastAsia="Amiri" w:cs="Amiri"/>
          <w:color w:val="111111"/>
          <w:sz w:val="28"/>
          <w:sz w:val="28"/>
          <w:szCs w:val="28"/>
          <w:rtl w:val="true"/>
          <w:lang w:bidi="ar-SA"/>
        </w:rPr>
        <w:t>وَ لَقَدْ خَلَقْناكُمْ ثُمَّ صَوَّرْناكُمْ ثُمَّ قُلْنا لِلْمَلائِكَةِ اسْجُدُوا لِآدَمَ فَسَجَدُوا اِلَّا اِبْلیسَ لَمْ یَكُنْ مِنَ السَّاجِدینَ قالَ ما مَنَعَكَ اَلَّا تَسْجُدَ اِذْ اَمَرْتُكَ قالَ اَنَا خَیْرٌ مِنْهُ خَلَقْتَنی مِنْ نارٍ وَ خَلَقْتَهُ مِنْ طینٍ قالَ فَاهْبِطْ مِنْها فَما یَكُونُ لَكَ اَنْ تَتَكَبَّرَ فیها فَاخْرُجْ اِنَّكَ مِنَ الصَّاغِرینَ قالَ اَنْظِرْنی اِلی یَوْمِ یُبْعَثُونَ قالَ اِنَّكَ مِنَ الْمُنْظَرینَ قالَ فَبِما اَغْوَیْتَنی لَاَقْعُدَنَّ لَهُمْ صِراطَكَ الْمُسْتَقیمَ ثُمَّ لَآتِیَنَّهُمْ مِنْ بَیْنِ اَیْدیهِمْ وَ مِنْ خَلْفِهِمْ وَ عَنْ اَیْمانِهِمْ وَ عَنْ شَمائِلِهِمْ وَ لاتَجِدُ اَكْثَرَهُمْ شاكِرینَ قالَ اخْرُجْ</w:t>
      </w:r>
    </w:p>
    <w:p>
      <w:pPr>
        <w:pStyle w:val="BookText"/>
        <w:rPr/>
      </w:pPr>
      <w:r>
        <w:rPr>
          <w:rFonts w:ascii="Amiri" w:hAnsi="Amiri" w:eastAsia="Amiri" w:cs="Amiri"/>
          <w:color w:val="111111"/>
          <w:sz w:val="28"/>
          <w:sz w:val="28"/>
          <w:szCs w:val="28"/>
          <w:rtl w:val="true"/>
          <w:lang w:bidi="ar-SA"/>
        </w:rPr>
        <w:t>مِنْها مَذْؤُمًا مَدْحُورًا لَمَنْ تَبِعَكَ مِنْهُمْ لَاَمْلَاَنَّ جَهَنَّمَ مِنْكُمْ اَجْمَعینَ</w:t>
      </w:r>
    </w:p>
    <w:p>
      <w:pPr>
        <w:pStyle w:val="Heading4"/>
        <w:numPr>
          <w:ilvl w:val="3"/>
          <w:numId w:val="1"/>
        </w:numPr>
        <w:rPr/>
      </w:pPr>
      <w:bookmarkStart w:id="463" w:name="__RefHeading___Toc5410240_2142443653"/>
      <w:bookmarkStart w:id="464" w:name="_Toc184"/>
      <w:bookmarkEnd w:id="463"/>
      <w:r>
        <w:rPr>
          <w:rtl w:val="true"/>
        </w:rPr>
        <w:t>لغات</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چیزی بر وجه حکمت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صورت بر هیئت معینی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و خم شدن و صورت بر زمین گزاردن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قدروذلیل است و صغر نقیض کبر و صغیر نقیض کبیر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امهال است و انظار و امهال و تاخیر و تاجیل 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شخصی برای انجام کاری است، و بعث و حشر و نشر و جمع نظائراند،و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مدفوع با خواری می‌باشد</w:t>
      </w:r>
      <w:r>
        <w:rPr>
          <w:rFonts w:eastAsia="IRNazanin" w:cs="IRNazanin"/>
          <w:color w:val="111111"/>
          <w:sz w:val="28"/>
          <w:szCs w:val="28"/>
          <w:rtl w:val="true"/>
          <w:lang w:bidi="fa-IR"/>
        </w:rPr>
        <w:t>.</w:t>
      </w:r>
    </w:p>
    <w:p>
      <w:pPr>
        <w:pStyle w:val="Heading4"/>
        <w:numPr>
          <w:ilvl w:val="3"/>
          <w:numId w:val="1"/>
        </w:numPr>
        <w:rPr/>
      </w:pPr>
      <w:bookmarkStart w:id="465" w:name="__RefHeading___Toc5410242_2142443653"/>
      <w:bookmarkStart w:id="466" w:name="_Toc185"/>
      <w:bookmarkEnd w:id="465"/>
      <w:r>
        <w:rPr>
          <w:rtl w:val="true"/>
        </w:rPr>
        <w:t>ترجمه</w:t>
      </w:r>
      <w:r>
        <w:rPr>
          <w:rtl w:val="true"/>
        </w:rPr>
        <w:t>:</w:t>
      </w:r>
      <w:bookmarkEnd w:id="46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آفریدیم سپس صورت بندی کردیم بعدبه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آدم خضوع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همه سجده کردند جز ابلیس که از سجده کنندگان نبود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67" w:name="pg15346_203019"/>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افراد پست و کوچکی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گم‌راه ساختی،من بر سر راه مستقیم تو،در برابر آن‌ها کمین می‌کنم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ننگ و عار و خواری،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می‌کنم که هر کس از آن‌ها از تو پیروی کند، جهنم را از شما همگی پر می‌کنم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468" w:name="__RefHeading___Toc5410244_2142443653"/>
      <w:bookmarkStart w:id="469" w:name="_Toc186"/>
      <w:bookmarkEnd w:id="468"/>
      <w:r>
        <w:rPr>
          <w:rtl w:val="true"/>
        </w:rPr>
        <w:t>تفسیر اهل البیت</w:t>
      </w:r>
      <w:r>
        <w:rPr>
          <w:rtl w:val="true"/>
        </w:rPr>
        <w:t>(</w:t>
      </w:r>
      <w:r>
        <w:rPr>
          <w:rtl w:val="true"/>
        </w:rPr>
        <w:t>علیهم السلام</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یعنی،آیا ما شما را از نطفه خلق نکردیم و سپس شما تبدیل به علقه و مضغه و استخوان و گوشت شدید؟ و آیا به شما شکل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و بینی و گوش و دهان و دست و پا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خداوند به آدمیان داد، و آنان را زشت و زیبا و چاق و لاغر و کوتاه و بلند و امثال آن قرار داد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علی بن ابراهیم در تفسیر این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را در پشت پدرها خلق کردیم و در رحم مادرها صورت‌بندی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عیسی را در رحم مادر صورت‌بندی نمود نه در صلب پدر، گرچه عیسی از پیش در صلب پیامبران آفریده شده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اَلَّا تَسْجُدَ اِذْ اَمَرْتُکَ قَالَ اَنَاْ خَیْرٌ مِّنْهُ خَلَقْتَنِی مِن نَّارٍ وَ خَلَقْتَهُ مِن طِینٍ…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 دستورات خداوند متعال نباید قیاس نمود و کسی که در احکام و دستورات خداوند قیاس کند خود و دیگران را هلاک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معصیت در روی زمین انانیّت ابلیس ملعون بود،هنگامی که خداوند ملائکه را امر نمود تا به آدم سجده کنند، و آنان سجده نمودند و لکن ابلیس ملعون از سجده‌ی به آدم امتناع ورزید؛ و خداوند به او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اَلَّا تَسْجُدَ اِذْ اَمَرْتُکَ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 مِّنْهُ 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او را از جوار خود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لعنت کرد و رجیم نامیدش و به عزّت خود سوگند یاد نمود که هر کس در دین او قیاس کند او را با دشمن خود ابلیس در اسفل دوزخ قرین نماید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مرحوم صدوق نقل نموده که روزی ابوحنیفه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در احکام خدا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قیاس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مکن، چرا که اوّل کسی که قیاس کرد ابلیس بود،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آتش و گل قیاس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آدم را از خاک و آتش بر خاک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نورانیّت آدم را با نور آتش مقایسه کرده بود برتری و صفای نور آدم را بر آتش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ابوحنیفه اکنون برای من قیاس کن و بگو بدانم آیا تو خبر از آن‌چه خدا در سر تو قرار داده پیدا کرده‌ای؟ و آیا می‌دانی برای چه خداوند داخل گوش‌های تو را تلخ قرار داده است؟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نیروهایی که در سر تو قرار دارد آگاه نیستی و اسرار آن‌ها را نمی‌دانی،چگونه بدون آگاهی در حلال و حرام خدا قیاس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بدانم؟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داخل گوش‌ها را تلخ قرار داد تا هر حیوانی در آن وارد می‌شود، بمیرد؛ وگرنه </w:t>
      </w:r>
    </w:p>
    <w:p>
      <w:pPr>
        <w:pStyle w:val="BookText"/>
        <w:rPr/>
      </w:pPr>
      <w:r>
        <w:rPr>
          <w:rFonts w:ascii="IRNazanin" w:hAnsi="IRNazanin" w:eastAsia="IRNazanin"/>
          <w:color w:val="111111"/>
          <w:sz w:val="28"/>
          <w:sz w:val="28"/>
          <w:szCs w:val="28"/>
          <w:rtl w:val="true"/>
          <w:lang w:bidi="fa-IR"/>
        </w:rPr>
        <w:t>حیوانات ریزسبب مرگ انسان می‌شدند؛ و خداوند دهان را مرطوب قرار دادکه مردم طعم غذا را بچشند؛ و چشم‌ها را شور قرار داد تا پیه‌های آن‌ها ذوب نشوند و آب بینی را سرد و روان قرار داد تا هر دردی در سر وجود داشته باشد خارج شود و اگر چنین نبود دماغ و سر، سنگین می‌گردید و متلاشی می‌شد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امّ ابی لیلی و ابن شبرمه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را در کتاب خدا و آثار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چه می‌کنی؟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صلاح قرار دهد، من قیاس می‌کنم و به</w:t>
      </w:r>
    </w:p>
    <w:p>
      <w:pPr>
        <w:pStyle w:val="BookText"/>
        <w:rPr/>
      </w:pPr>
      <w:r>
        <w:rPr>
          <w:rFonts w:ascii="IRNazanin" w:hAnsi="IRNazanin" w:eastAsia="IRNazanin"/>
          <w:color w:val="111111"/>
          <w:sz w:val="28"/>
          <w:sz w:val="28"/>
          <w:szCs w:val="28"/>
          <w:rtl w:val="true"/>
          <w:lang w:bidi="fa-IR"/>
        </w:rPr>
        <w:t>رای خود عمل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اوّلین کسی که قیاس کرد</w:t>
      </w:r>
    </w:p>
    <w:p>
      <w:pPr>
        <w:pStyle w:val="BookText"/>
        <w:rPr/>
      </w:pPr>
      <w:r>
        <w:rPr>
          <w:rFonts w:ascii="IRNazanin" w:hAnsi="IRNazanin" w:eastAsia="IRNazanin"/>
          <w:color w:val="111111"/>
          <w:sz w:val="28"/>
          <w:sz w:val="28"/>
          <w:szCs w:val="28"/>
          <w:rtl w:val="true"/>
          <w:lang w:bidi="fa-IR"/>
        </w:rPr>
        <w:t xml:space="preserve">شیطان ملعون بود، او در مقابل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سکوت نمود…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خود را با آدم مقایسه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جوهر ناری خود را با جوهر نوری آدم مقایسه کرده بود می‌فهمید که نور و ضیاء آدم بیش از نار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گمان می‌کردند که ابلیس از آنان می‌باشد و خداوند می‌دانست که ابلیس از آنان نیست از این رو او را به سبب 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نمود </w:t>
      </w:r>
    </w:p>
    <w:p>
      <w:pPr>
        <w:pStyle w:val="BookText"/>
        <w:rPr/>
      </w:pPr>
      <w:r>
        <w:rPr>
          <w:rFonts w:ascii="IRNazanin" w:hAnsi="IRNazanin" w:eastAsia="IRNazanin"/>
          <w:color w:val="111111"/>
          <w:sz w:val="28"/>
          <w:sz w:val="28"/>
          <w:szCs w:val="28"/>
          <w:rtl w:val="true"/>
          <w:lang w:bidi="fa-IR"/>
        </w:rPr>
        <w:t>و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او آشکار گردید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مِنْ نارٍ وَ 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شیطان بین ملائکه بود و ملائکه گمان می‌کردند او از آنان است تا این که خداوند امتحانی برگذار نمود و در این امتحان حسد و خودپسندی و تکبّر او آشکار گردید و از درگاه ربوی رانده شد و مورد لعنت قرار گرفت و سقوط کرد و خوار و ذلیل شد و هبوط او یا از مقام قرب بوده و یا از آسمان به زمین و یا از بهشت آدم و در هر صورت او کافر و متکبّر و رجیم و صاغر نامیده شد و معلوم است که نقل قصّه سجود ملائکه به آدم و سجده نکردن ابلیس به خاطر تکبّر و حسد و… برای عبرت بنی آدم است از این رو خداوند به طور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لَیْسَ فِی جَهَنَّمَ مَثْوًی لِّلْمُتَکَبِّرِینَ</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لَیْسَ فِی جَهَنَّمَ مَثْوًی لِّلْکَافِرِینَ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اَنظِرْنِی اِلَی یَوْمِ یُبْعَثُونَ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قیاس کرد و تکبّر نمود ابلیس بود او هنگامی که مامور به سجده به آدم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سجده‌ی به آدم معاف کن تا من تو را آن چنان عبادت کنم که هیچ ملک مقرّب و پیامبر مرسلی تو را عبادت نکرده باشد؛ </w:t>
      </w:r>
    </w:p>
    <w:p>
      <w:pPr>
        <w:pStyle w:val="BookText"/>
        <w:rPr/>
      </w:pP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 و آن گونه که من می‌خواهم تو باید عبادت کنی نه آن گونه که تو می‌خواهی پس ابلیس از سجده‌ی به آدم امتناع نمود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فَاخْرُجْ مِنْهَا فَاِنَّکَ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عَلَیْکَ اللَّعْنَةَ اِلَی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از درگاه خود راندی و بر من لعنت نمودی؟ در حالی که تو عادلی هستی که ستم نمی‌کنی پس چگونه پاداش عمل من را باطل نمودی؟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تو باطل نشد ولکن هر پاداشی می‌خواهی از دنیا بخواه تا به تو عطا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ابلیس گفت مرا تا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نگه‌دار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نمودم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فرزندان آدم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همانند خون در عروق آنان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فرزندی متولّد نشود مگر آن که برای من دو فرزند متولّد گردد و من آنان را به ببینم و آنان مرا نبینند و به هر صورتی بخواهم بین آنان ظاهر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مرا بر آنان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فرزندانت را در سینه‌های آنان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فَبِعِزَّتِکَ لَاُغْوِیَنَّهُمْ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اَیْدِیهِمْ وَ مِنْ خَلْفِهِمْ وَ عَنْ اَیْمَانِهِمْ وَ عَن شَمَآئِلِهِمْ وَ لَا تَجِدُ اَکْثَرَهُمْ شَاکِرِینَ</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و</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لا حاجة لی الی عبادتک انما ارید ان اعبد من حیث ارید لامن حیث ترید فابی ان یسجد</w:t>
      </w:r>
    </w:p>
    <w:p>
      <w:pPr>
        <w:pStyle w:val="BookText"/>
        <w:rPr/>
      </w:pP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فَاِنَّکَ رَجِیمٌ وَ اِنَّ عَلَیْکَ لَعْنَتِی اِلی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فکیف وانت العدل الذی لاتجور فثواب عملی بطل؟قال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 لکن سلنی من امر الدنیا ما شئت ثوابا لعملک اعطیک،فاول ما سال البقاء الی یوم الدین،فقال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سلطنی علی اولاد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اجرنی فیهم مجری الدم فی العروق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اجریتک،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لایولد لهم واحد الا ولد لی اثنان، و اراهم و لایرونی و اتصوّر لهم فی کل صورة شئت،فقال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اعطیتک،قال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زدنی،قال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لک و لذریتک صدورهم اوطانا،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حسبی فقال ابلیس عند ذلک فَبِعِزَّتِکَ لَاُغْوِیَنَّهُمْ اَجْمَعِینَ اِلَّا عِبادَکَ مِنْهُمُ الْمُخْلَصِینَ ثُمَّ لَآتِیَنَّهُمْ مِنْ بَیْنِ اَیْدِیهِمْ وَ مِنْ خَلْفِهِمْ وَ عَنْ اَیْمانِهِمْ وَ عَنْ شَمائِلِهِمْ وَ لاتَجِدُ اَکْثَرَهُمْ 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خواسته‌های ابلیس را تامین نمود و او را بر بنی آدم مسلّط کرد،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ابلیس را بر فرزندان من مسلّط نمودی و همانند خون او را در عروق آنان جاری ساختی و آن‌چه را می‌خواست به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آن‌ها به من و فرزندانم چه می‌دهی؟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برای یک گناه یک کیفر قرار دادم و برای یک عمل نیک ده پاداش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عطای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به گلو نرسیده من راه توبه را برای تو و فرزندانت باز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عطای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می‌بخشم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 ابلیس چه حقّی به خدا داشت که خداوند خواسته‌های او را برآورده نمود؟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عملی که انجام داده بود خداوند چنین پاداشی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عملی انجام داده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آسمان دو رکعت نماز خواند که چهار هزار سال طول کشید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اَغْوَیْتَنِی لاَقْعُدَنَّ لَهُمْ صِرَاطَکَ الْمُسْتَقِیمَ…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صراط در این آیه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گم‌راه کردن تو و امثال تو می‌کوشد و امّا دیگران را گم‌راه نموده و از گم‌راه کردن آنان فارغ شده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اَیْدِیهِمْ وَ مِنْ خَلْفِهِمْ وَ عَنْ اَیْمَانِهِمْ وَ عَن شَمَآئِلِهِمْ وَ لَا تَجِدُ اَکْثَرَهُمْ شَاکِرِینَ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مرحوم طبرسی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لآتِیَنَّهُم مِّن بَیْنِ 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از مقابل می‌آید وآخرت را برای مردم ناچیز و بی اهمیّت نشان می‌دهد و از پشت سر می‌آید و مردم را به جمع مال و بخل از پرداخت حقوق امر می‌کند، تا اموال برای وارث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راست می‌آید و فکر آنان را در امر دین فاسد می‌نماید و گم‌راهی‌ها و شبهات را برای آنان زینت می‌دهد، و از طرف چپ می‌آید و لذّت‌ها و شهوت رانی‌ها را بر قلوب آنان وارد می‌کند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علیّ بن ابراهیم قمّی در تفسیر این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جلوی فرزند آدم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و قیامتی نیست،و ازپشت سر می‌آید و مردم را به جمع مال امر می‌کند و از صله رحم نمودن با اموال نهی می‌نماید، تا آنان حقوق واجب مالی خود را نپردازند و به خویشان و فرزندان و برادران خود نیز احسان و انفاقی نکنند و از فقر و تنگدستی بترسند؛ و از طرف راست می‌آید و در دین مردم ایجاد شبهه می‌کند و اگر در ضلالت و گم‌راهی باشند، گم‌راهی را برای آنان زینت می‌دهد، و اگر در راه حق و صراط مستقیم دین باشند، می‌کوشد تا آنان را گم‌راه نماید؛ و از طرف چپ می‌آید و مردم را نسبت به لذّات و شهوات تشویق می‌نماید؛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اِبْلِیسُ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گمان خود را بر مردم تحمیل نمود و مردم سخن</w:t>
      </w:r>
    </w:p>
    <w:p>
      <w:pPr>
        <w:pStyle w:val="BookText"/>
        <w:rPr/>
      </w:pPr>
      <w:r>
        <w:rPr>
          <w:rFonts w:ascii="IRNazanin" w:hAnsi="IRNazanin" w:eastAsia="IRNazanin"/>
          <w:color w:val="111111"/>
          <w:sz w:val="28"/>
          <w:sz w:val="28"/>
          <w:szCs w:val="28"/>
          <w:rtl w:val="true"/>
          <w:lang w:bidi="fa-IR"/>
        </w:rPr>
        <w:t>او را تصدیق کردند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معیوب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پرتاب شده‌ی 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شیطان را از درگاه خود راند و با خواری او را به دوزخ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تو و پیروانت پر خواهم نمود</w:t>
      </w:r>
      <w:r>
        <w:rPr>
          <w:rFonts w:eastAsia="IRNazanin" w:cs="IRNazanin"/>
          <w:color w:val="111111"/>
          <w:sz w:val="28"/>
          <w:szCs w:val="28"/>
          <w:rtl w:val="true"/>
          <w:lang w:bidi="fa-IR"/>
        </w:rPr>
        <w:t>.]</w:t>
      </w:r>
      <w:r>
        <w:rPr>
          <w:rStyle w:val="FootnoteAnchor"/>
          <w:rtl w:val="true"/>
        </w:rPr>
        <w:footnoteReference w:id="430"/>
      </w:r>
      <w:bookmarkStart w:id="470" w:name="pg15346_203030"/>
    </w:p>
    <w:p>
      <w:pPr>
        <w:pStyle w:val="Heading3"/>
        <w:numPr>
          <w:ilvl w:val="2"/>
          <w:numId w:val="1"/>
        </w:numPr>
        <w:rPr/>
      </w:pPr>
      <w:bookmarkStart w:id="471" w:name="__RefHeading___Toc5410246_2142443653"/>
      <w:bookmarkStart w:id="472" w:name="_Toc187"/>
      <w:bookmarkEnd w:id="470"/>
      <w:bookmarkEnd w:id="471"/>
      <w:r>
        <w:rPr>
          <w:rtl w:val="true"/>
        </w:rPr>
        <w:t xml:space="preserve">سوره‌ی اعراف </w:t>
      </w:r>
      <w:r>
        <w:rPr>
          <w:rtl w:val="true"/>
        </w:rPr>
        <w:t>[</w:t>
      </w:r>
      <w:r>
        <w:rPr/>
        <w:t>7</w:t>
      </w:r>
      <w:r>
        <w:rPr>
          <w:rtl w:val="true"/>
        </w:rPr>
        <w:t>]</w:t>
      </w:r>
      <w:r>
        <w:rPr>
          <w:rtl w:val="true"/>
        </w:rPr>
        <w:t xml:space="preserve">، آیات </w:t>
      </w:r>
      <w:r>
        <w:rPr/>
        <w:t>19</w:t>
      </w:r>
      <w:r>
        <w:rPr>
          <w:rtl w:val="true"/>
        </w:rPr>
        <w:t xml:space="preserve"> </w:t>
      </w:r>
      <w:r>
        <w:rPr>
          <w:rtl w:val="true"/>
        </w:rPr>
        <w:t xml:space="preserve">تا </w:t>
      </w:r>
      <w:r>
        <w:rPr/>
        <w:t>25</w:t>
      </w:r>
      <w:bookmarkEnd w:id="472"/>
    </w:p>
    <w:p>
      <w:pPr>
        <w:pStyle w:val="Heading4"/>
        <w:numPr>
          <w:ilvl w:val="3"/>
          <w:numId w:val="1"/>
        </w:numPr>
        <w:rPr/>
      </w:pPr>
      <w:bookmarkStart w:id="473" w:name="__RefHeading___Toc5410248_2142443653"/>
      <w:bookmarkStart w:id="474" w:name="_Toc188"/>
      <w:bookmarkEnd w:id="473"/>
      <w:r>
        <w:rPr>
          <w:rtl w:val="true"/>
        </w:rPr>
        <w:t>متن</w:t>
      </w:r>
      <w:r>
        <w:rPr>
          <w:rtl w:val="true"/>
        </w:rPr>
        <w:t>:</w:t>
      </w:r>
      <w:bookmarkEnd w:id="474"/>
    </w:p>
    <w:p>
      <w:pPr>
        <w:pStyle w:val="BookText"/>
        <w:rPr/>
      </w:pPr>
      <w:r>
        <w:rPr>
          <w:rFonts w:ascii="Amiri" w:hAnsi="Amiri" w:eastAsia="Amiri" w:cs="Amiri"/>
          <w:color w:val="111111"/>
          <w:sz w:val="28"/>
          <w:sz w:val="28"/>
          <w:szCs w:val="28"/>
          <w:rtl w:val="true"/>
          <w:lang w:bidi="ar-SA"/>
        </w:rPr>
        <w:t>وَ یا آدَمُ اسْكُنْ اَنْتَ وَ زَوْجُكَ الْجَنَّةَ فَكُلا مِنْ حَیْثُ شِئْتُما وَ لاتَقْرَبا هذِهِ الشَّجَرَةَ فَتَكُونا مِنَ الظَّالِمینَ فَوَسْوَسَ لَهُمَا الشَّیْطانُ لِیُبْدِیَ لَهُما ما وُورِیَ عَنْهُما مِنْ سَوْآتِهِما وَ قالَ ما نَهاكُما رَبُّكُما عَنْ هذِهِ الشَّجَرَةِ اِلَّا اَنْ تَكُونا مَلَكَیْنِ اَوْ تَكُونا مِنَ الْخالِدینَ وَ قاسَمَهُما اِنِّی لَكُما لَمِنَ النَّاصِحینَ فَدَلاَّهُما بِغُرُورٍ فَلَمَّا ذاقَا الشَّجَرَةَ بَدَتْ لَهُما سَوْآتُهُما وَ طَفِقا یَخْصِفانِ عَلَیْهِما مِنْ وَرَقِ الْجَنَّةِ وَ ناداهُما رَبُّهُما اَ لَمْ اَنْهَكُما عَنْ تِلْكُمَا الشَّجَرَةِ وَ اَقُلْ لَكُما اِنَّ الشَّیْطانَ لَكُما عَدُوٌّ مُبینٌ قالا رَبَّنا ظَلَمْنا اَنْفُسَنا وَ اِنْ لَمْ تَغْفِرْ لَنا وَ تَرْحَمْنا لَنَكُونَنَّ مِنَ الْخاسِرینَ قالَ اهْبِطُوا بَعْضُكُمْ لِبَعْضٍ عَدُوٌّ وَ لَكُمْ فِی الْاَرْضِ مُسْتَقَرٌّ وَ مَتاعٌ اِلی حینٍ قالَ فیها تَحْیَوْنَ وَ فیها تَمُوتُونَ وَ مِنْها تُخْرَجُونَ</w:t>
      </w:r>
    </w:p>
    <w:p>
      <w:pPr>
        <w:pStyle w:val="Heading4"/>
        <w:numPr>
          <w:ilvl w:val="3"/>
          <w:numId w:val="1"/>
        </w:numPr>
        <w:rPr/>
      </w:pPr>
      <w:bookmarkStart w:id="475" w:name="__RefHeading___Toc5410250_2142443653"/>
      <w:bookmarkStart w:id="476" w:name="_Toc189"/>
      <w:bookmarkEnd w:id="475"/>
      <w:r>
        <w:rPr>
          <w:rtl w:val="true"/>
        </w:rPr>
        <w:t>لغات</w:t>
      </w:r>
      <w:r>
        <w:rPr>
          <w:rtl w:val="true"/>
        </w:rPr>
        <w:t>:</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تدلیة الدلو، به معنای فرستادن دلو در 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خیرخواهی و خیانت در باطن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جعل و شرع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 و جمع است، 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 فی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در حجرة کفش خود را پینه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عاجل و موقت است</w:t>
      </w:r>
      <w:r>
        <w:rPr>
          <w:rFonts w:eastAsia="IRNazanin" w:cs="IRNazanin"/>
          <w:color w:val="111111"/>
          <w:sz w:val="28"/>
          <w:szCs w:val="28"/>
          <w:rtl w:val="true"/>
          <w:lang w:bidi="fa-IR"/>
        </w:rPr>
        <w:t>.</w:t>
      </w:r>
    </w:p>
    <w:p>
      <w:pPr>
        <w:pStyle w:val="Heading4"/>
        <w:numPr>
          <w:ilvl w:val="3"/>
          <w:numId w:val="1"/>
        </w:numPr>
        <w:rPr/>
      </w:pPr>
      <w:bookmarkStart w:id="477" w:name="__RefHeading___Toc5410252_2142443653"/>
      <w:bookmarkStart w:id="478" w:name="_Toc190"/>
      <w:bookmarkEnd w:id="477"/>
      <w:r>
        <w:rPr>
          <w:rtl w:val="true"/>
        </w:rPr>
        <w:t>ترجمه</w:t>
      </w:r>
      <w:r>
        <w:rPr>
          <w:rtl w:val="true"/>
        </w:rPr>
        <w:t>:</w:t>
      </w:r>
      <w:bookmarkEnd w:id="4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که خواستید،بخورید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درخت نزدیک نشوید، که از ستم‌کاران خواهید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79" w:name="pg15346_203031"/>
    </w:p>
    <w:p>
      <w:pPr>
        <w:pStyle w:val="BookText"/>
        <w:rPr/>
      </w:pPr>
      <w:bookmarkEnd w:id="479"/>
      <w:r>
        <w:rPr>
          <w:rFonts w:ascii="IRNazanin" w:hAnsi="IRNazanin" w:eastAsia="IRNazanin"/>
          <w:color w:val="111111"/>
          <w:sz w:val="28"/>
          <w:sz w:val="28"/>
          <w:szCs w:val="28"/>
          <w:rtl w:val="true"/>
          <w:lang w:bidi="fa-IR"/>
        </w:rPr>
        <w:t>سپس شیطان آن دو را وسوسه کرد، تا آن‌چه را ازاندام‌شان پنهان بود، آشکار سازد؛و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خواهید شد، یا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سوگند یاد کرد که من برای شما از خیرخواهانم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آن‌ها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آن درخت چشیدند، اندام‌شان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آشکارشد؛ و شروع کردند به قرار دادن برگ‌های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بر خود،تا آن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آن‌ها را نداد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 که شیطان برای شما دشمن آشکاری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نسبت به بعض دیگر، دشمن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دشمن شماست، و شما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قرارگاه</w:t>
      </w:r>
    </w:p>
    <w:p>
      <w:pPr>
        <w:pStyle w:val="BookText"/>
        <w:rPr/>
      </w:pPr>
      <w:r>
        <w:rPr>
          <w:rFonts w:ascii="IRNazanin" w:hAnsi="IRNazanin" w:eastAsia="IRNazanin"/>
          <w:color w:val="111111"/>
          <w:sz w:val="28"/>
          <w:sz w:val="28"/>
          <w:szCs w:val="28"/>
          <w:rtl w:val="true"/>
          <w:lang w:bidi="fa-IR"/>
        </w:rPr>
        <w:t>و وسیله بهره‌گیری تا زمان معینی خواهد بود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می‌شوید؛ و در آن می‌میرید؛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خواهید 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480" w:name="__RefHeading___Toc5410254_2142443653"/>
      <w:bookmarkStart w:id="481" w:name="_Toc191"/>
      <w:bookmarkEnd w:id="480"/>
      <w:r>
        <w:rPr>
          <w:rtl w:val="true"/>
        </w:rPr>
        <w:t>تفسیر اهل البیت</w:t>
      </w:r>
      <w:r>
        <w:rPr>
          <w:rtl w:val="true"/>
        </w:rPr>
        <w:t>(</w:t>
      </w:r>
      <w:r>
        <w:rPr>
          <w:rtl w:val="true"/>
        </w:rPr>
        <w:t>علیهم السلام</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آدَمُ اسْکُنْ اَنتَ وَ زَوْجُکَ الْجَنَّةَ فَکُلاَ مِنْ حَیْثُ شِئْتُمَا وَ لَا تَقْرَبَا هَذِهِ الشَّجَرَةَ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علی بن ابراهیم قمّی روایت نموده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آدم در دنیا بوده و یا در آخرت؟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باغ‌ستان‌های دنیا بوده و خورشید و ماه در آن طلوع و غروب می‌نموده است و اگر از باغ ستان‌های آخرت می‌بود، هرگز آدم از آن خارج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آدم را در بهشت اسکان داد همه چیز بهشت را بر او مباح نمود جز آن درخت معلوم را چرا که آدم مخلوقی بود نیازمند به امر و نهی و غذا و لباس و خانه و نکاح و ازدواج و جز با توفیق خداوند نمی‌توانست نفع و زیان خود را درک کند، پس ابلیس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این درخت یعنی شجره‌ی منهیّه بخورید مَلَک می‌شوید و تا ابد در این بهشت خواهید ماند؛و اگر نخورید خدا شما را از بهشت اخراج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آنان سوگند یاد کرد که من خیرخواه شما هستم؛ چنان که خداوند از قول او حکایت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نَهَاکُمَا رَبُّکُمَا عَنْ هَذِهِ الشَّجَرَةِ اِلَّا اَن تَکُونَا مَلَکَیْنِ اَوْ تَکُونَا مِنَ الْخَالِدِینَ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قَاسَمَهُمَا اِنِّی لَکُمَا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سخن ابلیس را پذیرفت و آدم و حوّا از آن درخت خوردند؛و همان گونه که خداوندمی‌فرماید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گناه لباس‌های بهشتی از بدن آنان ریخت و شروع کردند با برگ‌های درختان بهشتی خود را بپوشانند، و خداوند به آنان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از خوردن از آن درخت نهی نکردم؟ و 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آشکاری است برای شما؟ پس آدم و حوّا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 تَغْفِرْ لَنَا وَ 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فرود آیید و همواره بین شما و ابلیس دشمنی خواهد بود و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مستقر و بهره‌مند خواهید بود، پس آدم بر کوه صفا فرود آمد و به این خاطر آن را کوه صفا گفتند که صفوة الله بر آن فرود آمد، و حوّا بر کوه مروه فرود آمد و به این خاطر او را مروه گفتند که مراه یعنی حوّا بر آن فرود آمد، پس آدم چهل روز </w:t>
      </w:r>
    </w:p>
    <w:p>
      <w:pPr>
        <w:pStyle w:val="BookText"/>
        <w:rPr/>
      </w:pPr>
      <w:r>
        <w:rPr>
          <w:rFonts w:ascii="IRNazanin" w:hAnsi="IRNazanin" w:eastAsia="IRNazanin"/>
          <w:color w:val="111111"/>
          <w:sz w:val="28"/>
          <w:sz w:val="28"/>
          <w:szCs w:val="28"/>
          <w:rtl w:val="true"/>
          <w:lang w:bidi="fa-IR"/>
        </w:rPr>
        <w:t>سجده نمود و از فراق بهشت گریه کرد، تا این که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با قدرت خود تو را نیافرید و از روح خود در تو ندمید؟ و آیا ملائکه را امر نکرد تا به تو سجده کنند؟آدم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امر نکرد که از این درخت نخوری و تو او را معصیت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سوگند دروغ برای من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شمایم و من گمان نمی‌کردم مخلوقی از مخلوقات خدا به دروغ با نام خدا سوگند بخورد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 جنان الدنیا، تطلع فیها الشمس و القمر، و لو کانت من جنان الآخرة ما اخرج منها ابدا آدم و لم یدخلها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اسکنه الله الجنة و اتی بجهالة الی الشجرة فاخرجه لانه خلق خلقة لاتبقی الا بالامر و النهی و الغذاء و اللباس و الاکتنان و النکاح، و لایدرک ما ینفعه مما یضره الا بالتوقیف، فجاءه ابلیس،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انکما اذا اکلتما من هذه الشجرة التی نهاکما الله عنها صرتما ملکین، و بقیتما فی الجنة ابدا، و ان لم تاکلا منها اخرجکما الله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لهما انه لهما ناصح، کما قال الله؟عز؟ حکایة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نَهاکُما رَبُّکُما عَنْ هذِهِ الشَّجَرَةِ اِلَّا اَنْ تَکُونا مَلَکَیْنِ اَوْ تَکُونا مِنَ الْخالِدِینَ</w:t>
      </w:r>
    </w:p>
    <w:p>
      <w:pPr>
        <w:pStyle w:val="BookText"/>
        <w:rPr/>
      </w:pPr>
      <w:r>
        <w:rPr>
          <w:rFonts w:ascii="Amiri" w:hAnsi="Amiri" w:eastAsia="Amiri" w:cs="Amiri"/>
          <w:color w:val="111111"/>
          <w:sz w:val="28"/>
          <w:sz w:val="28"/>
          <w:szCs w:val="28"/>
          <w:rtl w:val="true"/>
          <w:lang w:bidi="ar-SA"/>
        </w:rPr>
        <w:t>وَ قاسَمَهُما اِنِّی لَکُما لَمِنَ النَّاصِحِینَ فقبل آدم قوله، فاکلا من الشجرة، فکان کما حکی الله فبدت لهما سوءاتهما،وسقط عنهما ما البسهما الله من لباس الجنة واقبلا یستتران بورق الجنة، فناداهما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اَنْهَکُما عَنْ تِلْکُمَا الشَّجَرَةِ وَ اَقُلْ لَکُما اِنَّ الشَّیْطانَ لَکُما عَدُوٌّ مُبِینٌ فقالا کما حکی الله؟عز؟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اَنْفُسَنا وَ اِنْ لَمْ تَغْفِرْ لَنا وَ تَرْحَمْنا لَنَکُونَنَّ مِنَ الْخاسِرِینَ فقال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بَعْضُکُمْ لِبَعْضٍ عَدُوٌّ وَ لَکُمْ فِی الْاَرْضِ مُسْتَقَرٌّ وَ مَتاعٌ اِلی حِینٍ قال الی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فهبط آدم علی الصفا، و انما سمیت الصفا لان صفوة الله انزل علیها، و نزلت حواء علی المروة،و انما سمیت المروة لان المراة انزلت علیها، فبقی آدم اربعین صباحا ساجدا یبکی علی الجنة، فنزل علیه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الم یخلقک الله بیده، و نفخ فیک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روحه، و اسجد لک ملائکته؟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امرک ان لاتاکل من الشجرة، فلم عصیته؟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جبرییل، ان ابلیس حلف لی بالله انه لی ناصح، و ما ظننت ان خلقا یخلقه الله یحلف بالله کاذبا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فَلَمَّا ذَاقَا الشَّجَرَةَ بَدَتْ لَهُمَا سَوْءَاتُهُمَا…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خوردن آدم وحوّا از آن شجره‌ی منهیّه،عورات آنان بر ایشان آشکار نمی‌شد، و در داخل بدن‌شان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 شجره‌ی منهیّه خوردند لباس از بدن‌شان ریخت و عورت‌شان نیز آشکار 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خارج شد جبرییل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تو را به دست قدرت خود نیافرید؟ و آیا از روح خود در تو ندمید؟ وآیا تورا مسجود ملائکه قرار نداد؟و آیا حوّا را به تو تزویج نکرد؟و آیا تو را دربهشت ساکن ننمود؟ و آیا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مباح قرار نداد؟ و آیا به تو نفرمود که از این درخت نخور و تو خوردی و خدای خود را عصیان کردی؟ 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برای من به نام خدا سوگند یاد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ناصح و خیرخواه تو هستم؛و من گمان نمی‌کردم احدی از خلق خدا به دروغ به نام خدا سوگند یاد کند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 الله خلقک بیده و نفخ فیک من روحه و اسجد لک ملائکته و زوجک امته حواء و اسکنک الجنة و اباحها لک و نهاک مشافهة ان لاتاکل من هذه الشجرة فاکلت منها و عصیت الله؟ 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جبرییل ان ابلیس حلف لی بالله انه لی ناصح فما ظننت ان احدا من خلق الله یحلف بالله کاذبا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هنگامی که به خاطر نماز به آسمان عروج نمود از خدا خواست که آدم را ملاقات نماید و چون او را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آیا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مجرای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قدرت خود نیافرید و از روح خود در تو ندمید و ملائکه را نگفت تا به تو سجده کنند و بهشت را برای تو مباح نکرد و تو را درجوار خود جای نداد؟ و آیا با تو از پیش سخن نگفت وتورا تنها از خوردن یک درخت ممنوع نمود و تو صبر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درخت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هبوط نمودی و نتوانستی خود را از معصیت خدا حفظ کنی تا این که شیطان تو را فریب داد و از او اطاعت کردی و خود و ما را نیز از بهشت خارج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خود آدم آرام سخن بگو و به او ارفاق کن همانا پدر تو درباره‌ی این شجره مهنت‌هایی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مکر و خدعه سراغ من آمد و سوگند یاد نمود که برای من خیرخواهی می‌کند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ای آدم غصّه‌مند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با تو انس داشتم و اکنون می‌خواهی از بهشت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چیست؟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شجره‌ی خلد و ملک و پادشاهی جاوید راهنمایی می‌کنم و شما باید از این شجره بخورید تا همانند من همیشه در بهشت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برای من به نام خدا سوگند یاد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گمان نمی‌کردم احدی به دروغ به نام خدا سوگند یاد کند و من به سوگند او اطمینان پیدا کردم و این عذر من است که برای تو گفتم، پس تو بگو </w:t>
      </w:r>
    </w:p>
    <w:p>
      <w:pPr>
        <w:pStyle w:val="BookText"/>
        <w:rPr/>
      </w:pPr>
      <w:r>
        <w:rPr>
          <w:rFonts w:ascii="IRNazanin" w:hAnsi="IRNazanin" w:eastAsia="IRNazanin"/>
          <w:color w:val="111111"/>
          <w:sz w:val="28"/>
          <w:sz w:val="28"/>
          <w:szCs w:val="28"/>
          <w:rtl w:val="true"/>
          <w:lang w:bidi="fa-IR"/>
        </w:rPr>
        <w:t>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دربین آن‌چه بر تو نازل شد نیافتی که خطای من پیش از آن که خلق شوم مطرح بوده است؟موسی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زمان بسیار طولانی قبل از خلقت تو این خطا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 این سخنان برموسی غالب 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بابیک یا بنی محنة ما لقی عن امر هذه الشجرة، یا بنی ان عدوی اتانی من وجه المکر و الخدیعة، فحلف لی بالله انه فی مشورته علی لمن الناصحین و ذلک انه قال منتصحا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لشانک یا آدم لمغموم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آنست بک و بقربک منی و انت تخرج مما انت فیه الی ما ستکرهه،فقلت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الحیلة هو ذا معک، ادلک علی شجرة الخلدوملک لایبلی فکلا منها انت وزوجک فتصیرا معی فی الجنة ابدا من الخالدین،وحلف بالله کاذبا انه لمن الناصحین، و لم اظن یا موسی ان احدا یحلف بالله کاذبا، فوثقت بیمینه، فهذا عذری فاخبرنی یا بنی هل تجد فیما انزل الله الیک ان خطیئتی کائنة من قبل ان اخلق؟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طویل،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ذلک ثلثا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چه مقدار در بهشت ماندند تا به سبب خطای خود از بهشت خارج شدند؟حضرت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بعد از زوال ظهر جمعه از روح خود در آدم دمید و سپس همسر او را خلق نمود و ملائکه را فرمود تا بر او سجده کردند و در همان روز آنان را در </w:t>
      </w:r>
    </w:p>
    <w:p>
      <w:pPr>
        <w:pStyle w:val="BookText"/>
        <w:rPr/>
      </w:pPr>
      <w:r>
        <w:rPr>
          <w:rFonts w:ascii="IRNazanin" w:hAnsi="IRNazanin" w:eastAsia="IRNazanin"/>
          <w:color w:val="111111"/>
          <w:sz w:val="28"/>
          <w:sz w:val="28"/>
          <w:szCs w:val="28"/>
          <w:rtl w:val="true"/>
          <w:lang w:bidi="fa-IR"/>
        </w:rPr>
        <w:t>بهشت اسکان داد وبه خدا سوگند آدم و حوّا جز شش ساعت در بهشت نبودندو در همین شش ساعت آن خطا را انجام دادند و خداوند پس از غروب خورشید آنان را از بهشت اخراج نمود و شب را بیرون بهشت به سر بردند تا صبح فرا رسید و خداوند قصّه آنان را در این آیات بیان نموده،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شروع به خوردن آن شجره کرد به یاد نهی خداوند افتاد و پشیمان شد و خواست که از شجره دور شود، پس آن شجره سر او را گرفت و به خود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 از من دور نشدی ؟</w:t>
      </w:r>
      <w:r>
        <w:rPr>
          <w:rFonts w:eastAsia="IRNazanin" w:cs="IRNazanin"/>
          <w:color w:val="111111"/>
          <w:sz w:val="28"/>
          <w:szCs w:val="28"/>
          <w:rtl w:val="true"/>
          <w:lang w:bidi="fa-IR"/>
        </w:rPr>
        <w:t>!.</w:t>
      </w:r>
      <w:r>
        <w:rPr>
          <w:rStyle w:val="FootnoteAnchor"/>
          <w:rtl w:val="true"/>
        </w:rPr>
        <w:footnoteReference w:id="4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محمّدجهم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واردمجلس مامون شدم ودیدم مامون به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معصوم‌اند؟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اَنتَ وَ زَوْجُکَ الْجَنَّةَ وَ کُلاَ مِنْهَا رَغَدًا حَیْثُ شِئْتُمَا 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اشاره نمود </w:t>
      </w:r>
    </w:p>
    <w:p>
      <w:pPr>
        <w:pStyle w:val="BookText"/>
        <w:rPr/>
      </w:pPr>
      <w:r>
        <w:rPr>
          <w:rFonts w:ascii="IRNazanin" w:hAnsi="IRNazanin" w:eastAsia="IRNazanin"/>
          <w:color w:val="111111"/>
          <w:sz w:val="28"/>
          <w:sz w:val="28"/>
          <w:szCs w:val="28"/>
          <w:rtl w:val="true"/>
          <w:lang w:bidi="fa-IR"/>
        </w:rPr>
        <w:t>که به شجره‌ی گندم نزدیک نشوند و نگفت که از آن و امثال آن نخورند و آنان به آن شجره نزدیک نشدند و چون شیطان آنان را وسوسه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این شجره نهی نکرده بلکه شما را از نزدیک شدن به غیر آن نهی کرده و از خوردن آن‌ها نیز شما را نهی نکرده و اگر بخورید ملک می‌شوید و در بهشت جاوید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تا آن ساعت ندیده بودند کسی به دروغ سوگند به نام خدا بخورند از این رو به سوگند شیطان اطمینان پیدا کردند و این قبل از نبوّت و پیامبری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گناهان کبیره‌ای نبود که به سبب آن مستحق دخول در دوزخ شوند بلکه از صغائر موهوبه‌ای بود که قبل از نزول وحی بر پیامبران جایز بود و چون خداوند آدم را به پیامبری برگزید آدم معصوم بود و هیچ گناه کبیره و صغیره‌ای انجام نداد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 ثُمَّ اجْتَباهُ رَبُّهُ فَتابَ عَلَیْهِ 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زَوْجُکَ الْجَنَّةَ وَ کُلا مِنْها رَغَدًا حَیْثُ شِئْتُما وَ لاتَقْرَبا هذِهِ الشَّجَرَةَ و اشار لهما الی شجرة</w:t>
      </w:r>
    </w:p>
    <w:p>
      <w:pPr>
        <w:pStyle w:val="BookText"/>
        <w:rPr/>
      </w:pPr>
      <w:r>
        <w:rPr>
          <w:rFonts w:ascii="Amiri" w:hAnsi="Amiri" w:eastAsia="Amiri" w:cs="Amiri"/>
          <w:color w:val="111111"/>
          <w:sz w:val="28"/>
          <w:sz w:val="28"/>
          <w:szCs w:val="28"/>
          <w:rtl w:val="true"/>
          <w:lang w:bidi="ar-SA"/>
        </w:rPr>
        <w:t>الحنطة فَتَکُونا مِنَ الظَّالِمِینَ و لم یقل و لاتاکلا من هذه الشجرة و لامما کان من جنسهما</w:t>
      </w:r>
    </w:p>
    <w:p>
      <w:pPr>
        <w:pStyle w:val="BookText"/>
        <w:rPr/>
      </w:pPr>
      <w:r>
        <w:rPr>
          <w:rFonts w:ascii="IRNazanin" w:hAnsi="IRNazanin" w:eastAsia="IRNazanin"/>
          <w:color w:val="111111"/>
          <w:sz w:val="28"/>
          <w:sz w:val="28"/>
          <w:szCs w:val="28"/>
          <w:rtl w:val="true"/>
          <w:lang w:bidi="fa-IR"/>
        </w:rPr>
        <w:t>فلم تقربا تلک الشجرة و انما اکلا من غیرها لما ان وسوس الشیطان الیهما و قال ما نَهاکُما</w:t>
      </w:r>
    </w:p>
    <w:p>
      <w:pPr>
        <w:pStyle w:val="BookText"/>
        <w:rPr/>
      </w:pPr>
      <w:r>
        <w:rPr>
          <w:rFonts w:ascii="Amiri" w:hAnsi="Amiri" w:eastAsia="Amiri" w:cs="Amiri"/>
          <w:color w:val="111111"/>
          <w:sz w:val="28"/>
          <w:sz w:val="28"/>
          <w:szCs w:val="28"/>
          <w:rtl w:val="true"/>
          <w:lang w:bidi="ar-SA"/>
        </w:rPr>
        <w:t>رَبُّکُما عَنْ هذِهِ الشَّجَرَةِ و انما نهیکما ان تقربا غیرها و لم ینهکما عن الاکل منها اِلَّا اَنْ تَکُونا مَلَکَیْنِ اَوْ تَکُونا مِنَ الْخالِدِینَ وَ قاسَمَهُما اِنِّی لَکُما لَمِنَ النَّاصِحِینَ و لم یکن آدم و حوا شاهدا قبل ذلک من یحلف بالله کاذبا فدلیهما بغرور فاکلا منها ثقة بیمینه بالله و کان ذلک من آدم قبل النبوة، و لم یکن ذلک بذنب کبیر استحق به دخول النار، و انما کان من الصغائر</w:t>
      </w:r>
    </w:p>
    <w:p>
      <w:pPr>
        <w:pStyle w:val="BookText"/>
        <w:rPr/>
      </w:pPr>
      <w:r>
        <w:rPr>
          <w:rFonts w:ascii="Amiri" w:hAnsi="Amiri" w:eastAsia="Amiri" w:cs="Amiri"/>
          <w:color w:val="111111"/>
          <w:sz w:val="28"/>
          <w:sz w:val="28"/>
          <w:szCs w:val="28"/>
          <w:rtl w:val="true"/>
          <w:lang w:bidi="ar-SA"/>
        </w:rPr>
        <w:t>الموهوبة التی تجوز علی الانبیاء قبل نزول الوحی علیهم، فلما اجتباه الله تعالی و جعله نبیا کان معصوما لایذنب صغیرة و لاکبیرة،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 فَغَوی ثُمَّ اجْتَباهُ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 فَتابَ عَلَیْهِ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اصْطَفی آدَمَ وَ نُوحًا وَ آلَ اِبْراهِیمَ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482" w:name="pg15346_203039"/>
    </w:p>
    <w:p>
      <w:pPr>
        <w:pStyle w:val="Heading3"/>
        <w:numPr>
          <w:ilvl w:val="2"/>
          <w:numId w:val="1"/>
        </w:numPr>
        <w:rPr/>
      </w:pPr>
      <w:bookmarkStart w:id="483" w:name="__RefHeading___Toc5410256_2142443653"/>
      <w:bookmarkStart w:id="484" w:name="_Toc192"/>
      <w:bookmarkEnd w:id="482"/>
      <w:bookmarkEnd w:id="483"/>
      <w:r>
        <w:rPr>
          <w:rtl w:val="true"/>
        </w:rPr>
        <w:t xml:space="preserve">سوره‌ی اعراف </w:t>
      </w:r>
      <w:r>
        <w:rPr>
          <w:rtl w:val="true"/>
        </w:rPr>
        <w:t>[</w:t>
      </w:r>
      <w:r>
        <w:rPr/>
        <w:t>7</w:t>
      </w:r>
      <w:r>
        <w:rPr>
          <w:rtl w:val="true"/>
        </w:rPr>
        <w:t>]</w:t>
      </w:r>
      <w:r>
        <w:rPr>
          <w:rtl w:val="true"/>
        </w:rPr>
        <w:t xml:space="preserve">، آیات </w:t>
      </w:r>
      <w:r>
        <w:rPr/>
        <w:t>26</w:t>
      </w:r>
      <w:r>
        <w:rPr>
          <w:rtl w:val="true"/>
        </w:rPr>
        <w:t xml:space="preserve"> </w:t>
      </w:r>
      <w:r>
        <w:rPr>
          <w:rtl w:val="true"/>
        </w:rPr>
        <w:t xml:space="preserve">تا </w:t>
      </w:r>
      <w:r>
        <w:rPr/>
        <w:t>28</w:t>
      </w:r>
      <w:bookmarkEnd w:id="484"/>
    </w:p>
    <w:p>
      <w:pPr>
        <w:pStyle w:val="Heading4"/>
        <w:numPr>
          <w:ilvl w:val="3"/>
          <w:numId w:val="1"/>
        </w:numPr>
        <w:rPr/>
      </w:pPr>
      <w:bookmarkStart w:id="485" w:name="__RefHeading___Toc5410258_2142443653"/>
      <w:bookmarkStart w:id="486" w:name="_Toc193"/>
      <w:bookmarkEnd w:id="485"/>
      <w:r>
        <w:rPr>
          <w:rtl w:val="true"/>
        </w:rPr>
        <w:t>متن</w:t>
      </w:r>
      <w:r>
        <w:rPr>
          <w:rtl w:val="true"/>
        </w:rPr>
        <w:t>:</w:t>
      </w:r>
      <w:bookmarkEnd w:id="486"/>
    </w:p>
    <w:p>
      <w:pPr>
        <w:pStyle w:val="BookText"/>
        <w:rPr/>
      </w:pPr>
      <w:r>
        <w:rPr>
          <w:rFonts w:ascii="Amiri" w:hAnsi="Amiri" w:eastAsia="Amiri" w:cs="Amiri"/>
          <w:color w:val="111111"/>
          <w:sz w:val="28"/>
          <w:sz w:val="28"/>
          <w:szCs w:val="28"/>
          <w:rtl w:val="true"/>
          <w:lang w:bidi="ar-SA"/>
        </w:rPr>
        <w:t>یا بَنی آدَمَ قَدْ اَنْزَلْنا عَلَیْكُمْ لِباسًا یُواری سَوْآتِكُمْ وَ ریشًا وَ لِباسُ التَّقْوی ذلِكَ خَیْرٌ ذلِكَ مِنْ آیاتِ اللهِ لَعَلَّهُمْ یَذَّكَّرُونَ یا بَنی آدَمَ لایَفْتِنَنَّكُمُ الشَّیْطانُ كَما اَخْرَجَ اَبَوَیْكُمْ مِنَ الْجَنَّةِ یَنْزِعُ عَنْهُما لِباسَهُما لِیُرِیَهُما سَوْآتِهِما اِنَّهُ یَراكُمْ هُوَ وَ قَبیلُهُ مِنْ حَیْثُ لاتَرَوْنَهُمْ اِنَّا جَعَلْنَا الشَّیاطینَ اَوْلِیاءَ لِلَّذینَ لایُؤْمِنُونَ وَ اِذا فَعَلُوا فاحِشَةً قالُوا وَجَدْنا عَلَیْها آباءَنا وَ اللهُ اَمَرَنا بِها قُلْ اِنَّ اللهَ لایَاْمُرُ بِالْفَحْشاءِ اَ تَقُولُونَ عَلَی اللهِ ما لاتَعْلَمُونَ</w:t>
      </w:r>
    </w:p>
    <w:p>
      <w:pPr>
        <w:pStyle w:val="Heading4"/>
        <w:numPr>
          <w:ilvl w:val="3"/>
          <w:numId w:val="1"/>
        </w:numPr>
        <w:rPr/>
      </w:pPr>
      <w:bookmarkStart w:id="487" w:name="__RefHeading___Toc5410260_2142443653"/>
      <w:bookmarkStart w:id="488" w:name="_Toc194"/>
      <w:bookmarkEnd w:id="487"/>
      <w:r>
        <w:rPr>
          <w:rtl w:val="true"/>
        </w:rPr>
        <w:t>لغات</w:t>
      </w:r>
      <w:r>
        <w:rPr>
          <w:rtl w:val="true"/>
        </w:rPr>
        <w:t>:</w:t>
      </w:r>
      <w:bookmarkEnd w:id="48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هرچیز قابل پوشیدن را لباس گویند،و نیز پوست و چیزهای دیگری که به وسیله آن‌ها اطاق پوشیده می‌شود را لباس گویند مانند ثوب کعبه، و آن از لبس یلبس لبسا و لباسا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خانه و اثاثیه آن است مانند فرش و غیره،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وسائل زیبا را گویند مانند ریش طائر،و ریاش لباس ظاهر را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ابتلا و امتحان است، و قلب فاتن یعنی قلب مفتون،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و اگر از یک پدر و مادر باشند به آنان قبیلة گویند</w:t>
      </w:r>
      <w:r>
        <w:rPr>
          <w:rFonts w:eastAsia="IRNazanin" w:cs="IRNazanin"/>
          <w:color w:val="111111"/>
          <w:sz w:val="28"/>
          <w:szCs w:val="28"/>
          <w:rtl w:val="true"/>
          <w:lang w:bidi="fa-IR"/>
        </w:rPr>
        <w:t xml:space="preserve">. </w:t>
      </w:r>
      <w:bookmarkStart w:id="489" w:name="pg15346_203040"/>
    </w:p>
    <w:p>
      <w:pPr>
        <w:pStyle w:val="Heading4"/>
        <w:numPr>
          <w:ilvl w:val="3"/>
          <w:numId w:val="1"/>
        </w:numPr>
        <w:rPr/>
      </w:pPr>
      <w:bookmarkStart w:id="490" w:name="__RefHeading___Toc5410262_2142443653"/>
      <w:bookmarkStart w:id="491" w:name="_Toc195"/>
      <w:bookmarkEnd w:id="489"/>
      <w:bookmarkEnd w:id="490"/>
      <w:r>
        <w:rPr>
          <w:rtl w:val="true"/>
        </w:rPr>
        <w:t>ترجمه</w:t>
      </w:r>
      <w:r>
        <w:rPr>
          <w:rtl w:val="true"/>
        </w:rPr>
        <w:t>:</w:t>
      </w:r>
      <w:bookmarkEnd w:id="491"/>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برای شما فرستادیم که اندام شما را می‌پوشاند و مایه زینت شماست امّا لباس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خداست، تا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شما را نفریبد، آن گونه که پدر و مادر شما را از بهشت بیرون کرد،و لباسشان را از تنشان بیرون ساخت تا عورت‌شان را به آن‌ها نشان دهد چه این‌که او و همکارانش شما را می‌بینند از جایی که شما آن‌ها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زشتی انجام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می‌دهید که نمی‌دانید؟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492" w:name="__RefHeading___Toc5410264_2142443653"/>
      <w:bookmarkStart w:id="493" w:name="_Toc196"/>
      <w:bookmarkEnd w:id="492"/>
      <w:r>
        <w:rPr>
          <w:rtl w:val="true"/>
        </w:rPr>
        <w:t>تفسیر اهل البیت</w:t>
      </w:r>
      <w:r>
        <w:rPr>
          <w:rtl w:val="true"/>
        </w:rPr>
        <w:t>(</w:t>
      </w:r>
      <w:r>
        <w:rPr>
          <w:rtl w:val="true"/>
        </w:rPr>
        <w:t>علیهم السلام</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لباس همین لباسی است که شما می‌پوشید؛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اسباب زندگی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پاکدامنی است و انسان عفیف عورتش ظاهر نمی‌شود گرچه عاری از لباس باشد؛ و انسان فاجر عورتش ظاهر است گرچه لباس پوشیده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عفاف و پاکدامنی بهتر از لباس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در حدیث اربعماه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پنبه‌ای بپوشید که آن لباس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لباسی که از جنس مو و پشم بود نمی‌پوشید مگر از روی ناچاری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جمیل و زیباست و زیبایی را دوست می‌دارد؛ و دوست دارد که اثر نعمت خود را بر بنده‌اش ببیند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امّ‌درداء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سلامت بدن داشته باشد؛ و خانواده‌اش درامنیّت وامان باشند؛و قوت روز خود را داشته باشد؛ همه نعمت‌های دنیا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تو را از دنیا به اندازه‌ای که شکمت سیر شود و بدنت پوشیده شود کافی است و اگر خانه‌ای داشته باشی که تو را حفظ کند و مرکبی داشته باشی که بر آن سوار شوی زندگی بسیار خوبی داشته‌ای و اگر توانی کار خیری انجام ده و بیش از این‌ها برای تو حساب یا عذاب خواهد داشت</w:t>
      </w:r>
      <w:r>
        <w:rPr>
          <w:rFonts w:eastAsia="IRNazanin" w:cs="IRNazanin"/>
          <w:color w:val="111111"/>
          <w:sz w:val="28"/>
          <w:szCs w:val="28"/>
          <w:rtl w:val="true"/>
          <w:lang w:bidi="fa-IR"/>
        </w:rPr>
        <w:t>.</w:t>
      </w:r>
      <w:r>
        <w:rPr>
          <w:rStyle w:val="FootnoteAnchor"/>
          <w:rtl w:val="true"/>
        </w:rPr>
        <w:footnoteReference w:id="44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حساب علیک او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سیاه مکروه است، جز عمامه و کفش و عبا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تا آخر عمر ترک نخواهم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روی زمین با غلامان،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الاغ همراه با دیگری،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دوشیدن شیر بز با دست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پشمین،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بچّه‌ها، و چنین می‌کنم تا بعد از من این کارها سنّت شود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فَعَلُواْ فَاحِشَةً قَالُواْ وَجَدْنَا عَلَیْهَا آبَاءنَا وَ اللّهُ اَمَرَنَا بِهَا…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آیه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کسی را دیده‌ای که گمان کند خدا مردم را امر به زنا و شرابخواری و امثال این محرمات کرده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فاحشه‌ای که ادعا می‌کنند خدا برای آنان حلال کرده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ولیّ او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مربوط به پیشوایان ظلم و ستم‌کاران است که ادّعا می‌کنند خدا آنان </w:t>
      </w:r>
    </w:p>
    <w:p>
      <w:pPr>
        <w:pStyle w:val="BookText"/>
        <w:rPr/>
      </w:pPr>
      <w:r>
        <w:rPr>
          <w:rFonts w:ascii="IRNazanin" w:hAnsi="IRNazanin" w:eastAsia="IRNazanin"/>
          <w:color w:val="111111"/>
          <w:sz w:val="28"/>
          <w:sz w:val="28"/>
          <w:szCs w:val="28"/>
          <w:rtl w:val="true"/>
          <w:lang w:bidi="fa-IR"/>
        </w:rPr>
        <w:t>را امر نموده که پیشوای مردم باشند، و هرگز خدا چنین امری نکرده و مردم نیز حق ندارند ولایت آنان را بپذیرند و در این آیه خداوند سخن آنان را ردّ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تهمت به خدای خود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پیشوایی آنان را فاحشه نامیده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بت‌پرستان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چنین بودند وخداوند ما را به پرستش بت امر کرده است و خداوند سخن آنان را در این آیه رد نموده 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یَاْمُرُ بِالْفَحْشاءِ اَ تَقُولُونَ عَلَی اللهِ ما لا تَعْلَمُونَ</w:t>
      </w:r>
      <w:r>
        <w:rPr>
          <w:rFonts w:eastAsia="IRNazanin" w:cs="IRNazanin"/>
          <w:color w:val="111111"/>
          <w:sz w:val="28"/>
          <w:szCs w:val="28"/>
          <w:rtl w:val="true"/>
          <w:lang w:bidi="fa-IR"/>
        </w:rPr>
        <w:t>» .</w:t>
      </w:r>
      <w:r>
        <w:rPr>
          <w:rStyle w:val="FootnoteAnchor"/>
          <w:rtl w:val="true"/>
        </w:rPr>
        <w:footnoteReference w:id="447"/>
      </w:r>
      <w:bookmarkStart w:id="494" w:name="pg15346_203044"/>
    </w:p>
    <w:p>
      <w:pPr>
        <w:pStyle w:val="Heading3"/>
        <w:numPr>
          <w:ilvl w:val="2"/>
          <w:numId w:val="1"/>
        </w:numPr>
        <w:rPr/>
      </w:pPr>
      <w:bookmarkStart w:id="495" w:name="__RefHeading___Toc5410266_2142443653"/>
      <w:bookmarkStart w:id="496" w:name="_Toc197"/>
      <w:bookmarkEnd w:id="494"/>
      <w:bookmarkEnd w:id="495"/>
      <w:r>
        <w:rPr>
          <w:rtl w:val="true"/>
        </w:rPr>
        <w:t xml:space="preserve">سوره‌ی اعراف </w:t>
      </w:r>
      <w:r>
        <w:rPr>
          <w:rtl w:val="true"/>
        </w:rPr>
        <w:t>[</w:t>
      </w:r>
      <w:r>
        <w:rPr/>
        <w:t>7</w:t>
      </w:r>
      <w:r>
        <w:rPr>
          <w:rtl w:val="true"/>
        </w:rPr>
        <w:t>]</w:t>
      </w:r>
      <w:r>
        <w:rPr>
          <w:rtl w:val="true"/>
        </w:rPr>
        <w:t xml:space="preserve">، آیات </w:t>
      </w:r>
      <w:r>
        <w:rPr/>
        <w:t>29</w:t>
      </w:r>
      <w:r>
        <w:rPr>
          <w:rtl w:val="true"/>
        </w:rPr>
        <w:t xml:space="preserve"> </w:t>
      </w:r>
      <w:r>
        <w:rPr>
          <w:rtl w:val="true"/>
        </w:rPr>
        <w:t xml:space="preserve">تا </w:t>
      </w:r>
      <w:r>
        <w:rPr/>
        <w:t>30</w:t>
      </w:r>
      <w:bookmarkEnd w:id="496"/>
    </w:p>
    <w:p>
      <w:pPr>
        <w:pStyle w:val="Heading4"/>
        <w:numPr>
          <w:ilvl w:val="3"/>
          <w:numId w:val="1"/>
        </w:numPr>
        <w:rPr/>
      </w:pPr>
      <w:bookmarkStart w:id="497" w:name="__RefHeading___Toc5410268_2142443653"/>
      <w:bookmarkStart w:id="498" w:name="_Toc198"/>
      <w:bookmarkEnd w:id="497"/>
      <w:r>
        <w:rPr>
          <w:rtl w:val="true"/>
        </w:rPr>
        <w:t>متن</w:t>
      </w:r>
      <w:r>
        <w:rPr>
          <w:rtl w:val="true"/>
        </w:rPr>
        <w:t>:</w:t>
      </w:r>
      <w:bookmarkEnd w:id="498"/>
    </w:p>
    <w:p>
      <w:pPr>
        <w:pStyle w:val="BookText"/>
        <w:rPr/>
      </w:pPr>
      <w:r>
        <w:rPr>
          <w:rFonts w:ascii="Amiri" w:hAnsi="Amiri" w:eastAsia="Amiri" w:cs="Amiri"/>
          <w:color w:val="111111"/>
          <w:sz w:val="28"/>
          <w:sz w:val="28"/>
          <w:szCs w:val="28"/>
          <w:rtl w:val="true"/>
          <w:lang w:bidi="ar-SA"/>
        </w:rPr>
        <w:t>قُلْ اَمَرَ رَبِّی بِالْقِسْطِ وَ اَقیمُوا وُجُوهَكُمْ عِنْدَ كُلِّ مَسْجِدٍ وَ ادْعُوهُ مُخْلِصینَ لَهُ الدِّینَ كَما بَدَاَكُمْ تَعُودُونَ فَریقًا هَدی وَ فَریقًا حَقَّ عَلَیْهِمُ الضَّلالَةُ اِنَّهُمُ اتَّخَذُوا الشَّیاطینَ اَوْلِیاءَ مِنْ دُونِ اللهِ وَ یَحْسَبُونَ اَنَّهُمْ مُهْتَدُونَ</w:t>
      </w:r>
    </w:p>
    <w:p>
      <w:pPr>
        <w:pStyle w:val="Heading4"/>
        <w:numPr>
          <w:ilvl w:val="3"/>
          <w:numId w:val="1"/>
        </w:numPr>
        <w:rPr/>
      </w:pPr>
      <w:bookmarkStart w:id="499" w:name="__RefHeading___Toc5410270_2142443653"/>
      <w:bookmarkStart w:id="500" w:name="_Toc199"/>
      <w:bookmarkEnd w:id="499"/>
      <w:r>
        <w:rPr>
          <w:rtl w:val="true"/>
        </w:rPr>
        <w:t>لغات</w:t>
      </w:r>
      <w:r>
        <w:rPr>
          <w:rtl w:val="true"/>
        </w:rPr>
        <w:t>:</w:t>
      </w:r>
      <w:bookmarkEnd w:id="500"/>
    </w:p>
    <w:p>
      <w:pPr>
        <w:pStyle w:val="BookText"/>
        <w:rPr/>
      </w:pPr>
      <w:r>
        <w:rPr>
          <w:rFonts w:ascii="IRNazanin" w:hAnsi="IRNazanin" w:eastAsia="IRNazanin"/>
          <w:color w:val="111111"/>
          <w:sz w:val="28"/>
          <w:sz w:val="28"/>
          <w:szCs w:val="28"/>
          <w:rtl w:val="true"/>
          <w:lang w:bidi="fa-IR"/>
        </w:rPr>
        <w:t>اصل قسط به معنای عدول است،و اگر عدول به حق باشد عدل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عدول به باطل باشد جور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القاسطون فکانون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زدایی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کردن عبادت است برای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ابتدای کار است و عود انجام مرد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یظنون است</w:t>
      </w:r>
      <w:r>
        <w:rPr>
          <w:rFonts w:eastAsia="IRNazanin" w:cs="IRNazanin"/>
          <w:color w:val="111111"/>
          <w:sz w:val="28"/>
          <w:szCs w:val="28"/>
          <w:rtl w:val="true"/>
          <w:lang w:bidi="fa-IR"/>
        </w:rPr>
        <w:t>.</w:t>
      </w:r>
    </w:p>
    <w:p>
      <w:pPr>
        <w:pStyle w:val="Heading4"/>
        <w:numPr>
          <w:ilvl w:val="3"/>
          <w:numId w:val="1"/>
        </w:numPr>
        <w:rPr/>
      </w:pPr>
      <w:bookmarkStart w:id="501" w:name="__RefHeading___Toc5410272_2142443653"/>
      <w:bookmarkStart w:id="502" w:name="_Toc200"/>
      <w:bookmarkEnd w:id="501"/>
      <w:r>
        <w:rPr>
          <w:rtl w:val="true"/>
        </w:rPr>
        <w:t>ترجمه</w:t>
      </w:r>
      <w:r>
        <w:rPr>
          <w:rtl w:val="true"/>
        </w:rPr>
        <w:t>:</w:t>
      </w:r>
      <w:bookmarkEnd w:id="5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امر به عدالت کرده است و توجّه خویش را در هر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بخوانید،در حالی که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را هدایت کرده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آن‌ها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به جای خداوند، اولیای خود انتخاب کردند و گمان می‌کنند هدایت یافته‌اند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03" w:name="pg15346_203045"/>
    </w:p>
    <w:p>
      <w:pPr>
        <w:pStyle w:val="Heading4"/>
        <w:numPr>
          <w:ilvl w:val="3"/>
          <w:numId w:val="1"/>
        </w:numPr>
        <w:rPr/>
      </w:pPr>
      <w:bookmarkStart w:id="504" w:name="__RefHeading___Toc5410274_2142443653"/>
      <w:bookmarkStart w:id="505" w:name="_Toc201"/>
      <w:bookmarkEnd w:id="503"/>
      <w:bookmarkEnd w:id="504"/>
      <w:r>
        <w:rPr>
          <w:rtl w:val="true"/>
        </w:rPr>
        <w:t>تفسیر اهل البیت</w:t>
      </w:r>
      <w:r>
        <w:rPr>
          <w:rtl w:val="true"/>
        </w:rPr>
        <w:t>(</w:t>
      </w:r>
      <w:r>
        <w:rPr>
          <w:rtl w:val="true"/>
        </w:rPr>
        <w:t>علیهم السلام</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اَقِیمُواْ وُجُوهَکُمْ عِندَ کُلِّ مَسْجِدٍ…</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هر مسجدی نماز می‌خوانید صورت‌های خود را به طرف مسجد الحرام قرار بدهید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بصیر، 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وُجُوهَکُمْ عِنْدَ کُلِّ 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الی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و حمران و محمّد بن مسلم، عن ابی جعفر و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اَقِیمُوا وُجُوهَکُمْ عِنْدَ کُلِّ 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مساجد محدثة، فامروا ان یقیموا وجوههم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توجّه خود را در هر مسجدی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خود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بُت‌ها وطاغوت‌ها</w:t>
      </w:r>
      <w:r>
        <w:rPr>
          <w:rFonts w:eastAsia="IRNazanin" w:cs="IRNazanin"/>
          <w:color w:val="111111"/>
          <w:sz w:val="28"/>
          <w:szCs w:val="28"/>
          <w:rtl w:val="true"/>
          <w:lang w:bidi="fa-IR"/>
        </w:rPr>
        <w:t>.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بَدَاَکُمْ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هَدَی وَ فَرِیقًا حَقَّ عَلَیْهِمُ الضَّلاَلَةُ…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آنان را هنگامی که خلق کرد مومن و کافر و شقیّ و سعید خلق </w:t>
      </w:r>
    </w:p>
    <w:p>
      <w:pPr>
        <w:pStyle w:val="BookText"/>
        <w:rPr/>
      </w:pPr>
      <w:r>
        <w:rPr>
          <w:rFonts w:ascii="IRNazanin" w:hAnsi="IRNazanin" w:eastAsia="IRNazanin"/>
          <w:color w:val="111111"/>
          <w:sz w:val="28"/>
          <w:sz w:val="28"/>
          <w:szCs w:val="28"/>
          <w:rtl w:val="true"/>
          <w:lang w:bidi="fa-IR"/>
        </w:rPr>
        <w:t>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اختیار و انتخاب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به قیامت باز خواهند گشت…</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اتَّخَذُوا الشَّیَاطِینَ اَوْلِیَاء مِن دُونِ اللهِ وَ یَحْسَبُونَ اَنَّهُم مُّهْتَدُونَ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ذیل حدیث سابق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جبریّه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تقدیری برای ما نشده است و گمان می‌کنند که خود قادر بر هدایت و گم‌راهی هستند و آنان مجوس این امّت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خدا دروغ می‌گویند، چرا که مشیّت و قدرت از آن خداوند است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شیاطین را اولیای خود برگزیدند وخدا وائمّه حق را اولیای خود قرار ندادندو گمان کردند که هدایت شده‌اند</w:t>
      </w:r>
      <w:r>
        <w:rPr>
          <w:rFonts w:eastAsia="IRNazanin" w:cs="IRNazanin"/>
          <w:color w:val="111111"/>
          <w:sz w:val="28"/>
          <w:szCs w:val="28"/>
          <w:rtl w:val="true"/>
          <w:lang w:bidi="fa-IR"/>
        </w:rPr>
        <w:t>.</w:t>
      </w:r>
      <w:r>
        <w:rPr>
          <w:rStyle w:val="FootnoteAnchor"/>
          <w:rtl w:val="true"/>
        </w:rPr>
        <w:footnoteReference w:id="455"/>
      </w:r>
      <w:bookmarkStart w:id="506" w:name="pg15346_203047"/>
    </w:p>
    <w:p>
      <w:pPr>
        <w:pStyle w:val="Heading3"/>
        <w:numPr>
          <w:ilvl w:val="2"/>
          <w:numId w:val="1"/>
        </w:numPr>
        <w:rPr/>
      </w:pPr>
      <w:bookmarkStart w:id="507" w:name="__RefHeading___Toc5410276_2142443653"/>
      <w:bookmarkStart w:id="508" w:name="_Toc202"/>
      <w:bookmarkEnd w:id="506"/>
      <w:bookmarkEnd w:id="507"/>
      <w:r>
        <w:rPr>
          <w:rtl w:val="true"/>
        </w:rPr>
        <w:t xml:space="preserve">سوره‌ی اعراف </w:t>
      </w:r>
      <w:r>
        <w:rPr>
          <w:rtl w:val="true"/>
        </w:rPr>
        <w:t>[</w:t>
      </w:r>
      <w:r>
        <w:rPr/>
        <w:t>7</w:t>
      </w:r>
      <w:r>
        <w:rPr>
          <w:rtl w:val="true"/>
        </w:rPr>
        <w:t>]</w:t>
      </w:r>
      <w:r>
        <w:rPr>
          <w:rtl w:val="true"/>
        </w:rPr>
        <w:t xml:space="preserve">، آیات </w:t>
      </w:r>
      <w:r>
        <w:rPr/>
        <w:t>31</w:t>
      </w:r>
      <w:r>
        <w:rPr>
          <w:rtl w:val="true"/>
        </w:rPr>
        <w:t xml:space="preserve"> </w:t>
      </w:r>
      <w:r>
        <w:rPr>
          <w:rtl w:val="true"/>
        </w:rPr>
        <w:t xml:space="preserve">تا </w:t>
      </w:r>
      <w:r>
        <w:rPr/>
        <w:t>34</w:t>
      </w:r>
      <w:bookmarkEnd w:id="508"/>
    </w:p>
    <w:p>
      <w:pPr>
        <w:pStyle w:val="Heading4"/>
        <w:numPr>
          <w:ilvl w:val="3"/>
          <w:numId w:val="1"/>
        </w:numPr>
        <w:rPr/>
      </w:pPr>
      <w:bookmarkStart w:id="509" w:name="__RefHeading___Toc5410278_2142443653"/>
      <w:bookmarkStart w:id="510" w:name="_Toc203"/>
      <w:bookmarkEnd w:id="509"/>
      <w:r>
        <w:rPr>
          <w:rtl w:val="true"/>
        </w:rPr>
        <w:t>متن</w:t>
      </w:r>
      <w:r>
        <w:rPr>
          <w:rtl w:val="true"/>
        </w:rPr>
        <w:t>:</w:t>
      </w:r>
      <w:bookmarkEnd w:id="510"/>
    </w:p>
    <w:p>
      <w:pPr>
        <w:pStyle w:val="BookText"/>
        <w:rPr/>
      </w:pPr>
      <w:r>
        <w:rPr>
          <w:rFonts w:ascii="Amiri" w:hAnsi="Amiri" w:eastAsia="Amiri" w:cs="Amiri"/>
          <w:color w:val="111111"/>
          <w:sz w:val="28"/>
          <w:sz w:val="28"/>
          <w:szCs w:val="28"/>
          <w:rtl w:val="true"/>
          <w:lang w:bidi="ar-SA"/>
        </w:rPr>
        <w:t>یا بَنی آدَمَ خُذُوا زینَتَكُمْ عِنْدَ كُلِّ مَسْجِدٍ وَ كُلُوا وَ اشْرَبُوا وَ لاتُسْرِفُوا اِنَّهُ لایُحِبُّ الْمُسْرِفینَ قُلْ مَنْ حَرَّمَ زینَةَ اللهِ الَّتی اَخْرَجَ لِعِبادِهِ وَ الطَّیِّباتِ مِنَ الرِّزْقِ قُلْ هِیَ لِلَّذینَ آمَنُوا فِی الْحَیاةِ الدُّنْیا خالِصَةً یَوْمَ الْقِیامَةِ كَذلِكَ نُفَصِّلُ الْآیاتِ لِقَوْمٍ یَعْلَمُونَ قُلْ اِنَّما حَرَّمَ رَبِّیَ الْفَواحِشَ ما ظَهَرَ مِنْها وَ ما بَطَنَ وَ الْاِثْمَ وَ الْبَغْیَ بِغَیْرِ الْحَقِّ وَ اَنْ تُشْرِكُوا بِاللهِ ما لَمْ یُنَزِّلْ بِهِ سُلْطانًا وَ اَنْ تَقُولُوا عَلَی اللهِ ما لاتَعْلَمُونَ وَ لِكُلِّ اُمَّةٍ اَجَلٌ فَاِذا جاءَ اَجَلُهُمْ لایَسْتَاْخِرُونَ ساعَةً وَ لایَسْتَقْدِمُونَ</w:t>
      </w:r>
    </w:p>
    <w:p>
      <w:pPr>
        <w:pStyle w:val="Heading4"/>
        <w:numPr>
          <w:ilvl w:val="3"/>
          <w:numId w:val="1"/>
        </w:numPr>
        <w:rPr/>
      </w:pPr>
      <w:bookmarkStart w:id="511" w:name="__RefHeading___Toc5410280_2142443653"/>
      <w:bookmarkStart w:id="512" w:name="_Toc204"/>
      <w:bookmarkEnd w:id="511"/>
      <w:r>
        <w:rPr>
          <w:rtl w:val="true"/>
        </w:rPr>
        <w:t>لغات</w:t>
      </w:r>
      <w:r>
        <w:rPr>
          <w:rtl w:val="true"/>
        </w:rPr>
        <w:t>:</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فعل است، و ضد آن تحلیل است، و تحلیل اطلاق در فعل است، و اصل تحریم به معنای منع است، و محروم به معنای ممنوع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فاحشة به معنای اقبح قبائح است، و فاحشة از کبائر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سرکشی می‌باشد، و باغی طالب ریاست است با قهر و غلبه بدون حق</w:t>
      </w:r>
      <w:r>
        <w:rPr>
          <w:rFonts w:eastAsia="IRNazanin" w:cs="IRNazanin"/>
          <w:color w:val="111111"/>
          <w:sz w:val="28"/>
          <w:szCs w:val="28"/>
          <w:rtl w:val="true"/>
          <w:lang w:bidi="fa-IR"/>
        </w:rPr>
        <w:t>.</w:t>
      </w:r>
    </w:p>
    <w:p>
      <w:pPr>
        <w:pStyle w:val="Heading4"/>
        <w:numPr>
          <w:ilvl w:val="3"/>
          <w:numId w:val="1"/>
        </w:numPr>
        <w:rPr/>
      </w:pPr>
      <w:bookmarkStart w:id="513" w:name="__RefHeading___Toc5410282_2142443653"/>
      <w:bookmarkStart w:id="514" w:name="_Toc205"/>
      <w:bookmarkEnd w:id="513"/>
      <w:r>
        <w:rPr>
          <w:rtl w:val="true"/>
        </w:rPr>
        <w:t>ترجمه</w:t>
      </w:r>
      <w:r>
        <w:rPr>
          <w:rtl w:val="true"/>
        </w:rPr>
        <w:t>:</w:t>
      </w:r>
      <w:bookmarkEnd w:id="5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bookmarkStart w:id="515" w:name="pg15346_203048"/>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کسانی که آگاهند،شرح می‌دهیم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چه آشکار باشد چه پنهان،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بناحق را و این‌که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قوم و جمعیّتی، زمان 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سرآمد آن‌ها فرا رسد، نه ساعتی از آن تاخیر می‌کنند، و نه بر آن پیشی می‌گیرند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16" w:name="__RefHeading___Toc5410284_2142443653"/>
      <w:bookmarkStart w:id="517" w:name="_Toc206"/>
      <w:bookmarkEnd w:id="516"/>
      <w:r>
        <w:rPr>
          <w:rtl w:val="true"/>
        </w:rPr>
        <w:t>تفسیر اهل البیت</w:t>
      </w:r>
      <w:r>
        <w:rPr>
          <w:rtl w:val="true"/>
        </w:rPr>
        <w:t>(</w:t>
      </w:r>
      <w:r>
        <w:rPr>
          <w:rtl w:val="true"/>
        </w:rPr>
        <w:t>علیهم السلام</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عید فطر و قربان و جمعه غسل کنید و لباس سفید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که برای هر نمازی موهای خود را شانه کند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زینت‌ها، شانه کردن مو هنگام نمازهاست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لباس‌های زیبای خود را برای نمازهای جمعه و اعیاد بپوشید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 خود را شانه کنید تا زیبا شود و روزی شما برسد و حاجت شما برآورده شود و آب کمر شما افزوده شود و بلغم از شما برطرف گردد؛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محاسن به بالا چهل مرتبه شانه می‌زد و از بالا به پایین هفت مرتبه شانه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ذهن و فکر را قوی می‌کند و بلغم را قطع می‌نماید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قال تمشطوا فان التمشط یجلب الرزق و یحسن الشعر و ینجز الحاجة و یزید فی ماء الصلب</w:t>
      </w:r>
    </w:p>
    <w:p>
      <w:pPr>
        <w:pStyle w:val="BookText"/>
        <w:rPr/>
      </w:pPr>
      <w:r>
        <w:rPr>
          <w:rFonts w:ascii="IRNazanin" w:hAnsi="IRNazanin" w:eastAsia="IRNazanin"/>
          <w:color w:val="111111"/>
          <w:sz w:val="28"/>
          <w:sz w:val="28"/>
          <w:szCs w:val="28"/>
          <w:rtl w:val="true"/>
          <w:lang w:bidi="fa-IR"/>
        </w:rPr>
        <w:t>و یقطع البلغم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یسرح تحت لحیته اربعین مرة و من فوقها سبع مرات، و یقول انه یزید فی الذهن و یقطع البلغم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ملاقات و زیارت هر امامی غسل 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هنگام نماز بهترین لباس خود را می‌پوشیدومی‌فرمود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جمیل است و جمال و زیبایی را دوست می‌دارد و من برای خدای خود زینت می‌کنم، چرا که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بهترین لباس خود را برای او بپوشم</w:t>
      </w:r>
      <w:r>
        <w:rPr>
          <w:rFonts w:eastAsia="IRNazanin" w:cs="IRNazanin"/>
          <w:color w:val="111111"/>
          <w:sz w:val="28"/>
          <w:szCs w:val="28"/>
          <w:rtl w:val="true"/>
          <w:lang w:bidi="fa-IR"/>
        </w:rPr>
        <w:t>.</w:t>
      </w:r>
      <w:r>
        <w:rPr>
          <w:rStyle w:val="FootnoteAnchor"/>
          <w:rtl w:val="true"/>
        </w:rPr>
        <w:footnoteReference w:id="46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جمیل یحب الجمال، فاتجمل لربی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 ان البس اجود ثیابی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وَ لَا تُسْرِفُواْ اِنَّهُ لَا یُحِبُّ الْمُسْرِفِینَ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از بین بردن مال و ضرر زدن به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نمک است اگر تو بر غیر آن توان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میانه روی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نان و گوشت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و نان و سرکه و روغن که یک‌بار از این بخوری و یک‌بار از آن</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الاقتار؟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 الخبز و الملح و انت تقدر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الخبز و اللحم و اللبن و الخل و السمن، مرة هذا، و مرة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اسراف 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لباس آبروی خود را برای کار بپوشی و باقیمانده ظرف آب خود را بریزی و خرمای خود را بخوری و هسته آن را به این سو و آن سو پرت کنی</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ابذالک ثوب صونک، و اهراقک فضل انائک، و اکلک التمر و رمیک النوی‌ها هنا و‌ها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ده لباس داشته باشد اسراف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لباس؟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لباس؟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نیست، و اسراف این است که تو لباس آبروی خود را به جای لباس</w:t>
      </w:r>
    </w:p>
    <w:p>
      <w:pPr>
        <w:pStyle w:val="BookText"/>
        <w:rPr/>
      </w:pPr>
      <w:r>
        <w:rPr>
          <w:rFonts w:ascii="IRNazanin" w:hAnsi="IRNazanin" w:eastAsia="IRNazanin"/>
          <w:color w:val="111111"/>
          <w:sz w:val="28"/>
          <w:sz w:val="28"/>
          <w:szCs w:val="28"/>
          <w:rtl w:val="true"/>
          <w:lang w:bidi="fa-IR"/>
        </w:rPr>
        <w:t>کار خود بپوشی</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هذا من السرف،</w:t>
      </w:r>
    </w:p>
    <w:p>
      <w:pPr>
        <w:pStyle w:val="BookText"/>
        <w:rPr/>
      </w:pPr>
      <w:r>
        <w:rPr>
          <w:rFonts w:ascii="IRNazanin" w:hAnsi="IRNazanin" w:eastAsia="IRNazanin"/>
          <w:color w:val="111111"/>
          <w:sz w:val="28"/>
          <w:sz w:val="28"/>
          <w:szCs w:val="28"/>
          <w:rtl w:val="true"/>
          <w:lang w:bidi="fa-IR"/>
        </w:rPr>
        <w:t>انما السرف ان تجعل ثوب صونک ثوب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گمان می‌کنی خداوند به کسانی که مال داده از کرامت آنان بوده؟ و به کسانی که مال نداده آنان را ناچیز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ولکن مال، مال الله است و خداوند به هر کس می‌دهد امانتی است به دست او تا به اندازه بخورد و به اندازه بیاشامد و به اندازه بپوشد و به اندازه ازدواج کند و به اندازه مرکب تهیّه نماید و بقیّه را صرف فقرای مومنین نماید و غبار فقر را از آنان بزداید و اگر چنین کند آن‌چه می‌خورد حلال است و آن‌چه می‌آشامد حلال است و آن‌چه سوار می‌شود حلال است و آن‌چه صرف ازدواج می‌کند حلال است؛ و اگر جز این کند برای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اِنَّهُ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گمان می‌کنی خدا مالی را به کسی بدهد و او را مجاز بداند که اسبی به قیمت ده هزار درهم خریداری کند در حالی که یک اسب بیست درهمی او </w:t>
      </w:r>
    </w:p>
    <w:p>
      <w:pPr>
        <w:pStyle w:val="BookText"/>
        <w:rPr/>
      </w:pPr>
      <w:r>
        <w:rPr>
          <w:rFonts w:ascii="IRNazanin" w:hAnsi="IRNazanin" w:eastAsia="IRNazanin"/>
          <w:color w:val="111111"/>
          <w:sz w:val="28"/>
          <w:sz w:val="28"/>
          <w:szCs w:val="28"/>
          <w:rtl w:val="true"/>
          <w:lang w:bidi="fa-IR"/>
        </w:rPr>
        <w:t>را کفایت می‌کند؟و یا کنیزی را به قیمت هزار دینار بخرد در حالی که یک کنیز بیست دیناری او را کفایت می‌نماید؟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اِنَّهُ لَا یُحِبُّ الْمُسْرِفِینَ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درباره‌ی اسراف در خوردن و آشامیدن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نزد خداوند مبغوض‌تر از شکم پر نیست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ابوجحیفه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زیاد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زد،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آروغ خود را بگیر، چرا که هر کس در دنیا زیاد پرخوری کرده باشد در قیامت زیاد گرسنه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ابوجحیفة تا زنده بودشکم خود را سیر نکرد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روایتی آمده که زنی از پرخوری زشت رو شده بود و شوهر او می‌خواست او را طلاق</w:t>
      </w:r>
    </w:p>
    <w:p>
      <w:pPr>
        <w:pStyle w:val="BookText"/>
        <w:rPr/>
      </w:pPr>
      <w:r>
        <w:rPr>
          <w:rFonts w:ascii="IRNazanin" w:hAnsi="IRNazanin" w:eastAsia="IRNazanin"/>
          <w:color w:val="111111"/>
          <w:sz w:val="28"/>
          <w:sz w:val="28"/>
          <w:szCs w:val="28"/>
          <w:rtl w:val="true"/>
          <w:lang w:bidi="fa-IR"/>
        </w:rPr>
        <w:t>بدهد،و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مکن تا زیبایی صورت تو باز گردد و آن زن به دستور آن حضرت عمل نمود و زیبایی او بازگشت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اَخْرَجَ لِعِبَادِهِ وَ الْطَّیِّبَاتِ مِنَ الرِّزْقِ…</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درباره‌ی لباس خشن و درشت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می‌پوشیده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لباس تازه‌ای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فرو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زیبا بپوش وخود را آراسته کن،همانا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لباس زیبا و جبّه خزّ به قیمت پانصد درهم می‌خرید و می‌پوشید و نیز مطرف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جامه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پنجاه دینار می‌خرید و در زمستان می‌پوشید و چون زمستان می‌گذشت آن را می‌فروخت و صدقه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اَخْرَجَ لِعِبَادِهِ وَ الْطَّیِّبَاتِ مِنَ الرِّزْقِ</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و تجمل، فان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یلبس الجبة الخز بخمس مائة درهم، و المطرف الخز بخمسین دینارا فیشتو فیه، فاذا خرج الشتاء باعه و تصدق بثمنه،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اَخْرَجَ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 به محمّد بن ابی بکر هنگامی که او را والی مصر قرار داد چنین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اعْلَمُوا 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حَازُوا عَاجِلَ الْخَیْرِ وَ آجِلَهُ،</w:t>
      </w:r>
    </w:p>
    <w:p>
      <w:pPr>
        <w:pStyle w:val="BookText"/>
        <w:rPr/>
      </w:pPr>
      <w:r>
        <w:rPr>
          <w:rFonts w:ascii="Amiri" w:hAnsi="Amiri" w:eastAsia="Amiri" w:cs="Amiri"/>
          <w:color w:val="111111"/>
          <w:sz w:val="28"/>
          <w:sz w:val="28"/>
          <w:szCs w:val="28"/>
          <w:rtl w:val="true"/>
          <w:lang w:bidi="ar-SA"/>
        </w:rPr>
        <w:t xml:space="preserve">شَارَکُوا اَهْلَ الدُّنْیَا فِی دُنْیَاهُمْ وَ لَمْ یُشَارِکْهُمْ اَهْلُ الدُّنْیَا فِی آخِرَتِهِمْ، اَبَاحَهُمُ اللهُ مِنَ الدُّنْیَا مَا کَفَاهُمْ وَ بِهِ اَغْنَاهُمْ، قَالَ اللهُ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اَخْرَجَ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سَکَنُوا الدُّنْیَا بِاَفْضَلِ مَا سُکِنَتْ وَ اَکَلُوهَا بِاَفْضَلِ مَا اُکِلَتْ، شَارَکُوا اَهْلَ الدُّنْیَا فِی دُنْیَاهُمْ فَاَکَلُوا مَعَهُمْ مِنْ طَیِّبَاتِ مَا یَاْکُلُونَ وَ شَرِبُوا مِنْ طَیِّبَاتِ مَا یَشْرَبُونَ وَ لَبِسُوا مِنْ اَفْضَلِ مَا یَلْبَسُونَ وَ سَکَنُوا مِنْ اَفْضَلِ مَا یَسْکُنُونَ وَ تَزَوَّجُوا مِنْ اَفْضَلِ مَا یَتَزَوَّجُونَ وَ رَکِبُوا مِنْ اَفْضَلِ مَا یَرْکَبُونَ اَصَابُوا لَذَّةَ الدُّنْیَا مَعَ اَهْلِ الدُّنْیَا وَ هُمْ غَدًا جِیرَانُ اللَّهِ، یَتَمَنَّوْنَ عَلَیْهِ فَیُعْطِیهِمْ مَا تَمَنَّوْهُ وَ لَا یَرُدُّ لَهُمْ دَعْوَةً وَ لَا یَنْقُصُ لَهُمْ نَصِیبًا مِنَ اللَّذَّةِ، فَاِلَی هَذَا یَا عِبَادَ اللهِ یَشْتَاقُ اِلَیْهِ مَنْ کَانَ لَهُ عَقْلٌ وَ یَعْمَلُ لَهُ بِتَقْوَی اللهِ وَ لَا حَوْلَ وَ لَا قُوَّةَ اِلَّا بِاللَّهِ…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ائمّه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به دست آنان بوده </w:t>
      </w:r>
    </w:p>
    <w:p>
      <w:pPr>
        <w:pStyle w:val="BookText"/>
        <w:rPr/>
      </w:pPr>
      <w:r>
        <w:rPr>
          <w:rFonts w:ascii="IRNazanin" w:hAnsi="IRNazanin" w:eastAsia="IRNazanin"/>
          <w:color w:val="111111"/>
          <w:sz w:val="28"/>
          <w:sz w:val="28"/>
          <w:szCs w:val="28"/>
          <w:rtl w:val="true"/>
          <w:lang w:bidi="fa-IR"/>
        </w:rPr>
        <w:t>مطابق ضعیف‌ترین مردم زندگی می‌کرده‌اند و اگر حکومت به دست طاغوت‌ها بوده درظاهر عزّت خود را مقابل مردم و طرفداران حاکم وقت حفظ نموده و با بهترین لباس و مرکب و زیور بین مردم می‌آمده‌اند 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ائمّه عدل پیمان گرفته که مطابق ضعیف‌ترین مردم زندگی کنند تا سختی فقر بر فقرا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حکومت در اختیار طاغوت‌ها بوده مانند زمان امام صادق و امام سجّادو…به خاطر این که خدا برای مومن عزّت می‌خواهد، نه ذلّت، آنان آبروی خود را حفظ کرده‌اند وگرنه قناعت و زهد همواره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 وَ الاِثْمَ وَ الْبَغْیَ…</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آشکار و پرچم‌های زن‌های فاحشه است که در زمان جاهلیّت بر بام خانه‌های خود بالا می‌برده‌اند؛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پدر است که قبل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می‌مرده و همسری از او باقی می‌مانده فرزند او با همسر پدر خود که مادر او نبوده ازدواج می‌کرده و خداوند این عمل را حرام نموده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می‌باشد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ظاهری دارد و باطنی و ظاهرش چیزهایی است که خداوند در قرآن حرام نموده است و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ستم‌گر و ظالم‌اند، و همه آن‌چه حلال نموده ظاهر قرآن است و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ائمّه و پیشوایان حق‌اند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قرآن نهی شده امّا حرام نگردیده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در قرآن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حرام شده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حَرَّمَ رَبِّیَ الْفَوَاحِشَ مَا ظَهَرَ مِنْهَا وَ مَا بَطَنَ وَ الاِثْمَ وَ الْبَغْیَ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آشکار است که در زمان جاهلیّت زن‌های فاحشه پرچم‌های فحشا داشته‌اند،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ازدواج با زن پدر که خداوند آن را حرام نموده،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و تردیدی در آن نیست و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یَسْاَلُونَکَ عَنِ الْخَمْرِ وَ الْمَیْسِرِ قُلْ فِیهِمَا اِثْمٌ کَبِیرٌ وَ مَنَافِعُ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شراب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است و گناه این دو بزرگ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بنی هاشمی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جمیعا، عن الحسن بن علی بن ابی حمزة، عن ابیه،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المهدی</w:t>
      </w:r>
    </w:p>
    <w:p>
      <w:pPr>
        <w:pStyle w:val="BookText"/>
        <w:rPr/>
      </w:pP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محرمة فی کتاب الله؟عز؟، فان الناس انما یعرفون النهی عنها، و لایعرفون التحریم لها؟</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فقال له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محرمة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فی کتاب الله جل اسمه، یا ابا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رَبِّیَ الْفَواحِشَ ما ظَهَرَ مِنْها وَ ما بَطَنَ وَ الْاِثْمَ وَ الْبَغْیَ بِغَیْرِ</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یعنی الزنا المعلن،و نصب الرایات التی کانت تعرف بهاالفواحش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بَطَنَ یعنی ما نکح آباؤکم لان الناس کانوا قبل ان یبعث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للرجل زوجة و مات عنها، تزوج بها ابنه من بعده، اذا لم تکن امه، فحرم الله؟عز؟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الخمرة بعینها، و قد قال الله؟عز؟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 قُلْ فِیهِما اِثْمٌ کَبِیرٌ وَ مَنافِعُ لِلنَّاسِ فاما الاثم فی کتاب الله؟عز؟ فهی الخمرة و المیسر و اثمهما اکبر، کما قال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یقطین،هذه و الله فتوی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یا امیرالمؤمنین، الحمد لله الذی لم یخرج هذا العلم منکم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صبر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ان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518" w:name="pg15346_203057"/>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اُمَّةٍ اَجَلٌ فَاِذَا جَاء اَجَلُهُمْ لَا یَسْتَاْخِرُونَ سَاعَةً وَ لَا یَسْتَقْدِمُونَ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در سوره انعام</w:t>
      </w:r>
      <w:r>
        <w:rPr>
          <w:rStyle w:val="FootnoteAnchor"/>
          <w:rtl w:val="true"/>
        </w:rPr>
        <w:footnoteReference w:id="479"/>
      </w:r>
      <w:r>
        <w:rPr>
          <w:rFonts w:ascii="IRNazanin" w:hAnsi="IRNazanin" w:eastAsia="IRNazanin"/>
          <w:color w:val="111111"/>
          <w:sz w:val="28"/>
          <w:sz w:val="28"/>
          <w:szCs w:val="28"/>
          <w:rtl w:val="true"/>
          <w:lang w:bidi="fa-IR"/>
        </w:rPr>
        <w:t>گذشت مراجعه شود</w:t>
      </w:r>
      <w:r>
        <w:rPr>
          <w:rFonts w:eastAsia="IRNazanin" w:cs="IRNazanin"/>
          <w:color w:val="111111"/>
          <w:sz w:val="28"/>
          <w:szCs w:val="28"/>
          <w:rtl w:val="true"/>
          <w:lang w:bidi="fa-IR"/>
        </w:rPr>
        <w:t>.</w:t>
      </w:r>
    </w:p>
    <w:p>
      <w:pPr>
        <w:pStyle w:val="Heading3"/>
        <w:numPr>
          <w:ilvl w:val="2"/>
          <w:numId w:val="1"/>
        </w:numPr>
        <w:rPr/>
      </w:pPr>
      <w:bookmarkStart w:id="519" w:name="__RefHeading___Toc5410286_2142443653"/>
      <w:bookmarkStart w:id="520" w:name="_Toc207"/>
      <w:bookmarkEnd w:id="519"/>
      <w:r>
        <w:rPr>
          <w:rtl w:val="true"/>
        </w:rPr>
        <w:t xml:space="preserve">سوره‌ی اعراف </w:t>
      </w:r>
      <w:r>
        <w:rPr>
          <w:rtl w:val="true"/>
        </w:rPr>
        <w:t>[</w:t>
      </w:r>
      <w:r>
        <w:rPr/>
        <w:t>7</w:t>
      </w:r>
      <w:r>
        <w:rPr>
          <w:rtl w:val="true"/>
        </w:rPr>
        <w:t>]</w:t>
      </w:r>
      <w:r>
        <w:rPr>
          <w:rtl w:val="true"/>
        </w:rPr>
        <w:t xml:space="preserve">، آیات </w:t>
      </w:r>
      <w:r>
        <w:rPr/>
        <w:t>35</w:t>
      </w:r>
      <w:r>
        <w:rPr>
          <w:rtl w:val="true"/>
        </w:rPr>
        <w:t xml:space="preserve"> </w:t>
      </w:r>
      <w:r>
        <w:rPr>
          <w:rtl w:val="true"/>
        </w:rPr>
        <w:t xml:space="preserve">تا </w:t>
      </w:r>
      <w:r>
        <w:rPr/>
        <w:t>41</w:t>
      </w:r>
      <w:bookmarkEnd w:id="520"/>
    </w:p>
    <w:p>
      <w:pPr>
        <w:pStyle w:val="Heading4"/>
        <w:numPr>
          <w:ilvl w:val="3"/>
          <w:numId w:val="1"/>
        </w:numPr>
        <w:rPr/>
      </w:pPr>
      <w:bookmarkStart w:id="521" w:name="__RefHeading___Toc5410288_2142443653"/>
      <w:bookmarkStart w:id="522" w:name="_Toc208"/>
      <w:bookmarkEnd w:id="521"/>
      <w:r>
        <w:rPr>
          <w:rtl w:val="true"/>
        </w:rPr>
        <w:t>متن</w:t>
      </w:r>
      <w:r>
        <w:rPr>
          <w:rtl w:val="true"/>
        </w:rPr>
        <w:t>:</w:t>
      </w:r>
      <w:bookmarkEnd w:id="52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آدَمَ اِمَّا یَاْتِیَنَّكُمْ رُسُلٌ مِنْكُمْ یَقُصُّونَ عَلَیْكُمْ آیاتی فَمَنِ اتَّقی وَ اَصْلَحَ فَلا خَوْفٌ عَلَیْهِمْ وَ لاهُمْ یَحْزَنُونَ وَ الَّذینَ كَذَّبُوا بِآیاتِنا وَ اسْتَكْبَرُوا عَنْها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اَصْحابُ النَّارِ </w:t>
      </w:r>
      <w:bookmarkStart w:id="523" w:name="pg15346_203058"/>
    </w:p>
    <w:p>
      <w:pPr>
        <w:pStyle w:val="BookText"/>
        <w:rPr/>
      </w:pPr>
      <w:bookmarkEnd w:id="523"/>
      <w:r>
        <w:rPr>
          <w:rFonts w:ascii="Amiri" w:hAnsi="Amiri" w:eastAsia="Amiri" w:cs="Amiri"/>
          <w:color w:val="111111"/>
          <w:sz w:val="28"/>
          <w:sz w:val="28"/>
          <w:szCs w:val="28"/>
          <w:rtl w:val="true"/>
          <w:lang w:bidi="ar-SA"/>
        </w:rPr>
        <w:t>هُمْ فیها خالِدُونَ فَمَنْ اَظْلَمُ مِمَّنِ افْتَری عَلَی اللهِ كَذِبًا اَوْ كَذَّبَ بِآیاتِهِ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یَنالُهُمْ نَصیبُهُمْ مِنَ الْكِتابِ حَتَّی اِذا جاءَتْهُمْ رُسُلُنا یَتَوَفَّوْنَهُمْ قالُوا اَیْنَ ما كُنْتُمْ تَدْعُونَ مِنْ دُونِ اللهِ قالُوا ضَلُّوا عَنَّا وَ شَهِدُوا عَلی اَنْفُسِهِمْ اَنَّهُمْ كانُوا كافِرینَ قالَ ادْخُلُوا فی اُمَمٍ قَدْ خَلَتْ مِنْ قَبْلِكُمْ مِنَ الْجِنِّ وَ الْاِنْسِ فِی النَّارِ كُلَّما دَخَلَتْ اُمَّةٌ لَعَنَتْ اُخْتَها حَتَّی اِذَا ادَّارَكُوا فیها جَمیعًا قالَتْ اُخْراهُمْ لِاُولاهُمْ رَبَّنا هؤُلاءِ اَضَلُّونا فَآتِهِمْ عَذابًا ضِعْفًا مِنَ النَّارِ قالَ لِكُلٍّ ضِعْفٌ وَ لكِنْ لاتَعْلَمُونَ وَ قالَتْ اُولاهُمْ لِاُخْراهُمْ فَما كانَ لَكُمْ عَلَیْنا مِنْ فَضْلٍ فَذُوقُوا الْعَذابَ بِما كُنْتُمْ تَكْسِبُونَ اِنَّ الَّذینَ كَذَّبُوا بِآیاتِنا وَ اسْتَكْبَرُوا عَنْها لاتُفَتَّحُ لَهُمْ اَبْوابُ السَّماءِ وَ لایَدْخُلُونَ الْجَنَّةَ حَتَّی یَلِجَ الْجَمَلُ فی سَمِّ الْخِیاطِ وَ كَذلِكَ نَجْزِی الْمُجْرِمینَ لَهُمْ مِنْ جَهَنَّمَ مِهادٌ وَ مِنْ فَوْقِهِمْ غَواشٍ</w:t>
      </w:r>
    </w:p>
    <w:p>
      <w:pPr>
        <w:pStyle w:val="BookText"/>
        <w:rPr/>
      </w:pPr>
      <w:r>
        <w:rPr>
          <w:rFonts w:ascii="Amiri" w:hAnsi="Amiri" w:eastAsia="Amiri" w:cs="Amiri"/>
          <w:color w:val="111111"/>
          <w:sz w:val="28"/>
          <w:sz w:val="28"/>
          <w:szCs w:val="28"/>
          <w:rtl w:val="true"/>
          <w:lang w:bidi="ar-SA"/>
        </w:rPr>
        <w:t>وَ كَذلِكَ نَجْزِی الظَّالِمینَ</w:t>
      </w:r>
    </w:p>
    <w:p>
      <w:pPr>
        <w:pStyle w:val="Heading4"/>
        <w:numPr>
          <w:ilvl w:val="3"/>
          <w:numId w:val="1"/>
        </w:numPr>
        <w:rPr/>
      </w:pPr>
      <w:bookmarkStart w:id="524" w:name="__RefHeading___Toc5410290_2142443653"/>
      <w:bookmarkStart w:id="525" w:name="_Toc209"/>
      <w:bookmarkEnd w:id="524"/>
      <w:r>
        <w:rPr>
          <w:rtl w:val="true"/>
        </w:rPr>
        <w:t>لغات</w:t>
      </w:r>
      <w:r>
        <w:rPr>
          <w:rtl w:val="true"/>
        </w:rPr>
        <w:t>:</w:t>
      </w:r>
      <w:bookmarkEnd w:id="5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عبد به بهره خود می‌باشد اگر مطلق باشد و اگر مقید بود نیل به ضرر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کامل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توفیته و استوفیه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ماندن مکانی است چیزی مانند، خلا عن البیت،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مضت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مستور از چشم مردم است به خاطر لطافت آن، و اجنه غالبا متمرد هستند، عکس ملک که اهل خیر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اجعل معه درهمان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تدارکوا بوده و تاء در دال ادغام شده و الف وصل به آن اضافه شده است چرا که ابتداء به ساکن ممکن نبوده،و ادراکو یعنی تلاحقوا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یعنی سوراخ سوزن، و سمّ کشنده نیز به خاطر نفوذ ظریف آن در بدن است</w:t>
      </w:r>
      <w:r>
        <w:rPr>
          <w:rFonts w:eastAsia="IRNazanin" w:cs="IRNazanin"/>
          <w:color w:val="111111"/>
          <w:sz w:val="28"/>
          <w:szCs w:val="28"/>
          <w:rtl w:val="true"/>
          <w:lang w:bidi="fa-IR"/>
        </w:rPr>
        <w:t xml:space="preserve">. </w:t>
      </w:r>
      <w:bookmarkStart w:id="526" w:name="pg15346_203059"/>
    </w:p>
    <w:p>
      <w:pPr>
        <w:pStyle w:val="Heading4"/>
        <w:numPr>
          <w:ilvl w:val="3"/>
          <w:numId w:val="1"/>
        </w:numPr>
        <w:rPr/>
      </w:pPr>
      <w:bookmarkStart w:id="527" w:name="__RefHeading___Toc5410292_2142443653"/>
      <w:bookmarkStart w:id="528" w:name="_Toc210"/>
      <w:bookmarkEnd w:id="526"/>
      <w:bookmarkEnd w:id="527"/>
      <w:r>
        <w:rPr>
          <w:rtl w:val="true"/>
        </w:rPr>
        <w:t>ترجمه</w:t>
      </w:r>
      <w:r>
        <w:rPr>
          <w:rtl w:val="true"/>
        </w:rPr>
        <w:t>:</w:t>
      </w:r>
      <w:bookmarkEnd w:id="528"/>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رسولانی از خود شما به سراغتان بیایند که آیات مرا برای شما بازگو</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پرهیزگاری پیشه کنند و عمل صالح انجام دهند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اصلاح خویش و دیگران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ترسی بر آن‌هاست و نه غمناک می‌شوند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آیات ما را تکذیب کنند، و در برابر آن تکبّر ورزند، اهل دوزخند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است از آن‌ها که بر خدا دروغ می‌بندند، یا آیات او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نصیبشان را از آن‌چه 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 و مواهب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می‌برند تا زمانی که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روند و جان‌شان را بگیرند از آن‌ها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معبودهایی که غیر از خدا می‌خواندید؟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یاری شما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دور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خود گواهی می‌دهند که کافر بودند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گروه‌های مشابه خود از جنّ و انس در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وارد می‌شوند، گروه دیگر را لعن می‌کنند تا همگی با ذلّت در آن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پیروان درباره پیشوایان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ما را گم‌راه ساختند پس کیفر آن‌ها را از آتش دو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کیفری برای گم‌راهیشان، و کیفری به‌خاطر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ولی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پیروان اگر گرد پیشوایان گم‌راه را نگرفته بودند، قدرتی بر اغوای مردم نداشتند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آن‌ها به پیروان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امتیازی بر ما نداشتید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آن‌چه انجام می‌دادید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نخواهند شد مگر این‌که شتر از </w:t>
      </w:r>
      <w:bookmarkStart w:id="529" w:name="pg15346_203060"/>
    </w:p>
    <w:p>
      <w:pPr>
        <w:pStyle w:val="BookText"/>
        <w:rPr/>
      </w:pPr>
      <w:bookmarkEnd w:id="529"/>
      <w:r>
        <w:rPr>
          <w:rFonts w:ascii="IRNazanin" w:hAnsi="IRNazanin" w:eastAsia="IRNazanin"/>
          <w:color w:val="111111"/>
          <w:sz w:val="28"/>
          <w:sz w:val="28"/>
          <w:szCs w:val="28"/>
          <w:rtl w:val="true"/>
          <w:lang w:bidi="fa-IR"/>
        </w:rPr>
        <w:t>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گنه‌کاران را جزا می‌دهیم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بستری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روی آن‌ها پوششهایی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اینچنین ظالمان را جزا میدهیم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530" w:name="__RefHeading___Toc5410294_2142443653"/>
      <w:bookmarkStart w:id="531" w:name="_Toc211"/>
      <w:bookmarkEnd w:id="530"/>
      <w:r>
        <w:rPr>
          <w:rtl w:val="true"/>
        </w:rPr>
        <w:t>تفسیر اهل البیت</w:t>
      </w:r>
      <w:r>
        <w:rPr>
          <w:rtl w:val="true"/>
        </w:rPr>
        <w:t>(</w:t>
      </w:r>
      <w:r>
        <w:rPr>
          <w:rtl w:val="true"/>
        </w:rPr>
        <w:t>علیهم السلام</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ادَّارَکُواْ فِیهَا جَمِیعًا قَالَتْ اُخْرَاهُمْ لاُولاَهُمْ رَبَّنَا هَؤُلاء اَضَلُّونَا فَآتِهِمْ عَذَابًا ضِعْفًا مِّنَ النَّارِ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بخش از محکمات است و نیاز به تفسیر ندارد و لکن برخی از روایاتی که درباره‌ی آن‌ها آمده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ادَّارَکُواْ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رؤسای مشرکین با پیروان‌شان همگی در دوزخ جمع می‌شوند،پیروان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رؤسا ما را گم‌راه کردند،پس تو عذابشان 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نیز این معنا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پیروان ستم‌کاران از مشرکین چون داخل آتش می‌شوند رؤسای خود را لعنت می‌کنند و مقصودشان، اقامه حجّت است بر آنان، تا بلکه از عذاب نجات یابند در حالی که آن‌جا جای استدلال و بیان عذر و نجات نیست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کَذَّبُواْ بِآیَاتِنَا وَ اسْتَکْبَرُواْ عَنْهَا لَا تُفَتَّحُ لَهُمْ اَبْوَابُ السَّمَاء…وَ لَا یَدْخُلُونَ الْجَنَّةَ حَتَّی یَلِجَ الْجَمَلُ فِی سَمِّ الْخِیَاطِ</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طلحة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مقصود از جمل شترعایشه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طلحه و زبیر نازل شده و مقصود از جمل همان شتر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سبب بر پا شدن جنگ جمل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آسمان برای ارواح و اعمال مومنین باز می‌شود؛ و امّا کافر هنگامی که روح و عمل او به آسمان بالا می‌رود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سجیّن پایین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سجیّن بیابان حضر موت است که به آن برهوت گفته می‌شود</w:t>
      </w:r>
      <w:r>
        <w:rPr>
          <w:rFonts w:eastAsia="IRNazanin" w:cs="IRNazanin"/>
          <w:color w:val="111111"/>
          <w:sz w:val="28"/>
          <w:szCs w:val="28"/>
          <w:rtl w:val="true"/>
          <w:lang w:bidi="fa-IR"/>
        </w:rPr>
        <w:t>.</w:t>
      </w:r>
      <w:r>
        <w:rPr>
          <w:rStyle w:val="FootnoteAnchor"/>
          <w:rtl w:val="true"/>
        </w:rPr>
        <w:footnoteReference w:id="485"/>
      </w:r>
      <w:bookmarkStart w:id="532" w:name="pg15346_203062"/>
    </w:p>
    <w:p>
      <w:pPr>
        <w:pStyle w:val="Heading3"/>
        <w:numPr>
          <w:ilvl w:val="2"/>
          <w:numId w:val="1"/>
        </w:numPr>
        <w:rPr/>
      </w:pPr>
      <w:bookmarkStart w:id="533" w:name="__RefHeading___Toc5410296_2142443653"/>
      <w:bookmarkStart w:id="534" w:name="_Toc212"/>
      <w:bookmarkEnd w:id="532"/>
      <w:bookmarkEnd w:id="533"/>
      <w:r>
        <w:rPr>
          <w:rtl w:val="true"/>
        </w:rPr>
        <w:t xml:space="preserve">سوره‌ی اعراف </w:t>
      </w:r>
      <w:r>
        <w:rPr>
          <w:rtl w:val="true"/>
        </w:rPr>
        <w:t>[</w:t>
      </w:r>
      <w:r>
        <w:rPr/>
        <w:t>7</w:t>
      </w:r>
      <w:r>
        <w:rPr>
          <w:rtl w:val="true"/>
        </w:rPr>
        <w:t>]</w:t>
      </w:r>
      <w:r>
        <w:rPr>
          <w:rtl w:val="true"/>
        </w:rPr>
        <w:t xml:space="preserve">، آیات </w:t>
      </w:r>
      <w:r>
        <w:rPr/>
        <w:t>42</w:t>
      </w:r>
      <w:r>
        <w:rPr>
          <w:rtl w:val="true"/>
        </w:rPr>
        <w:t xml:space="preserve"> </w:t>
      </w:r>
      <w:r>
        <w:rPr>
          <w:rtl w:val="true"/>
        </w:rPr>
        <w:t xml:space="preserve">تا </w:t>
      </w:r>
      <w:r>
        <w:rPr/>
        <w:t>51</w:t>
      </w:r>
      <w:bookmarkEnd w:id="534"/>
    </w:p>
    <w:p>
      <w:pPr>
        <w:pStyle w:val="Heading4"/>
        <w:numPr>
          <w:ilvl w:val="3"/>
          <w:numId w:val="1"/>
        </w:numPr>
        <w:rPr/>
      </w:pPr>
      <w:bookmarkStart w:id="535" w:name="__RefHeading___Toc5410298_2142443653"/>
      <w:bookmarkStart w:id="536" w:name="_Toc213"/>
      <w:bookmarkEnd w:id="535"/>
      <w:r>
        <w:rPr>
          <w:rtl w:val="true"/>
        </w:rPr>
        <w:t>متن</w:t>
      </w:r>
      <w:r>
        <w:rPr>
          <w:rtl w:val="true"/>
        </w:rPr>
        <w:t>:</w:t>
      </w:r>
      <w:bookmarkEnd w:id="536"/>
    </w:p>
    <w:p>
      <w:pPr>
        <w:pStyle w:val="BookText"/>
        <w:rPr/>
      </w:pPr>
      <w:r>
        <w:rPr>
          <w:rFonts w:ascii="Amiri" w:hAnsi="Amiri" w:eastAsia="Amiri" w:cs="Amiri"/>
          <w:color w:val="111111"/>
          <w:sz w:val="28"/>
          <w:sz w:val="28"/>
          <w:szCs w:val="28"/>
          <w:rtl w:val="true"/>
          <w:lang w:bidi="ar-SA"/>
        </w:rPr>
        <w:t>وَ الَّذینَ آمَنُوا وَ عَمِلُوا الصَّالِحاتِ لانُكَلِّفُ نَفْسًا اِلَّا وُسْعَها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اَصْحابُ الْجَنَّةِ هُمْ فیها خالِدُونَ وَ نَزَعْنا ما فی صُدُورِهِمْ مِنْ غِلٍّ تَجْری مِنْ تَحْتِهِمُ الْاَنْهارُ وَ قالُوا الْحَمْدُ لِلهِ الَّذی هَدانا لِهذا وَ ما كُنَّا لِنَهْتَدِیَ لَوْ لااَنْ هَدانَا اللهُ لَقَدْ جاءَتْ رُسُلُ رَبِّنا بِالْحَقِّ وَ نُودُوا اَنْ تِلْكُمُ الْجَنَّةُ اُورِثْتُمُوها بِما كُنْتُمْ تَعْمَلُونَ وَ نادی اَصْحابُ الْجَنَّةِ اَصْحابَ النَّارِ اَنْ قَدْ وَجَدْنا ما وَعَدَنا رَبُّنا حَقًّا فَهَلْ وَجَدْتُمْ ما وَعَدَ رَبُّكُمْ حَقًّا قالُوا نَعَمْ فَاَذَّنَ مُؤَذِّنٌ بَیْنَهُمْ اَنْ لَعْنَةُ اللهِ عَلَی الظَّالِمینَ الَّذینَ یَصُدُّونَ عَنْ سَبیلِ اللهِ وَ یَبْغُونَها عِوَجًا وَ هُمْ بِالْآخِرَةِ كافِرُونَ وَ بَیْنَهُما حِجابٌ وَ عَلَی الْاَعْرافِ رِجالٌ یَعْرِفُونَ كُلاًّ بِسیماهُمْ وَ نادَوْا اَصْحابَ الْجَنَّةِ اَنْ سَلامٌ عَلَیْكُمْ لَمْ یَدْخُلُوها وَ هُمْ یَطْمَعُونَ وَ اِذا صُرِفَتْ اَبْصارُهُمْ تِلْقاءَ اَصْحابِ النَّارِ قالُوا رَبَّنا لاتَجْعَلْنا مَعَ الْقَوْمِ الظَّالِمینَ وَ نادی اَصْحابُ الْاَعْرافِ رِجالًا یَعْرِفُونَهُمْ بِسیماهُمْ قالُوا ما اَغْنی عَنْكُمْ جَمْعُكُمْ وَ ما كُنْتُمْ تَسْتَكْبِرُونَ اَ هؤُلاءِ الَّذینَ اَقْسَمْتُمْ لایَنالُهُمُ اللهُ بِرَحْمَةٍ ادْخُلُوا الْجَنَّةَ لاخَوْفٌ عَلَیْكُمْ وَ لااَنْتُمْ تَحْزَنُونَ وَ نادی اَصْحابُ النَّارِ اَصْحابَ الْجَنَّةِ اَنْ اَفیضُوا عَلَیْنا مِنَ الْماءِ اَوْ مِمَّا رَزَقَكُمُ اللهُ قالُوا</w:t>
      </w:r>
    </w:p>
    <w:p>
      <w:pPr>
        <w:pStyle w:val="BookText"/>
        <w:rPr/>
      </w:pPr>
      <w:r>
        <w:rPr>
          <w:rFonts w:ascii="Amiri" w:hAnsi="Amiri" w:eastAsia="Amiri" w:cs="Amiri"/>
          <w:color w:val="111111"/>
          <w:sz w:val="28"/>
          <w:sz w:val="28"/>
          <w:szCs w:val="28"/>
          <w:rtl w:val="true"/>
          <w:lang w:bidi="ar-SA"/>
        </w:rPr>
        <w:t>اِنَّ اللهَ حَرَّمَهُما عَلَی الْكافِرینَ الَّذینَ اتَّخَذُوا دینَهُمْ لَهْوًا وَ لَعِبًا وَ غَرَّتْهُمُ الْحَیاةُ الدُّنْیا فَالْیَوْمَ نَنْساهُمْ كَما نَسُوا لِقاءَ یَوْمِهِمْ هذا وَ ما كانُوا بِآیاتِنا یَجْحَدُونَ</w:t>
      </w:r>
    </w:p>
    <w:p>
      <w:pPr>
        <w:pStyle w:val="Heading4"/>
        <w:numPr>
          <w:ilvl w:val="3"/>
          <w:numId w:val="1"/>
        </w:numPr>
        <w:rPr/>
      </w:pPr>
      <w:bookmarkStart w:id="537" w:name="__RefHeading___Toc5410300_2142443653"/>
      <w:bookmarkStart w:id="538" w:name="_Toc214"/>
      <w:bookmarkEnd w:id="537"/>
      <w:r>
        <w:rPr>
          <w:rtl w:val="true"/>
        </w:rPr>
        <w:t>لغات</w:t>
      </w:r>
      <w:r>
        <w:rPr>
          <w:rtl w:val="true"/>
        </w:rPr>
        <w:t>:</w:t>
      </w:r>
      <w:bookmarkEnd w:id="5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حقه و کینه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دقیق و خیانت،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زنجیری است که به وسیله آن دست‌ها به گردن بسته 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و مانع از ادراک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 مرتفع است که به سبب بلندی شناخته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bookmarkStart w:id="539" w:name="pg15346_203063"/>
    </w:p>
    <w:p>
      <w:pPr>
        <w:pStyle w:val="BookText"/>
        <w:rPr/>
      </w:pPr>
      <w:bookmarkEnd w:id="539"/>
      <w:r>
        <w:rPr>
          <w:rFonts w:ascii="IRNazanin" w:hAnsi="IRNazanin" w:eastAsia="IRNazanin"/>
          <w:color w:val="111111"/>
          <w:sz w:val="28"/>
          <w:sz w:val="28"/>
          <w:szCs w:val="28"/>
          <w:rtl w:val="true"/>
          <w:lang w:bidi="fa-IR"/>
        </w:rPr>
        <w:t>به معنای علامت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مقابل را گویند،و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بصر و به معنای مصدری نیز 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آب از بالابا سرعت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هوس بیهوده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بازی است</w:t>
      </w:r>
      <w:r>
        <w:rPr>
          <w:rFonts w:eastAsia="IRNazanin" w:cs="IRNazanin"/>
          <w:color w:val="111111"/>
          <w:sz w:val="28"/>
          <w:szCs w:val="28"/>
          <w:rtl w:val="true"/>
          <w:lang w:bidi="fa-IR"/>
        </w:rPr>
        <w:t>.</w:t>
      </w:r>
    </w:p>
    <w:p>
      <w:pPr>
        <w:pStyle w:val="Heading4"/>
        <w:numPr>
          <w:ilvl w:val="3"/>
          <w:numId w:val="1"/>
        </w:numPr>
        <w:rPr/>
      </w:pPr>
      <w:bookmarkStart w:id="540" w:name="__RefHeading___Toc5410302_2142443653"/>
      <w:bookmarkStart w:id="541" w:name="_Toc215"/>
      <w:bookmarkEnd w:id="540"/>
      <w:r>
        <w:rPr>
          <w:rtl w:val="true"/>
        </w:rPr>
        <w:t>ترجمه</w:t>
      </w:r>
      <w:r>
        <w:rPr>
          <w:rtl w:val="true"/>
        </w:rPr>
        <w:t>:</w:t>
      </w:r>
      <w:bookmarkEnd w:id="54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ایمان آورده واعمال صالح انجام داده‌اند البتّه هیچ کس راجزبه اندازه تواناییش تکلیف نمی‌کنیم آن‌ها اهل بهشتند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دل‌ها از کینه و حسد دارند، برمی‌کنیم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صمیمیّت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جریان دارد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را در برابر اعمالی که انجام می‌دادید، به ارث بردید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دوزخیان را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یافتیم آیا شما هم آن‌چه را پروردگارتان به شما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ندادهنده‌ای در میان آن‌ها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آن را کج و معوج نشان دهند و آن‌ها به آخرت کافرند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 یک از آن دو را از چهره‌شان می‌شناسند و به بهشتیان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نمی‌شوند، در حالی که امید آن را دارند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چشمشان به دوزخیان می‌افتد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اعراف،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سیمایشان آن‌ها را می‌شناسند، صدا می‌زنند </w:t>
      </w:r>
      <w:bookmarkStart w:id="542" w:name="pg15346_203064"/>
    </w:p>
    <w:p>
      <w:pPr>
        <w:pStyle w:val="BookText"/>
        <w:rPr/>
      </w:pPr>
      <w:bookmarkEnd w:id="542"/>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آن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تکبّرهای شما،</w:t>
      </w:r>
    </w:p>
    <w:p>
      <w:pPr>
        <w:pStyle w:val="BookText"/>
        <w:rPr/>
      </w:pPr>
      <w:r>
        <w:rPr>
          <w:rFonts w:ascii="IRNazanin" w:hAnsi="IRNazanin" w:eastAsia="IRNazanin"/>
          <w:color w:val="111111"/>
          <w:sz w:val="28"/>
          <w:sz w:val="28"/>
          <w:szCs w:val="28"/>
          <w:rtl w:val="true"/>
          <w:lang w:bidi="fa-IR"/>
        </w:rPr>
        <w:t>به حالتان سودی نداد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واماندگان بر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نیستند که سوگند یاد کردید رحمت خدا هرگز شامل حال‌شان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به‌خاطر ایمان و بعضی اعمال خیرشان، آن‌ها را بخشید هم اکنون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نه ترسی دارید و نه غمناک می‌شوید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 بهشتیان را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آب، یا از آن‌چه خدا به شما روزی داده،به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دین و آیین خود را سرگرمی و بازیچه گرفتند و زندگی دنیا آنان را مغرور ساخت امروز ما آن‌ها را فراموش می‌کنیم، همان گونه که لقای چنین روزی را فراموش کردند و آیات ما را انکار نمودند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543" w:name="__RefHeading___Toc5410304_2142443653"/>
      <w:bookmarkStart w:id="544" w:name="_Toc216"/>
      <w:bookmarkEnd w:id="543"/>
      <w:r>
        <w:rPr>
          <w:rtl w:val="true"/>
        </w:rPr>
        <w:t>تفسیر اهل البیت</w:t>
      </w:r>
      <w:r>
        <w:rPr>
          <w:rtl w:val="true"/>
        </w:rPr>
        <w:t>(</w:t>
      </w:r>
      <w:r>
        <w:rPr>
          <w:rtl w:val="true"/>
        </w:rPr>
        <w:t>علیهم السلام</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لَوْلا اَنْ هَدَانَا اللّهُ…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ائمّه طاهرین از فرزندان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آنان مقابل مردم قرار می‌گیرند و چون نگاه مردم به آنان می‌افتد شیفته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لَوْلا اَنْ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را سپاس که او ما را به ولایت امیرالمؤمنین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خطبه‌ی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سلّموا علی علی بامرة المؤمنین،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کُنَّا لِنَهْتَدِیَ لَوْ لا اَنْ هَدانَا اللَّهُ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راکب و راننده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 حَوْلَ وَ لَا قُوَّةَ اِلَّا بِاللهِ الْحَمْدُ لِلهِ الَّذِی هَدانا لِهذا وَ ما کُنَّا لِنَهْتَدِیَ لَوْ لا اَنْ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مرکب او محفوظ خواهد شد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اهل بهشت داخل بهشت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اَصْحَابُ الْجَنَّةِ اَصْحَابَ النَّارِ اَن قَدْ وَجَدْنَا مَا وَعَدَنَا رَبُّنَا حَقًّا فَهَلْ وَجَدتُّم مَّا وَعَدَ رَبُّکُمْ حَقًّا قَالُواْ نَعَمْ فَاَذَّنَ مُؤَذِّنٌ بَیْنَهُمْ اَن لَّعْنَةُ اللهِ عَلَی الظَّالِمِینَ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و ندا کننده در اعراف که صدای او را همه خلایق می‌شنوند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به دلیل این که در سوره‌ی برائت نیز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 و مؤذّن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اَنَا الْاَذَانَ فِی النَّاس</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مرحوم کلینی در کتاب کافی از احمد بن خلّان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مُؤَذِّنٌ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علی بن ابی‌طالب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نهروان هنگامی که شنید معاویه به او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می‌دهد و از او بدگویی می‌کند و اصحاب او را می‌کشد خطبه‌ای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الْمُؤَذِّنُ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در دنیا و آخرت مؤذّن </w:t>
      </w:r>
    </w:p>
    <w:p>
      <w:pPr>
        <w:pStyle w:val="BookText"/>
        <w:rPr/>
      </w:pPr>
      <w:r>
        <w:rPr>
          <w:rFonts w:ascii="IRNazanin" w:hAnsi="IRNazanin" w:eastAsia="IRNazanin"/>
          <w:color w:val="111111"/>
          <w:sz w:val="28"/>
          <w:sz w:val="28"/>
          <w:szCs w:val="28"/>
          <w:rtl w:val="true"/>
          <w:lang w:bidi="fa-IR"/>
        </w:rPr>
        <w:t>می‌باشم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مُؤَذِّنٌ بَیْنَهُمْ اَن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هستم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مُؤَذِّنٌ بَیْنَهُمْ اَن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ابن عبّاس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نام‌هایی است که مردم صاحب آن‌ها را نمی‌شناسند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مُؤَذِّنٌ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ولایت من را تکذیب نمودند و حقّ مرا ناچیز و سبک شمردند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بَیْنَهُمَا حِجَابٌ وَ عَلَی الاَعْرَافِ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گوناگونی در روایات برای اعراف شده است، در برخی از آن‌ها آمده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ماییم و ما یاران خود را از چهره و سیمای‌شان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می‌شناسیم؛و ماییم اعراف و خداوند شناخته نمی‌شود مگر از راه معرفت ما؛ و ماییم اعراف و خداوند ما را در روز قیامت بر صراط می‌گمارد و کسی وارد بهشت نمی‌شود جز این که ما را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ما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باشیم؛ و کسی داخل آتش نمی‌شود جز آن که ولایت ما را انکار نموده باشد، و ما نیز او را انکار نماییم، البّته اگر خدا می‌خواست خود را به مردم معرّفی می‌نمود تا مردم او را بشناسند و از راه صحیح او را اطاعت و پرستش کنند،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درهای رسیدن به او، و صراط و سبیل او قرار داده، تا مردم از طریق ما به او برسند، پس هر کس از ولایت ما عدول کند و یا دیگران را بر ما فضیلت بدهد،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صراط نخواهد گذشت و در دوزخ سقوط خواهد نمود، بنابراین کسانی که مردم به آنان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نیستند،چرا که مردم به چشمه‌های آلوده و گندیده پناه بردند که برخی در برخی دیگر ریخته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علوم ما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طرف ما آمدند به چشمه‌های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به امر خدا جاری است و تمام شدن و انقطاعی ندارد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در برخی از روایات آمده که اصحاب اعراف گناه‌کارانی هستند که حسنات و سیّئات‌شان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شش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سخنان شما را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نیک و اعمال بدشان مساوی است و اگر خداوند آنان را به آتش ببرد به خاطر گناهان‌شان خواهد بود؛و اگر آنان را به بهشت ببرد از رحمت خود خواهد بود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معنا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علی بن ابراهیم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 بلندی‌هایی است بین بهشت و دوزخ و مقصود از رجال که بر آن بلندی‌ها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آنان با شیعیان‌شان بر اعراف قرار می‌گیرند در حالی که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داخل بهشت شده‌اند پس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گنه‌کار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اعراف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برادران شیعه شما بدون حساب داخل بهشت شده‌اند؟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لَمْ یَدْخُلُوهَا 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خود نیز که در آتش‌اند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صُرِفَتْ اَبْصَارُهُمْ تِلْقَاء اَصْحَابِ النَّارِ قَالُواْ رَبَّنَا لَا تَجْعَلْنَا مَعَ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آتش قراردارند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از دنیا جمع کردید و روی زمین تکبّر نمودید برای شما سودی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عذاب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بنگرید، شیعیان و برادران ما که شما سوگند یاد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مشمول رحمت خدا نخواهند شد، ما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هراس و اندوهی برای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آتش اهل بهشت را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آب‌هایی که در اختیار دارید و از آن‌چه خداوند روزی شما کرده است برای ما بفرستید و بهشتیان در پاسخ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 کافران حرام نموده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خلاصه‌ی همه‌ی روایاتی است که در ذیل این آیه بیان شده است و ما به خاطر اختصار از نقل همه‌ی آن‌ها صرف نظر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اَصْحَابُ النَّارِ اَصْحَابَ الْجَنَّةِ اَنْ اَفِیضُواْ عَلَیْنَا مِنَ الْمَاء اَوْ مِمَّا رَزَقَکُمُ اللّهُ…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این آیه دلیل مسلّم جسمانی بودن معاد است چرا که در قالب جسمانی انسان نیازمند به آب و غذا می‌باشد و در قیامت مردم نیاز به غذا دارند و خداوند قطعه‌ای از زمین قیامت را تبدیل به نان می‌کند و مردم از آن استفاده می‌نمایند و در دوزخ نیز با آن شدّت عذاب درخواست آب و غذا می‌نمایند، و به آنان به جای طعام زقّوم می‌دهند،و به جای آب از حمیم جهنّم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اهل دوزخ از بهشتیان آب و غذای بهشتی می‌طلبند و بهشتیان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بهشتی را بر شما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کافی و تفسیر قمّی آمده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غلام عمر بن خطّاب ضمن سوالات مفصّلی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چیست؟و این کدام زمینی است که تبدیل به غیر زمین می‌شود؟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زمین تبدیل </w:t>
      </w:r>
    </w:p>
    <w:p>
      <w:pPr>
        <w:pStyle w:val="BookText"/>
        <w:rPr/>
      </w:pPr>
      <w:r>
        <w:rPr>
          <w:rFonts w:ascii="IRNazanin" w:hAnsi="IRNazanin" w:eastAsia="IRNazanin"/>
          <w:color w:val="111111"/>
          <w:sz w:val="28"/>
          <w:sz w:val="28"/>
          <w:szCs w:val="28"/>
          <w:rtl w:val="true"/>
          <w:lang w:bidi="fa-IR"/>
        </w:rPr>
        <w:t>به نان سفید می‌شود و مردم از آن می‌خورند تا خداوند از حساب خلق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علی بن ابراهیم آمده که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با آن سختی‌ها چگونه توجّه به غذا می‌کنند؟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در حالی که در سختی بیشتری قرار دارند خداوند از قول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اَصْحَابُ النَّارِ اَصْحَابَ الْجَنَّةِ اَنْ اَفِیضُواْ عَلَیْنَا مِنَ الْمَاء اَوْ مِمَّا رَزَقَکُمُ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عذاب سختی که دارند نیاز به غذا پیدا می‌کنند و به جای طعام به آنان زقّوم می‌دهند و به جای آب از حمیم جهنّم می‌نوشند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فجاء نافع حتّی اتکا علی الناس، ثم اشرف علی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انی قرات التوراة و الانجیل و الزبور و الفرقان، و قد عرفت حلالها و حرامها، و قد جئت اسالک عن مسائل، لایجیب فیها الا نبی، او وصی نبی، او ابن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قول الله؟عز؟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تُبَدَّلُ الْاَرْضُ غَیْرَ الْاَرْضِ وَ السَّماواتُ و ای ارض تبدل یومئذ؟ 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تبقی خبزة یاکلون منها حتّی یفرغ الله؟عز؟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عن الاکل لمشغولون؟ 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یومئذ اشغل ام اذ 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اذ 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شغلهم اذ دعوا بالطعام فاطعموا الزقوم، و دعوا بالشراب فسقوا 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یعقوب زیادة، و فی روایة علی بن ابراهیم فی کلام نافع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فاخبرنی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الْاَرْضُ غَیْرَ الْاَرْضِ وَ السَّماواتُ ای ارض تبدل غیر الارض و السماوات یومئذ؟ 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بخبزة بیضاء، یاکلون منها حتّی یفرغ الله من حساب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عن الاکل لمشغولون؟ 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 حینئذ اشغل، ام اذ 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 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اَصْحابُ النَّارِ اَصْحابَ الْجَنَّةِ اَنْ اَفِیضُوا عَلَیْنا مِنَ الْماءِ اَوْ مِمَّا رَزَقَکُمُ اللهُ ما شغلهم اذ دعوا بالطعام فاطعموا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الزقوم،و دعوا بالشراب فسقوا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آتش تشنه می‌میرند و تشنه وارد قبر می‌شوند و تشنه در قیامت مبعوث می‌شوند و تشنه داخل دوزخ می‌شوند و به خویشان خود که در بهشت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اَفِیضُواْ عَلَیْنَا مِنَ الْمَاء اَوْ مِمَّا رَزَقَکُمُ اللّهُ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اهل دوزخ اهل بهشت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اَفِیضُواْ عَلَیْنَا مِنَ الْمَاء اَوْ مِمَّا رَزَقَکُمُ اللّهُ</w:t>
      </w:r>
      <w:r>
        <w:rPr>
          <w:rFonts w:eastAsia="IRNazanin" w:cs="IRNazanin"/>
          <w:color w:val="111111"/>
          <w:sz w:val="28"/>
          <w:szCs w:val="28"/>
          <w:rtl w:val="true"/>
          <w:lang w:bidi="fa-IR"/>
        </w:rPr>
        <w:t>.»</w:t>
      </w:r>
      <w:r>
        <w:rPr>
          <w:rStyle w:val="FootnoteAnchor"/>
          <w:rtl w:val="true"/>
        </w:rPr>
        <w:footnoteReference w:id="50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 وَ مَا کَانُواْ بِآیَاتِنَا یَجْحَدُونَ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ابو معمر سعدانی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نسیان و فراموش کردن خداوند، کسانی را که دین خود را به بازی و بیهوده</w:t>
      </w:r>
    </w:p>
    <w:p>
      <w:pPr>
        <w:pStyle w:val="BookText"/>
        <w:rPr/>
      </w:pPr>
      <w:r>
        <w:rPr>
          <w:rFonts w:ascii="IRNazanin" w:hAnsi="IRNazanin" w:eastAsia="IRNazanin"/>
          <w:color w:val="111111"/>
          <w:sz w:val="28"/>
          <w:sz w:val="28"/>
          <w:szCs w:val="28"/>
          <w:rtl w:val="true"/>
          <w:lang w:bidi="fa-IR"/>
        </w:rPr>
        <w:t xml:space="preserve">گرفتند این است که خداوند آنان را مانند اولیای خود در ایمان و دین ثابت نگه نمی‌دارد، از این رو مطیع و ذاکر خدا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نیز آنان را فراموش می‌نماید چنان که آنان در دنیا او را فراموش نمودند و مطیع و ذاکر او نبودند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عبد 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نسیان و سهو ندارد و مخلوق او هستند که نسیان و سهو می‌کنند مگر تو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با آنان که نسبت به قیامت و حساب و لقای پروردگار خود فراموش نموده‌اند معامله به مثل می‌نماید و آنان را نسبت به خودشان فراموشی می‌دهد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فَاَنسَاهُمْ اَنفُسَهُمْ اُوْلَئِکَ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آنان را رها می‌کنیم و از یاد می‌بریم چنان که آنان ما را فراموش کردند و آماده این روز قیامت نشدند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لاینسی و لایسهو، و انما ینسی و یسهو المخلوق المحدث، الا</w:t>
      </w:r>
    </w:p>
    <w:p>
      <w:pPr>
        <w:pStyle w:val="BookText"/>
        <w:rPr/>
      </w:pPr>
      <w:r>
        <w:rPr>
          <w:rFonts w:ascii="Amiri" w:hAnsi="Amiri" w:eastAsia="Amiri" w:cs="Amiri"/>
          <w:color w:val="111111"/>
          <w:sz w:val="28"/>
          <w:sz w:val="28"/>
          <w:szCs w:val="28"/>
          <w:rtl w:val="true"/>
          <w:lang w:bidi="ar-SA"/>
        </w:rPr>
        <w:t>تسمع قوله؟عز؟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 و انما یجازی من نسیه و نسی لقاء یومه بان</w:t>
      </w:r>
    </w:p>
    <w:p>
      <w:pPr>
        <w:pStyle w:val="BookText"/>
        <w:rPr/>
      </w:pPr>
      <w:r>
        <w:rPr>
          <w:rFonts w:ascii="Amiri" w:hAnsi="Amiri" w:eastAsia="Amiri" w:cs="Amiri"/>
          <w:color w:val="111111"/>
          <w:sz w:val="28"/>
          <w:sz w:val="28"/>
          <w:szCs w:val="28"/>
          <w:rtl w:val="true"/>
          <w:lang w:bidi="ar-SA"/>
        </w:rPr>
        <w:t>ینسیهم انفسهم، کما 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لاتَکُونُوا کَالَّذِینَ نَسُوا اللهَ فَاَنْساهُمْ اَنْفُسَهُمْ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الْفاسِقُونَ قوله؟عز؟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 ای نترکهم کما ترکوا الاستعداد للقاء یومهم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45" w:name="pg15346_203075"/>
    </w:p>
    <w:p>
      <w:pPr>
        <w:pStyle w:val="Heading3"/>
        <w:numPr>
          <w:ilvl w:val="2"/>
          <w:numId w:val="1"/>
        </w:numPr>
        <w:rPr/>
      </w:pPr>
      <w:bookmarkStart w:id="546" w:name="__RefHeading___Toc5410306_2142443653"/>
      <w:bookmarkStart w:id="547" w:name="_Toc217"/>
      <w:bookmarkEnd w:id="545"/>
      <w:bookmarkEnd w:id="546"/>
      <w:r>
        <w:rPr>
          <w:rtl w:val="true"/>
        </w:rPr>
        <w:t xml:space="preserve">سوره‌ی اعراف </w:t>
      </w:r>
      <w:r>
        <w:rPr>
          <w:rtl w:val="true"/>
        </w:rPr>
        <w:t>[</w:t>
      </w:r>
      <w:r>
        <w:rPr/>
        <w:t>7</w:t>
      </w:r>
      <w:r>
        <w:rPr>
          <w:rtl w:val="true"/>
        </w:rPr>
        <w:t>]</w:t>
      </w:r>
      <w:r>
        <w:rPr>
          <w:rtl w:val="true"/>
        </w:rPr>
        <w:t xml:space="preserve">، آیات </w:t>
      </w:r>
      <w:r>
        <w:rPr/>
        <w:t>52</w:t>
      </w:r>
      <w:r>
        <w:rPr>
          <w:rtl w:val="true"/>
        </w:rPr>
        <w:t xml:space="preserve"> </w:t>
      </w:r>
      <w:r>
        <w:rPr>
          <w:rtl w:val="true"/>
        </w:rPr>
        <w:t xml:space="preserve">تا </w:t>
      </w:r>
      <w:r>
        <w:rPr/>
        <w:t>56</w:t>
      </w:r>
      <w:bookmarkEnd w:id="547"/>
    </w:p>
    <w:p>
      <w:pPr>
        <w:pStyle w:val="Heading4"/>
        <w:numPr>
          <w:ilvl w:val="3"/>
          <w:numId w:val="1"/>
        </w:numPr>
        <w:rPr/>
      </w:pPr>
      <w:bookmarkStart w:id="548" w:name="__RefHeading___Toc5410308_2142443653"/>
      <w:bookmarkStart w:id="549" w:name="_Toc218"/>
      <w:bookmarkEnd w:id="548"/>
      <w:r>
        <w:rPr>
          <w:rtl w:val="true"/>
        </w:rPr>
        <w:t>متن</w:t>
      </w:r>
      <w:r>
        <w:rPr>
          <w:rtl w:val="true"/>
        </w:rPr>
        <w:t>:</w:t>
      </w:r>
      <w:bookmarkEnd w:id="549"/>
    </w:p>
    <w:p>
      <w:pPr>
        <w:pStyle w:val="BookText"/>
        <w:rPr/>
      </w:pPr>
      <w:r>
        <w:rPr>
          <w:rFonts w:ascii="Amiri" w:hAnsi="Amiri" w:eastAsia="Amiri" w:cs="Amiri"/>
          <w:color w:val="111111"/>
          <w:sz w:val="28"/>
          <w:sz w:val="28"/>
          <w:szCs w:val="28"/>
          <w:rtl w:val="true"/>
          <w:lang w:bidi="ar-SA"/>
        </w:rPr>
        <w:t>وَ لَقَدْ جِئْناهُمْ بِكِتابٍ فَصَّلْناهُ عَلی عِلْمٍ هُدیً وَ رَحْمَةً لِقَوْمٍ یُؤْمِنُونَ هَلْ یَنْظُرُونَ اِلَّا تَاْویلَهُ یَوْمَ یَاْتی تَاْویلُهُ یَقُولُ الَّذینَ نَسُوهُ مِنْ قَبْلُ قَدْ جاءَتْ رُسُلُ رَبِّنا بِالْحَقِّ فَهَلْ لَنا مِنْ شُفَعاءَ فَیَشْفَعُوا لَنا اَوْ نُرَدُّ فَنَعْمَلَ غَیْرَ الَّذی كُنَّا نَعْمَلُ قَدْ خَسِرُوا اَنْفُسَهُمْ وَ ضَلَّ عَنْهُمْ ما كانُوا یَفْتَرُونَ اِنَّ رَبَّكُمُ اللهُ الَّذی خَلَقَ السَّماواتِ وَ الْاَرْضَ فی سِتَّةِ اَیَّامٍ ثُمَّ اسْتَوی عَلَی الْعَرْشِ یُغْشِی اللَّیْلَ النَّهارَ یَطْلُبُهُ حَثیثًا وَ الشَّمْسَ وَ الْقَمَرَ وَ النُّجُومَ مُسَخَّراتٍ بِاَمْرِهِ اَلا لَهُ الْخَلْقُ وَ الْاَمْرُ تَبارَكَ اللهُ رَبُّ الْعالَمینَ ادْعُوا رَبَّكُمْ تَضَرُّعًا وَ خُفْیَةً اِنَّهُ لایُحِبُّ الْمُعْتَدینَ وَ لاتُفْسِدُوا فِی الْاَرْضِ بَعْدَ اِصْلاحِها وَ ادْعُوهُ خَوْفًا وَ طَمَعًا اِنَّ رَحْمَتَ اللهِ قَریبٌ مِنَ الْمُحْسِنینَ</w:t>
      </w:r>
    </w:p>
    <w:p>
      <w:pPr>
        <w:pStyle w:val="Heading4"/>
        <w:numPr>
          <w:ilvl w:val="3"/>
          <w:numId w:val="1"/>
        </w:numPr>
        <w:rPr/>
      </w:pPr>
      <w:bookmarkStart w:id="550" w:name="__RefHeading___Toc5410310_2142443653"/>
      <w:bookmarkStart w:id="551" w:name="_Toc219"/>
      <w:bookmarkEnd w:id="550"/>
      <w:r>
        <w:rPr>
          <w:rtl w:val="true"/>
        </w:rPr>
        <w:t>لغات</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ینتظرون، و انتظار توجّه و اقبال و توقّع چیزی را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حقیقت چیزی را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فراموشی و یا به فراموشی سپردن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استولی علیه، مانند استوی علی السریر،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سریع را گویند که به اجبار کسی را ببرند، و اصل برکت ثبات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تزلل است مانند تخشع،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رشد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علانیه </w:t>
      </w:r>
      <w:bookmarkStart w:id="552" w:name="pg15346_203076"/>
    </w:p>
    <w:p>
      <w:pPr>
        <w:pStyle w:val="BookText"/>
        <w:rPr/>
      </w:pPr>
      <w:bookmarkEnd w:id="552"/>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خوف و ترس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و امید به مطلوب است،و ضد آن یاس به معنای قطع امید است</w:t>
      </w:r>
      <w:r>
        <w:rPr>
          <w:rFonts w:eastAsia="IRNazanin" w:cs="IRNazanin"/>
          <w:color w:val="111111"/>
          <w:sz w:val="28"/>
          <w:szCs w:val="28"/>
          <w:rtl w:val="true"/>
          <w:lang w:bidi="fa-IR"/>
        </w:rPr>
        <w:t>.</w:t>
      </w:r>
    </w:p>
    <w:p>
      <w:pPr>
        <w:pStyle w:val="Heading4"/>
        <w:numPr>
          <w:ilvl w:val="3"/>
          <w:numId w:val="1"/>
        </w:numPr>
        <w:rPr/>
      </w:pPr>
      <w:bookmarkStart w:id="553" w:name="__RefHeading___Toc5410312_2142443653"/>
      <w:bookmarkStart w:id="554" w:name="_Toc220"/>
      <w:bookmarkEnd w:id="553"/>
      <w:r>
        <w:rPr>
          <w:rtl w:val="true"/>
        </w:rPr>
        <w:t>ترجمه</w:t>
      </w:r>
      <w:r>
        <w:rPr>
          <w:rtl w:val="true"/>
        </w:rPr>
        <w:t>:</w:t>
      </w:r>
      <w:bookmarkEnd w:id="55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کتابی برای آن‌ها آوردیم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آگاهی شرح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هدایت و رحمت برای جمعیّتی است که ایمان می‌آورند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جز انتظار تاویل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رسیدن تهدیدهای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آن روز که تاویل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پشیمانی سودی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قبلا آن را فراموش کرده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پروردگار ما، حق را آوردند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ما وجود دارند که برای ما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شود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اعمالی غیر از آن‌چه انجام می‌دادیم،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سرمایه وجود خود را از دست داده‌اند و معبودهایی را که به دروغ ساخته بودند، همگی از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بازگشتی دارند، و نه شفیعانی</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به تدبیر جهان هستی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می‌پوشاند و شب به دنبال روز، به سرعت در حرکت است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آفرینش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تضرّع،و در پنهانی،بخوانید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نکنید، و او را با بیم و امید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مسوولیتها،و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رحمت خدا به نیکوکاران نزدیک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555" w:name="pg15346_203077"/>
    </w:p>
    <w:p>
      <w:pPr>
        <w:pStyle w:val="Heading4"/>
        <w:numPr>
          <w:ilvl w:val="3"/>
          <w:numId w:val="1"/>
        </w:numPr>
        <w:rPr/>
      </w:pPr>
      <w:bookmarkStart w:id="556" w:name="__RefHeading___Toc5410314_2142443653"/>
      <w:bookmarkStart w:id="557" w:name="_Toc221"/>
      <w:bookmarkEnd w:id="555"/>
      <w:bookmarkEnd w:id="556"/>
      <w:r>
        <w:rPr>
          <w:rtl w:val="true"/>
        </w:rPr>
        <w:t>تفسیر اهل البیت</w:t>
      </w:r>
      <w:r>
        <w:rPr>
          <w:rtl w:val="true"/>
        </w:rPr>
        <w:t>(</w:t>
      </w:r>
      <w:r>
        <w:rPr>
          <w:rtl w:val="true"/>
        </w:rPr>
        <w:t>علیهم السلام</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اِلَّا تَاْوِیلَهُ یَوْمَ یَاْتِی تَاْوِیلُهُ یَقُولُ الَّذِینَ نَسُوهُ مِن قَبْلُ…</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آیاتی است که تاویل آن بعد از تنزیل خواهد آمد چرا که این آیه مربوط به قیامت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زمان کسانی که از قیامت و قیام آن حضرت غافل بوده‌اند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به حق بودند و…</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سودی برای آنان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این آیه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فَاَنسَاهُمْ اَنفُسَهُمْ اُوْلَئِکَ هُمُ</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اهل نسیان و فراموشی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کیفر فراموشی به آنان می‌دهد به این که آنان را از خود فراموشی می‌دهد به خاطر این که او را فراموش کردند و به خاطر آن که قیامت و وعده‌های او را فراموش نمودند و خود را آماده لقای پروردگار خویش نکردند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السَّمَاوَاتِ وَ الاَرْضَ فِی سِتَّةِ اَیَّامٍ ثُمَّ اسْتَوَی عَلَی الْعَرْشِ…</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سِتَّةِ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ستّة اوقات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اگر می‌خواست در کم‌تر از چشم بر هم زدن،عالم را می‌آفرید و لکن او تانّی و مداراة را مثالی برای اولیای خود، و اتمام حجّتی برای بندگان خویش قرار داده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بوده که آسمان‌ها و زمین را در طرفة العین خلق نماید و لکن او آن‌ها را در شش روز آفریده تا حدوث عالم را بر ملائکه ثابت نماید و آنان ببینند که عالم در چند مرحله آفریده 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خیر را روز یک‌شنبه آفرید و نمی‌خواست شرّ را قبل از خیر بیافریند و درروز یک شنبه و دوشنبه زمین را آفرید و خوراکی‌ها و اقوات روی زمین را روز سه شنبه آفرید و آسمان‌ها را روز چهارشنبه و روز پنجشنبه آفرید و اقوات </w:t>
      </w:r>
    </w:p>
    <w:p>
      <w:pPr>
        <w:pStyle w:val="BookText"/>
        <w:rPr/>
      </w:pPr>
      <w:r>
        <w:rPr>
          <w:rFonts w:ascii="IRNazanin" w:hAnsi="IRNazanin" w:eastAsia="IRNazanin"/>
          <w:color w:val="111111"/>
          <w:sz w:val="28"/>
          <w:sz w:val="28"/>
          <w:szCs w:val="28"/>
          <w:rtl w:val="true"/>
          <w:lang w:bidi="fa-IR"/>
        </w:rPr>
        <w:t>آن‌ها را روز جمعه آفرید همان‌گونه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 الاَرْضَ فِی سِتَّةِ اَیَّامٍ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مرحوم فیض در تفسیر صافی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این آیه همانند آیات متشابه، از متشابهات است و باید علم آن‌ها را به راسخین فی العلم واگذار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خداوند در سوره‌ی فصّلت</w:t>
      </w:r>
      <w:r>
        <w:rPr>
          <w:rStyle w:val="FootnoteAnchor"/>
          <w:rtl w:val="true"/>
        </w:rPr>
        <w:footnoteReference w:id="515"/>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فِیهَا رَوَاسِیَ مِن فَوْقِهَا وَ بَارَکَ فِیهَا وَ قَدَّرَ فِیهَا اَقْوَاتَهَا فِی اَرْبَعَةِ اَیَّامٍ</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واین آیات خلقت عالم را در هشت روز تعیین نموده در حالی که در آیه مورد بحث شش روز تعیین نموده است؟ پاسخ این است که یومین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داخل در اربعة ایّام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و جمعا شش روز می‌شود و با این آیه مطابق خواهد بود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امر و استوای تدبیر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بر امور بزرگ و کوچک 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 احاطه بر همه چیز است و چیزی برای او نزدیک‌تر از چیز دیگر نیست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علی ما دقّ و جلّ و فی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کل شی‌ء فلیس شی‌ء اقرب الیه من شی‌ء و فی روایة اخری اسْتَوی من کل شی‌ء فلیس شی‌ء اقرب الیه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 اسْتَوی فی کل شی‌ء فلیس اقرب الیه من شی‌ء لم یبعد منه بعید و لم یقرب منه قریب استوی فی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کس از ساحر و شیطانی بترسد باید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السَّمَاوَاتِ وَ الاَرْضَ فِی سِتَّةِ 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بخواند و کسی که در بیابان بی آب و علفی این آیه را بخواند ملائکه او را حفظ می‌کنند و شیاطین از او دور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قریه‌ی خرابی خوابید و این آیه را نخواند و شیاطین او را احاطه کردندو یکی از آنان بینی او را گرفت و رفیق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مهلت بده؛ پس آن مرد بیدار شد و این آیه را خواند، و آن شیطان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 تو را به </w:t>
      </w:r>
    </w:p>
    <w:p>
      <w:pPr>
        <w:pStyle w:val="BookText"/>
        <w:rPr/>
      </w:pPr>
      <w:r>
        <w:rPr>
          <w:rFonts w:ascii="IRNazanin" w:hAnsi="IRNazanin" w:eastAsia="IRNazanin"/>
          <w:color w:val="111111"/>
          <w:sz w:val="28"/>
          <w:sz w:val="28"/>
          <w:szCs w:val="28"/>
          <w:rtl w:val="true"/>
          <w:lang w:bidi="fa-IR"/>
        </w:rPr>
        <w:t xml:space="preserve">خاک مالید و او تا صبح او را حفظ خواهد نمود؛ و چون صبح شد آن مردنزد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قضیّه‌ی خود را بیان نمود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کلام شما شفا و صدق یافتم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فی الکافی عن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بارض قفر فقرا هذه الآیة اِنَّ رَبَّکُمُ اللهُ الی قوله تَبارَکَ اللهُ رَبُّ الْعالَمِینَ حرسته الملائکة و تباعدت عنه الشیاطین قال فمضی الرجل</w:t>
      </w:r>
    </w:p>
    <w:p>
      <w:pPr>
        <w:pStyle w:val="BookText"/>
        <w:rPr/>
      </w:pPr>
      <w:r>
        <w:rPr>
          <w:rFonts w:ascii="IRNazanin" w:hAnsi="IRNazanin" w:eastAsia="IRNazanin"/>
          <w:color w:val="111111"/>
          <w:sz w:val="28"/>
          <w:sz w:val="28"/>
          <w:szCs w:val="28"/>
          <w:rtl w:val="true"/>
          <w:lang w:bidi="fa-IR"/>
        </w:rPr>
        <w:t>فاذا هو بقریة خراب فبات فیها و لم یقرا هذه الآیة فتغشاه الشیاطین فاذا هو اُخِذَ بخطمه فقال له صاحبه انْظِرْهُ و استیقظ الرجل فقرا الآیة فقال الشیطان لصاحبه ارغم اللَّه انفک احرسه الآن حتّی یصبح فلما اصبح رجع الی امیرالمؤمنین فاخبره و قال له رایت فی کلامک الشفاء و الصدق و مضی بعد طلوع الشمس فاذا هو باثر شعر الشیطان مجتمعًا فی الارض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تفسیر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یکی از جنگ‌ها مردم با صدای بلند شروع به تهلیل و تکبیر کردند و آن حضرت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صداهای خود را بلند نکنید و بدانید که شما خدای کر و غایب را صدا نمی‌زنید بلکه خدای شنوا و قریب را که نزدیک به شماست صدا می‌زنید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تضرّع و بیچارگی در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بین روز برای همه امور خود ازخدا کمک بخواهید،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 اِنَّهُ لَا یُحِبُّ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 و تجاوز به حقوق دیگران در دعا، عادت و علامت قاریان زمان ما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فِی الاَرْضِ بَعْدَ اِصْلاَحِهَا وَ ادْعُوهُ خَوْفًا وَ طَمَعًا اِنَّ رَحْمَتَ اللهِ قَرِیبٌ مِّنَ</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قبلا فاسد بود و خداوند به برکت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الاَرْضِ بَعْدَ اِصْلاَحِهَا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زمین را به برکت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 و مردم با نپذیرفتن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فاسد نمودند</w:t>
      </w:r>
      <w:r>
        <w:rPr>
          <w:rFonts w:eastAsia="IRNazanin" w:cs="IRNazanin"/>
          <w:color w:val="111111"/>
          <w:sz w:val="28"/>
          <w:szCs w:val="28"/>
          <w:rtl w:val="true"/>
          <w:lang w:bidi="fa-IR"/>
        </w:rPr>
        <w:t>.</w:t>
      </w:r>
      <w:r>
        <w:rPr>
          <w:rStyle w:val="FootnoteAnchor"/>
          <w:rtl w:val="true"/>
        </w:rPr>
        <w:footnoteReference w:id="525"/>
      </w:r>
      <w:bookmarkStart w:id="558" w:name="pg15346_203083"/>
    </w:p>
    <w:p>
      <w:pPr>
        <w:pStyle w:val="Heading3"/>
        <w:numPr>
          <w:ilvl w:val="2"/>
          <w:numId w:val="1"/>
        </w:numPr>
        <w:rPr/>
      </w:pPr>
      <w:bookmarkStart w:id="559" w:name="__RefHeading___Toc5410316_2142443653"/>
      <w:bookmarkStart w:id="560" w:name="_Toc222"/>
      <w:bookmarkEnd w:id="558"/>
      <w:bookmarkEnd w:id="559"/>
      <w:r>
        <w:rPr>
          <w:rtl w:val="true"/>
        </w:rPr>
        <w:t xml:space="preserve">سوره‌ی اعراف </w:t>
      </w:r>
      <w:r>
        <w:rPr>
          <w:rtl w:val="true"/>
        </w:rPr>
        <w:t>[</w:t>
      </w:r>
      <w:r>
        <w:rPr/>
        <w:t>7</w:t>
      </w:r>
      <w:r>
        <w:rPr>
          <w:rtl w:val="true"/>
        </w:rPr>
        <w:t>]</w:t>
      </w:r>
      <w:r>
        <w:rPr>
          <w:rtl w:val="true"/>
        </w:rPr>
        <w:t xml:space="preserve">، آیات </w:t>
      </w:r>
      <w:r>
        <w:rPr/>
        <w:t>57</w:t>
      </w:r>
      <w:r>
        <w:rPr>
          <w:rtl w:val="true"/>
        </w:rPr>
        <w:t xml:space="preserve"> </w:t>
      </w:r>
      <w:r>
        <w:rPr>
          <w:rtl w:val="true"/>
        </w:rPr>
        <w:t xml:space="preserve">تا </w:t>
      </w:r>
      <w:r>
        <w:rPr/>
        <w:t>64</w:t>
      </w:r>
      <w:bookmarkEnd w:id="560"/>
    </w:p>
    <w:p>
      <w:pPr>
        <w:pStyle w:val="Heading4"/>
        <w:numPr>
          <w:ilvl w:val="3"/>
          <w:numId w:val="1"/>
        </w:numPr>
        <w:rPr/>
      </w:pPr>
      <w:bookmarkStart w:id="561" w:name="__RefHeading___Toc5410318_2142443653"/>
      <w:bookmarkStart w:id="562" w:name="_Toc223"/>
      <w:bookmarkEnd w:id="561"/>
      <w:r>
        <w:rPr>
          <w:rtl w:val="true"/>
        </w:rPr>
        <w:t>متن</w:t>
      </w:r>
      <w:r>
        <w:rPr>
          <w:rtl w:val="true"/>
        </w:rPr>
        <w:t>:</w:t>
      </w:r>
      <w:bookmarkEnd w:id="562"/>
    </w:p>
    <w:p>
      <w:pPr>
        <w:pStyle w:val="BookText"/>
        <w:rPr/>
      </w:pPr>
      <w:r>
        <w:rPr>
          <w:rFonts w:ascii="Amiri" w:hAnsi="Amiri" w:eastAsia="Amiri" w:cs="Amiri"/>
          <w:color w:val="111111"/>
          <w:sz w:val="28"/>
          <w:sz w:val="28"/>
          <w:szCs w:val="28"/>
          <w:rtl w:val="true"/>
          <w:lang w:bidi="ar-SA"/>
        </w:rPr>
        <w:t>وَ هُوَ الَّذی یُرْسِلُ الرِّیاحَ بُشْرًا بَیْنَ یَدَیْ رَحْمَتِهِ حَتَّی اِذا اَقَلَّتْ سَحابًا ثِقالًا سُقْناهُ لِبَلَدٍ مَیِّتٍ</w:t>
      </w:r>
    </w:p>
    <w:p>
      <w:pPr>
        <w:pStyle w:val="BookText"/>
        <w:rPr/>
      </w:pPr>
      <w:r>
        <w:rPr>
          <w:rFonts w:ascii="Amiri" w:hAnsi="Amiri" w:eastAsia="Amiri" w:cs="Amiri"/>
          <w:color w:val="111111"/>
          <w:sz w:val="28"/>
          <w:sz w:val="28"/>
          <w:szCs w:val="28"/>
          <w:rtl w:val="true"/>
          <w:lang w:bidi="ar-SA"/>
        </w:rPr>
        <w:t>فَاَنْزَلْنا بِهِ الْماءَ فَاَخْرَجْنا بِهِ مِنْ كُلِّ الثَّمَراتِ كَذلِكَ نُخْرِجُ الْمَوْتی لَعَلَّكُمْ تَذَكَّرُونَ وَ الْبَلَدُ الطَّیِّبُ یَخْرُجُ نَباتُهُ بِاِذْنِ رَبِّهِ وَ الَّذی خَبُثَ لایَخْرُجُ اِلَّا نَكِدًا كَذلِكَ نُصَرِّفُ الْآیاتِ لِقَوْمٍ یَشْكُرُونَ لَقَدْ اَرْسَلْنا نُوحًا اِلی قَوْمِهِ فَقالَ یا قَوْمِ اعْبُدُوا اللهَ ما لَكُمْ مِنْ اِلهٍ غَیْرُهُ اِنِّی اَخافُ عَلَیْكُمْ عَذابَ یَوْمٍ عَظیمٍ قالَ الْمَلَاُ مِنْ قَوْمِهِ اِنَّا لَنَراكَ فی ضَلالٍ مُبینٍ قالَ یا قَوْمِ لَیْسَ بی ضَلالَةٌ وَ لكِنِّی رَسُولٌ مِنْ رَبِّ الْعالَمینَ اُبَلِّغُكُمْ رِسالاتِ رَبِّی وَ اَنْصَحُ لَكُمْ وَ اَعْلَمُ مِنَ اللهِ ما لاتَعْلَمُونَ اَ وَ عَجِبْتُمْ اَنْ جاءَكُمْ ذِكْرٌ مِنْ رَبِّكُمْ عَلی رَجُلٍ مِنْكُمْ لِیُنْذِرَكُمْ وَ لِتَتَّقُوا وَ لَعَلَّكُمْ تُرْحَمُونَ فَكَذَّبُوهُ فَاَنْجَیْناهُ وَ الَّذینَ مَعَهُ فِی الْفُلْكِ وَ اَغْرَقْنَا الَّذینَ كَذَّبُوا بِآیاتِنا اِنَّهُمْ كانُوا قَوْمًا عَمینَ</w:t>
      </w:r>
    </w:p>
    <w:p>
      <w:pPr>
        <w:pStyle w:val="Heading4"/>
        <w:numPr>
          <w:ilvl w:val="3"/>
          <w:numId w:val="1"/>
        </w:numPr>
        <w:rPr/>
      </w:pPr>
      <w:bookmarkStart w:id="563" w:name="__RefHeading___Toc5410320_2142443653"/>
      <w:bookmarkStart w:id="564" w:name="_Toc224"/>
      <w:bookmarkEnd w:id="563"/>
      <w:r>
        <w:rPr>
          <w:rtl w:val="true"/>
        </w:rPr>
        <w:t>لغات</w:t>
      </w:r>
      <w:r>
        <w:rPr>
          <w:rtl w:val="true"/>
        </w:rPr>
        <w:t>:</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اقلال است یعنی باری را کاملا به دوش گرفتن به گونه‌ای که برای حامل قلیل آید،و استقل بحمله یعنی کان قلیلا له فی قدرته،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جاری را گویند،و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سیر نمودن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زندگی اعراب و اکراد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از اعطاء خیر است، به گونه‌ای که اگر سوالی از او بشود بخل می‌ورزد،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رجال را گویند، مانند قوم قوم و؟ و رهط</w:t>
      </w:r>
      <w:r>
        <w:rPr>
          <w:rFonts w:eastAsia="IRNazanin" w:cs="IRNazanin"/>
          <w:color w:val="111111"/>
          <w:sz w:val="28"/>
          <w:szCs w:val="28"/>
          <w:rtl w:val="true"/>
          <w:lang w:bidi="fa-IR"/>
        </w:rPr>
        <w:t>.</w:t>
      </w:r>
    </w:p>
    <w:p>
      <w:pPr>
        <w:pStyle w:val="Heading4"/>
        <w:numPr>
          <w:ilvl w:val="3"/>
          <w:numId w:val="1"/>
        </w:numPr>
        <w:rPr/>
      </w:pPr>
      <w:bookmarkStart w:id="565" w:name="__RefHeading___Toc5410322_2142443653"/>
      <w:bookmarkStart w:id="566" w:name="_Toc225"/>
      <w:bookmarkEnd w:id="565"/>
      <w:r>
        <w:rPr>
          <w:rtl w:val="true"/>
        </w:rPr>
        <w:t>ترجمه</w:t>
      </w:r>
      <w:r>
        <w:rPr>
          <w:rtl w:val="true"/>
        </w:rPr>
        <w:t>:</w:t>
      </w:r>
      <w:bookmarkEnd w:id="56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بادها را بشارت دهنده در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می‌فرستد تا ابرهای سنگین‌بار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سوی زمین‌های مرده </w:t>
      </w:r>
      <w:bookmarkStart w:id="567" w:name="pg15346_203084"/>
    </w:p>
    <w:p>
      <w:pPr>
        <w:pStyle w:val="BookText"/>
        <w:rPr/>
      </w:pPr>
      <w:bookmarkEnd w:id="567"/>
      <w:r>
        <w:rPr>
          <w:rFonts w:ascii="IRNazanin" w:hAnsi="IRNazanin" w:eastAsia="IRNazanin"/>
          <w:color w:val="111111"/>
          <w:sz w:val="28"/>
          <w:sz w:val="28"/>
          <w:szCs w:val="28"/>
          <w:rtl w:val="true"/>
          <w:lang w:bidi="fa-IR"/>
        </w:rPr>
        <w:t xml:space="preserve">می‌فرستیم و به وسیله آن‌ها،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می‌کنیم و با آن، از هر گونه میوه‌ای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زمینهای مرده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w:t>
      </w:r>
    </w:p>
    <w:p>
      <w:pPr>
        <w:pStyle w:val="BookText"/>
        <w:rPr/>
      </w:pP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فرمان پروردگار می‌روید امّا سرزمینهای بد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گیاه ناچیز و بی‌ارزش، از آن نمی‌روید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w:t>
      </w:r>
    </w:p>
    <w:p>
      <w:pPr>
        <w:pStyle w:val="BookText"/>
        <w:rPr/>
      </w:pPr>
      <w:r>
        <w:rPr>
          <w:rFonts w:ascii="IRNazanin" w:hAnsi="IRNazanin" w:eastAsia="IRNazanin"/>
          <w:color w:val="111111"/>
          <w:sz w:val="28"/>
          <w:sz w:val="28"/>
          <w:szCs w:val="28"/>
          <w:rtl w:val="true"/>
          <w:lang w:bidi="fa-IR"/>
        </w:rPr>
        <w:t>که شکرگزارند، بیان می‌کنیم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نوح را به سوی قومش فرستادیم او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پرستش کنید، که معبودی جز او برای شمانیست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غیر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بزرگی می‌ترسم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گم‌راهی آشکاری می‌بینیم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گم‌راهی در من نیست ولی من فرستاده‌ای از جانب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پروردگارم را به شما ابلاغ می‌کنم و خیرخواه شما هستم و از خداوند چیزهایی می‌دانم که شما نمی‌دانید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کرده‌اید که دستور آگاه کننده پروردگارتان به وسیله مردی از میان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اعمال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بیم‌تان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پیشه کنید و 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او را تکذیب کردند و ما او و کسانی را که با وی در کشتی بودند، رهایی بخشیدیم و کسانی که آیات ما را تکذیب کردند، غرق کردیم چه این‌که آن‌ها گروهی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568" w:name="__RefHeading___Toc5410324_2142443653"/>
      <w:bookmarkStart w:id="569" w:name="_Toc226"/>
      <w:bookmarkEnd w:id="568"/>
      <w:r>
        <w:rPr>
          <w:rtl w:val="true"/>
        </w:rPr>
        <w:t>تفسیر اهل بیت</w:t>
      </w:r>
      <w:r>
        <w:rPr>
          <w:rtl w:val="true"/>
        </w:rPr>
        <w:t>(</w:t>
      </w:r>
      <w:r>
        <w:rPr>
          <w:rtl w:val="true"/>
        </w:rPr>
        <w:t>علیهم السلام</w:t>
      </w:r>
      <w:r>
        <w:rPr>
          <w:rtl w:val="true"/>
        </w:rPr>
        <w:t>):</w:t>
      </w:r>
      <w:bookmarkEnd w:id="56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بِاِذْنِ رَبِّهِ وَ الَّذِی خَبُثَ لَا یَخْرُجُ اِلَّا نَکِدًا…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دانش و علم آنان با اذن پروردگارشان به</w:t>
      </w:r>
    </w:p>
    <w:p>
      <w:pPr>
        <w:pStyle w:val="BookText"/>
        <w:rPr/>
      </w:pPr>
      <w:r>
        <w:rPr>
          <w:rFonts w:ascii="Amiri" w:hAnsi="Amiri" w:eastAsia="Amiri" w:cs="Amiri"/>
          <w:color w:val="111111"/>
          <w:sz w:val="28"/>
          <w:sz w:val="28"/>
          <w:szCs w:val="28"/>
          <w:rtl w:val="true"/>
          <w:lang w:bidi="ar-SA"/>
        </w:rPr>
        <w:t xml:space="preserve">مردم می‌رسد؛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دشمنان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دانش آنان کدر</w:t>
      </w:r>
    </w:p>
    <w:p>
      <w:pPr>
        <w:pStyle w:val="BookText"/>
        <w:rPr/>
      </w:pPr>
      <w:r>
        <w:rPr>
          <w:rFonts w:ascii="IRNazanin" w:hAnsi="IRNazanin" w:eastAsia="IRNazanin"/>
          <w:color w:val="111111"/>
          <w:sz w:val="28"/>
          <w:sz w:val="28"/>
          <w:szCs w:val="28"/>
          <w:rtl w:val="true"/>
          <w:lang w:bidi="fa-IR"/>
        </w:rPr>
        <w:t>و دروغ و فاسد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اصلاحها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فافسدوها حین ترکوا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بِاِذْنِ رَبِّهِ و هو مثل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علمهم باذن ربهم و الذی خبث مثل لاعدائهم لایخرج علمهم الا نکدا ای کذبا فاسدا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عاص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قضات و حکّام، فراوان</w:t>
      </w:r>
    </w:p>
    <w:p>
      <w:pPr>
        <w:pStyle w:val="BookText"/>
        <w:rPr/>
      </w:pPr>
      <w:r>
        <w:rPr>
          <w:rFonts w:ascii="IRNazanin" w:hAnsi="IRNazanin" w:eastAsia="IRNazanin"/>
          <w:color w:val="111111"/>
          <w:sz w:val="28"/>
          <w:sz w:val="28"/>
          <w:szCs w:val="28"/>
          <w:rtl w:val="true"/>
          <w:lang w:bidi="fa-IR"/>
        </w:rPr>
        <w:t>اشتباه می‌کنند؟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بِاِذْنِ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حکّام جور جز حکم جور و ظالمانه نمی‌کنند</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نُوحًا اِلَی قَوْمِهِ فَقَالَ یَا قَوْمِ اعْبُدُواْ اللَّهَ…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آمدن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پیامبری به نام نوح خواهد فرستاد و او مردم را به دین خدا دعوت می‌کند و مردم او را تکذیب می‌نمایند و خداوند با طوفان آنان را هلاک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پدر بوده و همه آنان از پیامبران و اوصیا بوده‌اند، و آدم به وصیّ خود هبة الله سفارش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او را درک کرد باید به او ایمان بیاورد و او را تصدیق کند و از او پیروی نماید، تا از غرق شدن نجات یابد</w:t>
      </w:r>
      <w:r>
        <w:rPr>
          <w:rFonts w:eastAsia="IRNazanin" w:cs="IRNazanin"/>
          <w:color w:val="111111"/>
          <w:sz w:val="28"/>
          <w:szCs w:val="28"/>
          <w:rtl w:val="true"/>
          <w:lang w:bidi="fa-IR"/>
        </w:rPr>
        <w:t>».</w:t>
      </w:r>
      <w:r>
        <w:rPr>
          <w:rStyle w:val="FootnoteAnchor"/>
          <w:rtl w:val="true"/>
        </w:rPr>
        <w:footnoteReference w:id="53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و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چون پدر خود را دفن نمود قابیل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که پدرم آدم علومی را به تو یاد داد و به من یاد نداد و با همین علم، برادر تو هابیل، خدا را خواند و قربانی او قبول شد و من او را کشتم تا فرزندی از او به دنیا نیاید و بر فرزندان من افتخار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خدا قربانی او را قبول نمود و شما فرزندان کسی هستید که خدا قربانی او را قبول ننمود، و اکنون تو نیز اگر از آن علمی که پدرم تعلیم تو کرده است استفاده کنی من تو را می‌کشم همان‌گونه که برادرت هابیل را کشتم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از این رو هبة الله و فرزندان او علوم و اسرار و ایمان و اسم اعظم و میراث نبوّت راپنهان داشتند تا 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 و چون مردم در وصیّت</w:t>
      </w:r>
    </w:p>
    <w:p>
      <w:pPr>
        <w:pStyle w:val="BookText"/>
        <w:rPr/>
      </w:pPr>
      <w:r>
        <w:rPr>
          <w:rFonts w:ascii="IRNazanin" w:hAnsi="IRNazanin" w:eastAsia="IRNazanin"/>
          <w:color w:val="111111"/>
          <w:sz w:val="28"/>
          <w:sz w:val="28"/>
          <w:szCs w:val="28"/>
          <w:rtl w:val="true"/>
          <w:lang w:bidi="fa-IR"/>
        </w:rPr>
        <w:t xml:space="preserve">آدم نگریستند نبوّت نوح را که آدم به آن خبر داده بود یافتند، و به نوح ایمان آوردندو از او پیروی کردند، و آدم از پیش به هبّة الله وصیّت نموده بود که از این وصیّت نامه نگه‌داری کند و فرزندان آدم؛ هر سال در آن نگاه می‌کردند و آن روز را روز عید خود قرار می‌دادند و منتظر آمدن نوح بودند و هر پیامبری نیز به این سنّت عمل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از پیامبر بعد از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نُوحًا اِلَی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آدم و نوح پیامبرانی آمدند و پنهان بودند و نام‌شان نیز در قرآن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پیامبرانی برده شده که آشکار تبلیغ می‌کرده‌اند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حدیث فوق در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هود قضایای نوح و هود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خواهد آمد</w:t>
      </w:r>
      <w:r>
        <w:rPr>
          <w:rFonts w:eastAsia="IRNazanin" w:cs="IRNazanin"/>
          <w:color w:val="111111"/>
          <w:sz w:val="28"/>
          <w:szCs w:val="28"/>
          <w:rtl w:val="true"/>
          <w:lang w:bidi="fa-IR"/>
        </w:rPr>
        <w:t>.</w:t>
      </w:r>
      <w:r>
        <w:rPr>
          <w:rStyle w:val="FootnoteAnchor"/>
          <w:rtl w:val="true"/>
        </w:rPr>
        <w:footnoteReference w:id="533"/>
      </w:r>
      <w:bookmarkStart w:id="570" w:name="pg15346_203088"/>
    </w:p>
    <w:p>
      <w:pPr>
        <w:pStyle w:val="Heading3"/>
        <w:numPr>
          <w:ilvl w:val="2"/>
          <w:numId w:val="1"/>
        </w:numPr>
        <w:rPr/>
      </w:pPr>
      <w:bookmarkStart w:id="571" w:name="__RefHeading___Toc5410326_2142443653"/>
      <w:bookmarkStart w:id="572" w:name="_Toc227"/>
      <w:bookmarkEnd w:id="570"/>
      <w:bookmarkEnd w:id="571"/>
      <w:r>
        <w:rPr>
          <w:rtl w:val="true"/>
        </w:rPr>
        <w:t xml:space="preserve">سوره‌ی اعراف </w:t>
      </w:r>
      <w:r>
        <w:rPr>
          <w:rtl w:val="true"/>
        </w:rPr>
        <w:t>[</w:t>
      </w:r>
      <w:r>
        <w:rPr/>
        <w:t>7</w:t>
      </w:r>
      <w:r>
        <w:rPr>
          <w:rtl w:val="true"/>
        </w:rPr>
        <w:t>]</w:t>
      </w:r>
      <w:r>
        <w:rPr>
          <w:rtl w:val="true"/>
        </w:rPr>
        <w:t xml:space="preserve">، آیات </w:t>
      </w:r>
      <w:r>
        <w:rPr/>
        <w:t>65</w:t>
      </w:r>
      <w:r>
        <w:rPr>
          <w:rtl w:val="true"/>
        </w:rPr>
        <w:t xml:space="preserve"> </w:t>
      </w:r>
      <w:r>
        <w:rPr>
          <w:rtl w:val="true"/>
        </w:rPr>
        <w:t xml:space="preserve">تا </w:t>
      </w:r>
      <w:r>
        <w:rPr/>
        <w:t>72</w:t>
      </w:r>
      <w:bookmarkEnd w:id="572"/>
    </w:p>
    <w:p>
      <w:pPr>
        <w:pStyle w:val="Heading4"/>
        <w:numPr>
          <w:ilvl w:val="3"/>
          <w:numId w:val="1"/>
        </w:numPr>
        <w:rPr/>
      </w:pPr>
      <w:bookmarkStart w:id="573" w:name="__RefHeading___Toc5410328_2142443653"/>
      <w:bookmarkStart w:id="574" w:name="_Toc228"/>
      <w:bookmarkEnd w:id="573"/>
      <w:r>
        <w:rPr>
          <w:rtl w:val="true"/>
        </w:rPr>
        <w:t>متن</w:t>
      </w:r>
      <w:r>
        <w:rPr>
          <w:rtl w:val="true"/>
        </w:rPr>
        <w:t>:</w:t>
      </w:r>
      <w:bookmarkEnd w:id="574"/>
    </w:p>
    <w:p>
      <w:pPr>
        <w:pStyle w:val="BookText"/>
        <w:rPr/>
      </w:pPr>
      <w:r>
        <w:rPr>
          <w:rFonts w:ascii="Amiri" w:hAnsi="Amiri" w:eastAsia="Amiri" w:cs="Amiri"/>
          <w:color w:val="111111"/>
          <w:sz w:val="28"/>
          <w:sz w:val="28"/>
          <w:szCs w:val="28"/>
          <w:rtl w:val="true"/>
          <w:lang w:bidi="ar-SA"/>
        </w:rPr>
        <w:t>وَ اِلی عادٍ اَخاهُمْ هُودًا قالَ یا قَوْمِ اعْبُدُوا اللهَ ما لَكُمْ مِنْ اِلهٍ غَیْرُهُ اَ فَلا تَتَّقُونَ قالَ الْمَلَاُ الَّذینَ كَفَرُوا مِنْ قَوْمِهِ اِنَّا لَنَراكَ فی سَفاهَةٍ وَ اِنَّا لَنَظُنُّكَ مِنَ الْكاذِبینَ قالَ یا قَوْمِ لَیْسَ بی سَفاهَةٌ وَ لكِنِّی رَسُولٌ مِنْ رَبِّ الْعالَمینَ اُبَلِّغُكُمْ رِسالاتِ رَبِّی وَ اَنَا لَكُمْ ناصِحٌ اَمینٌ اَوَ عَجِبْتُمْ اَنْ جاءَكُمْ ذِكْرٌ مِنْ رَبِّكُمْ عَلی رَجُلٍ مِنْكُمْ لِیُنْذِرَكُمْ وَ اذْكُرُوا اِذْ جَعَلَكُمْ خُلَفاءَ مِنْ بَعْدِ قَوْمِ نُوحٍ وَ زادَكُمْ فِی الْخَلْقِ بَصْطَةً فَاذْكُرُوا آلاءَ اللهِ لَعَلَّكُمْ تُفْلِحُونَ قالُوا اَ جِئْتَنا لِنَعْبُدَ اللهَ وَحْدَهُ وَ نَذَرَ ما كانَ یَعْبُدُ آباؤُنا فَاْتِنا بِما تَعِدُنا اِنْ كُنْتَ مِنَ الصَّادِقینَ قالَ قَدْ وَقَعَ عَلَیْكُمْ مِنْ رَبِّكُمْ رِجْسٌ وَ غَضَبٌ اَ تُجادِلُونَنی فی اَسْماءٍ سَمَّیْتُمُوها اَنْتُمْ وَ آباؤُكُمْ ما نَزَّلَ اللهُ بِها مِنْ سُلْطانٍ فَانْتَظِرُوا اِنِّی مَعَكُمْ مِنَ الْمُنْتَظِرینَ فَاَنْجَیْناهُ وَ الَّذینَ مَعَهُ بِرَحْمَةٍ مِنَّا وَ قَطَعْنا دابِرَ الَّذینَ كَذَّبُوا بِآیاتِنا وَ ما كانُوا مُؤْمِنینَ</w:t>
      </w:r>
    </w:p>
    <w:p>
      <w:pPr>
        <w:pStyle w:val="Heading4"/>
        <w:numPr>
          <w:ilvl w:val="3"/>
          <w:numId w:val="1"/>
        </w:numPr>
        <w:rPr/>
      </w:pPr>
      <w:bookmarkStart w:id="575" w:name="__RefHeading___Toc5410330_2142443653"/>
      <w:bookmarkStart w:id="576" w:name="_Toc229"/>
      <w:bookmarkEnd w:id="575"/>
      <w:r>
        <w:rPr>
          <w:rtl w:val="true"/>
        </w:rPr>
        <w:t>لغات</w:t>
      </w:r>
      <w:r>
        <w:rPr>
          <w:rtl w:val="true"/>
        </w:rPr>
        <w:t>:</w:t>
      </w:r>
      <w:bookmarkEnd w:id="5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صبری و کم حلمی است،و ثوب سفیه ثوب خفیف را گویند، و فرق بین عجب و عَجب این است که عُجب خود بینی و اعتقاد به فضل خویش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نیکوست،و در مثل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فیمن لا یتعجّب من العجب،و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خلیفة به معنای جایگزین در تدبیر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w:t>
      </w:r>
      <w:bookmarkStart w:id="577" w:name="pg15346_203089"/>
    </w:p>
    <w:p>
      <w:pPr>
        <w:pStyle w:val="BookText"/>
        <w:rPr/>
      </w:pPr>
      <w:bookmarkEnd w:id="577"/>
      <w:r>
        <w:rPr>
          <w:rFonts w:ascii="IRNazanin" w:hAnsi="IRNazanin" w:eastAsia="IRNazanin"/>
          <w:color w:val="111111"/>
          <w:sz w:val="28"/>
          <w:sz w:val="28"/>
          <w:szCs w:val="28"/>
          <w:rtl w:val="true"/>
          <w:lang w:bidi="fa-IR"/>
        </w:rPr>
        <w:t xml:space="preserve">و سقوط و نزول نظائرند،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w:t>
      </w:r>
    </w:p>
    <w:p>
      <w:pPr>
        <w:pStyle w:val="BookText"/>
        <w:rPr/>
      </w:pPr>
      <w:r>
        <w:rPr>
          <w:rFonts w:ascii="IRNazanin" w:hAnsi="IRNazanin" w:eastAsia="IRNazanin"/>
          <w:color w:val="111111"/>
          <w:sz w:val="28"/>
          <w:sz w:val="28"/>
          <w:szCs w:val="28"/>
          <w:rtl w:val="true"/>
          <w:lang w:bidi="fa-IR"/>
        </w:rPr>
        <w:t>اصنام و بُت‌ها می‌باشد</w:t>
      </w:r>
      <w:r>
        <w:rPr>
          <w:rFonts w:eastAsia="IRNazanin" w:cs="IRNazanin"/>
          <w:color w:val="111111"/>
          <w:sz w:val="28"/>
          <w:szCs w:val="28"/>
          <w:rtl w:val="true"/>
          <w:lang w:bidi="fa-IR"/>
        </w:rPr>
        <w:t>.</w:t>
      </w:r>
    </w:p>
    <w:p>
      <w:pPr>
        <w:pStyle w:val="Heading4"/>
        <w:numPr>
          <w:ilvl w:val="3"/>
          <w:numId w:val="1"/>
        </w:numPr>
        <w:rPr/>
      </w:pPr>
      <w:bookmarkStart w:id="578" w:name="__RefHeading___Toc5410332_2142443653"/>
      <w:bookmarkStart w:id="579" w:name="_Toc230"/>
      <w:bookmarkEnd w:id="578"/>
      <w:r>
        <w:rPr>
          <w:rtl w:val="true"/>
        </w:rPr>
        <w:t>ترجمه</w:t>
      </w:r>
      <w:r>
        <w:rPr>
          <w:rtl w:val="true"/>
        </w:rPr>
        <w:t>:</w:t>
      </w:r>
      <w:bookmarkEnd w:id="57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قوم عاد،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پرهیزگاری پیشه نمی‌کنید؟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کافر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در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 و سبک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و ما مسلّما تو را از دروغ‌گویان می‌دانیم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سفاهتی در من نیست ولی فرستاده‌ای از طرف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پروردگارم را به شما ابلاغ می‌کنم و من خیرخواه امینی برای شما هستم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کرده‌اید که دستور آگاه کننده پروردگارتان به وسیله مردی از میان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هنگامی که شما را جانشینان قوم نوح قرار دارد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پس نعمت‌های خدا را به یاد آورید، شاید رستگار شوید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سراغ ما آمده‌ای که تنها خدای یگانه را بپرستیم، و آن‌چه را پدران ما می‌پرستند،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می‌گویی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بیاور</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 و غضب پروردگارتان،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در مورد نامهایی مجادله می‌کنید که شماو پدران‌تان به‌عنوان معبود و خدا، 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گذارده‌اید، در حالی که خداوند هیچ دلیلی درباره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من هم با شما انتظار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شکست من، و من انتظار عذاب الهی برای شما</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و کسانی را که با او بودند، برحمت خود نجات بخشیدیم و ریشه کسانی که آیات ما را تکذیب کردند و ایمان نیاوردند، قطع کردیم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580" w:name="pg15346_203090"/>
    </w:p>
    <w:p>
      <w:pPr>
        <w:pStyle w:val="Heading4"/>
        <w:numPr>
          <w:ilvl w:val="3"/>
          <w:numId w:val="1"/>
        </w:numPr>
        <w:rPr/>
      </w:pPr>
      <w:bookmarkStart w:id="581" w:name="__RefHeading___Toc5410334_2142443653"/>
      <w:bookmarkStart w:id="582" w:name="_Toc231"/>
      <w:bookmarkEnd w:id="580"/>
      <w:bookmarkEnd w:id="581"/>
      <w:r>
        <w:rPr>
          <w:rtl w:val="true"/>
        </w:rPr>
        <w:t>تفسیر اهل بیت</w:t>
      </w:r>
      <w:r>
        <w:rPr>
          <w:rtl w:val="true"/>
        </w:rPr>
        <w:t>(</w:t>
      </w:r>
      <w:r>
        <w:rPr>
          <w:rtl w:val="true"/>
        </w:rPr>
        <w:t>علیهم السلام</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عَادٍ اَخَاهُمْ هُودًا قَالَ یَا قَوْمِ اعْبُدُواْ اللّهَ…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بخش از آیات همانند آیات بخش پیشین که درباره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درباره‌ی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امّت این دو پیامبر به خاطر تکذیب و انکار رسالت پیامبران‌شان عذاب نازل نموده است، قوم نوح را با طوفان و آب غرق نموده و قوم هود را با تندباد هلاک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بشارت آمدن هود را به فرزند خود سام داد و بین نوح و هود پیامبرانی بوده‌اند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پیامبری به نام هود را به رسالت مبعوث می‌کند و او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 می‌نماید و مردم او را تکذیب می‌نمایند و خداوند آنان را با تندباد هلاک خواهد نمود، و هر کدام از شما او را درک نمود باید به او ایمان بیاورد و از او پیروی کند تا خداوند او را از عذاب نجات بدهد</w:t>
      </w:r>
      <w:r>
        <w:rPr>
          <w:rFonts w:eastAsia="IRNazanin" w:cs="IRNazanin"/>
          <w:color w:val="111111"/>
          <w:sz w:val="28"/>
          <w:szCs w:val="28"/>
          <w:rtl w:val="true"/>
          <w:lang w:bidi="fa-IR"/>
        </w:rPr>
        <w:t>.</w:t>
      </w:r>
      <w:r>
        <w:rPr>
          <w:rStyle w:val="FootnoteAnchor"/>
          <w:rtl w:val="true"/>
        </w:rPr>
        <w:footnoteReference w:id="53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سام دستور داد تا این وصیّت را هر سال در روز معیّن بخواند و آن روز را برای مردم عید قرار بدهد و در آن روز تعهّد و پیمان خود را نسبت به آن‌چه در آن وصیّت نامه قرار داد تجدید کنند و آنان آن </w:t>
      </w:r>
    </w:p>
    <w:p>
      <w:pPr>
        <w:pStyle w:val="BookText"/>
        <w:rPr/>
      </w:pPr>
      <w:r>
        <w:rPr>
          <w:rFonts w:ascii="IRNazanin" w:hAnsi="IRNazanin" w:eastAsia="IRNazanin"/>
          <w:color w:val="111111"/>
          <w:sz w:val="28"/>
          <w:sz w:val="28"/>
          <w:szCs w:val="28"/>
          <w:rtl w:val="true"/>
          <w:lang w:bidi="fa-IR"/>
        </w:rPr>
        <w:t>وصیّت‌نامه را که حاوی علم و ایمان و اسم اعظم و مواریث علوم و آثار نبوّت بوده</w:t>
      </w:r>
    </w:p>
    <w:p>
      <w:pPr>
        <w:pStyle w:val="BookText"/>
        <w:rPr/>
      </w:pPr>
      <w:r>
        <w:rPr>
          <w:rFonts w:ascii="IRNazanin" w:hAnsi="IRNazanin" w:eastAsia="IRNazanin"/>
          <w:color w:val="111111"/>
          <w:sz w:val="28"/>
          <w:sz w:val="28"/>
          <w:szCs w:val="28"/>
          <w:rtl w:val="true"/>
          <w:lang w:bidi="fa-IR"/>
        </w:rPr>
        <w:t>می‌خوانده‌اند و در آن نبوّت هود را می‌یافتند که پدرشان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بشارت داده بود پس به او ایمان آوردند و او را تصدیق کردند و از او پیروی نمودند و از عذاب تندباد نجات یافتند،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عَادٍ اَخَاهُمْ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عَادٌ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لَهُمْ اَخُوهُمْ هُودٌ اَلَا تَتَّقُونَ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پیامبران فقط مبعوث برای گروهی بودند،و برخی برای هدایت همه مردم مبعوث شدند، امّا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قوم عاد مبعوث شده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عامة، امّا هود فانه ارسل الی عاد بنبوة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از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الجدب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مستحفظون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اصحاب جمل و اصحاب صفیّن و اصحاب نهروان به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شدند،و البتّه کسی که از روی افترا سخن بگوید زیان‌کار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پیرمردی از اهل کوفه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الحسین جدّ تو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به ما ظلم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چنین می‌گویی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قرآن نخوانده‌ای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عَادٍ اَخَاهُمْ 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هودرا برادر قوم عاد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هود و یاران او را نجات داد و قوم عاد را با تندباد هلاک نمود؟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مرد، خودستایی کند؟ حضرت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هنگام که چاره‌ای از آن نباشد،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یوسف را نشنیده‌ای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خَزَآئِنِ الاَرْضِ اِنِّی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عبد صالح 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لَکُمْ ناصِحٌ اَمِینٌ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زَادَکُمْ فِی الْخَلْقِ بَسْطَةً فَاذْکُرُواْ آلاء اللهِ لَعَلَّکُمْ تُفْلِحُونَ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خداوند به قوم هود می‌فرماید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جایگزین قوم نوح کرد، و نیروی جسمانی شما را قویّ‌تر از آنان قرارداد، پس شما به یاد نعمت‌های خدا باشید، تا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قوم هود مانند تنه خرمای بلند بود و به قدری قوی بودند که یک نفر آنان با دست خود کوه را خراب می‌کرد و قطعه‌ای از آن را بر می‌گرفت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هلاکت قوم هود، با تندباد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خانه‌ای است از باد، که بر آن قفل زده است و اگر گشوده شود آن‌چه در بین آسمان و زمین است را از بین می‌برد و نابود می‌کند، و از آن باد برای هلاکت قوم هود تنها به اندازه یک خاتم فرستاد و آنان را نابود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هود و صالح و شعیب و اسماعیل و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سخن می‌گفتند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ابو یوسف 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به من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بزرگ‌ترین نعمت‌های خداوند است و آن ولایت ما می‌باشد</w:t>
      </w:r>
      <w:r>
        <w:rPr>
          <w:rFonts w:eastAsia="IRNazanin" w:cs="IRNazanin"/>
          <w:color w:val="111111"/>
          <w:sz w:val="28"/>
          <w:szCs w:val="28"/>
          <w:rtl w:val="true"/>
          <w:lang w:bidi="fa-IR"/>
        </w:rPr>
        <w:t>.</w:t>
      </w:r>
      <w:r>
        <w:rPr>
          <w:rStyle w:val="FootnoteAnchor"/>
          <w:rtl w:val="true"/>
        </w:rPr>
        <w:footnoteReference w:id="543"/>
      </w:r>
      <w:bookmarkStart w:id="583" w:name="pg15346_203094"/>
    </w:p>
    <w:p>
      <w:pPr>
        <w:pStyle w:val="Heading3"/>
        <w:numPr>
          <w:ilvl w:val="2"/>
          <w:numId w:val="1"/>
        </w:numPr>
        <w:rPr/>
      </w:pPr>
      <w:bookmarkStart w:id="584" w:name="__RefHeading___Toc5410336_2142443653"/>
      <w:bookmarkStart w:id="585" w:name="_Toc232"/>
      <w:bookmarkEnd w:id="583"/>
      <w:bookmarkEnd w:id="584"/>
      <w:r>
        <w:rPr>
          <w:rtl w:val="true"/>
        </w:rPr>
        <w:t xml:space="preserve">سوره‌ی اعراف </w:t>
      </w:r>
      <w:r>
        <w:rPr>
          <w:rtl w:val="true"/>
        </w:rPr>
        <w:t>[</w:t>
      </w:r>
      <w:r>
        <w:rPr/>
        <w:t>7</w:t>
      </w:r>
      <w:r>
        <w:rPr>
          <w:rtl w:val="true"/>
        </w:rPr>
        <w:t>]</w:t>
      </w:r>
      <w:r>
        <w:rPr>
          <w:rtl w:val="true"/>
        </w:rPr>
        <w:t xml:space="preserve">، آیات </w:t>
      </w:r>
      <w:r>
        <w:rPr/>
        <w:t>73</w:t>
      </w:r>
      <w:r>
        <w:rPr>
          <w:rtl w:val="true"/>
        </w:rPr>
        <w:t xml:space="preserve"> </w:t>
      </w:r>
      <w:r>
        <w:rPr>
          <w:rtl w:val="true"/>
        </w:rPr>
        <w:t xml:space="preserve">تا </w:t>
      </w:r>
      <w:r>
        <w:rPr/>
        <w:t>79</w:t>
      </w:r>
      <w:bookmarkEnd w:id="585"/>
    </w:p>
    <w:p>
      <w:pPr>
        <w:pStyle w:val="Heading4"/>
        <w:numPr>
          <w:ilvl w:val="3"/>
          <w:numId w:val="1"/>
        </w:numPr>
        <w:rPr/>
      </w:pPr>
      <w:bookmarkStart w:id="586" w:name="__RefHeading___Toc5410338_2142443653"/>
      <w:bookmarkStart w:id="587" w:name="_Toc233"/>
      <w:bookmarkEnd w:id="586"/>
      <w:r>
        <w:rPr>
          <w:rtl w:val="true"/>
        </w:rPr>
        <w:t>متن</w:t>
      </w:r>
      <w:r>
        <w:rPr>
          <w:rtl w:val="true"/>
        </w:rPr>
        <w:t>:</w:t>
      </w:r>
      <w:bookmarkEnd w:id="587"/>
    </w:p>
    <w:p>
      <w:pPr>
        <w:pStyle w:val="BookText"/>
        <w:rPr/>
      </w:pPr>
      <w:r>
        <w:rPr>
          <w:rFonts w:ascii="Amiri" w:hAnsi="Amiri" w:eastAsia="Amiri" w:cs="Amiri"/>
          <w:color w:val="111111"/>
          <w:sz w:val="28"/>
          <w:sz w:val="28"/>
          <w:szCs w:val="28"/>
          <w:rtl w:val="true"/>
          <w:lang w:bidi="ar-SA"/>
        </w:rPr>
        <w:t>وَ اِلی ثَمُودَ اَخاهُمْ صالِحًا قالَ یا قَوْمِ اعْبُدُوا اللهَ ما لَكُمْ مِنْ اِلهٍ غَیْرُهُ قَدْ جاءَتْكُمْ بَیِّنَةٌ مِنْ رَبِّكُمْ هذِهِ ناقَةُ اللهِ لَكُمْ آیَةً فَذَرُوها تَاْكُلْ فی اَرْضِ اللهِ وَ لاتَمَسُّوها بِسُوءٍ فَیَاْخُذَكُمْ عَذابٌ اَلیمٌ وَ اذْكُرُوا اِذْ جَعَلَكُمْ خُلَفاءَ مِنْ بَعْدِ عادٍ وَ بَوَّاَكُمْ فِی الْاَرْضِ تَتَّخِذُونَ مِنْ سُهُولِها قُصُورًا وَ تَنْحِتُونَ الْجِبالَ بُیُوتًا فَاذْكُرُوا آلاءَ اللهِ وَ لاتَعْثَوْا فِی الْاَرْضِ مُفْسِدینَ قالَ الْمَلَاُ الَّذینَ اسْتَكْبَرُوا مِنْ قَوْمِهِ لِلَّذینَ اسْتُضْعِفُوا لِمَنْ آمَنَ مِنْهُمْ اَ تَعْلَمُونَ اَنَّ صالِحًا مُرْسَلٌ مِنْ رَبِّهِ قالُوا اِنَّا بِما اُرْسِلَ بِهِ مُؤْمِنُونَ قالَ الَّذینَ اسْتَكْبَرُوا اِنَّا بِالَّذی آمَنْتُمْ بِهِ كافِرُونَ فَعَقَرُوا النَّاقَةَ وَ عَتَوْا عَنْ اَمْرِ رَبِّهِمْ وَ قالُوا یا صالِحُ ائْتِنا بِما تَعِدُنا اِنْ كُنْتَ مِنَ الْمُرْسَلینَ فَاَخَذَتْهُمُ الرَّجْفَةُ فَاَصْبَحُوا فی دارِهِمْ جاثِمینَ فَتَوَلَّی عَنْهُمْ وَ قالَ یا قَوْمِ لَقَدْ اَبْلَغْتُكُمْ رِسالَةَ رَبِّی وَ نَصَحْتُ لَكُمْ وَ لكِنْ لاتُحِبُّونَ النَّاصِحینَ</w:t>
      </w:r>
    </w:p>
    <w:p>
      <w:pPr>
        <w:pStyle w:val="Heading4"/>
        <w:numPr>
          <w:ilvl w:val="3"/>
          <w:numId w:val="1"/>
        </w:numPr>
        <w:rPr/>
      </w:pPr>
      <w:bookmarkStart w:id="588" w:name="__RefHeading___Toc5410340_2142443653"/>
      <w:bookmarkStart w:id="589" w:name="_Toc234"/>
      <w:bookmarkEnd w:id="588"/>
      <w:r>
        <w:rPr>
          <w:rtl w:val="true"/>
        </w:rPr>
        <w:t>لغات</w:t>
      </w:r>
      <w:r>
        <w:rPr>
          <w:rtl w:val="true"/>
        </w:rPr>
        <w:t>:</w:t>
      </w:r>
      <w:bookmarkEnd w:id="5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شهادت دو نفر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فاصله بین حق و باطل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منوق یعنی مذلل است، و آیة و عبرة و دلالة و علامة 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مکنکم، و بواته منزلا اذا مکنته منه لیاوی 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قصر به معنای خانه‌ای است که دیواری اطراف آن باشد، و محصور به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لاتعثوا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لاتفسدوا فی الارض،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آن است که به هلاکت او منتهی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است در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 آمدن است</w:t>
      </w:r>
      <w:r>
        <w:rPr>
          <w:rFonts w:eastAsia="IRNazanin" w:cs="IRNazanin"/>
          <w:color w:val="111111"/>
          <w:sz w:val="28"/>
          <w:szCs w:val="28"/>
          <w:rtl w:val="true"/>
          <w:lang w:bidi="fa-IR"/>
        </w:rPr>
        <w:t xml:space="preserve">. </w:t>
      </w:r>
      <w:bookmarkStart w:id="590" w:name="pg15346_203095"/>
    </w:p>
    <w:p>
      <w:pPr>
        <w:pStyle w:val="Heading4"/>
        <w:numPr>
          <w:ilvl w:val="3"/>
          <w:numId w:val="1"/>
        </w:numPr>
        <w:rPr/>
      </w:pPr>
      <w:bookmarkStart w:id="591" w:name="__RefHeading___Toc5410342_2142443653"/>
      <w:bookmarkStart w:id="592" w:name="_Toc235"/>
      <w:bookmarkEnd w:id="590"/>
      <w:bookmarkEnd w:id="591"/>
      <w:r>
        <w:rPr>
          <w:rtl w:val="true"/>
        </w:rPr>
        <w:t>ترجمه</w:t>
      </w:r>
      <w:r>
        <w:rPr>
          <w:rtl w:val="true"/>
        </w:rPr>
        <w:t>:</w:t>
      </w:r>
      <w:bookmarkEnd w:id="59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برای شما معجزه‌ای است او را به حال خود واگذارید که در زمین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علف‌های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آزار نرسانید، که عذاب دردناکی شما را خواهد گرفت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بیاورید که شما را جانشینان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در زمین مستقر ساخت، که در دشتهایش، قصرها برای خود بنا می‌کنید و در کوه‌ها، برای خود خانه‌ها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نعمت‌های خدا را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فساد نکوشید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متکبّر قوم او، به مستضعفانی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او بدان ماموریت یافته، ایمان آورده‌ایم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ایمان آورده‌اید،کافریم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 کردند،و از فرمان پرورد گارشان سرپیچیدند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آن‌چه ما را با آن تهدید می‌کنی، بیاور</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زمین‌لرزه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بی‌جان‌شان در خانه‌هاشان باقی مانده بود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کردم، و شرط خیرخواهی را انجام دادم،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خیرخواهان را دوست ندارید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593" w:name="pg15346_203096"/>
    </w:p>
    <w:p>
      <w:pPr>
        <w:pStyle w:val="Heading4"/>
        <w:numPr>
          <w:ilvl w:val="3"/>
          <w:numId w:val="1"/>
        </w:numPr>
        <w:rPr/>
      </w:pPr>
      <w:bookmarkStart w:id="594" w:name="__RefHeading___Toc5410344_2142443653"/>
      <w:bookmarkStart w:id="595" w:name="_Toc236"/>
      <w:bookmarkEnd w:id="593"/>
      <w:bookmarkEnd w:id="594"/>
      <w:r>
        <w:rPr>
          <w:rtl w:val="true"/>
        </w:rPr>
        <w:t>تفسیر اهل بیت</w:t>
      </w:r>
      <w:r>
        <w:rPr>
          <w:rtl w:val="true"/>
        </w:rPr>
        <w:t>(</w:t>
      </w:r>
      <w:r>
        <w:rPr>
          <w:rtl w:val="true"/>
        </w:rPr>
        <w:t>علیهم السلام</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ثَمُودَ اَخَاهُمْ صَالِحًا قَالَ یَا قَوْمِ اعْبُدُواْ اللّهَ…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مساور همدانی 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شام نزد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علی بن الحسین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مومنین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سپس چشمان خود را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کجا دانستی که پدرم مومنین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ما به ما تجاوز و ظلم نمودند و ما به خاطر بغی و تجاوزشان با آنان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تو مگر قرآن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مَدْیَنَ اَخَاهُمْ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ثَمُودَ اَخَاهُمْ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شعیب و صالح برادر دینی خود بودند یا برادر قومی و عشیرتی؟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عشیرتی قوم خود بودند نه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پدرم نیز برادر قومی و عشیرتی بوده نه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شامی به نادانی خود پی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و بیدار کردی خدا تو را آگاه نماید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پیامبران برخی برای همه مردم بوده، و برخی برای گروهی بوده است، و صالح فقط پیامبر قوم ثمود بود، و آنان ساکن روستایی کم‌تر از چهل خانوار بودند و در کنار دریا زندگی می‌کردند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تَنْحِتُونَ الْجِبَالَ بُیُوتًا فَاذْکُرُواْ آلاء اللّهِ…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صاحب تفسیر مجمع البیان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تَنْحِتُونَ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قوم صالح چون عمر زیادی می‌کردند نیاز داشتند که خانه‌های خود را در داخل کوه‌ها قرار بدهند، چرا که ساختمان‌های آنان قبل از پایان عمرشان خراب می‌شده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اِنَّا بِمَا اُرْسِلَ بِهِ مُؤْمِنُونَ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مدّتی از قوم خود پنهان شد و روزی که از بین آنان خارج گردید، میان سال بود و… و چون به قوم خود بازگشت مردم او را نشناختند و نپذیرفتند، چرا که سه گروه شده بودند،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سخت منکر او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w:t>
      </w:r>
    </w:p>
    <w:p>
      <w:pPr>
        <w:pStyle w:val="BookText"/>
        <w:rPr/>
      </w:pPr>
      <w:r>
        <w:rPr>
          <w:rFonts w:ascii="IRNazanin" w:hAnsi="IRNazanin" w:eastAsia="IRNazanin"/>
          <w:color w:val="111111"/>
          <w:sz w:val="28"/>
          <w:sz w:val="28"/>
          <w:szCs w:val="28"/>
          <w:rtl w:val="true"/>
          <w:lang w:bidi="fa-IR"/>
        </w:rPr>
        <w:t xml:space="preserve">درباره‌ی او شک داشتند،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 اعتقاد و یقین به نبوّت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حضرت صالح به آن گروه که درباره‌ی او شک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مردم او را دشنام دادند و تکذیب نمودند و او را از خود دور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بیزار باشد، تو در چهره‌ی صالح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 نزد گروه اوّل که منکر او بودند رفت و آنان نیز سخت از او فرار کردند و به سخن او گوش ندادند، تا این که نزد گروه سوّم که به نبوّت او یقین داشتند آمد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ان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 قومه زمانا و کان یوم غاب عنهم کهلا مبدح البطن حسن الجسم، وافر اللحیة خمیص البطن خفیف العارضین مجتمعا ربعة من الرجال، فلما رجع الی قومه لم یعرفوه بصورته فرجع الیهم و هم علی ثلث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جاحدة لاترجع ابدا، و اخری شاکة فیه، و اخری علی یقین، فبدا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رجع بالطبقة الشاکة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صالح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بده از چیزی که ما درباره‌ی تو شک نداشته باشیم؟ چرا که ما شک نداریم که خداوند تبارک و تعالی خالق عالم است و می‌تواند هر کسی را به هر صورتی که بخواهد تغییر بدهد و به ما خبر داده شده و ما بین خود تدریس کرده‌ایم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می‌آید نشانه‌هایی دارد و آن نشانه‌ها در صورتی صحیح است که خبری از آسمان برای ما بیاید؛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صالحی هستم که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آوردم؛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بحث ناقه بین ما مطرح است، اکنون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ناقه چه بود؟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ناقه از آب نوبتی از روز بود و برای مردم نیز نوبتی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آیین تو ایمان آوردیم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صَالِحًا مُّرْسَلٌ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گروه اهل یقین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بِمَا اُرْسِلَ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منکرین نبوّت صالح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اسْتَکْبَرُواْ اِنَّا بِالَّذِیَ آمَنتُمْ بِهِ 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حدیث،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w:t>
      </w:r>
    </w:p>
    <w:p>
      <w:pPr>
        <w:pStyle w:val="BookText"/>
        <w:rPr/>
      </w:pPr>
      <w:r>
        <w:rPr>
          <w:rFonts w:ascii="IRNazanin" w:hAnsi="IRNazanin" w:eastAsia="IRNazanin"/>
          <w:color w:val="111111"/>
          <w:sz w:val="28"/>
          <w:sz w:val="28"/>
          <w:szCs w:val="28"/>
          <w:rtl w:val="true"/>
          <w:lang w:bidi="fa-IR"/>
        </w:rPr>
        <w:t>حضرت صالح عالمی بین آنان بوده است که مردم را هدایت نماید؟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عادل‌تر از آن است که زمین را خالی از عالم و راهنما قرار بدهد و کسی را برای هدایت مردم به راه خدا آماده نکند، آری بعد از خروج صالح هفت روز گذشت و آنان امامی برای خود نمی‌شناختند و به آیینی که در دست داشتند عمل می‌کردند و چون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همه‌ی آنان بر نبوّت او اجتماع نمودند و مَثَل حضرت قائم؟عج؟ نیز مَثَل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قصّه‌ی حضرت صالح و اعجاز او نسبت به بیرون آمدن شتر از کوه به امر الهی و ایمان آوردن آن هفتاد نفری که آن را مشاهده نمودند، و ارتداد شصت و چهار نفر آنان هنگام بازگشت به مردم برای خبر دادن به آنان، و ارتداد یک نفر دیگر که از پی کنندگان ناقه صالح شد، و نزول عذاب صیحه بر آنان پس از سه روز، و هلاک شدن همه آنان در خانه‌های‌شان، و این که پس از صیحه جبرییل و هلاکت آنان، آتشی آمد و همه آنان را سوزاند، در سوره‌ی هود خواهد آمد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خواننده محترم می‌خواهد متن ماجرا را مشاهده کند به تفسیرنورالثّقلین</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ماة سنة لایجیبونه الی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 سبعون صنما یعبدونها من دون الله عز ذکره،</w:t>
      </w:r>
    </w:p>
    <w:p>
      <w:pPr>
        <w:pStyle w:val="BookText"/>
        <w:rPr/>
      </w:pPr>
      <w:r>
        <w:rPr>
          <w:rFonts w:ascii="IRNazanin" w:hAnsi="IRNazanin" w:eastAsia="IRNazanin"/>
          <w:color w:val="111111"/>
          <w:sz w:val="28"/>
          <w:sz w:val="28"/>
          <w:szCs w:val="28"/>
          <w:rtl w:val="true"/>
          <w:lang w:bidi="fa-IR"/>
        </w:rPr>
        <w:t>فلما رای ذلک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بعثت الیکم و انا ابن ست عشرة سنة و قد بلغت ماة و عشرین سنة و انا اعرض علیکم امرین ان شئتم فاسئلونی حتّی اسئل الهی فیجیبکم فیما سئلتمونی الساعة، و ان شئتم سالت آلهتکم فان اجابتنی بالذی اسالها خرجت عنکم فقد سئمتکم و سئمتمونی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انصف یا صالح فاتعدوا لیوم یخرجون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باصنامهم الی ظهرهم ثم قربوا طعامّهم و شرابهم فاکلوا و شربوا، فلما ان فرغوا 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سل فقال لکبیرهم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فقال 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اجب فلم یجبه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لایجیب؟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کلها فلم یجبه</w:t>
      </w:r>
    </w:p>
    <w:p>
      <w:pPr>
        <w:pStyle w:val="BookText"/>
        <w:rPr/>
      </w:pPr>
      <w:r>
        <w:rPr>
          <w:rFonts w:ascii="IRNazanin" w:hAnsi="IRNazanin" w:eastAsia="IRNazanin"/>
          <w:color w:val="111111"/>
          <w:sz w:val="28"/>
          <w:sz w:val="28"/>
          <w:szCs w:val="28"/>
          <w:rtl w:val="true"/>
          <w:lang w:bidi="fa-IR"/>
        </w:rPr>
        <w:t>منها شی‌ء، فاقبلوا علی اصنامهم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لاتجیبین صالحا؟ فلم تجب فقالوا تنح عنا و دعنا و آلهتنا ساعة، ثم نحوا بسطهم و فرشهم و نحو اثیابهم و تمرغوا علی التراب و طرحوا التراب علی رؤسهم و قالوا لاصنامهم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تجبن صالحا لنفتضحن،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ادعها فدعاها فلم تجبه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ذهب صدر النهار و لااری آلهتکم تجیبونی، فاسئلونی حتّی ادعو الهی</w:t>
      </w:r>
    </w:p>
    <w:p>
      <w:pPr>
        <w:pStyle w:val="BookText"/>
        <w:rPr/>
      </w:pPr>
      <w:r>
        <w:rPr>
          <w:rFonts w:ascii="IRNazanin" w:hAnsi="IRNazanin" w:eastAsia="IRNazanin"/>
          <w:color w:val="111111"/>
          <w:sz w:val="28"/>
          <w:sz w:val="28"/>
          <w:szCs w:val="28"/>
          <w:rtl w:val="true"/>
          <w:lang w:bidi="fa-IR"/>
        </w:rPr>
        <w:t>فیجیبکم الساعة، فانتدب له منهم سبعون رجلا منهم من کبرائهم و المنظور الیهم منهم،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نحن نسالک فان اجابک ربک تبعناک و اجبناک و یبایعک جمیع اهل قریتنا، فقال لهم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ما شئتم،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بنا هذا الجبل، و کان الجبل قریبا منهم، فانطلق معهم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انتهوا الی الجبل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ادع لنا ربک یخرج لنا من هذا الجبل الساعة ناقة حمراء شقراء و براء عشراء بین جنبیها میل،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سالتمونی شیئا یعظم علی و یهون علی ربی جل و عز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الله تبارک و تعالی ذلک صالح، فانصدع الجبل صدعا کادت تطیر منه عقولهم لما سمعوا ذلک، ثم اضطرب ذلک الجبل اضطرابا شدیدا کالمراة اذا اخذها المخاض، ثم لم یفجاهم الا راسها قد طلع علیهم من ذلک الصدع فما استتمت رقبتها حتّی اجترت ثم خرج سایر جسدها ثم استوت</w:t>
      </w:r>
    </w:p>
    <w:p>
      <w:pPr>
        <w:pStyle w:val="BookText"/>
        <w:rPr/>
      </w:pPr>
      <w:r>
        <w:rPr>
          <w:rFonts w:ascii="IRNazanin" w:hAnsi="IRNazanin" w:eastAsia="IRNazanin"/>
          <w:color w:val="111111"/>
          <w:sz w:val="28"/>
          <w:sz w:val="28"/>
          <w:szCs w:val="28"/>
          <w:rtl w:val="true"/>
          <w:lang w:bidi="fa-IR"/>
        </w:rPr>
        <w:t>قائمة علی الارض فلما راوا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ما اسرع ما اجابک ربک ادع لنا ربک یخرج</w:t>
      </w:r>
    </w:p>
    <w:p>
      <w:pPr>
        <w:pStyle w:val="BookText"/>
        <w:rPr/>
      </w:pPr>
      <w:r>
        <w:rPr>
          <w:rFonts w:ascii="IRNazanin" w:hAnsi="IRNazanin" w:eastAsia="IRNazanin"/>
          <w:color w:val="111111"/>
          <w:sz w:val="28"/>
          <w:sz w:val="28"/>
          <w:szCs w:val="28"/>
          <w:rtl w:val="true"/>
          <w:lang w:bidi="fa-IR"/>
        </w:rPr>
        <w:t>لنا فصیلتها فسال الله؟عز؟ فرمت به فدب حولها،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ابقی شی‌ء؟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لاانطلق بنا الی قومنا نخبرهم بما راینا و یؤمنون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فلم یبلغ السبعون الیهم حتّی ارتد منهم اربعة و ستون رجلا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الی الجمیع فقال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قال الجمیع کذب و سحر، فانصرفوا علی ذلک ثم ارتاب من الستة واحد و کان فیمن عقرها، قال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رجلا من اصحابنا یقال له سعد بن یزید، فاخبرنی انه رای الجبل الذی خرجت منه بالشام، قال فرایناها جنبها قد حک الجبل، فاثر جنبها فیه و جبل آخر بینه و بین هذا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مراجعه نماید</w:t>
      </w:r>
      <w:r>
        <w:rPr>
          <w:rFonts w:eastAsia="IRNazanin" w:cs="IRNazanin"/>
          <w:color w:val="111111"/>
          <w:sz w:val="28"/>
          <w:szCs w:val="28"/>
          <w:rtl w:val="true"/>
          <w:lang w:bidi="fa-IR"/>
        </w:rPr>
        <w:t>.</w:t>
      </w:r>
      <w:bookmarkStart w:id="596" w:name="pg15346_203101"/>
    </w:p>
    <w:p>
      <w:pPr>
        <w:pStyle w:val="Heading3"/>
        <w:numPr>
          <w:ilvl w:val="2"/>
          <w:numId w:val="1"/>
        </w:numPr>
        <w:rPr/>
      </w:pPr>
      <w:bookmarkStart w:id="597" w:name="__RefHeading___Toc5410346_2142443653"/>
      <w:bookmarkStart w:id="598" w:name="_Toc237"/>
      <w:bookmarkEnd w:id="596"/>
      <w:bookmarkEnd w:id="597"/>
      <w:r>
        <w:rPr>
          <w:rtl w:val="true"/>
        </w:rPr>
        <w:t xml:space="preserve">سوره‌ی اعراف </w:t>
      </w:r>
      <w:r>
        <w:rPr>
          <w:rtl w:val="true"/>
        </w:rPr>
        <w:t>[</w:t>
      </w:r>
      <w:r>
        <w:rPr/>
        <w:t>7</w:t>
      </w:r>
      <w:r>
        <w:rPr>
          <w:rtl w:val="true"/>
        </w:rPr>
        <w:t>]</w:t>
      </w:r>
      <w:r>
        <w:rPr>
          <w:rtl w:val="true"/>
        </w:rPr>
        <w:t xml:space="preserve">، آیات </w:t>
      </w:r>
      <w:r>
        <w:rPr/>
        <w:t>80</w:t>
      </w:r>
      <w:r>
        <w:rPr>
          <w:rtl w:val="true"/>
        </w:rPr>
        <w:t xml:space="preserve"> </w:t>
      </w:r>
      <w:r>
        <w:rPr>
          <w:rtl w:val="true"/>
        </w:rPr>
        <w:t xml:space="preserve">تا </w:t>
      </w:r>
      <w:r>
        <w:rPr/>
        <w:t>84</w:t>
      </w:r>
      <w:bookmarkEnd w:id="598"/>
    </w:p>
    <w:p>
      <w:pPr>
        <w:pStyle w:val="Heading4"/>
        <w:numPr>
          <w:ilvl w:val="3"/>
          <w:numId w:val="1"/>
        </w:numPr>
        <w:rPr/>
      </w:pPr>
      <w:bookmarkStart w:id="599" w:name="__RefHeading___Toc5410348_2142443653"/>
      <w:bookmarkStart w:id="600" w:name="_Toc238"/>
      <w:bookmarkEnd w:id="599"/>
      <w:r>
        <w:rPr>
          <w:rtl w:val="true"/>
        </w:rPr>
        <w:t>متن</w:t>
      </w:r>
      <w:r>
        <w:rPr>
          <w:rtl w:val="true"/>
        </w:rPr>
        <w:t>:</w:t>
      </w:r>
      <w:bookmarkEnd w:id="60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لُوطًا اِذْ قالَ لِقَوْمِهِ اَ تَاْتُونَ الْفاحِشَةَ ما سَبَقَكُمْ بِها مِنْ اَحَدٍ مِنَ الْعالَمینَ اِنَّكُمْ لَتَاْتُونَ الرِّجالَ شَهْوَةً مِنْ دُونِ النِّساءِ بَلْ اَنْتُمْ قَوْمٌ مُسْرِفُونَ وَ ما كانَ جَوابَ قَوْمِهِ اِلَّا اَنْ </w:t>
      </w:r>
      <w:bookmarkStart w:id="601" w:name="pg15346_203102"/>
    </w:p>
    <w:p>
      <w:pPr>
        <w:pStyle w:val="BookText"/>
        <w:rPr/>
      </w:pPr>
      <w:bookmarkEnd w:id="601"/>
      <w:r>
        <w:rPr>
          <w:rFonts w:ascii="Amiri" w:hAnsi="Amiri" w:eastAsia="Amiri" w:cs="Amiri"/>
          <w:color w:val="111111"/>
          <w:sz w:val="28"/>
          <w:sz w:val="28"/>
          <w:szCs w:val="28"/>
          <w:rtl w:val="true"/>
          <w:lang w:bidi="ar-SA"/>
        </w:rPr>
        <w:t>قالُوا اَخْرِجُوهُمْ مِنْ قَرْیَتِكُمْ اِنَّهُمْ اُناسٌ یَتَطَهَّرُونَ فَاَنْجَیْناهُ وَ اَهْلَهُ اِلَّا امْرَاَتَهُ كانَتْ مِنَ الْغابِرینَ وَ اَمْطَرْنا عَلَیْهِمْ مَطَرًا فَانْظُرْ كَیْفَ كانَ عاقِبَةُ الْمُجْرِمینَ</w:t>
      </w:r>
    </w:p>
    <w:p>
      <w:pPr>
        <w:pStyle w:val="Heading4"/>
        <w:numPr>
          <w:ilvl w:val="3"/>
          <w:numId w:val="1"/>
        </w:numPr>
        <w:rPr/>
      </w:pPr>
      <w:bookmarkStart w:id="602" w:name="__RefHeading___Toc5410350_2142443653"/>
      <w:bookmarkStart w:id="603" w:name="_Toc239"/>
      <w:bookmarkEnd w:id="602"/>
      <w:r>
        <w:rPr>
          <w:rtl w:val="true"/>
        </w:rPr>
        <w:t>لغات</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علم غیر مشتق عجمی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 الحوض اذا الزقت علیه البطن و ملسته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الوط بقلبی من ذاک ای الصق،و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نفس است به لذت، و شهوت یک چیز مسلمی است که خداوند در وجود انسان قرار داده است، و مانند اراده نیست که به اختیار انسان باشد</w:t>
      </w:r>
      <w:r>
        <w:rPr>
          <w:rFonts w:eastAsia="IRNazanin" w:cs="IRNazanin"/>
          <w:color w:val="111111"/>
          <w:sz w:val="28"/>
          <w:szCs w:val="28"/>
          <w:rtl w:val="true"/>
          <w:lang w:bidi="fa-IR"/>
        </w:rPr>
        <w:t>.</w:t>
      </w:r>
    </w:p>
    <w:p>
      <w:pPr>
        <w:pStyle w:val="Heading4"/>
        <w:numPr>
          <w:ilvl w:val="3"/>
          <w:numId w:val="1"/>
        </w:numPr>
        <w:rPr/>
      </w:pPr>
      <w:bookmarkStart w:id="604" w:name="__RefHeading___Toc5410352_2142443653"/>
      <w:bookmarkStart w:id="605" w:name="_Toc240"/>
      <w:bookmarkEnd w:id="604"/>
      <w:r>
        <w:rPr>
          <w:rtl w:val="true"/>
        </w:rPr>
        <w:t>ترجمه</w:t>
      </w:r>
      <w:r>
        <w:rPr>
          <w:rtl w:val="true"/>
        </w:rPr>
        <w:t>:</w:t>
      </w:r>
      <w:bookmarkEnd w:id="605"/>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عمل بسیار زشتی را انجام</w:t>
      </w:r>
    </w:p>
    <w:p>
      <w:pPr>
        <w:pStyle w:val="BookText"/>
        <w:rPr/>
      </w:pPr>
      <w:r>
        <w:rPr>
          <w:rFonts w:ascii="IRNazanin" w:hAnsi="IRNazanin" w:eastAsia="IRNazanin"/>
          <w:color w:val="111111"/>
          <w:sz w:val="28"/>
          <w:sz w:val="28"/>
          <w:szCs w:val="28"/>
          <w:rtl w:val="true"/>
          <w:lang w:bidi="fa-IR"/>
        </w:rPr>
        <w:t>می‌دهید که هیچ‌یک از جهانیان، پیش از شما انجام نداده است؟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روی</w:t>
      </w:r>
    </w:p>
    <w:p>
      <w:pPr>
        <w:pStyle w:val="BookText"/>
        <w:rPr/>
      </w:pPr>
      <w:r>
        <w:rPr>
          <w:rFonts w:ascii="IRNazanin" w:hAnsi="IRNazanin" w:eastAsia="IRNazanin"/>
          <w:color w:val="111111"/>
          <w:sz w:val="28"/>
          <w:sz w:val="28"/>
          <w:szCs w:val="28"/>
          <w:rtl w:val="true"/>
          <w:lang w:bidi="fa-IR"/>
        </w:rPr>
        <w:t>شهوت به سراغ مردان می‌روید،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قومش چیزی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از شهر و دیار خود بیرون کنید،</w:t>
      </w:r>
    </w:p>
    <w:p>
      <w:pPr>
        <w:pStyle w:val="BookText"/>
        <w:rPr/>
      </w:pPr>
      <w:r>
        <w:rPr>
          <w:rFonts w:ascii="IRNazanin" w:hAnsi="IRNazanin" w:eastAsia="IRNazanin"/>
          <w:color w:val="111111"/>
          <w:sz w:val="28"/>
          <w:sz w:val="28"/>
          <w:szCs w:val="28"/>
          <w:rtl w:val="true"/>
          <w:lang w:bidi="fa-IR"/>
        </w:rPr>
        <w:t xml:space="preserve">که این‌ها مردمی هستند که پاکدامنی را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هم‌صدا نیستند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خاندانش را رهایی بخشیدیم جز همسرش، که ازبازماندگان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در هم کوبید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سرانجام کار مجرمان چه شد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606" w:name="__RefHeading___Toc5410354_2142443653"/>
      <w:bookmarkStart w:id="607" w:name="_Toc241"/>
      <w:bookmarkEnd w:id="606"/>
      <w:r>
        <w:rPr>
          <w:rtl w:val="true"/>
        </w:rPr>
        <w:t>تفسیر اهل بیت</w:t>
      </w:r>
      <w:r>
        <w:rPr>
          <w:rtl w:val="true"/>
        </w:rPr>
        <w:t>(</w:t>
      </w:r>
      <w:r>
        <w:rPr>
          <w:rtl w:val="true"/>
        </w:rPr>
        <w:t>علیهم السلام</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لَتَاْتُونَ الرِّجَالَ شَهْوَةً مِّن دُونِ النِّسَاء…</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با صورت زیبای زنانه و لباس‌های زیبا نزد جوانان قوم لوط آمد و از آنان خواست تا با او لواط کنند، و اگر از آنان خواسته بود که با آنان لواط نمایند نمی‌پذیرفتند و لکن از آنان خواست که با او لواط نمایند پس با او چنین کردند و لذّت بردند و چون شیطان از بین آنان رفت با هم‌دیگر لواط کردند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هود خواهد آمد که قوم لوط به سبب بخل‌شان لواط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می‌خواستند هزینه‌های ازدواج با زن‌ها را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سوال علّت حُرمت لواط به محمّد بن سنان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حرام بودن لواط و مساحقه این است که اوّلا خداوند فطرت و خلقت مرد و زن را بر اساس ازدواج مرد با زن قرار داده است و ثانیا اگر مرد با مرد و زن با زن ارضا و تامین شود نسل انسان‌ها برچیده می‌شود و تدبیر زندگی فاسد می‌گردد و دنیا خراب خواهد شد</w:t>
      </w:r>
      <w:r>
        <w:rPr>
          <w:rFonts w:eastAsia="IRNazanin" w:cs="IRNazanin"/>
          <w:color w:val="111111"/>
          <w:sz w:val="28"/>
          <w:szCs w:val="28"/>
          <w:rtl w:val="true"/>
          <w:lang w:bidi="fa-IR"/>
        </w:rPr>
        <w:t>.</w:t>
      </w:r>
      <w:r>
        <w:rPr>
          <w:rStyle w:val="FootnoteAnchor"/>
          <w:rtl w:val="true"/>
        </w:rPr>
        <w:footnoteReference w:id="55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لوط با قوم خود خویشی نداشت و بر آنان وارد شده بود و سی سال در بین قوم خود زندگی کرد و مردم را دعوت به بندگی خدا نمود و آنان را از اعمال زشت نهی نمود و به طاعت خداوند تشویق کرد و مردم به حرف او گوش نکردند و از او اطاعت ننمودند و غسل جنابت نداشتند و بسیار مردم بخیلی بودند و کسی را اطعام نمی‌کردند و بخل آنان سبب شد که گرفتار درد بی‌درمانی در مسایل جنسی بشوند، آنان در مسیر قافله‌های شام و مصر می‌ایستادند و چون میهمانانی بر آنان وارد می‌شدند عوض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لواط می‌کردند تا کسی بر آنان وارد نشود و میهمان داری نکنند وگرنه شهوت لواط نداشتند</w:t>
      </w:r>
    </w:p>
    <w:p>
      <w:pPr>
        <w:pStyle w:val="BookText"/>
        <w:rPr/>
      </w:pPr>
      <w:r>
        <w:rPr>
          <w:rFonts w:ascii="IRNazanin" w:hAnsi="IRNazanin" w:eastAsia="IRNazanin"/>
          <w:color w:val="111111"/>
          <w:sz w:val="28"/>
          <w:sz w:val="28"/>
          <w:szCs w:val="28"/>
          <w:rtl w:val="true"/>
          <w:lang w:bidi="fa-IR"/>
        </w:rPr>
        <w:t>و این بخل سبب گرفتاری آنان به لواط شد تا جایی که از مردها درخواست لواط می‌کردند و اجرت آن را می‌پرداختند؛ امّا حضرت لوط مرد با سخاوت و با گذشت بود و از میهمانان پذیرایی می‌کرد و قوم او از این عمل او را نهی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میهمان پذیرایی نکن و اگر چنین کنی ما با میهمانان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خواهیم نمود؛ از این رو حضرت لوط میهمانان خود را پنهان می‌کرد از ترس آن که مردم با آنان لواط کنند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الذی لادواء له فی فروجهم، و ذلک انهم کانوا علی طریق السیارة الی الشام و مصر، فکان</w:t>
      </w:r>
    </w:p>
    <w:p>
      <w:pPr>
        <w:pStyle w:val="BookText"/>
        <w:rPr/>
      </w:pPr>
      <w:r>
        <w:rPr>
          <w:rFonts w:ascii="IRNazanin" w:hAnsi="IRNazanin" w:eastAsia="IRNazanin"/>
          <w:color w:val="111111"/>
          <w:sz w:val="28"/>
          <w:sz w:val="28"/>
          <w:szCs w:val="28"/>
          <w:rtl w:val="true"/>
          <w:lang w:bidi="fa-IR"/>
        </w:rPr>
        <w:t>ینزل بهم الضیفان، فدعاهم البخل الی ان کانوا اذا نزل بهم الضیف فضحوه و انما فعلوا</w:t>
      </w:r>
    </w:p>
    <w:p>
      <w:pPr>
        <w:pStyle w:val="BookText"/>
        <w:rPr/>
      </w:pPr>
      <w:r>
        <w:rPr>
          <w:rFonts w:ascii="IRNazanin" w:hAnsi="IRNazanin" w:eastAsia="IRNazanin"/>
          <w:color w:val="111111"/>
          <w:sz w:val="28"/>
          <w:sz w:val="28"/>
          <w:szCs w:val="28"/>
          <w:rtl w:val="true"/>
          <w:lang w:bidi="fa-IR"/>
        </w:rPr>
        <w:t>ذلک لینکل النازلة علیهم من غیر شهوة بهم الی ذلک فاوردهم البخل هذا الداء حتّی صاروا</w:t>
      </w:r>
    </w:p>
    <w:p>
      <w:pPr>
        <w:pStyle w:val="BookText"/>
        <w:rPr/>
      </w:pPr>
      <w:r>
        <w:rPr>
          <w:rFonts w:ascii="IRNazanin" w:hAnsi="IRNazanin" w:eastAsia="IRNazanin"/>
          <w:color w:val="111111"/>
          <w:sz w:val="28"/>
          <w:sz w:val="28"/>
          <w:szCs w:val="28"/>
          <w:rtl w:val="true"/>
          <w:lang w:bidi="fa-IR"/>
        </w:rPr>
        <w:t>یطلبونه من الرجال، و یعطون علیه الجعل، و کان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سخیا کریما یقری الضیف اذا نزل به فنهوه عن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لاتقرین ضیفا جاء ینزل بک، فانک ان فعلت فضحنا ضیفک فکان لوط اذا نزل به الضیف کتم امره مخافة ان یفضحه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و الحدیث طویل اخذنا منه موضع الحاجة و ستسمع له تتمة فی هود عند مهلک قوم لوط</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بقیّه‌ی این حدیث در سوره‌ی هود خواهد آمد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ثابت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لواط با زن‌ها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شدی، خدا تو را پست کند، آیا نشنیده‌ای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لَتَاْتُونَ الْفَاحِشَةَ مَا سَبَقَکُم بِهَا مِنْ اَحَدٍ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لواط با زن‌ها سوال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قرآن آیه‌ای برای حلال بودن آن نمی‌دانم جز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لَتَاْتُونَ الرِّجَالَ شَهْوَةً مِّن دُونِ النِّسَاء</w:t>
      </w:r>
      <w:r>
        <w:rPr>
          <w:rFonts w:eastAsia="Amiri" w:cs="Amiri" w:ascii="Amiri" w:hAnsi="Amiri"/>
          <w:color w:val="111111"/>
          <w:sz w:val="28"/>
          <w:szCs w:val="28"/>
          <w:rtl w:val="true"/>
          <w:lang w:bidi="ar-SA"/>
        </w:rPr>
        <w:t>. »</w:t>
      </w:r>
      <w:r>
        <w:rPr>
          <w:rStyle w:val="FootnoteAnchor"/>
          <w:rtl w:val="true"/>
        </w:rPr>
        <w:footnoteReference w:id="559"/>
      </w:r>
      <w:bookmarkStart w:id="608" w:name="pg15346_203106"/>
    </w:p>
    <w:p>
      <w:pPr>
        <w:pStyle w:val="Heading3"/>
        <w:numPr>
          <w:ilvl w:val="2"/>
          <w:numId w:val="1"/>
        </w:numPr>
        <w:rPr/>
      </w:pPr>
      <w:bookmarkStart w:id="609" w:name="__RefHeading___Toc5410356_2142443653"/>
      <w:bookmarkStart w:id="610" w:name="_Toc242"/>
      <w:bookmarkEnd w:id="608"/>
      <w:bookmarkEnd w:id="609"/>
      <w:r>
        <w:rPr>
          <w:rtl w:val="true"/>
        </w:rPr>
        <w:t xml:space="preserve">سوره‌ی اعراف </w:t>
      </w:r>
      <w:r>
        <w:rPr>
          <w:rtl w:val="true"/>
        </w:rPr>
        <w:t>[</w:t>
      </w:r>
      <w:r>
        <w:rPr/>
        <w:t>7</w:t>
      </w:r>
      <w:r>
        <w:rPr>
          <w:rtl w:val="true"/>
        </w:rPr>
        <w:t>]</w:t>
      </w:r>
      <w:r>
        <w:rPr>
          <w:rtl w:val="true"/>
        </w:rPr>
        <w:t xml:space="preserve">، آیات </w:t>
      </w:r>
      <w:r>
        <w:rPr/>
        <w:t>85</w:t>
      </w:r>
      <w:r>
        <w:rPr>
          <w:rtl w:val="true"/>
        </w:rPr>
        <w:t xml:space="preserve"> </w:t>
      </w:r>
      <w:r>
        <w:rPr>
          <w:rtl w:val="true"/>
        </w:rPr>
        <w:t xml:space="preserve">تا </w:t>
      </w:r>
      <w:r>
        <w:rPr/>
        <w:t>93</w:t>
      </w:r>
      <w:bookmarkEnd w:id="610"/>
    </w:p>
    <w:p>
      <w:pPr>
        <w:pStyle w:val="Heading4"/>
        <w:numPr>
          <w:ilvl w:val="3"/>
          <w:numId w:val="1"/>
        </w:numPr>
        <w:rPr/>
      </w:pPr>
      <w:bookmarkStart w:id="611" w:name="__RefHeading___Toc5410358_2142443653"/>
      <w:bookmarkStart w:id="612" w:name="_Toc243"/>
      <w:bookmarkEnd w:id="611"/>
      <w:r>
        <w:rPr>
          <w:rtl w:val="true"/>
        </w:rPr>
        <w:t>متن</w:t>
      </w:r>
      <w:r>
        <w:rPr>
          <w:rtl w:val="true"/>
        </w:rPr>
        <w:t>:</w:t>
      </w:r>
      <w:bookmarkEnd w:id="612"/>
    </w:p>
    <w:p>
      <w:pPr>
        <w:pStyle w:val="BookText"/>
        <w:rPr/>
      </w:pPr>
      <w:r>
        <w:rPr>
          <w:rFonts w:ascii="Amiri" w:hAnsi="Amiri" w:eastAsia="Amiri" w:cs="Amiri"/>
          <w:color w:val="111111"/>
          <w:sz w:val="28"/>
          <w:sz w:val="28"/>
          <w:szCs w:val="28"/>
          <w:rtl w:val="true"/>
          <w:lang w:bidi="ar-SA"/>
        </w:rPr>
        <w:t>وَ اِلی مَدْیَنَ اَخاهُمْ شُعَیْبًا قالَ یا قَوْمِ اعْبُدُوا اللهَ ما لَكُمْ مِنْ اِلهٍ غَیْرُهُ قَدْ جاءَتْكُمْ بَیِّنَةٌ مِنْ رَبِّكُمْ فَاَوْفُوا الْكَیْلَ وَ الْمیزانَ وَ لاتَبْخَسُوا النَّاسَ اَشْیاءَهُمْ وَ لاتُفْسِدُوا فِی الْاَرْضِ بَعْدَ اِصْلاحِها ذلِكُمْ خَیْرٌ لَكُمْ اِنْ كُنْتُمْ مُؤْمِنینَ وَ لاتَقْعُدُوا بِكُلِّ صِراطٍ تُوعِدُونَ وَ تَصُدُّونَ عَنْ سَبیلِ اللهِ مَنْ آمَنَ بِهِ وَ تَبْغُونَها عِوَجًا وَ اذْكُرُوا اِذْ كُنْتُمْ قَلیلًا فَكَثَّرَكُمْ وَ انْظُرُوا كَیْفَ كانَ عاقِبَةُ الْمُفْسِدینَ وَ اِنْ كانَ طائِفَةٌ مِنْكُمْ آمَنُوا بِالَّذی اُرْسِلْتُ بِهِ وَ طائِفَةٌ لَمْ یُؤْمِنُوا فَاصْبِرُوا حَتَّی یَحْكُمَ اللهُ بَیْنَنا وَ هُوَ خَیْرُ الْحاكِمینَ قالَ الْمَلَاُ الَّذینَ اسْتَكْبَرُوا مِنْ قَوْمِهِ لَنُخْرِجَنَّكَ یا شُعَیْبُ وَ الَّذینَ آمَنُوا مَعَكَ مِنْ قَرْیَتِنا اَوْ لَتَعُودُنَّ فی مِلَّتِنا قالَ اَ وَ لَوْ كُنَّا كارِهینَ قَدِ افْتَرَیْنا عَلَی اللهِ كَذِبًا اِنْ عُدْنا فی مِلَّتِكُمْ بَعْدَ اِذْ نَجَّانَا اللهُ مِنْها وَ ما یَكُونُ لَنا اَنْ نَعُودَ فیها اِلَّا اَنْ یَشاءَ اللهُ رَبُّنا وَسِعَ رَبُّنا كُلَّ شَیْ‌ءٍ عِلْمًا عَلَی اللهِ تَوَكَّلْنا رَبَّنَا افْتَحْ بَیْنَنا وَ بَیْنَ قَوْمِنا بِالْحَقِّ وَ اَنْتَ خَیْرُ الْفاتِحینَ وَ قالَ الْمَلَاُ الَّذینَ كَفَرُوا مِنْ قَوْمِهِ لَئِنِ اتَّبَعْتُمْ شُعَیْبًا اِنَّكُمْ اِذًا لَخاسِرُونَ فَاَخَذَتْهُمُ الرَّجْفَةُ فَاَصْبَحُوا فی دارِهِمْ جاثِمینَ</w:t>
      </w:r>
    </w:p>
    <w:p>
      <w:pPr>
        <w:pStyle w:val="BookText"/>
        <w:rPr/>
      </w:pPr>
      <w:r>
        <w:rPr>
          <w:rFonts w:ascii="Amiri" w:hAnsi="Amiri" w:eastAsia="Amiri" w:cs="Amiri"/>
          <w:color w:val="111111"/>
          <w:sz w:val="28"/>
          <w:sz w:val="28"/>
          <w:szCs w:val="28"/>
          <w:rtl w:val="true"/>
          <w:lang w:bidi="ar-SA"/>
        </w:rPr>
        <w:t>الَّذینَ كَذَّبُوا شُعَیْبًا كَاَنْ لَمْ یَغْنَوْا فیهَا الَّذینَ كَذَّبُوا شُعَیْبًا كانُوا هُمُ الْخاسِرینَ فَتَوَلَّی عَنْهُمْ وَ قالَ یا قَوْمِ لَقَدْ اَبْلَغْتُكُمْ رِسالاتِ رَبِّی وَ نَصَحْتُ لَكُمْ فَكَیْفَ آسی عَلی قَوْمٍ كافِرینَ</w:t>
      </w:r>
    </w:p>
    <w:p>
      <w:pPr>
        <w:pStyle w:val="Heading4"/>
        <w:numPr>
          <w:ilvl w:val="3"/>
          <w:numId w:val="1"/>
        </w:numPr>
        <w:rPr/>
      </w:pPr>
      <w:bookmarkStart w:id="613" w:name="__RefHeading___Toc5410360_2142443653"/>
      <w:bookmarkStart w:id="614" w:name="_Toc244"/>
      <w:bookmarkEnd w:id="613"/>
      <w:r>
        <w:rPr>
          <w:rtl w:val="true"/>
        </w:rPr>
        <w:t>لغات</w:t>
      </w:r>
      <w:r>
        <w:rPr>
          <w:rtl w:val="true"/>
        </w:rPr>
        <w:t>:</w:t>
      </w:r>
      <w:bookmarkEnd w:id="6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کامل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 الوزن و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دادن کیل و وزن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می‌باشد،و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انتفاع ساقط کردن چیزی است و ضد آن اصلاح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w:t>
      </w:r>
      <w:bookmarkStart w:id="615" w:name="pg15346_203107"/>
    </w:p>
    <w:p>
      <w:pPr>
        <w:pStyle w:val="BookText"/>
        <w:rPr/>
      </w:pPr>
      <w:bookmarkEnd w:id="615"/>
      <w:r>
        <w:rPr>
          <w:rFonts w:ascii="IRNazanin" w:hAnsi="IRNazanin" w:eastAsia="IRNazanin"/>
          <w:color w:val="111111"/>
          <w:sz w:val="28"/>
          <w:sz w:val="28"/>
          <w:szCs w:val="28"/>
          <w:rtl w:val="true"/>
          <w:lang w:bidi="fa-IR"/>
        </w:rPr>
        <w:t xml:space="preserve">از چیزی است با فریب، چنان که شیطان انسان را از یاد خدا و نماز باز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کسر عین کجی و انحراف در دین است و هر چه دیده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عین،</w:t>
      </w:r>
    </w:p>
    <w:p>
      <w:pPr>
        <w:pStyle w:val="BookText"/>
        <w:rPr/>
      </w:pPr>
      <w:r>
        <w:rPr>
          <w:rFonts w:ascii="IRNazanin" w:hAnsi="IRNazanin" w:eastAsia="IRNazanin"/>
          <w:color w:val="111111"/>
          <w:sz w:val="28"/>
          <w:sz w:val="28"/>
          <w:szCs w:val="28"/>
          <w:rtl w:val="true"/>
          <w:lang w:bidi="fa-IR"/>
        </w:rPr>
        <w:t xml:space="preserve">کجی و انحراف در چیزهایی است که دیده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الدیانة،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 الفاتح و الفتاح الحاکم،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یغنوا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لم یقیموا بها کانهم</w:t>
      </w:r>
    </w:p>
    <w:p>
      <w:pPr>
        <w:pStyle w:val="BookText"/>
        <w:rPr/>
      </w:pPr>
      <w:r>
        <w:rPr>
          <w:rFonts w:ascii="IRNazanin" w:hAnsi="IRNazanin" w:eastAsia="IRNazanin"/>
          <w:color w:val="111111"/>
          <w:sz w:val="28"/>
          <w:sz w:val="28"/>
          <w:szCs w:val="28"/>
          <w:rtl w:val="true"/>
          <w:lang w:bidi="fa-IR"/>
        </w:rPr>
        <w:t xml:space="preserve">استغنوا بذلک المکان عن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المحزن</w:t>
      </w:r>
      <w:r>
        <w:rPr>
          <w:rFonts w:eastAsia="IRNazanin" w:cs="IRNazanin"/>
          <w:color w:val="111111"/>
          <w:sz w:val="28"/>
          <w:szCs w:val="28"/>
          <w:rtl w:val="true"/>
          <w:lang w:bidi="fa-IR"/>
        </w:rPr>
        <w:t>.</w:t>
      </w:r>
    </w:p>
    <w:p>
      <w:pPr>
        <w:pStyle w:val="Heading4"/>
        <w:numPr>
          <w:ilvl w:val="3"/>
          <w:numId w:val="1"/>
        </w:numPr>
        <w:rPr/>
      </w:pPr>
      <w:bookmarkStart w:id="616" w:name="__RefHeading___Toc5410362_2142443653"/>
      <w:bookmarkStart w:id="617" w:name="_Toc245"/>
      <w:bookmarkEnd w:id="616"/>
      <w:r>
        <w:rPr>
          <w:rtl w:val="true"/>
        </w:rPr>
        <w:t>ترجمه</w:t>
      </w:r>
      <w:r>
        <w:rPr>
          <w:rtl w:val="true"/>
        </w:rPr>
        <w:t>:</w:t>
      </w:r>
      <w:bookmarkEnd w:id="617"/>
    </w:p>
    <w:p>
      <w:pPr>
        <w:pStyle w:val="BookText"/>
        <w:rPr/>
      </w:pPr>
      <w:r>
        <w:rPr>
          <w:rFonts w:ascii="IRNazanin" w:hAnsi="IRNazanin" w:eastAsia="IRNazanin"/>
          <w:color w:val="111111"/>
          <w:sz w:val="28"/>
          <w:sz w:val="28"/>
          <w:szCs w:val="28"/>
          <w:rtl w:val="true"/>
          <w:lang w:bidi="fa-IR"/>
        </w:rPr>
        <w:t xml:space="preserve">و به سوی مدین،برادرشان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 بنا بر این، حق پیمانه و وزن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راه ننشینید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کنید و مومنان را از راه خدا باز دارید،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کج و معوج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بیاورید زمانی را که اندک بودید،و او شما را فزونی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سرانجام مفسدان چگونه بود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گروهی از شما به آن‌چه من به آن فرستاده شده‌ام ایمان آورده‌اند،و گروهی ایمان نیاورده‌اند، صبر کنید تا خداوند میان ما داوری کند، که او بهترین داوران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زورمند و متکبّر از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و کسانی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به تو ایمان آورده‌اند، از شهر و دیار خود بیرون خواهیم کرد، یا به آیین 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ما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مایل نباشیم؟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آیین شمابازگردیم، بعد از آن‌که خدا ما را از آن نجات بخشیده، به خدا دروغ بسته‌ایم و شایسته نیست که ما به آن بازگردیم مگر این‌که خدایی که پروردگار ماست بخواهد 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قوم ما </w:t>
      </w:r>
      <w:bookmarkStart w:id="618" w:name="pg15346_203108"/>
    </w:p>
    <w:p>
      <w:pPr>
        <w:pStyle w:val="BookText"/>
        <w:rPr/>
      </w:pPr>
      <w:bookmarkEnd w:id="618"/>
      <w:r>
        <w:rPr>
          <w:rFonts w:ascii="IRNazanin" w:hAnsi="IRNazanin" w:eastAsia="IRNazanin"/>
          <w:color w:val="111111"/>
          <w:sz w:val="28"/>
          <w:sz w:val="28"/>
          <w:szCs w:val="28"/>
          <w:rtl w:val="true"/>
          <w:lang w:bidi="fa-IR"/>
        </w:rPr>
        <w:t>بحق داوری کن، که تو بهترین داورانی</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زورمند از قوم او که کافر شده</w:t>
      </w:r>
    </w:p>
    <w:p>
      <w:pPr>
        <w:pStyle w:val="BookText"/>
        <w:rPr/>
      </w:pPr>
      <w:r>
        <w:rPr>
          <w:rFonts w:ascii="IRNazanin" w:hAnsi="IRNazanin" w:eastAsia="IRNazanin"/>
          <w:color w:val="111111"/>
          <w:sz w:val="28"/>
          <w:sz w:val="28"/>
          <w:szCs w:val="28"/>
          <w:rtl w:val="true"/>
          <w:lang w:bidi="fa-IR"/>
        </w:rPr>
        <w:t>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شعیب پیروی کنید، شما هم زیان‌کار خواهید شد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زمین لرزه آن‌ها را فرا گرفت و صبحگاهان به‌صورت اجسادی بی‌جان در خانه‌هاشان مانده بودند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شعیب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نابود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شعیب را تکذیب کردند، زیان‌کار بودند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رسالتهای پروردگارم را به شما ابلاغ کردم و برای شما خیرخواهی نمودم با این حال، چگونه بر حال قوم بی‌ایمان تاسف بخورم؟</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619" w:name="__RefHeading___Toc5410364_2142443653"/>
      <w:bookmarkStart w:id="620" w:name="_Toc246"/>
      <w:bookmarkEnd w:id="619"/>
      <w:r>
        <w:rPr>
          <w:rtl w:val="true"/>
        </w:rPr>
        <w:t>تفسیر اهل بیت</w:t>
      </w:r>
      <w:r>
        <w:rPr>
          <w:rtl w:val="true"/>
        </w:rPr>
        <w:t>(</w:t>
      </w:r>
      <w:r>
        <w:rPr>
          <w:rtl w:val="true"/>
        </w:rPr>
        <w:t>علیهم السلام</w:t>
      </w:r>
      <w:r>
        <w:rPr>
          <w:rtl w:val="true"/>
        </w:rPr>
        <w:t>):</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مَدْیَنَ اَخَاهُمْ شُعَیْبًا قَالَ یَا قَوْمِ اعْبُدُواْ اللّهَ…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برخی مبعوث به گروهی از مردم بودند و برخی مبعوث بر همه مردم بودند،</w:t>
      </w:r>
    </w:p>
    <w:p>
      <w:pPr>
        <w:pStyle w:val="BookText"/>
        <w:rPr/>
      </w:pPr>
      <w:r>
        <w:rPr>
          <w:rFonts w:ascii="IRNazanin" w:hAnsi="IRNazanin" w:eastAsia="IRNazanin"/>
          <w:color w:val="111111"/>
          <w:sz w:val="28"/>
          <w:sz w:val="28"/>
          <w:szCs w:val="28"/>
          <w:rtl w:val="true"/>
          <w:lang w:bidi="fa-IR"/>
        </w:rPr>
        <w:t>امّا شعیب پیامبر اهل مدین بود و اهل مدین کم‌تر از چهل خانوار بودند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فَاَوْفُواْ الْکَیْلَ وَ الْمِیزَانَ وَ لَا تَبْخَسُواْ النَّاسَ اَشْیَاءهُمْ…</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ایفای کیل و میزان،تمام و کامل دادن کیل ترازو است چنان که بخس درمکیال و میزان کم‌فروشی است همان‌گونه که در اوّل سوره‌ی مطفّفین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ascii="Amiri" w:hAnsi="Amiri" w:eastAsia="Amiri" w:cs="Amiri"/>
          <w:i/>
          <w:i/>
          <w:iCs/>
          <w:color w:val="111111"/>
          <w:sz w:val="28"/>
          <w:sz w:val="28"/>
          <w:szCs w:val="28"/>
          <w:rtl w:val="true"/>
          <w:lang w:bidi="ar-SA"/>
        </w:rPr>
        <w:t>الَّذِینَ اِذَا اکْتَالُواْ عَلَی النَّاسِ یَسْتَوْفُونَ</w:t>
      </w:r>
      <w:r>
        <w:rPr>
          <w:rFonts w:ascii="IRNazanin" w:hAnsi="IRNazanin" w:eastAsia="IRNazanin"/>
          <w:color w:val="111111"/>
          <w:sz w:val="28"/>
          <w:sz w:val="28"/>
          <w:szCs w:val="28"/>
          <w:rtl w:val="true"/>
          <w:lang w:bidi="fa-IR"/>
        </w:rPr>
        <w:t xml:space="preserve">وَ اِذَا کَالُوهُمْ اَو وَّزَنُوهُمْ یُخْسِرُونَ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وای بر کم‌فروشان، آنان که چون برای خود کیل و یا وزن می‌کنند کامل می‌گیرند و چون می‌خواهند بفروشند ناقص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ظاهر می‌شود که کم‌فروشی،بدتر از دزدی و تصرّف غاصبانه در مال مردم است، چرا که کم‌فروشی علاوه بر غصب مال مردم، خیانت به آنان نیز می‌باشد، و همراه با مکر و خدعه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 این آیه نیز خیانت قوم شعیب ظاهر می‌شود،چرا که آنان در راه‌ها کمین می‌کرده‌اند و با تهدید و القای شبهه می‌خواسته‌اند مردم را از ایمان به شعیب باز دارند و این یک شبیخون فرهنگی است و بدتر از آزارهای جسمی و روحی می‌باشد و در این زمان‌ها نیز دشمنان اسلام از این راه‌ها استفاده می‌کنند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مانند قریش در بین راه‌ها می‌نشسته‌اند و به مردم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کذّاب است، مراقب او باشید که شما را از آیین‌تان منحرف نکند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الْمَلاُ الَّذِینَ کَفَرُواْ مِن قَوْمِهِ لَئِنِ اتَّبَعْتُمْ شُعَیْبًا اِنَّکُمْ اِذًا لَّخَاسِرُونَ</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قوم شعیب که کافر و بت‌پرست بودند، به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آیین ما دست بردارید و از شعیب پیروی کنید،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آنان ممکن است کفّار ضعیف بوده باشند و ممکن است مومنین به شعیب باشند، آری همواره </w:t>
      </w:r>
      <w:bookmarkStart w:id="621" w:name="pg15346_203110"/>
    </w:p>
    <w:p>
      <w:pPr>
        <w:pStyle w:val="BookText"/>
        <w:rPr/>
      </w:pPr>
      <w:bookmarkEnd w:id="621"/>
      <w:r>
        <w:rPr>
          <w:rFonts w:ascii="IRNazanin" w:hAnsi="IRNazanin" w:eastAsia="IRNazanin"/>
          <w:color w:val="111111"/>
          <w:sz w:val="28"/>
          <w:sz w:val="28"/>
          <w:szCs w:val="28"/>
          <w:rtl w:val="true"/>
          <w:lang w:bidi="fa-IR"/>
        </w:rPr>
        <w:t>این گونه بوده که سران قوم به خاطر قدرت و ریاستی که داشته‌اند و مردم تحت حکومت آنان بوده‌اند نمی‌خواسته‌اند مردم از پیامبران پیروی نمایند و فراوان می‌کوشیده‌اند که مردم را برای خود نگه‌دارند، از این رو پیامبران را متّهم به دروغ و سحر و جنون و امثال آن می‌کردند تا مردم از آنان پیروی نکنند و در زمان همه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و لذا در آیه بعد خداوند خسران و زیان‌کاری را به تکذیب کنندگان حضرت شعیب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کَذَّبُواْ شُعَیْبًا کَانُواْ هُمُ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پیروی از پیامبران و اوصیای آنان راه نجات و بزرگ‌ترین عبادت است و اساسا اطاعت و پیروی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شاخصه ایمان و نجات و سعادت و بهشت می‌باشد چنان که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اتَّبَعَکُمْ فَالْجَنَّةُ مَاْوَاهُ وَ مَنْ خَالَفَکُمْ فَالنَّارُ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صریحا بیان شده است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اَنفُسِهِمْ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567"/>
      </w:r>
    </w:p>
    <w:p>
      <w:pPr>
        <w:pStyle w:val="Heading3"/>
        <w:numPr>
          <w:ilvl w:val="2"/>
          <w:numId w:val="1"/>
        </w:numPr>
        <w:rPr/>
      </w:pPr>
      <w:bookmarkStart w:id="622" w:name="__RefHeading___Toc5410366_2142443653"/>
      <w:bookmarkStart w:id="623" w:name="_Toc247"/>
      <w:bookmarkEnd w:id="622"/>
      <w:r>
        <w:rPr>
          <w:rtl w:val="true"/>
        </w:rPr>
        <w:t xml:space="preserve">سوره‌ی اعراف </w:t>
      </w:r>
      <w:r>
        <w:rPr>
          <w:rtl w:val="true"/>
        </w:rPr>
        <w:t>[</w:t>
      </w:r>
      <w:r>
        <w:rPr/>
        <w:t>7</w:t>
      </w:r>
      <w:r>
        <w:rPr>
          <w:rtl w:val="true"/>
        </w:rPr>
        <w:t>]</w:t>
      </w:r>
      <w:r>
        <w:rPr>
          <w:rtl w:val="true"/>
        </w:rPr>
        <w:t xml:space="preserve">، آیات </w:t>
      </w:r>
      <w:r>
        <w:rPr/>
        <w:t>94</w:t>
      </w:r>
      <w:r>
        <w:rPr>
          <w:rtl w:val="true"/>
        </w:rPr>
        <w:t xml:space="preserve"> </w:t>
      </w:r>
      <w:r>
        <w:rPr>
          <w:rtl w:val="true"/>
        </w:rPr>
        <w:t xml:space="preserve">تا </w:t>
      </w:r>
      <w:r>
        <w:rPr/>
        <w:t>102</w:t>
      </w:r>
      <w:bookmarkEnd w:id="623"/>
    </w:p>
    <w:p>
      <w:pPr>
        <w:pStyle w:val="Heading4"/>
        <w:numPr>
          <w:ilvl w:val="3"/>
          <w:numId w:val="1"/>
        </w:numPr>
        <w:rPr/>
      </w:pPr>
      <w:bookmarkStart w:id="624" w:name="__RefHeading___Toc5410368_2142443653"/>
      <w:bookmarkStart w:id="625" w:name="_Toc248"/>
      <w:bookmarkEnd w:id="624"/>
      <w:r>
        <w:rPr>
          <w:rtl w:val="true"/>
        </w:rPr>
        <w:t>متن</w:t>
      </w:r>
      <w:r>
        <w:rPr>
          <w:rtl w:val="true"/>
        </w:rPr>
        <w:t>:</w:t>
      </w:r>
      <w:bookmarkEnd w:id="62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اَرْسَلْنا فی قَرْیَةٍ مِنْ نَبِیٍّ اِلَّا اَخَذْنا اَهْلَها بِالْبَاْساءِ وَ الضَّرَّاءِ لَعَلَّهُمْ یَضَّرَّعُونَ ثُمَّ بَدَّلْنا مَكانَ السَّیِّئَةِ الْحَسَنَةَ حَتَّی عَفَوْا وَ قالُوا قَدْ مَسَّ آباءَنَا الضَّرَّاءُ وَ السَّرَّاءُ فَاَخَذْناهُمْ بَغْتَةً وَ هُمْ لایَشْعُرُونَ وَ لَوْ اَنَّ اَهْلَ الْقُری آمَنُوا وَ اتَّقَوْا لَفَتَحْنا عَلَیْهِمْ بَرَكاتٍ مِنَ السَّماءِ وَ الْاَرْضِ وَ لكِنْ كَذَّبُوا فَاَخَذْناهُمْ بِما كانُوا یَكْسِبُونَ اَ فَاَمِنَ اَهْلُ الْقُری اَنْ یَاْتِیَهُمْ </w:t>
      </w:r>
      <w:bookmarkStart w:id="626" w:name="pg15346_203111"/>
    </w:p>
    <w:p>
      <w:pPr>
        <w:pStyle w:val="BookText"/>
        <w:rPr/>
      </w:pPr>
      <w:bookmarkEnd w:id="626"/>
      <w:r>
        <w:rPr>
          <w:rFonts w:ascii="Amiri" w:hAnsi="Amiri" w:eastAsia="Amiri" w:cs="Amiri"/>
          <w:color w:val="111111"/>
          <w:sz w:val="28"/>
          <w:sz w:val="28"/>
          <w:szCs w:val="28"/>
          <w:rtl w:val="true"/>
          <w:lang w:bidi="ar-SA"/>
        </w:rPr>
        <w:t>بَاْسُنا بَیاتًا وَ هُمْ نائِمُونَ اَ وَ اَمِنَ اَهْلُ الْقُری اَنْ یَاْتِیَهُمْ بَاْسُنا ضُحًی وَ هُمْ یَلْعَبُونَ اَ فَاَمِنُوا مَكْرَ اللهِ فَلا یَاْمَنُ مَكْرَ اللهِ اِلَّا الْقَوْمُ الْخاسِرُونَ اَ وَ لَمْ یَهْدِ لِلَّذینَ یَرِثُونَ الْاَرْضَ مِنْ بَعْدِ اَهْلِها اَنْ لَوْ نَشاءُ اَصَبْناهُمْ بِذُنُوبِهِمْ وَ نَطْبَعُ عَلی قُلُوبِهِمْ فَهُمْ لایَسْمَعُونَ تِلْكَ الْقُری نَقُصُّ عَلَیْكَ مِنْ اَنْبائِها وَ لَقَدْ جاءَتْهُمْ رُسُلُهُمْ بِالْبَیِّناتِ فَما كانُوا لِیُؤْمِنُوا بِما كَذَّبُوا مِنْ قَبْلُ كَذلِكَ یَطْبَعُ اللهُ عَلی قُلُوبِ الْكافِرینَ وَ ما وَجَدْنا لِاَكْثَرِهِمْ مِنْ عَهْدٍ وَ اِنْ وَجَدْنا اَكْثَرَهُمْ لَفاسِقینَ</w:t>
      </w:r>
    </w:p>
    <w:p>
      <w:pPr>
        <w:pStyle w:val="Heading4"/>
        <w:numPr>
          <w:ilvl w:val="3"/>
          <w:numId w:val="1"/>
        </w:numPr>
        <w:rPr/>
      </w:pPr>
      <w:bookmarkStart w:id="627" w:name="__RefHeading___Toc5410370_2142443653"/>
      <w:bookmarkStart w:id="628" w:name="_Toc249"/>
      <w:bookmarkEnd w:id="627"/>
      <w:r>
        <w:rPr>
          <w:rtl w:val="true"/>
        </w:rPr>
        <w:t>لغات</w:t>
      </w:r>
      <w:r>
        <w:rPr>
          <w:rtl w:val="true"/>
        </w:rPr>
        <w:t>:</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جای چیز دیگری قرار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w:t>
      </w:r>
    </w:p>
    <w:p>
      <w:pPr>
        <w:pStyle w:val="BookText"/>
        <w:rPr/>
      </w:pPr>
      <w:r>
        <w:rPr>
          <w:rFonts w:ascii="IRNazanin" w:hAnsi="IRNazanin" w:eastAsia="IRNazanin"/>
          <w:color w:val="111111"/>
          <w:sz w:val="28"/>
          <w:sz w:val="28"/>
          <w:szCs w:val="28"/>
          <w:rtl w:val="true"/>
          <w:lang w:bidi="fa-IR"/>
        </w:rPr>
        <w:t xml:space="preserve">ترک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حتّی کثروا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فجاة و آن گرفتن</w:t>
      </w:r>
    </w:p>
    <w:p>
      <w:pPr>
        <w:pStyle w:val="BookText"/>
        <w:rPr/>
      </w:pPr>
      <w:r>
        <w:rPr>
          <w:rFonts w:ascii="IRNazanin" w:hAnsi="IRNazanin" w:eastAsia="IRNazanin"/>
          <w:color w:val="111111"/>
          <w:sz w:val="28"/>
          <w:sz w:val="28"/>
          <w:szCs w:val="28"/>
          <w:rtl w:val="true"/>
          <w:lang w:bidi="fa-IR"/>
        </w:rPr>
        <w:t xml:space="preserve">ناگهانی و بدون مقدّمه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خیرات است، و اصل برکت به معنای</w:t>
      </w:r>
    </w:p>
    <w:p>
      <w:pPr>
        <w:pStyle w:val="BookText"/>
        <w:rPr/>
      </w:pPr>
      <w:r>
        <w:rPr>
          <w:rFonts w:ascii="IRNazanin" w:hAnsi="IRNazanin" w:eastAsia="IRNazanin"/>
          <w:color w:val="111111"/>
          <w:sz w:val="28"/>
          <w:sz w:val="28"/>
          <w:szCs w:val="28"/>
          <w:rtl w:val="true"/>
          <w:lang w:bidi="fa-IR"/>
        </w:rPr>
        <w:t>ثبوت و امن است، و ثقة و طمانینه نظائراند و ضد امن خوف است و ضد ثقة ریبة و ضد</w:t>
      </w:r>
    </w:p>
    <w:p>
      <w:pPr>
        <w:pStyle w:val="BookText"/>
        <w:rPr/>
      </w:pPr>
      <w:r>
        <w:rPr>
          <w:rFonts w:ascii="IRNazanin" w:hAnsi="IRNazanin" w:eastAsia="IRNazanin"/>
          <w:color w:val="111111"/>
          <w:sz w:val="28"/>
          <w:sz w:val="28"/>
          <w:szCs w:val="28"/>
          <w:rtl w:val="true"/>
          <w:lang w:bidi="fa-IR"/>
        </w:rPr>
        <w:t xml:space="preserve">طمانیة انزعاج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یقظه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کثیر النوم،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برآمدن آفتاب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ذبح وقت</w:t>
      </w:r>
    </w:p>
    <w:p>
      <w:pPr>
        <w:pStyle w:val="BookText"/>
        <w:rPr/>
      </w:pPr>
      <w:r>
        <w:rPr>
          <w:rFonts w:ascii="IRNazanin" w:hAnsi="IRNazanin" w:eastAsia="IRNazanin"/>
          <w:color w:val="111111"/>
          <w:sz w:val="28"/>
          <w:sz w:val="28"/>
          <w:szCs w:val="28"/>
          <w:rtl w:val="true"/>
          <w:lang w:bidi="fa-IR"/>
        </w:rPr>
        <w:t xml:space="preserve">ضحی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مطالب پی در پی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یقص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یتبعه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امر بزرگ است، و به همین خاطر پیامبر را نبی گویند و وجدان و مصادفة و ادراک نظائراند</w:t>
      </w:r>
      <w:r>
        <w:rPr>
          <w:rFonts w:eastAsia="IRNazanin" w:cs="IRNazanin"/>
          <w:color w:val="111111"/>
          <w:sz w:val="28"/>
          <w:szCs w:val="28"/>
          <w:rtl w:val="true"/>
          <w:lang w:bidi="fa-IR"/>
        </w:rPr>
        <w:t>.</w:t>
      </w:r>
    </w:p>
    <w:p>
      <w:pPr>
        <w:pStyle w:val="Heading4"/>
        <w:numPr>
          <w:ilvl w:val="3"/>
          <w:numId w:val="1"/>
        </w:numPr>
        <w:rPr/>
      </w:pPr>
      <w:bookmarkStart w:id="629" w:name="__RefHeading___Toc5410372_2142443653"/>
      <w:bookmarkStart w:id="630" w:name="_Toc250"/>
      <w:bookmarkEnd w:id="629"/>
      <w:r>
        <w:rPr>
          <w:rtl w:val="true"/>
        </w:rPr>
        <w:t>ترجمه</w:t>
      </w:r>
      <w:r>
        <w:rPr>
          <w:rtl w:val="true"/>
        </w:rPr>
        <w:t>:</w:t>
      </w:r>
      <w:bookmarkEnd w:id="630"/>
    </w:p>
    <w:p>
      <w:pPr>
        <w:pStyle w:val="BookText"/>
        <w:rPr/>
      </w:pPr>
      <w:r>
        <w:rPr>
          <w:rFonts w:ascii="IRNazanin" w:hAnsi="IRNazanin" w:eastAsia="IRNazanin"/>
          <w:color w:val="111111"/>
          <w:sz w:val="28"/>
          <w:sz w:val="28"/>
          <w:szCs w:val="28"/>
          <w:rtl w:val="true"/>
          <w:lang w:bidi="fa-IR"/>
        </w:rPr>
        <w:t xml:space="preserve">و ما در هیچ شهر و آبادی پیامبری نفرستادیم مگر این‌که اهل آن را به ناراحتی‌ها و خسارت‌ها گرفتار ساختیم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 و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تضرع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هشدارها در آنان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فراوانی نعمت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آن چنان که فزونی گرفتند، </w:t>
      </w:r>
      <w:bookmarkStart w:id="631" w:name="pg15346_203112"/>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همه‌گونه نعمت و برکت یافتند، و مغرور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نبودیم که گرفتار</w:t>
      </w:r>
    </w:p>
    <w:p>
      <w:pPr>
        <w:pStyle w:val="BookText"/>
        <w:rPr/>
      </w:pPr>
      <w:r>
        <w:rPr>
          <w:rFonts w:ascii="IRNazanin" w:hAnsi="IRNazanin" w:eastAsia="IRNazanin"/>
          <w:color w:val="111111"/>
          <w:sz w:val="28"/>
          <w:sz w:val="28"/>
          <w:szCs w:val="28"/>
          <w:rtl w:val="true"/>
          <w:lang w:bidi="fa-IR"/>
        </w:rPr>
        <w:t>این مشکلات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ما نیز ناراحتیهای جسمی و مالی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شد، آن‌ها را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نمی‌فهمیدند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این آبادی‌ها، از این ایمنند که عذاب ما شبانه به سراغ آن‌ها بیاید در حالی که در خواب باشند؟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این آبادی‌ها،از این ایمنند که عذاب ما هنگام روز به سراغ‌شان بیاید در حالی که سرگرم بازی هستند؟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خود را از مکر الهی در امان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نمی‌دانند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وارث روی زمین بعد از صاحبان آن می‌شوند، عبرت نمی‌گیرند که اگر بخواهیم، آن‌ها را نیز به گناهان‌شان هلاک می‌کنیم، و بر دل‌های‌شان مهر می‌نهیم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شهرها و آبادی‌هایی است که قسمتی از اخبار آن را برای تو شرح می‌دهیم پیامبران‌شان دلایل روشن برای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چنان لجوج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قبلا تکذیب کرده بودند،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بر دل‌های کافران مهر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 گناه، حس تشخیص‌شان را سلب می‌کند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آن‌ها را بر سر پیمان خود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را فاسق و گنه‌کار یافتیم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632" w:name="__RefHeading___Toc5410374_2142443653"/>
      <w:bookmarkStart w:id="633" w:name="_Toc251"/>
      <w:bookmarkEnd w:id="632"/>
      <w:r>
        <w:rPr>
          <w:rtl w:val="true"/>
        </w:rPr>
        <w:t>تفسیر اهل بیت</w:t>
      </w:r>
      <w:r>
        <w:rPr>
          <w:rtl w:val="true"/>
        </w:rPr>
        <w:t>(</w:t>
      </w:r>
      <w:r>
        <w:rPr>
          <w:rtl w:val="true"/>
        </w:rPr>
        <w:t>علیهم السلام</w:t>
      </w:r>
      <w:r>
        <w:rPr>
          <w:rtl w:val="true"/>
        </w:rPr>
        <w:t>):</w:t>
      </w:r>
      <w:bookmarkEnd w:id="63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اَنبَآئِهَا وَ لَقَدْ جَاءتْهُمْ رُسُلُهُم بِالْبَیِّنَاتِ فَمَا کَانُواْ لِیُؤْمِنُواْ بِمَا کَذَّبُواْ مِن قَبْلُ</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خداوند برای تنبّه و یادآوری این امّت قضایای هلاکت قوم نوح و قوم عاد و قوم ثمود و قوم لوط و اقوام دیگری را یاد نموده 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اخبار هلاکت این امّت‌ها را برای تو بیان نمودیم تا امّت تو نیز بدانند که هر امّتی اگر پیامبر خود را تکذیب کنند گرفتار عذاب خواهند شد و سنّت خداوند درباره‌ی امّت‌های متمرّد و مشرک و کافر یکسان است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آری خداوند از لطف و عنایت خود قبل از عذاب، امّت‌های متمرّد را گرفتار انواع بلاها می‌کند تا بلکه تنبّه پیدا کنند و به درگاه خداوند رو بیاورند و تضرّع نمایند و چون تنبّه پیدا نمی‌کنند آنان را عذاب می‌نماید و این عذاب‌ها به خاطر اصرار آنان در گناه و معاصی می‌باشد چرا که گناه مانع استحقاق رحمت خدا می‌شود و همان گونه که برخی از مفسران بیان نموده‌اند از روایات استفاده می‌شود که گناه ضررهای فراوانی دارد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رحمت الهی،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شدن عمر،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بلا،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نعمت،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تسلّط ظالم،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جسمی،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ایمان،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خاطر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 xml:space="preserve">قبر و برزخ،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قیامت،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جان دادن،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مردم،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ملائکه،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پیامبران،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مِن قَبْلُ</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تفسیر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عالم ذرّ دین خدا را انکار نمودند در دنیا نیز انکار خواهند نمود و این آیه پاسخ کسانی است که میثاق عالم ذرّ را انکار می‌نمایند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الذر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کافی و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مخلوق خود را آفرید، هر که را دوست می‌داشت، از آن‌چه دوست می‌داشت آفرید، از این رو دوستان خود را از طینت بهشت آفرید و دشمنان خود را از طینت آتش آفرید، سپس آنان را در ظلال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مانند سایه انسان است که چیزی هست و چیزی نیست؛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آنان را فرمود تا اقرار به وحدانیّت او بکنند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سَاَلْتَهُم مَّنْ خَلَقَهُمْ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بقیّه مردم را فرمود تا به نبوّت پیامبران اقرار کنند، بعضی اقرار کردند و بعضی اقرار نکردند، تا این که مردم را دعوت به اقرار به ولایت ما نمود، و به خدا سوگند آنان که محبوب خدا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طینت بهشت آفریده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ولایت ما اقرار نمودند، و کسانی که مغضوب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بودند ولایت ما را انکار نمودند، از این رو مردم در دنیا نیز به همان چیزی که در عالم ذرّ اقرار و یا انکار نموده بودند اقرار و یا انکار کردند و آیه فوق به این معنا اشاره دارد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در پشت پدرها و رحم مادرها بودند خداوند پیامبران را بر آنان </w:t>
      </w:r>
    </w:p>
    <w:p>
      <w:pPr>
        <w:pStyle w:val="BookText"/>
        <w:rPr/>
      </w:pPr>
      <w:r>
        <w:rPr>
          <w:rFonts w:ascii="IRNazanin" w:hAnsi="IRNazanin" w:eastAsia="IRNazanin"/>
          <w:color w:val="111111"/>
          <w:sz w:val="28"/>
          <w:sz w:val="28"/>
          <w:szCs w:val="28"/>
          <w:rtl w:val="true"/>
          <w:lang w:bidi="fa-IR"/>
        </w:rPr>
        <w:t>مبعوث نمود و کسانی که در آن حال پیامبران را تصدیق نمودند، در عالم دنیا نیز تصدیق کردند و آنان که در آن حال پیامبران را تکذیب کردند بعد از آن نیز تکذیب نمودند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لاَکْثَرِهِم مِّنْ عَهْدٍ وَ اِن وَجَدْنَا اَکْثَرَهُمْ لَفَاسِقِینَ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لاَکْثَرِهِم مِّنْ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عبودیّت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 از آنان پیمان گرفت،در دنیا به آن وفا نکردند،و بیشتر آنان فاسق شدند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حسین بن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به عبد صالح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به او خبر دادم که من</w:t>
      </w:r>
    </w:p>
    <w:p>
      <w:pPr>
        <w:pStyle w:val="BookText"/>
        <w:rPr/>
      </w:pPr>
      <w:r>
        <w:rPr>
          <w:rFonts w:ascii="IRNazanin" w:hAnsi="IRNazanin" w:eastAsia="IRNazanin"/>
          <w:color w:val="111111"/>
          <w:sz w:val="28"/>
          <w:sz w:val="28"/>
          <w:szCs w:val="28"/>
          <w:rtl w:val="true"/>
          <w:lang w:bidi="fa-IR"/>
        </w:rPr>
        <w:t>گرفتار شک شده‌ام و همان گونه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اَرِنِی کَیْفَ تُحْیِ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بود و می‌خواست بر ایمان او افزوده شود؛ و تو شک پیدا کرده‌ای و در شک خیری نیست و آیه مربوط به شک و اهل آن این آیه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لاَکْثَرِهِم مِّنْ عَهْدٍ وَ اِن وَجَدْنَا اَکْثَرَهُمْ لَفَاسِقِینَ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ان یزداد ایمانا و انت شاک و الشاک لاخیر فیه، و کتب انما الشک ما لم یات الیقین، فاذا</w:t>
      </w:r>
    </w:p>
    <w:p>
      <w:pPr>
        <w:pStyle w:val="BookText"/>
        <w:rPr/>
      </w:pPr>
      <w:r>
        <w:rPr>
          <w:rFonts w:ascii="Amiri" w:hAnsi="Amiri" w:eastAsia="Amiri" w:cs="Amiri"/>
          <w:color w:val="111111"/>
          <w:sz w:val="28"/>
          <w:sz w:val="28"/>
          <w:szCs w:val="28"/>
          <w:rtl w:val="true"/>
          <w:lang w:bidi="ar-SA"/>
        </w:rPr>
        <w:t>جاء الیقین لم یجز الشک، و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لِاَکْثَرِهِمْ مِنْ عَهْدٍ وَ 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اَکْثَرَهُمْ لَفاسِقِینَ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الشاک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634" w:name="pg15346_203116"/>
    </w:p>
    <w:p>
      <w:pPr>
        <w:pStyle w:val="BookText"/>
        <w:rPr/>
      </w:pPr>
      <w:bookmarkEnd w:id="634"/>
      <w:r>
        <w:rPr>
          <w:rFonts w:ascii="IRNazanin" w:hAnsi="IRNazanin" w:eastAsia="IRNazanin"/>
          <w:color w:val="111111"/>
          <w:sz w:val="28"/>
          <w:sz w:val="28"/>
          <w:szCs w:val="28"/>
          <w:rtl w:val="true"/>
          <w:lang w:bidi="fa-IR"/>
        </w:rPr>
        <w:t>در تفسیر عیّاشی از ابوذّر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احدی از کسانی که خداوند از آنان میثاق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به پیمان و عهد خود وفا نکردند جز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کمی از شیعیان آنان،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وَجَدْنَا لاَکْثَرِهِم مِّنْ عَهْدٍ وَ اِن وَجَدْنَا اَکْثَرَهُمْ 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اَکْثَرَ النَّاسِ</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w:t>
      </w:r>
      <w:r>
        <w:rPr>
          <w:rStyle w:val="FootnoteAnchor"/>
          <w:rtl w:val="true"/>
        </w:rPr>
        <w:footnoteReference w:id="577"/>
      </w:r>
    </w:p>
    <w:p>
      <w:pPr>
        <w:pStyle w:val="Heading3"/>
        <w:numPr>
          <w:ilvl w:val="2"/>
          <w:numId w:val="1"/>
        </w:numPr>
        <w:rPr/>
      </w:pPr>
      <w:bookmarkStart w:id="635" w:name="__RefHeading___Toc5410376_2142443653"/>
      <w:bookmarkStart w:id="636" w:name="_Toc252"/>
      <w:bookmarkEnd w:id="635"/>
      <w:r>
        <w:rPr>
          <w:rtl w:val="true"/>
        </w:rPr>
        <w:t xml:space="preserve">سوره‌ی اعراف </w:t>
      </w:r>
      <w:r>
        <w:rPr>
          <w:rtl w:val="true"/>
        </w:rPr>
        <w:t>[</w:t>
      </w:r>
      <w:r>
        <w:rPr/>
        <w:t>7</w:t>
      </w:r>
      <w:r>
        <w:rPr>
          <w:rtl w:val="true"/>
        </w:rPr>
        <w:t>]</w:t>
      </w:r>
      <w:r>
        <w:rPr>
          <w:rtl w:val="true"/>
        </w:rPr>
        <w:t xml:space="preserve">، آیات </w:t>
      </w:r>
      <w:r>
        <w:rPr/>
        <w:t>103</w:t>
      </w:r>
      <w:r>
        <w:rPr>
          <w:rtl w:val="true"/>
        </w:rPr>
        <w:t xml:space="preserve"> </w:t>
      </w:r>
      <w:r>
        <w:rPr>
          <w:rtl w:val="true"/>
        </w:rPr>
        <w:t xml:space="preserve">تا </w:t>
      </w:r>
      <w:r>
        <w:rPr/>
        <w:t>129</w:t>
      </w:r>
      <w:bookmarkEnd w:id="636"/>
    </w:p>
    <w:p>
      <w:pPr>
        <w:pStyle w:val="Heading4"/>
        <w:numPr>
          <w:ilvl w:val="3"/>
          <w:numId w:val="1"/>
        </w:numPr>
        <w:rPr/>
      </w:pPr>
      <w:bookmarkStart w:id="637" w:name="__RefHeading___Toc5410378_2142443653"/>
      <w:bookmarkStart w:id="638" w:name="_Toc253"/>
      <w:bookmarkEnd w:id="637"/>
      <w:r>
        <w:rPr>
          <w:rtl w:val="true"/>
        </w:rPr>
        <w:t>متن</w:t>
      </w:r>
      <w:r>
        <w:rPr>
          <w:rtl w:val="true"/>
        </w:rPr>
        <w:t>:</w:t>
      </w:r>
      <w:bookmarkEnd w:id="638"/>
    </w:p>
    <w:p>
      <w:pPr>
        <w:pStyle w:val="BookText"/>
        <w:rPr/>
      </w:pPr>
      <w:r>
        <w:rPr>
          <w:rFonts w:ascii="Amiri" w:hAnsi="Amiri" w:eastAsia="Amiri" w:cs="Amiri"/>
          <w:color w:val="111111"/>
          <w:sz w:val="28"/>
          <w:sz w:val="28"/>
          <w:szCs w:val="28"/>
          <w:rtl w:val="true"/>
          <w:lang w:bidi="ar-SA"/>
        </w:rPr>
        <w:t>ثُمَّ بَعَثْنا مِنْ بَعْدِهِمْ مُوسی بِآیاتِنا اِلی فِرْعَوْنَ وَ مَلاَئِهِ فَظَلَمُوا بِها فَانْظُرْ كَیْفَ كانَ عاقِبَةُ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الْمُفْسِدینَ وَ قالَ مُوسی یا فِرْعَوْنُ اِنِّی رَسُولٌ مِنْ رَبِّ الْعالَمینَ حَقیقٌ عَلی اَنْ لااَقُولَ عَلَی اللهِ اِلَّا الْحَقَّ قَدْ جِئْتُكُمْ بِبَیِّنَةٍ مِنْ رَبِّكُمْ فَاَرْسِلْ مَعِیَ بَنی اِسْرائیلَ قالَ اِنْ كُنْتَ جِئْتَ بِآیَةٍ فَاْتِ بِها اِنْ كُنْتَ مِنَ الصَّادِقینَ فَاَلْقی عَصاهُ فَاِذا هِیَ ثُعْبانٌ مُبینٌ وَ نَزَعَ یَدَهُ فَاِذا هِیَ بَیْضاءُ لِلنَّاظِرینَ قالَ الْمَلَاُ مِنْ قَوْمِ فِرْعَوْنَ اِنَّ هذا لَساحِرٌ عَلیمٌ یُریدُ اَنْ یُخْرِجَكُمْ مِنْ اَرْضِكُمْ فَما ذا تَاْمُرُونَ قالُوا اَرْجِهْ وَ اَخاهُ وَ اَرْسِلْ فِی الْمَدائِنِ حاشِرینَ </w:t>
      </w:r>
      <w:bookmarkStart w:id="639" w:name="pg15346_203117"/>
    </w:p>
    <w:p>
      <w:pPr>
        <w:pStyle w:val="BookText"/>
        <w:rPr/>
      </w:pPr>
      <w:bookmarkEnd w:id="639"/>
      <w:r>
        <w:rPr>
          <w:rFonts w:ascii="Amiri" w:hAnsi="Amiri" w:eastAsia="Amiri" w:cs="Amiri"/>
          <w:color w:val="111111"/>
          <w:sz w:val="28"/>
          <w:sz w:val="28"/>
          <w:szCs w:val="28"/>
          <w:rtl w:val="true"/>
          <w:lang w:bidi="ar-SA"/>
        </w:rPr>
        <w:t>یَاْتُوكَ بِكُلِّ ساحِرٍ عَلیمٍ وَ جاءَ السَّحَرَةُ فِرْعَوْنَ قالُوا اِنَّ لَنا لَاَجْرًا اِنْ كُنَّا نَحْنُ الْغالِبینَ قالَ نَعَمْ وَ اِنَّكُمْ لَمِنَ الْمُقَرَّبینَ قالُوا یا مُوسی اِمَّا اَنْ تُلْقِیَ وَ اِمَّا اَنْ نَكُونَ نَحْنُ الْمُلْقینَ قالَ اَلْقُوا فَلَمَّا اَلْقَوْا سَحَرُوا اَعْیُنَ النَّاسِ وَ اسْتَرْهَبُوهُمْ وَ جاؤُ بِسِحْرٍ عَظیمٍ وَ اَوْحَیْنا اِلی مُوسی اَنْ اَلْقِ عَصاكَ فَاِذا هِیَ تَلْقَفُ ما یَاْفِكُونَ فَوَقَعَ الْحَقُّ وَ بَطَلَ ما كانُوا یَعْمَلُونَ فَغُلِبُوا هُنالِكَ وَ انْقَلَبُوا صاغِرینَ وَ اُلْقِیَ السَّحَرَةُ ساجِدینَ قالُوا آمَنَّا بِرَبِّ الْعالَمینَ رَبِّ مُوسی وَ هارُونَ قالَ فِرْعَوْنُ آمَنْتُمْ بِهِ قَبْلَ</w:t>
      </w:r>
    </w:p>
    <w:p>
      <w:pPr>
        <w:pStyle w:val="BookText"/>
        <w:rPr/>
      </w:pPr>
      <w:r>
        <w:rPr>
          <w:rFonts w:ascii="Amiri" w:hAnsi="Amiri" w:eastAsia="Amiri" w:cs="Amiri"/>
          <w:color w:val="111111"/>
          <w:sz w:val="28"/>
          <w:sz w:val="28"/>
          <w:szCs w:val="28"/>
          <w:rtl w:val="true"/>
          <w:lang w:bidi="ar-SA"/>
        </w:rPr>
        <w:t>اَنْ آذَنَ لَكُمْ اِنَّ هذا لَمَكْرٌ مَكَرْتُمُوهُ فِی الْمَدینَةِ لِتُخْرِجُوا مِنْها اَهْلَها فَسَوْفَ تَعْلَمُونَ لَاُقَطِّعَنَّ اَیْدِیَكُمْ وَ اَرْجُلَكُمْ مِنْ خِلافٍ ثُمَّ لَاُصَلِّبَنَّكُمْ اَجْمَعینَ قالُوا اِنَّا اِلی رَبِّنا مُنْقَلِبُونَ وَ ما تَنْقِمُ مِنَّا اِلَّا اَنْ آمَنَّا بِآیاتِ رَبِّنا لَمَّا جاءَتْنا رَبَّنا اَفْرِغْ عَلَیْنا صَبْرًا وَ تَوَفَّنا مُسْلِمینَ وَ قالَ الْمَلَاُ مِنْ قَوْمِ فِرْعَوْنَ اَ تَذَرُ مُوسی وَ قَوْمَهُ لِیُفْسِدُوا فِی الْاَرْضِ وَ یَذَرَكَ وَ آلِهَتَكَ قالَ سَنُقَتِّلُ اَبْناءَهُمْ وَ نَسْتَحْیی نِساءَهُمْ وَ اِنَّا فَوْقَهُمْ قاهِرُونَ قالَ مُوسی لِقَوْمِهِ اسْتَعینُوا بِاللهِ وَ اصْبِرُوا اِنَّ الْاَرْضَ لِلهِ یُورِثُها مَنْ یَشاءُ مِنْ عِبادِهِ وَ الْعاقِبَةُ لِلْمُتَّقینَ قالُوا اُوذینا مِنْ قَبْلِ اَنْ تَاْتِیَنا وَ مِنْ بَعْدِ ما جِئْتَنا قالَ عَسی رَبُّكُمْ اَنْ یُهْلِكَ عَدُوَّكُمْ وَ یَسْتَخْلِفَكُمْ فِی الْاَرْضِ فَیَنْظُرَ كَیْفَ تَعْمَلُونَ</w:t>
      </w:r>
    </w:p>
    <w:p>
      <w:pPr>
        <w:pStyle w:val="Heading4"/>
        <w:numPr>
          <w:ilvl w:val="3"/>
          <w:numId w:val="1"/>
        </w:numPr>
        <w:rPr/>
      </w:pPr>
      <w:bookmarkStart w:id="640" w:name="__RefHeading___Toc5410380_2142443653"/>
      <w:bookmarkStart w:id="641" w:name="_Toc254"/>
      <w:bookmarkEnd w:id="640"/>
      <w:r>
        <w:rPr>
          <w:rtl w:val="true"/>
        </w:rPr>
        <w:t>لغات</w:t>
      </w:r>
      <w:r>
        <w:rPr>
          <w:rtl w:val="true"/>
        </w:rPr>
        <w:t>:</w:t>
      </w:r>
      <w:bookmarkEnd w:id="64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ارسال است، و در اصل به معنای نقل با اعتماد و سرعت است،و بعث بعد از مرگ نقل به حیات ابدی است، و بعث انبیاء نقل به مقام نبوّت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خشک مانند قضیب است، و اصل لغت به معنای امتناع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چیزی از محل خود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لطیف اعجاب آور است که از آن توهم معجزه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کذب و وارونه نشان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سقوط است </w:t>
      </w:r>
      <w:bookmarkStart w:id="642" w:name="pg15346_203118"/>
    </w:p>
    <w:p>
      <w:pPr>
        <w:pStyle w:val="BookText"/>
        <w:rPr/>
      </w:pPr>
      <w:bookmarkEnd w:id="64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ذلیل است،و صغر و صغار به معنای ذلت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 به 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نقمت و اساءةاین است که نقمت بسا به حق است و اساءة همیشه قبیح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کردن ظرف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نفس است</w:t>
      </w:r>
      <w:r>
        <w:rPr>
          <w:rFonts w:eastAsia="IRNazanin" w:cs="IRNazanin"/>
          <w:color w:val="111111"/>
          <w:sz w:val="28"/>
          <w:szCs w:val="28"/>
          <w:rtl w:val="true"/>
          <w:lang w:bidi="fa-IR"/>
        </w:rPr>
        <w:t>.</w:t>
      </w:r>
    </w:p>
    <w:p>
      <w:pPr>
        <w:pStyle w:val="Heading4"/>
        <w:numPr>
          <w:ilvl w:val="3"/>
          <w:numId w:val="1"/>
        </w:numPr>
        <w:rPr/>
      </w:pPr>
      <w:bookmarkStart w:id="643" w:name="__RefHeading___Toc5410382_2142443653"/>
      <w:bookmarkStart w:id="644" w:name="_Toc255"/>
      <w:bookmarkEnd w:id="643"/>
      <w:r>
        <w:rPr>
          <w:rtl w:val="true"/>
        </w:rPr>
        <w:t>ترجمه</w:t>
      </w:r>
      <w:r>
        <w:rPr>
          <w:rtl w:val="true"/>
        </w:rPr>
        <w:t>:</w:t>
      </w:r>
      <w:bookmarkEnd w:id="64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با آیات خویش به سوی فرعون و اطرافیان او فرستادیم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عاقبت مفسدان چگونه بود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فرستاده‌ای از سوی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بر خدا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روشنی از پروردگارتان برای شما آورده‌ام پس بنی‌اسراییل را با من بفرست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نشانه‌ای آورده‌ای، نشان بده اگر از راست‌گویانی</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افکند ناگهان اژدهای آشکاری شد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بینندگان بود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این ساحری ماهر و دانا است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شما را از سرزمینتان بیرون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چه دستوری دارید؟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به تاخیر انداز،و جمع‌آوری کنندگان را به همه شهرها بفرست…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ساحر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کارآزموده‌ای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تو بیاورند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نزد فرعون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پیروز گردیم، اجر و پاداش مهمی خواهیم داشت؟</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شما از مقربان خواهید بود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مبارزه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یا ما می‌افکنیم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وسایل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مردم را چشم‌بندی کردند و ترساندند و سحر عظیمی پدید آوردند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مار عظیمی در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دروغین آن‌ها را بسرعت برمی‌گرفت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شد و آن‌چه آن‌ها ساخته بودند، باطل گشت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 خوار و کوچک گشتند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پروردگار جهانیان ایمان آوردیم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آن‌که به شما اجازه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نیرنگ و توطئه‌ای است که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چیده‌اید، تا اهلش را از آن بیرون کنید ولی به‌زودی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که دستها و پاهای شما را به‌طور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با پای چپ، یا دست چپ با پای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می‌کنم سپس همگی را به دار می‌آویزم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بازمی‌گردیم</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از ما، تنها به‌خاطر این است که ما به آیات پروردگار خویش هنگامی که به سراغ ما آمد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شکیبایی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و قومش را رها می‌کنی که در زمین فساد کنند، و تو و خدایانت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به‌زودی پسران‌شان را می‌کشیم، و دختران‌شان را زنده نگه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ما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آن‌ها کاملا مسلّطیم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آن‌که به سوی ما بیایی آزار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آمدنت نیز آزار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آزارها 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پروردگارتان دشمن شما را هلاک کند، و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بنگرد چگونه عمل می‌کنید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645" w:name="pg15346_203120"/>
    </w:p>
    <w:p>
      <w:pPr>
        <w:pStyle w:val="Heading4"/>
        <w:numPr>
          <w:ilvl w:val="3"/>
          <w:numId w:val="1"/>
        </w:numPr>
        <w:rPr/>
      </w:pPr>
      <w:bookmarkStart w:id="646" w:name="__RefHeading___Toc5410384_2142443653"/>
      <w:bookmarkStart w:id="647" w:name="_Toc256"/>
      <w:bookmarkEnd w:id="645"/>
      <w:bookmarkEnd w:id="646"/>
      <w:r>
        <w:rPr>
          <w:rtl w:val="true"/>
        </w:rPr>
        <w:t>تفسیر اهل بیت</w:t>
      </w:r>
      <w:r>
        <w:rPr>
          <w:rtl w:val="true"/>
        </w:rPr>
        <w:t>(</w:t>
      </w:r>
      <w:r>
        <w:rPr>
          <w:rtl w:val="true"/>
        </w:rPr>
        <w:t>علیهم السلام</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مُّوسَی بِآیَاتِنَا اِلَی فِرْعَوْنَ وَ مَلَئِهِ…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کتاب اکمال الدین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بعد از یوسف اسباط دوازده‌گانه و سپس موسی و هارون را به مصر برای هدایت فرعون و قوم او فرستاد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در تفسیر عیّاشی روایت شده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هفت شهربنا نمود تا خود را از موسی مصون نماید، و بین آن شهرها جنگل‌هایی قرار داد، و شیرهایی را در آن‌ها رها نمود تا موسی نتواند به او نزدیک شود،و هنگامی که خداوند موسی را برای هدایت فرعون مبعوث نمود و موسی داخل این شهرها شد شیرها در مقابل او خضوع کردند و از او دور شدند و موسی به هر شهری می‌رسید درِ آن شهر برای او گشوده می‌شد تا این که به قصر فرعون رسید و کنار در قصر نشست و به دست او عصایی بود و عبایی از پشم به دوش داشت و به دربان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فرعون اجازه‌ی دخول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دربان به او اعتنایی نکرد و مدّتی گذشت و دربان به او اجازه دخول نمی‌داد و چون اصرار نمود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ربّ العالمین کسی جز تو را نیافت که به درگاه فرعون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با عصای خود بر درب قصر زد و همه درها گشوده شد و فرعون موسی را مشاهده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داخل کنید پس موسی داخل شد در حالی که فرعون در قبّه‌ی بلندی که چهل متر ارتفاع آن </w:t>
      </w:r>
    </w:p>
    <w:p>
      <w:pPr>
        <w:pStyle w:val="BookText"/>
        <w:rPr/>
      </w:pPr>
      <w:r>
        <w:rPr>
          <w:rFonts w:ascii="IRNazanin" w:hAnsi="IRNazanin" w:eastAsia="IRNazanin"/>
          <w:color w:val="111111"/>
          <w:sz w:val="28"/>
          <w:sz w:val="28"/>
          <w:szCs w:val="28"/>
          <w:rtl w:val="true"/>
          <w:lang w:bidi="fa-IR"/>
        </w:rPr>
        <w:t>بود نشسته بود و موسی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فرستاده‌ی خدای ربّ العالمین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نشانه پیامبری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 خود را رها نمود و آن عصا دارای دو لب و دو شعبه بود و تبدیل به اژدهایی شد که دو لب داشت یکی روی زمین و دیگری بالای قبّه فرعون قرار گرفت و فرعون چون به جوف آن اژدها نگاه کرد که آتش از آن شعله‌ور بود و به طرف فرعون آمد ناگهان فرعون خود را آلوده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آن را بگیر</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نوع معجزه‌ی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معجزه‌ی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بیضا و عصا بود و معجزه‌ی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شفا دادن بیماران لاعلاج و معجزه‌ی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سخن و خطبه </w:t>
      </w:r>
    </w:p>
    <w:p>
      <w:pPr>
        <w:pStyle w:val="BookText"/>
        <w:rPr/>
      </w:pPr>
      <w:r>
        <w:rPr>
          <w:rFonts w:ascii="IRNazanin" w:hAnsi="IRNazanin" w:eastAsia="IRNazanin"/>
          <w:color w:val="111111"/>
          <w:sz w:val="28"/>
          <w:sz w:val="28"/>
          <w:szCs w:val="28"/>
          <w:rtl w:val="true"/>
          <w:lang w:bidi="fa-IR"/>
        </w:rPr>
        <w:t>بود این است که معجزات هر کدام سنخ مهارت‌های رایج زمان آنان بوده است تا حجّت بر مردم تمام شود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الحدیث طویل اخذنا منه موضع الحاجة و قد مضی عند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فَاْتُوا بِسُورَةٍ مِنْ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بقره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اَوْحَیْنَا اِلَی مُوسَی اَنْ اَلْقِ عَصَاکَ فَاِذَا هِیَ تَلْقَفُ مَا یَاْفِکُونَ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شام در مسجد کوفه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در</w:t>
      </w:r>
    </w:p>
    <w:p>
      <w:pPr>
        <w:pStyle w:val="BookText"/>
        <w:rPr/>
      </w:pPr>
      <w:r>
        <w:rPr>
          <w:rFonts w:ascii="IRNazanin" w:hAnsi="IRNazanin" w:eastAsia="IRNazanin"/>
          <w:color w:val="111111"/>
          <w:sz w:val="28"/>
          <w:sz w:val="28"/>
          <w:szCs w:val="28"/>
          <w:rtl w:val="true"/>
          <w:lang w:bidi="fa-IR"/>
        </w:rPr>
        <w:t>حال زنده بودن نوشید و در حال مرده بودن خورد؟امیرالمؤمنین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درختی که روی زمین غرس شدچه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درخت بود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عصای موسی قبلا از آدم بود و سپس به شعیب رسید و پس از آن به دست موسی داده شد و آن عصا اکنون نزد ماست و من تازه با آن تماس داشتم و آن را سبز و تازه دیدم همانند وقتی که از درخت جدا شده بوده است و آن عصا سخن می‌گوید اگر از او سوال شود و برای قائم ما اهل بیت ذخیره شده و او مانند موسی از آن استفاده خواهد نمود و سبب وحشت و نابودی دشمنان است و مطیع امام خواهد بود و هر دستوری به او داده شود انجام می‌دهد وچون در اختیار امام قرار بگیرد حیله‌های دشمنان را از بین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اژدها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لب دارد یکی روی زمین است و دیگری بر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بین دو لب او بیست متر است و با زبان خود حیله‌های دشمن را می‌بلعد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بها آنفا و هی خضر کهیئتها حین انتزعت من شجرتها، و انها لتنطق اذا استنطقت اعدت</w:t>
      </w:r>
    </w:p>
    <w:p>
      <w:pPr>
        <w:pStyle w:val="BookText"/>
        <w:rPr/>
      </w:pPr>
      <w:r>
        <w:rPr>
          <w:rFonts w:ascii="IRNazanin" w:hAnsi="IRNazanin" w:eastAsia="IRNazanin"/>
          <w:color w:val="111111"/>
          <w:sz w:val="28"/>
          <w:sz w:val="28"/>
          <w:szCs w:val="28"/>
          <w:rtl w:val="true"/>
          <w:lang w:bidi="fa-IR"/>
        </w:rPr>
        <w:t>لقائمنا یصنع بها ما کان یصنع موسی و انها لتروع و تلقف ما یافکون و تصنع ما تؤمر به،</w:t>
      </w:r>
    </w:p>
    <w:p>
      <w:pPr>
        <w:pStyle w:val="BookText"/>
        <w:rPr/>
      </w:pPr>
      <w:r>
        <w:rPr>
          <w:rFonts w:ascii="IRNazanin" w:hAnsi="IRNazanin" w:eastAsia="IRNazanin"/>
          <w:color w:val="111111"/>
          <w:sz w:val="28"/>
          <w:sz w:val="28"/>
          <w:szCs w:val="28"/>
          <w:rtl w:val="true"/>
          <w:lang w:bidi="fa-IR"/>
        </w:rPr>
        <w:t>انها حیث اقبلت تلقف ما یافکون یفتح لها شفتان احدیهما فی الارض و الاخری فی السقف ، و بینهما اربعون ذراعا تلقف ما یافکون بلسانها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آن‌چه امیدوار نیستی امیدوارتر از چیزی باش که به آن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راه را گم کرد و به خانواده‌ی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من برای شما از آن نوری که مشاهده می‌کنم آتشی بگیرم و راه را نیز پیدا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بازگشت به پیامبری رسیده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فرعون آمدند تا با سحر خود از فرعون جایزه بگیرند و چون بازگشتند مومن بودند و…</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تقوا و اعمال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 برتری دارد،از مستکبران خواهد بود؛ 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خاطر، خود را بهتر از دیگری بداند که دیگری را در حال معصیت می‌بیند و او سالم از آن است آیا باز از مستکبران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خود را بهتر از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شاید خدا گناه آن گنه‌کار را ببخشد و تو را مورد حساب قرار بدهد، مگر تو قصّه‌ی ساحران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الْمَلاُ مِن قَوْمِ فِرْعَونَ اَتَذَرُ مُوسَی وَ قَوْمَهُ لِیُفْسِدُواْ فِی الاَرْضِ وَ یَذَرَکَ وَ آلِهَتَکَ؟</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یَذَرَکَ وَ آلِهَتَکَ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نخست بت‌پرست بود و سپس ادعای خدایی کرد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در تفسیر مجمع البیان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یَذَرَکَ وَ آلِهَتَکَ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مردم را به پرستش گاو نیز امر می‌نمود و به همین علّت سامری برای بنی اسراییل مجسّمه گوساله‌ای را که صدایی داشت آماده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می‌باشد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لِلهِ یُورِثُهَا مَن یَشَاء مِنْ عِبَادِهِ وَ الْعَاقِبَةُ لِلْمُتَّقِینَ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روی زمین،از خداست، برای رسول اوست و آن‌چه از رسول خداست مربوط به امام پس از رسول خداست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مال خداست و او آن را به هر که از بندگان خود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می‌خواهد می‌دهد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پیروزی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متّقین است و من و اهل بیت من را خدا وارث زمین قرار داده است و مائیم متّقین و همه زمین‌ها برای ماست، پس هر کس از مسلمانان زمینی را آباد کند باید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امام از اهل بیت من بپردازد و آن‌چه از آن بخورد برای او حلال است و اگر </w:t>
      </w:r>
      <w:bookmarkStart w:id="648" w:name="pg15346_203126"/>
    </w:p>
    <w:p>
      <w:pPr>
        <w:pStyle w:val="BookText"/>
        <w:rPr/>
      </w:pPr>
      <w:bookmarkEnd w:id="648"/>
      <w:r>
        <w:rPr>
          <w:rFonts w:ascii="IRNazanin" w:hAnsi="IRNazanin" w:eastAsia="IRNazanin"/>
          <w:color w:val="111111"/>
          <w:sz w:val="28"/>
          <w:sz w:val="28"/>
          <w:szCs w:val="28"/>
          <w:rtl w:val="true"/>
          <w:lang w:bidi="fa-IR"/>
        </w:rPr>
        <w:t>زمین را رها کند و خراب شود و دیگری از مسلمانان آن را آباد نماید او سزاوارتر از آباد</w:t>
      </w:r>
    </w:p>
    <w:p>
      <w:pPr>
        <w:pStyle w:val="BookText"/>
        <w:rPr/>
      </w:pPr>
      <w:r>
        <w:rPr>
          <w:rFonts w:ascii="IRNazanin" w:hAnsi="IRNazanin" w:eastAsia="IRNazanin"/>
          <w:color w:val="111111"/>
          <w:sz w:val="28"/>
          <w:sz w:val="28"/>
          <w:szCs w:val="28"/>
          <w:rtl w:val="true"/>
          <w:lang w:bidi="fa-IR"/>
        </w:rPr>
        <w:t>کننده‌ی قبلی خواهد بود و باید خراج آن را به امام از اهل بیت من بپردازد، و هر چه از آن بخورد حلال خواهد بود تا وقتی که قائم از اهل بیت من با شمشیر قیام نماید، پس او زمین‌ها را تحویل خواهد گرفت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گرفته است جز زمین‌هایی که در دست شیعیان ما باشد که امام زمان؟عج؟ با آنان قرارداد می‌بندد و زمین‌ها را در اختیار آنان باقی می‌گذارد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لِلْمُتَّقِینَ و انا و اهل بیتی الذین اورثنا اللَّه الارض و نحن المتّقون و الارض کلها لنا فمن احیی</w:t>
      </w:r>
    </w:p>
    <w:p>
      <w:pPr>
        <w:pStyle w:val="BookText"/>
        <w:rPr/>
      </w:pPr>
      <w:r>
        <w:rPr>
          <w:rFonts w:ascii="IRNazanin" w:hAnsi="IRNazanin" w:eastAsia="IRNazanin"/>
          <w:color w:val="111111"/>
          <w:sz w:val="28"/>
          <w:sz w:val="28"/>
          <w:szCs w:val="28"/>
          <w:rtl w:val="true"/>
          <w:lang w:bidi="fa-IR"/>
        </w:rPr>
        <w:t>ارضًا من المسلمین فعمرها فلیؤد خراجها الی الاِمام من اهل بیتی و له ما اکل منها فان ترکها</w:t>
      </w:r>
    </w:p>
    <w:p>
      <w:pPr>
        <w:pStyle w:val="BookText"/>
        <w:rPr/>
      </w:pPr>
      <w:r>
        <w:rPr>
          <w:rFonts w:ascii="IRNazanin" w:hAnsi="IRNazanin" w:eastAsia="IRNazanin"/>
          <w:color w:val="111111"/>
          <w:sz w:val="28"/>
          <w:sz w:val="28"/>
          <w:szCs w:val="28"/>
          <w:rtl w:val="true"/>
          <w:lang w:bidi="fa-IR"/>
        </w:rPr>
        <w:t>و اخر بها بعد ما عمرها فاخذها رجل من المسلمین بعده فعمرها و احیاها فهو احق به من</w:t>
      </w:r>
    </w:p>
    <w:p>
      <w:pPr>
        <w:pStyle w:val="BookText"/>
        <w:rPr/>
      </w:pPr>
      <w:r>
        <w:rPr>
          <w:rFonts w:ascii="IRNazanin" w:hAnsi="IRNazanin" w:eastAsia="IRNazanin"/>
          <w:color w:val="111111"/>
          <w:sz w:val="28"/>
          <w:sz w:val="28"/>
          <w:szCs w:val="28"/>
          <w:rtl w:val="true"/>
          <w:lang w:bidi="fa-IR"/>
        </w:rPr>
        <w:t>الذی ترکها فلیؤد خراجها الی الاِمام من اهل بیتی و له ما اکل منها حتّی یظهر القائم من اهل</w:t>
      </w:r>
    </w:p>
    <w:p>
      <w:pPr>
        <w:pStyle w:val="BookText"/>
        <w:rPr/>
      </w:pPr>
      <w:r>
        <w:rPr>
          <w:rFonts w:ascii="IRNazanin" w:hAnsi="IRNazanin" w:eastAsia="IRNazanin"/>
          <w:color w:val="111111"/>
          <w:sz w:val="28"/>
          <w:sz w:val="28"/>
          <w:szCs w:val="28"/>
          <w:rtl w:val="true"/>
          <w:lang w:bidi="fa-IR"/>
        </w:rPr>
        <w:t>بیتی بالسیف فیحوزها و یمنعها و یخرجهم عنها کما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 الا ما کان فی ایدی شیعتنا فانه یقاطعهم و یترک الارض فی ایدیهم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649" w:name="__RefHeading___Toc5410386_2142443653"/>
      <w:bookmarkStart w:id="650" w:name="_Toc257"/>
      <w:bookmarkEnd w:id="649"/>
      <w:r>
        <w:rPr>
          <w:rtl w:val="true"/>
        </w:rPr>
        <w:t xml:space="preserve">سوره‌ی اعراف </w:t>
      </w:r>
      <w:r>
        <w:rPr>
          <w:rtl w:val="true"/>
        </w:rPr>
        <w:t>[</w:t>
      </w:r>
      <w:r>
        <w:rPr/>
        <w:t>7</w:t>
      </w:r>
      <w:r>
        <w:rPr>
          <w:rtl w:val="true"/>
        </w:rPr>
        <w:t>]</w:t>
      </w:r>
      <w:r>
        <w:rPr>
          <w:rtl w:val="true"/>
        </w:rPr>
        <w:t xml:space="preserve">، آیات </w:t>
      </w:r>
      <w:r>
        <w:rPr/>
        <w:t>130</w:t>
      </w:r>
      <w:r>
        <w:rPr>
          <w:rtl w:val="true"/>
        </w:rPr>
        <w:t xml:space="preserve"> </w:t>
      </w:r>
      <w:r>
        <w:rPr>
          <w:rtl w:val="true"/>
        </w:rPr>
        <w:t xml:space="preserve">تا </w:t>
      </w:r>
      <w:r>
        <w:rPr/>
        <w:t>141</w:t>
      </w:r>
      <w:bookmarkEnd w:id="650"/>
    </w:p>
    <w:p>
      <w:pPr>
        <w:pStyle w:val="Heading4"/>
        <w:numPr>
          <w:ilvl w:val="3"/>
          <w:numId w:val="1"/>
        </w:numPr>
        <w:rPr/>
      </w:pPr>
      <w:bookmarkStart w:id="651" w:name="__RefHeading___Toc5410388_2142443653"/>
      <w:bookmarkStart w:id="652" w:name="_Toc258"/>
      <w:bookmarkEnd w:id="651"/>
      <w:r>
        <w:rPr>
          <w:rtl w:val="true"/>
        </w:rPr>
        <w:t>متن</w:t>
      </w:r>
      <w:r>
        <w:rPr>
          <w:rtl w:val="true"/>
        </w:rPr>
        <w:t>:</w:t>
      </w:r>
      <w:bookmarkEnd w:id="6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اَخَذْنا آلَ فِرْعَوْنَ بِالسِّنینَ وَ نَقْصٍ مِنَ الثَّمَراتِ لَعَلَّهُمْ یَذَّكَّرُونَ فَاِذا جاءَتْهُمُ الْحَسَنَةُ قالُوا لَنا هذِه وَ اِنْ تُصِبْهُمْ سَیِّئَةٌ یَطَّیَّرُوا بِمُوسی وَ مَنْ مَعَهُ اَلا اِنَّما طائِرُهُمْ عِنْدَ اللهِ وَ لكِنَّ اَكْثَرَهُمْ لایَعْلَمُونَ وَ قالُوا مَهْما تَاْتِنا بِهِ مِنْ آیَةٍ لِتَسْحَرَنا بِها فَما نَحْنُ لَكَ بِمُؤْمِنینَ فَاَرْسَلْنا عَلَیْهِمُ الطُّوفانَ وَ الْجَرادَ وَ الْقُمَّلَ وَ الضَّفادِعَ وَ الدَّمَ آیاتٍ مُفَصَّلاتٍ فَاسْتَكْبَرُوا وَ كانُوا قَوْمًا مُجْرِمینَ وَ لَمَّا وَقَعَ عَلَیْهِمُ الرِّجْزُ قالُوا یا مُوسَی ادْعُ لَنا رَبَّكَ بِما عَهِدَ عِنْدَكَ لَئِنْ كَشَفْتَ عَنَّا الرِّجْزَ لَنُؤْمِنَنَّ لَكَ وَ لَنُرْسِلَنَّ مَعَكَ بَنی اِسْرائیلَ فَلَمَّا </w:t>
      </w:r>
      <w:bookmarkStart w:id="653" w:name="pg15346_203127"/>
    </w:p>
    <w:p>
      <w:pPr>
        <w:pStyle w:val="BookText"/>
        <w:rPr/>
      </w:pPr>
      <w:bookmarkEnd w:id="653"/>
      <w:r>
        <w:rPr>
          <w:rFonts w:ascii="Amiri" w:hAnsi="Amiri" w:eastAsia="Amiri" w:cs="Amiri"/>
          <w:color w:val="111111"/>
          <w:sz w:val="28"/>
          <w:sz w:val="28"/>
          <w:szCs w:val="28"/>
          <w:rtl w:val="true"/>
          <w:lang w:bidi="ar-SA"/>
        </w:rPr>
        <w:t>كَشَفْنا عَنْهُمُ الرِّجْزَ اِلی اَجَلٍ هُمْ بالِغُوهُ اِذا هُمْ یَنْكُثُونَ فَانْتَقَمْنا مِنْهُمْ فَاَغْرَقْناهُمْ فِی الْیَمِّ بِاَنَّهُمْ كَذَّبُوا بِآیاتِنا وَ كانُوا عَنْها غافِلینَ وَ اَوْرَثْنَا الْقَوْمَ الَّذینَ كانُوا یُسْتَضْعَفُونَ مَشارِقَ الْاَرْضِ وَ مَغارِبَهَا الَّتی بارَكْنا فیها وَ تَمَّتْ كَلِمَتُ رَبِّكَ الْحُسْنی عَلی بَنی اِسْرائیلَ بِما صَبَرُوا وَ دَمَّرْنا ما كانَ یَصْنَعُ فِرْعَوْنُ وَ قَوْمُهُ وَ ما كانُوا یَعْرِشُونَ وَ جاوَزْنا بِبَنی اِسْرائیلَ الْبَحْرَ فَاَتَوْا عَلی قَوْمٍ یَعْكُفُونَ عَلی اَصْنامٍ لَهُمْ قالُوا یا مُوسَی اجْعَلْ لَنا اِلهًا كَما لَهُمْ آلِهَةٌ قالَ اِنَّكُمْ قَوْمٌ تَجْهَلُونَ اِنَّ هؤُلاءِ مُتَبَّرٌ ما هُمْ فیهِ وَ باطِلٌ ما كانُوا یَعْمَلُونَ قالَ اَ غَیْرَ اللهِ اَبْغیكُمْ اِلهًا وَ هُوَ فَضَّلَكُمْ عَلَی الْعالَمینَ وَ اِذْ اَنْجَیْناكُمْ مِنْ آلِ فِرْعَوْنَ یَسُومُونَكُمْ سُوءَ الْعَذابِ یُقَتِّلُونَ اَبْناءَكُمْ وَ یَسْتَحْیُونَ نِساءَكُمْ وَ فی ذلِكُمْ بَلاءٌ مِنْ رَبِّكُمْ عَظیمٌ</w:t>
      </w:r>
    </w:p>
    <w:p>
      <w:pPr>
        <w:pStyle w:val="Heading4"/>
        <w:numPr>
          <w:ilvl w:val="3"/>
          <w:numId w:val="1"/>
        </w:numPr>
        <w:rPr/>
      </w:pPr>
      <w:bookmarkStart w:id="654" w:name="__RefHeading___Toc5410390_2142443653"/>
      <w:bookmarkStart w:id="655" w:name="_Toc259"/>
      <w:bookmarkEnd w:id="654"/>
      <w:r>
        <w:rPr>
          <w:rtl w:val="true"/>
        </w:rPr>
        <w:t>ترجمه</w:t>
      </w:r>
      <w:r>
        <w:rPr>
          <w:rtl w:val="true"/>
        </w:rPr>
        <w:t>:</w:t>
      </w:r>
      <w:bookmarkEnd w:id="65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نزدیکان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خشکسالی و کمبود میوه‌ها گرفتار کردیم، شاید متذکّر گردند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نه تنها پند نگرفتند،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موقعی که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شومی موسی و کسان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سرچشمه همه این‌ها، نزد خداست ولی بیشتر آن‌ها نمی‌دانند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نشانه و معجزه‌ای برای ما بیاوری که سحرمان کنی، ما به تو ایمان نمی‌آوریم</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گیاهی و قورباغه‌ها و خون را که نشانه‌هایی از هم جدا بودند 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بیدار نشدند،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ورزیدند، و جمعیّت گنه‌کاری بودند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 بر آن‌ها مسلّط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برای ما بخواه به عهدی که با تو کرده،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بلا را از ما مرتفع سازی، قطعا به تو ایمان می‌آوریم، و بنی‌اسراییل </w:t>
      </w:r>
      <w:bookmarkStart w:id="656" w:name="pg15346_203128"/>
    </w:p>
    <w:p>
      <w:pPr>
        <w:pStyle w:val="BookText"/>
        <w:rPr/>
      </w:pPr>
      <w:bookmarkEnd w:id="656"/>
      <w:r>
        <w:rPr>
          <w:rFonts w:ascii="IRNazanin" w:hAnsi="IRNazanin" w:eastAsia="IRNazanin"/>
          <w:color w:val="111111"/>
          <w:sz w:val="28"/>
          <w:sz w:val="28"/>
          <w:szCs w:val="28"/>
          <w:rtl w:val="true"/>
          <w:lang w:bidi="fa-IR"/>
        </w:rPr>
        <w:t>را با تو خواهیم فرستاد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بلا را،پس از مدّت معینی که به آن می‌رسیدند، از آن‌ها برمی‌داشتیم، پیمان خویش را می‌شکستند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آن‌ها انتقام گرفتیم، و آنان را در دریا غرق کردیم زیرا آیات ما را تکذیب کردند، و از آن غافل بودند</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مشرقها و مغربهای پر 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کردیم و وعده نیک پروردگارت بر بنی‌اسراییل، به‌خاطر صبر و استقامتی که به خرج دادند، تحقّق یافت و آن‌چه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 آن‌چه از باغ‌های داربست‌دار فراهم ساخته بودند، در هم کوبیدیم</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بنی‌اسراییل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گروهی رسیدند که اطراف بُت‌های‌شان، با تواضع و خضوع، گرد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همان‌گونه که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کارشان نابودی است و آن‌چه انجام می‌دهند،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خداوند، معبودی برای شما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شما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عصرتان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نجاتتان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پیوسته شما را شکنجه می‌دادند، پسرانتان را می‌کشتند،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می‌گذاشتند و در این، آزمایش بزرگی از سوی خدا برای شما بود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657" w:name="__RefHeading___Toc5410392_2142443653"/>
      <w:bookmarkStart w:id="658" w:name="_Toc260"/>
      <w:bookmarkEnd w:id="657"/>
      <w:r>
        <w:rPr>
          <w:rtl w:val="true"/>
        </w:rPr>
        <w:t>تفسیر اهل بیت</w:t>
      </w:r>
      <w:r>
        <w:rPr>
          <w:rtl w:val="true"/>
        </w:rPr>
        <w:t>(</w:t>
      </w:r>
      <w:r>
        <w:rPr>
          <w:rtl w:val="true"/>
        </w:rPr>
        <w:t>علیهم السلام</w:t>
      </w:r>
      <w:r>
        <w:rPr>
          <w:rtl w:val="true"/>
        </w:rPr>
        <w:t>):</w:t>
      </w:r>
      <w:bookmarkEnd w:id="6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اَخَذْنَا آلَ فِرْعَونَ بِالسِّنِینَ وَ نَقْصٍ مِّن الثَّمَرَاتِ لَعَلَّهُمْ یَذَّکَّرُونَ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آبی و خشکسالی است و آن هنگامی بوده که خداوند بر بنی‌اسراییل عذاب طوفان و ملخ و شپش و قورباغه و خون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جَاءتْهُمُ الْحَسَنَةُ قَالُواْ لَنَا هَذِهِ وَ اِن تُصِبْهُمْ سَیِّئَةٌ یَطَّیَّرُواْ بِمُوسَی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حسنه در این‌جا به معنای صحّت و سلامت و امنیت و گشایش در زندگی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گرسنگی و ترس و بیماری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فَاَرْسَلْنَا عَلَیْهِمُ الطُّوفَانَ وَ الْجَرَادَ وَ الْقُمَّلَ وَ الضَّفَادِعَ وَ الدَّمَ آیَاتٍ مُّفَصَّلاَتٍ…</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علیّ بن ابراهیم قمّی مفسّر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ساحران و مردم دیگر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را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فرعون همه کسانی که از بنی‌اسراییل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را زندانی</w:t>
      </w:r>
    </w:p>
    <w:p>
      <w:pPr>
        <w:pStyle w:val="BookText"/>
        <w:rPr/>
      </w:pPr>
      <w:r>
        <w:rPr>
          <w:rFonts w:ascii="IRNazanin" w:hAnsi="IRNazanin" w:eastAsia="IRNazanin"/>
          <w:color w:val="111111"/>
          <w:sz w:val="28"/>
          <w:sz w:val="28"/>
          <w:szCs w:val="28"/>
          <w:rtl w:val="true"/>
          <w:lang w:bidi="fa-IR"/>
        </w:rPr>
        <w:t>نمود؛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به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 خداوند در آن سال عذاب طوفان را بر آنان نازل کرد و طوفان خانه‌ها و مساکن آنان را تخریب نمود و ناچار شدند در بیابان و صحرا زیر خیمه زندگی کنند</w:t>
      </w:r>
      <w:r>
        <w:rPr>
          <w:rFonts w:eastAsia="IRNazanin" w:cs="IRNazanin"/>
          <w:color w:val="111111"/>
          <w:sz w:val="28"/>
          <w:szCs w:val="28"/>
          <w:rtl w:val="true"/>
          <w:lang w:bidi="fa-IR"/>
        </w:rPr>
        <w:t>.</w:t>
      </w:r>
      <w:r>
        <w:rPr>
          <w:rStyle w:val="FootnoteAnchor"/>
          <w:rtl w:val="true"/>
        </w:rPr>
        <w:footnoteReference w:id="59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فخرب دورهم و مساکنهم حتّی خرجوا الی البریة و ضربوا الخیام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پس فرعون ناچار شد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برای ما بخواه تا طوفان را برطرف کند و اگر چنین کنی من اصحاب تو را از بنی‌اسراییل آزاد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و خداوند طوفان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خواست بنی‌اسراییل را آزاد کند و لکن هامان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غالب می‌شود و قدرت و سلطنت تو را مالک می‌گردد و فرعون از او پذیرفت و بنی‌اسراییل را آزاد نکرد و خداوند در سال دوّم ملخ‌ها را بر آنان مسلّط نمود و ملخ‌ها هر چه داشتند را از گیاه و درخت خوردند و نزدیک بود موی سر و صورت‌شان را نیز بخورند</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بسیار بی‌تاب شد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عذاب ملخ‌ها را از ما بردارد و من بنی‌اسراییل را آزاد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و خداوند عذاب ملخ‌ها را از آنان برداشت و باز هامان نگذارد فرعون بنی‌اسراییل را آزاد نماید و خداوند در سال سوّم شپش‌ها را بر آنان مسلّط نمود </w:t>
      </w:r>
    </w:p>
    <w:p>
      <w:pPr>
        <w:pStyle w:val="BookText"/>
        <w:rPr/>
      </w:pPr>
      <w:r>
        <w:rPr>
          <w:rFonts w:ascii="IRNazanin" w:hAnsi="IRNazanin" w:eastAsia="IRNazanin"/>
          <w:color w:val="111111"/>
          <w:sz w:val="28"/>
          <w:sz w:val="28"/>
          <w:szCs w:val="28"/>
          <w:rtl w:val="true"/>
          <w:lang w:bidi="fa-IR"/>
        </w:rPr>
        <w:t>و شپش‌ها زراعت‌ها را نابود کردند و قحطی بین آنان پدید آمد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باز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عذاب از ما برداشته شود من بنی‌اسراییل</w:t>
      </w:r>
    </w:p>
    <w:p>
      <w:pPr>
        <w:pStyle w:val="BookText"/>
        <w:rPr/>
      </w:pPr>
      <w:r>
        <w:rPr>
          <w:rFonts w:ascii="IRNazanin" w:hAnsi="IRNazanin" w:eastAsia="IRNazanin"/>
          <w:color w:val="111111"/>
          <w:sz w:val="28"/>
          <w:sz w:val="28"/>
          <w:szCs w:val="28"/>
          <w:rtl w:val="true"/>
          <w:lang w:bidi="fa-IR"/>
        </w:rPr>
        <w:t>را آزاد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این عذاب نیز برداشته شد و باز فرعون بنی‌اسراییل را آزاد نکرد و خداوند عذاب قورباغه را بر آنان نازل نمود و قورباغه وارد غذا و آب آنان می‌شد و از پشت و گوش و بینی آنان می‌ریخت و سخت بیچاره شدند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انها کانت تخرج من ادبارهم و آذانهم و آنافهم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بخواه این عذاب را از ما بردارد تا ما به تو ایمان بیاوریم و بنی‌اسراییل را آزاد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خداوند این عذاب را نیز از آنان برداشت و چون بنی‌اسراییل را آزاد نکردند، خداوند آب رود نیل را برای آنان تبدیل به خون نمود و آب نیل برای قبطیان و پیروان فرعون خون می‌شدو برای بنی‌اسراییل و پیروان موسی آب بود و قبطی به اسراییلی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دهان خود کن و به دهان من بریز و چون چنین میکرد آب در دهان قبطی خون می‌شد و این نیز برای آنان مصیبت سختی شد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این مشکل را از ما برطرف کند ما بنی‌اسراییل را آزاد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خیانت کردند و بنی‌اسراییل را آزاد ننمودند و خداوند رجز یعنی 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مسلّط نمود و این چیزی بود که تا کنون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آنان مردند و کار بر آنان سخت شد به گونه‌ای که باور نمی‌داشتند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 کنی و خدا این عذاب را از ما برطرف کند ما به تو</w:t>
      </w:r>
    </w:p>
    <w:p>
      <w:pPr>
        <w:pStyle w:val="BookText"/>
        <w:rPr/>
      </w:pPr>
      <w:r>
        <w:rPr>
          <w:rFonts w:ascii="IRNazanin" w:hAnsi="IRNazanin" w:eastAsia="IRNazanin"/>
          <w:color w:val="111111"/>
          <w:sz w:val="28"/>
          <w:sz w:val="28"/>
          <w:szCs w:val="28"/>
          <w:rtl w:val="true"/>
          <w:lang w:bidi="fa-IR"/>
        </w:rPr>
        <w:t>ایمان خواهیم آورد و بنی‌اسراییل را آزاد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p>
    <w:p>
      <w:pPr>
        <w:pStyle w:val="BookText"/>
        <w:rPr/>
      </w:pPr>
      <w:r>
        <w:rPr>
          <w:rFonts w:ascii="IRNazanin" w:hAnsi="IRNazanin" w:eastAsia="IRNazanin"/>
          <w:color w:val="111111"/>
          <w:sz w:val="28"/>
          <w:sz w:val="28"/>
          <w:szCs w:val="28"/>
          <w:rtl w:val="true"/>
          <w:lang w:bidi="fa-IR"/>
        </w:rPr>
        <w:t>و عذاب از آنان برداشته شد و فرعون بنی‌اسراییل را آزاد نمود و بنی‌اسراییل گرد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فراری‌ها نیز به او ملحق گردیدند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با اصحاب خود خارج شد</w:t>
      </w:r>
      <w:r>
        <w:rPr>
          <w:rFonts w:eastAsia="IRNazanin" w:cs="IRNazanin"/>
          <w:color w:val="111111"/>
          <w:sz w:val="28"/>
          <w:szCs w:val="28"/>
          <w:rtl w:val="true"/>
          <w:lang w:bidi="fa-IR"/>
        </w:rPr>
        <w:t>.</w:t>
      </w:r>
      <w:r>
        <w:rPr>
          <w:rStyle w:val="FootnoteAnchor"/>
          <w:rtl w:val="true"/>
        </w:rPr>
        <w:footnoteReference w:id="6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آزاد کردن بنی‌اسراییل نهی کردم و اکنون بنی‌اسراییل گرد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بی‌تاب شد و مردم را از شهرها جمع نمود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تعقیب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دریا غرق شدند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اجْعَل لَّنَا اِلَهًا کَمَا لَهُمْ آلِهَةٌ…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 الجالوت عالم بزرگ یهودیان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سی سال از رحلت پیامبرتان نگذشت و شمشیر به روی هم‌دیگر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پاهای‌تان از آب دریا نخشکیده بود که به موسی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خدایانی قرار ده همان گونه که این مردم را خدایانی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سوره بقره و این سوره و برخی از سور دیگر قرآن ماجرای امّت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دیگر و انحراف امّت‌ها بعد از پیامبران و روی آوردن آنان به شرک و گفتن امّت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 کردن تورات و انجیل و تفرّق امّت موسی به هفتاد و یک فرقه و تفرّق امّت عیسی به هفتاد و دو فرقه و تفرّق این امّت به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فرقه و اختلاف‌ها و دشمنی‌ها و خونریزی‌هایی که بین این فرقه‌ها انجام گرفته و تا کنون ادامه دارد قابل انکار نیست و این در حالی است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هدایت و راهنمایی مردم کوتاهی نکرده‌اند و این خطرها را نیز به آنان گوشزد نموده و آنان را از اختلاف و انحراف دور باش داده و حجّت را بر آنان تمام کرده‌اند بلکه اوصیای پیامبران نیز مردم را از خطر اختلاف و انحراف آگاه نموده و حقایق را </w:t>
      </w:r>
      <w:bookmarkStart w:id="659" w:name="pg15346_203134"/>
    </w:p>
    <w:p>
      <w:pPr>
        <w:pStyle w:val="BookText"/>
        <w:rPr/>
      </w:pPr>
      <w:bookmarkEnd w:id="659"/>
      <w:r>
        <w:rPr>
          <w:rFonts w:ascii="IRNazanin" w:hAnsi="IRNazanin" w:eastAsia="IRNazanin"/>
          <w:color w:val="111111"/>
          <w:sz w:val="28"/>
          <w:sz w:val="28"/>
          <w:szCs w:val="28"/>
          <w:rtl w:val="true"/>
          <w:lang w:bidi="fa-IR"/>
        </w:rPr>
        <w:t>برای آنان آشکار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امتحان خداوند در همه زمان‌ها بوده و خواهد بود و حبّ مال و حبّ ریاست و شهوت و… که مجموعه آن‌ها حبّ دنیاست، سبب این انحراف‌ها و اختلاف‌ها بوده و خواهد بود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رَاْسُ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راس الجالوت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مسلمانان سی سال از رحلت پیامبرتان نگذشته بود که شمشیر به روی هم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صفّین و نهروان و جمل بود که زیادی از مسلمانان در این جنگ‌ها کشته شدند و فتنه‌هایی به وجود آمد که در تاریخ مثل و مانندی نداشت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تا با گروه‌های انحرافی جنگ کند و این از خصایص آن حضرت و فضائل اوست که با ناکثین و مارقین و قاسطین جنگ نمود و فتنه‌ها را برطرف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فَقَاْتُ عَیْنَ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بودم که چشم فتنه را کور کردم و این یکی از امتحان‌های خداوند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فتنه اهل حق از اهل باطل شناخته شدند و در باطن فوائد فراوانی از نظر روشن شدن حقایق و اتمام حجّت برای مردم بود بلکه برای بندگان نیز درس‌های فراوانی پیدا نمود تا از فتنه‌های مشابه آن در زمان‌های آینده آگاهی پیدا کنند و راه حق را بیابند و گرفتار دام فتنه‌گران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مَضَلَّاتِ الْفِتَنِ</w:t>
      </w:r>
      <w:r>
        <w:rPr>
          <w:rFonts w:eastAsia="IRNazanin" w:cs="IRNazanin"/>
          <w:color w:val="111111"/>
          <w:sz w:val="28"/>
          <w:szCs w:val="28"/>
          <w:rtl w:val="true"/>
          <w:lang w:bidi="fa-IR"/>
        </w:rPr>
        <w:t>».</w:t>
      </w:r>
    </w:p>
    <w:p>
      <w:pPr>
        <w:pStyle w:val="Heading3"/>
        <w:numPr>
          <w:ilvl w:val="2"/>
          <w:numId w:val="1"/>
        </w:numPr>
        <w:rPr/>
      </w:pPr>
      <w:bookmarkStart w:id="660" w:name="__RefHeading___Toc5410394_2142443653"/>
      <w:bookmarkStart w:id="661" w:name="_Toc261"/>
      <w:bookmarkEnd w:id="660"/>
      <w:r>
        <w:rPr>
          <w:rtl w:val="true"/>
        </w:rPr>
        <w:t xml:space="preserve">سوره‌ی اعراف </w:t>
      </w:r>
      <w:r>
        <w:rPr>
          <w:rtl w:val="true"/>
        </w:rPr>
        <w:t>[</w:t>
      </w:r>
      <w:r>
        <w:rPr/>
        <w:t>7</w:t>
      </w:r>
      <w:r>
        <w:rPr>
          <w:rtl w:val="true"/>
        </w:rPr>
        <w:t>]</w:t>
      </w:r>
      <w:r>
        <w:rPr>
          <w:rtl w:val="true"/>
        </w:rPr>
        <w:t xml:space="preserve">، آیات </w:t>
      </w:r>
      <w:r>
        <w:rPr/>
        <w:t>142</w:t>
      </w:r>
      <w:r>
        <w:rPr>
          <w:rtl w:val="true"/>
        </w:rPr>
        <w:t xml:space="preserve"> </w:t>
      </w:r>
      <w:r>
        <w:rPr>
          <w:rtl w:val="true"/>
        </w:rPr>
        <w:t xml:space="preserve">تا </w:t>
      </w:r>
      <w:r>
        <w:rPr/>
        <w:t>145</w:t>
      </w:r>
      <w:bookmarkEnd w:id="661"/>
    </w:p>
    <w:p>
      <w:pPr>
        <w:pStyle w:val="Heading4"/>
        <w:numPr>
          <w:ilvl w:val="3"/>
          <w:numId w:val="1"/>
        </w:numPr>
        <w:rPr/>
      </w:pPr>
      <w:bookmarkStart w:id="662" w:name="__RefHeading___Toc5410396_2142443653"/>
      <w:bookmarkStart w:id="663" w:name="_Toc262"/>
      <w:bookmarkEnd w:id="662"/>
      <w:r>
        <w:rPr>
          <w:rtl w:val="true"/>
        </w:rPr>
        <w:t>متن</w:t>
      </w:r>
      <w:r>
        <w:rPr>
          <w:rtl w:val="true"/>
        </w:rPr>
        <w:t>:</w:t>
      </w:r>
      <w:bookmarkEnd w:id="66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واعَدْنا مُوسی ثَلاثینَ لَیْلَةً وَ اَتْمَمْناها بِعَشْرٍ فَتَمَّ میقاتُ رَبِّهِ اَرْبَعینَ لَیْلَةً وَ قالَ مُوسی لِاَخیهِ هارُونَ اخْلُفْنی فی قَوْمی وَ اَصْلِحْ وَ لاتَتَّبِعْ سَبیلَ الْمُفْسِدینَ وَ لَمَّا جاءَ مُوسی </w:t>
      </w:r>
      <w:bookmarkStart w:id="664" w:name="pg15346_203135"/>
    </w:p>
    <w:p>
      <w:pPr>
        <w:pStyle w:val="BookText"/>
        <w:rPr/>
      </w:pPr>
      <w:bookmarkEnd w:id="664"/>
      <w:r>
        <w:rPr>
          <w:rFonts w:ascii="Amiri" w:hAnsi="Amiri" w:eastAsia="Amiri" w:cs="Amiri"/>
          <w:color w:val="111111"/>
          <w:sz w:val="28"/>
          <w:sz w:val="28"/>
          <w:szCs w:val="28"/>
          <w:rtl w:val="true"/>
          <w:lang w:bidi="ar-SA"/>
        </w:rPr>
        <w:t>لِمیقاتِنا وَ كَلَّمَهُ رَبُّهُ قالَ رَبِّ اَرِنی اَنْظُرْ اِلَیْكَ قالَ لَنْ تَرانی وَ لكِنِ انْظُرْ اِلَی الْجَبَلِ فَاِنِ اسْتَقَرَّ</w:t>
      </w:r>
    </w:p>
    <w:p>
      <w:pPr>
        <w:pStyle w:val="BookText"/>
        <w:rPr/>
      </w:pPr>
      <w:r>
        <w:rPr>
          <w:rFonts w:ascii="Amiri" w:hAnsi="Amiri" w:eastAsia="Amiri" w:cs="Amiri"/>
          <w:color w:val="111111"/>
          <w:sz w:val="28"/>
          <w:sz w:val="28"/>
          <w:szCs w:val="28"/>
          <w:rtl w:val="true"/>
          <w:lang w:bidi="ar-SA"/>
        </w:rPr>
        <w:t>مَكانَهُ فَسَوْفَ تَرانی فَلَمَّا تَجَلَّی رَبُّهُ لِلْجَبَلِ جَعَلَهُ دَكًّا وَ خَرَّ مُوسی صَعِقًا فَلَمَّا اَفاقَ قالَ</w:t>
      </w:r>
    </w:p>
    <w:p>
      <w:pPr>
        <w:pStyle w:val="BookText"/>
        <w:rPr/>
      </w:pPr>
      <w:r>
        <w:rPr>
          <w:rFonts w:ascii="Amiri" w:hAnsi="Amiri" w:eastAsia="Amiri" w:cs="Amiri"/>
          <w:color w:val="111111"/>
          <w:sz w:val="28"/>
          <w:sz w:val="28"/>
          <w:szCs w:val="28"/>
          <w:rtl w:val="true"/>
          <w:lang w:bidi="ar-SA"/>
        </w:rPr>
        <w:t>سُبْحانَكَ تُبْتُ اِلَیْكَ وَ اَنَا اَوَّلُ الْمُؤْمِنینَ قالَ یا مُوسی اِنِّی اصْطَفَیْتُكَ عَلَی النَّاسِ بِرِسالاتی وَ بِكَلامی فَخُذْ ما آتَیْتُكَ وَ كُنْ مِنَ الشَّاكِرینَ وَ كَتَبْنا لَهُ فِی الْاَلْواحِ مِنْ كُلِّ شَیْ‌ءٍ مَوْعِظَةً وَ تَفْصیلًا لِكُلِّ شَیْ‌ءٍ فَخُذْها بِقُوَّةٍ وَ اْمُرْ قَوْمَكَ یَاْخُذُوا بِاَحْسَنِها سَاُریكُمْ دارَ الْفاسِقینَ</w:t>
      </w:r>
    </w:p>
    <w:p>
      <w:pPr>
        <w:pStyle w:val="Heading4"/>
        <w:numPr>
          <w:ilvl w:val="3"/>
          <w:numId w:val="1"/>
        </w:numPr>
        <w:rPr/>
      </w:pPr>
      <w:bookmarkStart w:id="665" w:name="__RefHeading___Toc5410398_2142443653"/>
      <w:bookmarkStart w:id="666" w:name="_Toc263"/>
      <w:bookmarkEnd w:id="665"/>
      <w:r>
        <w:rPr>
          <w:rtl w:val="true"/>
        </w:rPr>
        <w:t>لغات</w:t>
      </w:r>
      <w:r>
        <w:rPr>
          <w:rtl w:val="true"/>
        </w:rPr>
        <w:t>:</w:t>
      </w:r>
      <w:bookmarkEnd w:id="666"/>
    </w:p>
    <w:p>
      <w:pPr>
        <w:pStyle w:val="BookText"/>
        <w:rPr/>
      </w:pPr>
      <w:r>
        <w:rPr>
          <w:rFonts w:ascii="IRNazanin" w:hAnsi="IRNazanin" w:eastAsia="IRNazanin"/>
          <w:color w:val="111111"/>
          <w:sz w:val="28"/>
          <w:sz w:val="28"/>
          <w:szCs w:val="28"/>
          <w:rtl w:val="true"/>
          <w:lang w:bidi="fa-IR"/>
        </w:rPr>
        <w:t xml:space="preserve">فرق بین میقات و وقت این است که میقات وقتی است که برای عملی تعیین شده است و وقت مقداری از زمان است، و مواقیت حج مکان‌های تعیین شده‌ی برای احرام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و یا دلالت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لوح به معنای صحیفه و کاغذی است که برای نوشتن آماده می‌شود، و اصل معنای لوح از لاح یلوح به معنای لمح و ظهر و تلالا می‌باشد، و لوحه السفر ای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دورباش از خطر و قبیح است</w:t>
      </w:r>
      <w:r>
        <w:rPr>
          <w:rFonts w:eastAsia="IRNazanin" w:cs="IRNazanin"/>
          <w:color w:val="111111"/>
          <w:sz w:val="28"/>
          <w:szCs w:val="28"/>
          <w:rtl w:val="true"/>
          <w:lang w:bidi="fa-IR"/>
        </w:rPr>
        <w:t>.</w:t>
      </w:r>
    </w:p>
    <w:p>
      <w:pPr>
        <w:pStyle w:val="Heading4"/>
        <w:numPr>
          <w:ilvl w:val="3"/>
          <w:numId w:val="1"/>
        </w:numPr>
        <w:rPr/>
      </w:pPr>
      <w:bookmarkStart w:id="667" w:name="__RefHeading___Toc5410400_2142443653"/>
      <w:bookmarkStart w:id="668" w:name="_Toc264"/>
      <w:bookmarkEnd w:id="667"/>
      <w:r>
        <w:rPr>
          <w:rtl w:val="true"/>
        </w:rPr>
        <w:t>ترجمه</w:t>
      </w:r>
      <w:r>
        <w:rPr>
          <w:rtl w:val="true"/>
        </w:rPr>
        <w:t>:</w:t>
      </w:r>
      <w:bookmarkEnd w:id="66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کوه بنگر، اگر در جای خود </w:t>
      </w:r>
      <w:bookmarkStart w:id="669" w:name="pg15346_203136"/>
    </w:p>
    <w:p>
      <w:pPr>
        <w:pStyle w:val="BookText"/>
        <w:rPr/>
      </w:pPr>
      <w:bookmarkEnd w:id="669"/>
      <w:r>
        <w:rPr>
          <w:rFonts w:ascii="IRNazanin" w:hAnsi="IRNazanin" w:eastAsia="IRNazanin"/>
          <w:color w:val="111111"/>
          <w:sz w:val="28"/>
          <w:sz w:val="28"/>
          <w:szCs w:val="28"/>
          <w:rtl w:val="true"/>
          <w:lang w:bidi="fa-IR"/>
        </w:rPr>
        <w:t>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مومنانم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رسالتهای خویش، و با سخن‌گفتنم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برتری دادم و برگزیدم پس آن‌چه را به تو داده‌ام بگیر و از شکرگزاران باش</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الواح اندرزی از هر موضوعی نوشتیم و بیانی از هر چیز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با جدّیت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آن‌ها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به مخالفت برخیزند، کیفرشان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جایگاه فاسقان را به شما نشان خواهم داد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670" w:name="__RefHeading___Toc5410402_2142443653"/>
      <w:bookmarkStart w:id="671" w:name="_Toc265"/>
      <w:bookmarkEnd w:id="670"/>
      <w:r>
        <w:rPr>
          <w:rtl w:val="true"/>
        </w:rPr>
        <w:t>تفسیر اهل بیت</w:t>
      </w:r>
      <w:r>
        <w:rPr>
          <w:rtl w:val="true"/>
        </w:rPr>
        <w:t>(</w:t>
      </w:r>
      <w:r>
        <w:rPr>
          <w:rtl w:val="true"/>
        </w:rPr>
        <w:t>علیهم السلام</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اَتْمَمْنَاهَا بِعَشْرٍ فَتَمَّ مِیقَاتُ رَبِّهِ اَرْبَعِینَ لَیْلَةً…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 شما شوم وقتی را برای ما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و قیام آنان یعنی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کسانی که وقت تعیین می‌کنند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نشنیدی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اَتْمَمْنَاهَا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بدان که اضافه شدن آن ده روز را نه موسی می‌دانست و نه بنی‌اسراییل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امتحانی بود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سی روز از زمان مناجات موسی با خداوند گذشت و به چهل روز رسید بنی‌اسراییل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دروغ گفت و از وعده‌ی خود تخلّف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این قصّه را بیان می‌کنید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گفتند تا خداوند به شما دو پاداش بدهد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فضیل بن یسار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 به مناجات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با بنی‌اسراییل سی روز وعده نمود و چون خداوند ده روز بر آن افزود قوم او منحرف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با ما خلف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کردند آن‌چه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سامری آنان را فریب داد و گوساله پرست شدند در حالی که موسی به آنان دروغ نگفته بود و این امتحان خدا بود</w:t>
      </w:r>
      <w:r>
        <w:rPr>
          <w:rFonts w:eastAsia="IRNazanin" w:cs="IRNazanin"/>
          <w:color w:val="111111"/>
          <w:sz w:val="28"/>
          <w:szCs w:val="28"/>
          <w:rtl w:val="true"/>
          <w:lang w:bidi="fa-IR"/>
        </w:rPr>
        <w:t>.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روز اوّل ذی الحجّة است</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از چهل روز ماه ذیقعده و ده روز از ذی الحجّه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اَصْلِحْ وَ لَا تَتَّبِعْ سَبِیلَ الْمُفْسِدِینَ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حدیث مفصّلی درباره‌ی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دیگر فرمود،</w:t>
      </w:r>
    </w:p>
    <w:p>
      <w:pPr>
        <w:pStyle w:val="BookText"/>
        <w:rPr/>
      </w:pP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و قضایا و امر و نهی، بین موسی و هارون چگونه بود؟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خود مناجات داشت و علوم را می‌نوشت و بین مردم قضاوت می‌کرد و چون به مناجات پروردگار خود می‌رفت در انجام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احکام و علوم و قضاوت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جانشین او بود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للمناجاة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مدینه بمان و در بین خانواده‌ی من جانشین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پسر عمّ خود حمایت نکرد و از جنگ تخلّف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برای من، به منزله‌ی هارون برای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مدینه بمان و جانشین من باش</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وسیله بعد از بیان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مخصوص به وصیّت خود نمود، و برای خلافت و جانشینی خود بین امّت برگزید، و هنگامی که مهاجرین و انصار نزد او جمع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هارون برای موسی می‌باشد، جز آن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سخنان دانستند که من مانند هارون برادر پدری و مادری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و پیامبر نیز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حضرت از این کلمات خلافت و جانشینی من از آن حضرت است همانند خلافت و جانشینی هارون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درباره‌ی موسی و هارون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اَصْلِحْ وَ لَا تَتَّبِعْ سَبِیلَ الْمُفْسِدِینَ</w:t>
      </w:r>
      <w:r>
        <w:rPr>
          <w:rFonts w:eastAsia="IRNazanin" w:cs="IRNazanin"/>
          <w:color w:val="111111"/>
          <w:sz w:val="28"/>
          <w:szCs w:val="28"/>
          <w:rtl w:val="true"/>
          <w:lang w:bidi="fa-IR"/>
        </w:rPr>
        <w:t>».</w:t>
      </w:r>
      <w:r>
        <w:rPr>
          <w:rStyle w:val="FootnoteAnchor"/>
          <w:rtl w:val="true"/>
        </w:rPr>
        <w:footnoteReference w:id="61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المهاجرون و الانصار و انغضت بهم المحافل ایها الناس ان علیا منی کهارون من موسی الا انه لانبی بعدی فعقل المؤمنون عن الله نطق الرسول اذ عرفونی انی لست باخیه لابیه و امه، کما کان هارون اخاه لابیه و امه، و لاکنت نبیا فاقتضی نبوة و لکن کان ذلک منه استخلافا لی کما استخلف موسی هارون صلی الله علیهما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اخْلُفْنِی فِی قَوْمِی وَ اَصْلِحْ وَ لاتَتَّبِعْ سَبِیلَ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و انصار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یاد دارید که من هنگام حرکت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تبوک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در مدینه باقی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مدینه خالی از من و یا تو باشد و تو برای من همانند هارون برای موسی هستی جز آن که بعد از من پیامبری نیست؟ پس</w:t>
      </w:r>
    </w:p>
    <w:p>
      <w:pPr>
        <w:pStyle w:val="BookText"/>
        <w:rPr/>
      </w:pPr>
      <w:r>
        <w:rPr>
          <w:rFonts w:ascii="IRNazanin" w:hAnsi="IRNazanin" w:eastAsia="IRNazanin"/>
          <w:color w:val="111111"/>
          <w:sz w:val="28"/>
          <w:sz w:val="28"/>
          <w:szCs w:val="28"/>
          <w:rtl w:val="true"/>
          <w:lang w:bidi="fa-IR"/>
        </w:rPr>
        <w:t>مهاجرین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مُوسَی لِمِیقَاتِنَا وَ کَلَّمَهُ رَبُّهُ قَالَ رَبِّ اَرِنِی اَنظُرْ اِلَیْکَ قَالَ لَن تَرَانِی…</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 اَنظُرْ اِلَیْکَ قَالَ 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درهای آسمان گشوده شد و گروه‌هایی از ملائکه در حالی که عمودهای آهنین در دست و انواری بر سر آنان بود به موسی برخورد نمودند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عمران آماده باش که سوال بزرگی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توقّف نمود و چون خداوند در کوه تجلّی نمود و کوه سرنگون و با خاک یکسان شد، موسی مدهوش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او را زنده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تُبْتُ اِلَیْکَ وَ اَنَاْ اَوَّلُ الْمُؤْمِنِینَ</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w:t>
      </w:r>
    </w:p>
    <w:p>
      <w:pPr>
        <w:pStyle w:val="BookText"/>
        <w:rPr/>
      </w:pPr>
      <w:r>
        <w:rPr>
          <w:rFonts w:ascii="Amiri" w:hAnsi="Amiri" w:eastAsia="Amiri" w:cs="Amiri"/>
          <w:color w:val="111111"/>
          <w:sz w:val="28"/>
          <w:sz w:val="28"/>
          <w:szCs w:val="28"/>
          <w:rtl w:val="true"/>
          <w:lang w:bidi="ar-SA"/>
        </w:rPr>
        <w:t>لِلْجَبَلِ جَعَلَهُ دَکًّا وَ 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پروردگار در کوه تجلّی نمود کوه در دریا فرو رفت و تا کنون فرو می‌رود </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آتش موسی را احاطه نمود تا نتواند از هول و هراسی که پیدا کرده فرار کند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و ترس مرد، و چون خداوند روح او را به او بازگرداند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تُبْتُ اِلَیْکَ وَ اَنَاْ اَوَّلُ الْمُؤْمِنِینَ</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علی بن محمّد بن جهم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در مجلس خود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پیامبران را معصوم نمی‌دانید؟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موسی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اَرِنِی اَنظُرْ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نمی‌دانست که خدا جسم نیست و او را با چشم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کلیم الله بود و می‌دانست که خداوند منزّه از این است که با چشم دیده شود و لکن چون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من سخن گفت و من با او مناجات نمودم</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النیسابوری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المامون و عنده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الانبیاء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الله؟عز؟ 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مُوسی لِمِیقاتِنا وَ کَلَّمَهُ رَبُّهُ قالَ رَبِّ اَرِنِی اَنْظُرْ اِلَیْکَ قالَ 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کیف یجوز ان یکون کلیم الله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ان الله تعالی ذکره لاتجوز علیه الرؤیة حتّی یساله هذا السوال؟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کلیم الله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 الله تعالی منزه عن ان یری بالابصار، و لکنه لما کلمه الله؟عز؟ و قربه نجیا رجع الی قومه فاخبرهم ان الله تعالی کلمه و قربه و ناجاه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ایمان نمی‌آوریم تاهمانند تو سخن خدا را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هفتصد هزار نفر بودند و موسی هفتاد هزار نفر آنان را برای شنیدن سخن خدا برگزید و باز از آنان هفت هزار نفر را برگزید، و باز از آنان هفتصد نفر را برگزید، و باز از آنان هفتاد نفر را برای مناجات و شنیدن سخن خدا برگزید و آنان را به کوه طور برد و در پایین کوه مستقرّ نمود و خود بالای کوه رفت و از خداوند خواست تا با </w:t>
      </w:r>
    </w:p>
    <w:p>
      <w:pPr>
        <w:pStyle w:val="BookText"/>
        <w:rPr/>
      </w:pPr>
      <w:r>
        <w:rPr>
          <w:rFonts w:ascii="IRNazanin" w:hAnsi="IRNazanin" w:eastAsia="IRNazanin"/>
          <w:color w:val="111111"/>
          <w:sz w:val="28"/>
          <w:sz w:val="28"/>
          <w:szCs w:val="28"/>
          <w:rtl w:val="true"/>
          <w:lang w:bidi="fa-IR"/>
        </w:rPr>
        <w:t>او سخن بگوید و آنان بشنوند، پس خداوند با موسی سخن گفت و آنان صدای او را از بالا و پایین و از راست و چپ و از جلو و عقب شنیدند،چرا که خداوند صدا را در آن درخت ایجاد نمود و آنان آن صدا را از همه اطراف شنیدند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ایمان نمی‌آوریم که این صدای خداوند باشد تا او را به چشم ببینیم و چون چنین سخن بزرگی را گفتند و تکبّر نمودند و سرکشی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 موسی اعتماد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صاعقه‌ای فرستاد و هلاک شدند 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جواب بنی‌اسراییل چه بگویم؟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آنان را بردی و هلاک نمودی و مناجات تو با خدا حقیقت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زنده نمود و 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از خدا خواسته بودی که ما او را ببینیم خداوند تو را اجابت می‌نمود و ما خدای خود را می‌دیدیم و معرفت کاملی به او پیدا می‌کردیم</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الی الطور و سال الله؟عز؟ ان یکلمه و یسمعهم کلامه، فکلمه الله تعالی ذکره و سمعوا کلامه من فوق و اسفل و یمین و شمال و وراء و امام، لان الله تعالی احدثه فی الشجرة ثم جعله</w:t>
      </w:r>
    </w:p>
    <w:p>
      <w:pPr>
        <w:pStyle w:val="BookText"/>
        <w:rPr/>
      </w:pPr>
      <w:r>
        <w:rPr>
          <w:rFonts w:ascii="IRNazanin" w:hAnsi="IRNazanin" w:eastAsia="IRNazanin"/>
          <w:color w:val="111111"/>
          <w:sz w:val="28"/>
          <w:sz w:val="28"/>
          <w:szCs w:val="28"/>
          <w:rtl w:val="true"/>
          <w:lang w:bidi="fa-IR"/>
        </w:rPr>
        <w:t>منبعثا منها حتّی یسمعوه من جمیع الوجوه،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بان هذا الذی سمعناه کلام الله حتّی نری الله جهرة، فلما قالوا هذا القول العظیم و استکبروا و عتوا بعث الله علیهم صاعقة و اخذتهم الصاعقة بظلمهم فماتوا،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اقول لبنی‌اسراییل اذا رجعت الیهم و قالوا انک ذهبت بهم فقتلتهم لانک لم تکن صادقا فیما ادعیت فی مناجاة الله؟عز؟ ایاک؟ فاحیاهم و بعثهم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سالت الله ان یریک ننظر الیه لاجابک و کنت تخبرنا کیف هو و نعرفه حق معرفته؟</w:t>
      </w:r>
    </w:p>
    <w:p>
      <w:pPr>
        <w:pStyle w:val="BookText"/>
        <w:rPr/>
      </w:pP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چشم دیده نمی‌شود چرا که او دارای کیفیّت نیست و تنها </w:t>
      </w:r>
    </w:p>
    <w:p>
      <w:pPr>
        <w:pStyle w:val="BookText"/>
        <w:rPr/>
      </w:pPr>
      <w:r>
        <w:rPr>
          <w:rFonts w:ascii="IRNazanin" w:hAnsi="IRNazanin" w:eastAsia="IRNazanin"/>
          <w:color w:val="111111"/>
          <w:sz w:val="28"/>
          <w:sz w:val="28"/>
          <w:szCs w:val="28"/>
          <w:rtl w:val="true"/>
          <w:lang w:bidi="fa-IR"/>
        </w:rPr>
        <w:t>با آثار و آیات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ایمان نمی‌آوریم تا از خدای خود چنین درخواستی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سخن بنی‌اسراییل را شنیدی و صلاح آنان را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از من طلب کن و من تو را به خاطر جهالت آنان مؤاخذه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اَرِنِی اَنظُرْ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p>
    <w:p>
      <w:pPr>
        <w:pStyle w:val="BookText"/>
        <w:rPr/>
      </w:pP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وَ لَکِنِ انظُرْ اِلَی الْجَبَلِ فَاِنِ اسْتَقَرَّ مَکَانَهُ فَسَوْفَ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سخن گفتی یا اباالحسن</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موسی بن عمران از خدای خود خواست که او را ببیند،خداوند به او وعده داد که در جایی بنشیند و سپس به ملائکه دستور داد تا گروه گروه با برق و رعد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صاعقه‌ها به او برخورد کنند و هر گروهی از ملائکه این چنین با او برخورد می‌کردند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می‌آمد و سر خود را بالا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من بین شماست؟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 او خواهد آمد و تو سوال بزرگی کرده‌ای</w:t>
      </w:r>
      <w:r>
        <w:rPr>
          <w:rFonts w:eastAsia="IRNazanin" w:cs="IRNazanin"/>
          <w:color w:val="111111"/>
          <w:sz w:val="28"/>
          <w:szCs w:val="28"/>
          <w:rtl w:val="true"/>
          <w:lang w:bidi="fa-IR"/>
        </w:rPr>
        <w:t>!</w:t>
      </w:r>
      <w:r>
        <w:rPr>
          <w:rStyle w:val="FootnoteAnchor"/>
          <w:rtl w:val="true"/>
        </w:rPr>
        <w:footnoteReference w:id="62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که در ذیل این آیات دلالت بر رؤیت خداوند در قیامت دارد قابل قبول نیست و معنای روایاتی که دلالت بر سه قطعه شدن کوه دارد و روایت فرو رفتن کوه در دریا و روایت تبدیل کوه به غبار باید به خاندان وحی ارجاع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اِنِّی اصْطَفَیْتُکَ عَلَی النَّاسِ بِرِسَالاَتِی وَ بِکَلاَمِی…</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من برای چه تو را مخصوص به کلام خود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کلیم الله شناخته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علّت آن چه بود؟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بندگان خود را زیر و رو کردم و در بین آنان کسی را نیافتم که مانند تو خود را ذلیل و ناچیز بداند همانا تو هنگام نماز صورت بر خاک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من خضوع می‌کنی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و یا سی روز وحی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پس موسی بالای کوه اریحا در شام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وحی و کلام خود را به خاطر گناهان بنی‌اسراییل از من قطع نموده‌ای همانا تو از قدیم بخشنده و آمرزنده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آیا می‌دانی من برای چه تو را مخصوص به وحی و کلام خود نمودم؟موسی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نمی‌دانم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خلق خود کسی را متواضع تر از تو ندیدتم و به این علّت من تو را مخصوص به وحی و کلام خود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نماز خود جدا نمی‌شد مگر آن که صورت راست</w:t>
      </w:r>
    </w:p>
    <w:p>
      <w:pPr>
        <w:pStyle w:val="BookText"/>
        <w:rPr/>
      </w:pPr>
      <w:r>
        <w:rPr>
          <w:rFonts w:ascii="IRNazanin" w:hAnsi="IRNazanin" w:eastAsia="IRNazanin"/>
          <w:color w:val="111111"/>
          <w:sz w:val="28"/>
          <w:sz w:val="28"/>
          <w:szCs w:val="28"/>
          <w:rtl w:val="true"/>
          <w:lang w:bidi="fa-IR"/>
        </w:rPr>
        <w:t>و چپ خود را در مقابل خدا روی زمین می‌گذارد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 لی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انی اطلعت الی خلقی اطّلاعة فلم اجد فی خلقی اشد تواضعا لی منک، فمن ثم خصصتک بوحیی و کلامی من بین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لم ینفتل حتّی یلصق خده الایمن بالارض و الایسر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لَهُ فِی الاَلْوَاحِ مِن کُلِّ شَیْءٍ مَّوْعِظَةً وَ تَفْصِیلًا لِّکُلِّ شَیْءٍ…</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عبدالله بن ولید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پیامبران اولوالعزم و امام شما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احدی را بر اولوالعزم مقدّم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الاَلْوَاحِ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این است که خداوند دانش همه چیز را به او نداده است و درباره‌ی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نیز معلوم می‌شود که همه علوم و اسرار 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ننموده است، در حالی که درباره‌ی امام شما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معلوم می‌شود که علم کلّ کتاب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درباره‌ی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اِلَّا فِی کِتَابٍ مُّبِینٍ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کَتَبْنا لَهُ فِی الْاَلْواحِ مِنْ کُلِّ شَیْ‌ءٍ مَوْعِظَةً و لم یقل کل شی‌ء و قال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لِاُبَیِّنَ لَکُمْ بَعْضَ الَّذِی تَخْتَلِفُونَ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کل شی‌ء و قال لصاحبکم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لارَطْبٍ وَ لایابِسٍ اِلَّا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هذا الکتاب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ولید سمّان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درباره‌ی علی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جهت </w:t>
      </w:r>
    </w:p>
    <w:p>
      <w:pPr>
        <w:pStyle w:val="BookText"/>
        <w:rPr/>
      </w:pPr>
      <w:r>
        <w:rPr>
          <w:rFonts w:ascii="IRNazanin" w:hAnsi="IRNazanin" w:eastAsia="IRNazanin"/>
          <w:color w:val="111111"/>
          <w:sz w:val="28"/>
          <w:sz w:val="28"/>
          <w:szCs w:val="28"/>
          <w:rtl w:val="true"/>
          <w:lang w:bidi="fa-IR"/>
        </w:rPr>
        <w:t>سوال می‌فرمایید؟فرمود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اعتقاد ندارند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دانش رسول الله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درباره‌ی اعلمیّت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الاَلْوَاحِ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خداوند علم و دانش همه چیز را به او نداده است، در حالی که خداوند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 وَ نَزَّلْنَا عَلَیْکَ الْکِتَابَ تِبْیَانًا لِّکُلِّ شَیْءٍ</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حقایق عالم در آن ثبت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خداوند؟عز؟ در الواح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علوم گذشته و حال و آینده را تا قیامت برای او فرستاد و چون عمر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 را که از زبرجد بهشتی است در کوهی به نام زینت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کوه رفت و کوه شکافته شد و موسی الواح را در حالی که پیچیده بود </w:t>
      </w:r>
    </w:p>
    <w:p>
      <w:pPr>
        <w:pStyle w:val="BookText"/>
        <w:rPr/>
      </w:pPr>
      <w:r>
        <w:rPr>
          <w:rFonts w:ascii="IRNazanin" w:hAnsi="IRNazanin" w:eastAsia="IRNazanin"/>
          <w:color w:val="111111"/>
          <w:sz w:val="28"/>
          <w:sz w:val="28"/>
          <w:szCs w:val="28"/>
          <w:rtl w:val="true"/>
          <w:lang w:bidi="fa-IR"/>
        </w:rPr>
        <w:t>بین آن گذارد و کوه پیوسته شد و این بود تا وقتی که خداوند پیامبر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و گروهی از یمن برای ملاقات با آن حضرت حرکت کردند و چون به این کوه رسیدند کوه باز شد و الواح در حالی که پیچیده بودهمان گونه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سپرده بود از آن بیرون آمد و اهل یمن آن را گرفتند و خداوند هیبتی در دل‌های آنان انداخت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باز نمی‌کنیم تا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پس جبرییل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قصّه آنان را بر آن حضرت روشن نمود؛ و چون اهل یمن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سلام 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الواح را برای آنان بیان نمود و آنان تعجّب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کجا قصّه ما را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آن آگاه نمود پس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شما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 را نزد آن حضرت گذاردند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قرائت نمود و آن به لغت عبرانی بود و 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که در آن علوم اوّلین و آخرین موجود است و خداوند مرا امر نمود که آن را به تو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لغت عبرانی را خوب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امر کرده که به تو بگویم تو آن را امشب زیر سر خود قرار دهی و چون صبح می‌شود به لغت آن عالم خواهی شد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زیر سر خود گذارد و چون صبح شد خداوند آن‌چه در آن بود را به او تعلیم نمود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روی پوستی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همان جفری است که علوم اوّلین و آخرین در آن موجود است و الواح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او نزد ماست و ما وارث همه پیامبرانیم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لست احسن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جبرییل امرنی ان آمرک ان تضعها تحت راسک لیلتک هذه، فانک تصبح و قد علمت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تحت راسه، فاصبح و قد علمه الله کل شی‌ء فیها، فامره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بنسخها، فنسخها فی جلد شاة، و هو الجفر، و فیه علم الاولین و الآخرین، و هو عندنا،و الالواح عندنا،و عصا موسی عندنا، و نحن ورثنا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الصخرة التی حفظت الواح موسی تحت شجرة فی واد یعرف بکذا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eastAsia="IRNazanin" w:cs="IRNazanin"/>
          <w:color w:val="111111"/>
          <w:sz w:val="28"/>
          <w:szCs w:val="28"/>
          <w:rtl w:val="true"/>
          <w:lang w:bidi="fa-IR"/>
        </w:rPr>
        <w:t>]</w:t>
      </w:r>
      <w:bookmarkStart w:id="672" w:name="pg15346_203151"/>
    </w:p>
    <w:p>
      <w:pPr>
        <w:pStyle w:val="Heading3"/>
        <w:numPr>
          <w:ilvl w:val="2"/>
          <w:numId w:val="1"/>
        </w:numPr>
        <w:rPr/>
      </w:pPr>
      <w:bookmarkStart w:id="673" w:name="__RefHeading___Toc5410404_2142443653"/>
      <w:bookmarkStart w:id="674" w:name="_Toc266"/>
      <w:bookmarkEnd w:id="672"/>
      <w:bookmarkEnd w:id="673"/>
      <w:r>
        <w:rPr>
          <w:rtl w:val="true"/>
        </w:rPr>
        <w:t xml:space="preserve">سوره‌ی اعراف </w:t>
      </w:r>
      <w:r>
        <w:rPr>
          <w:rtl w:val="true"/>
        </w:rPr>
        <w:t>[</w:t>
      </w:r>
      <w:r>
        <w:rPr/>
        <w:t>7</w:t>
      </w:r>
      <w:r>
        <w:rPr>
          <w:rtl w:val="true"/>
        </w:rPr>
        <w:t>]</w:t>
      </w:r>
      <w:r>
        <w:rPr>
          <w:rtl w:val="true"/>
        </w:rPr>
        <w:t xml:space="preserve">، آیات </w:t>
      </w:r>
      <w:r>
        <w:rPr/>
        <w:t>146</w:t>
      </w:r>
      <w:r>
        <w:rPr>
          <w:rtl w:val="true"/>
        </w:rPr>
        <w:t xml:space="preserve"> </w:t>
      </w:r>
      <w:r>
        <w:rPr>
          <w:rtl w:val="true"/>
        </w:rPr>
        <w:t xml:space="preserve">تا </w:t>
      </w:r>
      <w:r>
        <w:rPr/>
        <w:t>153</w:t>
      </w:r>
      <w:bookmarkEnd w:id="674"/>
    </w:p>
    <w:p>
      <w:pPr>
        <w:pStyle w:val="Heading4"/>
        <w:numPr>
          <w:ilvl w:val="3"/>
          <w:numId w:val="1"/>
        </w:numPr>
        <w:rPr/>
      </w:pPr>
      <w:bookmarkStart w:id="675" w:name="__RefHeading___Toc5410406_2142443653"/>
      <w:bookmarkStart w:id="676" w:name="_Toc267"/>
      <w:bookmarkEnd w:id="675"/>
      <w:r>
        <w:rPr>
          <w:rtl w:val="true"/>
        </w:rPr>
        <w:t>متن</w:t>
      </w:r>
      <w:r>
        <w:rPr>
          <w:rtl w:val="true"/>
        </w:rPr>
        <w:t>:</w:t>
      </w:r>
      <w:bookmarkEnd w:id="676"/>
    </w:p>
    <w:p>
      <w:pPr>
        <w:pStyle w:val="BookText"/>
        <w:rPr/>
      </w:pPr>
      <w:r>
        <w:rPr>
          <w:rFonts w:ascii="Amiri" w:hAnsi="Amiri" w:eastAsia="Amiri" w:cs="Amiri"/>
          <w:color w:val="111111"/>
          <w:sz w:val="28"/>
          <w:sz w:val="28"/>
          <w:szCs w:val="28"/>
          <w:rtl w:val="true"/>
          <w:lang w:bidi="ar-SA"/>
        </w:rPr>
        <w:t>سَاَصْرِفُ عَنْ آیاتِیَ الَّذینَ یَتَكَبَّرُونَ فِی الْاَرْضِ بِغَیْرِ الْحَقِّ وَ اِنْ یَرَوْا كُلَّ آیَةٍ لایُؤْمِنُوا بِها وَ اِنْ یَرَوْا سَبیلَ الرُّشْدِ لایَتَّخِذُوهُ سَبیلًا وَ اِنْ یَرَوْا سَبیلَ الغَیِّ یَتَّخِذُوهُ سَبیلًا ذلِكَ بِاَنَّهُمْ كَذَّبُوا بِآیاتِنا وَ كانُوا عَنْها غافِلینَ وَ الَّذینَ كَذَّبُوا بِآیاتِنا وَ لِقاءِ الْآخِرَةِ حَبِطَتْ اَعْمالُهُمْ هَلْ یُجْزَوْنَ اِلَّا ما كانُوا یَعْمَلُونَ وَ اتَّخَذَ قَوْمُ مُوسی مِنْ بَعْدِهِ مِنْ حُلِیِّهِمْ عِجْلًا جَسَدًا لَهُ خُوارٌ اَ لَمْ یَرَوْا اَنَّهُ لایُكَلِّمُهُمْ وَ لایَهْدیهِمْ سَبیلًا اتَّخَذُوهُ وَ كانُوا ظالِمینَ وَ لَمَّا سُقِطَ فی اَیْدیهِمْ وَ رَاَوْا اَنَّهُمْ قَدْ ضَلُّوا قالُوا لَئِنْ لَمْ یَرْحَمْنا رَبُّنا وَ یَغْفِرْ لَنا لَنَكُونَنَّ مِنَ الْخاسِرینَ وَ لَمَّا رَجَعَ مُوسی اِلی قَوْمِهِ غَضْبانَ اَسِفًا قالَ بِئْسَما خَلَفْتُمُونی مِنْ بَعْدی اَ عَجِلْتُمْ اَمْرَ رَبِّكُمْ وَ اَلْقَی الْاَلْواحَ وَ اَخَذَ بِرَاْسِ اَخیهِ یَجُرُّهُ اِلَیْهِ قالَ ابْنَ اُمَّ اِنَّ الْقَوْمَ اسْتَضْعَفُونی وَ كادُوا یَقْتُلُونَنی فَلا تُشْمِتْ بِیَ الْاَعْداءَ وَ لاتَجْعَلْنی مَعَ الْقَوْمِ الظَّالِمینَ قالَ رَبِّ اغْفِرْ لی وَ لِاَخی وَ اَدْخِلْنا فی رَحْمَتِكَ وَ اَنْتَ اَرْحَمُ الرَّاحِمینَ اِنَّ الَّذینَ اتَّخَذُوا الْعِجْلَ سَیَنالُهُمْ غَضَبٌ مِنْ رَبِّهِمْ وَ ذِلَّةٌ فِی الْحَیاةِ الدُّنْیا وَ كَذلِكَ نَجْزِی الْمُفْتَرینَ وَ الَّذینَ عَمِلُوا السَّیِّئاتِ ثُمَّ تابُوا مِنْ بَعْدِها وَ آمَنُوا اِنَّ رَبَّكَ مِنْ بَعْدِها لَغَفُورٌ رَحیمٌ</w:t>
      </w:r>
    </w:p>
    <w:p>
      <w:pPr>
        <w:pStyle w:val="Heading4"/>
        <w:numPr>
          <w:ilvl w:val="3"/>
          <w:numId w:val="1"/>
        </w:numPr>
        <w:rPr/>
      </w:pPr>
      <w:bookmarkStart w:id="677" w:name="__RefHeading___Toc5410408_2142443653"/>
      <w:bookmarkStart w:id="678" w:name="_Toc268"/>
      <w:bookmarkEnd w:id="677"/>
      <w:r>
        <w:rPr>
          <w:rtl w:val="true"/>
        </w:rPr>
        <w:t>لغات</w:t>
      </w:r>
      <w:r>
        <w:rPr>
          <w:rtl w:val="true"/>
        </w:rPr>
        <w:t>:</w:t>
      </w:r>
      <w:bookmarkEnd w:id="67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سلوک طریق حق است، و ضد آن غی و غوایة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عمل است تا از ارزش ساقط شود،و اصل آن فساد است و حبط بیماری شتر است به خاطر آلودگی مرتع، و هنگامی که انسان عملی را بر خلاف وجه صحیح انجام بدهد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غضب یا تاسّف علی مافات می‌باشد، و اسف به معنای حزن و تلهّف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خلفه بما یحب و بما یکره </w:t>
      </w:r>
      <w:bookmarkStart w:id="679" w:name="pg15346_203152"/>
    </w:p>
    <w:p>
      <w:pPr>
        <w:pStyle w:val="BookText"/>
        <w:rPr/>
      </w:pPr>
      <w:bookmarkEnd w:id="679"/>
      <w:r>
        <w:rPr>
          <w:rFonts w:ascii="IRNazanin" w:hAnsi="IRNazanin" w:eastAsia="IRNazanin"/>
          <w:color w:val="111111"/>
          <w:sz w:val="28"/>
          <w:sz w:val="28"/>
          <w:szCs w:val="28"/>
          <w:rtl w:val="true"/>
          <w:lang w:bidi="fa-IR"/>
        </w:rPr>
        <w:t xml:space="preserve">اذا عمل خلفه ذلک کالعمل،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به کاری است قبل از وقت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 است در اوّل وقت آن، از این رو عجله مذموم است، و سرعت ممدوح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دشمن است به خاطر بدعاقبتی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یلحقهم و اصل آن از مَدُّ الید الی الشئ است</w:t>
      </w:r>
      <w:r>
        <w:rPr>
          <w:rFonts w:eastAsia="IRNazanin" w:cs="IRNazanin"/>
          <w:color w:val="111111"/>
          <w:sz w:val="28"/>
          <w:szCs w:val="28"/>
          <w:rtl w:val="true"/>
          <w:lang w:bidi="fa-IR"/>
        </w:rPr>
        <w:t>.</w:t>
      </w:r>
    </w:p>
    <w:p>
      <w:pPr>
        <w:pStyle w:val="Heading4"/>
        <w:numPr>
          <w:ilvl w:val="3"/>
          <w:numId w:val="1"/>
        </w:numPr>
        <w:rPr/>
      </w:pPr>
      <w:bookmarkStart w:id="680" w:name="__RefHeading___Toc5410410_2142443653"/>
      <w:bookmarkStart w:id="681" w:name="_Toc269"/>
      <w:bookmarkEnd w:id="680"/>
      <w:r>
        <w:rPr>
          <w:rtl w:val="true"/>
        </w:rPr>
        <w:t>ترجمه</w:t>
      </w:r>
      <w:r>
        <w:rPr>
          <w:rtl w:val="true"/>
        </w:rPr>
        <w:t>:</w:t>
      </w:r>
      <w:bookmarkEnd w:id="6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به‌زودی کسانی را که در روی زمین بناحق تکبّر می‌ورزند،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که اگر هر آیه و نشانه‌ای را ببینند، به آن ایمان نمی‌آورند اگر راه هدایت را ببینند، آن را راه خود انتخاب نمی‌کنند و اگر طریق گم‌راهی را ببینند، آن را راه خود انتخاب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 است که آیات ما را تکذیب کردند، و از آن غافل بودند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آیات، و دیدار رستاخیز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کنند،اعمال شان نابود می‌گردد آیا جز آن‌چه را عمل می‌کردند پاداش داده می‌شوند؟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گوساله‌ای ساختند جسد بی‌جانی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نمی‌دیدند که با آنان سخن نمی‌گوید،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حقیقت به دستشان افتاد، و دیدند گم‌راه شده‌اند،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پروردگارمان به ما رحم نکند، و ما را نیامرزد، به‌طور قطع از زیان‌کاران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خشمگین و اندوهناک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w:t>
      </w:r>
      <w:bookmarkStart w:id="682" w:name="pg15346_203153"/>
    </w:p>
    <w:p>
      <w:pPr>
        <w:pStyle w:val="BookText"/>
        <w:rPr/>
      </w:pPr>
      <w:bookmarkEnd w:id="682"/>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 پس کاری نکن که دشمنان مرا شماتت کنند و مرا با گروه ستم‌کاران قرار مده</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را بیامرز،و ما را در رحمت خود داخل فرما،و تو مهربانترین مهربانانی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گوساله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دادند،به‌زودی خشم پرورد گارشان، و ذلّت در زندگی دنیا به آن‌ها می‌رسد و اینچنین،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می‌بندند، کیفر می‌دهیم</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گناه کردند، و بعد از آن توبه نمودند 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عفو او را دارند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پی این کار،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683" w:name="__RefHeading___Toc5410412_2142443653"/>
      <w:bookmarkStart w:id="684" w:name="_Toc270"/>
      <w:bookmarkEnd w:id="683"/>
      <w:r>
        <w:rPr>
          <w:rtl w:val="true"/>
        </w:rPr>
        <w:t>تفسیر اهل بیت</w:t>
      </w:r>
      <w:r>
        <w:rPr>
          <w:rtl w:val="true"/>
        </w:rPr>
        <w:t>(</w:t>
      </w:r>
      <w:r>
        <w:rPr>
          <w:rtl w:val="true"/>
        </w:rPr>
        <w:t>علیهم السلام</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سَاَصْرِفُ عَنْ آیَاتِیَ الَّذِینَ یَتَکَبَّرُونَ فِی الاَرْضِ بِغَیْرِ الْحَقِّ…</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قرآن را از کسانی که اهل تکبّر در روی زمین‌اند منع می‌کنیم و آنان از قرآن بهره‌ای نمی‌برند از این رو آنان به آیات خداوند ایمان نمی‌آورند یعنی اگر ایمان و صداقت و وفا و عمل صالح را ببینند به آن پایبند نمی‌شوند و اگر شرک و زنا و معاصی را ببینند به دنبال آن‌ها می‌روند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قَوْمُ مُوسَی مِن بَعْدِهِ مِنْ حُلِیِّهِمْ عِجْلًا جَسَدًا لَّهُ خُوَارٌ</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موسی خبر داد که قوم او گوساله دارای خواری را خدای خود برگزیدند چون معاینه نکرده بود آن چنان خشمگین نشد و لکن چون معاینه نمود خشم او شدید شد و الواح را رها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ریش برادر خود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از این کار منع نکردی؟</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موسی هنگامی که آمد و گوساله سامری را دید و آن را آتش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خاکسترش را به دریا ریخت و برخی از گوساله پرستان از عشق به گوساله خود را به دریا انداختند و هلاک شدند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اتَّخَذُواْ الْعِجْلَ سَیَنَالُهُمْ غَضَبٌ مِّن رَّبِّهِمْ وَ ذِلَّةٌ فِی الْحَیاةِ الدُّنْیَا…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را گرامی بدارید چرا که او آقای چهار پایان است و از روزی که بنی‌اسراییل گوساله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پرستیدند او از خدا حیا نموده و تا کنون سر خود را بالا نکرده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صدای گوساله از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او را به صدا در آوردم، 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 اِلَّا فِتْنَتُکَ تُضِلُّ بِهَا مَن تَشَاء وَ تَهْدِی مَن تَشَاء</w:t>
      </w:r>
      <w:r>
        <w:rPr>
          <w:rFonts w:eastAsia="IRNazanin" w:cs="IRNazanin"/>
          <w:color w:val="111111"/>
          <w:sz w:val="28"/>
          <w:szCs w:val="28"/>
          <w:rtl w:val="true"/>
          <w:lang w:bidi="fa-IR"/>
        </w:rPr>
        <w:t>.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مناجات خود با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سامری به دست خود گوساله را ساخت آیا خُوار و صدای او نیز به دست سامری بود؟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و آزمایش ما بود تو از آن تفحّص مکن</w:t>
      </w:r>
      <w:r>
        <w:rPr>
          <w:rFonts w:eastAsia="IRNazanin" w:cs="IRNazanin"/>
          <w:color w:val="111111"/>
          <w:sz w:val="28"/>
          <w:szCs w:val="28"/>
          <w:rtl w:val="true"/>
          <w:lang w:bidi="fa-IR"/>
        </w:rPr>
        <w:t>.</w:t>
      </w:r>
      <w:r>
        <w:rPr>
          <w:rStyle w:val="FootnoteAnchor"/>
          <w:rtl w:val="true"/>
        </w:rPr>
        <w:footnoteReference w:id="63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پرستش گاو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خود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سامری مردم را به پرستش گوساله دعوت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اِلَهُکُمْ وَ اِلَهُ مُوسَی</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اُمَّ لَا تَاْخُذْ بِلِحْیَتِی وَ لَا بِرَاْسِی…</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اُمَّ اِنَّ الْقَوْمَ اسْتَضْعَفُونِی وَ کَادُواْ یَقْتُلُونَنِی فَلاَ تُشْمِتْ بِیَ الاعْدَاء…</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هارون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مادر خود را مطرح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برادران اگر مادران‌شان یکی نباشد بیشتر بین آنان عداوت و دشمنی خواهد بود و اگر مادرشان یکی باشد کم‌تر با هم‌دیگر دشمنی دارند، جز آن که شیطان بین آنان فتنه ایجاد کند، از این رو هارون به برادر خود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 از یک مادر هستیم و نباید دشمنی بین من و تو باشد، پس سر و ریش مرا مگیر؛</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برای چه سر و ریش هارون را گرفت و به سوی خود کشید در حالی که هارون نقشی در پرستش و ساخت گوساله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جدا نشدن هارون از گوساله پرستان و ملحق نشدن او به موسی چنین برخوردی را کرد و اگر هارون از بین آنان خارج می‌شد عذاب بر آنان نازل می‌گردید از این رو 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مَنَعَکَ اِذْ رَاَیْتَهُمْ 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تَتَّبِعَنِ اَفَعَصَیْتَ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می‌کردم 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سبب اختلاف بنی‌اسراییل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خَشِیتُ اَن تَقُولَ فَرَّقْتَ بَیْنَ بَنِی اِسْرَائِیلَ وَ لَمْ تَرْقُبْ قَوْلِی</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و لم یقل یا ابن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العداوات بین الاخوة اکثرها یکون اذا کانوا بنی علات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کانوا بنی ام قلت العداوة بینهم،الا ان ینزغ الشیطان بینهم فیطیعوه،فقال هارون لاخیه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الذی ولدته امی و لم تلدنی غیر امه لااْخُذْ بِلِحْیَتِی وَ لابِرَاْسِی، و لم یقل یا ابن ابی، لان بنی الاب اذا کانت امهاتهم شتی لم تستبعد العداوة بینهم الا من عصمه الله منهم، و انما تستبعد العداوة بین بنی ام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اخذ براسه یجره الیه و بلحیته و لم یکن فی اتخاذهم العجل و عبادته له ذنب؟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فعل ذلک به لانه لم یفارقهم لما فعلوا ذلک و لم یلحق بموسی و کان اذا فارقهم ینزل بهم العذاب الا تری انه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اِذْ رَاَیْتَهُمْ ضَلُّوا اَلَّا تَتَّبِعَنِ اَ فَعَصَیْتَ اَمْرِی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ذلک لتفرقوا ونِّی خَشِیتُ اَنْ تَقُولَ فَرَّقْتَ بَیْنَ بَنِی اِسْرائِیلَ وَ لَمْ تَرْقُبْ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بن قیس از سلمان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و اصحاب</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چهل نفری که با من بیعت نمودند با من وفادار باشند من در راه خدا با شما با تمام قدرت جنگ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احدی از فرزندان شما تا قیامت به خلافت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با او بیعت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اِنَّ الْقَوْمَ اسْتَضْعَفُونِی وَ کَادُواْ یَقْتُلُونَنِی</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در روضه کافی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طالوتیه از مسجد خارج شد و چون نگاهش به</w:t>
      </w:r>
    </w:p>
    <w:p>
      <w:pPr>
        <w:pStyle w:val="BookText"/>
        <w:rPr/>
      </w:pPr>
      <w:r>
        <w:rPr>
          <w:rFonts w:ascii="IRNazanin" w:hAnsi="IRNazanin" w:eastAsia="IRNazanin"/>
          <w:color w:val="111111"/>
          <w:sz w:val="28"/>
          <w:sz w:val="28"/>
          <w:szCs w:val="28"/>
          <w:rtl w:val="true"/>
          <w:lang w:bidi="fa-IR"/>
        </w:rPr>
        <w:t>گوسفندانی افتاد که در آغلی قرارداشتند و حدود سی راس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من همراهانی به اندازه‌ی این‌ها می‌داشتم و خیرخواه خدا و رسول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دیانت خود ثابت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مگس خورها را از صحنه خلافت و امامت دور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شد سیصد و شصت نفر جان بر کف با او بیعت نمودند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 سرهای تراشیده در محلّ احجار زیت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سر تراشیده صبحگاه آماده شد و از آنان جز ابوذر و مقداد و حذیفة بن یمان و عمار یاسر و سلمان کسی آماده نشد،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اسْتَضْعَفُونِی کَمَا اسْتَضْعَفَتْ بَنُو اِسْرَائِیلَ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این مردم مرا تنها گذاردند همان گونه که بنی‌اسراییل هارون را تنها گذاردند و از او حمایت نکردند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برای حجّ حرکت نمود و از مردم مدینه و اطراف آن بیش از هفتاد هزار نفر همراه او شدند همان‌گونه که 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بیعت </w:t>
      </w:r>
    </w:p>
    <w:p>
      <w:pPr>
        <w:pStyle w:val="BookText"/>
        <w:rPr/>
      </w:pPr>
      <w:r>
        <w:rPr>
          <w:rFonts w:ascii="IRNazanin" w:hAnsi="IRNazanin" w:eastAsia="IRNazanin"/>
          <w:color w:val="111111"/>
          <w:sz w:val="28"/>
          <w:sz w:val="28"/>
          <w:szCs w:val="28"/>
          <w:rtl w:val="true"/>
          <w:lang w:bidi="fa-IR"/>
        </w:rPr>
        <w:t>گرفتن برای هارون هفتاد هزار نفر بودند و بیعت خود را شکستند و به دنبال سامری و گوساله او رفتند،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عدد از مردم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و آنان نیز بیعت خود را شکستند و از گوساله و سامری این امّت پیروی نمودند و این دو قصّه همانند یک‌دیگر رخداد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مسجد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طلحه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زبیر و عایشه و معاویه به جنگ برخاست با ابوبکر و عمر و عثمان به جنگ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سخنان به گوش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مردم را جمع نمود و بالای منبر رفت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من چنین و چنان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صحیح می‌فرماید، ما چنین سخنانی را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سنّت‌های پیامبران گذشته‌ام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کدام پیامبران را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روش برادرم هارون عمل کردم که به برادر خود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اِنَّ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هارون را تنها نگذاردند و به قتل او اهتمام نکردند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قرآن گفته‌اید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شده‌اید و 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حمایت و پیروی نکردندو نزدیک بود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هارون ناچار به سکوت و صبر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معذورتر از او شد و ناچار به سکوت گردید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قلتم لم یستضعفوه و لم یشرفوا علی قتله فقد کفرتم، و ان قلتم استضعفوه و اشرفوا علی</w:t>
      </w:r>
    </w:p>
    <w:p>
      <w:pPr>
        <w:pStyle w:val="BookText"/>
        <w:rPr/>
      </w:pPr>
      <w:r>
        <w:rPr>
          <w:rFonts w:ascii="IRNazanin" w:hAnsi="IRNazanin" w:eastAsia="IRNazanin"/>
          <w:color w:val="111111"/>
          <w:sz w:val="28"/>
          <w:sz w:val="28"/>
          <w:szCs w:val="28"/>
          <w:rtl w:val="true"/>
          <w:lang w:bidi="fa-IR"/>
        </w:rPr>
        <w:t>قتله فلذلک سکت عنهم فالوصی اعذر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تو شمشیر من خواهی بود و زود است که از قریش سختی‌هایی ببینی و آنان بر علیه تو قیام کنند و به تو ستم نمایند، پس اگر یاورانی یافتی با آنان جنگ کن و مخالفین خود را نابود نما و اگر یاورانی برای خود نیافتی باید صبر کنی و دست بازداری و خود را به خطر ننیندازی همانا تو برای من همانند هارون برای موسی هستی و تو باید همانند هارون عمل کنی چرا که قوم موسی هارون را تنها گذاردند و از او پیروی نکردند و نزدیک بود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ناچار به صبر و خویشتن 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باید در مقابل ظلم قریش و فشار آنان صبر کنی چرا که تو به منزله‌ی هارون هستی و پیروان تو به منزله سامری و گوساله او هستند</w:t>
      </w:r>
      <w:r>
        <w:rPr>
          <w:rFonts w:eastAsia="IRNazanin" w:cs="IRNazanin"/>
          <w:color w:val="111111"/>
          <w:sz w:val="28"/>
          <w:szCs w:val="28"/>
          <w:rtl w:val="true"/>
          <w:lang w:bidi="fa-IR"/>
        </w:rPr>
        <w:t>!</w:t>
      </w:r>
      <w:r>
        <w:rPr>
          <w:rStyle w:val="FootnoteAnchor"/>
          <w:rtl w:val="true"/>
        </w:rPr>
        <w:footnoteReference w:id="647"/>
      </w:r>
      <w:bookmarkStart w:id="685" w:name="pg15346_203161"/>
    </w:p>
    <w:p>
      <w:pPr>
        <w:pStyle w:val="Heading3"/>
        <w:numPr>
          <w:ilvl w:val="2"/>
          <w:numId w:val="1"/>
        </w:numPr>
        <w:rPr/>
      </w:pPr>
      <w:bookmarkStart w:id="686" w:name="__RefHeading___Toc5410414_2142443653"/>
      <w:bookmarkStart w:id="687" w:name="_Toc271"/>
      <w:bookmarkEnd w:id="685"/>
      <w:bookmarkEnd w:id="686"/>
      <w:r>
        <w:rPr>
          <w:rtl w:val="true"/>
        </w:rPr>
        <w:t xml:space="preserve">سوره‌ی اعراف </w:t>
      </w:r>
      <w:r>
        <w:rPr>
          <w:rtl w:val="true"/>
        </w:rPr>
        <w:t>[</w:t>
      </w:r>
      <w:r>
        <w:rPr/>
        <w:t>7</w:t>
      </w:r>
      <w:r>
        <w:rPr>
          <w:rtl w:val="true"/>
        </w:rPr>
        <w:t>]</w:t>
      </w:r>
      <w:r>
        <w:rPr>
          <w:rtl w:val="true"/>
        </w:rPr>
        <w:t xml:space="preserve">، آیات </w:t>
      </w:r>
      <w:r>
        <w:rPr/>
        <w:t>154</w:t>
      </w:r>
      <w:r>
        <w:rPr>
          <w:rtl w:val="true"/>
        </w:rPr>
        <w:t xml:space="preserve"> </w:t>
      </w:r>
      <w:r>
        <w:rPr>
          <w:rtl w:val="true"/>
        </w:rPr>
        <w:t xml:space="preserve">تا </w:t>
      </w:r>
      <w:r>
        <w:rPr/>
        <w:t>157</w:t>
      </w:r>
      <w:bookmarkEnd w:id="687"/>
    </w:p>
    <w:p>
      <w:pPr>
        <w:pStyle w:val="Heading4"/>
        <w:numPr>
          <w:ilvl w:val="3"/>
          <w:numId w:val="1"/>
        </w:numPr>
        <w:rPr/>
      </w:pPr>
      <w:bookmarkStart w:id="688" w:name="__RefHeading___Toc5410416_2142443653"/>
      <w:bookmarkStart w:id="689" w:name="_Toc272"/>
      <w:bookmarkEnd w:id="688"/>
      <w:r>
        <w:rPr>
          <w:rtl w:val="true"/>
        </w:rPr>
        <w:t>متن</w:t>
      </w:r>
      <w:r>
        <w:rPr>
          <w:rtl w:val="true"/>
        </w:rPr>
        <w:t>:</w:t>
      </w:r>
      <w:bookmarkEnd w:id="689"/>
    </w:p>
    <w:p>
      <w:pPr>
        <w:pStyle w:val="BookText"/>
        <w:rPr/>
      </w:pPr>
      <w:r>
        <w:rPr>
          <w:rFonts w:ascii="Amiri" w:hAnsi="Amiri" w:eastAsia="Amiri" w:cs="Amiri"/>
          <w:color w:val="111111"/>
          <w:sz w:val="28"/>
          <w:sz w:val="28"/>
          <w:szCs w:val="28"/>
          <w:rtl w:val="true"/>
          <w:lang w:bidi="ar-SA"/>
        </w:rPr>
        <w:t>وَ لَمَّا سَكَتَ عَنْ مُوسَی الْغَضَبُ اَخَذَ الْاَلْواحَ وَ فی نُسْخَتِها هُدیً وَ رَحْمَةٌ لِلَّذینَ هُمْ لِرَبِّهِمْ</w:t>
      </w:r>
    </w:p>
    <w:p>
      <w:pPr>
        <w:pStyle w:val="BookText"/>
        <w:rPr/>
      </w:pPr>
      <w:r>
        <w:rPr>
          <w:rFonts w:ascii="Amiri" w:hAnsi="Amiri" w:eastAsia="Amiri" w:cs="Amiri"/>
          <w:color w:val="111111"/>
          <w:sz w:val="28"/>
          <w:sz w:val="28"/>
          <w:szCs w:val="28"/>
          <w:rtl w:val="true"/>
          <w:lang w:bidi="ar-SA"/>
        </w:rPr>
        <w:t>یَرْهَبُونَ وَ اخْتارَ مُوسی قَوْمَهُ سَبْعینَ رَجُلًا لِمیقاتِنا فَلَمَّا اَخَذَتْهُمُ الرَّجْفَةُ قالَ رَبِّ لَوْ شِئْتَ اَهْلَكْتَهُمْ مِنْ قَبْلُ وَ اِیَّایَ اَ تُهْلِكُنا بِما فَعَلَ السُّفَهاءُ مِنَّا اِنْ هِیَ اِلَّا فِتْنَتُكَ تُضِلُّ بِها مَنْ تَشاءُ وَ تَهْدی مَنْ تَشاءُ اَنْتَ وَلِیُّنا فَاغْفِرْ لَنا وَ ارْحَمْنا وَ اَنْتَ خَیْرُ الْغافِرینَ وَ اكْتُبْ لَنا فی هذِهِ الدُّنْیا حَسَنَةً وَ فِی الْآخِرَةِ اِنَّا هُدْنا اِلَیْكَ قالَ عَذابی اُصیبُ بِهِ مَنْ اَشاءُ وَ رَحْمَتی وَسِعَتْ كُلَّ شَیْ‌ءٍ فَسَاَكْتُبُها لِلَّذینَ یَتَّقُونَ وَ یُؤْتُونَ الزَّكاةَ وَ الَّذینَ هُمْ بِآیاتِنا یُؤْمِنُونَ الَّذینَ یَتَّبِعُونَ الرَّسُولَ النَّبِیَّ الْاُمِّیَّ الَّذی یَجِدُونَهُ مَكْتُوبًا عِنْدَهُمْ فِی التَّوْراةِ وَ الْاِنْجیلِ یَاْمُرُهُمْ بِالْمَعْرُوفِ وَ یَنْهاهُمْ عَنِ الْمُنْكَرِ وَ یُحِلُّ لَهُمُ الطَّیِّباتِ وَ یُحَرِّمُ عَلَیْهِمُ الْخَبائِثَ وَ یَضَعُ عَنْهُمْ اِصْرَهُمْ وَ الْاَغْلالَ الَّتی كانَتْ عَلَیْهِمْ فَالَّذینَ آمَنُوا بِهِ وَ عَزَّرُوهُ وَ نَصَرُوهُ وَ اتَّبَعُوا النُّورَ الَّذی اُنْزِلَ مَعَهُ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p>
    <w:p>
      <w:pPr>
        <w:pStyle w:val="Heading4"/>
        <w:numPr>
          <w:ilvl w:val="3"/>
          <w:numId w:val="1"/>
        </w:numPr>
        <w:rPr/>
      </w:pPr>
      <w:bookmarkStart w:id="690" w:name="__RefHeading___Toc5410418_2142443653"/>
      <w:bookmarkStart w:id="691" w:name="_Toc273"/>
      <w:bookmarkEnd w:id="690"/>
      <w:r>
        <w:rPr>
          <w:rtl w:val="true"/>
        </w:rPr>
        <w:t>لغات</w:t>
      </w:r>
      <w:r>
        <w:rPr>
          <w:rtl w:val="true"/>
        </w:rPr>
        <w:t>:</w:t>
      </w:r>
      <w:bookmarkEnd w:id="69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سکون و خودداری از کلام است،و سکوت غضب، فرو نشستن فوران و طغیان غضب و خشم است و سکوت در حال غضب بهتر از سکون و آرامش </w:t>
      </w:r>
      <w:bookmarkStart w:id="692" w:name="pg15346_203162"/>
    </w:p>
    <w:p>
      <w:pPr>
        <w:pStyle w:val="BookText"/>
        <w:rPr/>
      </w:pPr>
      <w:bookmarkEnd w:id="692"/>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کشف و اختبار و امتحان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منعوا اعداءه و نصروه،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 و عذَّرته یعنی فعلت به ما یردّه عن المعصیة</w:t>
      </w:r>
      <w:r>
        <w:rPr>
          <w:rFonts w:eastAsia="IRNazanin" w:cs="IRNazanin"/>
          <w:color w:val="111111"/>
          <w:sz w:val="28"/>
          <w:szCs w:val="28"/>
          <w:rtl w:val="true"/>
          <w:lang w:bidi="fa-IR"/>
        </w:rPr>
        <w:t>.</w:t>
      </w:r>
    </w:p>
    <w:p>
      <w:pPr>
        <w:pStyle w:val="Heading4"/>
        <w:numPr>
          <w:ilvl w:val="3"/>
          <w:numId w:val="1"/>
        </w:numPr>
        <w:rPr/>
      </w:pPr>
      <w:bookmarkStart w:id="693" w:name="__RefHeading___Toc5410420_2142443653"/>
      <w:bookmarkStart w:id="694" w:name="_Toc274"/>
      <w:bookmarkEnd w:id="693"/>
      <w:r>
        <w:rPr>
          <w:rtl w:val="true"/>
        </w:rPr>
        <w:t>ترجمه</w:t>
      </w:r>
      <w:r>
        <w:rPr>
          <w:rtl w:val="true"/>
        </w:rPr>
        <w:t>:</w:t>
      </w:r>
      <w:bookmarkEnd w:id="69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خشم موسی فرو نشست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برگرفت و در نوشته‌های آن، هدایت و رحمت برای کسانی بود که از پروردگار خویش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فرمانش بیم دارند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زمین‌لرزه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می‌خواستی،می‌توانستی آن‌ها و مرا پیش 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این تقاضا،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 کس بخواهم می‌رسانم و رحمتم همه چیز را فراگرفته و آن را برای آن‌ها که تقوا پیشه کنند، و زکات را بپردازند، و آن‌ها که به آیات ما ایمان می‌آورند، مقرّر خواهم داشت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اشیاء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یاریش کردند، و از نوری که با او نازل شده پیروی نمودند، آنان رستگارانند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695" w:name="pg15346_203163"/>
    </w:p>
    <w:p>
      <w:pPr>
        <w:pStyle w:val="Heading4"/>
        <w:numPr>
          <w:ilvl w:val="3"/>
          <w:numId w:val="1"/>
        </w:numPr>
        <w:rPr/>
      </w:pPr>
      <w:bookmarkStart w:id="696" w:name="__RefHeading___Toc5410422_2142443653"/>
      <w:bookmarkStart w:id="697" w:name="_Toc275"/>
      <w:bookmarkEnd w:id="695"/>
      <w:bookmarkEnd w:id="696"/>
      <w:r>
        <w:rPr>
          <w:rtl w:val="true"/>
        </w:rPr>
        <w:t>تفسیر اهل بیت</w:t>
      </w:r>
      <w:r>
        <w:rPr>
          <w:rtl w:val="true"/>
        </w:rPr>
        <w:t>(</w:t>
      </w:r>
      <w:r>
        <w:rPr>
          <w:rtl w:val="true"/>
        </w:rPr>
        <w:t>علیهم السلام</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کتاب کمال الدین از سعد بن عبدالله قمّی نقل شده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سوالات خود از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مردم از انتخاب امام برای خود ممنوع شده‌اند چیست؟حضرت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مصلح را می‌گویی و یا امام مفسد را؟گفتم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به خاطر ندانستن اسرار و باطن به اشتباه فرد فاسدی را انتخاب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آیا پیامبران برگزیده خدا که صاحب کتاب وعصمت و وحی بوده‌اند و خداوند آنان را اعلام و بزرگان امت‌ها معرفی نموده مانند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فراوانی که خداوند به آنان داده امکان دارد که در انتخاب خود اشتباه کنند و به جای مومن منافق را به گمان خود انتخاب نمایند؟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موسی با عقل فراوان و علم و دانش خود و نزول وحی بر او، هفتاد نفر از بهترین قوم خود را برای میقات پروردگار خود انتخاب نکرد و شکّی در ایمان و اخلاص آنان نداشت آیا در نهایت منافقین را انتخاب ننمود؟چنان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نَرَی اللهَ جَهْرَةً فَاَخَذَتْکُمُ الصَّاعِقَةُ بظلمهم؟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وچون ما می‌بینیم که انتخاب چنین پیامبرانی اینگونه بوده و به جای اصلح افسد را انتخاب نموده‌اند یقین می‌کنیم که انتخاب امام تنها از ناحیه </w:t>
      </w:r>
    </w:p>
    <w:p>
      <w:pPr>
        <w:pStyle w:val="BookText"/>
        <w:rPr/>
      </w:pPr>
      <w:r>
        <w:rPr>
          <w:rFonts w:ascii="IRNazanin" w:hAnsi="IRNazanin" w:eastAsia="IRNazanin"/>
          <w:color w:val="111111"/>
          <w:sz w:val="28"/>
          <w:sz w:val="28"/>
          <w:szCs w:val="28"/>
          <w:rtl w:val="true"/>
          <w:lang w:bidi="fa-IR"/>
        </w:rPr>
        <w:t>خداوند که چیزی از او پنهان نیست باید باشد و انتخاب مهاجرین و انصارصحیح نبوده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اختار من اعیان قومه و وجوه عسکره لمیقات ربه؟عز؟ سبعین رجلا ممن لایشک فی ایمانهم و اخلاصهم، فوقع خیرته علی المنافقین قال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نَرَی اللهَ جَهْرَةً فَاَخَذَتْهُمُ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اختیار من قد اصطفاه الله؟عز؟ للنبوة واقعا علی الافسد دون الاصلح، و هو یظن انه الاصلح دون الافسد علمنا ان الاختیار لایجوز الا لمن یعلم ما تخفی الصدور و ما تکن الضمائر، و یتصرف علیه السرائر و ان لاخطر لاختیار المهاجرین و الانصار بعد وقوع خیرة الانبیاء علی ذوی الفساد لما ارادوا اهل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 اُصِیبُ بِهِ مَنْ اَشَاء وَ رَحْمَتِی وَسِعَتْ کُلَّ شَیْءٍ…</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تفسیر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داخل نماز شد و مردی از اعراب نیز در کنار آن حضرت مشغول به نماز شد و در نماز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کن و به </w:t>
      </w:r>
    </w:p>
    <w:p>
      <w:pPr>
        <w:pStyle w:val="BookText"/>
        <w:rPr/>
      </w:pPr>
      <w:r>
        <w:rPr>
          <w:rFonts w:ascii="IRNazanin" w:hAnsi="IRNazanin" w:eastAsia="IRNazanin"/>
          <w:color w:val="111111"/>
          <w:sz w:val="28"/>
          <w:sz w:val="28"/>
          <w:szCs w:val="28"/>
          <w:rtl w:val="true"/>
          <w:lang w:bidi="fa-IR"/>
        </w:rPr>
        <w:t>احدی جز ما ترحم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شد به مرد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رحمت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کردی؟</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شیخ مفید در کتاب روضة الواعظین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نشستن در مقابل خورشید نور خورشید را کم نمی‌کند،نشستن و قرار گرفتن کسی در رحمت من، رحمت من را کم نمی‌کند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از علم خدا می‌باشد؛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ولایت و اطاعت غیر امام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التَّوْرَاةِ وَالاِنْجِیلِ…</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جعفر بن محمّد صوفی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به خاطر این است که او نمی‌توانسته بنویسد؛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می‌تواند صحیح باشد؟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مردم را به چیزهایی تعلیم می‌داده که نمی‌توانسته آن‌ها را مکتوب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و دو زبان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و سه زبان می‌خواند و می‌نوشت و امّی بودن او به خاطر این است که اهل مکّه بوده و مکّه را امّ‌القری می‌گفته‌اند،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لِتُنذِرَ اُمَّ الْقُرَی وَ مَنْ حَوْلَهَا</w:t>
      </w:r>
      <w:r>
        <w:rPr>
          <w:rFonts w:eastAsia="IRNazanin" w:cs="IRNazanin"/>
          <w:color w:val="111111"/>
          <w:sz w:val="28"/>
          <w:szCs w:val="28"/>
          <w:rtl w:val="true"/>
          <w:lang w:bidi="fa-IR"/>
        </w:rPr>
        <w:t>.»</w:t>
      </w:r>
      <w:r>
        <w:rPr>
          <w:rStyle w:val="FootnoteAnchor"/>
          <w:rtl w:val="true"/>
        </w:rPr>
        <w:footnoteReference w:id="65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لم سمی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انه انما سمی الامی لانه لم یحسن ان یکتب،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علیهم لعنة الله، انی ذلک و الله یقول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یعلمهم ما لایحسن و الله لقد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یقرء و یکتب باثنین و سبعین او قال بثلث و سبعین لسانا، و انما سمی الامی لانه کان من اهل مکة و مکة من امهات القری، و ذلک قول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لِتُنْذِرَ اُمَّ الْقُری وَ 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نمی‌نوشت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در نبوّت او شک نکند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لَّارْتَابَ الْمُبْطِلُونَ</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یهود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شما را در تورات چنین قرائت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بن عبدالله است، ولادت او در مکّه و هجرت او به مدینه است،او تندخو و تندسخن و بدخلق و اهل فحش و فریاد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شهادت به یگانگی خدا و رسالت و پیامبری تو می‌دهم و این اموال من در اختیار شما باشد و هر حکمی از طرف خدا آمده نسبت به آن اجرا کن</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جاثلیق عالم بزرگ نصرانی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 خدا و رسول او هستی و از ناحیه‌ی ما چیزی سبب ترس </w:t>
      </w:r>
    </w:p>
    <w:p>
      <w:pPr>
        <w:pStyle w:val="BookText"/>
        <w:rPr/>
      </w:pPr>
      <w:r>
        <w:rPr>
          <w:rFonts w:ascii="IRNazanin" w:hAnsi="IRNazanin" w:eastAsia="IRNazanin"/>
          <w:color w:val="111111"/>
          <w:sz w:val="28"/>
          <w:sz w:val="28"/>
          <w:szCs w:val="28"/>
          <w:rtl w:val="true"/>
          <w:lang w:bidi="fa-IR"/>
        </w:rPr>
        <w:t>و هراس تو نخواهد شد و از ما آزاری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از خطر ایمن نمودی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پیامبری که نام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وصیّ که نام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دختری که نام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فرزندی که نامشان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خداوند در تورات و انجیل و زبور یاد نموده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جاثلیق امن فی ذمة الله و ذمة رسوله لانه لایبدئک منا شی‌ء تکره مما تخافه و تحذره،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امنتنی فان هذا النّبی الذی اسمه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الوصی الذی اسمه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البنت التی اسمها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السبطان اللذان اسمهما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التوریة و الانجیل و الزبور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و عیون الاخبار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خود با اصحاب ملل و علمای ادیان به عالم یهود راس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می‌کنی و یا من سوال کنم؟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از شما سوال می‌کنم و هیچ دلیلی را از شما نمی‌پذیرم جز از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صحف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تو دلیلی جز از تورات موسی و انجیل عیسی و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آورد</w:t>
      </w:r>
      <w:r>
        <w:rPr>
          <w:rFonts w:eastAsia="IRNazanin" w:cs="IRNazanin"/>
          <w:color w:val="111111"/>
          <w:sz w:val="28"/>
          <w:szCs w:val="28"/>
          <w:rtl w:val="true"/>
          <w:lang w:bidi="fa-IR"/>
        </w:rPr>
        <w:t>.</w:t>
      </w:r>
      <w:r>
        <w:rPr>
          <w:rStyle w:val="FootnoteAnchor"/>
          <w:rtl w:val="true"/>
        </w:rPr>
        <w:footnoteReference w:id="65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الانجیل علی لسان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الزبور علی لسان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ثابت می‌شود؟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عیسی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داده‌اند؛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موسی بن عمران، را ثابت کن؛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آیا تو می‌دانی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بنی‌اسراییل سفارش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پیامبری بیاید که او از برادران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تصدیق کنید</w:t>
      </w:r>
    </w:p>
    <w:p>
      <w:pPr>
        <w:pStyle w:val="BookText"/>
        <w:rPr/>
      </w:pPr>
      <w:r>
        <w:rPr>
          <w:rFonts w:ascii="IRNazanin" w:hAnsi="IRNazanin" w:eastAsia="IRNazanin"/>
          <w:color w:val="111111"/>
          <w:sz w:val="28"/>
          <w:sz w:val="28"/>
          <w:szCs w:val="28"/>
          <w:rtl w:val="true"/>
          <w:lang w:bidi="fa-IR"/>
        </w:rPr>
        <w:t>و به سخن او گوش فرا دهید و شما می‌دانید که برای بنی‌اسراییل برادرانی جز فرزندان اسماعیل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آن را رد نمی‌کنیم</w:t>
      </w:r>
      <w:r>
        <w:rPr>
          <w:rFonts w:eastAsia="IRNazanin" w:cs="IRNazanin"/>
          <w:color w:val="111111"/>
          <w:sz w:val="28"/>
          <w:szCs w:val="28"/>
          <w:rtl w:val="true"/>
          <w:lang w:bidi="fa-IR"/>
        </w:rPr>
        <w:t>.</w:t>
      </w:r>
      <w:r>
        <w:rPr>
          <w:rStyle w:val="FootnoteAnchor"/>
          <w:rtl w:val="true"/>
        </w:rPr>
        <w:footnoteReference w:id="66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بنی‌اسراییل پیامبری جز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مساله را باور دارید؟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من دوست می‌دارم که شما این را از تورات برای من اثبات نمایید؛حضرت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تورات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النُّورُ مِنْ جَبَلِ طُورِ سَیْنَاءَ وَ اَضَاءَ لَنَا مِنْ جَبَلِ سَاعِیرَ وَ اسْتَعْلَنَ عَلَیْنَا مِنْ جَبَلِ فَارَانَ؟ 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از تورات می‌شناسم و لکن تفسیر آن‌ها را نمی‌دانم؛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تفسیر آن‌ها آگاه می‌کنم؛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النُّورُ مِنْ جَبَلِ طُورِ </w:t>
      </w:r>
    </w:p>
    <w:p>
      <w:pPr>
        <w:pStyle w:val="BookText"/>
        <w:rPr/>
      </w:pPr>
      <w:r>
        <w:rPr>
          <w:rFonts w:ascii="Amiri" w:hAnsi="Amiri" w:eastAsia="Amiri" w:cs="Amiri"/>
          <w:color w:val="111111"/>
          <w:sz w:val="28"/>
          <w:sz w:val="28"/>
          <w:szCs w:val="28"/>
          <w:rtl w:val="true"/>
          <w:lang w:bidi="ar-SA"/>
        </w:rPr>
        <w:t>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خدا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 کوه طور سیناء؛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اَضَاءَ لَنَا مِنْ جَبَلِ سَاعِیرَ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کوهی است که خداوند بر آن کوه بر عیسی بن مریم وحی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اسْتَعْلَنَ عَلَیْنَا مِنْ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کوهی از کوه‌های مکّه است و بین آن و کوه‌های قبل یک روز راه است</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استعلن علینا من جبل فاران، فذلک جبل من جبال مکة بینه و بینها یوم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که شما در تورات دیده‌اید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سواره را دیدم که زمین برای آنان نورانی شده بود یکی سوار بر الاغ بود و دیگری سوار بر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راکب حمار و راکب شتر را می‌شناسی؟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سواره را نمی‌شناسم، شما مرا نسبت به آن آگاه کنید،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حمار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راکب شتر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تو این را از تورات انکار می‌کنی؟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انکار نمی‌کنیم</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سپس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حیقوق پیامبر را می‌شناسی؟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به خوبی می‌شناسم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که کتاب شما ناطق به آن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بیّنات را از جبل فاران فرستاد و آسمان از تسبیح احمد و امّت او پر شد او لشکر خود را در دریا حرکت خواهد داد همان‌گونه که در روی زمین حرکت می‌دهد، او بعد از خراب شدن بیت المقدّس برای ما کتاب جدید می‌آورد و مقصود از کتاب قرآن است آیا تو این را می‌شناسی و به آن ایمان داری؟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حیقون پیغمبر گفته است و ما منکر آن نیستیم</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زبور که تو آن را می‌خوانی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ابْعَثْ مُقِیمَ السُّنَّةِ بَعْدَ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مبعوث کن پیامبر اقامه کننده سنّت را بعد از فترة و نبودن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پیامبری بعد فترة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سنّت نموده است؟ راس الجالوت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داود است و ما آن را انکار نمی‌کنیم و لکن مقصود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او بعد از فترة رسل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عیسی مخالفت سنّت نکرد بلکه او موافق سنّت توراة بود تا هنگامی که خداوند او را به سوی خود برد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رفت و فارقلیطا پس از او خواهد آمد و او کسی است که اخبار را محقّق می‌کند و هر چیزی را برای شما تفسیر می‌نماید و به نبوّت من گواهی می‌دهد همان‌گونه که من به نبوّت او گواهی دادم، من برای شما مَثَل‌ها را آوردم و او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 آیات انجیل ایمان داری؟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انکار نمی‌کنم</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کتاب توحید صدوق رحمه الله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یهودی داشت که به رسالت موسی ایمان داشتند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سخنان او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قبلا تورات و صحف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 بودند و از کتب پیشین آگاهی داشتند؛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این دو نفر بین مسلمانان آمدند و از جانشین آن حضرت سوال کردند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از دنیا نمی‌رود مگر آن که جانشینی از خویشان خود دارد که از همه مردم به او نزدیک‌تر است و قائم به امور آن امّت خواهد بود و او باید مردی عظیم القدر و جلیل الشان باشد؛ پس 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این پیامبر را می‌شناسی؟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مگر با اوصافی که در تورات برای او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تورات مردی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دو طرف پیشانی او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مردم او را ناچیز می‌شمارند و خویشاوندی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نزدیک‌تر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سپس آن دو نفر داخل مدینه شدند و نسبت به خلیفه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و مردم ابوبکر را به آنان معرّفی نمودند و آنان نگاهی به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تو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قوم تیم هستم و او همسر دخترم عایشه 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خویشی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با او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و خویشی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کجاست؟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آسمان هفتم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کسی راهنمایی کن که داناتر از تو باشد، چرا که تو دارای صفات آن وصیّ نیستی که ما در تورات دیده‌ایم</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پس ابوبکر آنان را نزد عمر فرستاد و عمر نیز مانند ابوبکر به آنان جواب داد و آنان به او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کسی راهنمایی کن که داناتر از تو باشد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تا این که عمر آنان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چون آنان او را دیدند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همان کسی است که ما اوصاف او را در تورات دیده‌ایم و این آقا وصیّ</w:t>
      </w:r>
    </w:p>
    <w:p>
      <w:pPr>
        <w:pStyle w:val="BookText"/>
        <w:rPr/>
      </w:pPr>
      <w:r>
        <w:rPr>
          <w:rFonts w:ascii="IRNazanin" w:hAnsi="IRNazanin" w:eastAsia="IRNazanin"/>
          <w:color w:val="111111"/>
          <w:sz w:val="28"/>
          <w:sz w:val="28"/>
          <w:szCs w:val="28"/>
          <w:rtl w:val="true"/>
          <w:lang w:bidi="fa-IR"/>
        </w:rPr>
        <w:t>و خلیفه و همسر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پدر سبطین و قائم به حق است بعد از این پیامبر</w:t>
      </w:r>
      <w:r>
        <w:rPr>
          <w:rFonts w:eastAsia="IRNazanin" w:cs="IRNazanin"/>
          <w:color w:val="111111"/>
          <w:sz w:val="28"/>
          <w:szCs w:val="28"/>
          <w:rtl w:val="true"/>
          <w:lang w:bidi="fa-IR"/>
        </w:rPr>
        <w:t>.</w:t>
      </w:r>
      <w:r>
        <w:rPr>
          <w:rStyle w:val="FootnoteAnchor"/>
          <w:rtl w:val="true"/>
        </w:rPr>
        <w:footnoteReference w:id="67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وخویشی شما به این پیامبر چگونه است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برادرمن است ومن وارث و وصیّ اویم و من نخستین کسی هستم که به او ایمان آوردم و من همسر دختر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و خویشی فاخر ومنزلت نزدیکی است که ما در تورات مشاهده نموده‌ایم</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آن دو یعنی ابوبکر و عمر تو را از منزلتی که حق تو بوده کنار زده‌اند، در حالی که منزلت تو در تورات آمده و تویی خلیفه به حق و ما صفات تو را در کتب آسمانی دیده‌ایم و در کنائس خود قرائت می‌کنیم؟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روضه‌ی کافی با سند صحیح از ابوحمزه‌ی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نبوّت پیامبر آخرالزّمان و امامت اوصیای او را به مردم بشارت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خداوند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بودند و وصیّ موسی بن عمران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جوانی که برای ملاقات با خضر همراه موسی و مصاحب او بود، و پیامبران همواره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امّت‌های خود می‌دادند، تا این که خداوند حضرت 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او نیز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یهود و نصارا داد چنان که خداوند در قرآن از آن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 مَکْتُوبًا عِندَهُمْ فِی التَّوْرَاةِ وَ الاِنْجِیلِ یَاْمُرُهُم بِالْمَعْرُوفِ وَ یَنْهَاهُمْ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انجیل یافتند، و یا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یَاْتِی مِن بَعْدِی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امّت‌های خود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چنان که پیامبران پیشین آمدن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الْاِنْجِیلِ یَاْمُرُهُمْ بِالْمَعْرُوفِ وَ یَنْهاهُمْ عَنِ الْمُنْکَرِ، و هو قول الله؟عز؟ یخبر عن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یَاْتِی مِنْ بَعْدِی اسْمُهُ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کما بشر الانبیاء صلوات الله علیهم بعضهم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 وَ یُحَرِّمُ عَلَیْهِمُ الْخَبَآئِثَ وَ یَضَعُ عَنْهُمْ اِصْرَهُمْ وَ الاَغْلاَلَ الَّتِی کَانَتْ عَلَیْهِمْ…</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اسلامی است که باید از اهل آن گرفته شود و مقصوداز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خَبَآئِثَ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اعتقادات مخالفین است که خداوند پذیرفتن سخنان آنان را حرام نموده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مردم قبل از معرفت به امام آلوده‌ی به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که قبل از معرفت به امام می‌گفتند و چون مقام و فضل امام را شناختند، اغلال و گناه ترک فضل امام از آنان برداشته شد و خداوند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 عَزَّرُوهُ وَ نَصَرُوهُ وَ اتَّبَعُواْ النُّورَ الَّذِیَ اُنزِلَ مَعَهُ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عبادت جبت و طاغوت پرهیز نمودند </w:t>
      </w:r>
    </w:p>
    <w:p>
      <w:pPr>
        <w:pStyle w:val="BookText"/>
        <w:rPr/>
      </w:pPr>
      <w:r>
        <w:rPr>
          <w:rFonts w:ascii="IRNazanin" w:hAnsi="IRNazanin" w:eastAsia="IRNazanin"/>
          <w:color w:val="111111"/>
          <w:sz w:val="28"/>
          <w:sz w:val="28"/>
          <w:szCs w:val="28"/>
          <w:rtl w:val="true"/>
          <w:lang w:bidi="fa-IR"/>
        </w:rPr>
        <w:t>و جبت و طاغوت فلان و فلان و فلان هستند و عبادت آن‌ها، اطاعت از آن‌هاست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بنی‌اسراییل غسل و وضو را واجب نمود و تیمّم را برای آنان قرار نداد و نماز را فقط در مساجد و معابد قرار داد و کسی که گناهی می‌کرد جراحت بدبویی در بدن او پیدا می‌شد و اگر بول به بدن‌شان می‌رسید باید آن قسمت را می‌بریدند و غنایم جنگی بر آنان حلال نبود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سختی‌ها را از امّت خود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تخفیفی بود که خداوند به خاطر رسول خدا به این امّت عنایت نمود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آمَنُواْ بِهِ وَ عَزَّرُوهُ وَ نَصَرُوهُ وَ اتَّبَعُواْ النُّورَ الَّذِیَ اُنزِلَ مَعَهُ اُوْلَئِکَ هُمُ الْمُفْلِحُونَ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در این آیه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الْاُمِّیَّ الَّذِی یَجِدُونَهُ مَکْتُوبًا عِنْدَهُمْ فِی التَّوْراةِ وَ الْاِنْجِیلِ یَاْمُرُهُمْ بِالْمَعْرُوفِ وَ یَنْهاهُمْ عَنِ الْمُنْکَرِ وَ یُحِلُّ لَهُمُ الطَّیِّباتِ 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الَّذِی اُنْزِلَ مَعَهُ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فی هذا الموضع امیرالمؤمنین و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روایت نموده که خداوند در مناجات خود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وصیّت می‌کنم وصیّت شفیق مشفق نسبت به فرزند بتول عیسی بن مریم و نسبت به پیامبری که بعد از او می‌آید و صاحب شتر احمر و طیّب و طاهر و مطهّر است و مَثَل او در کتاب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مهیمن بر کلیّه کتاب‌های آسمانی است و او اهل رکوع و سجود و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مساکین و فقرا هستند و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کسانی باشند که خداوند در سوره‌ی جمعه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آخَرِینَ مِنْهُمْ لَمَّا یَلْحَقُوا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دودمان</w:t>
      </w:r>
    </w:p>
    <w:p>
      <w:pPr>
        <w:pStyle w:val="BookText"/>
        <w:rPr/>
      </w:pPr>
      <w:r>
        <w:rPr>
          <w:rFonts w:ascii="IRNazanin" w:hAnsi="IRNazanin" w:eastAsia="IRNazanin"/>
          <w:color w:val="111111"/>
          <w:sz w:val="28"/>
          <w:sz w:val="28"/>
          <w:szCs w:val="28"/>
          <w:rtl w:val="true"/>
          <w:lang w:bidi="fa-IR"/>
        </w:rPr>
        <w:t>سلمان فارسی هستند، و مؤیّد این معنا روایتی است که در تفسیر برهان از نهج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چه کسانی شگفت آورتر است؟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پیشگاه خداوند هستند چگونه می‌توانند ایمان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مورد وحی خدا هستند چگونه می‌توانند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 عجیب‌تر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من بین شما چگونه شما می‌توانید مومن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عجیب‌ترین مومنان کسانی هستند که بعد از شما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نه پیامبری را می‌بینند و نه امامی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نوشته‌ای را روی کاغذ می‌یابند و ایمان می‌آورند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اُنزِلَ مَعَهُ اُوْلَئِکَ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0"/>
      </w:r>
      <w:bookmarkStart w:id="698" w:name="pg15346_203180"/>
    </w:p>
    <w:p>
      <w:pPr>
        <w:pStyle w:val="Heading3"/>
        <w:numPr>
          <w:ilvl w:val="2"/>
          <w:numId w:val="1"/>
        </w:numPr>
        <w:rPr/>
      </w:pPr>
      <w:bookmarkStart w:id="699" w:name="__RefHeading___Toc5410424_2142443653"/>
      <w:bookmarkStart w:id="700" w:name="_Toc276"/>
      <w:bookmarkEnd w:id="698"/>
      <w:bookmarkEnd w:id="699"/>
      <w:r>
        <w:rPr>
          <w:rtl w:val="true"/>
        </w:rPr>
        <w:t xml:space="preserve">سوره‌ی اعراف </w:t>
      </w:r>
      <w:r>
        <w:rPr>
          <w:rtl w:val="true"/>
        </w:rPr>
        <w:t>[</w:t>
      </w:r>
      <w:r>
        <w:rPr/>
        <w:t>7</w:t>
      </w:r>
      <w:r>
        <w:rPr>
          <w:rtl w:val="true"/>
        </w:rPr>
        <w:t>]</w:t>
      </w:r>
      <w:r>
        <w:rPr>
          <w:rtl w:val="true"/>
        </w:rPr>
        <w:t xml:space="preserve">، آیات </w:t>
      </w:r>
      <w:r>
        <w:rPr/>
        <w:t>158</w:t>
      </w:r>
      <w:r>
        <w:rPr>
          <w:rtl w:val="true"/>
        </w:rPr>
        <w:t xml:space="preserve"> </w:t>
      </w:r>
      <w:r>
        <w:rPr>
          <w:rtl w:val="true"/>
        </w:rPr>
        <w:t xml:space="preserve">تا </w:t>
      </w:r>
      <w:r>
        <w:rPr/>
        <w:t>168</w:t>
      </w:r>
      <w:bookmarkEnd w:id="700"/>
    </w:p>
    <w:p>
      <w:pPr>
        <w:pStyle w:val="Heading4"/>
        <w:numPr>
          <w:ilvl w:val="3"/>
          <w:numId w:val="1"/>
        </w:numPr>
        <w:rPr/>
      </w:pPr>
      <w:bookmarkStart w:id="701" w:name="__RefHeading___Toc5410426_2142443653"/>
      <w:bookmarkStart w:id="702" w:name="_Toc277"/>
      <w:bookmarkEnd w:id="701"/>
      <w:r>
        <w:rPr>
          <w:rtl w:val="true"/>
        </w:rPr>
        <w:t>متن</w:t>
      </w:r>
      <w:r>
        <w:rPr>
          <w:rtl w:val="true"/>
        </w:rPr>
        <w:t>:</w:t>
      </w:r>
      <w:bookmarkEnd w:id="70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اَیُّهَا النَّاسُ اِنِّی رَسُولُ اللهِ اِلَیْكُمْ جَمیعًا الَّذی لَهُ مُلْكُ السَّماواتِ وَ الْاَرْضِ لااِلهَ اِلَّا هُوَ یُحْیی وَ یُمیتُ فَآمِنُوا بِاللهِ وَ رَسُولِهِ النَّبِیِّ الْاُمِّیِّ الَّذی یُؤْمِنُ بِاللهِ وَ كَلِماتِهِ وَ اتَّبِعُوهُ لَعَلَّكُمْ تَهْتَدُونَ وَ مِنْ قَوْمِ مُوسی اُمَّةٌ یَهْدُونَ بِالْحَقِّ وَ بِهِ یَعْدِلُونَ وَ قَطَّعْناهُمُ اثْنَتَیْ عَشْرَةَ اَسْباطًا اُمَمًا وَ اَوْحَیْنا اِلی مُوسی اِذِ اسْتَسْقاهُ قَوْمُهُ اَنِ اضْرِبْ بِعَصاكَ الْحَجَرَ فَانْبَجَسَتْ مِنْهُ اثْنَتا عَشْرَةَ عَیْنًا قَدْ عَلِمَ كُلُّ اُناسٍ مَشْرَبَهُمْ وَ ظَلَّلْنا عَلَیْهِمُ الْغَمامَ وَ اَنْزَلْنا عَلَیْهِمُ الْمَنَّ وَ السَّلْوی كُلُوا مِنْ طَیِّباتِ ما رَزَقْناكُمْ وَ ما ظَلَمُونا وَ لكِنْ كانُوا اَنْفُسَهُمْ یَظْلِمُونَ وَ اِذْ قیلَ لَهُمُ اسْكُنُوا هذِهِ الْقَرْیَةَ وَ كُلُوا مِنْها حَیْثُ شِئْتُمْ وَ قُولُوا حِطَّةٌ وَ ادْخُلُوا الْبابَ سُجَّدًا نَغْفِرْ لَكُمْ خَطیئاتِكُمْ سَنَزیدُ الْمُحْسِنینَ فَبَدَّلَ الَّذینَ ظَلَمُوا مِنْهُمْ قَوْلًا غَیْرَ الَّذی قیلَ لَهُمْ فَاَرْسَلْنا عَلَیْهِمْ رِجْزًا مِنَ السَّماءِ بِما كانُوا یَظْلِمُونَ وَ سْئَلْهُمْ عَنِ الْقَرْیَةِ الَّتی كانَتْ حاضِرَةَ الْبَحْرِ اِذْ یَعْدُونَ فِی السَّبْتِ اِذْ تَاْتیهِمْ حیتانُهُمْ یَوْمَ سَبْتِهِمْ شُرَّعًا وَ یَوْمَ لایَسْبِتُونَ لاتَاْتیهِمْ كَذلِكَ نَبْلُوهُمْ بِما كانُوا یَفْسُقُونَ وَ اِذْ قالَتْ اُمَّةٌ مِنْهُمْ لِمَ تَعِظُونَ قَوْمًا اللهُ مُهْلِكُهُمْ اَوْ مُعَذِّبُهُمْ عَذابًا شَدیدًا قالُوا مَعْذِرَةً اِلی رَبِّكُمْ وَ لَعَلَّهُمْ یَتَّقُونَ فَلَمَّا نَسُوا ما ذُكِّرُوا بِهِ اَنْجَیْنَا الَّذینَ یَنْهَوْنَ عَنِ السُّوءِ وَ اَخَذْنَا الَّذینَ ظَلَمُوا بِعَذابٍ بَئیسٍ بِما كانُوا یَفْسُقُونَ فَلَمَّا عَتَوْا عَنْ ما نُهُوا عَنْهُ قُلْنا لَهُمْ كُونُوا قِرَدَةً خاسِئینَ وَ اِذْ تَاَذَّنَ رَبُّكَ لَیَبْعَثَنَّ عَلَیْهِمْ اِلی یَوْمِ الْقِیامَةِ مَنْ یَسُومُهُمْ سُوءَ الْعَذابِ اِنَّ رَبَّكَ لَسَریعُ الْعِقابِ وَ اِنَّهُ لَغَفُورٌ رَحیمٌ وَ قَطَّعْناهُمْ فِی الْاَرْضِ اُمَمًا مِنْهُمُ الصَّالِحُونَ وَ مِنْهُمْ دُونَ ذلِكَ وَ بَلَوْناهُمْ بِالْحَسَناتِ وَ السَّیِّئاتِ لَعَلَّهُمْ یَرْجِعُونَ </w:t>
      </w:r>
      <w:bookmarkStart w:id="703" w:name="pg15346_203181"/>
    </w:p>
    <w:p>
      <w:pPr>
        <w:pStyle w:val="Heading4"/>
        <w:numPr>
          <w:ilvl w:val="3"/>
          <w:numId w:val="1"/>
        </w:numPr>
        <w:rPr/>
      </w:pPr>
      <w:bookmarkStart w:id="704" w:name="__RefHeading___Toc5410428_2142443653"/>
      <w:bookmarkStart w:id="705" w:name="_Toc278"/>
      <w:bookmarkEnd w:id="703"/>
      <w:bookmarkEnd w:id="704"/>
      <w:r>
        <w:rPr>
          <w:rtl w:val="true"/>
        </w:rPr>
        <w:t>لغات</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سِبط به معنای اولاد اولاد است، و اسباط در فرزندان اسحاق به منزله‌ی قبائل هستند در فرزندان اسماعیل‌اند، و فرزندان فرزندان یعقوب اسباط هستند، و فرزندان فرزندان اسماعیل را قبیله گویند تا با فرزندان اسحاق اشتباه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حوت به معنای سمک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شرعة و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ظاهر مستقیم از مذاهب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و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ظاهر از نهر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بدترین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مطرود است</w:t>
      </w:r>
      <w:r>
        <w:rPr>
          <w:rFonts w:eastAsia="IRNazanin" w:cs="IRNazanin"/>
          <w:color w:val="111111"/>
          <w:sz w:val="28"/>
          <w:szCs w:val="28"/>
          <w:rtl w:val="true"/>
          <w:lang w:bidi="fa-IR"/>
        </w:rPr>
        <w:t>.</w:t>
      </w:r>
    </w:p>
    <w:p>
      <w:pPr>
        <w:pStyle w:val="Heading4"/>
        <w:numPr>
          <w:ilvl w:val="3"/>
          <w:numId w:val="1"/>
        </w:numPr>
        <w:rPr/>
      </w:pPr>
      <w:bookmarkStart w:id="706" w:name="__RefHeading___Toc5410430_2142443653"/>
      <w:bookmarkStart w:id="707" w:name="_Toc279"/>
      <w:bookmarkEnd w:id="706"/>
      <w:r>
        <w:rPr>
          <w:rtl w:val="true"/>
        </w:rPr>
        <w:t>ترجمه</w:t>
      </w:r>
      <w:r>
        <w:rPr>
          <w:rtl w:val="true"/>
        </w:rPr>
        <w:t>:</w:t>
      </w:r>
      <w:bookmarkEnd w:id="70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 همان خدایی که حکومت آسمان‌ها و زمین، از آن اوست معبودی جز او نیست زنده می‌کند و می‌میراند پس ایمان بیاورید به خدا و فرستاده‌اش،آن پیامبر درس نخوانده‌ای که به خدا و کلماتش ایمان دارد و از او پیروی کنید تا هدایت یابید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موسی، گروهی هستند که به سوی حق هدایت می‌کنند و به حق و عدالت حکم می‌نمایند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دوازده گروه که هر یک شاخه‌ای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تقاضای آب کردند،به او وحی فرستادیم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چشمه از آن بیرون جست آن چنان که هر گروه، چشمه و آبشخور خود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سر آن‌ها سایبان ساختیم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پاکیزه‌ای که به شما داده‌ایم،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شکر خدا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نافرمانی و ستم کردند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نکردند، لکن به خودشان ستم می‌نمودند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شوید، و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از آن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کنید،گناهان شما را می‌بخشم ونیکوکاران را پاداش بیشتر خواهیم داد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ستم گران آن‌ها،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بغیر آن‌چه به آن‌ها گفته شده بود، تغییر دادند از این رو به‌خاطر ستمی که روا می‌داشتند، بلایی از آسمان 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مجازات‌شان کردیم</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ساحل دریا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در روزهای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می‌کردند همان هنگام که ماهیان‌شان،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تعطیل و استراحت و عبادت بود، بر سطح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می‌شدند امّا در غیر روز شنبه، به سراغ آن‌ها نمی‌آمدند این چنین آن‌ها را به چیزی آزمایش کردیم که نافرمانی می‌کردند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می‌دهید که سرانجام خداوند آن‌ها را هلاک خواهد کرد، یا به عذاب شدیدی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مسوولیت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شماست به‌علاوه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تذکّراتی را که به آن‌ها داده 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کنندگان از بدی را رهایی بخشیدیم و کسانی را که ستم کردند، به‌خاطر نافرمانیشان به عذاب شدیدی گرفتار ساختیم</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آن‌چه از آن نهی شده بودند سرکشی کردند، به آن‌ها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شکلمیمونهایی طردشده در آیید</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bookmarkStart w:id="708" w:name="pg15346_203183"/>
    </w:p>
    <w:p>
      <w:pPr>
        <w:pStyle w:val="BookText"/>
        <w:rPr/>
      </w:pPr>
      <w:bookmarkEnd w:id="708"/>
      <w:r>
        <w:rPr>
          <w:rFonts w:ascii="IRNazanin" w:hAnsi="IRNazanin" w:eastAsia="IRNazanin"/>
          <w:color w:val="111111"/>
          <w:sz w:val="28"/>
          <w:sz w:val="28"/>
          <w:szCs w:val="28"/>
          <w:rtl w:val="true"/>
          <w:lang w:bidi="fa-IR"/>
        </w:rPr>
        <w:t>پروردگارت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دامنه قیامت، کسی را بر آن‌ها مسلّط خواهد ساخت که همواره آن‌ها را در عذاب سختی قرار دهد زیرا پروردگارت مجازاتش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نسبت به توبه‌کاران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زمین به‌صورت گروه‌هایی، پراکنده ساختیم گروهی از آن‌ها صالح، و گروهی ناصالحند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نیکی‌ها و بدی‌ها آزمودیم، شاید بازگردند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709" w:name="__RefHeading___Toc5410432_2142443653"/>
      <w:bookmarkStart w:id="710" w:name="_Toc280"/>
      <w:bookmarkEnd w:id="709"/>
      <w:r>
        <w:rPr>
          <w:rtl w:val="true"/>
        </w:rPr>
        <w:t>تفسیر اهل بیت</w:t>
      </w:r>
      <w:r>
        <w:rPr>
          <w:rtl w:val="true"/>
        </w:rPr>
        <w:t>(</w:t>
      </w:r>
      <w:r>
        <w:rPr>
          <w:rtl w:val="true"/>
        </w:rPr>
        <w:t>علیهم السلام</w:t>
      </w:r>
      <w:r>
        <w:rPr>
          <w:rtl w:val="true"/>
        </w:rPr>
        <w:t>):</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اُمَّةٌ یَهْدُونَ بِالْحَقِّ وَ بِهِ یَعْدِلُونَ</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می‌نماید از پشت کعبه بیست و هفت نفر را خارج می‌کند، پانزده نفر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درباره‌شان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اُمَّةٌ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از اصحاب کهف؛ و یوشع بن نون وصیّ موسی، و مومن آل فرعون، و سلمان فارسی، و ابودجانه‌ی انصاری و مالک اشتر</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ابوصهبان بکری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الجالوت عالم یهودی و اسقف نصارا را دعوت نمود و به آنان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از شما نسبت به چیزی سوال کنم که خود آگاه‌تر از شما به آن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راس الجالوت تو را سوگند می‌دهم به خدایی که تورات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نمود؛ و منّ و سلوا را به شما اطعام کرد؛و راه دریا را برای شما خشکاند ؛ و از سنگ کوه طور دوازده چشمه برای دوازده سبط بنی‌اسراییل بیرون آورد،به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فرقه شدند؟راس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یک فرقه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دروغ گفتی، آنان هفتاد و یک فرقه شدند و همه آنان جز یک فرقه در آتش خواهند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اُمَّةٌ یَهْدُونَ بِالْحَقِّ وَ بِهِ یَعْدِلُونَ</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مرحوم طبرسی در مجمع البیان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قَوْمِ مُوسَی اُمَّةٌ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بعد از چین زندگی می‌کنند و بین آنان و چین بیابانی از رمل می‌باشد و آنان تغییر و تبدیلی در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اَوْحَیْنَا اِلَی مُوسَی اِذِ اسْتَسْقَاهُ قَوْمُهُ اَنِ اضْرِب بِّعَصَاکَ الْحَجَرَ…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مکّه قیام می‌کند و اراده می‌نماید که به کوفه برود، منادی او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احدی آب و غذا همراه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آن سنگ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می‌آورد و آن به اندازه‌ی بار شتری است و در هر منزلی که اسکان می‌کند از آن سنگ چشمه‌ای جاری می‌شود و هر گرسنه و تشنه‌ای از آن سیر می‌شود و توشه او چنین خواهد بود تا به نجف کوفه برسند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 نزد ما می‌باشد و ماییم وارث پیامبران</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آیه و آیات بعد از آن راجع به اصحاب سبت در سوره‌ی بقره گذشت مراجعه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اَنجَیْنَا الَّذِینَ یَنْهَوْنَ عَنِ السُّوءِ وَ اَخَذْنَا الَّذِینَ ظَلَمُواْ بِعَذَابٍ بَئِیسٍ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تفسیر عیّاشی نقل شده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کوفه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ما این مارماهی خرید و فروش می‌شود؟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 و خندید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با من بیایید تا چیز عجیبی را به شما نشان بدهم؛و شما درباره‌ی وصیّ پیامبر خود جز سخن خیر نگویید؛ پس مردم با آن حضرت حرکت کردند تا به کنار دریایی رسیدند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خود را در آن انداخت و دعایی خواند و ناگهان یک مارماهی سر خود را بیرون آورد و دهان خود را باز کرد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قوم تو، تو کیستی؟ مارماهی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قریه ساحل دریا هستیم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تَاْتِیهِمْ حِیتَانُهُمْ یَوْمَ سَبْتِهِمْ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تو را خداوند بر ما عرضه نمود و ما نپذیرفتیم و خداوند ما را مسخ نمود، و برخی از ما در دریا هستیم و برخی در خشکی و ما در دریا قرار داریم؛ و آنان که روی زمین هستند به شکل سوسمار و یربوع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موش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سخنان این مارماهی را شنیدید؟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مبعوث نمود، این مارماهی‌ها همانند زن‌های شما حیض می‌شوند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سه گروه بودند،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روز شنبه ماهی نگرفتند ودیگران را نیز از آن نهی کردند و نجات یافتند؛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روز شنبه ماهی نگرفتند و دیگران را از آن نهی نکردند و مسخ شدند؛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روز شنبه ماهی گرفتند و دیگران را نیز نهی نکردند و هلاک شدند</w:t>
      </w:r>
      <w:r>
        <w:rPr>
          <w:rFonts w:eastAsia="IRNazanin" w:cs="IRNazanin"/>
          <w:color w:val="111111"/>
          <w:sz w:val="28"/>
          <w:szCs w:val="28"/>
          <w:rtl w:val="true"/>
          <w:lang w:bidi="fa-IR"/>
        </w:rPr>
        <w:t>.</w:t>
      </w:r>
      <w:r>
        <w:rPr>
          <w:rStyle w:val="FootnoteAnchor"/>
          <w:rtl w:val="true"/>
        </w:rPr>
        <w:footnoteReference w:id="69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فقیه روایت شده که مسخ شده‌ها،بیش از سه روز زنده نماندند وحیواناتی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شده‌اند مَثَلی از آنان هستند و خداوند خوردن آن‌ها را حرام کرده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لَیَبْعَثَنَّ عَلَیْهِمْ اِلَی یَوْمِ الْقِیَامَةِ مَن یَسُومُهُمْ سُوءَ الْعَذَابِ…</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یهود نازل شده وآنان هرگز صاحب دولتی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همواره از ناحیه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سخت‌ترین عذاب مانند قتل، و پرداخت جزیه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نظر همه‌ی مفسّرین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فِی الاَرْضِ اُمَمًا مِّنْهُمُ الصَّالِحُونَ وَ مِنْهُمْ دُونَ ذَلِکَ وَ بَلَوْنَاهُمْ بِالْحَسَنَاتِ وَ السَّیِّئَاتِ…</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یهود را روی زمین پراکنده می‌کنیم و آنان صاحب دولت و اجتماعی نخواهند شد،برخی از آنان اهل صلاحند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کافر و دور از صلاح‌اند، و ما آنان را به وسیله نعمت‌ها و نقمت‌ها، می‌آزماییم تا بلکه به صلاح باز گردند</w:t>
      </w:r>
      <w:r>
        <w:rPr>
          <w:rFonts w:eastAsia="IRNazanin" w:cs="IRNazanin"/>
          <w:color w:val="111111"/>
          <w:sz w:val="28"/>
          <w:szCs w:val="28"/>
          <w:rtl w:val="true"/>
          <w:lang w:bidi="fa-IR"/>
        </w:rPr>
        <w:t>.</w:t>
      </w:r>
      <w:r>
        <w:rPr>
          <w:rStyle w:val="FootnoteAnchor"/>
          <w:rtl w:val="true"/>
        </w:rPr>
        <w:footnoteReference w:id="695"/>
      </w:r>
      <w:bookmarkStart w:id="711" w:name="pg15346_203189"/>
    </w:p>
    <w:p>
      <w:pPr>
        <w:pStyle w:val="Heading3"/>
        <w:numPr>
          <w:ilvl w:val="2"/>
          <w:numId w:val="1"/>
        </w:numPr>
        <w:rPr/>
      </w:pPr>
      <w:bookmarkStart w:id="712" w:name="__RefHeading___Toc5410434_2142443653"/>
      <w:bookmarkStart w:id="713" w:name="_Toc281"/>
      <w:bookmarkEnd w:id="711"/>
      <w:bookmarkEnd w:id="712"/>
      <w:r>
        <w:rPr>
          <w:rtl w:val="true"/>
        </w:rPr>
        <w:t xml:space="preserve">سوره‌ی اعراف </w:t>
      </w:r>
      <w:r>
        <w:rPr>
          <w:rtl w:val="true"/>
        </w:rPr>
        <w:t>[</w:t>
      </w:r>
      <w:r>
        <w:rPr/>
        <w:t>7</w:t>
      </w:r>
      <w:r>
        <w:rPr>
          <w:rtl w:val="true"/>
        </w:rPr>
        <w:t>]</w:t>
      </w:r>
      <w:r>
        <w:rPr>
          <w:rtl w:val="true"/>
        </w:rPr>
        <w:t xml:space="preserve">، آیات </w:t>
      </w:r>
      <w:r>
        <w:rPr/>
        <w:t>169</w:t>
      </w:r>
      <w:r>
        <w:rPr>
          <w:rtl w:val="true"/>
        </w:rPr>
        <w:t xml:space="preserve"> </w:t>
      </w:r>
      <w:r>
        <w:rPr>
          <w:rtl w:val="true"/>
        </w:rPr>
        <w:t xml:space="preserve">تا </w:t>
      </w:r>
      <w:r>
        <w:rPr/>
        <w:t>174</w:t>
      </w:r>
      <w:bookmarkEnd w:id="713"/>
    </w:p>
    <w:p>
      <w:pPr>
        <w:pStyle w:val="Heading4"/>
        <w:numPr>
          <w:ilvl w:val="3"/>
          <w:numId w:val="1"/>
        </w:numPr>
        <w:rPr/>
      </w:pPr>
      <w:bookmarkStart w:id="714" w:name="__RefHeading___Toc5410436_2142443653"/>
      <w:bookmarkStart w:id="715" w:name="_Toc282"/>
      <w:bookmarkEnd w:id="714"/>
      <w:r>
        <w:rPr>
          <w:rtl w:val="true"/>
        </w:rPr>
        <w:t>متن</w:t>
      </w:r>
      <w:r>
        <w:rPr>
          <w:rtl w:val="true"/>
        </w:rPr>
        <w:t>:</w:t>
      </w:r>
      <w:bookmarkEnd w:id="715"/>
    </w:p>
    <w:p>
      <w:pPr>
        <w:pStyle w:val="BookText"/>
        <w:rPr/>
      </w:pPr>
      <w:r>
        <w:rPr>
          <w:rFonts w:ascii="Amiri" w:hAnsi="Amiri" w:eastAsia="Amiri" w:cs="Amiri"/>
          <w:color w:val="111111"/>
          <w:sz w:val="28"/>
          <w:sz w:val="28"/>
          <w:szCs w:val="28"/>
          <w:rtl w:val="true"/>
          <w:lang w:bidi="ar-SA"/>
        </w:rPr>
        <w:t>فَخَلَفَ مِنْ بَعْدِهِمْ خَلْفٌ وَرِثُوا الْكِتابَ یَاْخُذُونَ عَرَضَ هذَا الْاَدْنی وَ یَقُولُونَ سَیُغْفَرُ لَنا وَ اِنْ یَاْتِهِمْ عَرَضٌ مِثْلُهُ یَاْخُذُوهُ اَ لَمْ یُؤْخَذْ عَلَیْهِمْ میثاقُ الْكِتابِ اَنْ لایَقُولُوا عَلَی اللهِ اِلَّا الْحَقَّ وَ دَرَسُوا ما فیهِ وَ الدَّارُ الْآخِرَةُ خَیْرٌ لِلَّذینَ یَتَّقُونَ اَ فَلا تَعْقِلُونَ وَ الَّذینَ یُمَسِّكُونَ بِالْكِتابِ وَ اَقامُوا الصَّلاةَ اِنَّا لانُضیعُ اَجْرَ الْمُصْلِحینَ وَ اِذْ نَتَقْنَا الْجَبَلَ فَوْقَهُمْ كَاَنَّهُ ظُلَّةٌ وَ ظَنُّوا اَنَّهُ واقِعٌ بِهِمْ خُذُوا ما آتَیْناكُمْ بِقُوَّةٍ وَ اذْكُرُوا ما فیهِ لَعَلَّكُمْ تَتَّقُونَ وَ اِذْ اَخَذَ رَبُّكَ مِنْ بَنی آدَمَ مِنْ ظُهُورِهِمْ ذُرِّیَّتَهُمْ وَ اَشْهَدَهُمْ عَلی اَنْفُسِهِمْ اَلَسْتُ بِرَبِّكُمْ قالُوا بَلی شَهِدْنا اَنْ تَقُولُوا یَوْمَ الْقِیامَةِ اِنَّا كُنَّا عَنْ هذا غافِلینَ اَوْ تَقُولُوا اِنَّما اَشْرَكَ آباؤُنا مِنْ قَبْلُ وَ كُنَّا ذُرِّیَّةً مِنْ بَعْدِهِمْ اَ فَتُهْلِكُنا بِما فَعَلَ الْمُبْطِلُونَ وَ كَذلِكَ نُفَصِّلُ الْآیاتِ وَ لَعَلَّهُمْ یَرْجِعُونَ</w:t>
      </w:r>
    </w:p>
    <w:p>
      <w:pPr>
        <w:pStyle w:val="Heading4"/>
        <w:numPr>
          <w:ilvl w:val="3"/>
          <w:numId w:val="1"/>
        </w:numPr>
        <w:rPr/>
      </w:pPr>
      <w:bookmarkStart w:id="716" w:name="__RefHeading___Toc5410438_2142443653"/>
      <w:bookmarkStart w:id="717" w:name="_Toc283"/>
      <w:bookmarkEnd w:id="716"/>
      <w:r>
        <w:rPr>
          <w:rtl w:val="true"/>
        </w:rPr>
        <w:t>لغات</w:t>
      </w:r>
      <w:r>
        <w:rPr>
          <w:rtl w:val="true"/>
        </w:rPr>
        <w:t>:</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خلف بعد از خلف به معنای قرن بعد از قرن است، و صاحب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ستم‌کاری مانند اصحاب سبت منقرض شدند و قوم دیگری به جای آنان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هذا 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بهره‌های پست و ناچیز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قراء به</w:t>
      </w:r>
      <w:r>
        <w:rPr>
          <w:rFonts w:eastAsia="IRNazanin" w:cs="IRNazanin"/>
          <w:color w:val="111111"/>
          <w:sz w:val="28"/>
          <w:szCs w:val="28"/>
          <w:rtl w:val="true"/>
          <w:lang w:bidi="fa-IR"/>
        </w:rPr>
        <w:t>.</w:t>
      </w:r>
    </w:p>
    <w:p>
      <w:pPr>
        <w:pStyle w:val="Heading4"/>
        <w:numPr>
          <w:ilvl w:val="3"/>
          <w:numId w:val="1"/>
        </w:numPr>
        <w:rPr/>
      </w:pPr>
      <w:bookmarkStart w:id="718" w:name="__RefHeading___Toc5410440_2142443653"/>
      <w:bookmarkStart w:id="719" w:name="_Toc284"/>
      <w:bookmarkEnd w:id="718"/>
      <w:r>
        <w:rPr>
          <w:rtl w:val="true"/>
        </w:rPr>
        <w:t>ترجمه</w:t>
      </w:r>
      <w:r>
        <w:rPr>
          <w:rtl w:val="true"/>
        </w:rPr>
        <w:t>:</w:t>
      </w:r>
      <w:bookmarkEnd w:id="71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آن‌ها، فرزندانی جای آن‌ها را گرفتند که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این دنیای پست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اطاعت فرمان خدا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گنه‌کاریم توبه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متاع دیگری همانند آن به دستشان بیفتد،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حکم خدا را پشت سر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گرفته نشده که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نگویند، و آنان بارها آن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پرهیزگاران بهتر است، آیا نمی‌فهمید؟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جویند، و نماز را برپا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کوه را هم‌چون سایبانی بر فراز آن‌ها بلند کردیم،آن چنان که گمان کردند بر آنان فرود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حال، از آن‌ها پیمان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بی‌خبر ماندیم</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پدرانمان پیش از ما مشرک بودند، ما هم فرزندانی بعد از آن‌ها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چاره‌ای جز پیروی از آنان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آن‌چه باطل‌گرایان انجام دادند مجازات می‌کنی؟</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را توضیح می‌دهیم و شاید به سوی حق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ندای توحید در درون جان‌شان، از روز نخست بوده است</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720" w:name="pg15346_203191"/>
    </w:p>
    <w:p>
      <w:pPr>
        <w:pStyle w:val="Heading4"/>
        <w:numPr>
          <w:ilvl w:val="3"/>
          <w:numId w:val="1"/>
        </w:numPr>
        <w:rPr/>
      </w:pPr>
      <w:bookmarkStart w:id="721" w:name="__RefHeading___Toc5410442_2142443653"/>
      <w:bookmarkStart w:id="722" w:name="_Toc285"/>
      <w:bookmarkEnd w:id="720"/>
      <w:bookmarkEnd w:id="721"/>
      <w:r>
        <w:rPr>
          <w:rtl w:val="true"/>
        </w:rPr>
        <w:t>تفسیر اهل بیت</w:t>
      </w:r>
      <w:r>
        <w:rPr>
          <w:rtl w:val="true"/>
        </w:rPr>
        <w:t>(</w:t>
      </w:r>
      <w:r>
        <w:rPr>
          <w:rtl w:val="true"/>
        </w:rPr>
        <w:t>علیهم السلام</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یَاْخُذُونَ عَرَضَ هَذَا الادْنَی…</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هَذَا الادْنَی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آنان آماده می‌شود و آنان باکی ندارند و می‌خورند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خواهد آمرزید و پس از این سخن نیز اگر مال حرام دنیا برای‌شان فراهم شود می‌گیرند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پیمان خود را که به خدا سپرده‌اند ضایع می‌کنند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 وَ اَقَامُواْ الصَّلاَةَ اِنَّا لَا نُضِیعُ اَجْرَ الْمُصْلِحِینَ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درباره‌ی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نازل شده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یُؤْخَذْ عَلَیْهِم مِّیثَاقُ الْکِتَابِ اَن لَّا یِقُولُواْ عَلَی اللهِ اِلَّا الْحَقَّ…</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اسحاق بن عبدالعزیز و دیگران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امّت را به دو آیه از کتاب خود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نمی‌دانند نگویند؛چنان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یُؤْخَذْ عَلَیْهِم مِّیثَاقُ الْکِتَابِ اَن لَّا یِقُولُواْ عَلَی اللهِ اِلَّا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آگاهی از آن ندارند تکذیب و انکار نکنند؛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یَاْتِهِمْ تَاْوِیلُهُ</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عن ابی السفاتج قال 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آیتین فی کتاب الله خص الله الناس ان لایقولوا ما لایعلمون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لَمْ یُؤْخَذْ عَلَیْهِمْ مِیثاقُ الْکِتابِ اَنْ لایَقُولُوا عَلَی اللهِ اِلَّا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 وَ لَمَّا یَاْتِهِمْ تَاْوِیلُهُ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اصول الکافی علی بن ابراهیم عن ابیه عن ابن ابی عمیر عن یونس عن ابی یعقوب اسحق بن عبد الله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خص عباده بآیتین من کتابه ان لایقولوا حتّی یعلموا، و لایردوا ما لم یعلموا، و قال؟عز؟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لَمْ یُؤْخَذْ عَلَیْهِمْ مِیثاقُ الْکِتابِ اَنْ لایَقُولُوا عَلَی اللهِ اِلَّا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نورالثّقلین،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نَتَقْنَا الْجَبَلَ فَوْقَهُمْ کَاَنَّهُ ظُلَّةٌ وَ ظَنُّواْ اَنَّهُ وَاقِعٌ بِهِمْ…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تورات را بربنی‌اسراییل نازل نمود بنی‌اسراییل آن را نپذیرفتند؛و خداوند کوه طور را بالای سر آنان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کردند که بر آنان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تورات را نپذیرید کوه بر سر شما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سرهای خود را به زیر انداختند و تورات را پذیرفتند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پرنده‌ای بود که یک‌بار پرید و قبل از آن و بعد از آن نپرید و خداوند در قرآن از آن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خداوند آن را بر سر بنی‌اسراییل پرواز داد و بر سر آنان سایه افکند و در آن انواع عذاب وجود داشت، تا بنی‌اسراییل تورات را قبول کردند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نَتَقْنَا الْجَبَلَ فَوْقَهُمْ کَاَنَّهُ ظُلَّةٌ وَ ظَنُّواْ اَنَّهُ وَاقِعٌ بِهِمْ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فوق در سوره‌ی بقره به تفصیل گذشت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رَبُّکَ مِن بَنِی آدَمَ مِن ظُهُورِهِمْ ذُرِّیَّتَهُمْ وَ اَشْهَدَهُمْ عَلَی اَنفُسِهِمْ اَلَسْتُ بِرَبِّکُمْ؟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مرحوم کلینی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دیگر سبقت گرفتید؟ در حالی که شما آخر آنان و خاتمشان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بودم که به پروردگار خود ایمان آوردم و هنگامی که خداوند از پیامبران پیمان بندگی و عبودیّت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پیامبری بودم که اجابت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اقرار به ربوبیّت خدا از آنان سبقت گرفتم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خود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آن حضرت به مقام قرب الهی از پیامبران دیگر نزدیک‌تر بود، و در مقامی قرار داشت</w:t>
      </w:r>
    </w:p>
    <w:p>
      <w:pPr>
        <w:pStyle w:val="BookText"/>
        <w:rPr/>
      </w:pPr>
      <w:r>
        <w:rPr>
          <w:rFonts w:ascii="IRNazanin" w:hAnsi="IRNazanin" w:eastAsia="IRNazanin"/>
          <w:color w:val="111111"/>
          <w:sz w:val="28"/>
          <w:sz w:val="28"/>
          <w:szCs w:val="28"/>
          <w:rtl w:val="true"/>
          <w:lang w:bidi="fa-IR"/>
        </w:rPr>
        <w:t>که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پیش گذار ای محمّد که در جایی قدم می‌گذاری که هیچ ملک مقرّب و نبیّ مرسلی</w:t>
      </w:r>
    </w:p>
    <w:p>
      <w:pPr>
        <w:pStyle w:val="BookText"/>
        <w:rPr/>
      </w:pPr>
      <w:r>
        <w:rPr>
          <w:rFonts w:ascii="IRNazanin" w:hAnsi="IRNazanin" w:eastAsia="IRNazanin"/>
          <w:color w:val="111111"/>
          <w:sz w:val="28"/>
          <w:sz w:val="28"/>
          <w:szCs w:val="28"/>
          <w:rtl w:val="true"/>
          <w:lang w:bidi="fa-IR"/>
        </w:rPr>
        <w:t>در آن قدم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و نفس او لایق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مقامی نبود هرگز نمی‌توانست قدم در آن مقام بگذارد و قرب او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صفا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 ادنی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ذریّه آدم را تا قیامت از پشت او خارج نمود و آنان مانند ذرّ بودند پس خداوند خود را به آنان شناساند و خلقت و صنع خود را به آنان نشان داده وگرنه احدی پروردگار خود را نمی‌شناخت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در میثاق بر فطرت توحید و معرفت پروردگارشان آفرید؛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پروردگار خود خطاب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 پایین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نمی‌دانستند پروردگار و رازق آنان کیست</w:t>
      </w:r>
      <w:r>
        <w:rPr>
          <w:rFonts w:eastAsia="IRNazanin" w:cs="IRNazanin"/>
          <w:color w:val="111111"/>
          <w:sz w:val="28"/>
          <w:szCs w:val="28"/>
          <w:rtl w:val="true"/>
          <w:lang w:bidi="fa-IR"/>
        </w:rPr>
        <w:t>.</w:t>
      </w:r>
      <w:r>
        <w:rPr>
          <w:rStyle w:val="FootnoteAnchor"/>
          <w:rtl w:val="true"/>
        </w:rPr>
        <w:footnoteReference w:id="71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اصلحک الله قول الله؟عز؟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فطرهم علی التوحید عند المیثاق،وعلی معرفته انه ربهم،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فطاطا راسه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لم یعلموا من ربهم و لامن رازقهم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رَبُّکَ مِن بَنِی آدَمَ مِن ظُهُورِهِمْ ذُرِّیَّتَهُمْ وَ اَشْهَدَهُمْ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با خدای خود معاینه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معاینه کردند و معرفت‌شان ثابت شد و لکن موقف و محل آن را فراموش کردند و زود است که به یاد بیاورند و اگر جز این می‌بود پروردگار و رازقشان را نمی‌شناختند؛سپس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آنان در عالم ذرّ به زبان اقرار کردند و به قلب ایمان نیاوردند،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ابوبصیر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مومن روز قیامت خدای خود را می‌بیند؟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قبل از قیامت نیز او را دیدند؛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 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مومنان در دنیا نیز خدای خود را می‌بینند آیا تو الآن خدای خود را نمی‌بینی؟</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سخن را از شما نقل کنم؟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چرا که اگر تو این سخن را از من نقل کنی افراد جاهل معنای آن را نمی‌فهمند </w:t>
      </w:r>
    </w:p>
    <w:p>
      <w:pPr>
        <w:pStyle w:val="BookText"/>
        <w:rPr/>
      </w:pPr>
      <w:r>
        <w:rPr>
          <w:rFonts w:ascii="IRNazanin" w:hAnsi="IRNazanin" w:eastAsia="IRNazanin"/>
          <w:color w:val="111111"/>
          <w:sz w:val="28"/>
          <w:sz w:val="28"/>
          <w:szCs w:val="28"/>
          <w:rtl w:val="true"/>
          <w:lang w:bidi="fa-IR"/>
        </w:rPr>
        <w:t xml:space="preserve">و فکر می‌کنند این تشبیه کفر آمیز است در حالی که این رؤیت به قلب است و رؤیت به قلب مانند رؤیت به چشم نیست و خداوند منزّه از چیزی است که اهل تشبیه و کفر به او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مانند مخلوق جسم می‌پندارند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کسی هستی که خداوند در ابتدای خلقت نسبت به تو بر مردم احتجاج نمود، آنگاه که آنان را به صورت اشباح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امیرالمؤمنین است؟ و چون از ولایت تو سوال شد همه مردم به خاطر کبر و عناد و سر کشی، ولایت تو را انکار کردند مگر کمی از آنان و آنان همان اقلّ قلیل و اصحاب یمین‌اند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برای چه جمعه می‌گویند؟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خداوند خلق خود را در روز میثاق که روز جمعه بود برای</w:t>
      </w:r>
    </w:p>
    <w:p>
      <w:pPr>
        <w:pStyle w:val="BookText"/>
        <w:rPr/>
      </w:pPr>
      <w:r>
        <w:rPr>
          <w:rFonts w:ascii="IRNazanin" w:hAnsi="IRNazanin" w:eastAsia="IRNazanin"/>
          <w:color w:val="111111"/>
          <w:sz w:val="28"/>
          <w:sz w:val="28"/>
          <w:szCs w:val="28"/>
          <w:rtl w:val="true"/>
          <w:lang w:bidi="fa-IR"/>
        </w:rPr>
        <w:t>اقرار به ولایت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جمع نمود و آن روز را روز جمعه نامید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جهّال می‌دانستند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زمانی امیر المؤمنین نامیده شده حق او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 او در چه زمانی امیرالمؤمنین نامیده شده؟فرمود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 رَبُّکَ مِن بَنِی آدَمَ مِن ظُهُورِهِمْ ذُرِّیَّتَهُمْ اَلَسْتُ بِرَبِّکُمْ و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انّ علیًا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این چنین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15"/>
      </w:r>
      <w:bookmarkStart w:id="723" w:name="pg15346_203199"/>
    </w:p>
    <w:p>
      <w:pPr>
        <w:pStyle w:val="Heading3"/>
        <w:numPr>
          <w:ilvl w:val="2"/>
          <w:numId w:val="1"/>
        </w:numPr>
        <w:rPr/>
      </w:pPr>
      <w:bookmarkStart w:id="724" w:name="__RefHeading___Toc5410444_2142443653"/>
      <w:bookmarkStart w:id="725" w:name="_Toc286"/>
      <w:bookmarkEnd w:id="723"/>
      <w:bookmarkEnd w:id="724"/>
      <w:r>
        <w:rPr>
          <w:rtl w:val="true"/>
        </w:rPr>
        <w:t xml:space="preserve">سوره‌ی اعراف </w:t>
      </w:r>
      <w:r>
        <w:rPr>
          <w:rtl w:val="true"/>
        </w:rPr>
        <w:t>[</w:t>
      </w:r>
      <w:r>
        <w:rPr/>
        <w:t>7</w:t>
      </w:r>
      <w:r>
        <w:rPr>
          <w:rtl w:val="true"/>
        </w:rPr>
        <w:t>]</w:t>
      </w:r>
      <w:r>
        <w:rPr>
          <w:rtl w:val="true"/>
        </w:rPr>
        <w:t xml:space="preserve">، آیات </w:t>
      </w:r>
      <w:r>
        <w:rPr/>
        <w:t>175</w:t>
      </w:r>
      <w:r>
        <w:rPr>
          <w:rtl w:val="true"/>
        </w:rPr>
        <w:t xml:space="preserve"> </w:t>
      </w:r>
      <w:r>
        <w:rPr>
          <w:rtl w:val="true"/>
        </w:rPr>
        <w:t xml:space="preserve">تا </w:t>
      </w:r>
      <w:r>
        <w:rPr/>
        <w:t>181</w:t>
      </w:r>
      <w:bookmarkEnd w:id="725"/>
    </w:p>
    <w:p>
      <w:pPr>
        <w:pStyle w:val="Heading4"/>
        <w:numPr>
          <w:ilvl w:val="3"/>
          <w:numId w:val="1"/>
        </w:numPr>
        <w:rPr/>
      </w:pPr>
      <w:bookmarkStart w:id="726" w:name="__RefHeading___Toc5410446_2142443653"/>
      <w:bookmarkStart w:id="727" w:name="_Toc287"/>
      <w:bookmarkEnd w:id="726"/>
      <w:r>
        <w:rPr>
          <w:rtl w:val="true"/>
        </w:rPr>
        <w:t>متن</w:t>
      </w:r>
      <w:r>
        <w:rPr>
          <w:rtl w:val="true"/>
        </w:rPr>
        <w:t>:</w:t>
      </w:r>
      <w:bookmarkEnd w:id="727"/>
    </w:p>
    <w:p>
      <w:pPr>
        <w:pStyle w:val="BookText"/>
        <w:rPr/>
      </w:pPr>
      <w:r>
        <w:rPr>
          <w:rFonts w:ascii="Amiri" w:hAnsi="Amiri" w:eastAsia="Amiri" w:cs="Amiri"/>
          <w:color w:val="111111"/>
          <w:sz w:val="28"/>
          <w:sz w:val="28"/>
          <w:szCs w:val="28"/>
          <w:rtl w:val="true"/>
          <w:lang w:bidi="ar-SA"/>
        </w:rPr>
        <w:t>وَ اتْلُ عَلَیْهِمْ نَبَاَ الَّذی آتَیْناهُ آیاتِنا فَانْسَلَخَ مِنْها فَاَتْبَعَهُ الشَّیْطانُ فَكانَ مِنَ الْغاوینَ وَ لَوْ شِئْنا لَرَفَعْناهُ بِها وَ لكِنَّهُ اَخْلَدَ اِلَی الْاَرْضِ وَ اتَّبَعَ هَواهُ فَمَثَلُهُ كَمَثَلِ الْكَلْبِ اِنْ تَحْمِلْ عَلَیْهِ یَلْهَثْ اَوْ تَتْرُكْهُ یَلْهَثْ ذلِكَ مَثَلُ الْقَوْمِ الَّذینَ كَذَّبُوا بِآیاتِنا فَاقْصُصِ الْقَصَصَ لَعَلَّهُمْ یَتَفَكَّرُونَ ساءَ مَثَلًا الْقَوْمُ الَّذینَ كَذَّبُوا بِآیاتِنا وَ اَنْفُسَهُمْ كانُوا یَظْلِمُونَ مَنْ یَهْدِ اللهُ فَهُوَ الْمُهْتَدی وَ مَنْ یُضْلِلْ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الْخاسِرُونَ وَ لَقَدْ ذَرَاْنا لِجَهَنَّمَ كَثیرًا مِنَ الْجِنِّ وَ الْاِنْسِ لَهُمْ قُلُوبٌ لایَفْقَهُونَ بِها وَ لَهُمْ اَعْیُنٌ لایُبْصِرُونَ بِها وَ لَهُمْ آذانٌ لایَسْمَعُونَ بِها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كَالْاَنْعامِ بَلْ هُمْ اَضَلُّ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الْغافِلُونَ وَ لِلهِ الْاَسْماءُ الْحُسْنی فَادْعُوهُ بِها وَ ذَرُوا الَّذینَ یُلْحِدُونَ فی اَسْمائِهِ سَیُجْزَوْنَ ما كانُوا یَعْمَلُونَ وَ مِمَّنْ خَلَقْنا اُمَّةٌ یَهْدُونَ بِالْحَقِّ وَ بِهِ یَعْدِلُونَ</w:t>
      </w:r>
    </w:p>
    <w:p>
      <w:pPr>
        <w:pStyle w:val="Heading4"/>
        <w:numPr>
          <w:ilvl w:val="3"/>
          <w:numId w:val="1"/>
        </w:numPr>
        <w:rPr/>
      </w:pPr>
      <w:bookmarkStart w:id="728" w:name="__RefHeading___Toc5410448_2142443653"/>
      <w:bookmarkStart w:id="729" w:name="_Toc288"/>
      <w:bookmarkEnd w:id="728"/>
      <w:r>
        <w:rPr>
          <w:rtl w:val="true"/>
        </w:rPr>
        <w:t>لغات</w:t>
      </w:r>
      <w:r>
        <w:rPr>
          <w:rtl w:val="true"/>
        </w:rPr>
        <w:t>:</w:t>
      </w:r>
      <w:bookmarkEnd w:id="72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امر عظیم و بزرگی را گویند،ونبوّت نیز از آن مشتق است،و نبی صاحب خبر بزرگی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سکن الیه، و اصل معنای خلود لزوم علی الدوام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لصق بها،و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سگ از تشنگی زبان خود را خارج کند، و زن لهثاء زنی است که در ماه رمضان روزه نمی‌گیرد،و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ذرء و انشاء و احداث و خلق نظائرند،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عدول از استقامت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در یک طرف قبر حفر می‌شود و بر خلاف ضریح که در وسط قبر حفر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لحدت والحدت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 xml:space="preserve">. </w:t>
      </w:r>
      <w:bookmarkStart w:id="730" w:name="pg15346_203200"/>
    </w:p>
    <w:p>
      <w:pPr>
        <w:pStyle w:val="Heading4"/>
        <w:numPr>
          <w:ilvl w:val="3"/>
          <w:numId w:val="1"/>
        </w:numPr>
        <w:rPr/>
      </w:pPr>
      <w:bookmarkStart w:id="731" w:name="__RefHeading___Toc5410450_2142443653"/>
      <w:bookmarkStart w:id="732" w:name="_Toc289"/>
      <w:bookmarkEnd w:id="730"/>
      <w:bookmarkEnd w:id="731"/>
      <w:r>
        <w:rPr>
          <w:rtl w:val="true"/>
        </w:rPr>
        <w:t>ترجمه</w:t>
      </w:r>
      <w:r>
        <w:rPr>
          <w:rtl w:val="true"/>
        </w:rPr>
        <w:t>:</w:t>
      </w:r>
      <w:bookmarkEnd w:id="7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 پی او افتاد، و از گم‌راهان شد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پستی گرایید، و از هوای نفس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هم‌چون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اگر به او حمله کنی،دهانش را باز،وزبانش را برون می‌آورد، و اگر او را به حال خود واگذاری، باز همین کار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چنان تشنه دنیاپرستی است که هرگز سیراب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مثل گروهی است که آیات ما را تکذیب کردند 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مثلی دارند گروهی که آیات ما را تکذیب کردند و آن‌ها تنها به خودشان ستم می‌نمودند</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گروه بسیاری از جن و انس را برای دوزخ آفریدیم آن‌ها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 چشمانی که با آن نمی‌بینند و گوشهایی که با آن نمی‌شنوند آن‌ها هم‌چون چهارپایانند بلکه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همه‌گونه امکانات هدایت، باز هم گم‌راهند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نامهای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در اسماء خدا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می‌نهند، و شریک برایش قایل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به‌زودی جزای اعمالی را که انجام می‌دادند، می‌بینند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که آفریدیم، گروهی بحق هدایت می‌کنند، و بحق اجرای عدالت می‌نمایند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733" w:name="pg15346_203201"/>
    </w:p>
    <w:p>
      <w:pPr>
        <w:pStyle w:val="Heading4"/>
        <w:numPr>
          <w:ilvl w:val="3"/>
          <w:numId w:val="1"/>
        </w:numPr>
        <w:rPr/>
      </w:pPr>
      <w:bookmarkStart w:id="734" w:name="__RefHeading___Toc5410452_2142443653"/>
      <w:bookmarkStart w:id="735" w:name="_Toc290"/>
      <w:bookmarkEnd w:id="733"/>
      <w:bookmarkEnd w:id="734"/>
      <w:r>
        <w:rPr>
          <w:rtl w:val="true"/>
        </w:rPr>
        <w:t>تفسیر اهل بیت</w:t>
      </w:r>
      <w:r>
        <w:rPr>
          <w:rtl w:val="true"/>
        </w:rPr>
        <w:t>(</w:t>
      </w:r>
      <w:r>
        <w:rPr>
          <w:rtl w:val="true"/>
        </w:rPr>
        <w:t>علیهم السلام</w:t>
      </w:r>
      <w:r>
        <w:rPr>
          <w:rtl w:val="true"/>
        </w:rPr>
        <w:t>):</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نَبَاَ الَّذِیَ آتَیْنَاهُ آیَاتِنَا فَانسَلَخَ مِنْهَا فَاَتْبَعَهُ الشَّیْطَانُ…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بلعم باعورا اسم اعظم را عطا نمود و او همواره خدا را با آن می‌خواند و خداوند دعای او را مستجاب می‌نمود؛ تا این که بلعم تمایل به فرعون پیدا کرد و چون فرعون موسی و اصحاب او را تعقیب کرد،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تا خدا موسی و اصحاب او 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بلعم سوار بر الاغ خود شد تا خود را به موسی برساند و لکن الاغ او امتناع نمود و حرکت نکرد و چون بلعم شروع به زدن الاغ کرد خداوند الاغ را به سخن در آورد و به صاحب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برای چه مرا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با تو بیایم و تو به پیامبر خدا و مومنین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بَلعَم آنقدر الاغ را زد تا او را کشت و اسم اعظم خدا از زبان بلعم گرفته 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فَاَتْبَعَهُ الشَّیْطَانُ فَکَانَ مِنَ الْغَاوِینَ…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اِن تَحْمِلْ عَلَیْهِ یَلْهَثْ…</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حدیث فوق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خداوند است برای بلعم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چهارپایان هیچ یک داخل بهشت نمی‌شود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بلعم، سگ اصحاب کهف و گرگی که فرزند شرطی را خورد و قصّه آن این است که پادشاه ظالمی یکی از نظامیان و شرطی‌های خود را فرستاد تا گروهی از مومنین را حاضر کند و آن پادشاه آنان را عذاب نماید و آن مرد شرطی را فرزندی بود که او را </w:t>
      </w:r>
    </w:p>
    <w:p>
      <w:pPr>
        <w:pStyle w:val="BookText"/>
        <w:rPr/>
      </w:pPr>
      <w:r>
        <w:rPr>
          <w:rFonts w:ascii="IRNazanin" w:hAnsi="IRNazanin" w:eastAsia="IRNazanin"/>
          <w:color w:val="111111"/>
          <w:sz w:val="28"/>
          <w:sz w:val="28"/>
          <w:szCs w:val="28"/>
          <w:rtl w:val="true"/>
          <w:lang w:bidi="fa-IR"/>
        </w:rPr>
        <w:t>دوست می‌داشت پس گرگی آمد و فرزند او را خورد و مرد شرطی محزون گردید و خداوند آن گرگ را به خاطر محزون کردن آن شرطی داخل بهشت نمود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اَعْیُنٌ لَّا یُبْصِرُونَ بِهَا وَ لَهُمْ آذَانٌ لَّا یَسْمَعُونَ بِهَا اُوْلَئِکَ کَالاَنْعَامِ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بر قلوب آنان مهر می‌زند و نمی‌توانند تعقّل 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اَعْیُنٌ لَّا یُبْصِرُونَ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پرده‌ای مقابل چشمان آنان قرار می‌دهد و آنان راه هدایت را نمی‌یابند،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آذَانٌ لَّا یَسْمَعُونَ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در گوش‌های آنان مانعی قرار می‌دهد تا ندای حق و هدایت را نشنوند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کَالاَنْعَامِ بَلْ هُمْ اَضَلُّ اُوْلَئِکَ هُمُ الْغَافِلُونَ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افضل‌اند یا بنی آدم؟ 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ملائکه عقل قرار داد</w:t>
      </w:r>
    </w:p>
    <w:p>
      <w:pPr>
        <w:pStyle w:val="BookText"/>
        <w:rPr/>
      </w:pPr>
      <w:r>
        <w:rPr>
          <w:rFonts w:ascii="IRNazanin" w:hAnsi="IRNazanin" w:eastAsia="IRNazanin"/>
          <w:color w:val="111111"/>
          <w:sz w:val="28"/>
          <w:sz w:val="28"/>
          <w:szCs w:val="28"/>
          <w:rtl w:val="true"/>
          <w:lang w:bidi="fa-IR"/>
        </w:rPr>
        <w:t>بدون شهوت و در چهار پایان شهوت قرار داد بدون عقل و در بنی آدم عقل و شهوت قرار داد، پس کسی که عقل او غالب بر شهوت او باشد، بهتر از ملائکه خواهد بود و کسی که شهوت او غالب بر عقل او باشد از چهار پایان بدتر خواهد بود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الاَسْمَاء الْحُسْنَی فَادْعُوهُ بِهَا وَ ذَرُواْ الَّذِینَ یُلْحِدُونَ فِی اَسْمَآئِهِ…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هیچ عملی را از بندگان خدا نمی‌پذیرد مگر با معرفت ما</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را نباید توصیف کرد مگر به آن‌چه او خود را به آن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توصیف می‌شود خدایی که حواسّ مردم عاجز از درک اوست و فکر آنان عاجز از فهم اوست و محاسبات آنان عاجز از اندازه گیری اوست و چشم‌های آنان عاجز از احاطه به اوست، او اجلّ از توصیف توصیف کنندگان و تعریف تعریف کنندگان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لایوصف الا بما وصف به نفسه، و انی یوصف الذی تعجز الحواس ان تدرکه، و الاوهام ان</w:t>
      </w:r>
    </w:p>
    <w:p>
      <w:pPr>
        <w:pStyle w:val="BookText"/>
        <w:rPr/>
      </w:pPr>
      <w:r>
        <w:rPr>
          <w:rFonts w:ascii="IRNazanin" w:hAnsi="IRNazanin" w:eastAsia="IRNazanin"/>
          <w:color w:val="111111"/>
          <w:sz w:val="28"/>
          <w:sz w:val="28"/>
          <w:szCs w:val="28"/>
          <w:rtl w:val="true"/>
          <w:lang w:bidi="fa-IR"/>
        </w:rPr>
        <w:t>تثاله، و الخطرات ان تحده، و الابصار عن الاحاطة، به، جل عما یصفه الواصفون، و تعالی</w:t>
      </w:r>
    </w:p>
    <w:p>
      <w:pPr>
        <w:pStyle w:val="BookText"/>
        <w:rPr/>
      </w:pPr>
      <w:r>
        <w:rPr>
          <w:rFonts w:ascii="IRNazanin" w:hAnsi="IRNazanin" w:eastAsia="IRNazanin"/>
          <w:color w:val="111111"/>
          <w:sz w:val="28"/>
          <w:sz w:val="28"/>
          <w:szCs w:val="28"/>
          <w:rtl w:val="true"/>
          <w:lang w:bidi="fa-IR"/>
        </w:rPr>
        <w:t>عما ینعته الناعتون، و الحدیثان طویلان اخذنا منهما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آیه فوق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نام‌هایی است در قرآن که جز او به آن نام‌ها خوانده نمی‌شوند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 وَ ذَرُواْ الَّذِینَ یُلْحِدُونَ فِی اَسْمَآئِهِ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نام‌هایی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او را به این نام‌ها باید بخوانید، و کسانی که دیگران را به نام‌های او می‌خوانند، کافر و مشرک می‌شوند و نمی‌دانند و گمان می‌کنند که کار خوبی می‌کنند، از این رو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نود و نه اسم دارد که هر کس آن‌ها را جمع آوری کند داخل بهشت خواهد شد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مرحوم صدوق در کتاب توحید با سند خود از امام صادق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نود و نه اسم می‌باشد که هر کس آن‌ها را جمع آوری کند داخل بهشت</w:t>
      </w:r>
    </w:p>
    <w:p>
      <w:pPr>
        <w:pStyle w:val="BookText"/>
        <w:rPr/>
      </w:pPr>
      <w:r>
        <w:rPr>
          <w:rFonts w:ascii="IRNazanin" w:hAnsi="IRNazanin" w:eastAsia="IRNazanin"/>
          <w:color w:val="111111"/>
          <w:sz w:val="28"/>
          <w:sz w:val="28"/>
          <w:szCs w:val="28"/>
          <w:rtl w:val="true"/>
          <w:lang w:bidi="fa-IR"/>
        </w:rPr>
        <w:t>می‌شود و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بارئ،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ذارئ،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عزیز،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قیّوم،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قاضی‌الحاجات،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کاشف‌الضّر،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خیرالناصرین،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باشد و شافی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الله العالم، ضمنا معانی این اسماء در شرح اسماء الحسنی آمده و صاحب جنّات الخلود نیز آن‌ها را ترجمه نموده و ما در کتاب پیام‌های قرآنی</w:t>
      </w:r>
      <w:r>
        <w:rPr>
          <w:rStyle w:val="FootnoteAnchor"/>
          <w:rtl w:val="true"/>
        </w:rPr>
        <w:footnoteReference w:id="728"/>
      </w:r>
      <w:r>
        <w:rPr>
          <w:rFonts w:ascii="IRNazanin" w:hAnsi="IRNazanin" w:eastAsia="IRNazanin"/>
          <w:color w:val="111111"/>
          <w:sz w:val="28"/>
          <w:sz w:val="28"/>
          <w:szCs w:val="28"/>
          <w:rtl w:val="true"/>
          <w:lang w:bidi="fa-IR"/>
        </w:rPr>
        <w:t>، از او نقل نموده‌ایم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یَهْدُونَ بِالْحَقِّ وَ بِهِ یَعْدِلُونَ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امّت هستیم و در تفسیر</w:t>
      </w:r>
    </w:p>
    <w:p>
      <w:pPr>
        <w:pStyle w:val="BookText"/>
        <w:rPr/>
      </w:pPr>
      <w:r>
        <w:rPr>
          <w:rFonts w:ascii="IRNazanin" w:hAnsi="IRNazanin" w:eastAsia="IRNazanin"/>
          <w:color w:val="111111"/>
          <w:sz w:val="28"/>
          <w:sz w:val="28"/>
          <w:szCs w:val="28"/>
          <w:rtl w:val="true"/>
          <w:lang w:bidi="fa-IR"/>
        </w:rPr>
        <w:t>قمّی نیز آمده که مقصود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من در دست اوست این امّت هفتاد و سه فرقه خواهد شد و همه آنان در آتش خواهند بود مگر یک فرقه،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فرقه از این امّت نجات خواهند یافت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فرقه، هادی به حق و اهل عدالت هستند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هستند که حق می‌گیرند و حق می‌دهند،چنان که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بودند 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اُمَّةٌ یَهْدُونَ بِالْحَقِّ وَ بِهِ یَعْدِلُونَ</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در تفسیر مجمع از آن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اُمَّتِی قَوْمًا عَلَی الْحَقِّ حَتَّی</w:t>
      </w:r>
    </w:p>
    <w:p>
      <w:pPr>
        <w:pStyle w:val="BookText"/>
        <w:rPr/>
      </w:pPr>
      <w:r>
        <w:rPr>
          <w:rFonts w:ascii="Amiri" w:hAnsi="Amiri" w:eastAsia="Amiri" w:cs="Amiri"/>
          <w:color w:val="111111"/>
          <w:sz w:val="28"/>
          <w:sz w:val="28"/>
          <w:szCs w:val="28"/>
          <w:rtl w:val="true"/>
          <w:lang w:bidi="ar-SA"/>
        </w:rPr>
        <w:t>یَنْزِلَ عِیسَی ابْنُ مَرْیَمَ</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شدند، هفتاد فرقه آنان در آتش و یک فرقه اهل</w:t>
      </w:r>
    </w:p>
    <w:p>
      <w:pPr>
        <w:pStyle w:val="BookText"/>
        <w:rPr/>
      </w:pPr>
      <w:r>
        <w:rPr>
          <w:rFonts w:ascii="IRNazanin" w:hAnsi="IRNazanin" w:eastAsia="IRNazanin"/>
          <w:color w:val="111111"/>
          <w:sz w:val="28"/>
          <w:sz w:val="28"/>
          <w:szCs w:val="28"/>
          <w:rtl w:val="true"/>
          <w:lang w:bidi="fa-IR"/>
        </w:rPr>
        <w:t>بهشت بودند و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شدند، هفتاد و یک فرقه اهل آتش</w:t>
      </w:r>
    </w:p>
    <w:p>
      <w:pPr>
        <w:pStyle w:val="BookText"/>
        <w:rPr/>
      </w:pPr>
      <w:r>
        <w:rPr>
          <w:rFonts w:ascii="IRNazanin" w:hAnsi="IRNazanin" w:eastAsia="IRNazanin"/>
          <w:color w:val="111111"/>
          <w:sz w:val="28"/>
          <w:sz w:val="28"/>
          <w:szCs w:val="28"/>
          <w:rtl w:val="true"/>
          <w:lang w:bidi="fa-IR"/>
        </w:rPr>
        <w:t>و یک فرقه اهل بهشت بودند و از امّت من یک فرقه در بهشت و هفتاد و دو فرقه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و دو فرقه کیانند؟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یزید گوید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خواهند بود</w:t>
      </w:r>
      <w:r>
        <w:rPr>
          <w:rFonts w:eastAsia="IRNazanin" w:cs="IRNazanin"/>
          <w:color w:val="111111"/>
          <w:sz w:val="28"/>
          <w:szCs w:val="28"/>
          <w:rtl w:val="true"/>
          <w:lang w:bidi="fa-IR"/>
        </w:rPr>
        <w:t>.</w:t>
      </w:r>
      <w:r>
        <w:rPr>
          <w:rStyle w:val="FootnoteAnchor"/>
          <w:rtl w:val="true"/>
        </w:rPr>
        <w:footnoteReference w:id="735"/>
      </w:r>
      <w:bookmarkStart w:id="736" w:name="pg15346_203210"/>
    </w:p>
    <w:p>
      <w:pPr>
        <w:pStyle w:val="BookText"/>
        <w:rPr/>
      </w:pPr>
      <w:bookmarkEnd w:id="736"/>
      <w:r>
        <w:rPr>
          <w:rFonts w:ascii="IRNazanin" w:hAnsi="IRNazanin" w:eastAsia="IRNazanin"/>
          <w:color w:val="111111"/>
          <w:sz w:val="28"/>
          <w:sz w:val="28"/>
          <w:szCs w:val="28"/>
          <w:rtl w:val="true"/>
          <w:lang w:bidi="fa-IR"/>
        </w:rPr>
        <w:t>مرحوم صدوق در کتاب امالی از ابوبصیر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اوصیای اویند؛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مومنانی‌اند که رسالت او را</w:t>
      </w:r>
    </w:p>
    <w:p>
      <w:pPr>
        <w:pStyle w:val="BookText"/>
        <w:rPr/>
      </w:pPr>
      <w:r>
        <w:rPr>
          <w:rFonts w:ascii="Amiri" w:hAnsi="Amiri" w:eastAsia="Amiri" w:cs="Amiri"/>
          <w:color w:val="111111"/>
          <w:sz w:val="28"/>
          <w:sz w:val="28"/>
          <w:szCs w:val="28"/>
          <w:rtl w:val="true"/>
          <w:lang w:bidi="ar-SA"/>
        </w:rPr>
        <w:t>تصدیق کردند و به ثقلین یعنی قرآن و عترت و اهل بیت او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اَذْهَبَ اللهُ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تمسّک نمودند و قرآن و عترت دو جانشین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امّت هستند</w:t>
      </w:r>
      <w:r>
        <w:rPr>
          <w:rFonts w:eastAsia="Amiri" w:cs="Amiri" w:ascii="Amiri" w:hAnsi="Amiri"/>
          <w:color w:val="111111"/>
          <w:sz w:val="28"/>
          <w:szCs w:val="28"/>
          <w:rtl w:val="true"/>
          <w:lang w:bidi="ar-SA"/>
        </w:rPr>
        <w:t>.</w:t>
      </w:r>
      <w:r>
        <w:rPr>
          <w:rStyle w:val="FootnoteAnchor"/>
          <w:rtl w:val="true"/>
        </w:rPr>
        <w:footnoteReference w:id="736"/>
      </w:r>
    </w:p>
    <w:p>
      <w:pPr>
        <w:pStyle w:val="Heading3"/>
        <w:numPr>
          <w:ilvl w:val="2"/>
          <w:numId w:val="1"/>
        </w:numPr>
        <w:rPr/>
      </w:pPr>
      <w:bookmarkStart w:id="737" w:name="__RefHeading___Toc5410454_2142443653"/>
      <w:bookmarkStart w:id="738" w:name="_Toc291"/>
      <w:bookmarkEnd w:id="737"/>
      <w:r>
        <w:rPr>
          <w:rtl w:val="true"/>
        </w:rPr>
        <w:t xml:space="preserve">سوره‌ی اعراف </w:t>
      </w:r>
      <w:r>
        <w:rPr>
          <w:rtl w:val="true"/>
        </w:rPr>
        <w:t>[</w:t>
      </w:r>
      <w:r>
        <w:rPr/>
        <w:t>7</w:t>
      </w:r>
      <w:r>
        <w:rPr>
          <w:rtl w:val="true"/>
        </w:rPr>
        <w:t>]</w:t>
      </w:r>
      <w:r>
        <w:rPr>
          <w:rtl w:val="true"/>
        </w:rPr>
        <w:t xml:space="preserve">، آیات </w:t>
      </w:r>
      <w:r>
        <w:rPr/>
        <w:t>182</w:t>
      </w:r>
      <w:r>
        <w:rPr>
          <w:rtl w:val="true"/>
        </w:rPr>
        <w:t xml:space="preserve"> </w:t>
      </w:r>
      <w:r>
        <w:rPr>
          <w:rtl w:val="true"/>
        </w:rPr>
        <w:t xml:space="preserve">تا </w:t>
      </w:r>
      <w:r>
        <w:rPr/>
        <w:t>188</w:t>
      </w:r>
      <w:bookmarkEnd w:id="738"/>
    </w:p>
    <w:p>
      <w:pPr>
        <w:pStyle w:val="Heading4"/>
        <w:numPr>
          <w:ilvl w:val="3"/>
          <w:numId w:val="1"/>
        </w:numPr>
        <w:rPr/>
      </w:pPr>
      <w:bookmarkStart w:id="739" w:name="__RefHeading___Toc5410456_2142443653"/>
      <w:bookmarkStart w:id="740" w:name="_Toc292"/>
      <w:bookmarkEnd w:id="739"/>
      <w:r>
        <w:rPr>
          <w:rtl w:val="true"/>
        </w:rPr>
        <w:t>متن</w:t>
      </w:r>
      <w:r>
        <w:rPr>
          <w:rtl w:val="true"/>
        </w:rPr>
        <w:t>:</w:t>
      </w:r>
      <w:bookmarkEnd w:id="740"/>
    </w:p>
    <w:p>
      <w:pPr>
        <w:pStyle w:val="BookText"/>
        <w:rPr/>
      </w:pPr>
      <w:r>
        <w:rPr>
          <w:rFonts w:ascii="Amiri" w:hAnsi="Amiri" w:eastAsia="Amiri" w:cs="Amiri"/>
          <w:color w:val="111111"/>
          <w:sz w:val="28"/>
          <w:sz w:val="28"/>
          <w:szCs w:val="28"/>
          <w:rtl w:val="true"/>
          <w:lang w:bidi="ar-SA"/>
        </w:rPr>
        <w:t>وَ الَّذینَ كَذَّبُوا بِآیاتِنا سَنَسْتَدْرِجُهُمْ مِنْ حَیْثُ لایَعْلَمُونَ وَ اُمْلی لَهُمْ اِنَّ كَیْدی مَتینٌ اَ وَ لَمْ یَتَفَكَّرُوا ما بِصاحِبِهِمْ مِنْ جِنَّةٍ اِنْ هُوَ اِلَّا نَذیرٌ مُبینٌ اَ وَ لَمْ یَنْظُرُوا فی مَلَكُوتِ السَّماواتِ وَ الْاَرْضِ وَ ما خَلَقَ اللهُ مِنْ شَیْ‌ءٍ وَ اَنْ عَسی اَنْ یَكُونَ قَدِ اقْتَرَبَ اَجَلُهُمْ فَبِاَیِّ حَدیثٍ بَعْدَهُ یُؤْمِنُونَ مَنْ یُضْلِلِ اللهُ فَلا هادِیَ لَهُ وَ یَذَرُهُمْ فی طُغْیانِهِمْ یَعْمَهُونَ یَسْئَلُونَكَ عَنِ السَّاعَةِ اَیَّانَ مُرْساها قُلْ اِنَّما عِلْمُها عِنْدَ رَبِّی لایُجَلِّیها لِوَقْتِها اِلَّا هُوَ ثَقُلَتْ فِی السَّماواتِ وَ الْاَرْضِ لاتَاْتیكُمْ اِلَّا بَغْتَةً یَسْئَلُونَكَ كَاَنَّكَ حَفِیٌّ عَنْها قُلْ اِنَّما عِلْمُها عِنْدَ اللهِ وَ لكِنَّ اَكْثَرَ النَّاسِ لایَعْلَمُونَ قُلْ لااَمْلِكُ لِنَفْسی نَفْعًا وَ لاضَرًّا اِلَّا ما شاءَ اللهُ وَ لَوْ كُنْتُ اَعْلَمُ الْغَیْبَ لاَسْتَكْثَرْتُ مِنَ الْخَیْرِ وَ ما مَسَّنِیَ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السُّوءُ اِنْ اَنَا اِلَّا نَذیرٌ وَ بَشیرٌ لِقَوْمٍ یُؤْمِنُونَ </w:t>
      </w:r>
      <w:bookmarkStart w:id="741" w:name="pg15346_203211"/>
    </w:p>
    <w:p>
      <w:pPr>
        <w:pStyle w:val="Heading4"/>
        <w:numPr>
          <w:ilvl w:val="3"/>
          <w:numId w:val="1"/>
        </w:numPr>
        <w:rPr/>
      </w:pPr>
      <w:bookmarkStart w:id="742" w:name="__RefHeading___Toc5410458_2142443653"/>
      <w:bookmarkStart w:id="743" w:name="_Toc293"/>
      <w:bookmarkEnd w:id="741"/>
      <w:bookmarkEnd w:id="742"/>
      <w:r>
        <w:rPr>
          <w:rtl w:val="true"/>
        </w:rPr>
        <w:t>لغات</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درجه درجه بالا رفتن است مانند رفتن بالای نردبان،و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بعضهم اثر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تاخیر و امهال است، و اصل املاء استمرار بر عمل است بدون توقف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قوی و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و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جنون است، و اصل آن از ستر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اعظم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زمان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وقت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الاثبات و المرسی المثبت،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در سوال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احفی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استقصی اخذه</w:t>
      </w:r>
      <w:r>
        <w:rPr>
          <w:rFonts w:eastAsia="IRNazanin" w:cs="IRNazanin"/>
          <w:color w:val="111111"/>
          <w:sz w:val="28"/>
          <w:szCs w:val="28"/>
          <w:rtl w:val="true"/>
          <w:lang w:bidi="fa-IR"/>
        </w:rPr>
        <w:t>.</w:t>
      </w:r>
    </w:p>
    <w:p>
      <w:pPr>
        <w:pStyle w:val="Heading4"/>
        <w:numPr>
          <w:ilvl w:val="3"/>
          <w:numId w:val="1"/>
        </w:numPr>
        <w:rPr/>
      </w:pPr>
      <w:bookmarkStart w:id="744" w:name="__RefHeading___Toc5410460_2142443653"/>
      <w:bookmarkStart w:id="745" w:name="_Toc294"/>
      <w:bookmarkEnd w:id="744"/>
      <w:r>
        <w:rPr>
          <w:rtl w:val="true"/>
        </w:rPr>
        <w:t>ترجمه</w:t>
      </w:r>
      <w:r>
        <w:rPr>
          <w:rtl w:val="true"/>
        </w:rPr>
        <w:t>:</w:t>
      </w:r>
      <w:bookmarkEnd w:id="74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آیات ما را تکذیب کردند، به تدریج از جایی که نمی‌دانند، گرفتار مجازات‌شان خواهیم کرد</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مهلت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طرح و نقشه من،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 را قدرت فرار از آن نیست</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نکردند که همنشین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چنین نسبت ناروایی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بیم دهنده آشکاری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متوجّه وظایفشان می‌سازد</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حکومت و نظام آسمان‌ها و زمین، و آن‌چه خدا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دقّت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نیفکندند؟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در این نیز اندیشه نکردند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پایان زندگی آن‌ها نزدیک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کتاب آسمانی روشن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کدام سخن ایمان خواهند آورد؟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هدایت کننده‌ای ندارد و آن‌ها را در طغیان و سرکشی‌شان رها می‌سازد، تا سرگردان شوند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قیامت از تو سوال می‌کنند، کی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746" w:name="pg15346_203212"/>
    </w:p>
    <w:p>
      <w:pPr>
        <w:pStyle w:val="BookText"/>
        <w:rPr/>
      </w:pPr>
      <w:bookmarkEnd w:id="7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 فقط نزد پروردگار من است و هیچ 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به‌طور ناگهانی، به سراغ شما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می‌کنند، چنان که گویی تو از زمان وقوع آن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 ولی بیشتر مردم نمی‌دانند</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مالک سود و زیان خویش نیستم،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 مگر آن‌چه خداوند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غیب با خبر بودم، سود فراوانی برای خود فراهم می‌کردم، و هیچ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نمی‌رسید من فقط بیم‌دهنده و بشارت‌دهنده‌ام برای گروهی که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آماده پذیرش حقند</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747" w:name="__RefHeading___Toc5410462_2142443653"/>
      <w:bookmarkStart w:id="748" w:name="_Toc295"/>
      <w:bookmarkEnd w:id="747"/>
      <w:r>
        <w:rPr>
          <w:rtl w:val="true"/>
        </w:rPr>
        <w:t>تفسیر اهل بیت</w:t>
      </w:r>
      <w:r>
        <w:rPr>
          <w:rtl w:val="true"/>
        </w:rPr>
        <w:t>(</w:t>
      </w:r>
      <w:r>
        <w:rPr>
          <w:rtl w:val="true"/>
        </w:rPr>
        <w:t>علیهم السلام</w:t>
      </w:r>
      <w:r>
        <w:rPr>
          <w:rtl w:val="true"/>
        </w:rPr>
        <w:t>):</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سَنَسْتَدْرِجُهُم مِّنْ حَیْثُ لَا یَعْلَمُونَ</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هنگامی که به بنده‌ای اراده‌ی خیر نماید و او گناهی انجام بدهد، به دنبال گناه او گرفتاری و بلایی قرار می‌دهد تا او را به یاد استغفار بیاندازد، و اگر به بنده‌ای اراده خیر نداشته باشد و او گناهی انجام بدهد، به دنبال آن نعمتی از دنیا به او می‌دهد تا استغفار را فراموش نماید و به گناه خود ادامه بدهد،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او را در غفلت نگه می‌دارد و هنگام معصیت به خاطر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گناه هراسی ندارد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زیاداند کسانی که به سبب نعمت‌های خدا مغرور می‌شوند، و چه زیادند کسانی که به سبب پرده انداختن خداوند بر گناهشان گرفتار عذاب می‌شوند، و چه زیاداند کسانی که به خاطر تعریف و ثناگویی مردم گرفتار فتنه و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وُسِّعَ عَلَیْهِ فِی ذَاتِ یَدِهِ فَلَمْ یَرَ ذَلِکَ اسْتِدْرَاجًا فَقَدْ اَمِنَ مَخُوفًا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پیدا کند و دست او پر باشد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امتحان پنهانی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خود را از خطر ایمن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خطر غفلت قرار گرفته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امْلی لَهُمْ انَ کَیْدی 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 عَذَابِی شَدِیدٌ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یَتَفَکَّرُواْ مَا بِصَاحِبِهِم مِّن جِنَّةٍ اِنْ هُوَ اِلَّا نَذِیرٌ مُّبِینٌ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قلب خود را بیدار کن، و برای عبادت در شب از بستر خود جدا شو، و از پروردگار خود بترس</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تفکّر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خرابه و به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خالی از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می‌نگرد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 رفتند و بنا کنندگان تو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عبادت این است که انسان همواره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قدرت او فکر کند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نماز و روزه فراوان نیست،بلکه عبادت، تنها فکر کردن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 و حکمت‌های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انسان را به نیکی و عمل به آن دعوت می‌کند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یَسْاَلُونَکَ عَنِ السَّاعَةِ اَیَّانَ مُرْسَاهَا قُلْ اِنَّمَا عِلْمُهَا عِندَ رَبِّی…</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قریش عاص بن وائل سهمی و نضر بن حارث و عقبة بن ابی معیط را نزد علمای یهود نجران فرستادند تا سوالاتی از آنان بکنند و سپس آن سوالات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و در بین سوالات علمای یهود این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سوال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ادّعای علم آن را داشت بدانید که او دروغ‌گو می‌باشد چرا که احدی اطّلاع از آن ندارد گرچه ملک مقرّب و یا پیامبر مرسلی باشد؛ و چون این سوال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 عَنِ السَّاعَةِ اَیَّانَ مُرْسَاهَا قُلْ اِنَّمَا عِلْمُهَا عِندَ رَبِّی…</w:t>
      </w:r>
      <w:r>
        <w:rPr>
          <w:rFonts w:eastAsia="IRNazanin" w:cs="IRNazanin"/>
          <w:color w:val="111111"/>
          <w:sz w:val="28"/>
          <w:szCs w:val="28"/>
          <w:rtl w:val="true"/>
          <w:lang w:bidi="fa-IR"/>
        </w:rPr>
        <w:t>.»</w:t>
      </w:r>
      <w:r>
        <w:rPr>
          <w:rStyle w:val="FootnoteAnchor"/>
          <w:rtl w:val="true"/>
        </w:rPr>
        <w:footnoteReference w:id="749"/>
      </w:r>
      <w:bookmarkStart w:id="749" w:name="pg15346_203216"/>
    </w:p>
    <w:p>
      <w:pPr>
        <w:pStyle w:val="BookText"/>
        <w:rPr/>
      </w:pPr>
      <w:bookmarkEnd w:id="749"/>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قائم از ذریّه شما قیام می‌کند؟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مَثَل قیامت است و جز خداوند کسی از آن آگاه نیست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یُجَلِّیهَا لِوَقْتِهَا اِلَّا هُوَ ثَقُلَتْ فِی السَّمَاوَاتِ وَ الاَرْضِ لَا تَاْتِیکُمْ اِلَّا بَغْتَةً</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یُجَلِّیها لِوَقْتِها اِلَّا هُوَ ثَقُلَتْ فِی السَّماواتِ وَ الْاَرْضِ لاتَاْتِیکُمْ اِلَّا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الحدیث طویل</w:t>
      </w:r>
    </w:p>
    <w:p>
      <w:pPr>
        <w:pStyle w:val="BookText"/>
        <w:rPr/>
      </w:pPr>
      <w:r>
        <w:rPr>
          <w:rFonts w:ascii="IRNazanin" w:hAnsi="IRNazanin" w:eastAsia="IRNazanin"/>
          <w:color w:val="111111"/>
          <w:sz w:val="28"/>
          <w:sz w:val="28"/>
          <w:szCs w:val="28"/>
          <w:rtl w:val="true"/>
          <w:lang w:bidi="fa-IR"/>
        </w:rPr>
        <w:t>اخذنا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750" w:name="__RefHeading___Toc5410464_2142443653"/>
      <w:bookmarkStart w:id="751" w:name="_Toc296"/>
      <w:bookmarkEnd w:id="750"/>
      <w:r>
        <w:rPr>
          <w:rtl w:val="true"/>
        </w:rPr>
        <w:t xml:space="preserve">سوره‌ی اعراف </w:t>
      </w:r>
      <w:r>
        <w:rPr>
          <w:rtl w:val="true"/>
        </w:rPr>
        <w:t>[</w:t>
      </w:r>
      <w:r>
        <w:rPr/>
        <w:t>7</w:t>
      </w:r>
      <w:r>
        <w:rPr>
          <w:rtl w:val="true"/>
        </w:rPr>
        <w:t>]</w:t>
      </w:r>
      <w:r>
        <w:rPr>
          <w:rtl w:val="true"/>
        </w:rPr>
        <w:t xml:space="preserve">، آیات </w:t>
      </w:r>
      <w:r>
        <w:rPr/>
        <w:t>189</w:t>
      </w:r>
      <w:r>
        <w:rPr>
          <w:rtl w:val="true"/>
        </w:rPr>
        <w:t xml:space="preserve"> </w:t>
      </w:r>
      <w:r>
        <w:rPr>
          <w:rtl w:val="true"/>
        </w:rPr>
        <w:t xml:space="preserve">تا </w:t>
      </w:r>
      <w:r>
        <w:rPr/>
        <w:t>202</w:t>
      </w:r>
      <w:bookmarkEnd w:id="751"/>
    </w:p>
    <w:p>
      <w:pPr>
        <w:pStyle w:val="Heading4"/>
        <w:numPr>
          <w:ilvl w:val="3"/>
          <w:numId w:val="1"/>
        </w:numPr>
        <w:rPr/>
      </w:pPr>
      <w:bookmarkStart w:id="752" w:name="__RefHeading___Toc5410466_2142443653"/>
      <w:bookmarkStart w:id="753" w:name="_Toc297"/>
      <w:bookmarkEnd w:id="752"/>
      <w:r>
        <w:rPr>
          <w:rtl w:val="true"/>
        </w:rPr>
        <w:t>متن</w:t>
      </w:r>
      <w:r>
        <w:rPr>
          <w:rtl w:val="true"/>
        </w:rPr>
        <w:t>:</w:t>
      </w:r>
      <w:bookmarkEnd w:id="75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خَلَقَكُمْ مِنْ نَفْسٍ واحِدَةٍ وَ جَعَلَ مِنْها زَوْجَها لِیَسْكُنَ اِلَیْها فَلَمَّا تَغَشَّاها حَمَلَتْ حَمْلًا خَفیفًا فَمَرَّتْ بِهِ فَلَمَّا اَثْقَلَتْ دَعَوَا اللهَ رَبَّهُما لَئِنْ آتَیْتَنا صالِحًا لَنَكُونَنَّ مِنَ الشَّاكِرینَ فَلَمَّا آتاهُما صالِحًا جَعَلا لَهُ شُرَكاءَ فیما آتاهُما فَتَعالَی اللهُ عَمَّا یُشْرِكُونَ اَ یُشْرِكُونَ ما لایَخْلُقُ شَیْئًا وَ هُمْ یُخْلَقُونَ وَ لایَسْتَطیعُونَ لَهُمْ نَصْرًا وَ لااَنْفُسَهُمْ یَنْصُرُونَ وَ اِنْ تَدْعُوهُمْ اِلَی الْهُدی لایَتَّبِعُوكُمْ سَواءٌ عَلَیْكُمْ اَ دَعَوْتُمُوهُمْ اَمْ اَنْتُمْ </w:t>
      </w:r>
      <w:bookmarkStart w:id="754" w:name="pg15346_203219"/>
    </w:p>
    <w:p>
      <w:pPr>
        <w:pStyle w:val="BookText"/>
        <w:rPr/>
      </w:pPr>
      <w:bookmarkEnd w:id="754"/>
      <w:r>
        <w:rPr>
          <w:rFonts w:ascii="Amiri" w:hAnsi="Amiri" w:eastAsia="Amiri" w:cs="Amiri"/>
          <w:color w:val="111111"/>
          <w:sz w:val="28"/>
          <w:sz w:val="28"/>
          <w:szCs w:val="28"/>
          <w:rtl w:val="true"/>
          <w:lang w:bidi="ar-SA"/>
        </w:rPr>
        <w:t>صامِتُونَ اِنَّ الَّذینَ تَدْعُونَ مِنْ دُونِ اللهِ عِبادٌ اَمْثالُكُمْ فَادْعُوهُمْ فَلْیَسْتَجیبُوا لَكُمْ اِنْ كُنْتُمْ صادِقینَ اَ لَهُمْ اَرْجُلٌ یَمْشُونَ بِها اَمْ لَهُمْ اَیْدٍ یَبْطِشُونَ بِها اَمْ لَهُمْ اَعْیُنٌ یُبْصِرُونَ بِها اَمْ لَهُمْ آذانٌ یَسْمَعُونَ بِها قُلِ ادْعُوا شُرَكاءَكُمْ ثُمَّ كیدُونِ فَلا تُنْظِرُونِ اِنَّ وَلِیِّیَ اللهُ الَّذی نَزَّلَ الْكِتابَ وَ هُوَ یَتَوَلَّی الصَّالِحینَ وَ الَّذینَ تَدْعُونَ مِنْ دُونِهِ لایَسْتَطیعُونَ نَصْرَكُمْ وَ لااَنْفُسَهُمْ یَنْصُرُونَ وَ اِنْ تَدْعُوهُمْ اِلَی الْهُدی لایَسْمَعُوا وَ تَراهُمْ یَنْظُرُونَ اِلَیْكَ وَ هُمْ لایُبْصِرُونَ خُذِ الْعَفْوَ وَ اْمُرْ بِالْعُرْفِ وَ اَعْرِضْ عَنِ الْجاهِلینَ وَ اِمَّا یَنْزَغَنَّكَ مِنَ الشَّیْطانِ نَزْغٌ فَاسْتَعِذْ بِاللهِ اِنَّهُ سَمیعٌ عَلیمٌ اِنَّ الَّذینَ اتَّقَوْا اِذا مَسَّهُمْ طائِفٌ مِنَ الشَّیْطانِ تَذَكَّرُوا فَاِذا هُمْ مُبْصِرُونَ وَ اِخْوانُهُمْ یَمُدُّونَهُمْ فی الغَیِّ ثُمَّ لایُقْصِرُونَ</w:t>
      </w:r>
    </w:p>
    <w:p>
      <w:pPr>
        <w:pStyle w:val="Heading4"/>
        <w:numPr>
          <w:ilvl w:val="3"/>
          <w:numId w:val="1"/>
        </w:numPr>
        <w:rPr/>
      </w:pPr>
      <w:bookmarkStart w:id="755" w:name="__RefHeading___Toc5410468_2142443653"/>
      <w:bookmarkStart w:id="756" w:name="_Toc298"/>
      <w:bookmarkEnd w:id="755"/>
      <w:r>
        <w:rPr>
          <w:rtl w:val="true"/>
        </w:rPr>
        <w:t>لغات</w:t>
      </w:r>
      <w:r>
        <w:rPr>
          <w:rtl w:val="true"/>
        </w:rPr>
        <w:t>:</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گیری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العفو ضدُّ الجَهد و هو الوسط،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ضد النکر و مثله المعروف و عرف و معروف عمل عقل پسند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الازعاج بالاغراء و اکثر ذلک عند الغضب،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المسوس ما نالته الایدی،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برگزیدن است، و جبایة الخراج جمع آوری خراج و مالیات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براهین است</w:t>
      </w:r>
      <w:r>
        <w:rPr>
          <w:rFonts w:eastAsia="IRNazanin" w:cs="IRNazanin"/>
          <w:color w:val="111111"/>
          <w:sz w:val="28"/>
          <w:szCs w:val="28"/>
          <w:rtl w:val="true"/>
          <w:lang w:bidi="fa-IR"/>
        </w:rPr>
        <w:t>.</w:t>
      </w:r>
    </w:p>
    <w:p>
      <w:pPr>
        <w:pStyle w:val="Heading4"/>
        <w:numPr>
          <w:ilvl w:val="3"/>
          <w:numId w:val="1"/>
        </w:numPr>
        <w:rPr/>
      </w:pPr>
      <w:bookmarkStart w:id="757" w:name="__RefHeading___Toc5410470_2142443653"/>
      <w:bookmarkStart w:id="758" w:name="_Toc299"/>
      <w:bookmarkEnd w:id="757"/>
      <w:r>
        <w:rPr>
          <w:rtl w:val="true"/>
        </w:rPr>
        <w:t>ترجمه</w:t>
      </w:r>
      <w:r>
        <w:rPr>
          <w:rtl w:val="true"/>
        </w:rPr>
        <w:t>:</w:t>
      </w:r>
      <w:bookmarkEnd w:id="75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 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با او آمیزش کرد، حملی سبک برداشت، که با وجود آن، به کارهای خود ادامه می‌داد و چون سنگین شد، هر دو از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 پروردگار خود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صالحی به ما دهی، از شاکران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خداوند فرزند صالحی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دیگر را در این موهبت موثّر 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این نعمت که به آن‌ها بخشیده بود، هم‌تایانی قایل شدند خداوند برتر است از آن‌چه هم‌تای او قرار می‌دهند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موجوداتی را هم‌تای او قرار می‌دهند که چیزی را نمی‌آفرینند،و خودشان مخلوقند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آنان را یاری کنند،و نه خودشان را یاری می‌دهند</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آن‌ها را به سوی هدایت دعوت کنید، از شما پیروی نمی‌کنند و برای شما یکسان است چه آن‌ها را دعوت کنید و چه خاموش باشید؟</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غیر از خدا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بندگانی هم‌چون خود شما هستند آن‌ها را بخوانید، و اگر راست می‌گویید باید به شما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تقاضایتان را برآورند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حد اقل همانند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پاهایی دارند که با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دستهایی دارند که با آن چیزی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چشمانی دارند که با آن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گوشهایی دارند که با آن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خویش را که شریک خدا قرار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برای من نقشه بکشید، و لحظه‌ای مهلت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کاری از آن‌ها ساخته نیست</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من، خدایی است که این کتاب را نازل کرده و او همه صالحان را سرپرستی می‌کند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را که جز او می‌خوانید، نمی‌توانند یاریتان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یاری دهند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هدایت فرا خوانید، سخنانتان 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چشم‌های مصنوعیشان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می‌کنند، امّا در حقیقت نمی‌بینند</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w:t>
      </w:r>
      <w:bookmarkStart w:id="759" w:name="pg15346_203223"/>
    </w:p>
    <w:p>
      <w:pPr>
        <w:pStyle w:val="BookText"/>
        <w:rPr/>
      </w:pPr>
      <w:bookmarkEnd w:id="759"/>
      <w:r>
        <w:rPr>
          <w:rFonts w:ascii="IRNazanin" w:hAnsi="IRNazanin" w:eastAsia="IRNazanin"/>
          <w:color w:val="111111"/>
          <w:sz w:val="28"/>
          <w:sz w:val="28"/>
          <w:szCs w:val="28"/>
          <w:rtl w:val="true"/>
          <w:lang w:bidi="fa-IR"/>
        </w:rPr>
        <w:t xml:space="preserve">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وسوسه‌ای از شیطان به تو رسد، به خدا پناه بر که او شنونده و داناست</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ناپرهیزگاران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گم‌راهی پیش می‌برند، و باز نمی‌ایستند</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4"/>
        <w:numPr>
          <w:ilvl w:val="3"/>
          <w:numId w:val="1"/>
        </w:numPr>
        <w:rPr/>
      </w:pPr>
      <w:bookmarkStart w:id="760" w:name="__RefHeading___Toc5410472_2142443653"/>
      <w:bookmarkStart w:id="761" w:name="_Toc300"/>
      <w:bookmarkEnd w:id="760"/>
      <w:r>
        <w:rPr>
          <w:rtl w:val="true"/>
        </w:rPr>
        <w:t>تفسیر اهل بیت</w:t>
      </w:r>
      <w:r>
        <w:rPr>
          <w:rtl w:val="true"/>
        </w:rPr>
        <w:t>(</w:t>
      </w:r>
      <w:r>
        <w:rPr>
          <w:rtl w:val="true"/>
        </w:rPr>
        <w:t>علیهم السلام</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 لِیَسْکُنَ اِلَیْهَا… فَلَمَّا آتَاهُمَا صَالِحًا جَعَلاَ لَهُ شُرَکَاء…</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بین مفسّرین خاصّه و عامّه مورد بحث و اختلاف شدیدی واقع شده است و مفسّرین عامّه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آدم و حوّا دانسته‌اند و در نهایت به آنان نسبت شرک داده‌اند و مفسّرین خاصّه بعضا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گروه مرد و زن از نسل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سالم از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تثنیه به خاطر این بوده که حوّا پانصد بار زایمان کرد و در هر بار یک پسر و یک دختر به دنیا آورد و آنان دو گروه پانصد نفری از مرد و زن بودند، و بر خلاف آدم و حوّا با وساوس شیطان گرفتار شرک شدند، و این معنا 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مامون روشن نمود و روایات دیگر بعضا قابل قبول نیست و آیه شریفه فوق جز با این بیان قابل تفسیر نیست چرا که عصمت پیامبران را مخدوش نمی‌نماید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در کتاب عیون در باب مجلس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مامون صاحب</w:t>
      </w:r>
    </w:p>
    <w:p>
      <w:pPr>
        <w:pStyle w:val="BookText"/>
        <w:rPr/>
      </w:pPr>
      <w:r>
        <w:rPr>
          <w:rFonts w:ascii="IRNazanin" w:hAnsi="IRNazanin" w:eastAsia="IRNazanin"/>
          <w:color w:val="111111"/>
          <w:sz w:val="28"/>
          <w:sz w:val="28"/>
          <w:szCs w:val="28"/>
          <w:rtl w:val="true"/>
          <w:lang w:bidi="fa-IR"/>
        </w:rPr>
        <w:t>ادیان و مذاهب را جمع نمود و درباره‌ی عصمت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سوال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پیامبران را معصوم نمی‌دانید؟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 جَعَلاَ لَهُ شُرَکَاء فِیمَا 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برای آدم پانصد بار فرزند آورد و در هر بار یک پسر و یک دختر به دنیا آورد و آدم</w:t>
      </w:r>
    </w:p>
    <w:p>
      <w:pPr>
        <w:pStyle w:val="BookText"/>
        <w:rPr/>
      </w:pPr>
      <w:r>
        <w:rPr>
          <w:rFonts w:ascii="IRNazanin" w:hAnsi="IRNazanin" w:eastAsia="IRNazanin"/>
          <w:color w:val="111111"/>
          <w:sz w:val="28"/>
          <w:sz w:val="28"/>
          <w:szCs w:val="28"/>
          <w:rtl w:val="true"/>
          <w:lang w:bidi="fa-IR"/>
        </w:rPr>
        <w:t>و حوّا با خدای خود عهد کردند و از او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آتَیْتَنَا صَالِحًا لَّنَکُونَنَّ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به آنان نسل صالح و سالم از معلولیّت و بیماری‌های زمین‌گیری را عطا نمود، فرزندان آدم و حوّا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مردان و گروه زنان و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مانند پدر و مادرشان شاکر خدا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آوردند،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فرزند رسول خدا هستی</w:t>
      </w:r>
      <w:r>
        <w:rPr>
          <w:rFonts w:eastAsia="IRNazanin" w:cs="IRNazanin"/>
          <w:color w:val="111111"/>
          <w:sz w:val="28"/>
          <w:szCs w:val="28"/>
          <w:rtl w:val="true"/>
          <w:lang w:bidi="fa-IR"/>
        </w:rPr>
        <w:t>.</w:t>
      </w:r>
      <w:r>
        <w:rPr>
          <w:rStyle w:val="FootnoteAnchor"/>
          <w:rtl w:val="true"/>
        </w:rPr>
        <w:footnoteReference w:id="75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النیسابوری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المامون و عنده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الیس من قولک ان الانبیاء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الله؟عز؟ فَلَمَّا آتاهُما صالِحًا جَعَلا لَهُ شُرَکاءَ فِیما آتاهُما 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حوا ولدت لآدم خمسمائة بطن فی کل بطن ذکر و انثی، و ان آدم و حوا عاهد الله تعالی و دعواه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آتَیْتَنا صالِحًا لَنَکُونَنَّ مِنَ الشَّاکِرِینَ فلما آتیهما صالحا من النسل خلقا سویا بریئا من الزّمانة و العاهة کان ما آتیهما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 ذکر ابا و صنفا اناثا، فجعل الصنفان لله تعالی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فِیما 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یشکراه کشکر ابویهما له؟عز؟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عَمَّا یُشْرِکُونَ فقال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ابن رسول الله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علی بن ابراهیم قمّی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شُرَکَاء فِیمَا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شرک آنان شرک در طاعت بوده نه شرک در</w:t>
      </w:r>
    </w:p>
    <w:p>
      <w:pPr>
        <w:pStyle w:val="BookText"/>
        <w:rPr/>
      </w:pPr>
      <w:r>
        <w:rPr>
          <w:rFonts w:ascii="IRNazanin" w:hAnsi="IRNazanin" w:eastAsia="IRNazanin"/>
          <w:color w:val="111111"/>
          <w:sz w:val="28"/>
          <w:sz w:val="28"/>
          <w:szCs w:val="28"/>
          <w:rtl w:val="true"/>
          <w:lang w:bidi="fa-IR"/>
        </w:rPr>
        <w:t>عبادت از این رو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نَّفْسٍ وَاحِدَةٍ…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برای حارث</w:t>
      </w:r>
    </w:p>
    <w:p>
      <w:pPr>
        <w:pStyle w:val="BookText"/>
        <w:rPr/>
      </w:pPr>
      <w:r>
        <w:rPr>
          <w:rFonts w:ascii="IRNazanin" w:hAnsi="IRNazanin" w:eastAsia="IRNazanin"/>
          <w:color w:val="111111"/>
          <w:sz w:val="28"/>
          <w:sz w:val="28"/>
          <w:szCs w:val="28"/>
          <w:rtl w:val="true"/>
          <w:lang w:bidi="fa-IR"/>
        </w:rPr>
        <w:t xml:space="preserve">یعنی شیطان نصیبی در خلق خدا قرار دادند و لکن در عبادت خدا شیطان را شریک قرار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آنان شرک در 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یُشْرِکُونَ مَا لَا یَخْلُقُ شَیْئًا وَ هُمْ یُخْلَقُونَ</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و امثال آن که در آن‌ها به حضرت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شرک داده شده است را نمی‌توان پذیرفت،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وَلِیِّیَ اللّهُ الَّذِی نَزَّلَ الْکِتَابَ وَ هُوَ یَتَوَلَّی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وصیّت‌های خود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آیه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امّت من امان از آتش‌سوزی است</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پیامبری مبعوث نمود و اهل بیت او را گرامی داشت، هر حرزی مردم برای نجات از آتش سوزی و غرق شدن و سرقت و تصادف و 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فرار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در قرآن موجود است، و هر کس در این باره‌ی سوالی دارد بگوید؛ 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من بگویید نجات از غرق شدن و آتش سوزی به 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وَلِیِّیَ اللّهُ الَّذِی نَزَّلَ الْکِتَابَ وَ 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هر کس این دو آیه را بخواند ایمن از غرق و آتش سوزی خواهد شد؛ 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خانه‌های اطراف خانه او آتش گرفته بود این آیات را خواند و خانه او سالم ماند و آسیبی از آتش ندید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تَدْعُوهُمْ اِلَی الْهُدَی لَا یَسْمَعُواْ وَ تَرَاهُمْ یَنظُرُونَ اِلَیْکَ وَ هُمْ لَا یُبْصِرُونَ</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 وَ تَرَکَهُمْ فِی ظُلُمَاتٍ لَّا 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رحلت نمود، ظلمت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و مردم مقام و فضیلت اهل بیت او را نادیده گرفتند،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تَدْعُوهُمْ اِلَی الْهُدَی لَا یَسْمَعُواْ وَ تَرَاهُمْ یَنظُرُونَ اِلَیْکَ وَ هُمْ لَا یُبْصِرُونَ…</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الحدیث طویل اخذنا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اْمُرْ بِالْعُرْفِ وَ اَعْرِضْ عَنِ الْجَاهِلِینَ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 از این که درباره درهمی به مسلمان و یا یهودی و یا نصرانی ظلم کنی و یا حیوانی را بفروشی و درهمی را به خریدار ظلم نمایی، چرا که ما مامور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جبران نماییم و رضایت او را به دست آوریم</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مومن نخواهد بود تا سه خصلت در او جمع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 از خدا،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سرّ اوست،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سازش با مردم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بِالْعُرْفِ وَ اَعْرِضْ عَنِ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از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سختی‌ها و مصیبت‌هاست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الْبَاْسَاء و الضَّرَّاء</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بِالْعُرْفِ وَ 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 سخت‌گیری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به معنای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روایت شده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جبرییل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عفو و امر به عرف چیست؟ و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تا از عالم سوال نمایم و سپس بر آن حضرت </w:t>
      </w:r>
    </w:p>
    <w:p>
      <w:pPr>
        <w:pStyle w:val="BookText"/>
        <w:rPr/>
      </w:pP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 تو را امر می‌کند که از کسی که به تو ظلم کرده بگذری؛ و به کسی که تو را محروم نموده احسان کنی و کسی که از تو بریده و قطع رحم نموده با او پیوند داشته باشی، و از جاهلان اعراض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مؤاخذه نکنی</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یَنزَغَنَّکَ مِنَ الشَّیْطَانِ نَزْغٌ فَاسْتَعِذْ بِاللهِ اِنَّهُ سَمِیعٌ عَلِیمٌ</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اْمُرْ بِالْعُرْفِ وَ 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یا ربّ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یَنزَغَنَّکَ مِنَ الشَّیْطَانِ نَزْغٌ</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شیطان یکی از شما را وسوسه می‌کند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 بِرَسُولِهِ مُخْلِصًا لَهُ الدِّینَ</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 فوق این است که اگر در قلب تو از شیطان وسوسه‌ای آمد به خدا پناه ببر همانا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شیطان مردم را به یاد گناه می‌اندازد و ترغیب به انجام آن می‌کند باید خدا را به یاد بیاورند و اگر چنین کنند بینشی پیدا می‌نمایند و از گناه دوری می‌کنند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اتَّقَواْ اِذَا مَسَّهُمْ طَائِفٌ مِّنَ الشَّیْطَانِ تَذَکَّرُواْ فَاِذَا هُم مُّبْصِرُونَ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بنده‌ای تصمیم گناه پیدا می‌کند وسپس خدا را به یاد می‌آورد و خودداری می‌کند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 فَاِذَا هُم مُّبْصِرُونَ</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عمل بندگان خدا چند عمل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مومن با برادر دینی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و کمک مومن به برادر دینی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تمام حالات</w:t>
      </w:r>
      <w:r>
        <w:rPr>
          <w:rFonts w:eastAsia="IRNazanin" w:cs="IRNazanin"/>
          <w:color w:val="111111"/>
          <w:sz w:val="28"/>
          <w:szCs w:val="28"/>
          <w:rtl w:val="true"/>
          <w:lang w:bidi="fa-IR"/>
        </w:rPr>
        <w:t xml:space="preserve">. </w:t>
      </w:r>
      <w:bookmarkStart w:id="762" w:name="pg15346_203241"/>
    </w:p>
    <w:p>
      <w:pPr>
        <w:pStyle w:val="BookText"/>
        <w:rPr/>
      </w:pPr>
      <w:bookmarkEnd w:id="762"/>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همه حالات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معصیت یاد خدا می‌کند؛ و یاد خدا مانع از معصیت و گناه او می‌شود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اِخْوَانُهُمْ یَمُدُّونَهُمْ فِی الْغَیِّ ثُمَّ لَا یُقْصِرُونَ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برادران جنّی آنان یعنی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برادران انسی بی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گناه و گم‌راهی دعوت می‌کنند و اصرار می‌ورزند</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763" w:name="__RefHeading___Toc5410474_2142443653"/>
      <w:bookmarkStart w:id="764" w:name="_Toc301"/>
      <w:bookmarkEnd w:id="763"/>
      <w:r>
        <w:rPr>
          <w:rtl w:val="true"/>
        </w:rPr>
        <w:t xml:space="preserve">سوره‌ی اعراف </w:t>
      </w:r>
      <w:r>
        <w:rPr>
          <w:rtl w:val="true"/>
        </w:rPr>
        <w:t>[</w:t>
      </w:r>
      <w:r>
        <w:rPr/>
        <w:t>7</w:t>
      </w:r>
      <w:r>
        <w:rPr>
          <w:rtl w:val="true"/>
        </w:rPr>
        <w:t>]</w:t>
      </w:r>
      <w:r>
        <w:rPr>
          <w:rtl w:val="true"/>
        </w:rPr>
        <w:t xml:space="preserve">، آیات </w:t>
      </w:r>
      <w:r>
        <w:rPr/>
        <w:t>203</w:t>
      </w:r>
      <w:r>
        <w:rPr>
          <w:rtl w:val="true"/>
        </w:rPr>
        <w:t xml:space="preserve"> </w:t>
      </w:r>
      <w:r>
        <w:rPr>
          <w:rtl w:val="true"/>
        </w:rPr>
        <w:t xml:space="preserve">تا </w:t>
      </w:r>
      <w:r>
        <w:rPr/>
        <w:t>206</w:t>
      </w:r>
      <w:bookmarkEnd w:id="764"/>
    </w:p>
    <w:p>
      <w:pPr>
        <w:pStyle w:val="Heading4"/>
        <w:numPr>
          <w:ilvl w:val="3"/>
          <w:numId w:val="1"/>
        </w:numPr>
        <w:rPr/>
      </w:pPr>
      <w:bookmarkStart w:id="765" w:name="__RefHeading___Toc5410476_2142443653"/>
      <w:bookmarkStart w:id="766" w:name="_Toc302"/>
      <w:bookmarkEnd w:id="765"/>
      <w:r>
        <w:rPr>
          <w:rtl w:val="true"/>
        </w:rPr>
        <w:t>متن</w:t>
      </w:r>
      <w:r>
        <w:rPr>
          <w:rtl w:val="true"/>
        </w:rPr>
        <w:t>:</w:t>
      </w:r>
      <w:bookmarkEnd w:id="76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لَمْ تَاْتِهِمْ بِآیَةٍ قالُوا لَوْ لااجْتَبَیْتَها قُلْ اِنَّما اَتَّبِعُ ما یُوحی اِلَیَّ مِنْ رَبِّی هذا بَصائِرُ مِنْ رَبِّكُمْ وَ هُدیً وَ رَحْمَةٌ لِقَوْمٍ یُؤْمِنُونَ وَ اِذا قُرِئَ الْقُرْآنُ فَاسْتَمِعُوا لَهُ وَ اَنْصِتُوا لَعَلَّكُمْ </w:t>
      </w:r>
      <w:bookmarkStart w:id="767" w:name="pg15346_203243"/>
    </w:p>
    <w:p>
      <w:pPr>
        <w:pStyle w:val="BookText"/>
        <w:rPr/>
      </w:pPr>
      <w:bookmarkEnd w:id="767"/>
      <w:r>
        <w:rPr>
          <w:rFonts w:ascii="Amiri" w:hAnsi="Amiri" w:eastAsia="Amiri" w:cs="Amiri"/>
          <w:color w:val="111111"/>
          <w:sz w:val="28"/>
          <w:sz w:val="28"/>
          <w:szCs w:val="28"/>
          <w:rtl w:val="true"/>
          <w:lang w:bidi="ar-SA"/>
        </w:rPr>
        <w:t>تُرْحَمُونَ وَ اذْكُرْ رَبَّكَ فی نَفْسِكَ تَضَرُّعًا وَ خیفَةً وَ دُونَ الْجَهْرِ مِنَ الْقَوْلِ بِالْغُدُوِّ وَ الْآصالِ</w:t>
      </w:r>
    </w:p>
    <w:p>
      <w:pPr>
        <w:pStyle w:val="BookText"/>
        <w:rPr/>
      </w:pPr>
      <w:r>
        <w:rPr>
          <w:rFonts w:ascii="Amiri" w:hAnsi="Amiri" w:eastAsia="Amiri" w:cs="Amiri"/>
          <w:color w:val="111111"/>
          <w:sz w:val="28"/>
          <w:sz w:val="28"/>
          <w:szCs w:val="28"/>
          <w:rtl w:val="true"/>
          <w:lang w:bidi="ar-SA"/>
        </w:rPr>
        <w:t>وَ لاتَكُنْ مِنَ الْغافِلینَ اِنَّ الَّذینَ عِنْدَ رَبِّكَ لایَسْتَكْبِرُونَ عَنْ عِبادَتِهِ وَ یُسَبِّحُونَهُ وَ لَهُ یَسْجُدُونَ</w:t>
      </w:r>
    </w:p>
    <w:p>
      <w:pPr>
        <w:pStyle w:val="Heading4"/>
        <w:numPr>
          <w:ilvl w:val="3"/>
          <w:numId w:val="1"/>
        </w:numPr>
        <w:rPr/>
      </w:pPr>
      <w:bookmarkStart w:id="768" w:name="__RefHeading___Toc5410478_2142443653"/>
      <w:bookmarkStart w:id="769" w:name="_Toc303"/>
      <w:bookmarkEnd w:id="768"/>
      <w:r>
        <w:rPr>
          <w:rtl w:val="true"/>
        </w:rPr>
        <w:t>لغات</w:t>
      </w:r>
      <w:r>
        <w:rPr>
          <w:rtl w:val="true"/>
        </w:rPr>
        <w:t>:</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استماع است، و آصال و اصل جمع اصیل است، و آصال جمع الجمیع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آیه این است که انصات به معنای سکوت باشد چرا که قبل از آن امر به استماع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خائفا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 و الاصال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الغداة و العشیات لفضل هذین الوقتین</w:t>
      </w:r>
      <w:r>
        <w:rPr>
          <w:rFonts w:eastAsia="IRNazanin" w:cs="IRNazanin"/>
          <w:color w:val="111111"/>
          <w:sz w:val="28"/>
          <w:szCs w:val="28"/>
          <w:rtl w:val="true"/>
          <w:lang w:bidi="fa-IR"/>
        </w:rPr>
        <w:t>.</w:t>
      </w:r>
    </w:p>
    <w:p>
      <w:pPr>
        <w:pStyle w:val="Heading4"/>
        <w:numPr>
          <w:ilvl w:val="3"/>
          <w:numId w:val="1"/>
        </w:numPr>
        <w:rPr/>
      </w:pPr>
      <w:bookmarkStart w:id="770" w:name="__RefHeading___Toc5410480_2142443653"/>
      <w:bookmarkStart w:id="771" w:name="_Toc304"/>
      <w:bookmarkEnd w:id="770"/>
      <w:r>
        <w:rPr>
          <w:rtl w:val="true"/>
        </w:rPr>
        <w:t>ترجمه</w:t>
      </w:r>
      <w:r>
        <w:rPr>
          <w:rtl w:val="true"/>
        </w:rPr>
        <w:t>:</w:t>
      </w:r>
      <w:bookmarkEnd w:id="77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وحی تاخیر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برای آنان نیاوری،می‌گویند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برنگزیدی؟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از چیزی پیروی می‌کنم که بر من وحی می‌شود این وسیله بینایی از طرف پروردگارتان، و مایه هدایت و رحمت است برای جمعیّتی که ایمان می‌آورند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خوانده شود، گوش فرا دهید و خاموش باشید شاید مشمول رحمت خدا شوید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خود،از روی تضرع و خوف، آهسته و آرام، صبحگاهان و شامگاهان، یاد کن و از غافلان مباش</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عبادتش تکبر نمی‌ورزند، و او را تسبیح می‌گویند، و برایش سجده می‌کنند</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772" w:name="pg15346_203245"/>
    </w:p>
    <w:p>
      <w:pPr>
        <w:pStyle w:val="Heading4"/>
        <w:numPr>
          <w:ilvl w:val="3"/>
          <w:numId w:val="1"/>
        </w:numPr>
        <w:rPr/>
      </w:pPr>
      <w:bookmarkStart w:id="773" w:name="__RefHeading___Toc5410482_2142443653"/>
      <w:bookmarkStart w:id="774" w:name="_Toc305"/>
      <w:bookmarkEnd w:id="772"/>
      <w:bookmarkEnd w:id="773"/>
      <w:r>
        <w:rPr>
          <w:rtl w:val="true"/>
        </w:rPr>
        <w:t>تفسیر اهل بیت</w:t>
      </w:r>
      <w:r>
        <w:rPr>
          <w:rtl w:val="true"/>
        </w:rPr>
        <w:t>(</w:t>
      </w:r>
      <w:r>
        <w:rPr>
          <w:rtl w:val="true"/>
        </w:rPr>
        <w:t>علیهم السلام</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قُرِیءَ الْقُرْآنُ فَاسْتَمِعُواْ لَهُ وَ اَنصِتُواْ لَعَلَّکُمْ تُرْحَمُونَ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امامی اقتدا کرده‌ای که مورد قبول و اطمینان تو است، قرائت او تو را کفایت می‌کند، و اگر دوست می‌داری قرائت کنی هر گاه قرائت او را نمی‌شنوی قرائت کن و هر گاه قرائت او را می‌شنوی، خاموش باش،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اَنصِتُواْ لَعَلَّکُمْ تُرْحَمُونَ</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امامی اقتدا کرده‌ای سکوت کن و در باطن خود تسبیح بگو</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و سکوت، هنگام قرائت قرآن، در نماز و غیر نماز واجب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آیا اگر امام جماعتی مورد رضایت نباشد، در نماز جهریّه ماموم می‌تواند قرائت خود را بخواند؟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آیات قرآن را شنیدی باید سکوت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جماعت اهل شرک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گناه می‌کند، تو خدا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سوال خود را تکرار کردم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قرائت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نماز خود را در خانه بخوانم و سپس به جماعت او حاضر شوم؟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صبح بود و ابن کوّای منافق پشت سر او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اُوحِیَ اِلَیْکَ وَ اِلَی الَّذِینَ مِنْ قَبْلِکَ لَئِنْ اَشْرَکْتَ لَیَحْبَطَنَّ عَمَلُکَ وَ 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قرآن سکوت نمود تا او از قرائت خود فارغ شد و باز آن حضرت مشغول قرائت شد و ابن کوّا نیز آن آیه را تکرار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سکوت کرد و باز ابن کوّا آن آیه را تکرار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نمود و سپس در پاسخ او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اِنَّ وَعْدَ اللهِ حَقٌّ وَ لَا یَسْتَخِفَّنَّکَ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سوره‌ی خود را به اتمام رساند و به رکوع رفت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و روایات وجوب سکوت و استماع است و لکن فقهای خاصّه و عامّه حمل بر استحباب مؤکّد کرده‌اند و در برخی از روایات امر به قرائت خلف مخالف شده گرچه قرائت او شنیده شود، مشروط به آن که تقیّه‌ای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 تَضَرُّعًا وَ خِیفَةً وَ دُونَ الْجَهْرِ مِنَ الْقَوْلِ بِالْغُدُوِّ وَ الآصَالِ…</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نماز ظهر و عصر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زراره از 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ذکر باطنی مومن را از جهت عظمت و اهمیّت جز خدا کسی نمی‌داند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زراره نیز از آن حضرت نقل نموده که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جز آن‌چه می‌شنوند را نمی‌نویسند،چرا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 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ذکر باطنی را از جهت عظمت جز خدا نمی‌داند؛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جماعت به امامی اقتدا کرده‌ای، سکوت کن و در باطن خود خدا را تسبیح کن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روایت شده که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باطن خود مرا یاد کن تا من نیز تو را یاد کنم؛ و مرا بین مردم یاد کن، تا من تو را در بین جمعیّتی بهتر از جمعیّت انسان‌ها یاد کنم و مرا از قلب خود دور مکن و در خلوت‌ها بسیار مرا یاد کن و بدان که خشنودی من به این است که تو مانند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 خضوع کنی و هنگام خضوع قلب تو زنده و بیدار باشد و غافل نباشی</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در پنهانی یاد کند، خدا را فراوان یاد کرده است، همانا منافقین خدا را در بین مردم یاد می‌کردند و در پنهانی او را یاد نمی‌کردند، از این رو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اِلَّا قَلِیلًا</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فقال اللَّه تعالی یُراؤُنَ النَّاسَ وَ لایَذْکُرُونَ اللهَ اِلَّا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عیّاشی در تفسیر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در باطن خود یاد کن؛ یعنی با ذلّت و مسکنت و ترس از عذاب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بدون بلند کردن 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صبح و شب</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مرتبه هر صبح و شام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الْمُلْکُ وَ لَهُ الْحَمْدُ یُحْیِی وَ یُمِیتُ وَ یُمِیتُ یُحْیِی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است این اذکار را قبل از طلوع خورشید و قبل از غروب آن ده مرتبه بخوانی و اگر از تو فوت شد باید در شب و روز آن‌ها را قضا نمایی</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الخیر؟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الخیر، و لکن قل کما اقول لک عشر مرات، و اعوذ بالله السمیع العلیم من همزات الشیاطین، و اعوذ بک رب ان یحضرون، ان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حین تطلع الشمس، و عشر مرات حین تغرب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عن بعض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استعیذ بالله السمیع العلیم من الشیطان الرجیم، و اعوذ بالله ان یحضرون، ان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وحده لاشریک له، له الملک و له الحمد، یحیی و یمیت، و یمیت و یحیی، و هو علی کل شی‌ء قدیر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مفروض هو محدود، تقوله قبل طلوع الشمس و قبل الغروب عشر مرات، فان فاتک شی‌ء منها فاقضه من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عِندَ رَبِّکَ لَا یَسْتَکْبِرُونَ عَنْ عِبَادَتِهِ وَ یُسَبِّحُونَهُ وَ لَهُ یَسْجُدُونَ</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آیه‌ای است در قرآن که سجده برای آن مستحبّ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نقل شده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فرزند آدم در پیشگاه خداوند سجده می‌کند، شیطان کنار می‌رود و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آدم مامور به سجده شد و سجده نمود و اهل بهشت شد و من مامور به سجده شدم و سجده نکردم و اهل آتش شدم</w:t>
      </w:r>
      <w:r>
        <w:rPr>
          <w:rFonts w:eastAsia="IRNazanin" w:cs="IRNazanin"/>
          <w:color w:val="111111"/>
          <w:sz w:val="28"/>
          <w:szCs w:val="28"/>
          <w:rtl w:val="true"/>
          <w:lang w:bidi="fa-IR"/>
        </w:rPr>
        <w:t>!</w:t>
      </w:r>
      <w:r>
        <w:rPr>
          <w:rStyle w:val="FootnoteAnchor"/>
          <w:rtl w:val="true"/>
        </w:rPr>
        <w:footnoteReference w:id="78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5346_203259"/>
      <w:bookmarkStart w:id="776" w:name="pg15346_203259"/>
      <w:bookmarkEnd w:id="776"/>
    </w:p>
    <w:p>
      <w:pPr>
        <w:pStyle w:val="Heading2"/>
        <w:numPr>
          <w:ilvl w:val="1"/>
          <w:numId w:val="1"/>
        </w:numPr>
        <w:rPr/>
      </w:pPr>
      <w:bookmarkStart w:id="777" w:name="pg15346_203259"/>
      <w:bookmarkStart w:id="778" w:name="__RefHeading___Toc5410484_2142443653"/>
      <w:bookmarkStart w:id="779" w:name="_Toc306"/>
      <w:bookmarkEnd w:id="777"/>
      <w:bookmarkEnd w:id="778"/>
      <w:r>
        <w:rPr>
          <w:rtl w:val="true"/>
        </w:rPr>
        <w:t>سوره‌ی انفال‌</w:t>
      </w:r>
      <w:bookmarkEnd w:id="779"/>
    </w:p>
    <w:p>
      <w:pPr>
        <w:pStyle w:val="Heading3"/>
        <w:numPr>
          <w:ilvl w:val="2"/>
          <w:numId w:val="1"/>
        </w:numPr>
        <w:rPr/>
      </w:pPr>
      <w:bookmarkStart w:id="780" w:name="__RefHeading___Toc5410486_2142443653"/>
      <w:bookmarkStart w:id="781" w:name="_Toc307"/>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مدینه‌ی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آیه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بقره نازل شده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سوره در مدینه و در جنگ بدر نازل شده است و آیات 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ثواب قرائت سوره‌ی انفال</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هر ماهی سوره‌ی انفال و سوره‌ی برائت را قرائت کند هرگز نفاق پیدا نمی‌کند و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الْاَنْفَالِ جَدْعُ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سوره‌ی انفال 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خاک می‌مالد</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انفال را قرائت کند… حقّا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قیامت از موائد بهشتی می‌خورد تا مردم از حساب قیامت فارغ شوند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بخواند من در قیامت شفیع او هستم،و شهادت می‌دهم که او دور از نفاق است و به عدد هر منافقی برای او حسنات می‌نویسند و کسی که آن را بنویسد و به خود بیاویزد مقابل هر حاکمی قرار بگیرد حق خود را می‌گیرد و حاجت او برآورده می‌شود و هر کس با او نزاع کند به او پیروز می‌شود و از آن مجلس مسرور و خشنود خارج خواهد شد و این سوره سبب حفظ او می‌شود</w:t>
      </w:r>
      <w:r>
        <w:rPr>
          <w:rFonts w:eastAsia="IRNazanin" w:cs="IRNazanin"/>
          <w:color w:val="111111"/>
          <w:sz w:val="28"/>
          <w:szCs w:val="28"/>
          <w:rtl w:val="true"/>
          <w:lang w:bidi="fa-IR"/>
        </w:rPr>
        <w:t>.</w:t>
      </w:r>
      <w:r>
        <w:rPr>
          <w:rStyle w:val="FootnoteAnchor"/>
          <w:rtl w:val="true"/>
        </w:rPr>
        <w:footnoteReference w:id="790"/>
      </w:r>
      <w:bookmarkStart w:id="782" w:name="pg15346_203264"/>
    </w:p>
    <w:p>
      <w:pPr>
        <w:pStyle w:val="Heading3"/>
        <w:numPr>
          <w:ilvl w:val="2"/>
          <w:numId w:val="1"/>
        </w:numPr>
        <w:rPr/>
      </w:pPr>
      <w:bookmarkStart w:id="783" w:name="__RefHeading___Toc5410488_2142443653"/>
      <w:bookmarkStart w:id="784" w:name="_Toc308"/>
      <w:bookmarkEnd w:id="782"/>
      <w:bookmarkEnd w:id="783"/>
      <w:r>
        <w:rPr>
          <w:rtl w:val="true"/>
        </w:rPr>
        <w:t xml:space="preserve">سوره‌ی انفال </w:t>
      </w:r>
      <w:r>
        <w:rPr>
          <w:rtl w:val="true"/>
        </w:rPr>
        <w:t>[</w:t>
      </w:r>
      <w:r>
        <w:rPr/>
        <w:t>8</w:t>
      </w:r>
      <w:r>
        <w:rPr>
          <w:rtl w:val="true"/>
        </w:rPr>
        <w:t>]</w:t>
      </w:r>
      <w:r>
        <w:rPr>
          <w:rtl w:val="true"/>
        </w:rPr>
        <w:t xml:space="preserve">، آیات </w:t>
      </w:r>
      <w:r>
        <w:rPr/>
        <w:t>1</w:t>
      </w:r>
      <w:r>
        <w:rPr>
          <w:rtl w:val="true"/>
        </w:rPr>
        <w:t xml:space="preserve"> </w:t>
      </w:r>
      <w:r>
        <w:rPr>
          <w:rtl w:val="true"/>
        </w:rPr>
        <w:t xml:space="preserve">تا </w:t>
      </w:r>
      <w:r>
        <w:rPr/>
        <w:t>14</w:t>
      </w:r>
      <w:bookmarkEnd w:id="784"/>
    </w:p>
    <w:p>
      <w:pPr>
        <w:pStyle w:val="Heading4"/>
        <w:numPr>
          <w:ilvl w:val="3"/>
          <w:numId w:val="1"/>
        </w:numPr>
        <w:rPr/>
      </w:pPr>
      <w:bookmarkStart w:id="785" w:name="__RefHeading___Toc5410490_2142443653"/>
      <w:bookmarkStart w:id="786" w:name="_Toc309"/>
      <w:bookmarkEnd w:id="785"/>
      <w:r>
        <w:rPr>
          <w:rtl w:val="true"/>
        </w:rPr>
        <w:t>متن</w:t>
      </w:r>
      <w:r>
        <w:rPr>
          <w:rtl w:val="true"/>
        </w:rPr>
        <w:t>:</w:t>
      </w:r>
      <w:bookmarkEnd w:id="78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یَسْئَلُونَكَ عَنِ الْاَنْفالِ قُلِ الْاَنْفالُ لِلهِ وَ الرَّسُولِ فَاتَّقُوا اللهَ وَ اَصْلِحُوا ذاتَ بَیْنِكُمْ وَ اَطیعُوا اللهَ وَ رَسُولَهُ اِنْ كُنْتُمْ مُؤْمِنینَ اِنَّمَا الْمُؤْمِنُونَ الَّذینَ اِذا ذُكِرَ اللهُ وَجِلَتْ قُلُوبُهُمْ وَ اِذا تُلِیَتْ عَلَیْهِمْ آیاتُهُ زادَتْهُمْ ایمانًا وَ عَلی رَبِّهِمْ یَتَوَكَّلُونَ الَّذینَ یُقیمُونَ الصَّلاةَ وَ مِمَّا رَزَقْناهُمْ یُنْفِقُونَ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الْمُؤْمِنُونَ حَقًّا لَهُمْ دَرَجاتٌ عِنْدَ رَبِّهِمْ وَ مَغْفِرَةٌ وَ رِزْقٌ كَریمٌ كَما اَخْرَجَكَ رَبُّكَ مِنْ بَیْتِكَ بِالْحَقِّ وَ اِنَّ فَریقًا مِنَ الْمُؤْمِنینَ لَكارِهُونَ یُجادِلُونَكَ فِی الْحَقِّ بَعْدَ ما تَبَیَّنَ كَاَنَّما یُساقُونَ اِلَی الْمَوْتِ وَ هُمْ یَنْظُرُونَ وَ اِذْ یَعِدُكُمُ اللهُ اِحْدَی الطَّائِفَتَیْنِ اَنَّها لَكُمْ وَ تَوَدُّونَ اَنَّ غَیْرَ ذاتِ الشَّوْكَةِ تَكُونُ لَكُمْ وَ یُریدُ اللهُ اَنْ یُحِقَّ الْحَقَّ بِكَلِماتِهِ وَ یَقْطَعَ دابِرَ الْكافِرینَ لِیُحِقَّ الْحَقَّ وَ یُبْطِلَ الْباطِلَ وَ لَوْ كَرِهَ الْمُجْرِمُونَ اِذْ تَسْتَغیثُونَ رَبَّكُمْ فَاسْتَجابَ لَكُمْ اَنِّی مُمِدُّكُمْ بِاَلْفٍ مِنَ الْمَلائِكَةِ مُرْدِفینَ وَ ما جَعَلَهُ اللهُ اِلَّا بُشْری وَ لِتَطْمَئِنَّ بِهِ قُلُوبُكُمْ وَ مَا النَّصْرُ اِلَّا مِنْ </w:t>
      </w:r>
      <w:bookmarkStart w:id="787" w:name="pg15346_203266"/>
    </w:p>
    <w:p>
      <w:pPr>
        <w:pStyle w:val="BookText"/>
        <w:rPr/>
      </w:pPr>
      <w:bookmarkEnd w:id="787"/>
      <w:r>
        <w:rPr>
          <w:rFonts w:ascii="Amiri" w:hAnsi="Amiri" w:eastAsia="Amiri" w:cs="Amiri"/>
          <w:color w:val="111111"/>
          <w:sz w:val="28"/>
          <w:sz w:val="28"/>
          <w:szCs w:val="28"/>
          <w:rtl w:val="true"/>
          <w:lang w:bidi="ar-SA"/>
        </w:rPr>
        <w:t>عِنْدِ اللهِ اِنَّ اللهَ عَزیزٌ حَكیمٌ اِذْ یُغَشِّیكُمُ النُّعاسَ اَمَنَةً مِنْهُ وَ یُنَزِّلُ عَلَیْكُمْ مِنَ السَّماءِ ماءً لِیُطَهِّرَكُمْ بِهِ وَ یُذْهِبَ عَنْكُمْ رِجْزَ الشَّیْطانِ وَ لِیَرْبِطَ عَلی قُلُوبِكُمْ وَ یُثَبِّتَ بِهِ الْاَقْدامَ اِذْ یُوحی رَبُّكَ اِلَی الْمَلائِكَةِ اَنِّی مَعَكُمْ فَثَبِّتُوا الَّذینَ آمَنُوا سَاُلْقی فی قُلُوبِ الَّذینَ كَفَرُوا الرُّعْبَ فَاضْرِبُوا فَوْقَ الْاَعْناقِ وَ اضْرِبُوا مِنْهُمْ كُلَّ بَنانٍ ذلِكَ بِاَنَّهُمْ شَاقُّوا اللهَ وَ رَسُولَهُ وَ مَنْ یُشاقِقِ اللهَ وَ رَسُولَهُ فَاِنَّ اللهَ شَدیدُ الْعِقابِ ذلِكُمْ فَذُوقُوهُ وَ اَنَّ لِلْكافِرینَ عَذابَ النَّارِ</w:t>
      </w:r>
    </w:p>
    <w:p>
      <w:pPr>
        <w:pStyle w:val="Heading4"/>
        <w:numPr>
          <w:ilvl w:val="3"/>
          <w:numId w:val="1"/>
        </w:numPr>
        <w:rPr/>
      </w:pPr>
      <w:bookmarkStart w:id="788" w:name="__RefHeading___Toc5410492_2142443653"/>
      <w:bookmarkStart w:id="789" w:name="_Toc310"/>
      <w:bookmarkEnd w:id="788"/>
      <w:r>
        <w:rPr>
          <w:rtl w:val="true"/>
        </w:rPr>
        <w:t>لغات</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نفل به معنای زیاده است، و نفلتک کذا اذا زدته، و نفل به معنای عطیه نیز می‌باشد، و النافلة عطیة التطوع و منه نوافل الصلاة، و نوفل الرجل الکثیر العطیة</w:t>
      </w:r>
    </w:p>
    <w:p>
      <w:pPr>
        <w:pStyle w:val="Heading4"/>
        <w:numPr>
          <w:ilvl w:val="3"/>
          <w:numId w:val="1"/>
        </w:numPr>
        <w:rPr/>
      </w:pPr>
      <w:bookmarkStart w:id="790" w:name="__RefHeading___Toc5410494_2142443653"/>
      <w:bookmarkStart w:id="791" w:name="_Toc311"/>
      <w:bookmarkEnd w:id="790"/>
      <w:r>
        <w:rPr>
          <w:rtl w:val="true"/>
        </w:rPr>
        <w:t>ترجمه</w:t>
      </w:r>
      <w:r>
        <w:rPr>
          <w:rtl w:val="true"/>
        </w:rPr>
        <w:t>:</w:t>
      </w:r>
      <w:bookmarkEnd w:id="79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و هر 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در میان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تنها کسانی هستند که هر گاه نام خدا برده شود، دل‌هاشان ترسان می‌گردد و هنگامی که آیات او بر آن‌ها خوانده می‌شود، ایمان‌شان فزونتر می‌گردد و تنها بر پرورد گارشان توکّل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نماز را برپا می‌دارند و از آن‌چه به آن‌ها روزی داده‌ایم،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حقیقی آن‌ها هستند برای آنان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برای آن‌ها، آمرزش و روزی بی‌نقص و عیب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 تو را بحق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فرستاد، در حالی که گروهی از مومنان ناخشنود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عدّه‌ای از چگونگی تقسیم غنایم بدر نیز چنین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روشن شدن </w:t>
      </w:r>
    </w:p>
    <w:p>
      <w:pPr>
        <w:pStyle w:val="BookText"/>
        <w:rPr/>
      </w:pPr>
      <w:r>
        <w:rPr>
          <w:rFonts w:ascii="IRNazanin" w:hAnsi="IRNazanin" w:eastAsia="IRNazanin"/>
          <w:color w:val="111111"/>
          <w:sz w:val="28"/>
          <w:sz w:val="28"/>
          <w:szCs w:val="28"/>
          <w:rtl w:val="true"/>
          <w:lang w:bidi="fa-IR"/>
        </w:rPr>
        <w:t xml:space="preserve">حق،باز با تو مجادله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ترس و وحشت آن‌ها را فراگرفته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به سوی مرگ رانده می‌شوند، و آن را با چشم خود می‌نگرند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 xml:space="preserve">را که خداوند به شما وعده 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مسلح</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شما خواهد بود و شما دوست می‌داشتید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می‌خواهد حق را با کلمات خود تقویت، و ریشه کافران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شما را بر خلاف میلتان با لشکر قریش درگیر ساخت،و آن پیروزی بزرگ نصیبتان 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تثبیت کند، و باطل را از میان بردارد، هر چند مجرمان کراهت داشته باشند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کمک می‌خواستید و او خواسته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یکهزار از فرشتگان، که پشت سر هم فرود می‌آیند، یاری می‌کنم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را تنها برای شادی و اطمینان قلب شما قرار داد و گر نه، پیروزی جز از طرف خدا نیست 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آرامش از سوی خدا بود، شما را فراگرفت و آبی از آسمان برای‌شان فرستاد، تا شما را با آن پاک کند و پلیدی شیطان را از شما دور سازد و دل‌های‌تان را محکم،و گامها را با آن استوار 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 کسانی را که ایمان آورده‌اند، ثابت 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در دل‌های کافران</w:t>
      </w:r>
    </w:p>
    <w:p>
      <w:pPr>
        <w:pStyle w:val="BookText"/>
        <w:rPr/>
      </w:pPr>
      <w:r>
        <w:rPr>
          <w:rFonts w:ascii="IRNazanin" w:hAnsi="IRNazanin" w:eastAsia="IRNazanin"/>
          <w:color w:val="111111"/>
          <w:sz w:val="28"/>
          <w:sz w:val="28"/>
          <w:szCs w:val="28"/>
          <w:rtl w:val="true"/>
          <w:lang w:bidi="fa-IR"/>
        </w:rPr>
        <w:t xml:space="preserve">ترس و وحشت می‌افکنم ضربه‌ها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انگشتان‌شان را قطع کنید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آن‌ها با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ورزیدند و هر کس با خدا و پیامبرش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شدید العقاب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792" w:name="pg15346_203269"/>
    </w:p>
    <w:p>
      <w:pPr>
        <w:pStyle w:val="Heading4"/>
        <w:numPr>
          <w:ilvl w:val="3"/>
          <w:numId w:val="1"/>
        </w:numPr>
        <w:rPr/>
      </w:pPr>
      <w:bookmarkStart w:id="793" w:name="__RefHeading___Toc5410496_2142443653"/>
      <w:bookmarkStart w:id="794" w:name="_Toc312"/>
      <w:bookmarkEnd w:id="792"/>
      <w:bookmarkEnd w:id="793"/>
      <w:r>
        <w:rPr>
          <w:rtl w:val="true"/>
        </w:rPr>
        <w:t>تفسیر اهل بیت</w:t>
      </w:r>
      <w:r>
        <w:rPr>
          <w:rtl w:val="true"/>
        </w:rPr>
        <w:t>(</w:t>
      </w:r>
      <w:r>
        <w:rPr>
          <w:rtl w:val="true"/>
        </w:rPr>
        <w:t>علیهم السلام</w:t>
      </w:r>
      <w:r>
        <w:rPr>
          <w:rtl w:val="true"/>
        </w:rPr>
        <w:t>):</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یَسْاَلُونَکَ عَنِ الاَنفَالِ قُلِ الاَنفَالُ لِلهِ وَ الرَّسُولِ فَاتَّقُواْ اللّهَ وَ اَصْلِحُواْ ذَاتَ بِیْنِکُمْ…</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اموالی است که اختصاص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و جانشین آن حضرت دارد و مصادیق فراوانی در روایات برای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بمیرد و وارثی نداشته باشد، مال او از انفال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واختصاص به پیامبر 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 عن احمد بن محمّد، عن الحسین بن سعید، عن القاسم بن محمّد، عن رفاعة، عن ابان بن تغلب،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الرجل یموت لاوارث له و لامولی،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اهل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 عن سهل بن زیاد و محمّد بن یحیی، عن احمد بن محمّد،</w:t>
      </w:r>
    </w:p>
    <w:p>
      <w:pPr>
        <w:pStyle w:val="BookText"/>
        <w:rPr/>
      </w:pPr>
      <w:r>
        <w:rPr>
          <w:rFonts w:ascii="IRNazanin" w:hAnsi="IRNazanin" w:eastAsia="IRNazanin"/>
          <w:color w:val="111111"/>
          <w:sz w:val="28"/>
          <w:sz w:val="28"/>
          <w:szCs w:val="28"/>
          <w:rtl w:val="true"/>
          <w:lang w:bidi="fa-IR"/>
        </w:rPr>
        <w:t>جمیعا، عن ابن محبوب، عن العلاء، عن محمّد بن مسلم،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وارث من قرابته و لامولی عتاقة قد ضمن جریرته، فماله من الانفال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غنائمی است که مجاهدین برای آن‌ها جنگی نکرده و خیل و رکابی نزده‌اند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اهل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کرده‌اند و یا با دست خود تحویل </w:t>
      </w:r>
    </w:p>
    <w:p>
      <w:pPr>
        <w:pStyle w:val="BookText"/>
        <w:rPr/>
      </w:pPr>
      <w:r>
        <w:rPr>
          <w:rFonts w:ascii="IRNazanin" w:hAnsi="IRNazanin" w:eastAsia="IRNazanin"/>
          <w:color w:val="111111"/>
          <w:sz w:val="28"/>
          <w:sz w:val="28"/>
          <w:szCs w:val="28"/>
          <w:rtl w:val="true"/>
          <w:lang w:bidi="fa-IR"/>
        </w:rPr>
        <w:t xml:space="preserve">مسلمانان داده‌اند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محسوب می‌شود هر زمین خرابه و درّه‌های بین کوه‌ها و این گونه اموال مخصوص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مخصوص به امام و جانشین او می‌باشد و او به هر مصرفی می‌خواهد صرف می‌کند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بایدیهم، و کل ارض خربة و بطون الاودیة فهو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للامام من بعده یضعه 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مسلمانان که بمیرد و دینی داشته باشد دین او به عهده ما می‌باشد و مخارج عیال او نیز بر ما می‌باشد، و کسی که بمیرد و مالی را از خود به جای گذارده باشد، آن مال مربوط به وارث او خواهد بود، و کسی که بمیرد و خویشی نداشته باشد، مال او از انفال محسوب می‌شود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هر زمین خرابه‌ای است که اهل آن، آن را رها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هلاک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زمینی که جنگ و خیل و رکابی بر آن انجام نگرفته باشد و اهل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کرده باشند و بدون جنگ با دست خود تحویل مسلمانان داده باشند این گونه اموال از انفال محسوب می‌شود چنان که بالای کوه‌ها و پایین درّه‌ها و نیزارها و زمین‌های مرده و بیابانی که مالکی ندارد، و اموال مخصوص به پادشاهان که غصبی نباشد، انفال محسوب می‌شود؛ و نیز اموال </w:t>
      </w:r>
    </w:p>
    <w:p>
      <w:pPr>
        <w:pStyle w:val="BookText"/>
        <w:rPr/>
      </w:pPr>
      <w:r>
        <w:rPr>
          <w:rFonts w:ascii="IRNazanin" w:hAnsi="IRNazanin" w:eastAsia="IRNazanin"/>
          <w:color w:val="111111"/>
          <w:sz w:val="28"/>
          <w:sz w:val="28"/>
          <w:szCs w:val="28"/>
          <w:rtl w:val="true"/>
          <w:lang w:bidi="fa-IR"/>
        </w:rPr>
        <w:t>کسی که بمیرد و وارثی نداشته باشد مخصوص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w:t>
      </w:r>
    </w:p>
    <w:p>
      <w:pPr>
        <w:pStyle w:val="BookText"/>
        <w:rPr/>
      </w:pPr>
      <w:r>
        <w:rPr>
          <w:rFonts w:ascii="IRNazanin" w:hAnsi="IRNazanin" w:eastAsia="IRNazanin"/>
          <w:color w:val="111111"/>
          <w:sz w:val="28"/>
          <w:sz w:val="28"/>
          <w:szCs w:val="28"/>
          <w:rtl w:val="true"/>
          <w:lang w:bidi="fa-IR"/>
        </w:rPr>
        <w:t>که اگر کسی راهی برای تامین معاش خود ندارد، معاش او به عهده پیامبر و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دیگری نیز در کتب معتبره در این معنا آمده که به خاطر اختصار از نقل آن‌ها خودداری شد، و جامع‌ترین آن‌ها روایت محمّد بن مسلم است که در تفسیر عیّاشی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 و انفال مربوط به زمینی است که برای به دست آمدن آن جنگ و خونریزی نشده باشد و یا صاحبان آن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کرده باشند و یا با دست خود به</w:t>
      </w:r>
    </w:p>
    <w:p>
      <w:pPr>
        <w:pStyle w:val="BookText"/>
        <w:rPr/>
      </w:pPr>
      <w:r>
        <w:rPr>
          <w:rFonts w:ascii="IRNazanin" w:hAnsi="IRNazanin" w:eastAsia="IRNazanin"/>
          <w:color w:val="111111"/>
          <w:sz w:val="28"/>
          <w:sz w:val="28"/>
          <w:szCs w:val="28"/>
          <w:rtl w:val="true"/>
          <w:lang w:bidi="fa-IR"/>
        </w:rPr>
        <w:t xml:space="preserve">مسلمانان واگذار کرده باشند و یا سرزمین خرابی باشد که اهل آن هلاک شده و یا به مکان دیگری کوچ کرده باشند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کوه‌ها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درّه‌ها انفال محسوب می‌شود و کلیّه‌ی موارد فوق را فیئ می‌گویند و اختصاص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آن‌چه مخصوص به خدا باشد در اختیار رسول اوست و او هر گونه بخواهد در آن‌ها تصرّف می‌کند 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مخصوص به ما می‌باشد و از انفال است معادن و…</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اَصْلِحُواْ ذَاتَ بِیْنِکُمْ وَ اَطِیعُواْ اللّهَ وَ رَسُولَهُ اِن کُنتُم مُّؤْمِنِینَ</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مرحوم کلینی با سند خود از حبیب احول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صدقه‌ای که خدا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است هنگامی که فسادی بین آنان رخداده باشد، و نزدیک کردن آنان به هم‌دیگر و اصلاح بین آنان است هنگامی که از هم‌دیگر فاصله گرفته باشند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خاصّ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ختن من که در میراثی نزاع داشتیم برخورد نمود و ساعتی سخنان ما را گوش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منزل او رفتیم و او بین ما را با چهارصد درهم اصلاح نمود و آن چهارصد </w:t>
      </w:r>
    </w:p>
    <w:p>
      <w:pPr>
        <w:pStyle w:val="BookText"/>
        <w:rPr/>
      </w:pPr>
      <w:r>
        <w:rPr>
          <w:rFonts w:ascii="IRNazanin" w:hAnsi="IRNazanin" w:eastAsia="IRNazanin"/>
          <w:color w:val="111111"/>
          <w:sz w:val="28"/>
          <w:sz w:val="28"/>
          <w:szCs w:val="28"/>
          <w:rtl w:val="true"/>
          <w:lang w:bidi="fa-IR"/>
        </w:rPr>
        <w:t xml:space="preserve">درهم را از خود به ما داد و چون ما از هم‌دیگر مطمئن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ما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چهارصد درهم از مال من نبود بلکه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نموده که هر گاه دیدی دو نفر از اصحاب ما در چیزی نزاع دارند با مال من نزاع آنان را اصلاح کن و این از مال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خود به فرزندانش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را اصلاح کنید، چرا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الْبَیْنِ اَفْضَلُ مِنْ عَامَّةِ الصَّلَاةِ وَ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اصلاح بین مردم از همه نمازها و روزه‌ها بهتر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از یک سال نماز و روزه بهتر است</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الَّذِینَ اِذَا ذُکِرَ اللّهُ وَجِلَتْ قُلُوبُهُمْ… لَّهُمْ دَرَجَاتٌ عِندَ رَبِّهِمْ وَ مَغْفِرَةٌ وَ رِزْقٌ کَرِیمٌ</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سلمان و مقداد نازل شده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کافی و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مومنان با کمال ایمان داخل بهشت می‌شوند و با زیادی ایمان در بهشت نزد خداوند به درجات بهشتی می‌رسند و به خاطر نقصان ایمان گناه‌کاران داخل آتش می‌شوند…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اتَّبَعَ رِضْوَانَ اللهِ کَمَن بَاء بِسَخْطٍ مِّنَ اللهِ وَ مَاْوَاهُ جَهَنَّمُ وَ بِئْسَ الْمَصِیرُ</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سوال نمودم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اتَّبَعَ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درجات مومنین نزد خداوند است و خداوند آنان را به سبب ولایت و معرفت‌شان نسبت به ما درجاتی می‌دهد، و درجات و حسنات آنان را دو چندان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بَاء 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می‌باشند که حقّ علی بن ابی‌طالب و حق ما ائمّه‌ی اهل البیت را انکار کردند و به سبب آن گرفتار سخط و خشم خداوند شدند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بین درجات در آیه فوق به اندازه‌ی فاصله بین زمین و آسمان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خدا سوگند ای عمّار آنان درجات مومنین‌اند و خداوند درجات مومنین را به سبب ولایت و معرفت‌شان نسبت به ما بالا می‌برد و پاداش اعمال‌شان را دو چندان می‌نماید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این قرآن، و علم به تاویل آن، و موالات ما اهل البیت، و تبرّی از دشمنان ما، مردمی را بالا می‌برد و آنان را ائمّه و رهبران خیر قرار می‌دهد، تا آثارشان بماند و اعمال‌شان شایسته و مقبول باشد، و دیگران به آنان اقتدا کنند، و ملائکه دوستان‌شان باشند، و با بال‌های‌شان آنان را مسح کنند، و هر چیزی برای آنان استغفار نماید…</w:t>
      </w:r>
      <w:r>
        <w:rPr>
          <w:rFonts w:eastAsia="IRNazanin" w:cs="IRNazanin"/>
          <w:color w:val="111111"/>
          <w:sz w:val="28"/>
          <w:szCs w:val="28"/>
          <w:rtl w:val="true"/>
          <w:lang w:bidi="fa-IR"/>
        </w:rPr>
        <w:t>.</w:t>
      </w:r>
      <w:r>
        <w:rPr>
          <w:rStyle w:val="FootnoteAnchor"/>
          <w:rtl w:val="true"/>
        </w:rPr>
        <w:footnoteReference w:id="810"/>
      </w:r>
      <w:bookmarkStart w:id="795" w:name="pg15346_203284"/>
    </w:p>
    <w:p>
      <w:pPr>
        <w:pStyle w:val="BookText"/>
        <w:rPr/>
      </w:pPr>
      <w:bookmarkEnd w:id="7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اَخْرَجَکَ رَبُّکَ مِن بَیْتِکَ بِالْحَقِّ وَ اِنَّ فَرِیقًا مِّنَ الْمُؤْمِنِینَ لَکَارِهُونَ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 بَعْدَ مَا تَبَیَّنَ کَاَنَّمَا یُسَاقُونَ اِلَی الْمَوْتِ وَ هُمْ یَنظُرُونَ…</w:t>
      </w:r>
      <w:r>
        <w:rPr>
          <w:rFonts w:eastAsia="Amiri" w:cs="Amiri" w:ascii="Amiri" w:hAnsi="Amiri"/>
          <w:color w:val="111111"/>
          <w:sz w:val="28"/>
          <w:szCs w:val="28"/>
          <w:rtl w:val="true"/>
          <w:lang w:bidi="ar-SA"/>
        </w:rPr>
        <w:t>»</w:t>
      </w:r>
      <w:r>
        <w:rPr>
          <w:rStyle w:val="FootnoteAnchor"/>
          <w:rtl w:val="true"/>
        </w:rPr>
        <w:footnoteReference w:id="811"/>
      </w:r>
    </w:p>
    <w:p>
      <w:pPr>
        <w:pStyle w:val="Heading4"/>
        <w:numPr>
          <w:ilvl w:val="3"/>
          <w:numId w:val="1"/>
        </w:numPr>
        <w:rPr/>
      </w:pPr>
      <w:bookmarkStart w:id="796" w:name="__RefHeading___Toc5410498_2142443653"/>
      <w:bookmarkStart w:id="797" w:name="_Toc313"/>
      <w:bookmarkEnd w:id="796"/>
      <w:r>
        <w:rPr>
          <w:rtl w:val="true"/>
        </w:rPr>
        <w:t>ماجرای جنگ بدر</w:t>
      </w:r>
      <w:bookmarkEnd w:id="797"/>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دارای معجزات و عبرت‌ها و فتنه‌های بسیار بزرگی بوده است و قصّه آن گرچه مفصّل و طولانی است و لکن دارای درس‌هایی آموزنده و تاثیرگذار است از این رو چاره‌ای از نقل آن نیست و الله الموفّق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بزرگوار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جنگ بدر و نزول آیات فوق این بود که کاروان تجارتی مشرکین از مکّه به طرف شام حرکت نمود و در آن کاروان سرمایه‌های سنگین قریش نهفته بود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گرفتن قافله را صادر نمود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خود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کار باید انجام شود، کاروان تجارتی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سلاحی با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برخورد با لشکر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 مسلّح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قریش بجنگند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 سیصد و سیزده نفری خود حرکت نمود و چون به منطقه بدر رسید به کاروان تجارتی که ابوسفیان بین آنان بود برخورد کرد و ابوسفیان با اطّلاع از این موضوع شدیدا ترسید و به طرف شام رفت و چون به منطقة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است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شخصی به نام ضمضم خزاعی را اجیر کرد و ده دینار و شتری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مکّه می‌روی و قریش را خبر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خود از مدینه خارج شده‌اند و می‌خواهند کاروان تجارتی شما را مصادره کنند پس باید کاروان خود را دریابید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به ضمضم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شتر خود را بشکافد و گوش او را قطع کند تا خون از او</w:t>
      </w:r>
    </w:p>
    <w:p>
      <w:pPr>
        <w:pStyle w:val="BookText"/>
        <w:rPr/>
      </w:pPr>
      <w:r>
        <w:rPr>
          <w:rFonts w:ascii="IRNazanin" w:hAnsi="IRNazanin" w:eastAsia="IRNazanin"/>
          <w:color w:val="111111"/>
          <w:sz w:val="28"/>
          <w:sz w:val="28"/>
          <w:szCs w:val="28"/>
          <w:rtl w:val="true"/>
          <w:lang w:bidi="fa-IR"/>
        </w:rPr>
        <w:t>سرازیر شود و خود نیز پیراهن خویش را از پشت و پیش پاره کند و چون وارد مکّه می‌شود</w:t>
      </w:r>
    </w:p>
    <w:p>
      <w:pPr>
        <w:pStyle w:val="BookText"/>
        <w:rPr/>
      </w:pPr>
      <w:r>
        <w:rPr>
          <w:rFonts w:ascii="IRNazanin" w:hAnsi="IRNazanin" w:eastAsia="IRNazanin"/>
          <w:color w:val="111111"/>
          <w:sz w:val="28"/>
          <w:sz w:val="28"/>
          <w:szCs w:val="28"/>
          <w:rtl w:val="true"/>
          <w:lang w:bidi="fa-IR"/>
        </w:rPr>
        <w:t>صورت خود را به طرف عقب شتر کند و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خطر، خطر، خطر، به فریاد کاروان خود برسید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متعرّض کاروان تجارتی شما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ضمضم 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ابوسفیان عمل نمود</w:t>
      </w:r>
      <w:r>
        <w:rPr>
          <w:rFonts w:eastAsia="IRNazanin" w:cs="IRNazanin"/>
          <w:color w:val="111111"/>
          <w:sz w:val="28"/>
          <w:szCs w:val="28"/>
          <w:rtl w:val="true"/>
          <w:lang w:bidi="fa-IR"/>
        </w:rPr>
        <w:t>.]</w:t>
      </w:r>
      <w:r>
        <w:rPr>
          <w:rStyle w:val="FootnoteAnchor"/>
          <w:rtl w:val="true"/>
        </w:rPr>
        <w:footnoteReference w:id="81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از سویی، عاتکه دختر عبدالمطلب سه روز قبل از رسیدن ضمضم به مکّه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داخل مکّه شد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دودمان خیانت و فریب، شما سه روز دیگر باید به قتلگاه خود بروید؛و سپس بالای کوه ابوقبیس رفت و سنگی را برداشت و به پایین پرتاب کرد و هر تکه‌ای از آن به خانه‌ای اصابت نمود و از پایین خانه‌های مکّه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وحشت‌زده از خواب بیدار شد و خواب خود را برای عبّاس تعریف کرد</w:t>
      </w:r>
      <w:r>
        <w:rPr>
          <w:rFonts w:eastAsia="IRNazanin" w:cs="IRNazanin"/>
          <w:color w:val="111111"/>
          <w:sz w:val="28"/>
          <w:szCs w:val="28"/>
          <w:rtl w:val="true"/>
          <w:lang w:bidi="fa-IR"/>
        </w:rPr>
        <w:t>.</w:t>
      </w:r>
      <w:r>
        <w:rPr>
          <w:rStyle w:val="FootnoteAnchor"/>
          <w:rtl w:val="true"/>
        </w:rPr>
        <w:footnoteReference w:id="81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عبّاس برای عتبة بن ربیعه گفت و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خطری است که قریش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 منتشر شد تا به گوش ابوجهل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دروغ است و این زن ادّعای پیغمبری کرده و به لات و عزّی سوگند، اگر بعد از سه روز این خبر واقع نشود ما بین خود مکتوب خواهیم نمود که هیچ خانواده‌ای از عرب دروغ‌گوتر از بنی 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 روز گذشت و خبری نشد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گذشت و خبری نشد و چون دو روز گذشت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 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سوّم رسید ضمضم وارد مکّه شد و سخنان خود را مطرح کرد و از مردم فریاد ناله بلند شد و آماده خروج و دفاع از کاروان تجارتی مکّه شدند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از سویی گروهی از قریش مانند سهل بن عمرو و صفوان بن امیّه و ابوالبختری بن هشام و منبه و نبیه فرزندان حجّاج و نوفل بن خویلد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مصیبتی بالاتر از این نیست که محمّد و همراهان او متعرض کاروان تجارتی و سرمایه‌های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مرد و زن قریش سهمی در این کاروان دارند؛ و این ذلّت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شما طمع کند و شما را از تجارت</w:t>
      </w:r>
    </w:p>
    <w:p>
      <w:pPr>
        <w:pStyle w:val="BookText"/>
        <w:rPr/>
      </w:pPr>
      <w:r>
        <w:rPr>
          <w:rFonts w:ascii="IRNazanin" w:hAnsi="IRNazanin" w:eastAsia="IRNazanin"/>
          <w:color w:val="111111"/>
          <w:sz w:val="28"/>
          <w:sz w:val="28"/>
          <w:szCs w:val="28"/>
          <w:rtl w:val="true"/>
          <w:lang w:bidi="fa-IR"/>
        </w:rPr>
        <w:t>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قیام کنید و با او به جنگ برخیزید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صفوان بن امیّه پانصد دینار برای تجهیز آماده کرد و سهیل بن عمرو و همه بزرگان</w:t>
      </w:r>
    </w:p>
    <w:p>
      <w:pPr>
        <w:pStyle w:val="BookText"/>
        <w:rPr/>
      </w:pPr>
      <w:r>
        <w:rPr>
          <w:rFonts w:ascii="IRNazanin" w:hAnsi="IRNazanin" w:eastAsia="IRNazanin"/>
          <w:color w:val="111111"/>
          <w:sz w:val="28"/>
          <w:sz w:val="28"/>
          <w:szCs w:val="28"/>
          <w:rtl w:val="true"/>
          <w:lang w:bidi="fa-IR"/>
        </w:rPr>
        <w:t>قریش نیز اموالی را برای این کار آماده کردند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مِن</w:t>
      </w:r>
    </w:p>
    <w:p>
      <w:pPr>
        <w:pStyle w:val="BookText"/>
        <w:rPr/>
      </w:pPr>
      <w:r>
        <w:rPr>
          <w:rFonts w:ascii="Amiri" w:hAnsi="Amiri" w:eastAsia="Amiri" w:cs="Amiri"/>
          <w:color w:val="111111"/>
          <w:sz w:val="28"/>
          <w:sz w:val="28"/>
          <w:szCs w:val="28"/>
          <w:rtl w:val="true"/>
          <w:lang w:bidi="ar-SA"/>
        </w:rPr>
        <w:t>دِیَارِهِم بَطَرًا وَ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حرکت نمودند و عبّاس بن عبدالمطلب و نوفل بن حارث</w:t>
      </w:r>
    </w:p>
    <w:p>
      <w:pPr>
        <w:pStyle w:val="BookText"/>
        <w:rPr/>
      </w:pPr>
      <w:r>
        <w:rPr>
          <w:rFonts w:ascii="IRNazanin" w:hAnsi="IRNazanin" w:eastAsia="IRNazanin"/>
          <w:color w:val="111111"/>
          <w:sz w:val="28"/>
          <w:sz w:val="28"/>
          <w:szCs w:val="28"/>
          <w:rtl w:val="true"/>
          <w:lang w:bidi="fa-IR"/>
        </w:rPr>
        <w:t>و عقیل بن ابی‌طالب و کنیزان آوازه خوان نیز که شراب می‌خوردند و دف می‌زدند با آنان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سیزده نفر از اصحاب خود از مدینه حرکت کردند و چون به یک منزلی بدر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فرستاد تا از کاروان قریش باخبر شود پس آن دو وارد آب بدر شدند و مرکب‌های خود را خواباندند و از آب بدر نوشیدند و از کنیزی شنیدند که به کنیز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من را بپرداز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کاروان قریش می‌رسد و من برای آنان کاری انجام می‌دهم و طلب تو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این خبر را به او دادند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از سویی ابوسفیان با کاروان قریش نزدیک چاه بدر شد و مردی از جهینه را دید و به او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عزّی اگر تو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کتمان کنی، همیشه قریش دشمن تو خواهند بود، چرا که همه قریش در این کاروان سهمی دارند و تو نباید این امر را از ما کتمان 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اطّلاعی از محمّد و یاران او ندارم، جز این که امروز دو نفر سواره نزد این آب آمدند و مرکب‌های خود را بستند و از این آب استفاده کردند و رفتند و من آنان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به محل آنان رفت و فضولات حیوانات را بررسی کرد و چون هسته‌های خرما را در آن‌ها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نشانه حیوانات </w:t>
      </w:r>
    </w:p>
    <w:p>
      <w:pPr>
        <w:pStyle w:val="BookText"/>
        <w:rPr/>
      </w:pPr>
      <w:r>
        <w:rPr>
          <w:rFonts w:ascii="IRNazanin" w:hAnsi="IRNazanin" w:eastAsia="IRNazanin"/>
          <w:color w:val="111111"/>
          <w:sz w:val="28"/>
          <w:sz w:val="28"/>
          <w:szCs w:val="28"/>
          <w:rtl w:val="true"/>
          <w:lang w:bidi="fa-IR"/>
        </w:rPr>
        <w:t>مدینه است و آنان جاسوس‌های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سریع بازگشت و دستور داد تا کاروان تجارتی به طرف ساحل دریا حرکت کنند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از سویی جبرییل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آن حضرت خبر رفتن کاروان و آمدن لشکر قریش را برای نجات کاروان تجارتی خود داد و از ناحیه خداوند دستور جنگ با قریش و وعده پیروزی را به او داد و این وحی در منطقه صفراء نازل شد و خدا می‌خواست انصار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بودند که او را در مدینه یاری نمایند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که کاروان تجارتی گذشته و قریش برای دفاع از کاروان تجارتی خود آمده‌اند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کرده که با قریش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اصحاب از این خبر نگران شدند و سخت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عدد آنان بیش از</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سیزده نفر نبود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نظرخواهی نمود و ابوبکر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مستکبران آنان ایمان نیاورده‌اند و خود را قدرتمند می‌دانند، از سویی ما با هیئت و تجهیزات جنگی خارج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نظری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همانند ابوبکر سخن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مقداد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مقابل قریش و مستکبران آنان ایستاده‌ایم و به تو ایمان داریم و تو را تصدیق نموده‌ایم و شهادت می‌دهیم که آن‌چه از طرف خدا آورده‌ای حق است و اگر ما را امر کنی که داخل آتش برویم و یا بر روی تیغ‌ها حرکت کنیم اطاعت خواهیم نمود ؛و سخنانی که بنی‌اسراییل به موسی گفتند را ما به شما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رَبُّکَ فَقاتِلا اِنَّا هاهُنا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خدمت شما هستیم و در رکاب شما با دشمن می‌جنگیم</w:t>
      </w:r>
      <w:r>
        <w:rPr>
          <w:rFonts w:eastAsia="IRNazanin" w:cs="IRNazanin"/>
          <w:color w:val="111111"/>
          <w:sz w:val="28"/>
          <w:szCs w:val="28"/>
          <w:rtl w:val="true"/>
          <w:lang w:bidi="fa-IR"/>
        </w:rPr>
        <w:t>.»</w:t>
      </w:r>
      <w:r>
        <w:rPr>
          <w:rStyle w:val="FootnoteAnchor"/>
          <w:rtl w:val="true"/>
        </w:rPr>
        <w:footnoteReference w:id="82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مقداد طلب خیر نمود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نظری دارد بگوید؟ پس سعد بن معاذ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پدر و مادرم فدای شما باد مثل این که مقصود شما ماییم؟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مادرم فدای 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آورده‌ایم و تو را تصدیق کرده‌ایم و شهادت می‌دهیم که آن‌چه شما می‌فرمایی از ناحیه‌ی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دستوری به ما</w:t>
      </w:r>
    </w:p>
    <w:p>
      <w:pPr>
        <w:pStyle w:val="BookText"/>
        <w:rPr/>
      </w:pPr>
      <w:r>
        <w:rPr>
          <w:rFonts w:ascii="IRNazanin" w:hAnsi="IRNazanin" w:eastAsia="IRNazanin"/>
          <w:color w:val="111111"/>
          <w:sz w:val="28"/>
          <w:sz w:val="28"/>
          <w:szCs w:val="28"/>
          <w:rtl w:val="true"/>
          <w:lang w:bidi="fa-IR"/>
        </w:rPr>
        <w:t>بدهی اطاعت می‌کنیم و از اموال ما هر چه می‌خواهی بگیر و اگر چنین کنی ما خشنودتر</w:t>
      </w:r>
    </w:p>
    <w:p>
      <w:pPr>
        <w:pStyle w:val="BookText"/>
        <w:rPr/>
      </w:pPr>
      <w:r>
        <w:rPr>
          <w:rFonts w:ascii="IRNazanin" w:hAnsi="IRNazanin" w:eastAsia="IRNazanin"/>
          <w:color w:val="111111"/>
          <w:sz w:val="28"/>
          <w:sz w:val="28"/>
          <w:szCs w:val="28"/>
          <w:rtl w:val="true"/>
          <w:lang w:bidi="fa-IR"/>
        </w:rPr>
        <w:t>خواهیم بود، به خدا سوگند اگر به ما دستور بدهی که داخل این دریا بشویم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تا کنون در این</w:t>
      </w:r>
    </w:p>
    <w:p>
      <w:pPr>
        <w:pStyle w:val="BookText"/>
        <w:rPr/>
      </w:pPr>
      <w:r>
        <w:rPr>
          <w:rFonts w:ascii="IRNazanin" w:hAnsi="IRNazanin" w:eastAsia="IRNazanin"/>
          <w:color w:val="111111"/>
          <w:sz w:val="28"/>
          <w:sz w:val="28"/>
          <w:szCs w:val="28"/>
          <w:rtl w:val="true"/>
          <w:lang w:bidi="fa-IR"/>
        </w:rPr>
        <w:t>مسیر نیامده بودم و آگاهی از آن ندارم و در مدینه کسانی هستند که بهتر از ما در راه خدا</w:t>
      </w:r>
    </w:p>
    <w:p>
      <w:pPr>
        <w:pStyle w:val="BookText"/>
        <w:rPr/>
      </w:pPr>
      <w:r>
        <w:rPr>
          <w:rFonts w:ascii="IRNazanin" w:hAnsi="IRNazanin" w:eastAsia="IRNazanin"/>
          <w:color w:val="111111"/>
          <w:sz w:val="28"/>
          <w:sz w:val="28"/>
          <w:szCs w:val="28"/>
          <w:rtl w:val="true"/>
          <w:lang w:bidi="fa-IR"/>
        </w:rPr>
        <w:t xml:space="preserve">جهاد می‌کنند و اگر می‌دانستند که جنگی در پیش است تخلّف نمی‌کردند و لکن اکنون ما مرکب‌ها را برای شما آماده می‌گذاریم و با صبر و استقامت با دشمن روبه‌رو می‌شویم و امیدواریم که خداوند چشم شما را به واسطه ما روشن کند و پیروز شویم و اگر جز این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کشته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مرکب‌های ما سوار می‌شوید و خود را به مدینه می‌رسانید</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چیز دیگری مقدّر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هلاکت دشمنان خود را مانند فلانی و فلانی می‌بینم و کشته‌شدن </w:t>
      </w:r>
    </w:p>
    <w:p>
      <w:pPr>
        <w:pStyle w:val="BookText"/>
        <w:rPr/>
      </w:pPr>
      <w:r>
        <w:rPr>
          <w:rFonts w:ascii="IRNazanin" w:hAnsi="IRNazanin" w:eastAsia="IRNazanin"/>
          <w:color w:val="111111"/>
          <w:sz w:val="28"/>
          <w:sz w:val="28"/>
          <w:szCs w:val="28"/>
          <w:rtl w:val="true"/>
          <w:lang w:bidi="fa-IR"/>
        </w:rPr>
        <w:t>ابوجهل و عتبة بن ربیعه و شیبة بن ربیعه و منبه و نبیه فرزندان حجّاج را مشاهده می‌کنم و خداوند یکی از دو پیروزی را به من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گرفتن کاروان تجارتی و یا پیروزی بر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از وعده‌ی خود تخلّف نمی‌کند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هاهنا، و بمصرع ابی جهل و عتبة بن ربیعة و شیبة بن ربیعة و منبه و بنیه ابنا الحجاج،</w:t>
      </w:r>
    </w:p>
    <w:p>
      <w:pPr>
        <w:pStyle w:val="BookText"/>
        <w:rPr/>
      </w:pPr>
      <w:r>
        <w:rPr>
          <w:rFonts w:ascii="IRNazanin" w:hAnsi="IRNazanin" w:eastAsia="IRNazanin"/>
          <w:color w:val="111111"/>
          <w:sz w:val="28"/>
          <w:sz w:val="28"/>
          <w:szCs w:val="28"/>
          <w:rtl w:val="true"/>
          <w:lang w:bidi="fa-IR"/>
        </w:rPr>
        <w:t>فان الله قد وعدنی احدی الطائفتین و لن یخلف الله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این آیه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اَخْرَجَکَ رَبُّکَ مِن بَیْتِکَ بِالْحَقِّ…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حرکت داد تا شبانگاه به چاه بدر رسید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 و لشکر قریش نیز وارد شد و در مقابل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چون غلامان آنان آمدند که آب ببرند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گرفتند و حبس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تجارتی کجا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زدن آنان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نماز بود 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بگویند آنان را می‌زنید و اگر دروغ بگویند آنان را رها می‌کنید؟</w:t>
      </w:r>
      <w:r>
        <w:rPr>
          <w:rFonts w:eastAsia="IRNazanin" w:cs="IRNazanin"/>
          <w:color w:val="111111"/>
          <w:sz w:val="28"/>
          <w:szCs w:val="28"/>
          <w:rtl w:val="true"/>
          <w:lang w:bidi="fa-IR"/>
        </w:rPr>
        <w:t>!</w:t>
      </w:r>
      <w:r>
        <w:rPr>
          <w:rStyle w:val="FootnoteAnchor"/>
          <w:rtl w:val="true"/>
        </w:rPr>
        <w:footnoteReference w:id="82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بیاورید و چون نزد آن حضرت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معرّفی کنید؟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آنان </w:t>
      </w:r>
    </w:p>
    <w:p>
      <w:pPr>
        <w:pStyle w:val="BookText"/>
        <w:rPr/>
      </w:pPr>
      <w:r>
        <w:rPr>
          <w:rFonts w:ascii="IRNazanin" w:hAnsi="IRNazanin" w:eastAsia="IRNazanin"/>
          <w:color w:val="111111"/>
          <w:sz w:val="28"/>
          <w:sz w:val="28"/>
          <w:szCs w:val="28"/>
          <w:rtl w:val="true"/>
          <w:lang w:bidi="fa-IR"/>
        </w:rPr>
        <w:t>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اطعام آنان چند شتر می‌کشید؟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شتر تا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نُه‌صد تا هزار نفر هستند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تسعماة الی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چه کسانی بین آنان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نوفل بن حارث و عقیل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آنان را حبس کنند؛ و چون این خبر به قریش رسید، به شدّت ترسیدند؛ و عتبة بن ربیعه به‌سوی ابوالبختری فرزند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 چگونه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کاروان تجارتی خود را نجات بدهیم، ناگاه کار بر 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به قصد ظلم و تجاوز آمدیم</w:t>
      </w:r>
    </w:p>
    <w:p>
      <w:pPr>
        <w:pStyle w:val="BookText"/>
        <w:rPr/>
      </w:pPr>
      <w:r>
        <w:rPr>
          <w:rFonts w:ascii="IRNazanin" w:hAnsi="IRNazanin" w:eastAsia="IRNazanin"/>
          <w:color w:val="111111"/>
          <w:sz w:val="28"/>
          <w:sz w:val="28"/>
          <w:szCs w:val="28"/>
          <w:rtl w:val="true"/>
          <w:lang w:bidi="fa-IR"/>
        </w:rPr>
        <w:t>رستگاری نخواهیم داشت و ای کاش کلیّه اموال قریش از بین رفته بود و ما در این مسیر</w:t>
      </w:r>
    </w:p>
    <w:p>
      <w:pPr>
        <w:pStyle w:val="BookText"/>
        <w:rPr/>
      </w:pPr>
      <w:r>
        <w:rPr>
          <w:rFonts w:ascii="IRNazanin" w:hAnsi="IRNazanin" w:eastAsia="IRNazanin"/>
          <w:color w:val="111111"/>
          <w:sz w:val="28"/>
          <w:sz w:val="28"/>
          <w:szCs w:val="28"/>
          <w:rtl w:val="true"/>
          <w:lang w:bidi="fa-IR"/>
        </w:rPr>
        <w:t>قدم نگذارده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ابوالبختری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قریش و صاحب قافله تجارتی</w:t>
      </w:r>
    </w:p>
    <w:p>
      <w:pPr>
        <w:pStyle w:val="BookText"/>
        <w:rPr/>
      </w:pPr>
      <w:r>
        <w:rPr>
          <w:rFonts w:ascii="IRNazanin" w:hAnsi="IRNazanin" w:eastAsia="IRNazanin"/>
          <w:color w:val="111111"/>
          <w:sz w:val="28"/>
          <w:sz w:val="28"/>
          <w:szCs w:val="28"/>
          <w:rtl w:val="true"/>
          <w:lang w:bidi="fa-IR"/>
        </w:rPr>
        <w:t>هستی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به آن رسیده‌اند…</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اقوله و قریش کلها تقول، انه قد تحمّل العیر و دم ابن الحضرمی؟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عتبة اطول الناس لسانا و ابلغهم فی الکلام و یتعصب لمحمّد فانه من بنی عبد مناف و ابنه معه و یرید ان یحذر الناس، لاو اللات و العزی حتّی نقحم علیهم بیثرب، و ناخذهم اساری فندخلهم مکة و تتسامع العرب بذلک، و لایکون بیننا و بین متجرنا احد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کثرت قریش هراس شدیدی پیدا کردند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نمودند و گریه کردند و استغاثه نمودند و این آیات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تَسْتَغِیثُونَ رَبَّکُمْ فَاسْتَجَابَ لَکُمْ اَنِّی مُمِدُّکُم بِاَلْفٍ مِّنَ الْمَلآئِکَةِ 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جَعَلَهُ اللّهُ اِلَّا بُشْرَی وَ لِتَطْمَئِنَّ بِهِ قُلُوبُکُمْ وَ مَا النَّصْرُ اِلَّا مِنْ عِندِ اللهِ اِنَّ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 زمانی را که به پروردگارتان استغاثه می‌کردید و او دعای شما را مستجاب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ملائکه که پیاپی فرود می‌آیند امداد خواهم کرد و این فقط به خاطر بشارت و شادی و اطمینان قلب‌های شما بود و گرنه یاری و نصرت تنها از ناحیه خداوند غالب و حکیم می‌باشد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الله؟عز؟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تَسْتَغِیثُونَ رَبَّکُمْ فَاسْتَجابَ لَکُمْ اَنِّی مُمِدُّکُمْ بِاَلْفٍ مِنَ الْمَلائِکَةِ مُرْدِفِینَ وَ ما جَعَلَهُ اللهُ اِلَّا بُشْری وَ لِتَطْمَئِنَّ بِهِ قُلُوبُکُمْ وَ مَا النَّصْرُ اِلَّا مِنْ عِنْدِ اللهِ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شب فرا رسید خداوند خواب را بر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نمود و در خواب محتلم شدند و خداوند باران را برای آنان فرو فرستاد و باران و گِل‌شدن زمین دشمنان آنان را زمین‌گیر کرد؛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یُغَشِّیکُمُ النُّعَاسَ اَمَنَةً مِّنْهُ وَ یُنَزِّلُ</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مِّن السَّمَاء مَاء لِّیُطَهِّرَکُم بِهِ وَ یُذْهِبَ عَنکُمْ رِجْزَ الشَّیْطَانِ وَ لِیَرْبِطَ عَلَی قُلُوبِکُمْ وَ یُثَبِّتَ بِهِ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باران برای قریش سیل‌آسا بود و برای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ضعیف بود و فقط زمین را مرطوب کرده بود و قریش سخت ترسان شدند که چگونه می‌توانند شب را صبح کنند و محفوظ بمانند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و عبدالله بن مسعود را فرستاد تا از قریش اطّلاعاتی به دست آورند و آنان اطراف لشکر قریش گردش کردند و هر که را دیدند در حال ترس و وحشت بود و از صدای اسب‌ها خود را باخته بود و از منبه بن حجّاج شنیدند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یَتْرُکُ الْجُوعُ لَنَا مَبِیتًا</w:t>
      </w:r>
    </w:p>
    <w:p>
      <w:pPr>
        <w:pStyle w:val="BookText"/>
        <w:rPr/>
      </w:pPr>
      <w:r>
        <w:rPr>
          <w:rFonts w:ascii="Amiri" w:hAnsi="Amiri" w:eastAsia="Amiri" w:cs="Amiri"/>
          <w:color w:val="111111"/>
          <w:sz w:val="28"/>
          <w:sz w:val="28"/>
          <w:szCs w:val="28"/>
          <w:rtl w:val="true"/>
          <w:lang w:bidi="ar-SA"/>
        </w:rPr>
        <w:t>لَا بُدَّ اَنْ نَمُوتَ اَوْ نُمِیتَا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آرامش را از ما سلب کرده و ما ناچار باید از گرسنگی بمیریم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لا یترک الجوع لنا مبیتا</w:t>
      </w:r>
    </w:p>
    <w:p>
      <w:pPr>
        <w:pStyle w:val="BookText"/>
        <w:rPr/>
      </w:pPr>
      <w:r>
        <w:rPr>
          <w:rFonts w:ascii="IRNazanin" w:hAnsi="IRNazanin" w:eastAsia="IRNazanin"/>
          <w:color w:val="111111"/>
          <w:sz w:val="28"/>
          <w:sz w:val="28"/>
          <w:szCs w:val="28"/>
          <w:rtl w:val="true"/>
          <w:lang w:bidi="fa-IR"/>
        </w:rPr>
        <w:t>لابد ان نموت او نمیتا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گرسنه نبودند و لکن از ترس چنین سخنانی را می‌گفتند و خداوند ترس را بر آنان مسلّط نموده بود،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تجهیز و ترغیب نمود و لشکر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دارای دو عدد اسب بود یکی از زبیر بن عوام بود و دیگری از مقداد بود و در بین لشکر اصحاب آن حضرت هفتاد شتر بود که به نوبت بر آن‌ها سوار می‌شدند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مرثد بن ابی مرثد غنوی یک شتر بود که به نوبت بر آن سوار می‌شدند و شتر مال مرثد بود در حالی که در لشکر قریش چهار صد اسب بود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آماده جنگ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فرو بندید و جنگ را شروع کنید و احدی از شما سخن نگوید و چون قریش جمعیّت ناچیز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ما یک لقمه هستند و اگر ما غلامان خود را به جنگ این‌ها بفرستیم بدون اسلحه آنان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 نیروهای پشتوانه‌ای داشته باشند؟ پس مرد شجاعی را فرستادند و او با اسب خود اطراف لشکر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زد و سپس به بالای بلندی رفت و صدای خود را بلند کرد و نزد قریش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کمکی و امدادی برای آنان نیست جز شتران آبکش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سخنی نمی‌گویند و مانند افعی زبان خود را بیرون می‌آورند و پناهی جز شمشیرهای‌شان ندارند و من گمان نمی‌کنم فرار کنند بلکه می‌ایستند تا کشته شوند و کشته نمی‌شوند تا به اندازه خود از ما بکشند پس تصمیم خودرا بگیرید؟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و ترس تو را گرفته است و از شمشیرهای آنان ترسیده‌ای</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ثم صعد فی الوادی و صوت ثم رجع الی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کمین و لامدد، و لکن نواضح</w:t>
      </w:r>
    </w:p>
    <w:p>
      <w:pPr>
        <w:pStyle w:val="BookText"/>
        <w:rPr/>
      </w:pPr>
      <w:r>
        <w:rPr>
          <w:rFonts w:ascii="IRNazanin" w:hAnsi="IRNazanin" w:eastAsia="IRNazanin"/>
          <w:color w:val="111111"/>
          <w:sz w:val="28"/>
          <w:sz w:val="28"/>
          <w:szCs w:val="28"/>
          <w:rtl w:val="true"/>
          <w:lang w:bidi="fa-IR"/>
        </w:rPr>
        <w:t>یثرب قد حملت الموت الناقع اما ترونهم خرساء لایتکلمون یتلمظون تلمظ الافاعی ما لهم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ملجا الا سیوفهم و ما اراهم یولون حتّی یقتلون، و لایقتلون حتّی یقتلوا بعددهم فارتاوا رایکم؟ فقال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جبنت و انتفخ سحرک حین نظرت الی سیوف اهل یثرب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از سویی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جمعیّت قریش را دیدند ترسیدند و خداوند به 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می‌دانست که قریش صلح نخواهند کرد و این آیه برای آرامش قلوب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قریش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من بدتر از این نیست که با شما شروع به جنگ نمایم، پس شما ملّت عرب را به من واگذارید و مانع ایمان آوردن آنان نشوید، مرا با شما کاری نیست، اگر راست‌گو بودم شما بهتر از دیگران خواهید دانست و اگر دروغ‌گو بودم گرگ‌های عرب مرا از بین خواهند برد و شما نیازی به از بین بردن من نخواهید داشت، پس بازگردید و مرا با شما کاری نیست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پس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رستگار نمی‌شود کسی که این سخن را نپذیرد و سپس بر شتر احمری سوار شد و مردم را از قتال نهی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وضعیّت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جمعیّت شخص خیّری باشد صاحب این شتر احمر خواهد بود، اگر از او اطاعت کنند صلاح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عتبه خطاب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شوید و به سخن من گوش فرا دهید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خیر و سعادتمندی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قریش امروز به سخن من گوش فرا دهید و عمل کنید و تا آخر روزگار گوش به حرف من ندهید، اکنون به مکّه باز گردید و به شرابخواری و هوسرانی </w:t>
      </w:r>
    </w:p>
    <w:p>
      <w:pPr>
        <w:pStyle w:val="BookText"/>
        <w:rPr/>
      </w:pPr>
      <w:r>
        <w:rPr>
          <w:rFonts w:ascii="IRNazanin" w:hAnsi="IRNazanin" w:eastAsia="IRNazanin"/>
          <w:color w:val="111111"/>
          <w:sz w:val="28"/>
          <w:sz w:val="28"/>
          <w:szCs w:val="28"/>
          <w:rtl w:val="true"/>
          <w:lang w:bidi="fa-IR"/>
        </w:rPr>
        <w:t>خود ادامه دهید چرا که عهد و پیمان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 و او پسر عم شماست، بازگردید و سخن من را رد نکنید و از گذشته‌ها بگذرید…</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چون ابوجهل این سخنان را شنید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زبانی رسا و بلیغ دارد و اگر قریش امروز به سخن او گوش فرا دهد او تا قیامت سیّد و آقای قریش خواهد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عتبه از شمشیرهای بنی هاشم ترسیدی و مردم را امر به بازگشت کردی در حالی که ما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چشم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عتبه از شتر خود پیاده شد و به ابوجهل حمله نمود و ابوجهل بر اسب خود سوار بود پس عتبه ریش او را گرفت و اسب او را پی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را ترسو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می‌کشد،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قریش خواهند دانست که کدام یک از ما پست تر و ترسوتریم و کدام یک از ما برای قوم خود فساد بیشتری دارد اکنون من و تو آشکارا باید به طرف مرگ برویم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جَنَایَ وَ خِیَارُهُ فِیهِ</w:t>
      </w:r>
    </w:p>
    <w:p>
      <w:pPr>
        <w:pStyle w:val="BookText"/>
        <w:rPr/>
      </w:pPr>
      <w:r>
        <w:rPr>
          <w:rFonts w:ascii="Amiri" w:hAnsi="Amiri" w:eastAsia="Amiri" w:cs="Amiri"/>
          <w:color w:val="111111"/>
          <w:sz w:val="28"/>
          <w:sz w:val="28"/>
          <w:szCs w:val="28"/>
          <w:rtl w:val="true"/>
          <w:lang w:bidi="ar-SA"/>
        </w:rPr>
        <w:t>اِذْ کُلُّ جَانٍ یَدُهُ اِلَی فِیه</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عبد المطلب و جبنت و انتفخ سحرک، و تامر الناس بالرجوع و قد راینا آثارنا باعیینا، فنزل</w:t>
      </w:r>
    </w:p>
    <w:p>
      <w:pPr>
        <w:pStyle w:val="BookText"/>
        <w:rPr/>
      </w:pPr>
      <w:r>
        <w:rPr>
          <w:rFonts w:ascii="IRNazanin" w:hAnsi="IRNazanin" w:eastAsia="IRNazanin"/>
          <w:color w:val="111111"/>
          <w:sz w:val="28"/>
          <w:sz w:val="28"/>
          <w:szCs w:val="28"/>
          <w:rtl w:val="true"/>
          <w:lang w:bidi="fa-IR"/>
        </w:rPr>
        <w:t>عتبة عن جمله و حمل علی ابی جهل و کان علی فرس و اخذ بشعره 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فعرقب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امثلی یجبن؟ و ستعلم قریش الیوم اینا الام و اجبن،و اینا المفسد لقومه لایمشی الا انا و انت الی الموت عیانا،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جان یده الی فیه</w:t>
      </w:r>
    </w:p>
    <w:p>
      <w:pPr>
        <w:pStyle w:val="BookText"/>
        <w:rPr/>
      </w:pPr>
      <w:r>
        <w:rPr>
          <w:rFonts w:ascii="IRNazanin" w:hAnsi="IRNazanin" w:eastAsia="IRNazanin"/>
          <w:color w:val="111111"/>
          <w:sz w:val="28"/>
          <w:sz w:val="28"/>
          <w:szCs w:val="28"/>
          <w:rtl w:val="true"/>
          <w:lang w:bidi="fa-IR"/>
        </w:rPr>
        <w:t>سپس ریش ابوجهل را گرفت و کشید و مردم جمع شدند و ابوجهل را از دست او نجات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این 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عتبه رو به برادر خود شیبه و فرزند خود ولید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فرزند من و سپس زره خود را پوشید و از بس سر او بزرگ بود کلاه خودی مناسب او نبود و به جای آن دو عمّامه بر سر خود بست و سپس</w:t>
      </w:r>
    </w:p>
    <w:p>
      <w:pPr>
        <w:pStyle w:val="BookText"/>
        <w:rPr/>
      </w:pPr>
      <w:r>
        <w:rPr>
          <w:rFonts w:ascii="IRNazanin" w:hAnsi="IRNazanin" w:eastAsia="IRNazanin"/>
          <w:color w:val="111111"/>
          <w:sz w:val="28"/>
          <w:sz w:val="28"/>
          <w:szCs w:val="28"/>
          <w:rtl w:val="true"/>
          <w:lang w:bidi="fa-IR"/>
        </w:rPr>
        <w:t>شمشیر خود را گرفت و با برادر و فرزند خود به میدان آمد و فریاد زد ای محمّد هم‌تاهای</w:t>
      </w:r>
    </w:p>
    <w:p>
      <w:pPr>
        <w:pStyle w:val="BookText"/>
        <w:rPr/>
      </w:pPr>
      <w:r>
        <w:rPr>
          <w:rFonts w:ascii="IRNazanin" w:hAnsi="IRNazanin" w:eastAsia="IRNazanin"/>
          <w:color w:val="111111"/>
          <w:sz w:val="28"/>
          <w:sz w:val="28"/>
          <w:szCs w:val="28"/>
          <w:rtl w:val="true"/>
          <w:lang w:bidi="fa-IR"/>
        </w:rPr>
        <w:t>ما را بفرست</w:t>
      </w:r>
      <w:r>
        <w:rPr>
          <w:rFonts w:eastAsia="IRNazanin" w:cs="IRNazanin"/>
          <w:color w:val="111111"/>
          <w:sz w:val="28"/>
          <w:szCs w:val="28"/>
          <w:rtl w:val="true"/>
          <w:lang w:bidi="fa-IR"/>
        </w:rPr>
        <w:t>.</w:t>
      </w:r>
      <w:r>
        <w:rPr>
          <w:rStyle w:val="FootnoteAnchor"/>
          <w:rtl w:val="true"/>
        </w:rPr>
        <w:footnoteReference w:id="83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 نفر از انصار به نام‌های عوذ و معوذ و عوف از بنی عفرا به طرف آنان رفتند و عتبه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کنید و چون خود را معرفی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عفراء، و از انصار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شما کفو ما نیستید و ما هم‌تاهای خود از قریش را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نخواست انصار نخستین فدائیان باشند و آنان بازگشتند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عبیدة بن حارث بن عبدالمطلب نمود و او هفتاد سال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عبیدة و سپس به حمزة بن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عمو؛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علی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از بقیّه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حقّی که خدا برای شما قرار داده است را دریافت کنید،چرا که قریش با سرکشی و کبری که دارد می‌خواهد نور خدا را خاموش کند و خداوند اراده کرده که نور خود را کامل نماید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جعله الله لکم، فقد جاءت قریش بخیلاها و فخرها ترید ان تطفئ نور الله و یَاْبَی اللهُ اِلَّا اَنْ</w:t>
      </w:r>
    </w:p>
    <w:p>
      <w:pPr>
        <w:pStyle w:val="BookText"/>
        <w:rPr/>
      </w:pPr>
      <w:r>
        <w:rPr>
          <w:rFonts w:ascii="Amiri" w:hAnsi="Amiri" w:eastAsia="Amiri" w:cs="Amiri"/>
          <w:color w:val="111111"/>
          <w:sz w:val="28"/>
          <w:sz w:val="28"/>
          <w:szCs w:val="28"/>
          <w:rtl w:val="true"/>
          <w:lang w:bidi="ar-SA"/>
        </w:rPr>
        <w:t>یُتِمَّ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عبیده تو در مقابل عتبه و ای حمزه تو در مقابل شیبه و ای علی تو در مقابل ولید بن عتبه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میدان شدند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خود را معرّفی کنید؟ و چون خود را معرّفی کردند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شما هم‌تاهای کریمی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را که ما و شما را به این موقف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ابوجهل بود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عبیدة بن حارث بن عبدالمطلب بر عتبه حمله نمود و با ضربتی فرق او را شکافت و عتبه نیز ضربتی بر پای عبیده زد و پای او را قطع نمود و هر دو روی زمین افتادند </w:t>
      </w:r>
    </w:p>
    <w:p>
      <w:pPr>
        <w:pStyle w:val="BookText"/>
        <w:rPr/>
      </w:pPr>
      <w:r>
        <w:rPr>
          <w:rFonts w:ascii="IRNazanin" w:hAnsi="IRNazanin" w:eastAsia="IRNazanin"/>
          <w:color w:val="111111"/>
          <w:sz w:val="28"/>
          <w:sz w:val="28"/>
          <w:szCs w:val="28"/>
          <w:rtl w:val="true"/>
          <w:lang w:bidi="fa-IR"/>
        </w:rPr>
        <w:t>وحمزه بر شیبه حمله کرد و شمشیر بین آنان مبادله می‌شد و هر کدام با سپر خود ازشمشیر دیگری جلوگیری می‌کرد،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ولید بن عتبه حمله کرد</w:t>
      </w:r>
    </w:p>
    <w:p>
      <w:pPr>
        <w:pStyle w:val="BookText"/>
        <w:rPr/>
      </w:pPr>
      <w:r>
        <w:rPr>
          <w:rFonts w:ascii="IRNazanin" w:hAnsi="IRNazanin" w:eastAsia="IRNazanin"/>
          <w:color w:val="111111"/>
          <w:sz w:val="28"/>
          <w:sz w:val="28"/>
          <w:szCs w:val="28"/>
          <w:rtl w:val="true"/>
          <w:lang w:bidi="fa-IR"/>
        </w:rPr>
        <w:t>و ضربتی بر شانه او زد که از زیر بغل او خارج شد ولید به فرموده آن حضرت دست قطع</w:t>
      </w:r>
    </w:p>
    <w:p>
      <w:pPr>
        <w:pStyle w:val="BookText"/>
        <w:rPr/>
      </w:pPr>
      <w:r>
        <w:rPr>
          <w:rFonts w:ascii="IRNazanin" w:hAnsi="IRNazanin" w:eastAsia="IRNazanin"/>
          <w:color w:val="111111"/>
          <w:sz w:val="28"/>
          <w:sz w:val="28"/>
          <w:szCs w:val="28"/>
          <w:rtl w:val="true"/>
          <w:lang w:bidi="fa-IR"/>
        </w:rPr>
        <w:t>شده خود را با دست دیگر بر سر من کوبید که فکر کردم آسمان به زمین فرود آمد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رسوله، فقال له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اسد الحلفاء فانظر کیف تکون صولتک یا اسد الله فحمل</w:t>
      </w:r>
    </w:p>
    <w:p>
      <w:pPr>
        <w:pStyle w:val="BookText"/>
        <w:rPr/>
      </w:pPr>
      <w:r>
        <w:rPr>
          <w:rFonts w:ascii="IRNazanin" w:hAnsi="IRNazanin" w:eastAsia="IRNazanin"/>
          <w:color w:val="111111"/>
          <w:sz w:val="28"/>
          <w:sz w:val="28"/>
          <w:szCs w:val="28"/>
          <w:rtl w:val="true"/>
          <w:lang w:bidi="fa-IR"/>
        </w:rPr>
        <w:t>عبیدة علی عتبة فضربه علی راسه ضربة فلق هامته، و ضرب عتبة عبیدة علی ساقه و قطعها و سقطا جمیعا، و حمل حمزة علی شیبة فتضاربا بالسیفین حتّی تثلما و کل واحد منهما یتقی بدرقته و حمل امیرالمؤمنین صلوات الله علیه علی الولید بن عتبة فضربه علی حبل عائقه فاخرج السیف من ابطه فقال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یمینه المقطوعة بیساره فضرب بها هامتی فظننت ان السماء قد وقعت علی الارض</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حمزه و شیبه به هم‌دیگر آویختند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این سگ بر عموی تو غالب می‌شود؛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که قامت بلندی داشت سر خود را پایین آورد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ضربت خود نصف سر شیبه را پرت کرد و سپس نزد عتبه که رمقی داشت آمد و کار او را تمام کرد و سپس عبیده را حمزه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کرد و گریان شد و عبیده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باد آیا من شهید خواهم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نخستین شهید از اهل بیت من هستی؛ سپس عبیده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عموی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می‌دانست که من سزاوارتر به سخنانی هستم که او درباره‌ی مدافعین شما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 کدام یک از عموهای من است؟عبیده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را می‌گویم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کَذَبْتُمْ وَ بَیْتِ اللهِ نَبْرَاُ مُحَمَّدًا</w:t>
      </w:r>
    </w:p>
    <w:p>
      <w:pPr>
        <w:pStyle w:val="BookText"/>
        <w:rPr/>
      </w:pPr>
      <w:r>
        <w:rPr>
          <w:rFonts w:ascii="Amiri" w:hAnsi="Amiri" w:eastAsia="Amiri" w:cs="Amiri"/>
          <w:color w:val="111111"/>
          <w:sz w:val="28"/>
          <w:sz w:val="28"/>
          <w:szCs w:val="28"/>
          <w:rtl w:val="true"/>
          <w:lang w:bidi="ar-SA"/>
        </w:rPr>
        <w:t>وَ لَمَّا نُطَاعِنْ دُونَهُ وَ نُنَاضِلْ</w:t>
      </w:r>
    </w:p>
    <w:p>
      <w:pPr>
        <w:pStyle w:val="BookText"/>
        <w:rPr/>
      </w:pPr>
      <w:r>
        <w:rPr>
          <w:rFonts w:ascii="Amiri" w:hAnsi="Amiri" w:eastAsia="Amiri" w:cs="Amiri"/>
          <w:color w:val="111111"/>
          <w:sz w:val="28"/>
          <w:sz w:val="28"/>
          <w:szCs w:val="28"/>
          <w:rtl w:val="true"/>
          <w:lang w:bidi="ar-SA"/>
        </w:rPr>
        <w:t>وَ نَنْصُرُهُ حَتَّی نُصَرَّعَ حَوْلَهُ</w:t>
      </w:r>
    </w:p>
    <w:p>
      <w:pPr>
        <w:pStyle w:val="BookText"/>
        <w:rPr/>
      </w:pPr>
      <w:r>
        <w:rPr>
          <w:rFonts w:ascii="Amiri" w:hAnsi="Amiri" w:eastAsia="Amiri" w:cs="Amiri"/>
          <w:color w:val="111111"/>
          <w:sz w:val="28"/>
          <w:sz w:val="28"/>
          <w:szCs w:val="28"/>
          <w:rtl w:val="true"/>
          <w:lang w:bidi="ar-SA"/>
        </w:rPr>
        <w:t>وَ نَذْهَلُ عَنْ اَبْنَائِنَا وَ الْحَلَائِل</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نبری محمّدا</w:t>
      </w:r>
    </w:p>
    <w:p>
      <w:pPr>
        <w:pStyle w:val="BookText"/>
        <w:rPr/>
      </w:pP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و ننصره حتّی ینصرع حوله</w:t>
      </w:r>
    </w:p>
    <w:p>
      <w:pPr>
        <w:pStyle w:val="BookText"/>
        <w:rPr/>
      </w:pPr>
      <w:r>
        <w:rPr>
          <w:rFonts w:ascii="IRNazanin" w:hAnsi="IRNazanin" w:eastAsia="IRNazanin"/>
          <w:color w:val="111111"/>
          <w:sz w:val="28"/>
          <w:sz w:val="28"/>
          <w:szCs w:val="28"/>
          <w:rtl w:val="true"/>
          <w:lang w:bidi="fa-IR"/>
        </w:rPr>
        <w:t>و نذهل عن ابنائنا و الحلائل</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شیر خروشان مقابل خدا و رسول او جهاد می‌کند و فرزند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برای خدا می‌جنگد؛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بر من خشم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 نکردم و لکن چون نام عمویم ابوطالب را بردی من گرفته شدم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سخطت علیک و لکن ذکرت عمی فانقبضت لذلک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ابوجهل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و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فرزندان ربیعه شتاب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اهل مدینه نخست آنان را یک‌باره ذبح کنید و سپس بر شما باد به افرادی از قریش که بین آنان هستند </w:t>
      </w:r>
    </w:p>
    <w:p>
      <w:pPr>
        <w:pStyle w:val="BookText"/>
        <w:rPr/>
      </w:pPr>
      <w:r>
        <w:rPr>
          <w:rFonts w:ascii="IRNazanin" w:hAnsi="IRNazanin" w:eastAsia="IRNazanin"/>
          <w:color w:val="111111"/>
          <w:sz w:val="28"/>
          <w:sz w:val="28"/>
          <w:szCs w:val="28"/>
          <w:rtl w:val="true"/>
          <w:lang w:bidi="fa-IR"/>
        </w:rPr>
        <w:t>پس آنان را با یک حمله بگیرید تا به مکّه ببریم و باطل بودن آیین‌شان را بر آنان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به این خاطر گفت که گروهی از قریش در مکّه مسلمان شده بودند و پدران‌شان</w:t>
      </w:r>
    </w:p>
    <w:p>
      <w:pPr>
        <w:pStyle w:val="BookText"/>
        <w:rPr/>
      </w:pPr>
      <w:r>
        <w:rPr>
          <w:rFonts w:ascii="IRNazanin" w:hAnsi="IRNazanin" w:eastAsia="IRNazanin"/>
          <w:color w:val="111111"/>
          <w:sz w:val="28"/>
          <w:sz w:val="28"/>
          <w:szCs w:val="28"/>
          <w:rtl w:val="true"/>
          <w:lang w:bidi="fa-IR"/>
        </w:rPr>
        <w:t>آنان را حبس نموده بودند و آن‌ها با شک و تردید و نفاق به بدر آمده بودند، مانند قیس بن ولید بن مغیره و ابوقیس بن فاکهه و حارث بن ربیعه و علی بن امیّه بن خلف و عاص بن منبه، و این‌ها چون به جمعیّت ناچیز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به سبب دین‌شان فریب خورده‌اند و الآن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w:t>
      </w:r>
    </w:p>
    <w:p>
      <w:pPr>
        <w:pStyle w:val="BookText"/>
        <w:rPr/>
      </w:pPr>
      <w:r>
        <w:rPr>
          <w:rFonts w:ascii="IRNazanin" w:hAnsi="IRNazanin" w:eastAsia="IRNazanin"/>
          <w:color w:val="111111"/>
          <w:sz w:val="28"/>
          <w:sz w:val="28"/>
          <w:szCs w:val="28"/>
          <w:rtl w:val="true"/>
          <w:lang w:bidi="fa-IR"/>
        </w:rPr>
        <w:t>آیه را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یَقُولُ الْمُنَافِقُونَ وَ الَّذِینَ فِی قُلُوبِهِم مَّرَضٌ غَرَّ هَؤُلاء دِینُهُمْ وَ مَن یَتَوَکَّلْ عَلَی اللهِ فَاِنَّ اللّهَ عَزِیزٌ حَکِیمٌ</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الله؟عز؟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یَقُولُ الْمُنافِقُونَ وَ الَّذِینَ فِی قُلُوبِهِمْ مَرَضٌ غَرَّ هؤُلاءِ دِینُهُمْ وَ مَنْ یَتَوَکَّلْ عَلَی اللهِ فَاِنَّ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سویی شیطان به صورت سراقة بن مالک نزد قریش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شما کمک کنم و شما پرچم خود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پرچم خود را به او دادند و شیطان فرزندان خود را آورد 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ترساندند و خود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با پرچم قریش از جلو حرکت نمود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ببندید و دندان‌ها را بر روی هم فشار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استقامت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از غلاف بیرون نکنید تا من به شما اجازه دهم سپس دست‌های مبارک به آسمان </w:t>
      </w:r>
    </w:p>
    <w:p>
      <w:pPr>
        <w:pStyle w:val="BookText"/>
        <w:rPr/>
      </w:pPr>
      <w:r>
        <w:rPr>
          <w:rFonts w:ascii="IRNazanin" w:hAnsi="IRNazanin" w:eastAsia="IRNazanin"/>
          <w:color w:val="111111"/>
          <w:sz w:val="28"/>
          <w:sz w:val="28"/>
          <w:szCs w:val="28"/>
          <w:rtl w:val="true"/>
          <w:lang w:bidi="fa-IR"/>
        </w:rPr>
        <w:t>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تَهْلِکْ هَذِهِ الْعِصَابَةُ لَمْ تُعْبَدْ وَ اِنْ شِئْتَ اَنْ لَا تُعْبَدَ لَا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اصحاب من هلاک شوند کسی تو را پرستش نمی‌کند و اگر نمی‌خواهی کسی تو را پرستش کند کسی تو را پرستش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غشوه بر او روی آورد و عرق از صورت خود برطرف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هزار نفر از ملائکه منظّم به کمک شما آمده</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دیدیم ابر سیاهی که در بین آن برق دیده می‌شد بر لشکر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گوینده‌ای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 حیزوم، اقدم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حیزوم نام اسب جبرییل است و سپس صدای برخورد سلاح را در فضا شنیدیم، و چون ابلیس ملعون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پرچم را انداخت و فرار کرد و منبه بن حجّاج گریبان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متفرّق می‌کنی؟ و ابلیس با پای خود به سینه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بَرِیءٌ مِّنکُمْ اِنِّی اَرَی مَا لَا تَرَوْنَ اِنِّیَ اَخَافُ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زَیَّنَ لَهُمُ الشَّیْطَانُ اَعْمَالَهُمْ وَ قَالَ لَا غَالِبَ لَکُمُ الْیَوْمَ مِنَ النَّاسِ وَ اِنِّی جَارٌ لَّکُمْ فَلَمَّا تَرَاءتِ الْفِئَتَانِ نَکَصَ عَلَی عَقِبَیْهِ وَ قَالَ اِنِّی بَرِیءٌ مِّنکُمْ اِنِّی اَرَی مَا لَا تَرَوْنَ اِنِّیَ اَخَافُ اللّهَ 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اِذْ یَتَوَفَّی الَّذِینَ کَفَرُواْ الْمَلآئِکَةُ یَضْرِبُونَ وُجُوهَهُمْ وَ اَدْبَارَهُمْ وَ ذُوقُواْ عَذَابَ الْحَرِیقِ</w:t>
      </w:r>
      <w:r>
        <w:rPr>
          <w:rFonts w:eastAsia="IRNazanin" w:cs="IRNazanin"/>
          <w:color w:val="111111"/>
          <w:sz w:val="28"/>
          <w:szCs w:val="28"/>
          <w:rtl w:val="true"/>
          <w:lang w:bidi="fa-IR"/>
        </w:rPr>
        <w:t xml:space="preserve">» </w:t>
      </w:r>
      <w:bookmarkStart w:id="798" w:name="pg15346_203327"/>
    </w:p>
    <w:p>
      <w:pPr>
        <w:pStyle w:val="BookText"/>
        <w:rPr/>
      </w:pPr>
      <w:bookmarkEnd w:id="798"/>
      <w:r>
        <w:rPr>
          <w:rFonts w:ascii="IRNazanin" w:hAnsi="IRNazanin" w:eastAsia="IRNazanin"/>
          <w:color w:val="111111"/>
          <w:sz w:val="28"/>
          <w:sz w:val="28"/>
          <w:szCs w:val="28"/>
          <w:rtl w:val="true"/>
          <w:lang w:bidi="fa-IR"/>
        </w:rPr>
        <w:t>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ابلیس ملعون حمله نمود و او به دریا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به من وعده دادی که تا قیامت زنده باشم پس به وعده‌ی خود عمل کن</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یُوحِی رَبُّکَ اِلَی الْمَلآئِکَةِ اَنِّی مَعَکُمْ فَثَبِّتُواْ الَّذِینَ آمَنُواْ سَاُلْقِی فِی قُلُوبِ الَّذِینَ کَفَرُواْ</w:t>
      </w:r>
    </w:p>
    <w:p>
      <w:pPr>
        <w:pStyle w:val="BookText"/>
        <w:rPr/>
      </w:pPr>
      <w:r>
        <w:rPr>
          <w:rFonts w:ascii="Amiri" w:hAnsi="Amiri" w:eastAsia="Amiri" w:cs="Amiri"/>
          <w:color w:val="111111"/>
          <w:sz w:val="28"/>
          <w:sz w:val="28"/>
          <w:szCs w:val="28"/>
          <w:rtl w:val="true"/>
          <w:lang w:bidi="ar-SA"/>
        </w:rPr>
        <w:t>الرَّعْبَ فَاضْرِبُواْ فَوْقَ الاَعْنَاقِ وَ اضْرِبُواْ مِنْهُمْ کُلَّ بَنَانٍ</w:t>
      </w:r>
      <w:r>
        <w:rPr>
          <w:rFonts w:eastAsia="Amiri" w:cs="Amiri" w:ascii="Amiri" w:hAnsi="Amiri"/>
          <w:color w:val="111111"/>
          <w:sz w:val="28"/>
          <w:szCs w:val="28"/>
          <w:rtl w:val="true"/>
          <w:lang w:bidi="ar-SA"/>
        </w:rPr>
        <w:t>»</w:t>
      </w:r>
      <w:r>
        <w:rPr>
          <w:rStyle w:val="FootnoteAnchor"/>
          <w:rtl w:val="true"/>
        </w:rPr>
        <w:footnoteReference w:id="847"/>
      </w:r>
    </w:p>
    <w:p>
      <w:pPr>
        <w:pStyle w:val="Heading4"/>
        <w:numPr>
          <w:ilvl w:val="3"/>
          <w:numId w:val="1"/>
        </w:numPr>
        <w:rPr/>
      </w:pPr>
      <w:bookmarkStart w:id="799" w:name="__RefHeading___Toc5410500_2142443653"/>
      <w:bookmarkStart w:id="800" w:name="_Toc314"/>
      <w:bookmarkEnd w:id="799"/>
      <w:r>
        <w:rPr>
          <w:rtl w:val="true"/>
        </w:rPr>
        <w:t>ادامه ماجرای جنگ بدر</w:t>
      </w:r>
      <w:bookmarkEnd w:id="800"/>
    </w:p>
    <w:p>
      <w:pPr>
        <w:pStyle w:val="BookText"/>
        <w:rPr/>
      </w:pPr>
      <w:r>
        <w:rPr>
          <w:rFonts w:ascii="IRNazanin" w:hAnsi="IRNazanin" w:eastAsia="IRNazanin"/>
          <w:color w:val="111111"/>
          <w:sz w:val="28"/>
          <w:sz w:val="28"/>
          <w:szCs w:val="28"/>
          <w:rtl w:val="true"/>
          <w:lang w:bidi="fa-IR"/>
        </w:rPr>
        <w:t>روایت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هنگام شکست و احساس خطر، به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مهلتی که به من داده شده، بدائی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ترس از کشته‌شدن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لکن ممکن بود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او بزند که تا قیامت او را آزار بدهد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اعطیتمونا؟ فقیل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کان یخاف ان یقتله؟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 لکنه کان یضربه ضربة یشینه منها الی یوم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فوق این است که خداوند به ملائکه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سرهای مشرکین را از بن گردن بزنید و انگشتان آنان را قطع کنید، چرا که قریش با سرکشی و تکبّر آمده‌اند تا نور خدا را خاموش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و پیامبر و مسلمانان را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می‌خواهد نور خود را کامل نماید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سپس ابوجهل از بین دو صف لشکر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قطع رحم کرد و برای ما آیینی آورد که ما آن را حق نمی‌دانیم پس تو صبحگاه او را هلاک کن و چون این سخن را گفت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تَسْتَفْتِحُواْ فَقَدْ جَاءکُمُ الْفَتْحُ وَ اِن تَنتَهُواْ فَهُوَ خَیْرٌ لَّکُمْ وَ اِن تَعُودُواْ نَعُدْ وَ لَن تُغْنِیَ عَنکُمْ فِئَتُکُمْ شَیْئًا وَ لَوْ کَثُرَتْ وَ اَنَّ اللّهَ مَعَ الْمُؤْمِنِینَ</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ریگ‌ها را برگرفت و به صورت قریش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شاهت الوجوه، یعنی زشت باد و زشت باد این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بادی را مامور نمود تا آن‌ها را به صورت قریش بزند و پس از آن قریش مغلوب شدند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هرگز فرعون این امّت ابوجهل بن هشام بر تو غالب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هفتاد نفر از قریش کشته شدند و هفتاد نفر آنان اسیر گردیدند و عمرو بن جموح با ابوجهل روبه‌رو شد و ضربتی بر ران او زد و ابوجهل نیز با شمشیر </w:t>
      </w:r>
    </w:p>
    <w:p>
      <w:pPr>
        <w:pStyle w:val="BookText"/>
        <w:rPr/>
      </w:pPr>
      <w:r>
        <w:rPr>
          <w:rFonts w:ascii="IRNazanin" w:hAnsi="IRNazanin" w:eastAsia="IRNazanin"/>
          <w:color w:val="111111"/>
          <w:sz w:val="28"/>
          <w:sz w:val="28"/>
          <w:szCs w:val="28"/>
          <w:rtl w:val="true"/>
          <w:lang w:bidi="fa-IR"/>
        </w:rPr>
        <w:t>دست او را از بازو قطع کرد و به پوست آویزان شد…</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السماء حتّی انقطعت الجلدة و رمی بیده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را در حالی که در خون خود غلطان بود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 تو را خوار و ذلیل نمود؛ پس ابوجهل سر خود را بالا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عبد بن امّ‌عبد را خوار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که شد؟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پیروز شدند و من تو را خواهم کشت و پای خود را بر گلوی او گذاردم،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گوسفندچران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در جای بلندی قرار دادی، آگاه باش که امروز برای من چیزی سخت‌تر از این نیست که تو قاتل من باشی، آیا کشتن من را به یکی از بنی‌هاشم و یا یکی از احلاف و هم‌تاهای من واگذار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او بیرون آوردم و او را کشتم و سر 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البشارة این سر ابوجهل 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نمود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ابویسر انصاری نیز عبّاس بن عبدالمطلب و عقیل بن ابی‌طالب را اسیر کرد و آنان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 اسیر کردن آنان به تو کمک ننمود؟ ابویسر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به من کمک کرد که لباس سفیدی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ملائکه بود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خود و فرزند برادرت عقیل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مسلمان شده بودم و لکن قریش من را به اجبار به معرکه آوردند؛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داناتر به اسلام تو است و اگر راست بگویی خدا پاداش تو را می‌دهد؛ امّا در ظاهر تو به جنگ ما آمده‌ای</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شما به جنگ خدا آمدید، و خدا خصم شما شد؛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 فدیه خود و فرزند برادرت را از مال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عبّاس با خود چهل اوقیه طلا داشت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طلاها را به غنیمت گرفت</w:t>
      </w:r>
    </w:p>
    <w:p>
      <w:pPr>
        <w:pStyle w:val="BookText"/>
        <w:rPr/>
      </w:pP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همین طلاها فدیه ما را قرار بده؟</w:t>
      </w:r>
      <w:r>
        <w:rPr>
          <w:rStyle w:val="FootnoteAnchor"/>
          <w:rtl w:val="true"/>
        </w:rPr>
        <w:footnoteReference w:id="85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چرا که آن‌ها غنائم جنگی است و خداوند به ما عطا نموده است و تو باید از مال دیگری فدیه خود و برادرزاده‌ات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مال دیگری داری که در مکّه نزد </w:t>
      </w:r>
    </w:p>
    <w:p>
      <w:pPr>
        <w:pStyle w:val="BookText"/>
        <w:rPr/>
      </w:pPr>
      <w:r>
        <w:rPr>
          <w:rFonts w:ascii="IRNazanin" w:hAnsi="IRNazanin" w:eastAsia="IRNazanin"/>
          <w:color w:val="111111"/>
          <w:sz w:val="28"/>
          <w:sz w:val="28"/>
          <w:szCs w:val="28"/>
          <w:rtl w:val="true"/>
          <w:lang w:bidi="fa-IR"/>
        </w:rPr>
        <w:t>امّ‌الفضل گذارده‌ای و به او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برای من شد، آن‌ها را بین خود تقسیم</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تهی‌دست شوم و از مردم گدایی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اَیْدِیکُم مِّنَ الاَسْرَی اِن یَعْلَمِ اللّهُ فِی قُلُوبِکُمْ خَیْرًا یُؤْتِکُمْ خَیْرًا مِّمَّا اُخِذَ مِنکُمْ وَ یَغْفِرْ لَکُمْ وَ اللّهُ غَفُورٌ رَّحِیمٌ</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یُرِیدُواْ خِیَانَتَکَ فَقَدْ خَانُواْ اللّهَ مِن قَبْلُ فَاَمْکَنَ مِنْهُمْ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اسیرانی که در اختیار دارید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قلوب شما نیّت خیری بداند بیش از آن‌چه از شما گرفته شده است را به شما خواهد داد و از شما می‌گذرد و خداوند بخشنده و مهربان است؛ و اگر آنان اراده خیانت به تو را دارند، از پیش نیز به خدا خیانت کردند و خدا به آنان مهلت داد و خداوند دانا و حکیم است</w:t>
      </w:r>
      <w:r>
        <w:rPr>
          <w:rFonts w:eastAsia="IRNazanin" w:cs="IRNazanin"/>
          <w:color w:val="111111"/>
          <w:sz w:val="28"/>
          <w:szCs w:val="28"/>
          <w:rtl w:val="true"/>
          <w:lang w:bidi="fa-IR"/>
        </w:rPr>
        <w:t>.</w:t>
      </w:r>
      <w:r>
        <w:rPr>
          <w:rStyle w:val="FootnoteAnchor"/>
          <w:rtl w:val="true"/>
        </w:rPr>
        <w:footnoteReference w:id="85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خدا ابوجهل بن هشام و عتبة بن ربیعه و شیبة بن ربیعه و نبیه و منبه فرزندان حجّاج و نوفل بن خویلد را کشت و سهیل بن عمرو و نضر بن حارث بن کلده و عقبة بن ابی معیط و فلان و فلان اسیر شدند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نزاعی درباره‌ی مکّه نیست چرا که شما اگر اهل مکّه را کشته‌اید کار تمام است وگرنه باید آنان را اسیر کنید؛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کشته‌شدگان قریش هفتاد نفر بودند و اسیران آنان نیز هفتاد نفر بودند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نفر را کشته بود و لکن کسی را اسیر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اسیران را جمع کردند و آنان را با طناب بستند تا با پای خود به مدینه بیایند؛ و غنائم را نیز جمع کردند و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نفر کشته شده بودند که سعد بن خیثمه از آنان بود و او از نقباء و شخصیّت‌ها شمرده می‌شد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و کان القتلی ببدر سبعین و الاسری سبعین، قتل منهم امیرالمؤمنین صلوات الله علیه سبعة و عشرین و لم یؤسر احدا فجمعوا الاساری و قرنوهم فی الحبال و ساقوهم علی اقدامهم، و جمعوا الغنایم و قتل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رجال، منهم سعد بن خیثمة و کان من النقباء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و هنگام غروب آفتاب به منطقه اثیل رسید که تا بدر شش میل فاصله داشت،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عقبة بن ابی معیط و نضر بن حارث بن کلده افتاد که با یک طناب بسته شده بودند، پس نضر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ما از بین قریش کشته می‌شویم؟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 کرد که من این معنا را از آن دریافتم؛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را بیاور و گردن بزن و نضر مردی زیبا و دارای مو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او را گرفت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تو را به حق رحم سوگند می‌دهم که هر کاری با قریش کردی با من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رحمی نیست و خداوند به سبب اسلام خویشی‌ها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 را گردن بزن، پس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نگفتی که به قریش مهلت داده می‌شود یعنی آنان کشته </w:t>
      </w:r>
    </w:p>
    <w:p>
      <w:pPr>
        <w:pStyle w:val="BookText"/>
        <w:rPr/>
      </w:pP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قریش هستی؟ تو زنازاده‌ای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لان محمّدا قد نظر الینا نظرة رایت فیها القتل،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 بالنضر و عقبة و کان النضر رجلا جمیلا علیه شعر، فجاء علی فاخذ بشعره فجره الی رسول الله فقال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اسئلک بالرحم بینی و بینک الا اجریتنی کرجل من قریش ان قتلتهم قتلتنی و ان فادیتهم فادیتنی و ان اطلقتهم اطلقتنی،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لارحم بینی و بینک، قطع الله؟عز؟ الرحم بالاسلام قدمه یا علی فاضرب عنقه، 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الم تقل لاتصبر قریش ای لایقتلون صبرا؟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من قریش؟ انما انت علج من اهل صفوریة لانت فی المیلاد اکبر من ابیک الذی تدعی الیه لیس منها، قدمه یا علی فاضرب عنقه فقدمه فضرب عنقه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عقبه را کشت انصار ترسیدند که همه اسیران کشته شوند، از این رو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هفتاد نفر را کشتیم و هفتاد نفر را اسیر گرفتیم و این اسیران از قوم شمایند آنان را به ما ببخشید و از آنان فدیه بگیرید 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لِنَبِیٍّ اَن یَکُونَ لَهُ اَسْرَی حَتَّی یُثْخِنَ فِی الاَرْضِ تُرِیدُونَ عَرَضَ الدُّنْیَا وَ اللّهُ یُرِیدُ الآخِرَةَ وَ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کِتَابٌ مِّنَ اللهِ سَبَقَ لَمَسَّکُمْ فِیمَا اَخَذْتُمْ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غَنِمْتُمْ حَلاَلًا طَیِّبًا</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آنان را آزاد کنند و از آنان فدیه بگیرند و با انصار شرط کرد که در سال آینده به عدد آن‌ها از انصار کشته شوند و انصار راضی شدند و چون جنگ احد پیش آمد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کشته شدند و کسانی که از اصحاب مانده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حادثه‌ای بود که بر ما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نفر از ما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وعده پیروزی به ما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لَمَّا اَصَابَتْکُم مُّصِیبَةٌ قَدْ اَصَبْتُم مِّثْلَیْهَا قُلْتُمْ اَنَّی هَذَا قُلْ هُوَ مِنْ عِندِ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شما در احد به مصیبتی مبتلا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هفتاد نفر از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بدر دو برابر آن را از دشمن گرفتید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ما در احد گرفتار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شهید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خود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شما درخواست آزادی اسرای بدر را کردید مشروط به آن که سال بعد هفتاد شهید بدهید</w:t>
      </w:r>
      <w:r>
        <w:rPr>
          <w:rFonts w:eastAsia="IRNazanin" w:cs="IRNazanin"/>
          <w:color w:val="111111"/>
          <w:sz w:val="28"/>
          <w:szCs w:val="28"/>
          <w:rtl w:val="true"/>
          <w:lang w:bidi="fa-IR"/>
        </w:rPr>
        <w:t>] .</w:t>
      </w:r>
      <w:r>
        <w:rPr>
          <w:rStyle w:val="FootnoteAnchor"/>
          <w:rtl w:val="true"/>
        </w:rPr>
        <w:footnoteReference w:id="86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ابراهیم به تفسیر آیات جنگ بدر پرداخته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گرفتن قافله تجارتی و یا جنگ با قریش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قریش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تجارتی قریش است؛ و مقصود از کلمات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اللّهُ اَن یُحِقَّ الحَقَّ 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 کتاب خصال در بیان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فضیلت سی و پنجم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مشتی از ریگ را از مکان خاصّی بیاور پس من مشتی از ریگ را برگرفتم که بوی مشک از آن‌ها ساطع بود و چون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آن‌ها را به صورت مشرکین پاشید و چهار عدد آن ریگ‌ها از بهشت فردوس بود و یک عدد از مشرق بود و یک</w:t>
      </w:r>
    </w:p>
    <w:p>
      <w:pPr>
        <w:pStyle w:val="BookText"/>
        <w:rPr/>
      </w:pPr>
      <w:r>
        <w:rPr>
          <w:rFonts w:ascii="IRNazanin" w:hAnsi="IRNazanin" w:eastAsia="IRNazanin"/>
          <w:color w:val="111111"/>
          <w:sz w:val="28"/>
          <w:sz w:val="28"/>
          <w:szCs w:val="28"/>
          <w:rtl w:val="true"/>
          <w:lang w:bidi="fa-IR"/>
        </w:rPr>
        <w:t>عدد از مغرب بود و یک عدد از زیر عرش بود و با هر ریگی یک‌صد هزار ملک برای کمک ما آمده بودند و این فضیلتی بود که خداوند احدی را قبل از ما و بعد از ما به وسیله آن گرامی نداشته و نخواهد داشت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روایت شده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ریگ‌ها را به طرف مشرکین پاشید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مشرکی مشغول به چشم خود شد و مشرکین شکست خوردند</w:t>
      </w:r>
    </w:p>
    <w:p>
      <w:pPr>
        <w:pStyle w:val="BookText"/>
        <w:rPr/>
      </w:pPr>
      <w:r>
        <w:rPr>
          <w:rFonts w:ascii="IRNazanin" w:hAnsi="IRNazanin" w:eastAsia="IRNazanin"/>
          <w:color w:val="111111"/>
          <w:sz w:val="28"/>
          <w:sz w:val="28"/>
          <w:szCs w:val="28"/>
          <w:rtl w:val="true"/>
          <w:lang w:bidi="fa-IR"/>
        </w:rPr>
        <w:t>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کشتن و اسیر کردن آنان نمودند و بعدا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کشتم و اسیر نمودم و بر هم‌دیگر تفاخر کردند و خداوند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لَکِنَّ اللّهَ قَتَلَهُمْ وَ مَا رَمَیْتَ اِذْ رَمَیْتَ وَ لَکِنَّ اللّهَ رَمَی…</w:t>
      </w:r>
      <w:r>
        <w:rPr>
          <w:rFonts w:eastAsia="Amiri" w:cs="Amiri" w:ascii="Amiri" w:hAnsi="Amiri"/>
          <w:color w:val="111111"/>
          <w:sz w:val="28"/>
          <w:szCs w:val="28"/>
          <w:rtl w:val="true"/>
          <w:lang w:bidi="ar-SA"/>
        </w:rPr>
        <w:t>».</w:t>
      </w:r>
      <w:r>
        <w:rPr>
          <w:rStyle w:val="FootnoteAnchor"/>
          <w:rtl w:val="true"/>
        </w:rPr>
        <w:footnoteReference w:id="864"/>
      </w:r>
      <w:bookmarkStart w:id="801" w:name="pg15346_203345"/>
    </w:p>
    <w:p>
      <w:pPr>
        <w:pStyle w:val="BookText"/>
        <w:rPr/>
      </w:pPr>
      <w:bookmarkEnd w:id="801"/>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جنگ بدر با این تفصیل در تفسیر عیّاشی و مجمع البیان و تفسیر صافی و غیره از تفسیر قمّی نقل شده است</w:t>
      </w:r>
      <w:r>
        <w:rPr>
          <w:rFonts w:eastAsia="IRNazanin" w:cs="IRNazanin"/>
          <w:color w:val="111111"/>
          <w:sz w:val="28"/>
          <w:szCs w:val="28"/>
          <w:rtl w:val="true"/>
          <w:lang w:bidi="fa-IR"/>
        </w:rPr>
        <w:t>.</w:t>
      </w:r>
    </w:p>
    <w:p>
      <w:pPr>
        <w:pStyle w:val="Heading3"/>
        <w:numPr>
          <w:ilvl w:val="2"/>
          <w:numId w:val="1"/>
        </w:numPr>
        <w:rPr/>
      </w:pPr>
      <w:bookmarkStart w:id="802" w:name="__RefHeading___Toc5410502_2142443653"/>
      <w:bookmarkStart w:id="803" w:name="_Toc315"/>
      <w:bookmarkEnd w:id="802"/>
      <w:r>
        <w:rPr>
          <w:rtl w:val="true"/>
        </w:rPr>
        <w:t xml:space="preserve">سوره‌ی انفال </w:t>
      </w:r>
      <w:r>
        <w:rPr>
          <w:rtl w:val="true"/>
        </w:rPr>
        <w:t>[</w:t>
      </w:r>
      <w:r>
        <w:rPr/>
        <w:t>8</w:t>
      </w:r>
      <w:r>
        <w:rPr>
          <w:rtl w:val="true"/>
        </w:rPr>
        <w:t>]</w:t>
      </w:r>
      <w:r>
        <w:rPr>
          <w:rtl w:val="true"/>
        </w:rPr>
        <w:t xml:space="preserve">، آیات </w:t>
      </w:r>
      <w:r>
        <w:rPr/>
        <w:t>15</w:t>
      </w:r>
      <w:r>
        <w:rPr>
          <w:rtl w:val="true"/>
        </w:rPr>
        <w:t xml:space="preserve"> </w:t>
      </w:r>
      <w:r>
        <w:rPr>
          <w:rtl w:val="true"/>
        </w:rPr>
        <w:t xml:space="preserve">تا </w:t>
      </w:r>
      <w:r>
        <w:rPr/>
        <w:t>23</w:t>
      </w:r>
      <w:bookmarkEnd w:id="803"/>
    </w:p>
    <w:p>
      <w:pPr>
        <w:pStyle w:val="Heading4"/>
        <w:numPr>
          <w:ilvl w:val="3"/>
          <w:numId w:val="1"/>
        </w:numPr>
        <w:rPr/>
      </w:pPr>
      <w:bookmarkStart w:id="804" w:name="__RefHeading___Toc5410504_2142443653"/>
      <w:bookmarkStart w:id="805" w:name="_Toc316"/>
      <w:bookmarkEnd w:id="804"/>
      <w:r>
        <w:rPr>
          <w:rtl w:val="true"/>
        </w:rPr>
        <w:t>متن</w:t>
      </w:r>
      <w:r>
        <w:rPr>
          <w:rtl w:val="true"/>
        </w:rPr>
        <w:t>:</w:t>
      </w:r>
      <w:bookmarkEnd w:id="805"/>
    </w:p>
    <w:p>
      <w:pPr>
        <w:pStyle w:val="BookText"/>
        <w:rPr/>
      </w:pPr>
      <w:r>
        <w:rPr>
          <w:rFonts w:ascii="Amiri" w:hAnsi="Amiri" w:eastAsia="Amiri" w:cs="Amiri"/>
          <w:color w:val="111111"/>
          <w:sz w:val="28"/>
          <w:sz w:val="28"/>
          <w:szCs w:val="28"/>
          <w:rtl w:val="true"/>
          <w:lang w:bidi="ar-SA"/>
        </w:rPr>
        <w:t>یا اَیُّهَا الَّذینَ آمَنُوا اِذا لَقیتُمُ الَّذینَ كَفَرُوا زَحْفًا فَلا تُوَلُّوهُمُ الْاَدْبارَ وَ مَنْ یُوَلِّهِمْ یَوْمَئِذٍ دُبُرَهُ اِلَّا مُتَحَرِّفًا لِقِتالٍ اَوْ مُتَحَیِّزًا اِلی فِئَةٍ فَقَدْ باءَ بِغَضَبٍ مِنَ اللهِ وَ مَاْواهُ جَهَنَّمُ وَ بِئْسَ الْمَصیرُ فَلَمْ تَقْتُلُوهُمْ وَ لكِنَّ اللهَ قَتَلَهُمْ وَ ما رَمَیْتَ اِذْ رَمَیْتَ وَ لكِنَّ اللهَ رَمی وَ لِیُبْلِیَ الْمُؤْمِنینَ مِنْهُ بَلاءً حَسَنًا اِنَّ اللهَ سَمیعٌ عَلیمٌ ذلِكُمْ وَ اَنَّ اللهَ مُوهِنُ كَیْدِ الْكافِرینَ اِنْ تَسْتَفْتِحُوا فَقَدْ جاءَكُمُ الْفَتْحُ وَ اِنْ تَنْتَهُوا فَهُوَ خَیْرٌ لَكُمْ وَ اِنْ تَعُودُوا نَعُدْ وَ لَنْ تُغْنِیَ عَنْكُمْ فِئَتُكُمْ شَیْئًا وَ لَوْ كَثُرَتْ وَ اَنَّ اللهَ مَعَ الْمُؤْمِنینَ یا اَیُّهَا الَّذینَ آمَنُوا اَطیعُوا اللهَ وَ رَسُولَهُ وَ لاتَوَلَّوْا عَنْهُ وَ اَنْتُمْ تَسْمَعُونَ وَ لاتَكُونُوا كَالَّذینَ قالُوا سَمِعْنا وَ هُمْ لایَسْمَعُونَ اِنَّ شَرَّ الدَّوَابِّ عِنْدَ اللهِ الصُّمُّ الْبُكْمُ الَّذینَ لایَعْقِلُونَ وَ لَوْ عَلِمَ اللهُ فیهِمْ خَیْرًا لَاَسْمَعَهُمْ وَ لَوْ اَسْمَعَهُمْ لَتَوَلَّوْا وَ هُمْ مُعْرِضُونَ</w:t>
      </w:r>
    </w:p>
    <w:p>
      <w:pPr>
        <w:pStyle w:val="Heading4"/>
        <w:numPr>
          <w:ilvl w:val="3"/>
          <w:numId w:val="1"/>
        </w:numPr>
        <w:rPr/>
      </w:pPr>
      <w:bookmarkStart w:id="806" w:name="__RefHeading___Toc5410506_2142443653"/>
      <w:bookmarkStart w:id="807" w:name="_Toc317"/>
      <w:bookmarkEnd w:id="806"/>
      <w:r>
        <w:rPr>
          <w:rtl w:val="true"/>
        </w:rPr>
        <w:t>لغات</w:t>
      </w:r>
      <w:r>
        <w:rPr>
          <w:rtl w:val="true"/>
        </w:rPr>
        <w:t>:</w:t>
      </w:r>
      <w:bookmarkEnd w:id="80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اجتماع مرتبط می‌باشد، چرا که اجتماع ممکن است مقاربت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تدریجی را گویند، و زحف جماعتی را گویند که به طرف دشمن حرکت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الشی یلی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دبره</w:t>
      </w:r>
      <w:r>
        <w:rPr>
          <w:rFonts w:eastAsia="IRNazanin" w:cs="IRNazanin"/>
          <w:color w:val="111111"/>
          <w:sz w:val="28"/>
          <w:szCs w:val="28"/>
          <w:rtl w:val="true"/>
          <w:lang w:bidi="fa-IR"/>
        </w:rPr>
        <w:t xml:space="preserve">» </w:t>
      </w:r>
      <w:bookmarkStart w:id="808" w:name="pg15346_203347"/>
    </w:p>
    <w:p>
      <w:pPr>
        <w:pStyle w:val="BookText"/>
        <w:rPr/>
      </w:pPr>
      <w:bookmarkEnd w:id="808"/>
      <w:r>
        <w:rPr>
          <w:rFonts w:ascii="IRNazanin" w:hAnsi="IRNazanin" w:eastAsia="IRNazanin"/>
          <w:color w:val="111111"/>
          <w:sz w:val="28"/>
          <w:sz w:val="28"/>
          <w:szCs w:val="28"/>
          <w:rtl w:val="true"/>
          <w:lang w:bidi="fa-IR"/>
        </w:rPr>
        <w:t xml:space="preserve">اذا جعله یلیه،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جهت مستقیم است به کناری،و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شده‌ی از جهت روزی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مکان و حیز نجات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منقطع از دیگران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فتح و پیروزی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فعل است به خاطر نهی،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خیر است، و یا شرّ ضرر قبیح، و خیر نفع حسن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دابة، حیوانی را گویند که با پاهای خود روی زمین راه می‌رود، و در عرف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 است</w:t>
      </w:r>
      <w:r>
        <w:rPr>
          <w:rFonts w:eastAsia="IRNazanin" w:cs="IRNazanin"/>
          <w:color w:val="111111"/>
          <w:sz w:val="28"/>
          <w:szCs w:val="28"/>
          <w:rtl w:val="true"/>
          <w:lang w:bidi="fa-IR"/>
        </w:rPr>
        <w:t>.</w:t>
      </w:r>
    </w:p>
    <w:p>
      <w:pPr>
        <w:pStyle w:val="Heading4"/>
        <w:numPr>
          <w:ilvl w:val="3"/>
          <w:numId w:val="1"/>
        </w:numPr>
        <w:rPr/>
      </w:pPr>
      <w:bookmarkStart w:id="809" w:name="__RefHeading___Toc5410508_2142443653"/>
      <w:bookmarkStart w:id="810" w:name="_Toc318"/>
      <w:bookmarkEnd w:id="809"/>
      <w:r>
        <w:rPr>
          <w:rtl w:val="true"/>
        </w:rPr>
        <w:t>ترجمه</w:t>
      </w:r>
      <w:r>
        <w:rPr>
          <w:rtl w:val="true"/>
        </w:rPr>
        <w:t>:</w:t>
      </w:r>
      <w:bookmarkEnd w:id="81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انبوه کافران در میدان نبرد رو به رو شوید، به آن‌ها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آن هنگام به آن‌ها پشت کند مگر آن‌که هدفش کناره‌گیری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نبودید که آن‌ها را کشتید بلکه خداوند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می‌خواست مومنان را به این وسیله امتحان خوبی کند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مومنان و کافران، همان بود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سست‌کننده نقشه‌های کافران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فتح و پیروزی می‌خواهید، پیروزی به سراغ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بازگردید، ما هم باز خواهیم گشت و جمعیّت شما هر چند زیاد باشد،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نخواهد کرد و خداوند با مومنان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کنید و سرپیچی ننمایید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کسانی نباشید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نمی‌شنیدند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811" w:name="pg15346_203350"/>
    </w:p>
    <w:p>
      <w:pPr>
        <w:pStyle w:val="BookText"/>
        <w:rPr/>
      </w:pPr>
      <w:bookmarkEnd w:id="811"/>
      <w:r>
        <w:rPr>
          <w:rFonts w:ascii="IRNazanin" w:hAnsi="IRNazanin" w:eastAsia="IRNazanin"/>
          <w:color w:val="111111"/>
          <w:sz w:val="28"/>
          <w:sz w:val="28"/>
          <w:szCs w:val="28"/>
          <w:rtl w:val="true"/>
          <w:lang w:bidi="fa-IR"/>
        </w:rPr>
        <w:t xml:space="preserve">خداوند خیری در آن‌ها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آن‌ها می‌رساند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گوش آن‌ها برساند، سرپیچی کرده و روگردان می‌شوند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812" w:name="__RefHeading___Toc5410510_2142443653"/>
      <w:bookmarkStart w:id="813" w:name="_Toc319"/>
      <w:bookmarkEnd w:id="812"/>
      <w:r>
        <w:rPr>
          <w:rtl w:val="true"/>
        </w:rPr>
        <w:t>تفسیر اهل بیت</w:t>
      </w:r>
      <w:r>
        <w:rPr>
          <w:rtl w:val="true"/>
        </w:rPr>
        <w:t>(</w:t>
      </w:r>
      <w:r>
        <w:rPr>
          <w:rtl w:val="true"/>
        </w:rPr>
        <w:t>علیهم السلام</w:t>
      </w:r>
      <w:r>
        <w:rPr>
          <w:rtl w:val="true"/>
        </w:rPr>
        <w:t>):</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اِذَا لَقِیتُمُ الَّذِینَ کَفَرُواْ زَحْفًا فَلاَ تُوَلُّوهُمُ الاَدْبَارَ…</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عقیل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به اصحاب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نمازهای خود مواظبت کنید…</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هراس در جنگ با دشمنان و منحرفین از دین سبب گم‌راهی از راه دیانت ومحرومیّت از دنیا با خواری و ذلّت است و فرار از جنگ سبب عذاب آخرت خواهد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اِذَا لَقِیتُمُ الَّذِینَ کَفَرُواْ زَحْفًا فَلاَ تُوَلُّوهُمُ الاَدْبَارَ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در سخن دیگری به اصحاب خود می‌فرمود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دشمن روبه‌رو می‌شوید کم سخن بگویید و خدا را به یاد بیاورید و به دشمن پشت نکنید که آن سبب سخط و خشم خدا خواهد بود و شما مستحق غضب او خواهید شد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مسایل محمّد بن سنان درباره‌ی علل احکام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فرار از جنگ را حرام نموده چرا که آن سبب تضعیف دین و توهین به پیامبران و ائمّه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ترک حمایت از آنان در مقابل دشمن، سبب استحقاق عقوبت و عذاب است و فرار از جنگ به معنای انکار اقرار به ربوبیّت خدا و ترک عدل و رضایت به ظلم و جلوگیری نکردن از فساد و سبب جرئت دشمن بر حمله به مسلمانان و کشته شدن و اسارت آنان و ابطال دین خدا و مفاسد دیگری خواهد بود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فضائل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درمقابل اهل شورای سقیفه وغاصبین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فضیلت شصت و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جنگ فرار نکردم و 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روبه‌رو نشد مگر آن که من زمین را از خون او سیراب کردم</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و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در جنگ بدر شرکت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ولکن در جنگ جمل فرار کرد، او در جنگ جمل اگر با مومنین به جنگ آمده بوده سبب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فراهم کرده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جنگ می‌کرده فرار او سبب غضب خداوند بوده است؟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شَرَّ الدَّوَابَّ عِندَ اللهِ الصُّمُّ الْبُکْمُ الَّذِینَ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لَّاسْمَعَهُمْ</w:t>
      </w:r>
    </w:p>
    <w:p>
      <w:pPr>
        <w:pStyle w:val="BookText"/>
        <w:rPr/>
      </w:pPr>
      <w:r>
        <w:rPr>
          <w:rFonts w:ascii="Amiri" w:hAnsi="Amiri" w:eastAsia="Amiri" w:cs="Amiri"/>
          <w:color w:val="111111"/>
          <w:sz w:val="28"/>
          <w:sz w:val="28"/>
          <w:szCs w:val="28"/>
          <w:rtl w:val="true"/>
          <w:lang w:bidi="ar-SA"/>
        </w:rPr>
        <w:t>وَ لَوْ اَسْمَعَهُمْ لَتَوَلَّواْ…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بنی عبد الدار نازل شد و از آنان کسی مسلمان نشد، مگر مصعب بن عمیر و حلیف آنان سویط</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دانشی که خداوند به ما داده است علم به تفسیر قرآن و احکام آن و علم به تغییر زمان و حوادث آن است و هر گاه خداوند به کسانی اراده خیری داشته باشد این علوم را به آنان تعلیم می‌دهد و اگر بخواهد این علوم را به افراد غیرشایسته بدهد از آن اعراض می‌کنند و سودی از آن نمی‌برند</w:t>
      </w:r>
      <w:r>
        <w:rPr>
          <w:rFonts w:eastAsia="IRNazanin" w:cs="IRNazanin"/>
          <w:color w:val="111111"/>
          <w:sz w:val="28"/>
          <w:szCs w:val="28"/>
          <w:rtl w:val="true"/>
          <w:lang w:bidi="fa-IR"/>
        </w:rPr>
        <w:t xml:space="preserve">. </w:t>
      </w:r>
      <w:bookmarkStart w:id="814" w:name="pg15346_203356"/>
    </w:p>
    <w:p>
      <w:pPr>
        <w:pStyle w:val="BookText"/>
        <w:rPr/>
      </w:pPr>
      <w:bookmarkEnd w:id="814"/>
      <w:r>
        <w:rPr>
          <w:rFonts w:ascii="IRNazanin" w:hAnsi="IRNazanin" w:eastAsia="IRNazanin"/>
          <w:color w:val="111111"/>
          <w:sz w:val="28"/>
          <w:sz w:val="28"/>
          <w:szCs w:val="28"/>
          <w:rtl w:val="true"/>
          <w:lang w:bidi="fa-IR"/>
        </w:rPr>
        <w:t>سپس لحظه‌ای ساکت ماند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افراد شایسته و با ظرفیّتی را پیدا کنیم، این علوم را به آنان یاد می‌دهیم و الله المستعان</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815" w:name="__RefHeading___Toc5410512_2142443653"/>
      <w:bookmarkStart w:id="816" w:name="_Toc320"/>
      <w:bookmarkEnd w:id="815"/>
      <w:r>
        <w:rPr>
          <w:rtl w:val="true"/>
        </w:rPr>
        <w:t xml:space="preserve">سوره‌ی انفال </w:t>
      </w:r>
      <w:r>
        <w:rPr>
          <w:rtl w:val="true"/>
        </w:rPr>
        <w:t>[</w:t>
      </w:r>
      <w:r>
        <w:rPr/>
        <w:t>8</w:t>
      </w:r>
      <w:r>
        <w:rPr>
          <w:rtl w:val="true"/>
        </w:rPr>
        <w:t>]</w:t>
      </w:r>
      <w:r>
        <w:rPr>
          <w:rtl w:val="true"/>
        </w:rPr>
        <w:t xml:space="preserve">، آیات </w:t>
      </w:r>
      <w:r>
        <w:rPr/>
        <w:t>24</w:t>
      </w:r>
      <w:r>
        <w:rPr>
          <w:rtl w:val="true"/>
        </w:rPr>
        <w:t xml:space="preserve"> </w:t>
      </w:r>
      <w:r>
        <w:rPr>
          <w:rtl w:val="true"/>
        </w:rPr>
        <w:t xml:space="preserve">تا </w:t>
      </w:r>
      <w:r>
        <w:rPr/>
        <w:t>33</w:t>
      </w:r>
      <w:bookmarkEnd w:id="816"/>
    </w:p>
    <w:p>
      <w:pPr>
        <w:pStyle w:val="Heading4"/>
        <w:numPr>
          <w:ilvl w:val="3"/>
          <w:numId w:val="1"/>
        </w:numPr>
        <w:rPr/>
      </w:pPr>
      <w:bookmarkStart w:id="817" w:name="__RefHeading___Toc5410514_2142443653"/>
      <w:bookmarkStart w:id="818" w:name="_Toc321"/>
      <w:bookmarkEnd w:id="817"/>
      <w:r>
        <w:rPr>
          <w:rtl w:val="true"/>
        </w:rPr>
        <w:t>متن</w:t>
      </w:r>
      <w:r>
        <w:rPr>
          <w:rtl w:val="true"/>
        </w:rPr>
        <w:t>:</w:t>
      </w:r>
      <w:bookmarkEnd w:id="81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اسْتَجیبُوا لِلهِ وَ لِلرَّسُولِ اِذا دَعاكُمْ لِما یُحْییكُمْ وَ اعْلَمُوا اَنَّ اللهَ یَحُولُ بَیْنَ الْمَرْءِ وَ قَلْبِهِ وَ اَنَّهُ اِلَیْهِ تُحْشَرُونَ وَ اتَّقُوا فِتْنَةً لاتُصیبَنَّ الَّذینَ ظَلَمُوا مِنْكُمْ خَاصَّةً وَ اعْلَمُوا اَنَّ اللهَ شَدیدُ الْعِقابِ وَ اذْكُرُوا اِذْ اَنْتُمْ قَلیلٌ مُسْتَضْعَفُونَ فِی الْاَرْضِ تَخافُونَ اَنْ یَتَخَطَّفَكُمُ النَّاسُ فَآواكُمْ وَ اَیَّدَكُمْ بِنَصْرِهِ وَ رَزَقَكُمْ مِنَ الطَّیِّباتِ لَعَلَّكُمْ تَشْكُرُونَ یا اَیُّهَا الَّذینَ آمَنُوا لاتَخُونُوا اللهَ وَ الرَّسُولَ وَ تَخُونُوا اَماناتِكُمْ وَ اَنْتُمْ تَعْلَمُونَ وَ اعْلَمُوا اَنَّما اَمْوالُكُمْ وَ اَوْلادُكُمْ فِتْنَةٌ وَ اَنَّ اللهَ عِنْدَهُ اَجْرٌ عَظیمٌ یا اَیُّهَا الَّذینَ آمَنُوا اِنْ تَتَّقُوا اللهَ یَجْعَلْ لَكُمْ فُرْقانًا وَ یُكَفِّرْ عَنْكُمْ سَیِّئاتِكُمْ وَ یَغْفِرْ لَكُمْ وَ اللهُ ذُو الْفَضْلِ الْعَظیمِ وَ اِذْ یَمْكُرُ بِكَ الَّذینَ كَفَرُوا لِیُثْبِتُوكَ اَوْ یَقْتُلُوكَ اَوْ یُخْرِجُوكَ وَ یَمْكُرُونَ وَ یَمْكُرُ اللهُ وَ اللهُ خَیْرُ الْماكِرینَ وَ اِذا تُتْلی عَلَیْهِمْ آیاتُنا قالُوا قَدْ سَمِعْنا لَوْ نَشاءُ لَقُلْنا مِثْلَ هذا اِنْ هذا اِلَّا اَساطیرُ الْاَوَّلینَ </w:t>
      </w:r>
      <w:bookmarkStart w:id="819" w:name="pg15346_203358"/>
    </w:p>
    <w:p>
      <w:pPr>
        <w:pStyle w:val="Heading4"/>
        <w:numPr>
          <w:ilvl w:val="3"/>
          <w:numId w:val="1"/>
        </w:numPr>
        <w:rPr/>
      </w:pPr>
      <w:bookmarkStart w:id="820" w:name="__RefHeading___Toc5410516_2142443653"/>
      <w:bookmarkStart w:id="821" w:name="_Toc322"/>
      <w:bookmarkEnd w:id="819"/>
      <w:bookmarkEnd w:id="820"/>
      <w:r>
        <w:rPr>
          <w:rtl w:val="true"/>
        </w:rPr>
        <w:t>لغات</w:t>
      </w:r>
      <w:r>
        <w:rPr>
          <w:rtl w:val="true"/>
        </w:rPr>
        <w:t>:</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سهو و آن احضار معنا در 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شمردن و موهون دانستن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چیزی را گرفتن و جدا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 حقی است که انسان ضامن ادای آن شده است و آن ضد امانت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پنهانی به شرّ است،و مکر مردم خدعه و خیانت است،و مکر خداوند جزا و کیفر مکر است، و خداوند به کسی خیانت و خدعه نمی‌کند، و فرق بین مکر و الغدر این است که غدر نقض عهد است و مکر ابتدائی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حبس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اثبته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جرحه جراحة مثقلة لایقدر معها علی الحرکة کانه حبسه</w:t>
      </w:r>
      <w:r>
        <w:rPr>
          <w:rFonts w:eastAsia="IRNazanin" w:cs="IRNazanin"/>
          <w:color w:val="111111"/>
          <w:sz w:val="28"/>
          <w:szCs w:val="28"/>
          <w:rtl w:val="true"/>
          <w:lang w:bidi="fa-IR"/>
        </w:rPr>
        <w:t>.</w:t>
      </w:r>
    </w:p>
    <w:p>
      <w:pPr>
        <w:pStyle w:val="Heading4"/>
        <w:numPr>
          <w:ilvl w:val="3"/>
          <w:numId w:val="1"/>
        </w:numPr>
        <w:rPr/>
      </w:pPr>
      <w:bookmarkStart w:id="822" w:name="__RefHeading___Toc5410518_2142443653"/>
      <w:bookmarkStart w:id="823" w:name="_Toc323"/>
      <w:bookmarkEnd w:id="822"/>
      <w:r>
        <w:rPr>
          <w:rtl w:val="true"/>
        </w:rPr>
        <w:t>ترجمه</w:t>
      </w:r>
      <w:r>
        <w:rPr>
          <w:rtl w:val="true"/>
        </w:rPr>
        <w:t>:</w:t>
      </w:r>
      <w:bookmarkEnd w:id="82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می‌شوید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فتنه‌ای بپرهیزید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کیفر شدید دارد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بیاورید هنگامی را که شما در روی زمین، گروهی کوچک و اندک و زبون بودید آن چنان که می‌ترسیدید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شما را پناه داد و با یاری خود تقویت کرد و از روزی‌های پاکیزه بهره‌مند ساخت شاید شکر نعمتش را بجا آورید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اموال و اولاد شما، وسیله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 امتحان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عظیمی نزد </w:t>
      </w:r>
      <w:bookmarkStart w:id="824" w:name="pg15346_203360"/>
    </w:p>
    <w:p>
      <w:pPr>
        <w:pStyle w:val="BookText"/>
        <w:rPr/>
      </w:pPr>
      <w:bookmarkEnd w:id="824"/>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وسیله‌ای جهت جدا ساختن حق از باطل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می‌پوشاند و شما را می‌آمرزد و خداوند صاحب فضل و بخشش عظیم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نقشه می‌کشیدند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می‌اندیشیدند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 تدبیر می‌کرد و خدا بهترین چاره جویان و تدبیرکنندگان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ما بر آن‌ها خوانده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بخواهیم مثل آن را می‌گوییم این‌ها همان افسانه‌های 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دروغ می‌گویند، و هرگز مثل آن را نمی‌آورند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825" w:name="__RefHeading___Toc5410520_2142443653"/>
      <w:bookmarkStart w:id="826" w:name="_Toc324"/>
      <w:bookmarkEnd w:id="825"/>
      <w:r>
        <w:rPr>
          <w:rtl w:val="true"/>
        </w:rPr>
        <w:t>تفسیر اهل بیت</w:t>
      </w:r>
      <w:r>
        <w:rPr>
          <w:rtl w:val="true"/>
        </w:rPr>
        <w:t>(</w:t>
      </w:r>
      <w:r>
        <w:rPr>
          <w:rtl w:val="true"/>
        </w:rPr>
        <w:t>علیهم السلام</w:t>
      </w:r>
      <w:r>
        <w:rPr>
          <w:rtl w:val="true"/>
        </w:rPr>
        <w:t>):</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 وَ اعْلَمُواْ اَنَّ اللّهَ یَحُولُ بَیْنَ الْمَرْءِ وَ قَلْبِهِ…</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للجنّة، و حیات در این آیه به معنای بهشت است،خلاصه این که اطاعت از خدا و رسول، مساوی با بهشت خواهد بود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ابوالربیع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یعنی هنگامی که خدا و رسول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شما را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دعوت آنان را اجابت کنید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از عامّه یعنی اهل تسنّن نیز، ابن مردویه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روایت</w:t>
      </w:r>
    </w:p>
    <w:p>
      <w:pPr>
        <w:pStyle w:val="BookText"/>
        <w:rPr/>
      </w:pPr>
      <w:r>
        <w:rPr>
          <w:rFonts w:ascii="IRNazanin" w:hAnsi="IRNazanin" w:eastAsia="IRNazanin"/>
          <w:color w:val="111111"/>
          <w:sz w:val="28"/>
          <w:sz w:val="28"/>
          <w:szCs w:val="28"/>
          <w:rtl w:val="true"/>
          <w:lang w:bidi="fa-IR"/>
        </w:rPr>
        <w:t>ابی الجارود 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نزلت فی ولایة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علی بن ابراهیم قمّی با سند خود از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پیروی شما</w:t>
      </w:r>
    </w:p>
    <w:p>
      <w:pPr>
        <w:pStyle w:val="BookText"/>
        <w:rPr/>
      </w:pPr>
      <w:r>
        <w:rPr>
          <w:rFonts w:ascii="IRNazanin" w:hAnsi="IRNazanin" w:eastAsia="IRNazanin"/>
          <w:color w:val="111111"/>
          <w:sz w:val="28"/>
          <w:sz w:val="28"/>
          <w:szCs w:val="28"/>
          <w:rtl w:val="true"/>
          <w:lang w:bidi="fa-IR"/>
        </w:rPr>
        <w:t>از او و پذیرفتن ولایت او بهتر از هر چیزی، امور شما را منظّم و عدالت را بین شما گسترده و پایدار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مومن و معصیبت مانع می‌شود تا مومن گرفتار آتش نشود و بین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نیز مانع می‌شود تا به کمال ایمان نرسد؛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الْاَعْمَالَ بِخَوَاتِیمِهَا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بدانید که ارزش و نتیجه اعمال به پایان آن‌ها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87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الجارود،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اسْتَجِیبُوا لِلهِ وَ لِلرَّسُولِ اِذادَعاکُمْ لِما یُحْیِیکُمْ،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ولایة علی بن ابی‌طالب، فان اتباعکم ایاه و ولایته اجمع لامرکم و ابقی للعدل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 اللهَ یَحُولُ بَیْنَ الْمَرْءِ وَ قَلْبِهِ،یقول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یحول بین المرء و معصیته ان تقوده الی النار، و یحول بین الکافر و طاعته ان یستکمل بها الایمان، و اعلموا ان الاعمال بخواتیمها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مانع می‌شود از این که مومن باطل را به جای حق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خود را از شقاوت به سعادت منتقل می‌نماید و از سعادت به شقاوت منتقل نمی‌نماید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حمزة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مومن با هر چه از مشتهیات نفسانی خود برخورد کند باطل آن‌ها را از حق می‌شناسد و خداوند نمی‌گذارد او باطل را به جای حق بپذیرد و باطل را حق بداند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الطیار،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بَیْنَ الْمَرْءِ وَ قَلْبِهِ،قال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ان یشتهی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بسمعه و بصره و لسانه و یده، اما ان هو غشی شیئا مما یشتهی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لایاتیه الا و قلبه منکر لایقبل الذی یاتی، یعرف ان الحق لیس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حمزة بن الطیار،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اعْلَمُوا اَنَّ اللهَ یَحُولُ بَیْنَ الْمَرْءِ وَ قَلْبِهِ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 یشتهی الشی‌ء بسمعه و بصره و لسانه و یده، اما انه لایغشی شیئا منها،و ان کان یشتهیه، فانه لایاتیه الا و قلبه منکر، لایقبل الذی یاتی، یعرف ان الحق لیس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را باطل و باطل را حق نمی‌پندارد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خَآصَّةً وَ اعْلَمُواْ اَنَّ اللّهَ شَدِیدُ الْعِقَابِ</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هر وظیفه خطیر و هر حوادث پیچیده‌ای که نیاز به تامّل و دقّت فراوان دارد، و یا با شهوات و حبّ مال و ریاست و امثال این‌ها مواجه است، و مردم در آن شرایط کم‌تر به راه صحیح و انجام وظیفه موفّق می‌شوند، فتنه گفته شده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ظاهر آیه فوق دلالت دارد که فتنه در این‌جا فتنه خاصّی است مانند این که منکری انجام شود و تنها عاملین آن مورد مؤاخذه نباشند، بلکه آنان که از آن منکر جلوگیری نکنند نیز مؤاخذه خواهند شد اکنون به موارد فتنه از روایات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فتنه شدند تا جایی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نمودند و با غیر او بیعت کردند، و این فتنه‌ای بود که مبتلای به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نموده بود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جانشین و خلیفه بعد از من است، انکار کند و به او</w:t>
      </w:r>
    </w:p>
    <w:p>
      <w:pPr>
        <w:pStyle w:val="BookText"/>
        <w:rPr/>
      </w:pPr>
      <w:r>
        <w:rPr>
          <w:rFonts w:ascii="IRNazanin" w:hAnsi="IRNazanin" w:eastAsia="IRNazanin"/>
          <w:color w:val="111111"/>
          <w:sz w:val="28"/>
          <w:sz w:val="28"/>
          <w:szCs w:val="28"/>
          <w:rtl w:val="true"/>
          <w:lang w:bidi="fa-IR"/>
        </w:rPr>
        <w:t>ظلم نماید، همانند آن است که نبوّت من و نبوّت پیامبران قبل از من را انکار کرده باشد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طلحه و زبیر نازل شد که با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w:t>
      </w:r>
    </w:p>
    <w:p>
      <w:pPr>
        <w:pStyle w:val="BookText"/>
        <w:rPr/>
      </w:pPr>
      <w:r>
        <w:rPr>
          <w:rFonts w:ascii="IRNazanin" w:hAnsi="IRNazanin" w:eastAsia="IRNazanin"/>
          <w:color w:val="111111"/>
          <w:sz w:val="28"/>
          <w:sz w:val="28"/>
          <w:szCs w:val="28"/>
          <w:rtl w:val="true"/>
          <w:lang w:bidi="fa-IR"/>
        </w:rPr>
        <w:t>و به او ظلم نمودند</w:t>
      </w:r>
      <w:r>
        <w:rPr>
          <w:rFonts w:eastAsia="IRNazanin" w:cs="IRNazanin"/>
          <w:color w:val="111111"/>
          <w:sz w:val="28"/>
          <w:szCs w:val="28"/>
          <w:rtl w:val="true"/>
          <w:lang w:bidi="fa-IR"/>
        </w:rPr>
        <w:t>.</w:t>
      </w:r>
      <w:r>
        <w:rPr>
          <w:rStyle w:val="FootnoteAnchor"/>
          <w:rtl w:val="true"/>
        </w:rPr>
        <w:footnoteReference w:id="88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امیرالمؤمنین و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که آیه فوق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لتصِیبَنَّ الَّذِینَ ظَلَمُواْ مِنکُمْ 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نموده‌اند</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قرائت فتنه تنها مربوط به گروه سمتکار است و تطبیق آن با روایت اوّل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روشن‌تر به نظر می‌رسد، از 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فوق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اَ فَاِن مَّاتَ اَوْ قُتِلَ انقَلَبْتُمْ عَلَی اَعْقَابِکُمْ وَ مَن یَنقَلِبْ عَلَیَ عَقِبَیْهِ فَلَن یَضُرَّ اللّهَ شَیْئًا وَ 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دنیا رفت مخالفین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مخالفین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با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فتنه و امتحانی بود که آن‌ها فقط مبتلای به آن بودند و به همین علّت مرتد شدند، و به جاهلیّت بازگشتند، چرا که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 قدری هست و خداوند همه امور و مقدّرات را توسّط ملائکه و روح در شب قدر نازل می‌نماید ناچار بودند که به امام زمان خود اقرار کنند،و چنین نکردند و به جاهلیّت بازگشتند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تَخُونُواْ اللّهَ وَ الرَّسُولَ وَ تَخُونُواْ اَمَانَاتِکُمْ وَ اَنتُمْ تَعْلَمُونَ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ابولبابة بن عبدالمنذر انصاری نازل شد و قصّه آن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مدینه را بیست و یک روز محاصره نمود و آنان از آن حضرت خواستند که همانند یهود بنی النضیر با آنان صلح نماید و به بنی النضیر که در منطقه اذرعات و اریحای شام هجرت کردند ملحق شوند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شما آن‌چه سعد بن معاذ بگوید عمل خواهم نمود</w:t>
      </w:r>
      <w:r>
        <w:rPr>
          <w:rFonts w:eastAsia="IRNazanin" w:cs="IRNazanin"/>
          <w:color w:val="111111"/>
          <w:sz w:val="28"/>
          <w:szCs w:val="28"/>
          <w:rtl w:val="true"/>
          <w:lang w:bidi="fa-IR"/>
        </w:rPr>
        <w:t>.</w:t>
      </w:r>
      <w:r>
        <w:rPr>
          <w:rStyle w:val="FootnoteAnchor"/>
          <w:rtl w:val="true"/>
        </w:rPr>
        <w:footnoteReference w:id="88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را نزد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ابولبابه با آنان روابط داشت و از آنان خیرخواهی می‌کرد و اموال و عیال و فرزندان او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را نزد آنان فرستاد و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آیا ما به حکم سعد بن معاذ تن بدهیم؟ پس ابولبابه به گلوی خود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را نپذیرید که او جز به کشتن شما حکم نمی‌کند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جبرییل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سخنان ابولبابه را به آن حضرت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ابولبابه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ابولبابه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فهمیدم که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نازل شد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چون این آیه نازل شد ابولبابه خود را به یکی از ستون‌های مسجد بست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آب و غذایی نمی‌خورم تا یا بمیرم و یا توبه‌ی من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روز گذشت و ابولبابه از گرسنگی غش کرد و خداوند توبه او را پذیرفت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 قبول گردید خود را باز کن</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باز نمی‌کنم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او مرا باز کند؛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کرد، و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توبه من این است که من ارتباط خود را از قوم خود در بنی قریظه که بین آنان این گناه را کرده‌ام قطع نمایم و اموال خود را در راه خدا بدهم؛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اموال خود را در راه خدا بدهی کافی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به خدا و رسول نافرمانی از آنان است و امّا خیانت در امانت این است </w:t>
      </w:r>
    </w:p>
    <w:p>
      <w:pPr>
        <w:pStyle w:val="BookText"/>
        <w:rPr/>
      </w:pPr>
      <w:r>
        <w:rPr>
          <w:rFonts w:ascii="IRNazanin" w:hAnsi="IRNazanin" w:eastAsia="IRNazanin"/>
          <w:color w:val="111111"/>
          <w:sz w:val="28"/>
          <w:sz w:val="28"/>
          <w:szCs w:val="28"/>
          <w:rtl w:val="true"/>
          <w:lang w:bidi="fa-IR"/>
        </w:rPr>
        <w:t>که خداوند هر انسانی را بر آن‌چه بر او واجب نموده امین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 خدا امانت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فوق گرچه درباره‌ی ابولبابه نازل شده و آن در غزوه‌ی بنی قریظه در سال پنجم هجرت بوده و لکن لفظ آیه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کلیّه امانت‌ها می‌شود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القصة هناک کما 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تفصیل آیه و شان نزول آن در سوره توبه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پیش کسی بود و انکار کرد و سوگند خورد و مال مرا نداد، سپس مالی از او در دست من قرار گرفت، آیا من می‌توانم مانند او مال او را بردارم و انکار کنم و بر آن سوگند یاد نمایم؟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به تو خیانت کرد تو به او خیانت مکن و در عملی که از او زشت دانستی داخل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تو نیز خیانتکار خواهی بود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دیگری طلبی دارد و او انکار نموده و مال برادر خود را تصاحب کرده است، سپس مالی از او به دست طلبکار</w:t>
      </w:r>
    </w:p>
    <w:p>
      <w:pPr>
        <w:pStyle w:val="BookText"/>
        <w:rPr/>
      </w:pPr>
      <w:r>
        <w:rPr>
          <w:rFonts w:ascii="IRNazanin" w:hAnsi="IRNazanin" w:eastAsia="IRNazanin"/>
          <w:color w:val="111111"/>
          <w:sz w:val="28"/>
          <w:sz w:val="28"/>
          <w:szCs w:val="28"/>
          <w:rtl w:val="true"/>
          <w:lang w:bidi="fa-IR"/>
        </w:rPr>
        <w:t>می‌رسد، آیا می‌تواند آن را به جای مال خود بردارد؟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لکن باید اینگونه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مال او را به جای مالی که از من گرفته می‌گیرم و به عنوان ظلم و خیانت نمی‌گیرم</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اَمْوَالُکُمْ وَ اَوْلاَدُکُمْ فِتْنَةٌ وَ اَنَّ اللّهَ عِندَهُ اَجْرٌ عَظِیمٌ</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یکی از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پناه می‌برم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احدی نیست مگر آن که مبتلای به فتنه و امتحان است، و لکن هر کس می‌خواهد به خدا پناه ببرد، باید از فتنه‌های گم‌راه کننده به خدا پناه ببرد،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اَمْوَالُکُمْ وَ اَوْلاَدُکُمْ فِتْنَةٌ</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آری فرزندان، برای پدر و مادرها، فتنه‌اند چنان که پدر و مادرها نیز برای فرزندان فتنه 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عُقُوقِ وَلَدِهِمَا مَا یَلْزَمُ الْوَلَدَ لَهُمَا مِنْ عُقُوقِهِمَا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 نیز مانند فرزندان اگر رعایت حق فرزندان را نکنند، عاق آنان خواهند شد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اَن تَتَّقُواْ اللّهَ یَجْعَل لَّکُمْ فُرْقَانًا وَ یُکَفِّرْ عَنکُمْ سَیِّئَاتِکُمْ وَ یَغْفِرْ لَکُمْ…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است که شما به سبب آن حق را از باطل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آیه همان چیزی است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اثر تقوا و رعایت اوامر و نواهی الهی نوری به مومن می‌دهد که به وسیله آن به حقایق پی می‌برد و هرگز باطلی را به جای حق نمی‌پذیرد 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می‌شود که قلب مومن باطل را حق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یَسْتَیْقِنُ الْقَلْبُ اَنَّ الْحَقَّ بَاطِلٌ اَبَدًا وَ لَا یَسْتَیْقِنُ اَنَ الْبَاطِلَ حَقٌ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باطل و باطل را حق نمی‌داند</w:t>
      </w:r>
      <w:r>
        <w:rPr>
          <w:rFonts w:eastAsia="IRNazanin" w:cs="IRNazanin"/>
          <w:color w:val="111111"/>
          <w:sz w:val="28"/>
          <w:szCs w:val="28"/>
          <w:rtl w:val="true"/>
          <w:lang w:bidi="fa-IR"/>
        </w:rPr>
        <w:t>.</w:t>
      </w:r>
      <w:r>
        <w:rPr>
          <w:rStyle w:val="FootnoteAnchor"/>
          <w:rtl w:val="true"/>
        </w:rPr>
        <w:footnoteReference w:id="90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یونس بن عمار،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یستیقن القلب ان الحق باطل ابدا، و لایستیقن ان الباطل حق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استفاده می‌شود که رسیدن به مراتب عالی دیانت و تقرّب به خداوند و عرفان صحیح همان رعایت تقوا و انجام واجبات و ترک محرّمات است، و نیاز به ریاضت‌های غیر شرعی ندارد، چرا که معصومین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رعایت تقوا و ورع و حفظ جوارح و جوانح از گناه و مکروه و رعایت مسایل اخلاقی سفارش نکرده‌اند، برای نمونه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جعفی که از شاگردان ارزنده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بدان که تو از موالیان ما نخواهی بود تا این که اگر همه‌ی مردم شهر تو جمع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آدمی هستی غمگین نشوی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صالح و شایسته‌ای هستی نیز خشنود نشوی، و لکن تو باید خود را بر کتاب خدا عرضه کنی، و اگر دیدی در راه قرآن می‌روی، و از همه‌ی پرهیزهای آن پرهیز می‌کنی، و به همه‌ی ترغیب‌های آن راغب هستی و از همه‌ی تخویف‌ها و اعلان خطرهای آن می‌هراسی؟ من به تو بشارت می‌دهم و می‌گویم بر این حال ثابت باش، چرا که گفته‌های مردم به تو آسیبی نمی‌رساند، و اگر دیدی با قرآن جدایی و مفارقت داری، برای چه خود را فریب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آمدن مومن به دنیا برای مجاهدت و مبارزه با نفس خویشتن است، تا کجی‌های خود را به خاطر خدا راست کند و قدرت غلبه بر خواسته‌های نفسانی خود را پیدا کند…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یَمْکُرُ بِکَ الَّذِینَ کَفَرُواْ لِیُثْبِتُوکَ اَوْ یَقْتُلُوکَ اَوْ یُخْرِجُوکَ وَ یَمْکُرُونَ وَ یَمْکُرُ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ماجرای دارالندوه برای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و حمران بن اعین و محمّد بن مسلم از 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او با یک‌دیگر مشورت کنند ناگهان پیرمردی را در آن‌جا دیدند و 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باطن</w:t>
      </w:r>
    </w:p>
    <w:p>
      <w:pPr>
        <w:pStyle w:val="BookText"/>
        <w:rPr/>
      </w:pPr>
      <w:r>
        <w:rPr>
          <w:rFonts w:ascii="IRNazanin" w:hAnsi="IRNazanin" w:eastAsia="IRNazanin"/>
          <w:color w:val="111111"/>
          <w:sz w:val="28"/>
          <w:sz w:val="28"/>
          <w:szCs w:val="28"/>
          <w:rtl w:val="true"/>
          <w:lang w:bidi="fa-IR"/>
        </w:rPr>
        <w:t>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جلسه خود راه بدهید؟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پیرمردی از بنی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مرا رایی هست که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قریش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سخنان خود را شروع کردند و آن پیرمرد در کنار آنان نشسته بود و قریش اتّفاق پیدا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مکّه خارج کنند و آن پیرمرد گفت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رای صحیحی نیست چرا که اگر او را از بین خود خارج کنید، جمعیّتی با او همراه می‌شوند و با شما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رای درستی نیست و سپس به مشاوره‌ی خود ادامه دادند و تصمیم گرفتند که آن حضرت را در زندان قرار دهند و باز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رای صحیح نیست، چرا که اگر چنین بکنید،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شیرین زبانی است و با زبان خود فرزندان و خدّام شما را فاسد می‌کند و در آن صورت برادر و یا خواهر و یا همسر یکی از شما دارای اعتقاد فاسدی می‌شود و از شما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نهایت نظر آنان بر این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و از هر قبیله‌ای یک جوان خارج شود و با </w:t>
      </w:r>
    </w:p>
    <w:p>
      <w:pPr>
        <w:pStyle w:val="BookText"/>
        <w:rPr/>
      </w:pPr>
      <w:r>
        <w:rPr>
          <w:rFonts w:ascii="IRNazanin" w:hAnsi="IRNazanin" w:eastAsia="IRNazanin"/>
          <w:color w:val="111111"/>
          <w:sz w:val="28"/>
          <w:sz w:val="28"/>
          <w:szCs w:val="28"/>
          <w:rtl w:val="true"/>
          <w:lang w:bidi="fa-IR"/>
        </w:rPr>
        <w:t>شمشیرهای خود او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پیرمرد این رای را تایید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خبر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 لِیُثْبِتُوکَ اَوْ یَقْتُلُوکَ اَوْ یُخْرِجُوکَ وَ یَمْکُرُونَ وَ یَمْکُرُ اللّهُ وَ اللّهُ خَیْرُ الْمَاکِرِینَ</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شیخ طوسی با سند خود از ابن عبّاس نقل کرده که گوید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مکّه در خانه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نمایند و جبرییل خبر آنان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او دستور داد که در آن شب در بستر خود نخوابد، از این رو رسول خدا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در آن شب، در بستر او بخوابد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بُرد سبز حضرمی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می‌خوابید پوشید و شمشیر خود را در کنار خویش آماده نمود و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 در آن شب آن چهل نفر جمع شدند و در کمین آن حضرت بودند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درب خانه نشستند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آنان که در کنار خانه او نشسته بودند تا او را بکشند خارج شد و مشتی از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برداشت وبرسرهای آنان پاشید و این آیات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 الی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گوینده‌ای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کسی هستید؟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و بیچاره شدید، به خدا سوگند او از بین شما رفت و بر سر هر کدام شما خاکی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 الَّذِینَ کَفَرُواْ…</w:t>
      </w:r>
      <w:r>
        <w:rPr>
          <w:rFonts w:eastAsia="IRNazanin" w:cs="IRNazanin"/>
          <w:color w:val="111111"/>
          <w:sz w:val="28"/>
          <w:szCs w:val="28"/>
          <w:rtl w:val="true"/>
          <w:lang w:bidi="fa-IR"/>
        </w:rPr>
        <w:t>.»</w:t>
      </w:r>
      <w:r>
        <w:rPr>
          <w:rStyle w:val="FootnoteAnchor"/>
          <w:rtl w:val="true"/>
        </w:rPr>
        <w:footnoteReference w:id="905"/>
      </w:r>
      <w:bookmarkStart w:id="827" w:name="pg15346_203390"/>
    </w:p>
    <w:p>
      <w:pPr>
        <w:pStyle w:val="BookText"/>
        <w:rPr/>
      </w:pPr>
      <w:bookmarkEnd w:id="827"/>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بیشتر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المبیت و غار ثور و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و هجرت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دیون و انجام وعده‌های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هاشمیّات و بقیّه‌ی مهاجرین به مدینه، و برخورد مشرکین در بین راه با آن حضرت و پیروزی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 ملحق شدن آن حضرت با فاصله یک هفته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قبای مدینه را مرحوم علی بن ابراهیم قمّی در تفسیر خود بیان نموده و به خاطر طولانی بودن، از ذکر آن صرف نظر شد طالبین می‌توانند به آن تفسیر و کتب تواریخ مراجعه نمایند</w:t>
      </w:r>
      <w:r>
        <w:rPr>
          <w:rFonts w:eastAsia="IRNazanin" w:cs="IRNazanin"/>
          <w:color w:val="111111"/>
          <w:sz w:val="28"/>
          <w:szCs w:val="28"/>
          <w:rtl w:val="true"/>
          <w:lang w:bidi="fa-IR"/>
        </w:rPr>
        <w:t>.</w:t>
      </w:r>
    </w:p>
    <w:p>
      <w:pPr>
        <w:pStyle w:val="Heading3"/>
        <w:numPr>
          <w:ilvl w:val="2"/>
          <w:numId w:val="1"/>
        </w:numPr>
        <w:rPr/>
      </w:pPr>
      <w:bookmarkStart w:id="828" w:name="__RefHeading___Toc5410522_2142443653"/>
      <w:bookmarkStart w:id="829" w:name="_Toc325"/>
      <w:bookmarkEnd w:id="828"/>
      <w:r>
        <w:rPr>
          <w:rtl w:val="true"/>
        </w:rPr>
        <w:t xml:space="preserve">سوره‌ی انفال </w:t>
      </w:r>
      <w:r>
        <w:rPr>
          <w:rtl w:val="true"/>
        </w:rPr>
        <w:t>[</w:t>
      </w:r>
      <w:r>
        <w:rPr/>
        <w:t>8</w:t>
      </w:r>
      <w:r>
        <w:rPr>
          <w:rtl w:val="true"/>
        </w:rPr>
        <w:t>]</w:t>
      </w:r>
      <w:r>
        <w:rPr>
          <w:rtl w:val="true"/>
        </w:rPr>
        <w:t xml:space="preserve">، آیات </w:t>
      </w:r>
      <w:r>
        <w:rPr/>
        <w:t>32</w:t>
      </w:r>
      <w:r>
        <w:rPr>
          <w:rtl w:val="true"/>
        </w:rPr>
        <w:t xml:space="preserve"> </w:t>
      </w:r>
      <w:r>
        <w:rPr>
          <w:rtl w:val="true"/>
        </w:rPr>
        <w:t xml:space="preserve">تا </w:t>
      </w:r>
      <w:r>
        <w:rPr/>
        <w:t>41</w:t>
      </w:r>
      <w:bookmarkEnd w:id="829"/>
    </w:p>
    <w:p>
      <w:pPr>
        <w:pStyle w:val="Heading4"/>
        <w:numPr>
          <w:ilvl w:val="3"/>
          <w:numId w:val="1"/>
        </w:numPr>
        <w:rPr/>
      </w:pPr>
      <w:bookmarkStart w:id="830" w:name="__RefHeading___Toc5410524_2142443653"/>
      <w:bookmarkStart w:id="831" w:name="_Toc326"/>
      <w:bookmarkEnd w:id="830"/>
      <w:r>
        <w:rPr>
          <w:rtl w:val="true"/>
        </w:rPr>
        <w:t>متن</w:t>
      </w:r>
      <w:r>
        <w:rPr>
          <w:rtl w:val="true"/>
        </w:rPr>
        <w:t>:</w:t>
      </w:r>
      <w:bookmarkEnd w:id="83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قالُوا اللَّهُمَّ اِنْ كانَ هذا هُوَ الْحَقَّ مِنْ عِنْدِكَ فَاَمْطِرْ عَلَیْنا حِجارَةً مِنَ السَّماءِ اَوِ ائْتِنا بِعَذابٍ اَلیمٍ وَ ما كانَ اللهُ لِیُعَذِّبَهُمْ وَ اَنْتَ فیهِمْ وَ ما كانَ اللهُ مُعَذِّبَهُمْ وَ هُمْ یَسْتَغْفِرُونَ وَ ما لَهُمْ اَلَّا یُعَذِّبَهُمُ اللهُ وَ هُمْ یَصُدُّونَ عَنِ الْمَسْجِدِ الْحَرامِ وَ ما كانُوا اَوْلِیاءَهُ اِنْ اَوْلِیاؤُهُ اِلَّا الْمُتَّقُونَ وَ لكِنَّ اَكْثَرَهُمْ لایَعْلَمُونَ وَ ما كانَ صَلاتُهُمْ عِنْدَ الْبَیْتِ اِلَّا مُكاءً وَ تَصْدِیَةً فَذُوقُوا الْعَذابَ بِما كُنْتُمْ تَكْفُرُونَ اِنَّ الَّذینَ كَفَرُوا یُنْفِقُونَ اَمْوالَهُمْ لِیَصُدُّوا عَنْ سَبیلِ اللهِ فَسَیُنْفِقُونَها ثُمَّ تَكُونُ عَلَیْهِمْ حَسْرَةً ثُمَّ یُغْلَبُونَ وَ الَّذینَ كَفَرُوا اِلی جَهَنَّمَ یُحْشَرُونَ لِیَمیزَ اللهُ الْخَبیثَ مِنَ الطَّیِّبِ وَ یَجْعَلَ الْخَبیثَ بَعْضَهُ عَلی بَعْضٍ فَیَرْكُمَهُ جَمیعًا فَیَجْعَلَهُ فی جَهَنَّمَ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الْخاسِرُونَ قُلْ لِلَّذینَ كَفَرُوا اِنْ یَنْتَهُوا یُغْفَرْ لَهُمْ ما قَدْ سَلَفَ وَ اِنْ یَعُودُوا فَقَدْ مَضَتْ سُنَّتُ الْاَوَّلینَ وَ قاتِلُوهُمْ حَتَّی لاتَكُونَ فِتْنَةٌ وَ یَكُونَ الدِّینُ كُلُّهُ لِلهِ فَاِنِ انْتَهَوْا فَاِنَّ اللهَ بِما یَعْمَلُونَ بَصیرٌ وَ اِنْ تَوَلَّوْا فَاعْلَمُوا اَنَّ اللهَ مَوْلاكُمْ نِعْمَ الْمَوْلی وَ نِعْمَ النَّصیرُ </w:t>
      </w:r>
      <w:bookmarkStart w:id="832" w:name="pg15346_203392"/>
    </w:p>
    <w:p>
      <w:pPr>
        <w:pStyle w:val="Heading4"/>
        <w:numPr>
          <w:ilvl w:val="3"/>
          <w:numId w:val="1"/>
        </w:numPr>
        <w:rPr/>
      </w:pPr>
      <w:bookmarkStart w:id="833" w:name="__RefHeading___Toc5410526_2142443653"/>
      <w:bookmarkStart w:id="834" w:name="_Toc327"/>
      <w:bookmarkEnd w:id="832"/>
      <w:bookmarkEnd w:id="833"/>
      <w:r>
        <w:rPr>
          <w:rtl w:val="true"/>
        </w:rPr>
        <w:t>لغات</w:t>
      </w:r>
      <w:r>
        <w:rPr>
          <w:rtl w:val="true"/>
        </w:rPr>
        <w:t>:</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صفیر و دست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 یمکو مکاء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صفر بفیه،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اندوه برای به دست نیاوردن راه جبران خطاست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 و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روی چیزی قرار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 برداشتن به خاطر نهی است، و سنت وطریقه و سیرة نظایرند،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سلوف و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رو گرداندن از آن است، و به معنای ذهاب به سمت حق نیز می‌باشد</w:t>
      </w:r>
      <w:r>
        <w:rPr>
          <w:rFonts w:eastAsia="IRNazanin" w:cs="IRNazanin"/>
          <w:color w:val="111111"/>
          <w:sz w:val="28"/>
          <w:szCs w:val="28"/>
          <w:rtl w:val="true"/>
          <w:lang w:bidi="fa-IR"/>
        </w:rPr>
        <w:t>.</w:t>
      </w:r>
    </w:p>
    <w:p>
      <w:pPr>
        <w:pStyle w:val="Heading4"/>
        <w:numPr>
          <w:ilvl w:val="3"/>
          <w:numId w:val="1"/>
        </w:numPr>
        <w:rPr/>
      </w:pPr>
      <w:bookmarkStart w:id="835" w:name="__RefHeading___Toc5410528_2142443653"/>
      <w:bookmarkStart w:id="836" w:name="_Toc328"/>
      <w:bookmarkEnd w:id="835"/>
      <w:r>
        <w:rPr>
          <w:rtl w:val="true"/>
        </w:rPr>
        <w:t>ترجمه</w:t>
      </w:r>
      <w:r>
        <w:rPr>
          <w:rtl w:val="true"/>
        </w:rPr>
        <w:t>:</w:t>
      </w:r>
      <w:bookmarkEnd w:id="83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و از طرف توست، بارانی از سنگ از آسمان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دردناکی برای ما بفرست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آن‌ها را مجازات نکند، با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جلوگیری می‌کنند در حالی که سرپرست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پرهیزگارانند ولی بیشتر آن‌ها نمی‌دانند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مدّعی هستند ما هم نماز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کفرتان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شدند، اموال‌شان را برای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خرج می‌کنند آنان این اموال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به دست آوردنش زحمت کشیده‌اند،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می‌کنند، امّا مایه حسرت و اندوهشان خواهد شد و سپس شکست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همگی به سوی دوزخ گردآوری خواهند 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bookmarkStart w:id="837" w:name="pg15346_203394"/>
    </w:p>
    <w:p>
      <w:pPr>
        <w:pStyle w:val="BookText"/>
        <w:rPr/>
      </w:pPr>
      <w:bookmarkEnd w:id="837"/>
      <w:r>
        <w:rPr>
          <w:rFonts w:ascii="IRNazanin" w:hAnsi="IRNazanin" w:eastAsia="IRNazanin"/>
          <w:color w:val="111111"/>
          <w:sz w:val="28"/>
          <w:sz w:val="28"/>
          <w:szCs w:val="28"/>
          <w:rtl w:val="true"/>
          <w:lang w:bidi="fa-IR"/>
        </w:rPr>
        <w:t>ناپاک را از پاک جدا سازد، و ناپاکها را روی هم بگذارد، و همه را متراکم سازد، و یک جا در دوزخ قرار دهد و این‌ها هستند زیان‌کاران</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بخشوده خواهد شد و اگر به اعمال سابق بازگردند، سنّت خداوند در گذشتگان، درباره آن‌ها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نابودی آنان صادر می‌گردد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شرک و فساد بازگردند، و از اعمال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می‌دهند بیناست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سرپیچی کنند،بدانید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شما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یاور خوبی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838" w:name="__RefHeading___Toc5410530_2142443653"/>
      <w:bookmarkStart w:id="839" w:name="_Toc329"/>
      <w:bookmarkEnd w:id="838"/>
      <w:r>
        <w:rPr>
          <w:rtl w:val="true"/>
        </w:rPr>
        <w:t>تفسیر اهل بیت</w:t>
      </w:r>
      <w:r>
        <w:rPr>
          <w:rtl w:val="true"/>
        </w:rPr>
        <w:t>(</w:t>
      </w:r>
      <w:r>
        <w:rPr>
          <w:rtl w:val="true"/>
        </w:rPr>
        <w:t>علیهم السلام</w:t>
      </w:r>
      <w:r>
        <w:rPr>
          <w:rtl w:val="true"/>
        </w:rPr>
        <w:t>):</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قَالُواْ اللَّهُمَّ اِن کَانَ هَذَا هُوَ الْحَقَّ مِنْ عِندِکَ فَاَمْطِرْ عَلَیْنَا حِجَارَةً…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مرحوم کلینی با سند خود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به عیسی بن مریم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آن را نداشتم که گروهی از امّت من، آن‌چه را که نصاری درباره‌ی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و یا فرزند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تو بگویند امروز درباره‌ی تو مقام و منزلتی را بیان می‌کردم که هر کس به تو برخورد می‌کند خاک زیر قدم تو را برای برکت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اعرابی و مغیرة بن شعبه و گروهی از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مثَلی برای پسر عمّ خود پیدا نکرد مگر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ضُرِبَ ابْنُ مَرْیَمَ مَثَلًا اِذَا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 آلِهَتُنَا خَیْرٌ اَمْ هُوَ مَا ضَرَبُوهُ لَکَ اِلَّا جَدَلًا بَلْ هُمْ قَوْمٌ خَصِمُونَ</w:t>
      </w:r>
      <w:r>
        <w:rPr>
          <w:rFonts w:ascii="Amiri" w:hAnsi="Amiri" w:eastAsia="Amiri" w:cs="Amiri"/>
          <w:i/>
          <w:i/>
          <w:iCs/>
          <w:color w:val="111111"/>
          <w:sz w:val="28"/>
          <w:sz w:val="28"/>
          <w:szCs w:val="28"/>
          <w:rtl w:val="true"/>
          <w:lang w:bidi="ar-SA"/>
        </w:rPr>
        <w:t>اِنْ هُوَ اِلَّا عَبْدٌ اَنْعَمْنَا عَلَیْهِ وَ جَعَلْنَاهُ مَثَلًا لِّبَنِی اِسْرَائِیلَ</w:t>
      </w:r>
      <w:r>
        <w:rPr>
          <w:rFonts w:ascii="Amiri" w:hAnsi="Amiri" w:eastAsia="Amiri" w:cs="Amiri"/>
          <w:color w:val="111111"/>
          <w:sz w:val="28"/>
          <w:sz w:val="28"/>
          <w:szCs w:val="28"/>
          <w:rtl w:val="true"/>
          <w:lang w:bidi="ar-SA"/>
        </w:rPr>
        <w:t>وَ لَوْ نَشَاء لَجَعَلْنَا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مَلائِکَةً فِی الْاَرْضِ یَخْلُفُونَ </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شخصی به نام حارث بن عمرو فهری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اگر این حق است که بنی هاشم وارث پادشاهانی مانند هرقل شوند پس تو سنگی از آسمان بر سر ما ببار و یا عذاب دردناکی بر ما فرو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مقاله حارث و پاسخ او را برای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 وَ مَا کَانَ اللّهُ مُعَذِّبَهُمْ وَ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 و یا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آیا برای سایر قریش از آن‌چه در اختیار داری قرار نمی‌دهی؟ در حالی که بنی هاشم بر عرب و عجم فضیلت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اختیار من نیست بلکه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نفس من مایل به توبه نیست و لکن از تو دور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خود را طلب نمود و سوار بر آن شد و چون به انتهای مدینه رسید سنگی بر سر او فرود آمد و فرق او را شکافت و سپس این آیه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سَائِلٌ بِعَذَابٍ وَاقِعٍ</w:t>
      </w:r>
      <w:r>
        <w:rPr>
          <w:rFonts w:ascii="Amiri" w:hAnsi="Amiri" w:eastAsia="Amiri" w:cs="Amiri"/>
          <w:i/>
          <w:i/>
          <w:iCs/>
          <w:color w:val="111111"/>
          <w:sz w:val="28"/>
          <w:sz w:val="28"/>
          <w:szCs w:val="28"/>
          <w:rtl w:val="true"/>
          <w:lang w:bidi="ar-SA"/>
        </w:rPr>
        <w:t>لِّلْکَافِرینَ بولایة علی لَیْسَ لَهُ دَافِعٌ</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ما اینگونه این آیه را قرائت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جبرییل از طرف خدا 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و همین گونه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منافقین اطراف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چرا که آن‌چه از خدا خواست بر او فرود آمد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و</w:t>
      </w:r>
      <w:r>
        <w:rPr>
          <w:rStyle w:val="FootnoteAnchor"/>
          <w:rtl w:val="true"/>
        </w:rPr>
        <w:footnoteReference w:id="91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عمرو، اما تبت، و اما رحلت؟فقال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تجعل لسائر قریش شیئا مما فی یدک، فقد ذهب بنو هاشم بمکرمة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الی، ذلک 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تتابعنی نفسی علی التوبة، و لکن ارحل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براحلته فرکبها، فلما صار بظهر المدینة اتته جندلة فرضت هامته، ثم اتی الوحی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سائِلٌ بِعَذابٍ واقِعٍ لِلْکافِرینَ بولایة علی لَیْسَ لَهُ دافِعٌ 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فداک،انا لانقرؤها هکذا؟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انزل الله بها جبرییل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اثبتت فی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حوله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الی صاحبکم، فقد اتاه ما استفتح به، قال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شده که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امیرالمؤمنین علیه السّلام را به جای خود نصب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در شهرها پخش شد، نعمان بن حارث فهری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ناحیه‌ی خداوند امر کردی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را به جهاد و حج و روزه و نماز و زکات امر کردی و ما پذیرفتیم و به این‌ها اکتفا نکردی تا این که این جوان را به جای خود منصوب 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خود گفتی و یا از طرف خداوند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پروردگاری جز او نیست، آن‌چه گفتم از طرف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بن حارث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هُوَ الْحَقَ مِنْ عِنْدِکَ فَاَمْطِرْ عَلَیْنا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سنگی را خدا بر سر او کوفت و هلاک گردید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شما مردم، دو حصن حصین شما از عذاب الهی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حصن بزرگ‌تر بود گذشت و استغفار باقی مانده است و شما باید فراوان از آن استفاده کنید، چرا که استغفار گناهان را محو می‌کند و اگر می‌خواهید به آن پی ببرید این آیه را تلاوت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پیامبر و امام هست؟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بقای عالم بر اساس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خداوند با بودن پیامبر و یا امام عذاب را از اهل زمین بر می‌دارد،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لِاَهْلِ السَّمَاءِ وَ اَهْلُ بَیْتِی اَمَانٌ لِاَهْلِ الْاَرْضِ فَاِذَا ذَهَبَتِ النُّجُومُ اَتَی اَهْلَ السَّمَاءِ مَا یَکْرَهُون، وَ اِذَا ذَهَبَ اَهْلُ بَیْتِی اَتَی اَهْلَ الْاَرْضِ مَا یَکْرَهُونَ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اهل بیت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طاعت آنان را مقرون به طاعت خود نموده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من بین شما و رفتن من از بین شما برای شما خیر است پس جابربن عبدالله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شما را بین خود می‌دانیم که برای ما خیر است و لکن مفارقت شما از ما چگونه برای 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بودن وجود من بین شما به خاطر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 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یعذبّهم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خیر بودن مفارقت من از شما به خاطر این است که اعمال شما هر دوشنبه و پنجشنبه به من عرضه می‌شود و من برای اعمال خوب شما، خدا را شکر می‌کنم و برای اعمال بد شما استغفار می‌نمایم</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صَلاَتُهُمْ عِندَ الْبَیْتِ اِلَّا مُکَاء وَ تَصْدِیَةً…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آیه فوق و آیات قبل از آن، از مشرکین مکّه نکوهش نموده چرا که آنان آزارهای فراوانی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از دعوت او جلوگیری کردند و تعصّب شدیدی نسبت به بُت‌های خود داشتند و عبادت‌شان اطراف کعبه، سوط زدن و کف زدن بوده و با این حال خود را سرپرست کعبه و متولّی آن می‌دانستند و خداوند عمل آنان را تقبیح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اَوْلِیَاءهُ اِنْ اَوْلِیَآؤُهُ اِلَّا الْمُتَّقُونَ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مشرکین اولیا و متولّیان کعبه و مسجدالحرام نیستند و متولّیان کعبه و مسجدالحرام جز افراد مومن با تقوا نمی‌باشند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 و تصدیة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زدن و کف زدن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در تفسیر مجمع البیان روایت شده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به نماز می‌ایستاد دو نفر از قبیله </w:t>
      </w:r>
    </w:p>
    <w:p>
      <w:pPr>
        <w:pStyle w:val="BookText"/>
        <w:rPr/>
      </w:pPr>
      <w:r>
        <w:rPr>
          <w:rFonts w:ascii="IRNazanin" w:hAnsi="IRNazanin" w:eastAsia="IRNazanin"/>
          <w:color w:val="111111"/>
          <w:sz w:val="28"/>
          <w:sz w:val="28"/>
          <w:szCs w:val="28"/>
          <w:rtl w:val="true"/>
          <w:lang w:bidi="fa-IR"/>
        </w:rPr>
        <w:t>بنی عبدالدار در سمت راست او می‌ایستادند و سوت می‌زدند و دو نفر در سمت چپ او می‌ایستادند و کف می‌زدند و نماز او را بر هم می‌زدند و خداوند همه آنان را در جنگ بدر هلاک نمود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یُنفِقُونَ اَمْوَالَهُمْ لِیَصُدُّواْ عَن سَبِیلِ اللهِ فَسَیُنفِقُونَهَا ثُمَّ تَکُونُ عَلَیْهِمْ حَسْرَةً ثُمَّ یُغْلَبُونَ</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قریش نازل شد هنگامی که ضمضم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قافله تجارتی شما آمده است،از این رو آنان اموال خود را برداشتند و برای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بدر حرکت نمودند و در بدر کشته شدند و آن‌چه برای نابودی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کردند سبب حسرت آنان شد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آنان در جنگ بدر گذشت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هنگام خلقت مومن طینت او را با طینت کافر آمیخته نمود از این رو گناه مومن به خاطر آمیخته بودن طینت او با طینت کافر است و نیز طینت کافر را آمیخته به طینت مومن نمود و هر عمل نیکی کافر انجام می‌دهد به سبب همان اختلاط است و روز قیامت خداوند آن مقدار از طینت مومن که داخل در طینت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را به طینت مومن باز می‌گرداند و اعمال نیکی را که کافر به سبب طینت مومن انجام داده است را نیز به مومن باز می‌گرداند و از مومن نیز آن مقدار از طینت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طینت او آمیخته شده و اعمال ناپسندی که به سبب آن انجام داده است را نیز به کافر باز می‌گرداند و این مقتضای عدل اوست و به کافر و ناصب می‌فرماید ظلمی بر تو نشده است چرا که این اعمال ناپسند به خاطر طینت تو بوده و تو سزاوارتر به این اعمال هستی و اعمال صالحه تو نیز به خاطر طینت مومن بوده و او سزاوارتر به این اعمال است و در آن روز ظلمی نیست و خداوند و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 می‌خواهی از قرآن برای تو این معنا را روشن نمایم؟خداوند در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اُوْلَئِکَ مُبَرَّؤُونَ مِمَّا یَقُولُونَ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اِلَی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اُوْلَئِکَ هُمُ الْخَاسِرُونَ</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اِن یَنتَهُواْ یُغَفَرْ لَهُم مَّا قَدْ سَلَفَ وَ اِنْ یَعُودُواْ فَقَدْ مَضَتْ سُنَّةُ الاَوَّلِینِ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شخصی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کارمند بنی امیه بودم و مال فراوانی به دست آوردم و گمان کردم این اموال برای من حلال نیست و از کسی سوال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اهل تو و هر چه به دست آورده‌ای حرام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نیست که به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توبه‌ای هست؟فرمود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 در کتاب خدا آمده است و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اِن یَنتَهُواْ یُغَفَرْ لَهُم مَّا قَدْ سَلَفَ…</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یکی از مفسّرین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سیاق آیه دلالت دارد که این آیه مربوط به قریش بعد از جنگ بدر باشد که اگر دست از لجاجت خود بردارند و به اسلام روی آورند خداوند از گذشته‌های آنان می‌گذرد، چنان که در رایت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قرینه آیات بعد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ظهور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همه کفّار درهرعصروزمانی است که اگر هنگام قیام آن حضرت ایمان بیاورند گذشته‌های آنان بخشوده می‌شود و اگر به کفر خود باقی بمانند سنّت الهی نسبت به آنان جاری خواهد بود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نیز مؤیّد همین معناست ولکن این معنا با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یکی از کارپردازهای بنی امیّه وارد شده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همین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از کلیّه‌ی اموالی که از بنی امیّه برخوردار شده‌ای </w:t>
      </w:r>
    </w:p>
    <w:p>
      <w:pPr>
        <w:pStyle w:val="BookText"/>
        <w:rPr/>
      </w:pPr>
      <w:r>
        <w:rPr>
          <w:rFonts w:ascii="IRNazanin" w:hAnsi="IRNazanin" w:eastAsia="IRNazanin"/>
          <w:color w:val="111111"/>
          <w:sz w:val="28"/>
          <w:sz w:val="28"/>
          <w:szCs w:val="28"/>
          <w:rtl w:val="true"/>
          <w:lang w:bidi="fa-IR"/>
        </w:rPr>
        <w:t>خارج شوی، و اگر چنین کنی توبه‌ی تو پذیرفته می‌شود و من به تو وعده‌ی بهشت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و نیز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یَاْتِیَ بَعْضُ آیَاتِ رَبِّکَ یَوْمَ یَاْتِی بَعْضُ آیَاتِ رَبِّکَ لَا یَنفَعُ نَفْسًا اِیمَانُهَا لَمْ تَکُنْ آمَنَتْ مِن قَبْلُ اَوْ کَسَبَتْ فِی اِیمَانِهَا خَیْرًا قُلِ انتَظِرُواْ اِنَّا مُنتَظِرُونَ </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سازگار نیست، چرا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قیام به سیف نماید، ایمان جدید کسی فایده‌ای ندارد گرچه ایمان به پدران او قبلا داشته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در حال کفر بخشوده می‌شود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آری به کافران در این آیه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 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w:t>
      </w:r>
    </w:p>
    <w:p>
      <w:pPr>
        <w:pStyle w:val="BookText"/>
        <w:rPr/>
      </w:pPr>
      <w:r>
        <w:rPr>
          <w:rFonts w:ascii="Amiri" w:hAnsi="Amiri" w:eastAsia="Amiri" w:cs="Amiri"/>
          <w:color w:val="111111"/>
          <w:sz w:val="28"/>
          <w:sz w:val="28"/>
          <w:szCs w:val="28"/>
          <w:rtl w:val="true"/>
          <w:lang w:bidi="ar-SA"/>
        </w:rPr>
        <w:t>یَجُبُ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 خطاهای در حال اسلام باید جبران شود، و اعتقاد به قیام حضرت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اعتقاد به قیامت است که پس از آمدن قیامت راه جبران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 فَاِنِ انتَهَوْاْ فَاِنَّ اللّهَ بِمَا یَعْمَلُونَ بَصِیرٌ</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زمان تاویل این آیه نرسیده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نیاز خود و نیاز اصحاب خود، به مشرکان و کفّار مهلت داده است و اگر زمان تاویل این آیه بیاید از کفّار و مشرکان عذری پذیرفته نمی‌شود و آنان کشته می‌شوند، تا به یگانگی خدا اعتراف کنند و شرکی باقی نماند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کَآفَّةً کَمَا یُقَاتِلُونَکُمْ کَآفَّةً…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تاویل این آیه نرسیده است و اگر قائم ما قیام کند مردم تاویل این آیه را خواهند دید و در آن زمان در روی زمین مشرکی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 xml:space="preserve">. </w:t>
      </w:r>
      <w:r>
        <w:rPr>
          <w:rStyle w:val="FootnoteAnchor"/>
          <w:rtl w:val="true"/>
        </w:rPr>
        <w:footnoteReference w:id="930"/>
      </w:r>
      <w:bookmarkStart w:id="840" w:name="pg15346_203421"/>
    </w:p>
    <w:p>
      <w:pPr>
        <w:pStyle w:val="BookText"/>
        <w:rPr/>
      </w:pPr>
      <w:bookmarkEnd w:id="840"/>
      <w:r>
        <w:rPr>
          <w:rFonts w:ascii="IRNazanin" w:hAnsi="IRNazanin" w:eastAsia="IRNazanin"/>
          <w:color w:val="111111"/>
          <w:sz w:val="28"/>
          <w:sz w:val="28"/>
          <w:szCs w:val="28"/>
          <w:rtl w:val="true"/>
          <w:lang w:bidi="fa-IR"/>
        </w:rPr>
        <w:t>زراره و دیگران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تاویل این آیه نرسیده است و هر گاه قائم ما قیام نماید، هر کس زمان او را درک کند، خواهد دید که دین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می‌گیرد و شرکی روی زمین باقی نمی‌ماند؛همان گونه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وَ لَا یُشْرِکُونَ بِی شَیْئًا</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841" w:name="__RefHeading___Toc5410532_2142443653"/>
      <w:bookmarkStart w:id="842" w:name="_Toc330"/>
      <w:bookmarkEnd w:id="841"/>
      <w:r>
        <w:rPr>
          <w:rtl w:val="true"/>
        </w:rPr>
        <w:t xml:space="preserve">سوره‌ی انفال </w:t>
      </w:r>
      <w:r>
        <w:rPr>
          <w:rtl w:val="true"/>
        </w:rPr>
        <w:t>[</w:t>
      </w:r>
      <w:r>
        <w:rPr/>
        <w:t>8</w:t>
      </w:r>
      <w:r>
        <w:rPr>
          <w:rtl w:val="true"/>
        </w:rPr>
        <w:t>]</w:t>
      </w:r>
      <w:r>
        <w:rPr>
          <w:rtl w:val="true"/>
        </w:rPr>
        <w:t xml:space="preserve">، آیات </w:t>
      </w:r>
      <w:r>
        <w:rPr/>
        <w:t>41</w:t>
      </w:r>
      <w:r>
        <w:rPr>
          <w:rtl w:val="true"/>
        </w:rPr>
        <w:t xml:space="preserve"> </w:t>
      </w:r>
      <w:r>
        <w:rPr>
          <w:rtl w:val="true"/>
        </w:rPr>
        <w:t xml:space="preserve">تا </w:t>
      </w:r>
      <w:r>
        <w:rPr/>
        <w:t>47</w:t>
      </w:r>
      <w:bookmarkEnd w:id="842"/>
    </w:p>
    <w:p>
      <w:pPr>
        <w:pStyle w:val="Heading4"/>
        <w:numPr>
          <w:ilvl w:val="3"/>
          <w:numId w:val="1"/>
        </w:numPr>
        <w:rPr/>
      </w:pPr>
      <w:bookmarkStart w:id="843" w:name="__RefHeading___Toc5410534_2142443653"/>
      <w:bookmarkStart w:id="844" w:name="_Toc331"/>
      <w:bookmarkEnd w:id="843"/>
      <w:r>
        <w:rPr>
          <w:rtl w:val="true"/>
        </w:rPr>
        <w:t>متن</w:t>
      </w:r>
      <w:r>
        <w:rPr>
          <w:rtl w:val="true"/>
        </w:rPr>
        <w:t>:</w:t>
      </w:r>
      <w:bookmarkEnd w:id="844"/>
    </w:p>
    <w:p>
      <w:pPr>
        <w:pStyle w:val="BookText"/>
        <w:rPr/>
      </w:pPr>
      <w:r>
        <w:rPr>
          <w:rFonts w:ascii="Amiri" w:hAnsi="Amiri" w:eastAsia="Amiri" w:cs="Amiri"/>
          <w:color w:val="111111"/>
          <w:sz w:val="28"/>
          <w:sz w:val="28"/>
          <w:szCs w:val="28"/>
          <w:rtl w:val="true"/>
          <w:lang w:bidi="ar-SA"/>
        </w:rPr>
        <w:t>وَ اعْلَمُوا اَنَّما غَنِمْتُمْ مِنْ شَیْ‌ءٍ فَاَنَّ لِلهِ خُمُسَهُ وَ لِلرَّسُولِ وَ لِذِی الْقُرْبی وَ الْیَتامی وَ الْمَساكینِ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السَّبیلِ اِنْ كُنْتُمْ آمَنْتُمْ بِاللهِ وَ ما اَنْزَلْنا عَلی عَبْدِنا یَوْمَ الْفُرْقانِ یَوْمَ الْتَقَی الْجَمْعانِ وَ اللهُ عَلی كُلِّ شَیْ‌ءٍ قَدیرٌ اِذْ اَنْتُمْ بِالْعُدْوَةِ الدُّنْیا وَ هُمْ بِالْعُدْوَةِ الْقُصْوی وَ الرَّكْبُ اَسْفَلَ مِنْكُمْ وَ لَوْ تَواعَدْتُمْ لاَخْتَلَفْتُمْ فِی الْمیعادِ وَ لكِنْ لِیَقْضِیَ اللهُ اَمْرًا كانَ مَفْعُولًا لِیَهْلِكَ مَنْ هَلَكَ عَنْ بَیِّنَةٍ وَ یَحْیی مَنْ حَیَّ عَنْ بَیِّنَةٍ وَ اِنَّ اللهَ لَسَمیعٌ عَلیمٌ اِذْ یُریكَهُمُ اللهُ فی مَنامِكَ قَلیلًا وَ لَوْ اَراكَهُمْ كَثیرًا لَفَشِلْتُمْ وَ لَتَنازَعْتُمْ فِی الْاَمْرِ وَ لكِنَّ اللهَ سَلَّمَ اِنَّهُ عَلیمٌ بِذاتِ الصُّدُورِ وَ اِذْ یُریكُمُوهُمْ اِذِ الْتَقَیْتُمْ فی اَعْیُنِكُمْ قَلیلًا وَ یُقَلِّلُكُمْ فی اَعْیُنِهِمْ لِیَقْضِیَ اللهُ اَمْرًا كانَ مَفْعُولًا وَ اِلَی اللهِ تُرْجَعُ الْاُمُورُ یا اَیُّهَا الَّذینَ آمَنُوا اِذا لَقیتُمْ فِئَةً فَاثْبُتُوا وَ اذْكُرُوا اللهَ كَثیرًا لَعَلَّكُمْ تُفْلِحُونَ وَ اَطیعُوا اللهَ وَ رَسُولَهُ وَ لاتَنازَعُوا </w:t>
      </w:r>
      <w:bookmarkStart w:id="845" w:name="pg15346_203423"/>
    </w:p>
    <w:p>
      <w:pPr>
        <w:pStyle w:val="BookText"/>
        <w:rPr/>
      </w:pPr>
      <w:bookmarkEnd w:id="845"/>
      <w:r>
        <w:rPr>
          <w:rFonts w:ascii="Amiri" w:hAnsi="Amiri" w:eastAsia="Amiri" w:cs="Amiri"/>
          <w:color w:val="111111"/>
          <w:sz w:val="28"/>
          <w:sz w:val="28"/>
          <w:szCs w:val="28"/>
          <w:rtl w:val="true"/>
          <w:lang w:bidi="ar-SA"/>
        </w:rPr>
        <w:t>فَتَفْشَلُوا وَ تَذْهَبَ ریحُكُمْ وَ اصْبِرُوا اِنَّ اللهَ مَعَ الصَّابِرینَ وَ لاتَكُونُوا كَالَّذینَ خَرَجُوا مِنْ دِیارِهِمْ بَطَرًا وَ رِئاءَ النَّاسِ وَ یَصُدُّونَ عَنْ سَبیلِ اللهِ وَ اللهُ بِما یَعْمَلُونَ مُحیطٌ</w:t>
      </w:r>
    </w:p>
    <w:p>
      <w:pPr>
        <w:pStyle w:val="Heading4"/>
        <w:numPr>
          <w:ilvl w:val="3"/>
          <w:numId w:val="1"/>
        </w:numPr>
        <w:rPr/>
      </w:pPr>
      <w:bookmarkStart w:id="846" w:name="__RefHeading___Toc5410536_2142443653"/>
      <w:bookmarkStart w:id="847" w:name="_Toc332"/>
      <w:bookmarkEnd w:id="846"/>
      <w:r>
        <w:rPr>
          <w:rtl w:val="true"/>
        </w:rPr>
        <w:t>لغات</w:t>
      </w:r>
      <w:r>
        <w:rPr>
          <w:rtl w:val="true"/>
        </w:rPr>
        <w:t>:</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اموالیست که در جنگ با کفار به دست می‌آید و خداوند آن‌ها را به مسلمانان بخشیده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بدون جنگیدن با کفار به دست می‌آید و آن اختصاص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القربی و…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میدان</w:t>
      </w:r>
    </w:p>
    <w:p>
      <w:pPr>
        <w:pStyle w:val="BookText"/>
        <w:rPr/>
      </w:pPr>
      <w:r>
        <w:rPr>
          <w:rFonts w:ascii="IRNazanin" w:hAnsi="IRNazanin" w:eastAsia="IRNazanin"/>
          <w:color w:val="111111"/>
          <w:sz w:val="28"/>
          <w:sz w:val="28"/>
          <w:szCs w:val="28"/>
          <w:rtl w:val="true"/>
          <w:lang w:bidi="fa-IR"/>
        </w:rPr>
        <w:t>را گویند و عدوتان دو طرف آن را گویند و قصوی تانیث اقصی 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ابعد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راکب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نجاه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طلب لمسه،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با جلالت را گویند، و صدر المجلس موضع رئیس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شق است</w:t>
      </w:r>
      <w:r>
        <w:rPr>
          <w:rFonts w:eastAsia="IRNazanin" w:cs="IRNazanin"/>
          <w:color w:val="111111"/>
          <w:sz w:val="28"/>
          <w:szCs w:val="28"/>
          <w:rtl w:val="true"/>
          <w:lang w:bidi="fa-IR"/>
        </w:rPr>
        <w:t>.</w:t>
      </w:r>
    </w:p>
    <w:p>
      <w:pPr>
        <w:pStyle w:val="Heading4"/>
        <w:numPr>
          <w:ilvl w:val="3"/>
          <w:numId w:val="1"/>
        </w:numPr>
        <w:rPr/>
      </w:pPr>
      <w:bookmarkStart w:id="848" w:name="__RefHeading___Toc5410538_2142443653"/>
      <w:bookmarkStart w:id="849" w:name="_Toc333"/>
      <w:bookmarkEnd w:id="848"/>
      <w:r>
        <w:rPr>
          <w:rtl w:val="true"/>
        </w:rPr>
        <w:t>ترجمه</w:t>
      </w:r>
      <w:r>
        <w:rPr>
          <w:rtl w:val="true"/>
        </w:rPr>
        <w:t>:</w:t>
      </w:r>
      <w:bookmarkEnd w:id="84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 گونه غنیمتی به دست آورید، خمس آن برای خدا، و برای پیامبر، و برای ذی 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بی‌ایمان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 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شما در طرف پایین بودید، و آن‌ها در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بر شما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 از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چنان سخت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یک‌دیگر وعده می‌گذاشتید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نبرد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انجام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خود اختلاف می‌کردید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خداوند، کاری را که می‌بایست انجام شود، تحقّق بخشد تا آن‌ها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از روی اتمام حجّت باشد و آن‌ها که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دلیل روشن باشد و خداوند شنوا و داناست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خداوند تعداد آن‌ها را در خواب به تو کم نشان داد و اگر فراوان نشان می‌داد، مسلّما سست می‌شدید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شروع جنگ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به اختلاف می‌کشید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شرّ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داشت خداوند به آن‌چه درون سینه‌هاست، داناست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شدید، آن‌ها را به چشم شما کم نشان می‌داد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آن‌ها کم می‌نمود تا خداوند، کاری را که می‌بایست انجام گیرد، صورت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نترسید و اقدام به جنگ کنید، آن‌ها هم وحشت نکنند و حاضر به جنگ شوند، و سرانجام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 به خداوند باز می‌گردد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رو به رو می‌شوید،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فراوان یاد کنید،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کسانی نباشید که از روی هوی پرستی و غرور و خودنمایی در برابر مردم، از سرزمین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می‌کنند،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850" w:name="pg15346_203427"/>
    </w:p>
    <w:p>
      <w:pPr>
        <w:pStyle w:val="Heading4"/>
        <w:numPr>
          <w:ilvl w:val="3"/>
          <w:numId w:val="1"/>
        </w:numPr>
        <w:rPr/>
      </w:pPr>
      <w:bookmarkStart w:id="851" w:name="__RefHeading___Toc5410540_2142443653"/>
      <w:bookmarkStart w:id="852" w:name="_Toc334"/>
      <w:bookmarkEnd w:id="850"/>
      <w:bookmarkEnd w:id="851"/>
      <w:r>
        <w:rPr>
          <w:rtl w:val="true"/>
        </w:rPr>
        <w:t>تفسیر اهل بیت</w:t>
      </w:r>
      <w:r>
        <w:rPr>
          <w:rtl w:val="true"/>
        </w:rPr>
        <w:t>(</w:t>
      </w:r>
      <w:r>
        <w:rPr>
          <w:rtl w:val="true"/>
        </w:rPr>
        <w:t>علیهم السلام</w:t>
      </w:r>
      <w:r>
        <w:rPr>
          <w:rtl w:val="true"/>
        </w:rPr>
        <w:t>):</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غَنِمْتُم مِّن شَیْءٍ فَاَنَّ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اللهِ الْاِفَادَةُ یَوْمًا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سوگند مقصود از این غنیمت استفاده روز به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به غنائم جنگی ندارد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با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مخصوص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می‌باشد و یتامی و مساکین و ابن السبیل نیز از ما می‌باشند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پس از نام خود و نام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اَفاءَ اللهُ عَلی رَسُولِهِ مِنْ اَهْلِ الْقُری فَلِلهِ وَ لِلرَّسُولِ وَ لِذِی الْقُرْبی 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هستیم و خداوند برای ما، در زکات سهمی قرار نداد و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گرامی داشت و چرک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ما قرار نداد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خدا، مخصوص به رسول خداست و او آن را در راه خدا مصرف می‌کند،و خمس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به خویشان اوست و خمس ذوی القربی مخصوص به خویشان رسول خداست و مقصود از یتامی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بیت او هستند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با استقصایی که کرده‌اند، خمس را در هفت چیز واجب دانسته‌اند،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جنگی،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خریداری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مختلط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در کتاب بیان گوید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داخل در معنای غنیمت است</w:t>
      </w:r>
      <w:r>
        <w:rPr>
          <w:rFonts w:eastAsia="IRNazanin" w:cs="IRNazanin"/>
          <w:color w:val="111111"/>
          <w:sz w:val="28"/>
          <w:szCs w:val="28"/>
          <w:rtl w:val="true"/>
          <w:lang w:bidi="fa-IR"/>
        </w:rPr>
        <w:t>.</w:t>
      </w:r>
      <w:r>
        <w:rPr>
          <w:rStyle w:val="FootnoteAnchor"/>
          <w:rtl w:val="true"/>
        </w:rPr>
        <w:footnoteReference w:id="937"/>
      </w:r>
      <w:bookmarkStart w:id="853" w:name="pg15346_203432"/>
    </w:p>
    <w:p>
      <w:pPr>
        <w:pStyle w:val="Heading4"/>
        <w:numPr>
          <w:ilvl w:val="3"/>
          <w:numId w:val="1"/>
        </w:numPr>
        <w:rPr/>
      </w:pPr>
      <w:bookmarkStart w:id="854" w:name="__RefHeading___Toc5410542_2142443653"/>
      <w:bookmarkStart w:id="855" w:name="_Toc335"/>
      <w:bookmarkEnd w:id="853"/>
      <w:bookmarkEnd w:id="854"/>
      <w:r>
        <w:rPr>
          <w:rtl w:val="true"/>
        </w:rPr>
        <w:t>نظر فقها درباره‌ی مصرف خمس در زمان غیبت</w:t>
      </w:r>
      <w:bookmarkEnd w:id="855"/>
    </w:p>
    <w:p>
      <w:pPr>
        <w:pStyle w:val="BookText"/>
        <w:rPr/>
      </w:pPr>
      <w:r>
        <w:rPr>
          <w:rFonts w:ascii="IRNazanin" w:hAnsi="IRNazanin" w:eastAsia="IRNazanin"/>
          <w:color w:val="111111"/>
          <w:sz w:val="28"/>
          <w:sz w:val="28"/>
          <w:szCs w:val="28"/>
          <w:rtl w:val="true"/>
          <w:lang w:bidi="fa-IR"/>
        </w:rPr>
        <w:t>از اخبار گذشته روشن شد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و رسول و ذی القربی در اختیار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سه سهم باقیمانده مخصوص به ایتام و مساکین و ابن السبیل از ذی القربی بوده و رسول خدا به آنان پرداخت می‌نموده است و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سهم خدا و رسول و ذی القربی در اختیار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سه سهم یتامی و مساکین و ابن السبیل به سادات یتیم و فقیر و ابن السبیل پرداخت می‌شده است، امّا در زمان غیبت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امور نیستند، فقها اختلاف نموده‌اند که با اخبار تحلیل چه باید کرد؟ و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چه کرد؟و در این مساله چهارده نظریّه وجود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نگه‌داری شود تا هنگام ظهور و تا آن زمان در دست افراد مورد اطمینان نسلا بعد النسل بماند تا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شیخ مفید است در کتاب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 حضرت را به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فقرای شیعه بدهند استحبابا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ساقط باشد، و این نظر مرحوم سلّار است و علّامه در مختلف از او نقل کرده است و نیز مولا محمّد باقر خراسانی در ذخیره، و شیخ عبدالله بحرانی قایل به این نظریّه بوده‌اند و مستند آنان اخبار تحلیل است که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تا در زمان حضور، به دست آن حضرت برسد، و این قول را شیخ طوسی در کتاب نهایه به شیخ مفید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سادات پرداخت شود و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شود تا زمان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دفن شود، برای او و این اعتقاد شیخ طوسی در نهایه است، و مبنای </w:t>
      </w:r>
    </w:p>
    <w:p>
      <w:pPr>
        <w:pStyle w:val="BookText"/>
        <w:rPr/>
      </w:pPr>
      <w:r>
        <w:rPr>
          <w:rFonts w:ascii="IRNazanin" w:hAnsi="IRNazanin" w:eastAsia="IRNazanin"/>
          <w:color w:val="111111"/>
          <w:sz w:val="28"/>
          <w:sz w:val="28"/>
          <w:szCs w:val="28"/>
          <w:rtl w:val="true"/>
          <w:lang w:bidi="fa-IR"/>
        </w:rPr>
        <w:t>کلام ایشان و شیخ مفید این است که درباره‌ی زمان غیبت دلیل خاصّی نقل نشده است و احتمالات متعدّدی در آن‌ها داده می‌شود و هر کدام به احتیاط نزدیک‌تر باشد عمل می‌شود و کلام شیخ طوسی مورد تایید شیخ مفید است در این مساله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نظریّه با حذف کلمه 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یتامی و مساکین و ابن السبیل به آنان یعنی سادات پرداخت شود و سه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ذریّه هاشمی یعنی سادات داده شود؛ و این نظر علّامه در کتاب مختلف و نظر محقّق در شرایع و مشهور بین متاخّرین است و وجه آن نزدیک بودن به رضایت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آن که تقسیم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ذریّه هاشمیّه باید زیر نظر فقیه جامع الشرایط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یتامی و مساکین و ابن السبیل به آنان پرداخت شود ولکن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امکان به آن حضرت برسانند و الّا به اصناف یاد شده بدهند و اگر امکان پرداخت به امام نبود و یا یتیم فقیر و مسکین و ابن السبیل از سادات نبود برای شیعه مباح خواهد بود، و این نظر شیخ حرّ عاملی در وسائل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سادات به صاحبانش پرداخت شود و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پرداخت نداشته باشد، چرا که آن حضرت و پدرانش برای شیعیان حلال نموده‌اند؛ و این نظر صاحب مدارک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الاصح اباحة ما یتعلق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خاصة،للاخبار الکثیرة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فیض کاشانی نیز در کتاب مفاتیح همین است، چرا که مرحوم فیض در کتاب مفاتیح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الاصحّ عندی سقوط ما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لتحلیلهم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لشیعتهم و وجوب صرف حصص الباقین الی اهلها لعدم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صرف الکلّ الیهم لکان احوط و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نظریّه‌ی هشتم جز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معرفت </w:t>
      </w:r>
    </w:p>
    <w:p>
      <w:pPr>
        <w:pStyle w:val="BookText"/>
        <w:rPr/>
      </w:pPr>
      <w:r>
        <w:rPr>
          <w:rFonts w:ascii="IRNazanin" w:hAnsi="IRNazanin" w:eastAsia="IRNazanin"/>
          <w:color w:val="111111"/>
          <w:sz w:val="28"/>
          <w:sz w:val="28"/>
          <w:szCs w:val="28"/>
          <w:rtl w:val="true"/>
          <w:lang w:bidi="fa-IR"/>
        </w:rPr>
        <w:t>از شیعیان داده شود و این عقیده‌ی مرحوم ابن حمزه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عندی انّه یقسّم نصیبه علی موالیه العارفین بحقّه من اهل الفقر و الصلاح و السداد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تحلیل مخصوص به خمس تجارت و درآمدهای روزانه مردم باشد که مخصوص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 سایر موارد خمس مثل گنج و غوص و…که مشترک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است تحلیل در آن‌ها نمی‌آید؛ و این اعتقاد مرحوم شیخ حسن فرزند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صحیحه حارث نصری استفاده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نبودن هیچ مورد از موارد خمس حتّی مناکح و مساکن و متاجر که عدّه‌ی زیادی از اصحاب نسبت به آن‌ها قایل به تحلیل هستند، و این اعتقاد ابن جنید است و دلیل او این است که تحلیل در چیزی امکان دارد که محلّل مالک جمیع آن باشد نه در چیزی که فقط ولایت بر قبض و تفریق آن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اخبار تحلیل جواز تصرّف قبل از پرداخت خمس باشد و خمس به ذمّه‌ی مکلّف باشد تا پرداخت کند، و این نظر مرحوم علّامه مجلسی قدّس 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 به اهل آن پرداخت شود، و نسبت به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مخیّر باشد بین دفن و وصیّت همان گونه که گذشت و پرداخت به سادات در صورت نیاز با اجازه فقیه جامع الشرایط باشد، و این اعتقاد شهید اوّل در کتاب دروس است، و وجه آن از بیانات گذشته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سهم سادات به اصناف ثلاثه وجوبا یا استحبابا و حفظ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ظهور آن حضرت واختیار فقیه جامع الشرایط نسبت به پرداخت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در صورت نیاز، و این نظر مرحوم شهید اوّل در کتاب بیان است و وجه آن از مطالب گذشته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محدّث بحرانی صاحب حدائق پس از نقل اقوال گذشته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قاصر من این است که ظاهر آیه و اخباری که دلالت بر وجوب اخراج خمس در کلیّه‌ی موارد می‌کند، و اخبار دیگری که علاوه بر دلالت مطلق دلالت بر تشدید وجوب و منع از تقیید دارد، و از اباحه و تحلیل شدیدا امتناع دارد، دلالت می‌کند که خمس در زمان حیات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باید به خود آنان و یا وکلای خاصّ آنان داده شود و بدون اذن و اجازه آن بزرگواران تصرّفی در آن نشود مگر آن که خودشان به کسی برگردانند و حلال نمایند و یا صرف سادات فقیر کنند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سه سهم مربوط به سادات باید به آنان پرداخت شود چرا که مانعی از آن نیست و حق آنان باید پرداخت شود و جمهور علمای امامیّه بر این اعتقادند، و امّا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سهم امام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خمس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اخبار تحلیل دلالت دارد که آن بزرگواران به شیعیان شان خود بخشیده‌اند و توقیع وارده‌ی از ناحیه‌ی مقدّسه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گرچه احتیاط این است که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سادات فقیر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متن توقیع از ناحیه مقدّسه و برخی از روایات دیگر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الْکُلَیْنِیُّ عَنْ اِسْحَاقَ بْنِ یَعْقُوبَ قَالَ سَاَلْتُ مُحَمَّدَ بْنَ عُثْمَانَ الْعَمْرِیَّ اَنْ یُوصِلَ اِلَیَّ کِتَابًا سَاَلْتُ فِیهِ عَنْ مَسَائِلَ اَشْکَلَتْ عَلَیَّ فَوَرَدَ التَّوْقِیعُ بِخَطِّ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سَاَلْتَ عَنْهُ … 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الْمُتَلَبِّسُونَ بِاَمْوَالِنَا فَمَنِ اسْتَحَلَ مِنْهَا شَیْئًا فَاَکَلَهُ فَاِنَّمَا یَاْکُلُ النِّیرَانَ وَ اَمَّا الْخُمُسُ فَقَدْ اُبِیحَ لِشِیعَتِنَا وَ جُعِلُوا مِنْهُ فِی حِلٍّ اِلَی وَقْتِ ظُهُورِ اَمْرِنَا لِتَطِیبَ وِلَادَتُهُمْ وَ لَا تَخْبُثَ</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الکافی عَنْ اَبِی حَمْزَةَ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لَنَا اَهْلَ الْبَیْتِ سِهَامًا</w:t>
      </w:r>
    </w:p>
    <w:p>
      <w:pPr>
        <w:pStyle w:val="BookText"/>
        <w:rPr/>
      </w:pPr>
      <w:r>
        <w:rPr>
          <w:rFonts w:ascii="Amiri" w:hAnsi="Amiri" w:eastAsia="Amiri" w:cs="Amiri"/>
          <w:color w:val="111111"/>
          <w:sz w:val="28"/>
          <w:sz w:val="28"/>
          <w:szCs w:val="28"/>
          <w:rtl w:val="true"/>
          <w:lang w:bidi="ar-SA"/>
        </w:rPr>
        <w:t>ثَلَاثَةً فِی جَمِیعِ الْفَیْ‌ءِ…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اَصْحَابُ الْخُمُسِ وَ الْفَیْ‌ءِ وَ قَدْ حَرَّمْنَاهُ عَلَی جَمِیعِ</w:t>
      </w:r>
    </w:p>
    <w:p>
      <w:pPr>
        <w:pStyle w:val="BookText"/>
        <w:rPr/>
      </w:pPr>
      <w:r>
        <w:rPr>
          <w:rFonts w:ascii="Amiri" w:hAnsi="Amiri" w:eastAsia="Amiri" w:cs="Amiri"/>
          <w:color w:val="111111"/>
          <w:sz w:val="28"/>
          <w:sz w:val="28"/>
          <w:szCs w:val="28"/>
          <w:rtl w:val="true"/>
          <w:lang w:bidi="ar-SA"/>
        </w:rPr>
        <w:t>النَّاسِ مَا خَلَا شِیعَتَنَا…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التهذیب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تَدْرِی مِنْ اَیْنَ دَخَلَ عَلَی النَّاسِ الزِّنَا؟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اَدْرِی، فَقَال مِنْ قِبَلِ خُمُسِنَا اَهْلَ الْبَیْتِ اِلَّا شِیعَتَنَا الْاَطْیَبِینَ فَاِنَّهُ مُحَلَّلٌ لَهُمْ لِمِیلَادِهِمْ</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المطابق للاحتیاط، ردّ سهام الیتامی و المساکین و ابناء السبیل الی الهاشمیّین</w:t>
      </w:r>
    </w:p>
    <w:p>
      <w:pPr>
        <w:pStyle w:val="BookText"/>
        <w:rPr/>
      </w:pPr>
      <w:r>
        <w:rPr>
          <w:rFonts w:ascii="IRNazanin" w:hAnsi="IRNazanin" w:eastAsia="IRNazanin"/>
          <w:color w:val="111111"/>
          <w:sz w:val="28"/>
          <w:sz w:val="28"/>
          <w:szCs w:val="28"/>
          <w:rtl w:val="true"/>
          <w:lang w:bidi="fa-IR"/>
        </w:rPr>
        <w:t>من هؤلاء و لم یحتج الی اذن الفقیه؛و ردّ الباقی اعنی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المصارف التی نعلم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به و یختارها اذا وصل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کُنتُمْ آمَنتُمْ بِاللهِ وَ مَا اَنزَلْنَا عَلَی عَبْدِنَا یَوْمَ الْفُرْقَانِ یَوْمَ الْتَقَی الْجَمْعَانِ…</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بدر است که مشرکین مکّه با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به خاطر این که در روز</w:t>
      </w:r>
    </w:p>
    <w:p>
      <w:pPr>
        <w:pStyle w:val="BookText"/>
        <w:rPr/>
      </w:pPr>
      <w:r>
        <w:rPr>
          <w:rFonts w:ascii="IRNazanin" w:hAnsi="IRNazanin" w:eastAsia="IRNazanin"/>
          <w:color w:val="111111"/>
          <w:sz w:val="28"/>
          <w:sz w:val="28"/>
          <w:szCs w:val="28"/>
          <w:rtl w:val="true"/>
          <w:lang w:bidi="fa-IR"/>
        </w:rPr>
        <w:t>جنگ بدر حق و باطل برای شما آشکار گردید و مسلمانان که در شرایط سختی بودند و در قسمت پایین قرار داشتند و جمعیّت و سلاح و مرکبی نداشتند با کمک خداوند و امداد ملائکه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الرَّکْبُ اَسْفَلَ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کاروان تجارتی مشرکین بود که ابوسفیان </w:t>
      </w:r>
      <w:bookmarkStart w:id="856" w:name="pg15346_203442"/>
    </w:p>
    <w:p>
      <w:pPr>
        <w:pStyle w:val="BookText"/>
        <w:rPr/>
      </w:pPr>
      <w:bookmarkEnd w:id="856"/>
      <w:r>
        <w:rPr>
          <w:rFonts w:ascii="IRNazanin" w:hAnsi="IRNazanin" w:eastAsia="IRNazanin"/>
          <w:color w:val="111111"/>
          <w:sz w:val="28"/>
          <w:sz w:val="28"/>
          <w:szCs w:val="28"/>
          <w:rtl w:val="true"/>
          <w:lang w:bidi="fa-IR"/>
        </w:rPr>
        <w:t xml:space="preserve">و اصحاب او بین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در ظاهر دلیل ضعف مسلمانان بود ولکن اراده خداوند بر همه چیز غالب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تَوَاعَدتَّمْ لاَخْتَلَفْتُمْ فِی الْمِیعَادِ وَ لَکِن لِّیَقْضِیَ اللّهُ اَمْرًا کَانَ مَفْعُولًا</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می‌شود که خداوند در آن شرایط سخت، پیروزی مسلمانان را اراده نموده بوده است، از این رو دشمن را در نظر مسلمانان ناچیز نشان داده، وگرنه درباره‌ی جنگ با مشرکین اختلاف پیدا می‌کردند، و در این جنگ نشانه‌های حق و باطل روشن گردیده و حجّت بر مسلمانان و مشرکین تمام شده است، تا هر کس هلاک می‌شود و یا پیروزی می‌گردد از روی بینش آشکاری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این بخش مربوط به جنگ بدر است و شرح و تفسیر آن‌ها در آیات پیشین گذشت و در بخش ترجمه نیز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مَضَلَّاتِ الْفِتَنِ</w:t>
      </w:r>
      <w:r>
        <w:rPr>
          <w:rFonts w:eastAsia="IRNazanin" w:cs="IRNazanin"/>
          <w:color w:val="111111"/>
          <w:sz w:val="28"/>
          <w:szCs w:val="28"/>
          <w:rtl w:val="true"/>
          <w:lang w:bidi="fa-IR"/>
        </w:rPr>
        <w:t>.»</w:t>
      </w:r>
    </w:p>
    <w:p>
      <w:pPr>
        <w:pStyle w:val="Heading3"/>
        <w:numPr>
          <w:ilvl w:val="2"/>
          <w:numId w:val="1"/>
        </w:numPr>
        <w:rPr/>
      </w:pPr>
      <w:bookmarkStart w:id="857" w:name="__RefHeading___Toc5410544_2142443653"/>
      <w:bookmarkStart w:id="858" w:name="_Toc336"/>
      <w:bookmarkEnd w:id="857"/>
      <w:r>
        <w:rPr>
          <w:rtl w:val="true"/>
        </w:rPr>
        <w:t xml:space="preserve">سوره‌ی انفال </w:t>
      </w:r>
      <w:r>
        <w:rPr>
          <w:rtl w:val="true"/>
        </w:rPr>
        <w:t>[</w:t>
      </w:r>
      <w:r>
        <w:rPr/>
        <w:t>8</w:t>
      </w:r>
      <w:r>
        <w:rPr>
          <w:rtl w:val="true"/>
        </w:rPr>
        <w:t>]</w:t>
      </w:r>
      <w:r>
        <w:rPr>
          <w:rtl w:val="true"/>
        </w:rPr>
        <w:t xml:space="preserve">، آیات </w:t>
      </w:r>
      <w:r>
        <w:rPr/>
        <w:t>48</w:t>
      </w:r>
      <w:r>
        <w:rPr>
          <w:rtl w:val="true"/>
        </w:rPr>
        <w:t xml:space="preserve"> </w:t>
      </w:r>
      <w:r>
        <w:rPr>
          <w:rtl w:val="true"/>
        </w:rPr>
        <w:t xml:space="preserve">تا </w:t>
      </w:r>
      <w:r>
        <w:rPr/>
        <w:t>57</w:t>
      </w:r>
      <w:bookmarkEnd w:id="858"/>
    </w:p>
    <w:p>
      <w:pPr>
        <w:pStyle w:val="Heading4"/>
        <w:numPr>
          <w:ilvl w:val="3"/>
          <w:numId w:val="1"/>
        </w:numPr>
        <w:rPr/>
      </w:pPr>
      <w:bookmarkStart w:id="859" w:name="__RefHeading___Toc5410546_2142443653"/>
      <w:bookmarkStart w:id="860" w:name="_Toc337"/>
      <w:bookmarkEnd w:id="859"/>
      <w:r>
        <w:rPr>
          <w:rtl w:val="true"/>
        </w:rPr>
        <w:t>متن</w:t>
      </w:r>
      <w:r>
        <w:rPr>
          <w:rtl w:val="true"/>
        </w:rPr>
        <w:t>:</w:t>
      </w:r>
      <w:bookmarkEnd w:id="86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زَیَّنَ لَهُمُ الشَّیْطانُ اَعْمالَهُمْ وَ قالَ لاغالِبَ لَكُمُ الْیَوْمَ مِنَ النَّاسِ وَ اِنِّی جارٌ لَكُمْ فَلَمَّا تَراءَتِ الْفِئَتانِ نَكَصَ عَلی عَقِبَیْهِ وَ قالَ اِنِّی بَری‌ءٌ مِنْكُمْ اِنِّی اَری ما لاتَرَوْنَ اِنِّی </w:t>
      </w:r>
      <w:bookmarkStart w:id="861" w:name="pg15346_203444"/>
    </w:p>
    <w:p>
      <w:pPr>
        <w:pStyle w:val="BookText"/>
        <w:rPr/>
      </w:pPr>
      <w:bookmarkEnd w:id="861"/>
      <w:r>
        <w:rPr>
          <w:rFonts w:ascii="Amiri" w:hAnsi="Amiri" w:eastAsia="Amiri" w:cs="Amiri"/>
          <w:color w:val="111111"/>
          <w:sz w:val="28"/>
          <w:sz w:val="28"/>
          <w:szCs w:val="28"/>
          <w:rtl w:val="true"/>
          <w:lang w:bidi="ar-SA"/>
        </w:rPr>
        <w:t>اَخافُ اللهَ وَ اللهُ شَدیدُ الْعِقابِ اِذْ یَقُولُ الْمُنافِقُونَ وَ الَّذینَ فی قُلُوبِهِمْ مَرَضٌ غَرَّ هؤُلاءِ دینُهُمْ وَ مَنْ یَتَوَكَّلْ عَلَی اللهِ فَاِنَّ اللهَ عَزیزٌ حَكیمٌ وَ لَوْ تَری اِذْ یَتَوَفَّی الَّذینَ كَفَرُوا الْمَلائِكَةُ یَضْرِبُونَ وُجُوهَهُمْ وَ اَدْبارَهُمْ وَ ذُوقُوا عَذابَ الْحَریقِ ذلِكَ بِما قَدَّمَتْ اَیْدیكُمْ وَ اَنَّ اللهَ لَیْسَ بِظَلاَّمٍ لِلْعَبیدِ كَدَاْبِ آلِ فِرْعَوْنَ وَ الَّذینَ مِنْ قَبْلِهِمْ كَفَرُوا بِآیاتِ اللهِ فَاَخَذَهُمُ اللهُ بِذُنُوبِهِمْ اِنَّ اللهَ قَوِیٌّ شَدیدُ الْعِقابِ ذلِكَ بِاَنَّ اللهَ لَمْ یَكُ مُغَیِّرًا نِعْمَةً اَنْعَمَها عَلی قَوْمٍ حَتَّی یُغَیِّرُوا ما بِاَنْفُسِهِمْ وَ اَنَّ اللهَ سَمیعٌ عَلیمٌ كَدَاْبِ آلِ فِرْعَوْنَ وَ الَّذینَ مِنْ قَبْلِهِمْ كَذَّبُوا بِآیاتِ رَبِّهِمْ فَاَهْلَكْناهُمْ بِذُنُوبِهِمْ وَ اَغْرَقْنا آلَ فِرْعَوْنَ وَ كُلٌّ كانُوا ظالِمینَ اِنَّ شَرَّ الدَّوَابِّ عِنْدَ اللهِ الَّذینَ كَفَرُوا فَهُمْ لایُؤْمِنُونَ الَّذینَ عاهَدْتَ مِنْهُمْ ثُمَّ یَنْقُضُونَ عَهْدَهُمْ فی كُلِّ مَرَّةٍ وَ هُمْ لایَتَّقُونَ فَاِمَّا تَثْقَفَنَّهُمْ فِی الْحَرْبِ فَشَرِّدْ بِهِمْ مَنْ خَلْفَهُمْ لَعَلَّهُمْ یَذَّكَّرُونَ</w:t>
      </w:r>
    </w:p>
    <w:p>
      <w:pPr>
        <w:pStyle w:val="Heading4"/>
        <w:numPr>
          <w:ilvl w:val="3"/>
          <w:numId w:val="1"/>
        </w:numPr>
        <w:rPr/>
      </w:pPr>
      <w:bookmarkStart w:id="862" w:name="__RefHeading___Toc5410548_2142443653"/>
      <w:bookmarkStart w:id="863" w:name="_Toc338"/>
      <w:bookmarkEnd w:id="862"/>
      <w:r>
        <w:rPr>
          <w:rtl w:val="true"/>
        </w:rPr>
        <w:t>لغات</w:t>
      </w:r>
      <w:r>
        <w:rPr>
          <w:rtl w:val="true"/>
        </w:rPr>
        <w:t>:</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و الطریقة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دابه و دینه و دِیْدَنه،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و الادراک بسرعة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علی اضطراب،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فیما اوتمن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الخبر الی من لایعلمه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Heading4"/>
        <w:numPr>
          <w:ilvl w:val="3"/>
          <w:numId w:val="1"/>
        </w:numPr>
        <w:rPr/>
      </w:pPr>
      <w:bookmarkStart w:id="864" w:name="__RefHeading___Toc5410550_2142443653"/>
      <w:bookmarkStart w:id="865" w:name="_Toc339"/>
      <w:bookmarkEnd w:id="864"/>
      <w:r>
        <w:rPr>
          <w:rtl w:val="true"/>
        </w:rPr>
        <w:t>ترجمه</w:t>
      </w:r>
      <w:r>
        <w:rPr>
          <w:rtl w:val="true"/>
        </w:rPr>
        <w:t>:</w:t>
      </w:r>
      <w:bookmarkEnd w:id="86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شیطان،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کس از مردم بر شما پیروز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مومنان مورد حمایت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یک دیگر قرار گرفتند، 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می‌بینم که شما نمی‌بینید من از خدا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می‌ترسم،خداوند شدید العقاب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منافقان،و آن‌ها که در دل‌های 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مغرور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نمی‌دانستند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قدرتمند و حکیم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می‌گیرند و بر صورت و پشت آن‌ها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آنان تاسف خواهی خورد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کارهایی است که از پیش فرستاده‌اید و خداوند نسبت به بندگانش،هرگز ستم روا نمی‌دارد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گروه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حال نزدیکان فرعون، و کسانی است که پیش از آنان بودند آن‌ها آیات خدا را انکار کردند خداوند هم آنان را به گناهان‌شان کیفر داد خداوند قویّ، و کیفرش شدید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خداوند، هیچ نعمتی را که به گروهی داده، تغییر نمی‌دهد جز آن‌که آن‌ها خودشان را تغییردهند وخداوند،شنوا و داناست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و کسانی است که پیش از آن‌ها بودند آیات پروردگارشان را تکذیب کردند ما هم به‌خاطر گناهان شان، آن‌ها را هلاک کردیم، و فرعونیان را غرق نمودیم و همه آن‌ها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بدترین جنبندگان نزد خدا، کسانی هستند که کافر شدند و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با آن‌ها پیمان بستی سپس هر بار عهد و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ندارند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بیابی، آن چنان به آن‌ها حمله کن که جمعیّتهایی که پشت سر آن‌ها هستند، پراکنده شوند شاید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66" w:name="pg15346_203448"/>
    </w:p>
    <w:p>
      <w:pPr>
        <w:pStyle w:val="Heading4"/>
        <w:numPr>
          <w:ilvl w:val="3"/>
          <w:numId w:val="1"/>
        </w:numPr>
        <w:rPr/>
      </w:pPr>
      <w:bookmarkStart w:id="867" w:name="__RefHeading___Toc5410552_2142443653"/>
      <w:bookmarkStart w:id="868" w:name="_Toc340"/>
      <w:bookmarkEnd w:id="866"/>
      <w:bookmarkEnd w:id="867"/>
      <w:r>
        <w:rPr>
          <w:rtl w:val="true"/>
        </w:rPr>
        <w:t>تفسیر اهل بیت</w:t>
      </w:r>
      <w:r>
        <w:rPr>
          <w:rtl w:val="true"/>
        </w:rPr>
        <w:t>(</w:t>
      </w:r>
      <w:r>
        <w:rPr>
          <w:rtl w:val="true"/>
        </w:rPr>
        <w:t>علیهم السلام</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زَیَّنَ لَهُمُ الشَّیْطَانُ اَعْمَالَهُمْ وَ قَالَ لَا غَالِبَ لَکُمُ الْیَوْمَ مِنَ النَّاسِ وَ اِنِّی جَارٌ لَّکُمْ…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این آیه و آیات بعد از آن تا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جنگ بدر است و از ابن عبّاس و دیگران</w:t>
      </w:r>
    </w:p>
    <w:p>
      <w:pPr>
        <w:pStyle w:val="BookText"/>
        <w:rPr/>
      </w:pPr>
      <w:r>
        <w:rPr>
          <w:rFonts w:ascii="IRNazanin" w:hAnsi="IRNazanin" w:eastAsia="IRNazanin"/>
          <w:color w:val="111111"/>
          <w:sz w:val="28"/>
          <w:sz w:val="28"/>
          <w:szCs w:val="28"/>
          <w:rtl w:val="true"/>
          <w:lang w:bidi="fa-IR"/>
        </w:rPr>
        <w:t>نقل شده که درباره‌ی ظهور شیطان در روز جنگ بدر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تصمیم حرکت به بدر را گرفتند به یاد اختلاف خود و جنگی که با بنی کنانه داشتند افتادند و نزدیک بود که از تصمیم خود منصرف شوند و اختلافی بین آنان رخ دهد، از این رو شیطان با لشکری از شیاطین به صورت سراقة بن مالک بن جشعم کنانی که از اشراف قبیله کنانه بود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کسی بر شما غالب نخواهد شد و من از ناحیه کنانه به شما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هنگامی که ملائکه را دید که از آسمان فرود می‌آیند، دانست که در مقابل آنان توانی ندارد و 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جنگ بدر دو لشگر مقابل یک‌دیگر قرار گرفتند ابلیس به صورت سراقه در صف مشرکین بود و دست حارث بن هشام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حامل پرچم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ملائکه را مشاهده نمود و فرار کرد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 آیا در چنین وقتی بی وفایی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چیزی جز مردم یثرب را نمی‌بینی پس ابلیس حارث را دفع نمود و فرار کرد و لشگر قریش شکست خوردند و به مکّه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سبب شکست ما شد، و سراقه چون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اطّلاعی از رفتن شما نداشتم تا خبر شکست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در فلان روز نزد ما آمدی و…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bookmarkStart w:id="869" w:name="pg15346_203450"/>
    </w:p>
    <w:p>
      <w:pPr>
        <w:pStyle w:val="BookText"/>
        <w:rPr/>
      </w:pPr>
      <w:bookmarkEnd w:id="869"/>
      <w:r>
        <w:rPr>
          <w:rFonts w:ascii="IRNazanin" w:hAnsi="IRNazanin" w:eastAsia="IRNazanin"/>
          <w:color w:val="111111"/>
          <w:sz w:val="28"/>
          <w:sz w:val="28"/>
          <w:szCs w:val="28"/>
          <w:rtl w:val="true"/>
          <w:lang w:bidi="fa-IR"/>
        </w:rPr>
        <w:t>من به بدر نیامدم،و چون قریش مسلمان شدند فهمیدند که شیطان به صورت سراقه بین آنان آمده بوده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السدی و الکلبی و غیرهم،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لما التقوا کان ابلیس فی صف المشرکین آخذا</w:t>
      </w:r>
    </w:p>
    <w:p>
      <w:pPr>
        <w:pStyle w:val="BookText"/>
        <w:rPr/>
      </w:pPr>
      <w:r>
        <w:rPr>
          <w:rFonts w:ascii="IRNazanin" w:hAnsi="IRNazanin" w:eastAsia="IRNazanin"/>
          <w:color w:val="111111"/>
          <w:sz w:val="28"/>
          <w:sz w:val="28"/>
          <w:szCs w:val="28"/>
          <w:rtl w:val="true"/>
          <w:lang w:bidi="fa-IR"/>
        </w:rPr>
        <w:t>بید الحارث ابن هشام فنکص علی عقبیه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سراقة اتخذ لنا علی هذه الحال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ما لاتَرَوْنَ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نری الا جعاسیس یثرب فدفع فی صدر الحارث و انطلق و انهزم الناس، فلما قدموا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الناس سراقة فبلغ ذلک سراقة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شعرت بمسیرکم حتّی بلغنی هزیمتکم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اتیتنا یوم کذا فحلف لهم، فلما اسلموا و علموا ان ذلک کان الشیطان عن الکلبی و روی ذلک عن ابی جعفر و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870" w:name="__RefHeading___Toc5410554_2142443653"/>
      <w:bookmarkStart w:id="871" w:name="_Toc341"/>
      <w:bookmarkEnd w:id="870"/>
      <w:r>
        <w:rPr>
          <w:rtl w:val="true"/>
        </w:rPr>
        <w:t>سه هزار فضیلت در یک شب</w:t>
      </w:r>
      <w:r>
        <w:rPr>
          <w:rtl w:val="true"/>
        </w:rPr>
        <w:t>!</w:t>
      </w:r>
      <w:bookmarkEnd w:id="871"/>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لشکر اسلام در شب جنگ بدر تشنه شدند،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 چاه بدر آب بیاورد و چون داخل چاه رفت و مشک آب را پر کرد و بالا آمد باد شدیدی وزید و آن حضرت توقّف نمود تا آن باد گذشت و باز حرکت نمود وباد شدید دیگری وزید وآن حضرت توقّف نمود تا آن بادگذشت و حرکت نمود و در مرتبه سوّم باد تندی وزید و آن حضرت نشست تا آن باد گذشت و آن حضرت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قصّه خود را برای آن حضرت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جبراییل بود با هزار نفر از ملائکه و باد دوّم میکائیل بود با هزار نفر از ملائکه و باد سوّم اسرافیل بود با هزار نفر از ملائکه و آنان بر تو سلام کردند و به کمک ما آمدند؛ و ابلیس چون آنان را دید به عقب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 مَا لَا تَرَوْنَ اِنِّیَ اَخَافُ اللّهَ وَ اللّهُ شَدِیدُ الْعِقَابِ</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لَمْ یَکُ مُغَیِّرًا نِّعْمَةً اَنْعَمَهَا عَلَی قَوْمٍ حَتَّی یُغَیِّرُواْ مَا بِاَنفُسِهِمْ…</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پیامبری از پیامبران خود را مبعوث نمود و به او وحی کرد که به قوم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مردمی که از من اطاعت کنند و در نعمت و آسایش باشند و سپس به گناه و معصیت من بازگردند، من نعمت‌های خود را برای آنان تبدیل به رنج و مصیبت خواهم نمود، و هر قومی و مردمی که اهل معصیت باشند و گرفتار مصیبت و بلا شده باشند و سپس به اطاعت و بندگی من باز گردند من بلا و مصیبت آنان را تبدیل به نعمت و آسایش خواهم نمود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قضای حتم نمود که هر نعمتی به بنده خود می‌دهد آن نعمت را از او نگیرد، جز آن که گناهی انجام بدهد و مستحق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برای تغییر نعمت‌های خداوند و تبدیل آن‌ها به مصیبت و بلا، موثّرتراز ظلم به مردم نیست، چرا که خداوند دعوت مظلومان را اجابت می‌نماید، و او در کمین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 بی گناهان بترس که هیچ گناهی خطرناک‌تر برای سلب نعمت و تعجیل عقوبت نیست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الدَّوَابِّ عِندَ اللهِ الَّذِینَ کَفَرُواْ فَهُمْ لَا یُؤْمِنُونَ</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بنی امیّه نازل شده است، چرا که آنان بدترین خلق خدا هستند و آنان مردمی هستند که در باطن قرآن کافر محسوب شده‌اند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الدَّوَابِّ عِندَ اللهِ الَّذِینَ کَفَرُواْ 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بنی امیّه نازل شده و آنان بدترین خلق خدا هستند و آنان در باطن قرآن کافر شمرده شده‌اند، از این رو ایمان نمی‌آورند و بدترین خلق خدا می‌باشند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بدترین جنبنده‌های روی زمین را کافران می‌داند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آنان را بنی امیّه معرّفی نموده‌اند، گرچه شامل کفّار دیگر نیز خواهد شد، و در روایات گروه‌های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 که به برخی از آن‌ها برای عبرت اشاره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شَرَّ النَّاسِ عِنْدَ اللهِ اِمَامٌ جَائِرٌ ضَلَّ وَ ضُلَّ بِهِ فَاَمَاتَ سُنَّةً مَاْخُوذَةً وَ اَحْیَا بِدْعَةً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را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عثمان فرمود</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از برادر مسلمان خود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کند و آن جائر آن شخص را بکشد و در آن صورت او برادر خود را کشته و خود و امام خود را هلاک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کسی است که آخرت خود را به دنیا بفروشد و بدتر از او کسی است که آخرت خود را </w:t>
      </w:r>
      <w:bookmarkStart w:id="872" w:name="pg15346_203461"/>
    </w:p>
    <w:p>
      <w:pPr>
        <w:pStyle w:val="BookText"/>
        <w:rPr/>
      </w:pPr>
      <w:bookmarkEnd w:id="872"/>
      <w:r>
        <w:rPr>
          <w:rFonts w:ascii="IRNazanin" w:hAnsi="IRNazanin" w:eastAsia="IRNazanin"/>
          <w:color w:val="111111"/>
          <w:sz w:val="28"/>
          <w:sz w:val="28"/>
          <w:szCs w:val="28"/>
          <w:rtl w:val="true"/>
          <w:lang w:bidi="fa-IR"/>
        </w:rPr>
        <w:t>به دنیای دیگری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که برای کسی شهادت ناحق بدهد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نزد خداوند در روز قیامت انسان دورو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کسانی هستند که به مردم گمان بد می‌برند و از عیوب آنان تجسّس می‌کنند و بدترین تجسّس کنندگان کسانی‌اند که زیاد از مردم بدگویی می‌کنند و بدتر از آنان کسانی هستند که آبروی مردم را می‌برند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کسانی هستند که به مردم ظلم می‌کنند </w:t>
      </w:r>
      <w:r>
        <w:rPr>
          <w:rFonts w:eastAsia="IRNazanin" w:cs="IRNazanin"/>
          <w:color w:val="111111"/>
          <w:sz w:val="28"/>
          <w:szCs w:val="28"/>
          <w:rtl w:val="true"/>
          <w:lang w:bidi="fa-IR"/>
        </w:rPr>
        <w:t>.</w:t>
      </w:r>
      <w:r>
        <w:rPr>
          <w:rStyle w:val="FootnoteAnchor"/>
          <w:rtl w:val="true"/>
        </w:rPr>
        <w:footnoteReference w:id="956"/>
      </w:r>
    </w:p>
    <w:p>
      <w:pPr>
        <w:pStyle w:val="Heading3"/>
        <w:numPr>
          <w:ilvl w:val="2"/>
          <w:numId w:val="1"/>
        </w:numPr>
        <w:rPr/>
      </w:pPr>
      <w:bookmarkStart w:id="873" w:name="__RefHeading___Toc5410556_2142443653"/>
      <w:bookmarkStart w:id="874" w:name="_Toc342"/>
      <w:bookmarkEnd w:id="873"/>
      <w:r>
        <w:rPr>
          <w:rtl w:val="true"/>
        </w:rPr>
        <w:t xml:space="preserve">سوره‌ی انفال </w:t>
      </w:r>
      <w:r>
        <w:rPr>
          <w:rtl w:val="true"/>
        </w:rPr>
        <w:t>[</w:t>
      </w:r>
      <w:r>
        <w:rPr/>
        <w:t>8</w:t>
      </w:r>
      <w:r>
        <w:rPr>
          <w:rtl w:val="true"/>
        </w:rPr>
        <w:t>]</w:t>
      </w:r>
      <w:r>
        <w:rPr>
          <w:rtl w:val="true"/>
        </w:rPr>
        <w:t xml:space="preserve">، آیات </w:t>
      </w:r>
      <w:r>
        <w:rPr/>
        <w:t>58</w:t>
      </w:r>
      <w:r>
        <w:rPr>
          <w:rtl w:val="true"/>
        </w:rPr>
        <w:t xml:space="preserve"> </w:t>
      </w:r>
      <w:r>
        <w:rPr>
          <w:rtl w:val="true"/>
        </w:rPr>
        <w:t xml:space="preserve">تا </w:t>
      </w:r>
      <w:r>
        <w:rPr/>
        <w:t>67</w:t>
      </w:r>
      <w:bookmarkEnd w:id="874"/>
    </w:p>
    <w:p>
      <w:pPr>
        <w:pStyle w:val="Heading4"/>
        <w:numPr>
          <w:ilvl w:val="3"/>
          <w:numId w:val="1"/>
        </w:numPr>
        <w:rPr/>
      </w:pPr>
      <w:bookmarkStart w:id="875" w:name="__RefHeading___Toc5410558_2142443653"/>
      <w:bookmarkStart w:id="876" w:name="_Toc343"/>
      <w:bookmarkEnd w:id="875"/>
      <w:r>
        <w:rPr>
          <w:rtl w:val="true"/>
        </w:rPr>
        <w:t>متن</w:t>
      </w:r>
      <w:r>
        <w:rPr>
          <w:rtl w:val="true"/>
        </w:rPr>
        <w:t>:</w:t>
      </w:r>
      <w:bookmarkEnd w:id="87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تَخافَنَّ مِنْ قَوْمٍ خِیانَةً فَانْبِذْ اِلَیْهِمْ عَلی سَواءٍ اِنَّ اللهَ لایُحِبُّ الْخائِنینَ وَ لایَحْسَبَنَّ الَّذینَ كَفَرُوا سَبَقُوا اِنَّهُمْ لایُعْجِزُونَ وَ اَعِدُّوا لَهُمْ مَا اسْتَطَعْتُمْ مِنْ قُوَّةٍ وَ مِنْ رِباطِ الْخَیْلِ تُرْهِبُونَ بِهِ عَدُوَّ اللهِ وَ عَدُوَّكُمْ وَ آخَرینَ مِنْ دُونِهِمْ لاتَعْلَمُونَهُمُ اللهُ یَعْلَمُهُمْ وَ ما تُنْفِقُوا مِنْ شَیْ‌ءٍ فی سَبیلِ اللهِ یُوَفَّ اِلَیْكُمْ وَ اَنْتُمْ لاتُظْلَمُونَ وَ اِنْ جَنَحُوا لِلسَّلْمِ فَاجْنَحْ لَها وَ تَوَكَّلْ عَلَی اللهِ اِنَّهُ هُوَ السَّمیعُ الْعَلیمُ وَ اِنْ یُریدُوا اَنْ یَخْدَعُوكَ فَاِنَّ حَسْبَكَ اللهُ </w:t>
      </w:r>
      <w:bookmarkStart w:id="877" w:name="pg15346_203463"/>
    </w:p>
    <w:p>
      <w:pPr>
        <w:pStyle w:val="BookText"/>
        <w:rPr/>
      </w:pPr>
      <w:bookmarkEnd w:id="877"/>
      <w:r>
        <w:rPr>
          <w:rFonts w:ascii="Amiri" w:hAnsi="Amiri" w:eastAsia="Amiri" w:cs="Amiri"/>
          <w:color w:val="111111"/>
          <w:sz w:val="28"/>
          <w:sz w:val="28"/>
          <w:szCs w:val="28"/>
          <w:rtl w:val="true"/>
          <w:lang w:bidi="ar-SA"/>
        </w:rPr>
        <w:t>هُوَ الَّذی اَیَّدَكَ بِنَصْرِهِ وَ بِالْمُؤْمِنینَ وَ اَلَّفَ بَیْنَ قُلُوبِهِمْ لَوْ اَنْفَقْتَ ما فِی الْاَرْضِ جَمیعًا ما اَلَّفْتَ بَیْنَ قُلُوبِهِمْ وَ لكِنَّ اللهَ اَلَّفَ بَیْنَهُمْ اِنَّهُ عَزیزٌ حَكیمٌ یا اَیُّهَا النَّبِیُّ حَسْبُكَ اللهُ وَ مَنِ اتَّبَعَكَ مِنَ الْمُؤْمِنینَ یا اَیُّهَا النَّبِیُّ حَرِّضِ الْمُؤْمِنینَ عَلَی الْقِتالِ اِنْ یَكُنْ مِنْكُمْ عِشْرُونَ صابِرُونَ یَغْلِبُوا مِائَتَیْنِ وَ اِنْ یَكُنْ مِنْكُمْ مِائَةٌ یَغْلِبُوا اَلْفًا مِنَ الَّذینَ كَفَرُوا بِاَنَّهُمْ قَوْمٌ لایَفْقَهُونَ الْآنَ خَفَّفَ اللهُ عَنْكُمْ وَ عَلِمَ اَنَّ فیكُمْ ضَعْفًا فَاِنْ یَكُنْ مِنْكُمْ مِائَةٌ صابِرَةٌ یَغْلِبُوا مِائَتَیْنِ وَ اِنْ یَكُنْ مِنْكُمْ اَلْفٌ یَغْلِبُوا اَلْفَیْنِ بِاِذْنِ اللهِ وَ اللهُ مَعَ الصَّابِرینَ</w:t>
      </w:r>
    </w:p>
    <w:p>
      <w:pPr>
        <w:pStyle w:val="Heading4"/>
        <w:numPr>
          <w:ilvl w:val="3"/>
          <w:numId w:val="1"/>
        </w:numPr>
        <w:rPr/>
      </w:pPr>
      <w:bookmarkStart w:id="878" w:name="__RefHeading___Toc5410560_2142443653"/>
      <w:bookmarkStart w:id="879" w:name="_Toc344"/>
      <w:bookmarkEnd w:id="878"/>
      <w:r>
        <w:rPr>
          <w:rtl w:val="true"/>
        </w:rPr>
        <w:t>لغات</w:t>
      </w:r>
      <w:r>
        <w:rPr>
          <w:rtl w:val="true"/>
        </w:rPr>
        <w:t>:</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کاری است که مردم از انجام آن‌ها عاجزاند،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چیزی است برای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جوارح است بر انجام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چیزی را گویند و لکن خفیف‌تر از 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ربطه یربطه ربطا و رابطه مرابطة و رباطا،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ناتوان نمودن دیگری است با ترساندن،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جنحوا للسلم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مالوا الی التسلیم،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 و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المحبوب و ابطان المکروه است،و التایید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الالفة</w:t>
      </w:r>
      <w:r>
        <w:rPr>
          <w:rFonts w:eastAsia="IRNazanin" w:cs="IRNazanin"/>
          <w:color w:val="111111"/>
          <w:sz w:val="28"/>
          <w:szCs w:val="28"/>
          <w:rtl w:val="true"/>
          <w:lang w:bidi="fa-IR"/>
        </w:rPr>
        <w:t>.</w:t>
      </w:r>
    </w:p>
    <w:p>
      <w:pPr>
        <w:pStyle w:val="Heading4"/>
        <w:numPr>
          <w:ilvl w:val="3"/>
          <w:numId w:val="1"/>
        </w:numPr>
        <w:rPr/>
      </w:pPr>
      <w:bookmarkStart w:id="880" w:name="__RefHeading___Toc5410562_2142443653"/>
      <w:bookmarkStart w:id="881" w:name="_Toc345"/>
      <w:bookmarkEnd w:id="880"/>
      <w:r>
        <w:rPr>
          <w:rtl w:val="true"/>
        </w:rPr>
        <w:t>ترجمه</w:t>
      </w:r>
      <w:r>
        <w:rPr>
          <w:rtl w:val="true"/>
        </w:rPr>
        <w:t>:</w:t>
      </w:r>
      <w:bookmarkEnd w:id="88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گروهی بیم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راه کفر پیش گرفتند، گمان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کیفر ما، بیرون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 را ناتوان نخواهند کرد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نیرویی در قدرت دارید، برای مقابله با </w:t>
      </w:r>
      <w:bookmarkStart w:id="882" w:name="pg15346_203464"/>
    </w:p>
    <w:p>
      <w:pPr>
        <w:pStyle w:val="BookText"/>
        <w:rPr/>
      </w:pPr>
      <w:bookmarkEnd w:id="882"/>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دشمن خدا و دشمن خویش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غیر از این‌ها را، که شما نمی‌شناسید و خدا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به‌طور کامل به شما بازگردانده می‌شود، و به شما ستم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نشان دهند، تو نیز از در صلح درآی و بر خدا توکّل کن، که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تو را فریب دهند، خدا برای تو کافی است او همان کسی است که تو را، با یاری خود و مومنان، تقویت کرد…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روی زمین است صرف می‌کردی که میان دل‌های آنان الفت دهی، نمی‌توانستی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مومنانی که از تو پیروی می‌کنند، برای حمایت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آن‌ها تکیه کن</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بیست نفر با استقامت از شما باشند، بر دویست نفر غلبه می‌کنند و اگر صد نفر باشند، بر هزار نفر از کسانی که کافر شدند، پیروز می‌گردند چرا که آن‌ها گروهی هستند که نمی‌فهمند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به شما تخفیف داد، و دانست که در شما ضعفی است بنا بر این، هر گاه یک‌صد نفر با استقامت از شما باشند،بر دویست نفر پیروز می‌شوند و اگر یکهزار نفر باشند، بر دو هزار نفر به فرمان خدا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صابران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883" w:name="__RefHeading___Toc5410564_2142443653"/>
      <w:bookmarkStart w:id="884" w:name="_Toc346"/>
      <w:bookmarkEnd w:id="883"/>
      <w:r>
        <w:rPr>
          <w:rtl w:val="true"/>
        </w:rPr>
        <w:t>تفسیر اهل بیت</w:t>
      </w:r>
      <w:r>
        <w:rPr>
          <w:rtl w:val="true"/>
        </w:rPr>
        <w:t>(</w:t>
      </w:r>
      <w:r>
        <w:rPr>
          <w:rtl w:val="true"/>
        </w:rPr>
        <w:t>علیهم السلام</w:t>
      </w:r>
      <w:r>
        <w:rPr>
          <w:rtl w:val="true"/>
        </w:rPr>
        <w:t>):</w:t>
      </w:r>
      <w:bookmarkEnd w:id="88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تَخَافَنَّ مِن قَوْمٍ خِیَانَةً فَانبِذْ اِلَیْهِمْ عَلَی سَوَاء اِنَّ اللّهَ لَا یُحِبُّ الخَائِنِینَ</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معاویه نازل شد هنگامی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نمود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مفصّل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مردم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بصره رفتم و همه مردم و اهل بلاد بیعت مرا پذیرفتند مگر اهل شام، پس من برای قطع عذر و اتمام حجّت و عمل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تَخَافَنَّ مِن قَوْمٍ 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را نزد معاویه فرستادم تا حجّت را بر او تمام کنم و عذری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معاویه نامه مرا رد کرد و حق مرا انکار نمود و بیعت مرا نپذیرفت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در هر کس باشد منافق خواهد بود، گرچه روزه بگیرد و نماز بخواند و گمان کند که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امانت خیانت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هنگام سخن گفتن دروغ بگوید؛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وعده‌های خود عمل نکند؛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این سه گروه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یُحِبُّ الخَائِنِینَ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لَعْنَةَ اللهِ عَلَیْهِ اِنْ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اِسْمَاعِیلَ اِنَّهُ کَانَ صَادِقَ الْوَعْدِ وَ کَانَ رَسُولًا نَّبِیًّا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 اسْتَطَعْتُم مِّن قُوَّةٍ وَ مِن رِّبَاطِ الْخَیْلِ تُرْهِبُونَ بِهِ عَدْوَّ اللهِ وَ عَدُوَّکُمْ…</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در کتاب کافی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تیر و تیراندازی است</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در کتاب فقیه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با حنای تیره نیز از آمادگی‌های مقابله با دشمن 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سپر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مقصود،سلاح جنگ است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در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اسب‌های خود را آماده کنید که پشت آنان عزّت شماست و جوف آن‌ها گنج شماست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تامین نیروی مقاومت در مقابل دشمن طبق این آیه باید با تمام توان و تامین نیروی رزمی و ابزار نظامی روز باشد تا دشمن را از اراده‌ی حمله منصرف نماید، و ای کاش مسابقات رایج ما با هزینه‌های سنگینی که دارد صرف تامین نیروی رزمی و ابزار جنگی و پیشرفت‌های اقتصادی و صنعتی می‌شد نه صرف مسابقات ورزشی کاذب که اکثرا سباق با رهن در آن‌ها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جَنَحُواْ لِلسَّلْمِ فَاجْنَحْ لَهَا وَ تَوَکَّلْ عَلَی اللهِ اِنَّهُ هُوَ السَّمِیعُ الْعَلِیمُ</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ما خانواده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فوق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اِلَی السَّلْمِ وَ اَنتُمُ الْاَعْلَوْنَ وَ اللهُ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یُرِیدُواْ</w:t>
      </w:r>
    </w:p>
    <w:p>
      <w:pPr>
        <w:pStyle w:val="BookText"/>
        <w:rPr/>
      </w:pPr>
      <w:r>
        <w:rPr>
          <w:rFonts w:ascii="Amiri" w:hAnsi="Amiri" w:eastAsia="Amiri" w:cs="Amiri"/>
          <w:color w:val="111111"/>
          <w:sz w:val="28"/>
          <w:sz w:val="28"/>
          <w:szCs w:val="28"/>
          <w:rtl w:val="true"/>
          <w:lang w:bidi="ar-SA"/>
        </w:rPr>
        <w:t>اَن یَخْدَعُوکَ فَاِنَّ حَسْبَکَ اللّهُ هُوَ الَّذِیَ اَیَّدَکَ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شده و درباره‌ی اوس و خزرج نازل شده است</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 فوق در قصّه جنگ بدر گذشت و در پایان این سوره نیز خواهد آمد و در جنگ بدر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قبل از مساله‌ی انفال و شروع جنگ تمایل به صلح داشت با آنان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جمع دلالی است و نیاز به قول به نسخ نیست چرا که آیات فوق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 مطلق است و این آیه مقیّد به تمایل دشمن به صلح است و تعارضی در بین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یُرِیدُواْ اَن یَخْدَعُوکَ فَاِنَّ حَسْبَکَ اللّهُ هُوَ الَّذِیَ اَیَّدَکَ بِنَصْرِهِ وَ بِالْمُؤْمِنِینَ…</w:t>
      </w:r>
      <w:r>
        <w:rPr>
          <w:rFonts w:eastAsia="Amiri" w:cs="Amiri" w:ascii="Amiri" w:hAnsi="Amiri"/>
          <w:color w:val="111111"/>
          <w:sz w:val="28"/>
          <w:szCs w:val="28"/>
          <w:rtl w:val="true"/>
          <w:lang w:bidi="ar-SA"/>
        </w:rPr>
        <w:t>»</w:t>
      </w:r>
      <w:r>
        <w:rPr>
          <w:rStyle w:val="FootnoteAnchor"/>
          <w:rtl w:val="true"/>
        </w:rPr>
        <w:footnoteReference w:id="97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 بَیْنَ قُلُوبِهِمْ لَوْ اَنفَقْتَ مَا فِی الاَرْضِ جَمِیعًا مَّا اَلَّفَتْ بَیْنَ قُلُوبِهِمْ وَ لَکِنَّ اللّهَ اَلَّفَ بَیْنَهُمْ …</w:t>
      </w:r>
      <w:r>
        <w:rPr>
          <w:rFonts w:eastAsia="Amiri" w:cs="Amiri" w:ascii="Amiri" w:hAnsi="Amiri"/>
          <w:color w:val="111111"/>
          <w:sz w:val="28"/>
          <w:szCs w:val="28"/>
          <w:rtl w:val="true"/>
          <w:lang w:bidi="ar-SA"/>
        </w:rPr>
        <w:t>»</w:t>
      </w:r>
      <w:r>
        <w:rPr>
          <w:rStyle w:val="FootnoteAnchor"/>
          <w:rtl w:val="true"/>
        </w:rPr>
        <w:footnoteReference w:id="973"/>
      </w:r>
      <w:bookmarkStart w:id="885" w:name="pg15346_203474"/>
    </w:p>
    <w:p>
      <w:pPr>
        <w:pStyle w:val="BookText"/>
        <w:rPr/>
      </w:pPr>
      <w:bookmarkEnd w:id="885"/>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مربوط به جنگ بدر است و 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دو قبیله بزرگ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از قریش‌اند،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اَلَّفَ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انصارند که قبل از اسلام دو قبیله بودند به نام اوس و خزرج و جنگ و دشمنی شدیدی بین آنان بود و خداوند به برکت اسلام دل‌های آنان را با یک‌دیگر مهربان نمود و انصار و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974"/>
      </w:r>
    </w:p>
    <w:p>
      <w:pPr>
        <w:pStyle w:val="Heading4"/>
        <w:numPr>
          <w:ilvl w:val="3"/>
          <w:numId w:val="1"/>
        </w:numPr>
        <w:rPr/>
      </w:pPr>
      <w:bookmarkStart w:id="886" w:name="__RefHeading___Toc5410566_2142443653"/>
      <w:bookmarkStart w:id="887" w:name="_Toc347"/>
      <w:bookmarkEnd w:id="886"/>
      <w:r>
        <w:rPr>
          <w:rtl w:val="true"/>
        </w:rPr>
        <w:t>اسلام دین محبّت و الفت است</w:t>
      </w:r>
      <w:bookmarkEnd w:id="887"/>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صاحب عزّت و کرامت است و فاجر دارای خباثت و پستی است، و بهترین مومنان کسی است که با مومنان دیگر الفت و محبّت دارد، و کسی که با مردم الفت ندارد و مردم با او الفت ندارند خیری در او نیست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بغض و کینه‌ی مومنان را دارد و قلوب مومنین نیز از او بیزار است و اینگونه افراد اهل سخن چینی و تفرقه بین مردم و جست‌وجوی عیوب آنان می‌باشند و خداوند به آنان نظر رحمت نمی‌کند و اعمال آنان را در قیامت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اَیَّدَکَ بِنَصْرِهِ وَ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بَیْنَ قُلُوبِهِمْ</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رسالت 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نمود و به برکت وجود او اختلاف‌ها و شکاف‌ها برطرف، و بریدگی‌ها وصل شد و کینه‌ها و دشمنی‌ها تبدیل به الفت و محبّت گردید و آتش‌های کینه خاموش شد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یَکُن مِّنکُمْ عِشْرُونَ صَابِرُونَ یَغْلِبُواْ مِئَتَیْنِ وَ اِن یَکُن مِّنکُم مِّئَةٌ یَغْلِبُواْ اَلْفًا مِّنَ الَّذِینَ کَفَرُواْ…</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اجبار بر بیعت با ابوبکر شد، در حال خشم و غضب</w:t>
      </w:r>
    </w:p>
    <w:p>
      <w:pPr>
        <w:pStyle w:val="BookText"/>
        <w:rPr/>
      </w:pPr>
      <w:r>
        <w:rPr>
          <w:rFonts w:ascii="IRNazanin" w:hAnsi="IRNazanin" w:eastAsia="IRNazanin"/>
          <w:color w:val="111111"/>
          <w:sz w:val="28"/>
          <w:sz w:val="28"/>
          <w:szCs w:val="28"/>
          <w:rtl w:val="true"/>
          <w:lang w:bidi="fa-IR"/>
        </w:rPr>
        <w:t>در پایان سخنان خود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تَعْلَمُ اَنَّ النَّبِیَّ الْاُمِّیَّ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تَمُّوا عِشْرِینَ فَجَاهِدْهُمْ؛ وَ هُوَ قَوْلُکَ </w:t>
      </w:r>
    </w:p>
    <w:p>
      <w:pPr>
        <w:pStyle w:val="BookText"/>
        <w:rPr/>
      </w:pPr>
      <w:r>
        <w:rPr>
          <w:rFonts w:ascii="IRNazanin" w:hAnsi="IRNazanin" w:eastAsia="IRNazanin"/>
          <w:color w:val="111111"/>
          <w:sz w:val="28"/>
          <w:sz w:val="28"/>
          <w:szCs w:val="28"/>
          <w:rtl w:val="true"/>
          <w:lang w:bidi="fa-IR"/>
        </w:rPr>
        <w:t>فِی کِتَابِکَ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یَکُنْ مِنْکُمْ عِشْرُونَ صابِرُونَ یَغْلِبُوا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تو می‌دانی که پیامبر تو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بیست نفر حامی پیدا کردی با آنان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کتاب خود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یَکُنْ مِنْکُمْ عِشْرُونَ صابِرُونَ یَغْلِبُوا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و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حامیان من به بیست نفر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دور شد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 و سختی بر مردم رخ نمی‌دهد جز آن که شیعیان من در بهترین حالت خواهند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اَنَّ فِیکُمْ ضَعْفًا</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میدان جنگ از دو نفر فرار کند، از جنگ فرار کرده است، و اگر از سه نفر فرار کند، فرار از جنگ نکرده است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سخنانی طولانی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نمی‌دانید که خداوند در ابتدای امر بر مومنین واجب نمود که یک نفر آنان باید درمقابل بیست نفر از مشرکین بایستد و نباید فرار کند، و اگر فرار کند جایگاه او آتش است؛ و سپس به آنان ترّحم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شما باید در مقابل دو نفر از مشرکان بایستد و فرار نکند…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بدر به پایان رسید و مشرکین اسیر شدند و در بند بودند، شام بدر به خواب نمی‌رفت، و چون اصحاب علّت آن را سوال کردند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عمویم نمی‌گذارد به خواب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را باز کردند و ساکت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w:t>
      </w:r>
      <w:r>
        <w:rPr>
          <w:rFonts w:eastAsia="IRNazanin" w:cs="IRNazanin"/>
          <w:color w:val="111111"/>
          <w:sz w:val="28"/>
          <w:szCs w:val="28"/>
          <w:rtl w:val="true"/>
          <w:lang w:bidi="fa-IR"/>
        </w:rPr>
        <w:t>.</w:t>
      </w:r>
      <w:r>
        <w:rPr>
          <w:rStyle w:val="FootnoteAnchor"/>
          <w:rtl w:val="true"/>
        </w:rPr>
        <w:footnoteReference w:id="983"/>
      </w:r>
      <w:bookmarkStart w:id="888" w:name="pg15346_203482"/>
    </w:p>
    <w:p>
      <w:pPr>
        <w:pStyle w:val="Heading3"/>
        <w:numPr>
          <w:ilvl w:val="2"/>
          <w:numId w:val="1"/>
        </w:numPr>
        <w:rPr/>
      </w:pPr>
      <w:bookmarkStart w:id="889" w:name="__RefHeading___Toc5410568_2142443653"/>
      <w:bookmarkStart w:id="890" w:name="_Toc348"/>
      <w:bookmarkEnd w:id="888"/>
      <w:bookmarkEnd w:id="889"/>
      <w:r>
        <w:rPr>
          <w:rtl w:val="true"/>
        </w:rPr>
        <w:t xml:space="preserve">سوره‌ی انفال </w:t>
      </w:r>
      <w:r>
        <w:rPr>
          <w:rtl w:val="true"/>
        </w:rPr>
        <w:t>[</w:t>
      </w:r>
      <w:r>
        <w:rPr/>
        <w:t>8</w:t>
      </w:r>
      <w:r>
        <w:rPr>
          <w:rtl w:val="true"/>
        </w:rPr>
        <w:t>]</w:t>
      </w:r>
      <w:r>
        <w:rPr>
          <w:rtl w:val="true"/>
        </w:rPr>
        <w:t xml:space="preserve">، آیات </w:t>
      </w:r>
      <w:r>
        <w:rPr/>
        <w:t>67</w:t>
      </w:r>
      <w:r>
        <w:rPr>
          <w:rtl w:val="true"/>
        </w:rPr>
        <w:t xml:space="preserve"> </w:t>
      </w:r>
      <w:r>
        <w:rPr>
          <w:rtl w:val="true"/>
        </w:rPr>
        <w:t xml:space="preserve">تا </w:t>
      </w:r>
      <w:r>
        <w:rPr/>
        <w:t>75</w:t>
      </w:r>
      <w:bookmarkEnd w:id="890"/>
    </w:p>
    <w:p>
      <w:pPr>
        <w:pStyle w:val="Heading4"/>
        <w:numPr>
          <w:ilvl w:val="3"/>
          <w:numId w:val="1"/>
        </w:numPr>
        <w:rPr/>
      </w:pPr>
      <w:bookmarkStart w:id="891" w:name="__RefHeading___Toc5410570_2142443653"/>
      <w:bookmarkStart w:id="892" w:name="_Toc349"/>
      <w:bookmarkEnd w:id="891"/>
      <w:r>
        <w:rPr>
          <w:rtl w:val="true"/>
        </w:rPr>
        <w:t>متن</w:t>
      </w:r>
      <w:r>
        <w:rPr>
          <w:rtl w:val="true"/>
        </w:rPr>
        <w:t>:</w:t>
      </w:r>
      <w:bookmarkEnd w:id="892"/>
    </w:p>
    <w:p>
      <w:pPr>
        <w:pStyle w:val="BookText"/>
        <w:rPr/>
      </w:pPr>
      <w:r>
        <w:rPr>
          <w:rFonts w:ascii="Amiri" w:hAnsi="Amiri" w:eastAsia="Amiri" w:cs="Amiri"/>
          <w:color w:val="111111"/>
          <w:sz w:val="28"/>
          <w:sz w:val="28"/>
          <w:szCs w:val="28"/>
          <w:rtl w:val="true"/>
          <w:lang w:bidi="ar-SA"/>
        </w:rPr>
        <w:t>ما كانَ لِنَبِیٍّ اَنْ یَكُونَ لَهُ اَسْری حَتَّی یُثْخِنَ فِی الْاَرْضِ تُریدُونَ عَرَضَ الدُّنْیا وَ اللهُ یُریدُ الْآخِرَةَ وَ اللهُ عَزیزٌ حَكیمٌ لَوْ لاكِتابٌ مِنَ اللهِ سَبَقَ لَمَسَّكُمْ فیما اَخَذْتُمْ عَذابٌ عَظیمٌ فَكُلُوا مِمَّا غَنِمْتُمْ حَلالًا طَیِّبًا وَ اتَّقُوا اللهَ اِنَّ اللهَ غَفُورٌ رَحیمٌ یا اَیُّهَا النَّبِیُّ قُلْ لِمَنْ فی اَیْدیكُمْ مِنَ الْاَسْری اِنْ یَعْلَمِ اللهُ فی قُلُوبِكُمْ خَیْرًا یُؤْتِكُمْ خَیْرًا مِمَّا اُخِذَ مِنْكُمْ وَ یَغْفِرْ لَكُمْ وَ اللهُ غَفُورٌ رَحیمٌ وَ اِنْ یُریدُوا خِیانَتَكَ فَقَدْ خانُوا اللهَ مِنْ قَبْلُ فَاَمْكَنَ مِنْهُمْ وَ اللهُ عَلیمٌ حَكیمٌ اِنَّ الَّذینَ آمَنُوا وَ هاجَرُوا وَ جاهَدُوا بِاَمْوالِهِمْ وَ اَنْفُسِهِمْ فی سَبیلِ اللهِ وَ الَّذینَ آوَوْا وَ نَصَرُوا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بَعْضُهُمْ اَوْلِیاءُ بَعْضٍ وَ الَّذینَ آمَنُوا وَ لَمْ یُهاجِرُوا ما لَكُمْ مِنْ وَلایَتِهِمْ مِنْ شَیْ‌ءٍ حَتَّی یُهاجِرُوا وَ اِنِ اسْتَنْصَرُوكُمْ فِی الدِّینِ فَعَلَیْكُمُ النَّصْرُ اِلَّا عَلی قَوْمٍ بَیْنَكُمْ وَ بَیْنَهُمْ میثاقٌ وَ اللهُ بِما تَعْمَلُونَ بَصیرٌ وَ الَّذینَ كَفَرُوا بَعْضُهُمْ اَوْلِیاءُ بَعْضٍ اِلَّا تَفْعَلُوهُ تَكُنْ فِتْنَةٌ فِی الْاَرْضِ وَ فَسادٌ كَبیرٌ وَ الَّذینَ آمَنُوا وَ هاجَرُوا وَ جاهَدُوا فی سَبیلِ اللهِ وَ الَّذینَ آوَوْا وَ نَصَرُوا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الْمُؤْمِنُونَ حَقًّا لَهُمْ مَغْفِرَةٌ وَ رِزْقٌ كَریمٌ وَ الَّذینَ آمَنُوا مِنْ بَعْدُ وَ هاجَرُوا وَ جاهَدُوا مَعَكُمْ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مِنْكُمْ وَ اُولُوا الْاَرْحامِ بَعْضُهُمْ اَوْلی بِبَعْضٍ فی كِتابِ اللهِ اِنَّ اللهَ بِكُلِّ شَیْ‌ءٍ عَلیمٌ</w:t>
      </w:r>
    </w:p>
    <w:p>
      <w:pPr>
        <w:pStyle w:val="Heading4"/>
        <w:numPr>
          <w:ilvl w:val="3"/>
          <w:numId w:val="1"/>
        </w:numPr>
        <w:rPr/>
      </w:pPr>
      <w:bookmarkStart w:id="893" w:name="__RefHeading___Toc5410572_2142443653"/>
      <w:bookmarkStart w:id="894" w:name="_Toc350"/>
      <w:bookmarkEnd w:id="893"/>
      <w:r>
        <w:rPr>
          <w:rtl w:val="true"/>
        </w:rPr>
        <w:t>لغات</w:t>
      </w:r>
      <w:r>
        <w:rPr>
          <w:rtl w:val="true"/>
        </w:rPr>
        <w:t>:</w:t>
      </w:r>
      <w:bookmarkEnd w:id="89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محارب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مشدود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سخت با دشمن است تا از آنان فراوان کشته شود و ثَخْن و غَلْظ و کثافة نظائرند و اثْخَنه المرض و الجراح اذا اشتد علیه، و فرق بین حلال و مباح این است که حلال چیزی است که از حرمت خارج شده و مباح از توسعه است، و </w:t>
      </w:r>
      <w:bookmarkStart w:id="895" w:name="pg15346_203484"/>
    </w:p>
    <w:p>
      <w:pPr>
        <w:pStyle w:val="BookText"/>
        <w:rPr/>
      </w:pPr>
      <w:bookmarkEnd w:id="8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حلال با لذت است، و لذت رسیدن به چیز مورد اشتها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امتحان است و در کفر و شرک و عذاب و بلاء و مصیبت نیز استعمال شده است</w:t>
      </w:r>
      <w:r>
        <w:rPr>
          <w:rFonts w:eastAsia="IRNazanin" w:cs="IRNazanin"/>
          <w:color w:val="111111"/>
          <w:sz w:val="28"/>
          <w:szCs w:val="28"/>
          <w:rtl w:val="true"/>
          <w:lang w:bidi="fa-IR"/>
        </w:rPr>
        <w:t>.</w:t>
      </w:r>
    </w:p>
    <w:p>
      <w:pPr>
        <w:pStyle w:val="Heading4"/>
        <w:numPr>
          <w:ilvl w:val="3"/>
          <w:numId w:val="1"/>
        </w:numPr>
        <w:rPr/>
      </w:pPr>
      <w:bookmarkStart w:id="896" w:name="__RefHeading___Toc5410574_2142443653"/>
      <w:bookmarkStart w:id="897" w:name="_Toc351"/>
      <w:bookmarkEnd w:id="896"/>
      <w:r>
        <w:rPr>
          <w:rtl w:val="true"/>
        </w:rPr>
        <w:t>ترجمه</w:t>
      </w:r>
      <w:r>
        <w:rPr>
          <w:rtl w:val="true"/>
        </w:rPr>
        <w:t>:</w:t>
      </w:r>
      <w:bookmarkEnd w:id="89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پیامبری حق ندارد اسیرانی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تا کاملا بر آن‌ها پیروز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پای خود را در زمین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ناپایدار دنیا را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مایلید اسیران بیشتری بگیرید، و در برابر گرفتن فدیه آزاد کنید ولی خداوند، سرای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خداوند قادر و حکیم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سابق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ابلاغ، هیچ امّتی را کیفر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گرفتید، مجازات بزرگی به شما می‌رسید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غنیمت گرفته‌اید، حلال و پاکیزه بخورید و از خدا بپرهیزید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 هستند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خیری در دل‌های شما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نیّات پاکی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از شما گرفته شده به شما می‌دهد و شما را می‌بخشد و خداوند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بخواهند با تو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پیروز کرد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هجرت نمودند و با اموال و جانهای خود در راه خدا جهاد کردند، و آن‌ها که پناه دادند و یاری نمودند، آن‌ها یاران یک‌دیگرند و آن‌ها که ایمان آوردند و مهاجرت نکردند، هیچ 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ندارید تا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آن‌ها را یاری کنید، جز بر ضدّ گروهی که میان شما و آن‌ها، پیمان </w:t>
      </w:r>
      <w:bookmarkStart w:id="898" w:name="pg15346_203486"/>
    </w:p>
    <w:p>
      <w:pPr>
        <w:pStyle w:val="BookText"/>
        <w:rPr/>
      </w:pPr>
      <w:bookmarkEnd w:id="8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به آن‌چه عمل می‌کنید،بیناست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کافرشدند،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و مدافعان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ندهید، فتنه و فساد عظیمی در زمین روی می‌دهد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ایمان آوردند و هجرت نمودند و در راه خدا جهاد کردند، و آن‌ها که پناه دادند و یاری نمودند، آنان مومنان حقیقی‌اند برای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آوردند و هجرت کردند و با شما جهاد نمودند، از شما هستند 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899" w:name="__RefHeading___Toc5410576_2142443653"/>
      <w:bookmarkStart w:id="900" w:name="_Toc352"/>
      <w:bookmarkEnd w:id="899"/>
      <w:r>
        <w:rPr>
          <w:rtl w:val="true"/>
        </w:rPr>
        <w:t>تفسیر اهل بیت</w:t>
      </w:r>
      <w:r>
        <w:rPr>
          <w:rtl w:val="true"/>
        </w:rPr>
        <w:t>(</w:t>
      </w:r>
      <w:r>
        <w:rPr>
          <w:rtl w:val="true"/>
        </w:rPr>
        <w:t>علیهم السلام</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اَن یَکُونَ لَهُ اَسْرَی حَتَّی یُثْخِنَ فِی الاَرْضِ تُرِیدُونَ عَرَضَ الدُّنْیَا وَ اللّهُ یُرِیدُالآخِرَةَ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اصحاب خود در مورد اسیران مشرکین فرمود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آنان را بکشید، وگرنه از آنان فدیه بگیرید و آزادشان کنید و به عدد آنان بعدا از شما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اسیران بدر هفتاد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فدیه می‌گیریم و خود را تقویت می‌کنیم تا با دشمنان خود بجنگیم و بعدا هفتاد نفر از ما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عبیده‌ی سلمانی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دو خیر را برای خود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خیر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جنگ احد هفتاد نفر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فدیه و عوض هر کدام از اسرای مشرکین در بدر چهل اوقیه بود و اوقیه چهل مثقال طلا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فدیه هر مشرکی که آزاد می‌شد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و با ضرب در هفتاد، </w:t>
      </w:r>
      <w:r>
        <w:rPr>
          <w:rFonts w:eastAsia="IRNazanin" w:cs="IRNazanin"/>
          <w:color w:val="111111"/>
          <w:sz w:val="28"/>
          <w:szCs w:val="28"/>
          <w:lang w:bidi="fa-IR"/>
        </w:rPr>
        <w:t>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برای آزادی عبّاس یک‌صد اوقیه گرفته شد، و علاوه بر آن، عبّاس هنگامی که اسیر شد بیست اوقیه طلا از او گرفته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بیست اوقیه غنیمت بود و تو باید برای آزادی خود و فرزندان برادرت نوفل و عقیل فدیه بدهی،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طلایی که نزد امّ الفضل قرار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حادثه‌ای رخداد این طلاها مخصوص به تو و فضل و عبدالله و قثم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شما داد؟رسول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من خبر داده 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رسول خدا هستی، چرا که احدی جز خدا از این مساله آگاه نبود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تفصیل بیشتر این موضوع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اَخْرَجَکَ رَبُّکَ</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قُل لِّمَن فِی اَیْدِیکُم مِّنَ الاَسْرَی اِن یَعْلَمِ اللّهُ فِی قُلُوبِکُمْ خَیْرًا یُؤْتِکُمْ خَیْرًا مِّمَّا اُخِذَ مِنکُمْ…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و نوفل برادران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اسرای بدر احدی از بنی‌هاشم و ابوالبختری نباید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اسیر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برای من خبر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عقیل برخورد کرد و رو از او گرداند، و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بیا نزد من به خدا سوگند تو وضع مرا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آمد و گفت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عبّاس است در دست فلانی و این عقیل است در دست فلانی و این نوفل بن حارث است در دست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عقیل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او نزاعی درباره‌ی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اسیران را بکشید و یا از آنان فدیه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را آوردند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خود و فرزند برادرت عقیل را بپرداز،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گدای قریش مکن؛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نزد همسرت ام الفضل گذاردی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حادثه‌ای برای من رخداد این اموال را بین خود و فرزند خود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چه کسی به شما 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این خبر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سرّی بود</w:t>
      </w:r>
    </w:p>
    <w:p>
      <w:pPr>
        <w:pStyle w:val="BookText"/>
        <w:rPr/>
      </w:pPr>
      <w:r>
        <w:rPr>
          <w:rFonts w:ascii="IRNazanin" w:hAnsi="IRNazanin" w:eastAsia="IRNazanin"/>
          <w:color w:val="111111"/>
          <w:sz w:val="28"/>
          <w:sz w:val="28"/>
          <w:szCs w:val="28"/>
          <w:rtl w:val="true"/>
          <w:lang w:bidi="fa-IR"/>
        </w:rPr>
        <w:t>که احدی جز من و همسرم از آن آگاه نبود و من شهادت می‌دهم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اسیران را به جای خود بازگرداندند جز عبّاس و عقیل و نوفل و این آیه درباره‌ی آنان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فِی اَیْدِیکُم مِّنَ الاَسْرَی اِن یَعْلَمِ اللّهُ فِی قُلُوبِکُمْ خَیْرًا…</w:t>
      </w:r>
      <w:r>
        <w:rPr>
          <w:rFonts w:eastAsia="IRNazanin" w:cs="IRNazanin"/>
          <w:color w:val="111111"/>
          <w:sz w:val="28"/>
          <w:szCs w:val="28"/>
          <w:rtl w:val="true"/>
          <w:lang w:bidi="fa-IR"/>
        </w:rPr>
        <w:t>.»</w:t>
      </w:r>
      <w:r>
        <w:rPr>
          <w:rStyle w:val="FootnoteAnchor"/>
          <w:rtl w:val="true"/>
        </w:rPr>
        <w:footnoteReference w:id="98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لاتنازعون فی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اثخنتم القوم و الا فارکبوا اکتافهم،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بالعبّاس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وافد ابن اخیک،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تترکنی اسال قریشا فی کفی؟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ما خلفت عند ام الفضل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اصابنی فی وجهی هذا شی‌ء فانفقیه علی ولدک و نفسک،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اخی من اخبرک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جبرییل من عند الله عن ذکره،فقال و محلوفه ما علم بهذا احد الا انا و هی، اشهد انک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الاساری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العبّاس و عقیل و نوفل کرم الله وجوههم، و فیهم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فِی اَیْدِیکُمْ مِنَ الْاَسْری اِنْ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w:t>
      </w:r>
      <w:r>
        <w:rPr>
          <w:rFonts w:eastAsia="IRNazanin" w:cs="IRNazanin"/>
          <w:color w:val="111111"/>
          <w:sz w:val="28"/>
          <w:szCs w:val="28"/>
          <w:rtl w:val="true"/>
          <w:lang w:bidi="fa-IR"/>
        </w:rPr>
        <w:t>]</w:t>
      </w:r>
      <w:bookmarkStart w:id="901" w:name="pg15346_203494"/>
    </w:p>
    <w:p>
      <w:pPr>
        <w:pStyle w:val="BookText"/>
        <w:rPr/>
      </w:pPr>
      <w:bookmarkEnd w:id="901"/>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فراهم شد و آن حضرت به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خود را پهن کن و این مال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وعده‌ای است که خداوند متعال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 یُؤْتِکُمْ خَیْرًا مِّمَّا اُخِذَ مِنکُمْ وَ یَغْفِرْ لَکُمْ وَ اللّهُ غَفُورٌ رَّحِیمٌ</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902" w:name="__RefHeading___Toc5410578_2142443653"/>
      <w:bookmarkStart w:id="903" w:name="_Toc353"/>
      <w:bookmarkEnd w:id="902"/>
      <w:r>
        <w:rPr>
          <w:rtl w:val="true"/>
        </w:rPr>
        <w:t>اسراری درباره‌ی عبّاس عموی رسول خدا</w:t>
      </w:r>
      <w:r>
        <w:rPr>
          <w:rtl w:val="true"/>
        </w:rPr>
        <w:t>(</w:t>
      </w:r>
      <w:r>
        <w:rPr>
          <w:rtl w:val="true"/>
        </w:rPr>
        <w:t>صلی الله علیه و آله</w:t>
      </w:r>
      <w:r>
        <w:rPr>
          <w:rtl w:val="true"/>
        </w:rPr>
        <w:t>)</w:t>
      </w:r>
      <w:bookmarkEnd w:id="90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ادعا می‌کنید که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حالی که با بودن عمو عموزاده وارث نیست،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عموی او ابوطالب قبل از او از دنیا رفت و لکن عبّاس عموی دیگر او زنده بود؟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پاسخ این سوال معذور بداری و هر سوال دیگری بکنی بهتر خواهد بود؟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پاسخ نداری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 دادم؛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فرزند پسر یا دختر برای احدی جزپدر و مادر و همسر سهم ارثی نیست و با بودن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 میراثی نیست و قرآن نیز جز این نگفته است، الّا این که قیم و عدی یعنی ابوبکر و عمر و بنی امیّه عمو را پدر دانسته‌اند و برای این سخن هیچ دلیل و اثری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برای من بگو؟گفتم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مجالس به ویژه مجلس تو امانت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برای تو 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هجرت نکردند سهم الارث قرار نداد و ولایت آنان را نیز با مسلمانان قطع نمود تا زمانی 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من عبّاس هجرت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قبلا به دشمنان ما و یا به احدی از فقها گفته‌ای؟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به احدی نگفته‌ام و جز تو احدی این سوال را تا کنون از من نکرده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عَلَی قَوْمٍ بَیْنَکُمْ وَ بَیْنَهُم مِّیثَاقٌ…</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علی بن ابراهیم قمّی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استثنای از وجوب هجرت و قطع ولایت است و این قسمت آیه درباره‌ی اعراب بادیه نشین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مصالحه نمود و پیمان بست که آنان</w:t>
      </w:r>
    </w:p>
    <w:p>
      <w:pPr>
        <w:pStyle w:val="BookText"/>
        <w:rPr/>
      </w:pPr>
      <w:r>
        <w:rPr>
          <w:rFonts w:ascii="IRNazanin" w:hAnsi="IRNazanin" w:eastAsia="IRNazanin"/>
          <w:color w:val="111111"/>
          <w:sz w:val="28"/>
          <w:sz w:val="28"/>
          <w:szCs w:val="28"/>
          <w:rtl w:val="true"/>
          <w:lang w:bidi="fa-IR"/>
        </w:rPr>
        <w:t>در دیار خود بمانند و به مدینه هجرت نکنند به شرط آن که هر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بدهد آنان به کمک مسلمانان در جنگ شرکت کنند و از غنیمت سهمی</w:t>
      </w:r>
    </w:p>
    <w:p>
      <w:pPr>
        <w:pStyle w:val="BookText"/>
        <w:rPr/>
      </w:pPr>
      <w:r>
        <w:rPr>
          <w:rFonts w:ascii="IRNazanin" w:hAnsi="IRNazanin" w:eastAsia="IRNazanin"/>
          <w:color w:val="111111"/>
          <w:sz w:val="28"/>
          <w:sz w:val="28"/>
          <w:szCs w:val="28"/>
          <w:rtl w:val="true"/>
          <w:lang w:bidi="fa-IR"/>
        </w:rPr>
        <w:t>نداشته باشند و آنان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اگر دشمنی از اعراب دیگر به آنان هجوم بیاورد و یا غائله دیگری پیدا کنند مسلمانان به آن‌ها کمک کنند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تَفْعَلُوهُ تَکُن فِتْنَةٌ فِی الاَرْضِ وَ فَسَادٌ کَبِیرٌ</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دختر من خواستگاری نموده است؟ و آن حضرت در پاسخ من نوشت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دین و امانت او راضی هستید، هر که باشد باید او را بپذیرید و اگر نپذیرید در روی زمین فتنه و فساد بزرگی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سبب آن خواهید بود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امامت در دو برادر قرار نمی‌گیرد و بعد از علی</w:t>
      </w:r>
    </w:p>
    <w:p>
      <w:pPr>
        <w:pStyle w:val="BookText"/>
        <w:rPr/>
      </w:pP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اعقاب و فرزندان امامان خواهد بود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مختاریّه مرا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او را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ندانستم چه بگویم؟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خود را به علی و 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امامت را در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 و اگر جز این می‌کرد، حسن و حسین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تو دو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نکرد و حسن نیز پس از خود امامت را به حسین سپرد و اگر جز این می‌کرد حسین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تو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هستم از این رو حسن نیز چنین نکرد،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درباره‌ی ما و فرزندان ما نازل شده است</w:t>
      </w:r>
      <w:r>
        <w:rPr>
          <w:rFonts w:eastAsia="IRNazanin" w:cs="IRNazanin"/>
          <w:color w:val="111111"/>
          <w:sz w:val="28"/>
          <w:szCs w:val="28"/>
          <w:rtl w:val="true"/>
          <w:lang w:bidi="fa-IR"/>
        </w:rPr>
        <w:t>.</w:t>
      </w:r>
      <w:r>
        <w:rPr>
          <w:rStyle w:val="FootnoteAnchor"/>
          <w:rtl w:val="true"/>
        </w:rPr>
        <w:footnoteReference w:id="998"/>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فینا و فی ابنائنا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امیرالمؤمنینو حسن و حسین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هنگامی که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نمود، امامت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 و سپس به امام حسن و سپس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پس از امام حسین، علی بن الحسین امام بود و سپس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هر امامی فرزند امام قبل از خود می‌باشد، و اطاعت از آنان اطاعت از خدا و نافرمانی آنان نافرمانی خداوند است</w:t>
      </w:r>
      <w:r>
        <w:rPr>
          <w:rFonts w:eastAsia="IRNazanin" w:cs="IRNazanin"/>
          <w:color w:val="111111"/>
          <w:sz w:val="28"/>
          <w:szCs w:val="28"/>
          <w:rtl w:val="true"/>
          <w:lang w:bidi="fa-IR"/>
        </w:rPr>
        <w:t>.</w:t>
      </w:r>
      <w:r>
        <w:rPr>
          <w:rStyle w:val="FootnoteAnchor"/>
          <w:rtl w:val="true"/>
        </w:rPr>
        <w:footnoteReference w:id="999"/>
      </w:r>
      <w:bookmarkStart w:id="904" w:name="pg15346_203504"/>
    </w:p>
    <w:p>
      <w:pPr>
        <w:pStyle w:val="BookText"/>
        <w:rPr/>
      </w:pPr>
      <w:bookmarkEnd w:id="904"/>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به آن‌چه از ما گرفته شد</w:t>
      </w:r>
    </w:p>
    <w:p>
      <w:pPr>
        <w:pStyle w:val="BookText"/>
        <w:rPr/>
      </w:pPr>
      <w:r>
        <w:rPr>
          <w:rFonts w:ascii="IRNazanin" w:hAnsi="IRNazanin" w:eastAsia="IRNazanin"/>
          <w:color w:val="111111"/>
          <w:sz w:val="28"/>
          <w:sz w:val="28"/>
          <w:szCs w:val="28"/>
          <w:rtl w:val="true"/>
          <w:lang w:bidi="fa-IR"/>
        </w:rPr>
        <w:t>گواهی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w:t>
      </w:r>
    </w:p>
    <w:p>
      <w:pPr>
        <w:pStyle w:val="BookText"/>
        <w:rPr/>
      </w:pPr>
      <w:r>
        <w:rPr>
          <w:rFonts w:ascii="IRNazanin" w:hAnsi="IRNazanin" w:eastAsia="IRNazanin"/>
          <w:color w:val="111111"/>
          <w:sz w:val="28"/>
          <w:sz w:val="28"/>
          <w:szCs w:val="28"/>
          <w:rtl w:val="true"/>
          <w:lang w:bidi="fa-IR"/>
        </w:rPr>
        <w:t>یک‌بار به خاطر قرابت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 و یک‌بار به خاطر اطاعت از او</w:t>
      </w:r>
      <w:r>
        <w:rPr>
          <w:rFonts w:eastAsia="IRNazanin" w:cs="IRNazanin"/>
          <w:color w:val="111111"/>
          <w:sz w:val="28"/>
          <w:szCs w:val="28"/>
          <w:rtl w:val="true"/>
          <w:lang w:bidi="fa-IR"/>
        </w:rPr>
        <w:t>.</w:t>
      </w:r>
      <w:r>
        <w:rPr>
          <w:rStyle w:val="FootnoteAnchor"/>
          <w:rtl w:val="true"/>
        </w:rPr>
        <w:footnoteReference w:id="1000"/>
      </w:r>
    </w:p>
    <w:p>
      <w:pPr>
        <w:pStyle w:val="Heading4"/>
        <w:numPr>
          <w:ilvl w:val="3"/>
          <w:numId w:val="1"/>
        </w:numPr>
        <w:rPr/>
      </w:pPr>
      <w:bookmarkStart w:id="905" w:name="__RefHeading___Toc5410580_2142443653"/>
      <w:bookmarkStart w:id="906" w:name="_Toc354"/>
      <w:bookmarkEnd w:id="905"/>
      <w:r>
        <w:rPr>
          <w:rtl w:val="true"/>
        </w:rPr>
        <w:t>استناد به آیه اولوا الارحام در سخنان معصومین</w:t>
      </w:r>
      <w:r>
        <w:rPr>
          <w:rtl w:val="true"/>
        </w:rPr>
        <w:t>(</w:t>
      </w:r>
      <w:r>
        <w:rPr>
          <w:rtl w:val="true"/>
        </w:rPr>
        <w:t>علیهم السلام</w:t>
      </w:r>
      <w:r>
        <w:rPr>
          <w:rtl w:val="true"/>
        </w:rPr>
        <w:t>)</w:t>
      </w:r>
      <w:bookmarkEnd w:id="906"/>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مواردی که گذشت در موارد فراوان دیگری نیز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آخر عمر شریف خود بی هوش بود و سر او به دامن جبرییل قرار داشت و جبرییل به صورت دحیه کلی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جبرییل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 پسر عمّ خود را به دامن بگیر چرا که تو سزاوارتر به او هستی از من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اُوْلُواْ الاَرْحَامِ بَعْضُهُمْ </w:t>
      </w:r>
    </w:p>
    <w:p>
      <w:pPr>
        <w:pStyle w:val="BookText"/>
        <w:rPr/>
      </w:pPr>
      <w:r>
        <w:rPr>
          <w:rFonts w:ascii="IRNazanin" w:hAnsi="IRNazanin" w:eastAsia="IRNazanin"/>
          <w:color w:val="111111"/>
          <w:sz w:val="28"/>
          <w:sz w:val="28"/>
          <w:szCs w:val="28"/>
          <w:rtl w:val="true"/>
          <w:lang w:bidi="fa-IR"/>
        </w:rPr>
        <w:t>اَوْلَی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دامن گرفت، و خورشید غروب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وحی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جبرییل چه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جز دحیه کلبی کسی را ندیدم و او سر شما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تری به پسر عم خود،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شما به دامن من بود تا خورشید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خوانده‌ای؟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خود را نخواندی؟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شما را در زحمت و مشقّت قرار بدهم و سر مبارک شما را روی زمین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علی در طاعت تو و طاعت رسول تو بوده است و نماز عصر او فوت شده، خدایا خورشید را برای او بازگردان تا نماز خود را در وقت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طلوع نمود و وقت نماز عصر شد و عالم روشن گردید و اهل مدینه مشاهده کردند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نماز عصر خود را خواند و یک‌باره خورشید غروب نمود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عبدالله بن حسن از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چون ابوبکر فدک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ابوقحافه آیا در کتاب خدا آمده که تو از پدرت ارث ببری و من از پدر خود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تهمت آمیزی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کتاب خدا را پشت سر خود انداختید،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غلامی که خاله او به صاحب غلام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غلام هستم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 و میراث غلام را به خاله داد و به مولا و صاحب غلام نداد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ارث غلامی که وارث او دو خاله او بودند را به خاله‌ها داد و به مولای او نداد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عبّاس بود و 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سلاح و چیزهای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برای ادای دیون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 و خاله در صورتی از میّت ارث می‌برند که خویش دیگری نداشته 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خویشانی برای میّت وجود داشته باشند نزدیک‌ترین آنان به او وارث او هستند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عثمان درباره کسی که مرده بود ووارثی جزخویشان دورنداشت اختلاف پیدا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به خویشان دور او می‌رسد،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میّت را در بیت المال قرار بده و به خویشان او چیزی نپرداز، آنان وارث او نیستند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خویشان، گرچه صاحب سهم نبودند به موالی چیزی نمی‌داد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15346_203517"/>
      <w:bookmarkStart w:id="908" w:name="pg15346_203517"/>
      <w:bookmarkEnd w:id="908"/>
    </w:p>
    <w:p>
      <w:pPr>
        <w:pStyle w:val="Heading2"/>
        <w:numPr>
          <w:ilvl w:val="1"/>
          <w:numId w:val="1"/>
        </w:numPr>
        <w:rPr/>
      </w:pPr>
      <w:bookmarkStart w:id="909" w:name="pg15346_203517"/>
      <w:bookmarkStart w:id="910" w:name="__RefHeading___Toc5410582_2142443653"/>
      <w:bookmarkStart w:id="911" w:name="_Toc355"/>
      <w:bookmarkEnd w:id="909"/>
      <w:bookmarkEnd w:id="910"/>
      <w:r>
        <w:rPr>
          <w:rtl w:val="true"/>
        </w:rPr>
        <w:t>سوره‌ی توبه‌</w:t>
      </w:r>
      <w:bookmarkEnd w:id="911"/>
    </w:p>
    <w:p>
      <w:pPr>
        <w:pStyle w:val="Heading3"/>
        <w:numPr>
          <w:ilvl w:val="2"/>
          <w:numId w:val="1"/>
        </w:numPr>
        <w:rPr/>
      </w:pPr>
      <w:bookmarkStart w:id="912" w:name="__RefHeading___Toc5410584_2142443653"/>
      <w:bookmarkStart w:id="913" w:name="_Toc356"/>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مدینه‌ی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انفال نازل شده است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در بسیاری از اخبار این سوره و سوره‌ی انفال یک سوره شمرده شده است، و مؤیّداین اخبار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این دو سوره نیامده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نام‌های دیگر سوره‌ی انفال</w:t>
      </w:r>
    </w:p>
    <w:p>
      <w:pPr>
        <w:pStyle w:val="BookText"/>
        <w:rPr/>
      </w:pPr>
      <w:r>
        <w:rPr>
          <w:rFonts w:ascii="IRNazanin" w:hAnsi="IRNazanin" w:eastAsia="IRNazanin"/>
          <w:color w:val="111111"/>
          <w:sz w:val="28"/>
          <w:sz w:val="28"/>
          <w:szCs w:val="28"/>
          <w:rtl w:val="true"/>
          <w:lang w:bidi="fa-IR"/>
        </w:rPr>
        <w:t>نام‌های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برائت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مبعثرة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مقشقتة،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مدمدمة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منشرة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آیات توبه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خاطرآیه‌ی برائت از مشرکین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رسوایی و افتضاح منافقین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فاش شدن اسرار منافقین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مقشقتة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تامین از نفاق و شرک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بحث از اسرار منافقین است، و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مهلکه و هلاک کننده است،و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آیاتی است که قلوب منافقین را می‌شکافد،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وعده‌های عذاب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انتشار و کشف زشتی‌های منافقین است</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ثواب قرائت سوره‌ی توبه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انفال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ماه بخواند هرگز نفاق پیدا نمی‌کند و قطعا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در تفسیر عیّاشی در ذیل روایت فوق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قیامت با شیعیان آن حضرت از غذاهای بهشتی می‌خورد تا مردم از حساب فارغ شوند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در تفسیر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سوره‌ی انفال و برائت را بخواند من روز قیامت شاهد و شفیع او خواهم بود، و از نفاق دور خواهد ماند و به عدد هر زن و مرد منافقی، ده حسنه به او داده می‌شود و ده گناه از او پاک می‌گردد و ده درجه به او افزوده می‌شود، و عرش و حاملین آن تا در دنیا هست بر او صلوات می‌فرستند</w:t>
      </w:r>
      <w:r>
        <w:rPr>
          <w:rFonts w:eastAsia="IRNazanin" w:cs="IRNazanin"/>
          <w:color w:val="111111"/>
          <w:sz w:val="28"/>
          <w:szCs w:val="28"/>
          <w:rtl w:val="true"/>
          <w:lang w:bidi="fa-IR"/>
        </w:rPr>
        <w:t>.</w:t>
      </w:r>
      <w:r>
        <w:rPr>
          <w:rStyle w:val="FootnoteAnchor"/>
          <w:rtl w:val="true"/>
        </w:rPr>
        <w:footnoteReference w:id="1013"/>
      </w:r>
      <w:bookmarkStart w:id="914" w:name="pg15346_203521"/>
    </w:p>
    <w:p>
      <w:pPr>
        <w:pStyle w:val="Heading3"/>
        <w:numPr>
          <w:ilvl w:val="2"/>
          <w:numId w:val="1"/>
        </w:numPr>
        <w:rPr/>
      </w:pPr>
      <w:bookmarkStart w:id="915" w:name="__RefHeading___Toc5410586_2142443653"/>
      <w:bookmarkStart w:id="916" w:name="_Toc357"/>
      <w:bookmarkEnd w:id="914"/>
      <w:bookmarkEnd w:id="915"/>
      <w:r>
        <w:rPr>
          <w:rtl w:val="true"/>
        </w:rPr>
        <w:t>قرائت سوره توبه توسّط امیرالمؤمنین</w:t>
      </w:r>
      <w:r>
        <w:rPr>
          <w:rtl w:val="true"/>
        </w:rPr>
        <w:t>(</w:t>
      </w:r>
      <w:r>
        <w:rPr>
          <w:rtl w:val="true"/>
        </w:rPr>
        <w:t>علیه السلام</w:t>
      </w:r>
      <w:r>
        <w:rPr>
          <w:rtl w:val="true"/>
        </w:rPr>
        <w:t xml:space="preserve">) </w:t>
      </w:r>
      <w:r>
        <w:rPr>
          <w:rtl w:val="true"/>
        </w:rPr>
        <w:t>بر مشرکین مکّه</w:t>
      </w:r>
      <w:bookmarkEnd w:id="916"/>
    </w:p>
    <w:p>
      <w:pPr>
        <w:pStyle w:val="BookText"/>
        <w:rPr/>
      </w:pPr>
      <w:r>
        <w:rPr>
          <w:rFonts w:ascii="IRNazanin" w:hAnsi="IRNazanin" w:eastAsia="IRNazanin"/>
          <w:color w:val="111111"/>
          <w:sz w:val="28"/>
          <w:sz w:val="28"/>
          <w:szCs w:val="28"/>
          <w:rtl w:val="true"/>
          <w:lang w:bidi="fa-IR"/>
        </w:rPr>
        <w:t>در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حضرت با این که بسیاری از مشرکین را در جنگ‌ها کشته بود به تنهایی این سوره را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گرفت و به مکّه برد و برای مشرکین</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قبطیان را کشته بود و چون مامور به دعوت فرعون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قَتَلْتُ مِنْهُمْ نَفْسًا فَاَخَافُ اَن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w:t>
      </w:r>
    </w:p>
    <w:p>
      <w:pPr>
        <w:pStyle w:val="BookText"/>
        <w:rPr/>
      </w:pPr>
      <w:r>
        <w:rPr>
          <w:rFonts w:ascii="Amiri" w:hAnsi="Amiri" w:eastAsia="Amiri" w:cs="Amiri"/>
          <w:color w:val="111111"/>
          <w:sz w:val="28"/>
          <w:sz w:val="28"/>
          <w:szCs w:val="28"/>
          <w:rtl w:val="true"/>
          <w:lang w:bidi="ar-SA"/>
        </w:rPr>
        <w:t>هَارُونُ هُوَ اَفْصَحُ مِنِّی لِسَانًا فَاَرْسِلْهُ مَعِیَ رِدْءًا یُصَدِّقُنِی اِنِّی اَخَافُ اَن یُکَذِّبُونِ</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و</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روایت شده که صعصعة بن سوهان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بهترید یا آدم و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از شجره‌ی منهیّه خورد و من در حالی که مباح بود از هر غذایی استفاده کنم به نان جو اکتفا کردم و نوح به قوم خود نفرین کرد و من بر آزار قوم خود صبر کردم و ابراهیم به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فَاَخَافُ اَن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سوره‌ی برائت را برای مشرکین خواندم و به مریم مادر عیسی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الیکِ بجزع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صعصعة درباره‌ی افضلیّت او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و برائت یک سوره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این که در اوّل سوره‌ی برائت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نیامده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امان و رحمت الهی است و این سوره برای دفع امان و شمشیر است</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در حاشیه‌ی برخی از نسخه‌های قرآن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نوشته شده است که مستند آن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النار و من شرّ الکفّار و من غضب الجبّار، العزّة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خدا و رسول از مشرکین یک مساله کلّی و دائمی است و ارتباطی به نقض پیمان با مشرکین ندارد، بنابراین تصوّر اشکال نقض پیمان و پاسخ‌هایی که داده شده بی‌اساس خواهد بود</w:t>
      </w:r>
      <w:r>
        <w:rPr>
          <w:rFonts w:eastAsia="IRNazanin" w:cs="IRNazanin"/>
          <w:color w:val="111111"/>
          <w:sz w:val="28"/>
          <w:szCs w:val="28"/>
          <w:rtl w:val="true"/>
          <w:lang w:bidi="fa-IR"/>
        </w:rPr>
        <w:t xml:space="preserve">. </w:t>
      </w:r>
      <w:bookmarkStart w:id="917" w:name="pg15346_203524"/>
    </w:p>
    <w:p>
      <w:pPr>
        <w:pStyle w:val="Heading3"/>
        <w:numPr>
          <w:ilvl w:val="2"/>
          <w:numId w:val="1"/>
        </w:numPr>
        <w:rPr/>
      </w:pPr>
      <w:bookmarkStart w:id="918" w:name="__RefHeading___Toc5410588_2142443653"/>
      <w:bookmarkStart w:id="919" w:name="_Toc358"/>
      <w:bookmarkEnd w:id="917"/>
      <w:bookmarkEnd w:id="918"/>
      <w:r>
        <w:rPr>
          <w:rtl w:val="true"/>
        </w:rPr>
        <w:t xml:space="preserve">سوره‌ی توبه </w:t>
      </w:r>
      <w:r>
        <w:rPr>
          <w:rtl w:val="true"/>
        </w:rPr>
        <w:t>[</w:t>
      </w:r>
      <w:r>
        <w:rPr/>
        <w:t>9</w:t>
      </w:r>
      <w:r>
        <w:rPr>
          <w:rtl w:val="true"/>
        </w:rPr>
        <w:t>]</w:t>
      </w:r>
      <w:r>
        <w:rPr>
          <w:rtl w:val="true"/>
        </w:rPr>
        <w:t xml:space="preserve">، آیات </w:t>
      </w:r>
      <w:r>
        <w:rPr/>
        <w:t>1</w:t>
      </w:r>
      <w:r>
        <w:rPr>
          <w:rtl w:val="true"/>
        </w:rPr>
        <w:t xml:space="preserve"> </w:t>
      </w:r>
      <w:r>
        <w:rPr>
          <w:rtl w:val="true"/>
        </w:rPr>
        <w:t xml:space="preserve">تا </w:t>
      </w:r>
      <w:r>
        <w:rPr/>
        <w:t>8</w:t>
      </w:r>
      <w:bookmarkEnd w:id="919"/>
    </w:p>
    <w:p>
      <w:pPr>
        <w:pStyle w:val="Heading4"/>
        <w:numPr>
          <w:ilvl w:val="3"/>
          <w:numId w:val="1"/>
        </w:numPr>
        <w:rPr/>
      </w:pPr>
      <w:bookmarkStart w:id="920" w:name="__RefHeading___Toc5410590_2142443653"/>
      <w:bookmarkStart w:id="921" w:name="_Toc359"/>
      <w:bookmarkEnd w:id="920"/>
      <w:r>
        <w:rPr>
          <w:rtl w:val="true"/>
        </w:rPr>
        <w:t>متن</w:t>
      </w:r>
      <w:r>
        <w:rPr>
          <w:rtl w:val="true"/>
        </w:rPr>
        <w:t>:</w:t>
      </w:r>
      <w:bookmarkEnd w:id="92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اِلَی الَّذینَ عاهَدْتُمْ مِنَ الْمُشْرِكینَ فَسیحُوا فِی الْاَرْضِ اَرْبَعَةَ اَشْهُرٍ وَ اعْلَمُوا اَنَّكُمْ غَیْرُ مُعْجِزِی اللهِ وَ اَنَّ اللهَ مُخْزِی الْكافِرینَ وَ اَذانٌ مِنَ اللهِ وَ رَسُولِهِ اِلَی النَّاسِ یَوْمَ الْحَجِّ الْاَكْبَرِ اَنَّ اللهَ بَری‌ءٌ مِنَ الْمُشْرِكینَ وَ رَسُولُهُ فَاِنْ تُبْتُمْ فَهُوَ خَیْرٌ لَكُمْ وَ اِنْ تَوَلَّیْتُمْ فَاعْلَمُوا اَنَّكُمْ غَیْرُ مُعْجِزِی اللهِ وَ بَشِّرِ الَّذینَ كَفَرُوا بِعَذابٍ اَلیمٍ اِلَّا الَّذینَ عاهَدْتُمْ مِنَ الْمُشْرِكینَ ثُمَّ لَمْ یَنْقُصُوكُمْ شَیْئًا وَ لَمْ یُظاهِرُوا عَلَیْكُمْ اَحَدًا فَاَتِمُّوا اِلَیْهِمْ عَهْدَهُمْ اِلی مُدَّتِهِمْ اِنَّ اللهَ یُحِبُّ الْمُتَّقینَ فَاِذَا انْسَلَخَ الْاَشْهُرُ الْحُرُمُ فَاقْتُلُوا الْمُشْرِكینَ حَیْثُ وَجَدْتُمُوهُمْ وَ خُذُوهُمْ وَ احْصُرُوهُمْ وَ اقْعُدُوا لَهُمْ كُلَّ مَرْصَدٍ فَاِنْ تابُوا وَ اَقامُوا الصَّلاةَ وَ آتَوُا الزَّكاةَ فَخَلُّوا سَبیلَهُمْ اِنَّ اللهَ غَفُورٌ رَحیمٌ وَ اِنْ اَحَدٌ مِنَ الْمُشْرِكینَ اسْتَجارَكَ فَاَجِرْهُ حَتَّی یَسْمَعَ كَلامَ اللهِ ثُمَّ اَبْلِغْهُ مَاْمَنَهُ ذلِكَ بِاَنَّهُمْ قَوْمٌ لایَعْلَمُونَ كَیْفَ یَكُونُ لِلْمُشْرِكینَ عَهْدٌ عِنْدَ اللهِ وَ عِنْدَ رَسُولِهِ اِلَّا الَّذینَ عاهَدْتُمْ عِنْدَ الْمَسْجِدِ الْحَرامِ </w:t>
      </w:r>
      <w:bookmarkStart w:id="922" w:name="pg15346_203526"/>
    </w:p>
    <w:p>
      <w:pPr>
        <w:pStyle w:val="BookText"/>
        <w:rPr/>
      </w:pPr>
      <w:bookmarkEnd w:id="922"/>
      <w:r>
        <w:rPr>
          <w:rFonts w:ascii="Amiri" w:hAnsi="Amiri" w:eastAsia="Amiri" w:cs="Amiri"/>
          <w:color w:val="111111"/>
          <w:sz w:val="28"/>
          <w:sz w:val="28"/>
          <w:szCs w:val="28"/>
          <w:rtl w:val="true"/>
          <w:lang w:bidi="ar-SA"/>
        </w:rPr>
        <w:t>فَمَا اسْتَقامُوا لَكُمْ فَاسْتَقیمُوا لَهُمْ اِنَّ اللهَ یُحِبُّ الْمُتَّقینَ كَیْفَ وَ اِنْ یَظْهَرُوا عَلَیْكُمْ لایَرْقُبُوا فیكُمْ اِلاًّ وَ لاذِمَّةً یُرْضُونَكُمْ بِاَفْواهِهِمْ وَ تَاْبی قُلُوبُهُمْ وَ اَكْثَرُهُمْ فاسِقُونَ</w:t>
      </w:r>
    </w:p>
    <w:p>
      <w:pPr>
        <w:pStyle w:val="Heading4"/>
        <w:numPr>
          <w:ilvl w:val="3"/>
          <w:numId w:val="1"/>
        </w:numPr>
        <w:rPr/>
      </w:pPr>
      <w:bookmarkStart w:id="923" w:name="__RefHeading___Toc5410592_2142443653"/>
      <w:bookmarkStart w:id="924" w:name="_Toc360"/>
      <w:bookmarkEnd w:id="923"/>
      <w:r>
        <w:rPr>
          <w:rtl w:val="true"/>
        </w:rPr>
        <w:t>لغات</w:t>
      </w:r>
      <w:r>
        <w:rPr>
          <w:rtl w:val="true"/>
        </w:rPr>
        <w:t>:</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شدن عصمت و ارتباط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سیر با آرامی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عجز ضد قدرت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اذلال با فضیحت است و خزی عقوبت با خواری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اعلان است و اصل آن از ندایی است که به گوش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لباس از لابس و پوست از حیوان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خروج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به معنای علو و غلبه است، و انتظار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مراعات و محافظه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حافظ و مراقب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است، و به معنای قرابت نیز آمده است</w:t>
      </w:r>
      <w:r>
        <w:rPr>
          <w:rFonts w:eastAsia="IRNazanin" w:cs="IRNazanin"/>
          <w:color w:val="111111"/>
          <w:sz w:val="28"/>
          <w:szCs w:val="28"/>
          <w:rtl w:val="true"/>
          <w:lang w:bidi="fa-IR"/>
        </w:rPr>
        <w:t>.</w:t>
      </w:r>
    </w:p>
    <w:p>
      <w:pPr>
        <w:pStyle w:val="Heading4"/>
        <w:numPr>
          <w:ilvl w:val="3"/>
          <w:numId w:val="1"/>
        </w:numPr>
        <w:rPr/>
      </w:pPr>
      <w:bookmarkStart w:id="925" w:name="__RefHeading___Toc5410594_2142443653"/>
      <w:bookmarkStart w:id="926" w:name="_Toc361"/>
      <w:bookmarkEnd w:id="925"/>
      <w:r>
        <w:rPr>
          <w:rtl w:val="true"/>
        </w:rPr>
        <w:t>ترجمه</w:t>
      </w:r>
      <w:r>
        <w:rPr>
          <w:rtl w:val="true"/>
        </w:rPr>
        <w:t>:</w:t>
      </w:r>
      <w:bookmarkEnd w:id="92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سوی خدا و پیامبر او، به کسانی از مشرکان است که با آن‌ها عهد بسته‌اید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دارید که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می‌خواهید بروید، 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خوارکننده کافران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توبه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سرپیچی نمایید،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از مشرکان که با آن‌ها عهد بستید، و چیزی از آن را در حقّ شما فروگذار </w:t>
      </w:r>
      <w:bookmarkStart w:id="927" w:name="pg15346_203528"/>
    </w:p>
    <w:p>
      <w:pPr>
        <w:pStyle w:val="BookText"/>
        <w:rPr/>
      </w:pPr>
      <w:bookmarkEnd w:id="927"/>
      <w:r>
        <w:rPr>
          <w:rFonts w:ascii="IRNazanin" w:hAnsi="IRNazanin" w:eastAsia="IRNazanin"/>
          <w:color w:val="111111"/>
          <w:sz w:val="28"/>
          <w:sz w:val="28"/>
          <w:szCs w:val="28"/>
          <w:rtl w:val="true"/>
          <w:lang w:bidi="fa-IR"/>
        </w:rPr>
        <w:t>نکردند، و احدی را بر ضدّ شما تقویت ننمودند پیمان آن‌ها را تا پایان مدّتشان محترم بشمرید زیرا خداوند پرهیزگاران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ماه‌های حرام پایان گرفت،مشرکان را هر جا یافتید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کنند، و نماز را برپا دارند، و زکات را بپردازند، آن‌ها را رها سازید زیرا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یکی از مشرکان از تو پناهندگی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محل امنش برسان، چرا که آن‌ها گروهی ناآگاهند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برای مشرکان پیمانی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همواره آماده شکستن پیمان‌شان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نزد مسجد الحرام با آنان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برابر شما وفادار باشند، شما نیز وفاداری کنید، که خداوند پرهیزگاران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مشرکان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اگر بر شما غالب شوند، نه ملاحظه خویشاوندی با شما را می‌کنند، و نه پیمان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 خود خشنود می‌کنند، ولی دل‌های‌شان ابا دارد و بیشتر آن‌ها فرمانبردار نیستند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928" w:name="__RefHeading___Toc5410596_2142443653"/>
      <w:bookmarkStart w:id="929" w:name="_Toc362"/>
      <w:bookmarkEnd w:id="928"/>
      <w:r>
        <w:rPr>
          <w:rtl w:val="true"/>
        </w:rPr>
        <w:t>تفسیر اهل بیت</w:t>
      </w:r>
      <w:r>
        <w:rPr>
          <w:rtl w:val="true"/>
        </w:rPr>
        <w:t>(</w:t>
      </w:r>
      <w:r>
        <w:rPr>
          <w:rtl w:val="true"/>
        </w:rPr>
        <w:t>علیهم السلام</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اِلَی الَّذِینَ عَاهَدتُّم مِّنَ الْمُشْرِکِینَ</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مکّه در سال هشتم هجری بوده و آیات برائت مربوط به سال نهم بوده و حجة الوداع مربوط به سال دهم بوده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بین مشرکین بود و آنان را به اسلام دعوت نمودو از ناحیه‌ی مشرکین آزارهای فراوانی دید و چون قدرت و حکومتی در اختیار</w:t>
      </w:r>
    </w:p>
    <w:p>
      <w:pPr>
        <w:pStyle w:val="BookText"/>
        <w:rPr/>
      </w:pPr>
      <w:r>
        <w:rPr>
          <w:rFonts w:ascii="IRNazanin" w:hAnsi="IRNazanin" w:eastAsia="IRNazanin"/>
          <w:color w:val="111111"/>
          <w:sz w:val="28"/>
          <w:sz w:val="28"/>
          <w:szCs w:val="28"/>
          <w:rtl w:val="true"/>
          <w:lang w:bidi="fa-IR"/>
        </w:rPr>
        <w:t>نداشت صبر کرد و همه مشکلات را تحمّل نمود و چون با دستور خداوند بعد از رحلت ابوطالب و خدیجه به مدینه هجرت نمود و حکومتی برقرار کرد باز دعوت خود را ادامه داد و جنگ‌هایی بر او تحمیل شد مانند جنگ بدر و احد و… و چون مسلمانان ضعیف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مقام حفظ حکومت اسلامی و حفظ مسلمانان و دعوت مردم به اسلام بود و تا کسی در مقام جنگ با او بر نمی‌آمد او با کسی جنگ نمی‌کرد تا این که قدرت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هشتم هجری مکّه فتح شد و در سال نهم آیات برائت نازل شد و خداوند او را مامور نمود که از مشرکین مکّه بیزاری بجوید و آنان را پس از دعوت‌های فراوان به اسلام مهلت ندهد و با شمشیر با آنان برخورد نماید، جز گروه‌هایی که با آن حضرت قرارداد و پیمانی داشتند از این رو آیات این سوره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سخت‌ترین دستورات برای برچیده شدن شرک در آن‌ها داده شده است و لکن نه به معنای تحکّم و اجبار بدون منطق بلکه بعد از تفهیم و ابلاغ و ارشاد و اتمام حجّت،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 حَتَّی یَسْمَعَ کَلاَمَ اللهِ ثُمَّ اَبْلِغْهُ مَاْمَنَهُ ذَلِکَ بِاَنَّهُمْ قَوْمٌ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سخنانی که برخی از دشمنان ما مطرح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شمشیر و استبداد است، دور از حقیقت است همان گونه از که سیره‌ی رسول خدا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این دو بزرگوار با داشتن قدرت و حکومت هرگز بدون اتمام حجّت دست به شمشیر نبردند بلکه اهتمام آنان هدایت مردم بوده</w:t>
      </w:r>
      <w:r>
        <w:rPr>
          <w:rFonts w:eastAsia="IRNazanin" w:cs="IRNazanin"/>
          <w:color w:val="111111"/>
          <w:sz w:val="28"/>
          <w:szCs w:val="28"/>
          <w:rtl w:val="true"/>
          <w:lang w:bidi="fa-IR"/>
        </w:rPr>
        <w:t xml:space="preserve">. </w:t>
      </w:r>
      <w:bookmarkStart w:id="930" w:name="pg15346_203532"/>
    </w:p>
    <w:p>
      <w:pPr>
        <w:pStyle w:val="Heading4"/>
        <w:numPr>
          <w:ilvl w:val="3"/>
          <w:numId w:val="1"/>
        </w:numPr>
        <w:rPr/>
      </w:pPr>
      <w:bookmarkStart w:id="931" w:name="__RefHeading___Toc5410598_2142443653"/>
      <w:bookmarkStart w:id="932" w:name="_Toc363"/>
      <w:bookmarkEnd w:id="930"/>
      <w:bookmarkEnd w:id="931"/>
      <w:r>
        <w:rPr>
          <w:rtl w:val="true"/>
        </w:rPr>
        <w:t>ابلاغ آیات سوره‌ی برائت به مشرکین مکّه توسّط امیرالمؤمنین</w:t>
      </w:r>
      <w:r>
        <w:rPr>
          <w:rtl w:val="true"/>
        </w:rPr>
        <w:t>(</w:t>
      </w:r>
      <w:r>
        <w:rPr>
          <w:rtl w:val="true"/>
        </w:rPr>
        <w:t>علیه السلام</w:t>
      </w:r>
      <w:r>
        <w:rPr>
          <w:rtl w:val="true"/>
        </w:rPr>
        <w:t>)</w:t>
      </w:r>
      <w:bookmarkEnd w:id="932"/>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کتب شیعه و اهل تسنّن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اوّل سوره‌ی برائت را توسّط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مکّه ابلاغ نمود و احدی جز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قدرت ابلاغ آن را نداشت و یا شایسته‌ی ابلاغ آن نبود، و ما به برخی از آن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تعداد فضائل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غاصبین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پنجاهمین فضیلت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سوره‌ی برائت را به ابوبکر داد تا به مکّه رود و برای مشرکین مکّه بخواند ولکن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این آیات را جز تو و یا کسی که از تو باشد، نباید برای مشرکین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فرستاد و من ابوبکر را در ذوالحلیفه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میقات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آیات را از او گرفتم و خداوند مرا به چنین فضیلتی مخصوص نمود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حریز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به مکّه فرستاد تا آیات برائت را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مشرکین بخواند، 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نباید این آیات را از طرف تو به مشرکین ابلاغ نماید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 تا سوار بر ناقه‌ی عضبا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خودرا به ابوبکر برسان و آیات را از او بگیر و خود در مکّه به مشرکین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خشمی بر من شده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w:t>
      </w:r>
    </w:p>
    <w:p>
      <w:pPr>
        <w:pStyle w:val="BookText"/>
        <w:rPr/>
      </w:pPr>
      <w:r>
        <w:rPr>
          <w:rFonts w:ascii="IRNazanin" w:hAnsi="IRNazanin" w:eastAsia="IRNazanin"/>
          <w:color w:val="111111"/>
          <w:sz w:val="28"/>
          <w:sz w:val="28"/>
          <w:szCs w:val="28"/>
          <w:rtl w:val="true"/>
          <w:lang w:bidi="fa-IR"/>
        </w:rPr>
        <w:t>آمده که جز کسی که اهل تو باشد نباید این آیات را ابلاغ نماید،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الحج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 مقابل مشرکین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سپس این آیات را بر آنان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 اِلَی الَّذِینَ عاهَدْتُمْ مِنَ الْمُشْرِکِینَ فَسِیحُوا فِی الْاَرْضِ اَرْبَعَةَ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چهار ماه بیست روز از ذی الحجّه و محرّم و صفر و ربیع الاوّل و ده روز از ربیع الآخر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نباید هیچ عریان و مشرکی گرد</w:t>
      </w:r>
    </w:p>
    <w:p>
      <w:pPr>
        <w:pStyle w:val="BookText"/>
        <w:rPr/>
      </w:pPr>
      <w:r>
        <w:rPr>
          <w:rFonts w:ascii="IRNazanin" w:hAnsi="IRNazanin" w:eastAsia="IRNazanin"/>
          <w:color w:val="111111"/>
          <w:sz w:val="28"/>
          <w:sz w:val="28"/>
          <w:szCs w:val="28"/>
          <w:rtl w:val="true"/>
          <w:lang w:bidi="fa-IR"/>
        </w:rPr>
        <w:t>کعبه طواف کند، جز کسانی که در این چهار ماه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عهدی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دارد تا پایان مدّت او و هر کس پیمانی ندارد تا این چهار ماه مهلت دارد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در روایت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تحویل آیات برائت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که من</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شدم چیزی درباره‌ی من نازل 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درباره‌ی تو نازل نشد و لکن خداوند نخواست پیام رسولش به دست غیر اهل او ابلاغ شود؛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وارد مکّه شد و آیات برائت را در عرفات و مشعر و روز عید قربان در منی نزد جمرات و در ایام تشریق از طرف</w:t>
      </w:r>
    </w:p>
    <w:p>
      <w:pPr>
        <w:pStyle w:val="BookText"/>
        <w:rPr/>
      </w:pPr>
      <w:r>
        <w:rPr>
          <w:rFonts w:ascii="Amiri" w:hAnsi="Amiri" w:eastAsia="Amiri" w:cs="Amiri"/>
          <w:color w:val="111111"/>
          <w:sz w:val="28"/>
          <w:sz w:val="28"/>
          <w:szCs w:val="28"/>
          <w:rtl w:val="true"/>
          <w:lang w:bidi="ar-SA"/>
        </w:rPr>
        <w:t>خدا و رسول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مشرکین ابلاغ نمود و در همه این مواقف با صدای بلند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اِلَی الَّذِینَ عاهَدْتُمْ مِنَ الْمُشْرِکِینَ فَسِیحُوا فِی الْاَرْضِ</w:t>
      </w:r>
    </w:p>
    <w:p>
      <w:pPr>
        <w:pStyle w:val="BookText"/>
        <w:rPr/>
      </w:pP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عریان گرد کعبه طواف نماید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سوره‌ی برائت پس از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در سال نهم هجری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را از حج منع نکرد، و سنّت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این بود که هر کس داخل مکّه شود و با لباس خود طواف کند، آن لباس را نباید نگه‌دارد بلکه باید صدقه بدهد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از این رو هر کس وارد مکّه می‌شد لباسی را عاریه و یا اجاره می‌کرد و در آن طواف می‌نمود و سپس باز می‌گرداند و کسی که لباس عاریه و یا کرایه پیدا نمی‌کرد و یک لباس بیش نداشت، عریانا طواف می‌کرد، تا این که زن زیبا و فربه‌ای برای حج به مکّه آمد و هر چه کرد لباس عاریه و کرایه به دست نیاورد و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خود طواف کنی باید آن را صدقه بدهی؛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دیگری ندارم چگونه این لباس را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شد و عریان طواف نمود و مردم او را نظاره می‌کردند و او یک دست بر جلو و یک دست بر عقب خود گذارده بود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یَبْدُو بَعْضُهُ اَوْ کُلُّهُ</w:t>
      </w:r>
    </w:p>
    <w:p>
      <w:pPr>
        <w:pStyle w:val="BookText"/>
        <w:rPr/>
      </w:pPr>
      <w:r>
        <w:rPr>
          <w:rFonts w:ascii="Amiri" w:hAnsi="Amiri" w:eastAsia="Amiri" w:cs="Amiri"/>
          <w:color w:val="111111"/>
          <w:sz w:val="28"/>
          <w:sz w:val="28"/>
          <w:szCs w:val="28"/>
          <w:rtl w:val="true"/>
          <w:lang w:bidi="ar-SA"/>
        </w:rPr>
        <w:t>فَمَا بَدَا مِنْهُ فَلَا اُحِلُّه</w:t>
      </w:r>
    </w:p>
    <w:p>
      <w:pPr>
        <w:pStyle w:val="BookText"/>
        <w:rPr/>
      </w:pPr>
      <w:r>
        <w:rPr>
          <w:rFonts w:ascii="IRNazanin" w:hAnsi="IRNazanin" w:eastAsia="IRNazanin"/>
          <w:color w:val="111111"/>
          <w:sz w:val="28"/>
          <w:sz w:val="28"/>
          <w:szCs w:val="28"/>
          <w:rtl w:val="true"/>
          <w:lang w:bidi="fa-IR"/>
        </w:rPr>
        <w:t>و چون از طواف فارغ شد گروهی از او خواستگاری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دارم</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الیوم یبدو بعضه او کله</w:t>
      </w:r>
    </w:p>
    <w:p>
      <w:pPr>
        <w:pStyle w:val="BookText"/>
        <w:rPr/>
      </w:pPr>
      <w:r>
        <w:rPr>
          <w:rFonts w:ascii="IRNazanin" w:hAnsi="IRNazanin" w:eastAsia="IRNazanin"/>
          <w:color w:val="111111"/>
          <w:sz w:val="28"/>
          <w:sz w:val="28"/>
          <w:szCs w:val="28"/>
          <w:rtl w:val="true"/>
          <w:lang w:bidi="fa-IR"/>
        </w:rPr>
        <w:t>فما بدا منه فلا احله</w:t>
      </w:r>
    </w:p>
    <w:p>
      <w:pPr>
        <w:pStyle w:val="BookText"/>
        <w:rPr/>
      </w:pPr>
      <w:r>
        <w:rPr>
          <w:rFonts w:ascii="IRNazanin" w:hAnsi="IRNazanin" w:eastAsia="IRNazanin"/>
          <w:color w:val="111111"/>
          <w:sz w:val="28"/>
          <w:sz w:val="28"/>
          <w:szCs w:val="28"/>
          <w:rtl w:val="true"/>
          <w:lang w:bidi="fa-IR"/>
        </w:rPr>
        <w:t>فلما فرغت من الطواف خطبها جماعة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زوجا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سیره‌ی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سوره‌ی برائت این بود که جز با کسانی که با او شروع به جنگ می‌کردند جنگ نمی‌کرد، چرا که خداوند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اعْتَزَلُوکُمْ فَلَمْ یُقَاتِلُوکُمْ وَ اَلْقَوْاْ اِلَیْکُمُ السَّلَمَ فَمَا جَعَلَ اللّهُ لَکُمْ عَلَیْهِمْ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آن </w:t>
      </w:r>
    </w:p>
    <w:p>
      <w:pPr>
        <w:pStyle w:val="BookText"/>
        <w:rPr/>
      </w:pPr>
      <w:r>
        <w:rPr>
          <w:rFonts w:ascii="IRNazanin" w:hAnsi="IRNazanin" w:eastAsia="IRNazanin"/>
          <w:color w:val="111111"/>
          <w:sz w:val="28"/>
          <w:sz w:val="28"/>
          <w:szCs w:val="28"/>
          <w:rtl w:val="true"/>
          <w:lang w:bidi="fa-IR"/>
        </w:rPr>
        <w:t>حضرت این بود که هر کس با او کاری نداشت او نیز کاری با او نداشت تا این که خداوند سوره‌ی برائت را بر آن حضرت نازل نمود و او را امر به کشتن مشرکین کرد خواه با او جنگ کنند و یا جنگ نکنند مگر آنان که در روز فتح مکّه با آن حضرت پیمان بسته بودند، مانند صفوان بن امیّه و سهیل بن عمرو، تا این که آیات برائت نازل شد و خداوند به آن حضرت دستور داد که پس از گذشت چهار ماه که قرارداد آن حضرت با مشرکین بود باید مشرکین را هر کجا یافتید بکشید</w:t>
      </w:r>
      <w:r>
        <w:rPr>
          <w:rFonts w:eastAsia="IRNazanin" w:cs="IRNazanin"/>
          <w:color w:val="111111"/>
          <w:sz w:val="28"/>
          <w:szCs w:val="28"/>
          <w:rtl w:val="true"/>
          <w:lang w:bidi="fa-IR"/>
        </w:rPr>
        <w:t>.</w:t>
      </w:r>
      <w:r>
        <w:rPr>
          <w:rStyle w:val="FootnoteAnchor"/>
          <w:rtl w:val="true"/>
        </w:rPr>
        <w:footnoteReference w:id="102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آیات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در روز عید قربان برای مشرکین باید بخوانی و چون ابوبکر به طرف مکّه حرکت نمود جبرییل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فقط باید کسی بخواند که از اهل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خود را به ابوبکر برساند و آیات را از او بگیرد و در مکّه برای مشرکین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به مدینه بازگشت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درباره‌ی من نازل شده است؟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 که این آیات را کسی باید از ناحیه‌ی من بخواند که اهل من باشد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الاَرْضِ اَرْبَعَةَ اَشْهُرٍ وَ اعْلَمُواْ اَنَّکُمْ غَیْرُ مُعْجِزِی اللّهِ…</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تا چهار ماه گناهی بر حاجی نوشته نمی‌شود؟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چهار ماه به مشرکین مهلت داد که در حرم بمانند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الاَرْضِ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نسبت به میهمانان خود نیز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ذی‌الحجّة، محرّم، صفر و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 که گناهی بر آنان نوشته نشود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فی تفسیر العیّاشی جعفر بن احمد عن علی بن محمّد بن شجاع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اصحابنا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صار الحاج لایکتب علیه ذنب اربعة اشهر؟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ذکره امر المشرکین فقال فَسِیحُوا فِی الْاَرْضِ اَرْبَعَةَ اَشْهُرٍ و لم یکن یقصر بوفده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اَحَدٌ مِّنَ الْمُشْرِکِینَ اسْتَجَارَکَ فَاَجِرْهُ حَتَّی یَسْمَعَ کَلاَمَ اللهِ ثُمَّ اَبْلِغْهُ مَاْمَنَهُ…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گروهی را به جنگ بفرستد آنان را دعوت می‌کرد و جلسه‌ای تشکیل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استمداد از </w:t>
      </w:r>
    </w:p>
    <w:p>
      <w:pPr>
        <w:pStyle w:val="BookText"/>
        <w:rPr/>
      </w:pPr>
      <w:r>
        <w:rPr>
          <w:rFonts w:ascii="IRNazanin" w:hAnsi="IRNazanin" w:eastAsia="IRNazanin"/>
          <w:color w:val="111111"/>
          <w:sz w:val="28"/>
          <w:sz w:val="28"/>
          <w:szCs w:val="28"/>
          <w:rtl w:val="true"/>
          <w:lang w:bidi="fa-IR"/>
        </w:rPr>
        <w:t>او و در راه او با آیین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و خیانت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کشته‌های دشمن را مثله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و بینی و… آنان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 و حیله نکنید و پیرمردها و بچّه‌ها و زن‌ها را نکشید و درخت‌ها را قطع نکنید جز آن که ناچار باشید و اگر یکی از شما گرچه پایین‌ترین مرتبه اجتماعی را داشته باشد به کسی پناه بدهد پناه او را محترم بدانید تا پناه گیرنده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 شود و از شما پیروی کند، برادر دینی شما خواهد بود و اگر مسلمان نشود او را به جایگاهش بازگردانید و از خدا بخواهید که او یا ایمان بیاورد و یا کشته شود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علی بن ابراهیم قمّی در تفسیر این آیه گوید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آیات قرآن و حقایق را برای او بخوان و او را آگاه کن و سپس او را آزاد گذار تا به جایگاه خود بازگردد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اَذَانٌ مِّنَ اللهِ وَ رَسُولِهِ اِلَی النَّاسِ یَوْمَ الْحَجِّ الاَکْبَرِ اَنَّ اللّهَ بَرِیءٌ مِّنَ الْمُشْرِکِینَ وَرَسُولُهُ…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اَنَا الْاَذَانَ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همان اعلان کننده برائت از مشرکین هستم</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مفصّلی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همان کسی هستی که خداوند درباره‌ی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اَذَانٌ مِّنَ اللهِ وَ رَسُولِهِ اِلَی النَّاسِ یَوْمَ الْحَجِّ الاَکْبَرِ…</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خود با ابوبکر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خدا سوگند می‌دهم آیا من بودم که اعلان برائت از مشرکین را به اهل موسم و همه امّت نمودم 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خود نعمت‌های خداوند را شماره می‌کند</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باشید که در قرآن نام‌هایی است که به من اختصاص دارد و شما بترسید از این که آن‌ها را به خود اختصاص بدهید و از دین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در دنیا و آخرت من هستم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مُؤَذِّنٌ بَیْنَهُمْ اَن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مؤذّن هستم،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اَذَانٌ مِّنَ اللهِ وَ رَسُولِهِ اِلَی النَّاسِ یَوْمَ الْحَجِّ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اذان هستم</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 اکبر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حج اکبر همان سالی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برائت را در موسم برای</w:t>
      </w:r>
    </w:p>
    <w:p>
      <w:pPr>
        <w:pStyle w:val="BookText"/>
        <w:rPr/>
      </w:pPr>
      <w:r>
        <w:rPr>
          <w:rFonts w:ascii="IRNazanin" w:hAnsi="IRNazanin" w:eastAsia="IRNazanin"/>
          <w:color w:val="111111"/>
          <w:sz w:val="28"/>
          <w:sz w:val="28"/>
          <w:szCs w:val="28"/>
          <w:rtl w:val="true"/>
          <w:lang w:bidi="fa-IR"/>
        </w:rPr>
        <w:t>مشرکین خواند و در آن سال مسلمین و مشرکین در حج شرکت داشتند و پس از آن مشرکین از حج ممنوع شدند</w:t>
      </w:r>
      <w:r>
        <w:rPr>
          <w:rFonts w:eastAsia="IRNazanin" w:cs="IRNazanin"/>
          <w:color w:val="111111"/>
          <w:sz w:val="28"/>
          <w:szCs w:val="28"/>
          <w:rtl w:val="true"/>
          <w:lang w:bidi="fa-IR"/>
        </w:rPr>
        <w:t>.</w:t>
      </w:r>
      <w:r>
        <w:rPr>
          <w:rStyle w:val="FootnoteAnchor"/>
          <w:rtl w:val="true"/>
        </w:rPr>
        <w:footnoteReference w:id="1038"/>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الاکبر لانها کانت سنة حج فیها المسلمون و المشرکون، و لم یحج المشرکون بعد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bookmarkStart w:id="933" w:name="pg15346_203551"/>
    </w:p>
    <w:p>
      <w:pPr>
        <w:pStyle w:val="BookText"/>
        <w:rPr/>
      </w:pPr>
      <w:bookmarkEnd w:id="933"/>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اکبر عید قربان است و روز عرفه نیست چرا که اگر روز عرفه باشد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مشرکین چهار ماه و یک روز می‌شود و حج اصغر عمره است</w:t>
      </w:r>
      <w:r>
        <w:rPr>
          <w:rFonts w:eastAsia="IRNazanin" w:cs="IRNazanin"/>
          <w:color w:val="111111"/>
          <w:sz w:val="28"/>
          <w:szCs w:val="28"/>
          <w:rtl w:val="true"/>
          <w:lang w:bidi="fa-IR"/>
        </w:rPr>
        <w:t xml:space="preserve">. </w:t>
      </w:r>
      <w:r>
        <w:rPr>
          <w:rStyle w:val="FootnoteAnchor"/>
          <w:rtl w:val="true"/>
        </w:rPr>
        <w:footnoteReference w:id="1039"/>
      </w:r>
    </w:p>
    <w:p>
      <w:pPr>
        <w:pStyle w:val="Heading3"/>
        <w:numPr>
          <w:ilvl w:val="2"/>
          <w:numId w:val="1"/>
        </w:numPr>
        <w:rPr/>
      </w:pPr>
      <w:bookmarkStart w:id="934" w:name="__RefHeading___Toc5410600_2142443653"/>
      <w:bookmarkStart w:id="935" w:name="_Toc364"/>
      <w:bookmarkEnd w:id="934"/>
      <w:r>
        <w:rPr>
          <w:rtl w:val="true"/>
        </w:rPr>
        <w:t xml:space="preserve">سوره‌ی توبه </w:t>
      </w:r>
      <w:r>
        <w:rPr>
          <w:rtl w:val="true"/>
        </w:rPr>
        <w:t>[</w:t>
      </w:r>
      <w:r>
        <w:rPr/>
        <w:t>9</w:t>
      </w:r>
      <w:r>
        <w:rPr>
          <w:rtl w:val="true"/>
        </w:rPr>
        <w:t>]</w:t>
      </w:r>
      <w:r>
        <w:rPr>
          <w:rtl w:val="true"/>
        </w:rPr>
        <w:t xml:space="preserve">، آیات </w:t>
      </w:r>
      <w:r>
        <w:rPr/>
        <w:t>9</w:t>
      </w:r>
      <w:r>
        <w:rPr>
          <w:rtl w:val="true"/>
        </w:rPr>
        <w:t xml:space="preserve"> </w:t>
      </w:r>
      <w:r>
        <w:rPr>
          <w:rtl w:val="true"/>
        </w:rPr>
        <w:t xml:space="preserve">تا </w:t>
      </w:r>
      <w:r>
        <w:rPr/>
        <w:t>15</w:t>
      </w:r>
      <w:bookmarkEnd w:id="935"/>
    </w:p>
    <w:p>
      <w:pPr>
        <w:pStyle w:val="Heading4"/>
        <w:numPr>
          <w:ilvl w:val="3"/>
          <w:numId w:val="1"/>
        </w:numPr>
        <w:rPr/>
      </w:pPr>
      <w:bookmarkStart w:id="936" w:name="__RefHeading___Toc5410602_2142443653"/>
      <w:bookmarkStart w:id="937" w:name="_Toc365"/>
      <w:bookmarkEnd w:id="936"/>
      <w:r>
        <w:rPr>
          <w:rtl w:val="true"/>
        </w:rPr>
        <w:t>متن</w:t>
      </w:r>
      <w:r>
        <w:rPr>
          <w:rtl w:val="true"/>
        </w:rPr>
        <w:t>:</w:t>
      </w:r>
      <w:bookmarkEnd w:id="937"/>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اشْتَرَوْا بِآیاتِ اللهِ ثَمَنًا قَلیلًا فَصَدُّوا عَنْ سَبیلِهِ اِنَّهُمْ ساءَ ما كانُوا یَعْمَلُونَ لایَرْقُبُونَ فی مُؤْمِنٍ اِلاًّ وَ لاذِمَّةً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الْمُعْتَدُونَ فَاِنْ تابُوا وَ اَقامُوا الصَّلاةَ وَ آتَوُا الزَّكاةَ فَاِخْوانُكُمْ فِی الدِّینِ وَ نُفَصِّلُ الْآیاتِ لِقَوْمٍ یَعْلَمُونَ وَ اِنْ نَكَثُوا اَیْمانَهُمْ مِنْ بَعْدِ </w:t>
      </w:r>
      <w:bookmarkStart w:id="938" w:name="pg15346_203553"/>
    </w:p>
    <w:p>
      <w:pPr>
        <w:pStyle w:val="BookText"/>
        <w:rPr/>
      </w:pPr>
      <w:bookmarkEnd w:id="938"/>
      <w:r>
        <w:rPr>
          <w:rFonts w:ascii="Amiri" w:hAnsi="Amiri" w:eastAsia="Amiri" w:cs="Amiri"/>
          <w:color w:val="111111"/>
          <w:sz w:val="28"/>
          <w:sz w:val="28"/>
          <w:szCs w:val="28"/>
          <w:rtl w:val="true"/>
          <w:lang w:bidi="ar-SA"/>
        </w:rPr>
        <w:t>عَهْدِهِمْ وَ طَعَنُوا فی دینِكُمْ فَقاتِلُوا اَئِمَّةَ الْكُفْرِ اِنَّهُمْ لااَیْمانَ لَهُمْ لَعَلَّهُمْ یَنْتَهُونَ اَ لاتُقاتِلُونَ قَوْمًا نَكَثُوا اَیْمانَهُمْ وَ هَمُّوا بِاِخْراجِ الرَّسُولِ وَ هُمْ بَدَؤُكُمْ اَوَّلَ مَرَّةٍ اَ تَخْشَوْنَهُمْ فَاللهُ اَحَقُّ اَنْ تَخْشَوْهُ اِنْ كُنْتُمْ مُؤْمِنینَ قاتِلُوهُمْ یُعَذِّبْهُمُ اللهُ بِاَیْدیكُمْ وَ یُخْزِهِمْ وَ یَنْصُرْكُمْ عَلَیْهِمْ وَ یَشْفِ صُدُورَ قَوْمٍ مُؤْمِنینَ وَ یُذْهِبْ غَیْظَ قُلُوبِهِمْ وَ یَتُوبُ اللهُ عَلی مَنْ یَشاءُ وَ اللهُ عَلیمٌ حَكیمٌ</w:t>
      </w:r>
    </w:p>
    <w:p>
      <w:pPr>
        <w:pStyle w:val="Heading4"/>
        <w:numPr>
          <w:ilvl w:val="3"/>
          <w:numId w:val="1"/>
        </w:numPr>
        <w:rPr/>
      </w:pPr>
      <w:bookmarkStart w:id="939" w:name="__RefHeading___Toc5410604_2142443653"/>
      <w:bookmarkStart w:id="940" w:name="_Toc366"/>
      <w:bookmarkEnd w:id="939"/>
      <w:r>
        <w:rPr>
          <w:rtl w:val="true"/>
        </w:rPr>
        <w:t>لغات</w:t>
      </w:r>
      <w:r>
        <w:rPr>
          <w:rtl w:val="true"/>
        </w:rPr>
        <w:t>:</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یمین به معنای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عیب و نسبت عیب دادن به دیگران است و اصل آن از طعن یعنی نیزه است، و اِمام مشترک بین رهبر خیر و رهبر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انجام کاری است که انجام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است قبل از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دفعة و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نظائرند</w:t>
      </w:r>
      <w:r>
        <w:rPr>
          <w:rFonts w:eastAsia="IRNazanin" w:cs="IRNazanin"/>
          <w:color w:val="111111"/>
          <w:sz w:val="28"/>
          <w:szCs w:val="28"/>
          <w:rtl w:val="true"/>
          <w:lang w:bidi="fa-IR"/>
        </w:rPr>
        <w:t>.</w:t>
      </w:r>
    </w:p>
    <w:p>
      <w:pPr>
        <w:pStyle w:val="Heading4"/>
        <w:numPr>
          <w:ilvl w:val="3"/>
          <w:numId w:val="1"/>
        </w:numPr>
        <w:rPr/>
      </w:pPr>
      <w:bookmarkStart w:id="941" w:name="__RefHeading___Toc5410606_2142443653"/>
      <w:bookmarkStart w:id="942" w:name="_Toc367"/>
      <w:bookmarkEnd w:id="941"/>
      <w:r>
        <w:rPr>
          <w:rtl w:val="true"/>
        </w:rPr>
        <w:t>ترجمه</w:t>
      </w:r>
      <w:r>
        <w:rPr>
          <w:rtl w:val="true"/>
        </w:rPr>
        <w:t>:</w:t>
      </w:r>
      <w:bookmarkEnd w:id="942"/>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آیات خدا را به بهای کمی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او باز داشتند آن‌ها اعمال بدی انجام می‌دادند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درباره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فرد باایمانی رعایت خویشاوندی و پیمان را نمی‌کنند و آن‌ها همان تجاوز کارانند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توبه کنند، نماز را برپا دارند ، و زکات را بپردازند، برادر دینی شما هستند و ما آیات خود را برای گروهی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می‌دهیم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گروهی که پیمانهای خود را شکستند، و تصمیم به اخراج پیامبر گرفتند،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bookmarkStart w:id="943" w:name="pg15346_203555"/>
    </w:p>
    <w:p>
      <w:pPr>
        <w:pStyle w:val="BookText"/>
        <w:rPr/>
      </w:pPr>
      <w:bookmarkEnd w:id="943"/>
      <w:r>
        <w:rPr>
          <w:rFonts w:ascii="IRNazanin" w:hAnsi="IRNazanin" w:eastAsia="IRNazanin"/>
          <w:color w:val="111111"/>
          <w:sz w:val="28"/>
          <w:sz w:val="28"/>
          <w:szCs w:val="28"/>
          <w:rtl w:val="true"/>
          <w:lang w:bidi="fa-IR"/>
        </w:rPr>
        <w:t>کردند آیا از آن‌ها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سزاوارتر است که از او بترسید، اگر مومن هستید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پیکار کنید، که خداوند آنان را به دست شما مجازات می‌کند و آنان را رسوا می‌سازد و سینه گروهی از مومنان را شفا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مرهم می‌نهد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دل‌های آنان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توبه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می‌پذیرد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944" w:name="__RefHeading___Toc5410608_2142443653"/>
      <w:bookmarkStart w:id="945" w:name="_Toc368"/>
      <w:bookmarkEnd w:id="944"/>
      <w:r>
        <w:rPr>
          <w:rtl w:val="true"/>
        </w:rPr>
        <w:t>تفسیر اهل بیت</w:t>
      </w:r>
      <w:r>
        <w:rPr>
          <w:rtl w:val="true"/>
        </w:rPr>
        <w:t>(</w:t>
      </w:r>
      <w:r>
        <w:rPr>
          <w:rtl w:val="true"/>
        </w:rPr>
        <w:t>علیهم السلام</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نَّکَثُواْ اَیْمَانَهُم مِّن بَعْدِ عَهْدِهِمْ وَ طَعَنُواْ فِی دِینِکُمْ فَقَاتِلُواْ اَئِمَّةَ الْکُفْرِ…</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در روایات فراوانی از امیرالمؤمنین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آیه راجع به طلحه و زبیر و اهل بصره و اهل شام و خوارج در جنگ جمل و صفّین و نهروان مصداق پیدا کرده گرچه عموم آیه شامل رؤسای کفر و شرک مانند ابوسفیان و امثال او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اصحاب جمل نازل شده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گروه متخلّف و بیعت شکن جنگ نکردم مگر به خاطر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نَّکَثُواْ اَیْمَانَهُم…</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اِیْمَانَ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 همزه بخوانید</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بصره نزد من آمدند و درباره‌ی طلحه و زبیر از من سوال کردند، و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سران کفر بودند،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لشکر در بصره مقابل یک‌دیگر قرار گرفتند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شتاب به جنگ نکنید تا من حجّت را بین خود و آنان تمام کنم و سپس مقابل لشکر طلحه و زبیر و عایشه ایستاد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قانون خدا ظلمی از من دیده‌اید؟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تقسیم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 از من دیده‌اید؟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مایل به دنیا دیده‌اید که دنیا را برای خود و اهل خود بردارم و به شما ندهم و شما به این خاطر بخواهید از من انتقام بگیرید و بیعت مرا بشکنید؟</w:t>
      </w:r>
      <w:r>
        <w:rPr>
          <w:rStyle w:val="FootnoteAnchor"/>
          <w:rtl w:val="true"/>
        </w:rPr>
        <w:footnoteReference w:id="1043"/>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حدود الهی را در مورد شما اجرا کردم و در مورد غیر شما تعطیل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به این‌جا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بیعت من شکسته شد و بیعت دیگران شکسته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946" w:name="pg15346_203558"/>
    </w:p>
    <w:p>
      <w:pPr>
        <w:pStyle w:val="BookText"/>
        <w:rPr/>
      </w:pPr>
      <w:bookmarkEnd w:id="946"/>
      <w:r>
        <w:rPr>
          <w:rFonts w:ascii="IRNazanin" w:hAnsi="IRNazanin" w:eastAsia="IRNazanin"/>
          <w:color w:val="111111"/>
          <w:sz w:val="28"/>
          <w:sz w:val="28"/>
          <w:szCs w:val="28"/>
          <w:rtl w:val="true"/>
          <w:lang w:bidi="fa-IR"/>
        </w:rPr>
        <w:t>من هر چه کار شما را زیر و بالا کردم جز کفر و شمشیر درباره شما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روی مبارک به اصحاب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نَّکَثُواْ اَیْمَانَهُم مِّن بَعْدِ عَهْدِهِمْ وَ طَعَنُواْ فِی دِینِکُمْ فَقَاتِلُواْ اَئِمَّةَ الْکُفْرِ اِنَّهُمْ لَا اَیْمَانَ لَهُمْ لَعَلَّهُمْ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نمود، این مردم اصحاب این آیه هستند و تا کنون مصداق این آیه رخ نداده بود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دیگری در این معنا در ذیل آیات فوق آمده که به خاطر اختصار از ذکر آن‌ها صرف نظر شد</w:t>
      </w:r>
      <w:r>
        <w:rPr>
          <w:rFonts w:eastAsia="IRNazanin" w:cs="IRNazanin"/>
          <w:color w:val="111111"/>
          <w:sz w:val="28"/>
          <w:szCs w:val="28"/>
          <w:rtl w:val="true"/>
          <w:lang w:bidi="fa-IR"/>
        </w:rPr>
        <w:t>.</w:t>
      </w:r>
    </w:p>
    <w:p>
      <w:pPr>
        <w:pStyle w:val="Heading3"/>
        <w:numPr>
          <w:ilvl w:val="2"/>
          <w:numId w:val="1"/>
        </w:numPr>
        <w:rPr/>
      </w:pPr>
      <w:bookmarkStart w:id="947" w:name="__RefHeading___Toc5410610_2142443653"/>
      <w:bookmarkStart w:id="948" w:name="_Toc369"/>
      <w:bookmarkEnd w:id="947"/>
      <w:r>
        <w:rPr>
          <w:rtl w:val="true"/>
        </w:rPr>
        <w:t xml:space="preserve">سوره‌ی توبه </w:t>
      </w:r>
      <w:r>
        <w:rPr>
          <w:rtl w:val="true"/>
        </w:rPr>
        <w:t>[</w:t>
      </w:r>
      <w:r>
        <w:rPr/>
        <w:t>9</w:t>
      </w:r>
      <w:r>
        <w:rPr>
          <w:rtl w:val="true"/>
        </w:rPr>
        <w:t>]</w:t>
      </w:r>
      <w:r>
        <w:rPr>
          <w:rtl w:val="true"/>
        </w:rPr>
        <w:t xml:space="preserve">، آیات </w:t>
      </w:r>
      <w:r>
        <w:rPr/>
        <w:t>16</w:t>
      </w:r>
      <w:r>
        <w:rPr>
          <w:rtl w:val="true"/>
        </w:rPr>
        <w:t xml:space="preserve"> </w:t>
      </w:r>
      <w:r>
        <w:rPr>
          <w:rtl w:val="true"/>
        </w:rPr>
        <w:t xml:space="preserve">تا </w:t>
      </w:r>
      <w:r>
        <w:rPr/>
        <w:t>18</w:t>
      </w:r>
      <w:bookmarkEnd w:id="948"/>
    </w:p>
    <w:p>
      <w:pPr>
        <w:pStyle w:val="Heading4"/>
        <w:numPr>
          <w:ilvl w:val="3"/>
          <w:numId w:val="1"/>
        </w:numPr>
        <w:rPr/>
      </w:pPr>
      <w:bookmarkStart w:id="949" w:name="__RefHeading___Toc5410612_2142443653"/>
      <w:bookmarkStart w:id="950" w:name="_Toc370"/>
      <w:bookmarkEnd w:id="949"/>
      <w:r>
        <w:rPr>
          <w:rtl w:val="true"/>
        </w:rPr>
        <w:t>متن</w:t>
      </w:r>
      <w:r>
        <w:rPr>
          <w:rtl w:val="true"/>
        </w:rPr>
        <w:t>:</w:t>
      </w:r>
      <w:bookmarkEnd w:id="950"/>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حَسِبْتُمْ اَنْ تُتْرَكُوا وَ لَمَّا یَعْلَمِ اللهُ الَّذینَ جاهَدُوا مِنْكُمْ وَ لَمْ یَتَّخِذُوا مِنْ دُونِ اللهِ وَ لارَسُولِهِ وَ لَا الْمُؤْمِنینَ وَلیجَةً وَ اللهُ خَبیرٌ بِما تَعْمَلُونَ ما كانَ لِلْمُشْرِكینَ اَنْ یَعْمُرُوا </w:t>
      </w:r>
      <w:bookmarkStart w:id="951" w:name="pg15346_203560"/>
    </w:p>
    <w:p>
      <w:pPr>
        <w:pStyle w:val="BookText"/>
        <w:rPr/>
      </w:pPr>
      <w:bookmarkEnd w:id="951"/>
      <w:r>
        <w:rPr>
          <w:rFonts w:ascii="Amiri" w:hAnsi="Amiri" w:eastAsia="Amiri" w:cs="Amiri"/>
          <w:color w:val="111111"/>
          <w:sz w:val="28"/>
          <w:sz w:val="28"/>
          <w:szCs w:val="28"/>
          <w:rtl w:val="true"/>
          <w:lang w:bidi="ar-SA"/>
        </w:rPr>
        <w:t>مَساجِدَ اللهِ شاهِدینَ عَلی اَنْفُسِهِمْ بِالْكُفْرِ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حَبِطَتْ اَعْمالُهُمْ وَ فِی النَّارِ هُمْ خالِدُونَ اِنَّما یَعْمُرُ مَساجِدَ اللهِ مَنْ آمَنَ بِاللهِ وَ الْیَوْمِ الْآخِرِ وَ اَقامَ الصَّلاةَ وَ آتَی الزَّكاةَ وَ لَمْ یَخْشَ اِلَّا اللهَ فَعَسی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اَنْ یَكُونُوا مِنَ الْمُهْتَدینَ</w:t>
      </w:r>
    </w:p>
    <w:p>
      <w:pPr>
        <w:pStyle w:val="Heading4"/>
        <w:numPr>
          <w:ilvl w:val="3"/>
          <w:numId w:val="1"/>
        </w:numPr>
        <w:rPr/>
      </w:pPr>
      <w:bookmarkStart w:id="952" w:name="__RefHeading___Toc5410614_2142443653"/>
      <w:bookmarkStart w:id="953" w:name="_Toc371"/>
      <w:bookmarkEnd w:id="952"/>
      <w:r>
        <w:rPr>
          <w:rtl w:val="true"/>
        </w:rPr>
        <w:t>لغات</w:t>
      </w:r>
      <w:r>
        <w:rPr>
          <w:rtl w:val="true"/>
        </w:rPr>
        <w:t>:</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قوی را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فعل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دخیله در قوم است از غیر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ولیجة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سجود است و در عرف جایی را گویند که برای نماز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و عمارة اسم مصدر به معنای ساختمان است، و به معنای مصدر یعنی ساختن نیزاستعمال شده است مانند تعمیر،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مساجد خدا در تفسیر اهل بیت علیهم السّلام به معنای رفتن به مساجد است</w:t>
      </w:r>
      <w:r>
        <w:rPr>
          <w:rFonts w:eastAsia="IRNazanin" w:cs="IRNazanin"/>
          <w:color w:val="111111"/>
          <w:sz w:val="28"/>
          <w:szCs w:val="28"/>
          <w:rtl w:val="true"/>
          <w:lang w:bidi="fa-IR"/>
        </w:rPr>
        <w:t>.</w:t>
      </w:r>
    </w:p>
    <w:p>
      <w:pPr>
        <w:pStyle w:val="Heading4"/>
        <w:numPr>
          <w:ilvl w:val="3"/>
          <w:numId w:val="1"/>
        </w:numPr>
        <w:rPr/>
      </w:pPr>
      <w:bookmarkStart w:id="954" w:name="__RefHeading___Toc5410616_2142443653"/>
      <w:bookmarkStart w:id="955" w:name="_Toc372"/>
      <w:bookmarkEnd w:id="954"/>
      <w:r>
        <w:rPr>
          <w:rtl w:val="true"/>
        </w:rPr>
        <w:t>ترجمه</w:t>
      </w:r>
      <w:r>
        <w:rPr>
          <w:rtl w:val="true"/>
        </w:rPr>
        <w:t>:</w:t>
      </w:r>
      <w:bookmarkEnd w:id="95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می‌شوید در حالی که هنوز کسانی که از شما جهاد کردند، و غیر از خدا و رسولش و مومنان را محرم اسرار خویش انتخاب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آزمون شوید و 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می‌کنید، آگاه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خواهند ماند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کسی آباد می‌کند که ایمان به خدا و روز قیامت آورده، و نماز را برپا دارد، و زکات را بپردازد، و جز از خدا نترسد امید است چنین گروهی از هدایت‌یافتگان باشند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956" w:name="pg15346_203562"/>
    </w:p>
    <w:p>
      <w:pPr>
        <w:pStyle w:val="Heading4"/>
        <w:numPr>
          <w:ilvl w:val="3"/>
          <w:numId w:val="1"/>
        </w:numPr>
        <w:rPr/>
      </w:pPr>
      <w:bookmarkStart w:id="957" w:name="__RefHeading___Toc5410618_2142443653"/>
      <w:bookmarkStart w:id="958" w:name="_Toc373"/>
      <w:bookmarkEnd w:id="956"/>
      <w:bookmarkEnd w:id="957"/>
      <w:r>
        <w:rPr>
          <w:rtl w:val="true"/>
        </w:rPr>
        <w:t>تفسیر اهل بیت</w:t>
      </w:r>
      <w:r>
        <w:rPr>
          <w:rtl w:val="true"/>
        </w:rPr>
        <w:t>(</w:t>
      </w:r>
      <w:r>
        <w:rPr>
          <w:rtl w:val="true"/>
        </w:rPr>
        <w:t>علیهم السلام</w:t>
      </w:r>
      <w:r>
        <w:rPr>
          <w:rtl w:val="true"/>
        </w:rPr>
        <w:t>):</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گروهی از جوان‌های شیعه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جوانان از خدا بترسید و به طرف رؤسای طاغوت نروید و آنان را رها کنید تا بر شما حاکم نشوند و با خدا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شما بهتر از آنان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مبارک خود را به سینه‌ی خود زد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ارتباط با طاغوت‌ها و دشمنان ما بپرهیزید، که ارتباط با غیر ما ارتباط با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ضمن سخنان خود بین مهاجرین و انصار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می‌دانید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چه زمانی نازل شد؟ و هنگامی که نازل شد،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مخصوص به برخی از مومنین است و یا مربوط به جمیع آنان است؟ 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دادکه رهبران الهی و ولاة امر را برای مردم بیان نماید و ولایت آنان را تفسیر کند، همان‌گونه که نماز و زکات و روزه و حج را برای آنان تفسیر نمود،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غدیر خم برای مردم منصوب به خلافت نمود و ابوبکر و عمر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آیا این آیات مخصوص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آیات درباره‌ی او و اوصیای بعد از او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خود را برای ما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برادر و وزیر و وارث و وصیّ و خلیفه من در امتّم و ولیّ هر مومنی بعد از من است، و سپس فرزندم حسن و سپس فرزندم حسین و سپس نُه امام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خلیفه و امام بعد از من می‌باشند و قرآن با آنان است و آنان نیز با قرآن هستند و قرآن از آنان جدا نمی‌شود و آنان از قرآن جدا نخواهند شد، تا کنار کوثر مرا ملاقات کنند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علی ما آن‌چه فرمودید را شنیدیم و شاهد آن بودیم و سخن شما با آن‌چه ما دیدیم و شنیدیم مطابق است</w:t>
      </w:r>
      <w:r>
        <w:rPr>
          <w:rFonts w:eastAsia="IRNazanin" w:cs="IRNazanin"/>
          <w:color w:val="111111"/>
          <w:sz w:val="28"/>
          <w:szCs w:val="28"/>
          <w:rtl w:val="true"/>
          <w:lang w:bidi="fa-IR"/>
        </w:rPr>
        <w:t>.</w:t>
      </w:r>
      <w:r>
        <w:rPr>
          <w:rStyle w:val="FootnoteAnchor"/>
          <w:rtl w:val="true"/>
        </w:rPr>
        <w:footnoteReference w:id="1048"/>
      </w:r>
      <w:bookmarkStart w:id="959" w:name="pg15346_203567"/>
    </w:p>
    <w:p>
      <w:pPr>
        <w:pStyle w:val="BookText"/>
        <w:rPr/>
      </w:pPr>
      <w:bookmarkEnd w:id="959"/>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مومنین،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بطانه و ارتباط‌های پنهانی است…</w:t>
      </w:r>
      <w:r>
        <w:rPr>
          <w:rFonts w:eastAsia="IRNazanin" w:cs="IRNazanin"/>
          <w:color w:val="111111"/>
          <w:sz w:val="28"/>
          <w:szCs w:val="28"/>
          <w:rtl w:val="true"/>
          <w:lang w:bidi="fa-IR"/>
        </w:rPr>
        <w:t>.</w:t>
      </w:r>
      <w:r>
        <w:rPr>
          <w:rStyle w:val="FootnoteAnchor"/>
          <w:rtl w:val="true"/>
        </w:rPr>
        <w:footnoteReference w:id="1049"/>
      </w:r>
    </w:p>
    <w:p>
      <w:pPr>
        <w:pStyle w:val="Heading3"/>
        <w:numPr>
          <w:ilvl w:val="2"/>
          <w:numId w:val="1"/>
        </w:numPr>
        <w:rPr/>
      </w:pPr>
      <w:bookmarkStart w:id="960" w:name="__RefHeading___Toc5410620_2142443653"/>
      <w:bookmarkStart w:id="961" w:name="_Toc374"/>
      <w:bookmarkEnd w:id="960"/>
      <w:r>
        <w:rPr>
          <w:rtl w:val="true"/>
        </w:rPr>
        <w:t xml:space="preserve">سوره‌ی توبه </w:t>
      </w:r>
      <w:r>
        <w:rPr>
          <w:rtl w:val="true"/>
        </w:rPr>
        <w:t>[</w:t>
      </w:r>
      <w:r>
        <w:rPr/>
        <w:t>9</w:t>
      </w:r>
      <w:r>
        <w:rPr>
          <w:rtl w:val="true"/>
        </w:rPr>
        <w:t>]</w:t>
      </w:r>
      <w:r>
        <w:rPr>
          <w:rtl w:val="true"/>
        </w:rPr>
        <w:t xml:space="preserve">، آیات </w:t>
      </w:r>
      <w:r>
        <w:rPr/>
        <w:t>19</w:t>
      </w:r>
      <w:r>
        <w:rPr>
          <w:rtl w:val="true"/>
        </w:rPr>
        <w:t xml:space="preserve"> </w:t>
      </w:r>
      <w:r>
        <w:rPr>
          <w:rtl w:val="true"/>
        </w:rPr>
        <w:t xml:space="preserve">تا </w:t>
      </w:r>
      <w:r>
        <w:rPr/>
        <w:t>24</w:t>
      </w:r>
      <w:bookmarkEnd w:id="961"/>
    </w:p>
    <w:p>
      <w:pPr>
        <w:pStyle w:val="Heading4"/>
        <w:numPr>
          <w:ilvl w:val="3"/>
          <w:numId w:val="1"/>
        </w:numPr>
        <w:rPr/>
      </w:pPr>
      <w:bookmarkStart w:id="962" w:name="__RefHeading___Toc5410622_2142443653"/>
      <w:bookmarkStart w:id="963" w:name="_Toc375"/>
      <w:bookmarkEnd w:id="962"/>
      <w:r>
        <w:rPr>
          <w:rtl w:val="true"/>
        </w:rPr>
        <w:t>متن</w:t>
      </w:r>
      <w:r>
        <w:rPr>
          <w:rtl w:val="true"/>
        </w:rPr>
        <w:t>:</w:t>
      </w:r>
      <w:bookmarkEnd w:id="96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اَجَعَلْتُمْ سِقایَةَ الْحاجِّ وَ عِمارَةَ الْمَسْجِدِ الْحَرامِ كَمَنْ آمَنَ بِاللهِ وَ الْیَوْمِ الْآخِرِ وَ جاهَدَ فی سَبیلِ اللهِ لایَسْتَوُونَ عِنْدَ اللهِ وَ اللهُ لایَهْدِی الْقَوْمَ الظَّالِمینَ الَّذینَ آمَنُوا وَ هاجَرُوا وَ جاهَدُوا فی سَبیلِ اللهِ بِاَمْوالِهِمْ وَ اَنْفُسِهِمْ اَعْظَمُ دَرَجَةً عِنْدَ اللهِ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الْفائِزُونَ </w:t>
      </w:r>
      <w:bookmarkStart w:id="964" w:name="pg15346_203569"/>
    </w:p>
    <w:p>
      <w:pPr>
        <w:pStyle w:val="BookText"/>
        <w:rPr/>
      </w:pPr>
      <w:bookmarkEnd w:id="964"/>
      <w:r>
        <w:rPr>
          <w:rFonts w:ascii="Amiri" w:hAnsi="Amiri" w:eastAsia="Amiri" w:cs="Amiri"/>
          <w:color w:val="111111"/>
          <w:sz w:val="28"/>
          <w:sz w:val="28"/>
          <w:szCs w:val="28"/>
          <w:rtl w:val="true"/>
          <w:lang w:bidi="ar-SA"/>
        </w:rPr>
        <w:t>یُبَشِّرُهُمْ رَبُّهُمْ بِرَحْمَةٍ مِنْهُ وَ رِضْوانٍ وَ جَنَّاتٍ لَهُمْ فیها نَعیمٌ مُقیمٌ خالِدینَ فیها اَبَدًا اِنَّ اللهَ عِنْدَهُ اَجْرٌ عَظیمٌ یا اَیُّهَا الَّذینَ آمَنُوا لاتَتَّخِذُوا آباءَكُمْ وَ اِخْوانَكُمْ اَوْلِیاءَ اِنِ اسْتَحَبُّوا الْكُفْرَ عَلَی الْایمانِ وَ مَنْ یَتَوَلَّهُمْ مِنْكُمْ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 قُلْ اِنْ كانَ آباؤُكُمْ وَ اَبْناؤُكُمْ وَ اِخْوانُكُمْ وَ اَزْواجُكُمْ وَ عَشیرَتُكُمْ وَ اَمْوالٌ اقْتَرَفْتُمُوها وَ تِجارَةٌ تَخْشَوْنَ كَسادَها وَ مَساكِنُ تَرْضَوْنَها اَحَبَّ اِلَیْكُمْ مِنَ اللهِ وَ رَسُولِهِ وَ جِهادٍ فی سَبیلِهِ فَتَرَبَّصُوا حَتَّی یَاْتِیَ اللهُ بِاَمْرِهِ وَ اللهُ لایَهْدِی الْقَوْمَ الْفاسِقینَ</w:t>
      </w:r>
    </w:p>
    <w:p>
      <w:pPr>
        <w:pStyle w:val="Heading4"/>
        <w:numPr>
          <w:ilvl w:val="3"/>
          <w:numId w:val="1"/>
        </w:numPr>
        <w:rPr/>
      </w:pPr>
      <w:bookmarkStart w:id="965" w:name="__RefHeading___Toc5410624_2142443653"/>
      <w:bookmarkStart w:id="966" w:name="_Toc376"/>
      <w:bookmarkEnd w:id="965"/>
      <w:r>
        <w:rPr>
          <w:rtl w:val="true"/>
        </w:rPr>
        <w:t>لغات</w:t>
      </w:r>
      <w:r>
        <w:rPr>
          <w:rtl w:val="true"/>
        </w:rPr>
        <w:t>:</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را گویند که با آن به مردم آب می‌دهند و به معنای مصدری یعنی آب دادن نیز آمده است و اطاقی که چاه در آن باشد را نیز سقایة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مسرّت بخش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احسان است و سبب ستایش و تمجید می‌شود، و ضد آن سخط عصیان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دائم است و اَبَد الآباد و اَبَد اَبود و اَبَد الآبدین تاکید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داهیة و مصیبت است</w:t>
      </w:r>
      <w:r>
        <w:rPr>
          <w:rFonts w:eastAsia="IRNazanin" w:cs="IRNazanin"/>
          <w:color w:val="111111"/>
          <w:sz w:val="28"/>
          <w:szCs w:val="28"/>
          <w:rtl w:val="true"/>
          <w:lang w:bidi="fa-IR"/>
        </w:rPr>
        <w:t>.</w:t>
      </w:r>
    </w:p>
    <w:p>
      <w:pPr>
        <w:pStyle w:val="Heading4"/>
        <w:numPr>
          <w:ilvl w:val="3"/>
          <w:numId w:val="1"/>
        </w:numPr>
        <w:rPr/>
      </w:pPr>
      <w:bookmarkStart w:id="967" w:name="__RefHeading___Toc5410626_2142443653"/>
      <w:bookmarkStart w:id="968" w:name="_Toc377"/>
      <w:bookmarkEnd w:id="967"/>
      <w:r>
        <w:rPr>
          <w:rtl w:val="true"/>
        </w:rPr>
        <w:t>ترجمه</w:t>
      </w:r>
      <w:r>
        <w:rPr>
          <w:rtl w:val="true"/>
        </w:rPr>
        <w:t>:</w:t>
      </w:r>
      <w:bookmarkEnd w:id="968"/>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ظالمان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هجرت کردند، و با اموال و جانهای‌شان در راه خدا جهاد نمودند، مقامشان نزد خدا برتر است و آن‌ها پیروز و رستگارند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رحمتی از ناحیه خود، و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باغ‌هایی از بهشت بشارت می‌دهد که در آن، </w:t>
      </w:r>
      <w:bookmarkStart w:id="969" w:name="pg15346_203571"/>
    </w:p>
    <w:p>
      <w:pPr>
        <w:pStyle w:val="BookText"/>
        <w:rPr/>
      </w:pPr>
      <w:bookmarkEnd w:id="969"/>
      <w:r>
        <w:rPr>
          <w:rFonts w:ascii="IRNazanin" w:hAnsi="IRNazanin" w:eastAsia="IRNazanin"/>
          <w:color w:val="111111"/>
          <w:sz w:val="28"/>
          <w:sz w:val="28"/>
          <w:szCs w:val="28"/>
          <w:rtl w:val="true"/>
          <w:lang w:bidi="fa-IR"/>
        </w:rPr>
        <w:t xml:space="preserve">نعمت‌های جاودانه دارند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 تا ابد در این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این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بود زیرا پاداش عظیم نزد خداوند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پدران و برادران شما، کفر را بر ایمان ترجیح دهند، آن‌ها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آنان را ولیّ خود قرار دهند، ستم‌گرند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آورده‌اید، و تجارتی که از کساد شدنش می‌ترسید، و خانه‌هایی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970" w:name="__RefHeading___Toc5410628_2142443653"/>
      <w:bookmarkStart w:id="971" w:name="_Toc378"/>
      <w:bookmarkEnd w:id="970"/>
      <w:r>
        <w:rPr>
          <w:rtl w:val="true"/>
        </w:rPr>
        <w:t>تفسیر اهل بیت</w:t>
      </w:r>
      <w:r>
        <w:rPr>
          <w:rtl w:val="true"/>
        </w:rPr>
        <w:t>(</w:t>
      </w:r>
      <w:r>
        <w:rPr>
          <w:rtl w:val="true"/>
        </w:rPr>
        <w:t>علیهم السلام</w:t>
      </w:r>
      <w:r>
        <w:rPr>
          <w:rtl w:val="true"/>
        </w:rPr>
        <w:t>):</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جَعَلْتُمْ سِقَایَةَ الْحَاجِّ وَ عِمَارَةَ الْمَسْجِدِ الْحَرَامِ کَمَنْ آمَنَ بِاللهِ وَ الْیَوْمِ الآخِرِ وَ جَاهَدَ فِی</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شیبه نازل شد،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هستم، چرا که آب دادن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هستم، چرا که پرده‌ی کعبه به دست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هستم، چرا که من قبل از شما ایمان آوردم، و سپس هجرت نمودم و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قضاوت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شدند و خداوند این آیه را نازل نموده،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عِندَهُ اَجْرٌ عَظِیمٌ</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از 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حمزه و علی و جعفر و عبّاس و شیبه نازل شد، و عبّاس و شیبه به یک‌دیگر افتخار می‌کردند به سقایة و حجابة و خداوند درباره‌ی حمزة و علی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هَاجَرُواْ وَ جَاهَدُواْ فِی سَبِیلِ اللهِ بِاَمْوَالِهِمْ وَ اَنفُسِهِمْ اَعْظَمُ دَرَجَةً عِندَ اللّهِ</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فوق آیه را بالا و پایین کرده و ترتیب 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کتاب شواهد التنزیل از بریده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شیبه </w:t>
      </w:r>
    </w:p>
    <w:p>
      <w:pPr>
        <w:pStyle w:val="BookText"/>
        <w:rPr/>
      </w:pPr>
      <w:r>
        <w:rPr>
          <w:rFonts w:ascii="IRNazanin" w:hAnsi="IRNazanin" w:eastAsia="IRNazanin"/>
          <w:color w:val="111111"/>
          <w:sz w:val="28"/>
          <w:sz w:val="28"/>
          <w:szCs w:val="28"/>
          <w:rtl w:val="true"/>
          <w:lang w:bidi="fa-IR"/>
        </w:rPr>
        <w:t>و عبّاس بر هم‌دیگر تفاخر می‌کردند،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برخورد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چه مفاخره می‌کنید؟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مقامی دارم که احدی ندارد، و آن سقایة الحاجّ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مفاخره برای شما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قبل از بلوغ مقامی پیدا کردم که شما پیدا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شیبه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پیدا کردی؟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بینی شما شمشیر زدم تا به خدا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با حال خشم در حالی که عبای او روی زمین می‌کشید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علی چگونه با من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عموی خود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حربه‌ی حق با او سخن گفتم، او اگر می‌خواهد خشم کند و اگر می‌خواهد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p>
    <w:p>
      <w:pPr>
        <w:pStyle w:val="BookText"/>
        <w:rPr/>
      </w:pP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 آنان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جَعَلْتُمْ سِقَایَةَ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شدیم</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تَتَّخِذُواْ آبَاءکُمْ وَ اِخْوَانَکُمْ اَوْلِیَاء اَنِ اسْتَحَبُّواْ الْکُفْرَ عَلَی الاِیمَانِ…</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اسْتَحَبُّواْ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در باطن این آیه ولایت اوّلی و دوّمی است که پذیرفتن آن کفر بوده و هست،و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 فَاُوْلَئِکَ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غاصبین خلافت هستند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ظاهر آیه همان‌گونه که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درباره‌ی حاطب بن ابی بلتعه است، چرا که او قریش را از حرکت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مکّه با خبر نمود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مرحوم صدوق در کتاب اعتقادات امامیه گوید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 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خلافت علی و جانشینی او بعد از من به او ظلم کند،مانند این است که نبوّت من و نبوّت پیامبران قبل از من را انکار کرده باشد، </w:t>
      </w:r>
    </w:p>
    <w:p>
      <w:pPr>
        <w:pStyle w:val="BookText"/>
        <w:rPr/>
      </w:pPr>
      <w:r>
        <w:rPr>
          <w:rFonts w:ascii="IRNazanin" w:hAnsi="IRNazanin" w:eastAsia="IRNazanin"/>
          <w:color w:val="111111"/>
          <w:sz w:val="28"/>
          <w:sz w:val="28"/>
          <w:szCs w:val="28"/>
          <w:rtl w:val="true"/>
          <w:lang w:bidi="fa-IR"/>
        </w:rPr>
        <w:t>و کسی که ولایت ظالمی را بپذیرد، ظالم خواهد بود،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تَتَّخِذُواْ آبَاءکُمْ وَ اِخْوَانَکُمْ اَوْلِیَاء اَنِ اسْتَحَبُّواْ الْکُفْرَ عَلَی الاِیمَانِ وَ مَن یَتَوَلَّهُم مِّنکُمْ فَاُوْلَئِکَ هُمُ الظَّالِمُونَ</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پدران و فرزندان و برادران و عموهای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می‌کشتیم و این عمل برای ما جز سبب مزید ایمان و تسلیم و حرکت در صراط مستقیم و صبر بر تلخی‌ها و جهاد با دشمن نبود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 کَانَ آبَاؤُکُمْ وَ اَبْنَآؤُکُمْ وَ اِخْوَانُکُمْ وَ اَزْوَاجُکُمْ وَ عَشِیرَتُکُمْ وَ اَمْوَالٌ اقْتَرَفْتُمُوهَا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برائت را بر مشرکین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هیچ مشرکی نباید داخل مسجد الحرام شود،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سخت پریشان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ما از بین رفت و عیال ما ضایع شدند و خانه‌های ما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این آیه را نازل نمود و به پیامبر خود </w:t>
      </w:r>
      <w:bookmarkStart w:id="972" w:name="pg15346_203582"/>
    </w:p>
    <w:p>
      <w:pPr>
        <w:pStyle w:val="BookText"/>
        <w:rPr/>
      </w:pPr>
      <w:bookmarkEnd w:id="9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آبَاؤُکُمْ وَ اَبْنَآؤُکُمْ وَ اِخْوَانُکُمْ وَ اَزْوَاجُکُمْ وَ عَشِیرَتُکُمْ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w:t>
      </w:r>
      <w:r>
        <w:rPr>
          <w:rStyle w:val="FootnoteAnchor"/>
          <w:rtl w:val="true"/>
        </w:rPr>
        <w:footnoteReference w:id="1060"/>
      </w:r>
    </w:p>
    <w:p>
      <w:pPr>
        <w:pStyle w:val="Heading3"/>
        <w:numPr>
          <w:ilvl w:val="2"/>
          <w:numId w:val="1"/>
        </w:numPr>
        <w:rPr/>
      </w:pPr>
      <w:bookmarkStart w:id="973" w:name="__RefHeading___Toc5410630_2142443653"/>
      <w:bookmarkStart w:id="974" w:name="_Toc379"/>
      <w:bookmarkEnd w:id="973"/>
      <w:r>
        <w:rPr>
          <w:rtl w:val="true"/>
        </w:rPr>
        <w:t xml:space="preserve">سوره‌ی توبه </w:t>
      </w:r>
      <w:r>
        <w:rPr>
          <w:rtl w:val="true"/>
        </w:rPr>
        <w:t>[</w:t>
      </w:r>
      <w:r>
        <w:rPr/>
        <w:t>9</w:t>
      </w:r>
      <w:r>
        <w:rPr>
          <w:rtl w:val="true"/>
        </w:rPr>
        <w:t>]</w:t>
      </w:r>
      <w:r>
        <w:rPr>
          <w:rtl w:val="true"/>
        </w:rPr>
        <w:t xml:space="preserve">، آیات </w:t>
      </w:r>
      <w:r>
        <w:rPr/>
        <w:t>25</w:t>
      </w:r>
      <w:r>
        <w:rPr>
          <w:rtl w:val="true"/>
        </w:rPr>
        <w:t xml:space="preserve"> </w:t>
      </w:r>
      <w:r>
        <w:rPr>
          <w:rtl w:val="true"/>
        </w:rPr>
        <w:t xml:space="preserve">تا </w:t>
      </w:r>
      <w:r>
        <w:rPr/>
        <w:t>29</w:t>
      </w:r>
      <w:bookmarkEnd w:id="974"/>
    </w:p>
    <w:p>
      <w:pPr>
        <w:pStyle w:val="Heading4"/>
        <w:numPr>
          <w:ilvl w:val="3"/>
          <w:numId w:val="1"/>
        </w:numPr>
        <w:rPr/>
      </w:pPr>
      <w:bookmarkStart w:id="975" w:name="__RefHeading___Toc5410632_2142443653"/>
      <w:bookmarkStart w:id="976" w:name="_Toc380"/>
      <w:bookmarkEnd w:id="975"/>
      <w:r>
        <w:rPr>
          <w:rtl w:val="true"/>
        </w:rPr>
        <w:t>متن</w:t>
      </w:r>
      <w:r>
        <w:rPr>
          <w:rtl w:val="true"/>
        </w:rPr>
        <w:t>:</w:t>
      </w:r>
      <w:bookmarkEnd w:id="976"/>
    </w:p>
    <w:p>
      <w:pPr>
        <w:pStyle w:val="BookText"/>
        <w:rPr/>
      </w:pPr>
      <w:r>
        <w:rPr>
          <w:rFonts w:ascii="Amiri" w:hAnsi="Amiri" w:eastAsia="Amiri" w:cs="Amiri"/>
          <w:color w:val="111111"/>
          <w:sz w:val="28"/>
          <w:sz w:val="28"/>
          <w:szCs w:val="28"/>
          <w:rtl w:val="true"/>
          <w:lang w:bidi="ar-SA"/>
        </w:rPr>
        <w:t>لَقَدْ نَصَرَكُمُ اللهُ فی مَواطِنَ كَثیرَةٍ وَ یَوْمَ حُنَیْنٍ اِذْ اَعْجَبَتْكُمْ كَثْرَتُكُمْ فَلَمْ تُغْنِ عَنْكُمْ شَیْئًا وَ ضاقَتْ عَلَیْكُمُ الْاَرْضُ بِما رَحُبَتْ ثُمَّ وَلَّیْتُمْ مُدْبِرینَ ثُمَّ اَنْزَلَ اللهُ سَكینَتَهُ عَلی رَسُولِهِ وَ عَلَی الْمُؤْمِنینَ وَ اَنْزَلَ جُنُودًا لَمْ تَرَوْها وَ عَذَّبَ الَّذینَ كَفَرُوا وَ ذلِكَ جَزاءُ الْكافِرینَ ثُمَّ یَتُوبُ اللهُ مِنْ بَعْدِ ذلِكَ عَلی مَنْ یَشاءُ وَ اللهُ غَفُورٌ رَحیمٌ یا اَیُّهَا الَّذینَ آمَنُوا اِنَّمَا الْمُشْرِكُونَ نَجَسٌ فَلا یَقْرَبُوا الْمَسْجِدَ الْحَرامَ بَعْدَ عامِهِمْ هذا وَ اِنْ خِفْتُمْ عَیْلَةً فَسَوْفَ یُغْنیكُمُ اللهُ مِنْ فَضْلِهِ اِنْ شاءَ اِنَّ اللهَ عَلیمٌ حَكیمٌ قاتِلُوا الَّذینَ لایُؤْمِنُونَ بِاللهِ وَ لابِالْیَوْمِ الْآخِرِ وَ لایُحَرِّمُونَ ما حَرَّمَ اللهُ وَ رَسُولُهُ وَ لایَدینُونَ دینَ الْحَقِّ مِنَ الَّذینَ اُوتُوا الْكِتابَ حَتَّی یُعْطُوا الْجِزْیَةَ عَنْ یَدٍ وَ هُمْ صاغِرُونَ</w:t>
      </w:r>
    </w:p>
    <w:p>
      <w:pPr>
        <w:pStyle w:val="Heading4"/>
        <w:numPr>
          <w:ilvl w:val="3"/>
          <w:numId w:val="1"/>
        </w:numPr>
        <w:rPr/>
      </w:pPr>
      <w:bookmarkStart w:id="977" w:name="__RefHeading___Toc5410634_2142443653"/>
      <w:bookmarkStart w:id="978" w:name="_Toc381"/>
      <w:bookmarkEnd w:id="977"/>
      <w:r>
        <w:rPr>
          <w:rtl w:val="true"/>
        </w:rPr>
        <w:t>لغات</w:t>
      </w:r>
      <w:r>
        <w:rPr>
          <w:rtl w:val="true"/>
        </w:rPr>
        <w:t>:</w:t>
      </w:r>
      <w:bookmarkEnd w:id="97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موطن، مفعل از وطن است، و استوطن بالمکان اذا اتخذه وطنا،و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بین مکّه و طائف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تعجّب همراه با سرور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مکانی است، و ضد آن ضیق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یعنی اتیت </w:t>
      </w:r>
      <w:bookmarkStart w:id="979" w:name="pg15346_203584"/>
    </w:p>
    <w:p>
      <w:pPr>
        <w:pStyle w:val="BookText"/>
        <w:rPr/>
      </w:pPr>
      <w:bookmarkEnd w:id="979"/>
      <w:r>
        <w:rPr>
          <w:rFonts w:ascii="IRNazanin" w:hAnsi="IRNazanin" w:eastAsia="IRNazanin"/>
          <w:color w:val="111111"/>
          <w:sz w:val="28"/>
          <w:sz w:val="28"/>
          <w:szCs w:val="28"/>
          <w:rtl w:val="true"/>
          <w:lang w:bidi="fa-IR"/>
        </w:rPr>
        <w:t xml:space="preserve">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طمانینة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جمعیّت جنگجوی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پلید است و لذا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نجس و امراة نجس و قوم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خوار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ذلیل است</w:t>
      </w:r>
      <w:r>
        <w:rPr>
          <w:rFonts w:eastAsia="IRNazanin" w:cs="IRNazanin"/>
          <w:color w:val="111111"/>
          <w:sz w:val="28"/>
          <w:szCs w:val="28"/>
          <w:rtl w:val="true"/>
          <w:lang w:bidi="fa-IR"/>
        </w:rPr>
        <w:t>.</w:t>
      </w:r>
    </w:p>
    <w:p>
      <w:pPr>
        <w:pStyle w:val="Heading4"/>
        <w:numPr>
          <w:ilvl w:val="3"/>
          <w:numId w:val="1"/>
        </w:numPr>
        <w:rPr/>
      </w:pPr>
      <w:bookmarkStart w:id="980" w:name="__RefHeading___Toc5410636_2142443653"/>
      <w:bookmarkStart w:id="981" w:name="_Toc382"/>
      <w:bookmarkEnd w:id="980"/>
      <w:r>
        <w:rPr>
          <w:rtl w:val="true"/>
        </w:rPr>
        <w:t>ترجمه</w:t>
      </w:r>
      <w:r>
        <w:rPr>
          <w:rtl w:val="true"/>
        </w:rPr>
        <w:t>:</w:t>
      </w:r>
      <w:bookmarkEnd w:id="98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در جاهای زیادی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فزونی جمعیّتتان شما را مغرور ساخت،ولی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فزونی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دردتان نخورد و زمین با همه وسعتش بر شما تنگ شده سپس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پیامبرش و بر مومنان نازل کرد و لشکرهایی فرستاد که شما نمی‌دیدید و کافران را مجازات کرد و این است جزای کافران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بعد از آن توبه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می‌پذیرد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 پس نباید بعد از امسال،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می‌ترسید، خداوند هر گاه بخواهد، شما را به کرمش 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دیگر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اهل کتاب که نه به خدا،و نه به روز جزا ایمان دارند،و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982" w:name="pg15346_203586"/>
    </w:p>
    <w:p>
      <w:pPr>
        <w:pStyle w:val="Heading4"/>
        <w:numPr>
          <w:ilvl w:val="3"/>
          <w:numId w:val="1"/>
        </w:numPr>
        <w:rPr/>
      </w:pPr>
      <w:bookmarkStart w:id="983" w:name="__RefHeading___Toc5410638_2142443653"/>
      <w:bookmarkStart w:id="984" w:name="_Toc383"/>
      <w:bookmarkEnd w:id="982"/>
      <w:bookmarkEnd w:id="983"/>
      <w:r>
        <w:rPr>
          <w:rtl w:val="true"/>
        </w:rPr>
        <w:t>تفسیر اهل بیت</w:t>
      </w:r>
      <w:r>
        <w:rPr>
          <w:rtl w:val="true"/>
        </w:rPr>
        <w:t>(</w:t>
      </w:r>
      <w:r>
        <w:rPr>
          <w:rtl w:val="true"/>
        </w:rPr>
        <w:t>علیهم السلام</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نذر کرده بود مال کثیر و فراوانی را در راه خدا بدهد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کثیر،هشتاد و بیشتر از آن است،چرا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مواطن و جنگ‌های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جنگ بوده است </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یوسف بن سُخت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بیماری سختی پیدا کرد و نذر کرد که اگر شفا یابد مال کثیری را صدقه بدهد و چون شفا یافت به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صدقه بدهم؟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هشت هزار هزار درهم صدقه داد و اگر شما پنج هزار هزار درهم صدقه بدهی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این مبلغ را زیاد دانست و منجّم او یحیی بن ابی منصور به او گفت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نامه‌ای به پسر عم خود یعنی حضرت ابوالحسن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 و چون نامه‌ای به او نوشت آن حضرت در پاسخ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درهم صدقه بدهد؛ پس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و باید دلیل آن را از او بخواهید؛ از این رو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نَصَرَکُمُ اللّهُ فِی </w:t>
      </w:r>
      <w:bookmarkStart w:id="985" w:name="pg15346_203588"/>
    </w:p>
    <w:p>
      <w:pPr>
        <w:pStyle w:val="BookText"/>
        <w:rPr/>
      </w:pPr>
      <w:bookmarkEnd w:id="985"/>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مواطن و جنگ‌های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پیامبر خود را در آن‌ها یاری نموده هشتاد جنگ بوده است، از این رو هشتاد درهم حلال، مال کثیر محسوب می‌شود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اِذْ اَعْجَبَتْکُمْ کَثْرَتُکُمْ فَلَمْ تُغْنِ عَنکُمْ شَیْئًا وَ ضَاقَتْ عَلَیْکُمُ الاَرْضُ بِمَا رَحُبَتْ ثُمَّ وَلَّیْتُم مُّدْبِرِینَ</w:t>
      </w:r>
      <w:r>
        <w:rPr>
          <w:rFonts w:eastAsia="Amiri" w:cs="Amiri" w:ascii="Amiri" w:hAnsi="Amiri"/>
          <w:color w:val="111111"/>
          <w:sz w:val="28"/>
          <w:szCs w:val="28"/>
          <w:rtl w:val="true"/>
          <w:lang w:bidi="ar-SA"/>
        </w:rPr>
        <w:t>»</w:t>
      </w:r>
      <w:r>
        <w:rPr>
          <w:rStyle w:val="FootnoteAnchor"/>
          <w:rtl w:val="true"/>
        </w:rPr>
        <w:footnoteReference w:id="1064"/>
      </w:r>
    </w:p>
    <w:p>
      <w:pPr>
        <w:pStyle w:val="Heading4"/>
        <w:numPr>
          <w:ilvl w:val="3"/>
          <w:numId w:val="1"/>
        </w:numPr>
        <w:rPr/>
      </w:pPr>
      <w:bookmarkStart w:id="986" w:name="__RefHeading___Toc5410640_2142443653"/>
      <w:bookmarkStart w:id="987" w:name="_Toc384"/>
      <w:bookmarkEnd w:id="986"/>
      <w:r>
        <w:rPr>
          <w:rtl w:val="true"/>
        </w:rPr>
        <w:t>ماجرای جنگ حنین</w:t>
      </w:r>
      <w:bookmarkEnd w:id="987"/>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محمّد بن شهر آشوب در کتاب مناقب آل ابی‌طالب و مرحوم علی بن ابراهیم قمّی در تفسیر خود جنگ حنین را چنین تعریف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در ماه شوّال، سال هشتم هجری رخ داد و علّت وقوع آن این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عتاب بن اسید را امیر مکّه قرار داد و به مدینه بازگشت و در آن وقت همه‌ی قبائل عرب به اسلام گرویده بودند، جز قبیله هوازن که قبیله بسیار نیرومند و جنگجویی بودند و روح تکبّر در آنان بیشتر بود از این رو مسلمان نشده بودند بلکه با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بودند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برخیزند، آنان در وادی </w:t>
      </w:r>
    </w:p>
    <w:p>
      <w:pPr>
        <w:pStyle w:val="BookText"/>
        <w:rPr/>
      </w:pPr>
      <w:r>
        <w:rPr>
          <w:rFonts w:ascii="IRNazanin" w:hAnsi="IRNazanin" w:eastAsia="IRNazanin"/>
          <w:color w:val="111111"/>
          <w:sz w:val="28"/>
          <w:sz w:val="28"/>
          <w:szCs w:val="28"/>
          <w:rtl w:val="true"/>
          <w:lang w:bidi="fa-IR"/>
        </w:rPr>
        <w:t>حنین فساد می‌کردند و حج را تعطیل کرده بودند، و مالک بن عوف که بزرگ آنان بود،</w:t>
      </w:r>
    </w:p>
    <w:p>
      <w:pPr>
        <w:pStyle w:val="BookText"/>
        <w:rPr/>
      </w:pPr>
      <w:r>
        <w:rPr>
          <w:rFonts w:ascii="IRNazanin" w:hAnsi="IRNazanin" w:eastAsia="IRNazanin"/>
          <w:color w:val="111111"/>
          <w:sz w:val="28"/>
          <w:sz w:val="28"/>
          <w:szCs w:val="28"/>
          <w:rtl w:val="true"/>
          <w:lang w:bidi="fa-IR"/>
        </w:rPr>
        <w:t>لشکری با چهار هزار نفر آماده نمود و از قبائل دیگر نیز کمک خواست و سرانجام، تعداد سپاهیان او به سی هزار نفر رسید و زنان و کودکان را نیز با خود همراه کرد، تا به گمان خود، هر کسی برای حمایت از اهل و فرزندان خود تا آخرین نفس بجنگد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هنگامی که خبر لشکرکشی هوازن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با سپاه ده هزار نفری که از مدینه آمده بودند با دو هزار نفر دیگر از اهل مکّه که مجموعا دوازده هزار نفر می‌شدند از مکّه خارج شد و یک‌صد زره از صفوان بن امیّه رئیس قبیله جشم، امانت گرفت و آماده جنگ با هوازن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چون چنین سپاهی را دید تعجّب</w:t>
      </w:r>
    </w:p>
    <w:p>
      <w:pPr>
        <w:pStyle w:val="BookText"/>
        <w:rPr/>
      </w:pP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شکست نخواهیم خورد و در پاسخ او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 یَوْمَ حُنَیْنٍ اِذْ اَعْجَبَتْکُمْ کَثْرَتُکُمْ فَلَمْ تُغْنِ عَنکُمْ شَیْئًا</w:t>
      </w:r>
    </w:p>
    <w:p>
      <w:pPr>
        <w:pStyle w:val="BookText"/>
        <w:rPr/>
      </w:pPr>
      <w:r>
        <w:rPr>
          <w:rFonts w:ascii="Amiri" w:hAnsi="Amiri" w:eastAsia="Amiri" w:cs="Amiri"/>
          <w:color w:val="111111"/>
          <w:sz w:val="28"/>
          <w:sz w:val="28"/>
          <w:szCs w:val="28"/>
          <w:rtl w:val="true"/>
          <w:lang w:bidi="ar-SA"/>
        </w:rPr>
        <w:t xml:space="preserve">وَ ضَاقَتْ عَلَیْکُمُ الاَرْضُ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اللّهُ سَکِینَتَهُ عَلَی رَسُولِهِ وَ عَلَی الْمُؤْمِنِینَ وَ اَنزَلَ جُنُودًا لَّمْ تَرَوْهَا وَ عذَّبَ الَّذِینَ کَفَرُواْ وَ ذَلِکَ جَزَاء الْکَافِرِینَ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مالک بن عوف نضری با قبائل قیس و ثقیف در منطقه حنین برای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و عبدالله بن ابی حدرد جاسوس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لشکر دشمن رفت و از مالک بن عوف نضری شنید که به قبیله هوازن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 xml:space="preserve">از همه اعراب قوی‌تر و نیرومندتر هستید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ندارد که بتواند با شما جنگ کند، پس شما باید شمشیرهای خود را از غلاف بیرون آورید و یک‌باره بر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هوازن، درید بن صمّه را که پیرمردی نابینا بود و به او تبرّک می‌جستند با خود آورده بودند، او چون به منطقه حنین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جنگیدن جای خوبی است ولی صدای شتر و گاو و الاغ و گریه اطفال برای چیست؟ مالک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هر کسی اموال و عیال و فرزندان او را قرار داده‌ام تا از آنان دفاع کند و در فکر فرار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نکرده‌ای جز آن که آنان را به خطر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چیزی می‌تواند از فرار کسی که شکست خورد جلوگیری نماید؟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پیروز این جنگ باشی سبب پیروزی تو جز مردان نیرومند و جنگجو نخواهد بود و اگر پیروزی برای دشمن تو باشد، تو اموال و خانواده خود و دیگران را گرفتار کرده‌ای، و خود نیز رسوا شده‌ای؛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برای تو شکست‌هایی خواهد داشت و ای کاش من می‌توانستم راه نجاتی برای این زنان و کودکان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شده‌ای و عقل و دانش خود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مالک بن عوف به صورت گردان‌های پراکنده در شیارهای درّه سرزمین حنین پنهان شدند و چون لشکر اسلام از آن منطقه عبور کردند به آنان حمله </w:t>
      </w:r>
    </w:p>
    <w:p>
      <w:pPr>
        <w:pStyle w:val="BookText"/>
        <w:rPr/>
      </w:pPr>
      <w:r>
        <w:rPr>
          <w:rFonts w:ascii="IRNazanin" w:hAnsi="IRNazanin" w:eastAsia="IRNazanin"/>
          <w:color w:val="111111"/>
          <w:sz w:val="28"/>
          <w:sz w:val="28"/>
          <w:szCs w:val="28"/>
          <w:rtl w:val="true"/>
          <w:lang w:bidi="fa-IR"/>
        </w:rPr>
        <w:t>بردند و گردان بنی سلیم که مقدّمه لشکر اسلام بود شکست خورد و بقیّه نیز فرار کردند و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مالک بن عوف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دهید و چون آن حضرت را دید به او حمله برد و ایمن بن عبید فرزند ام ایمن با او درگیر شد و مالک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ثَوَی اَیْمَنُ الْاَمِینُ مِنَ الْقَوْمِ</w:t>
      </w:r>
    </w:p>
    <w:p>
      <w:pPr>
        <w:pStyle w:val="BookText"/>
        <w:rPr/>
      </w:pPr>
      <w:r>
        <w:rPr>
          <w:rFonts w:ascii="Amiri" w:hAnsi="Amiri" w:eastAsia="Amiri" w:cs="Amiri"/>
          <w:color w:val="111111"/>
          <w:sz w:val="28"/>
          <w:sz w:val="28"/>
          <w:szCs w:val="28"/>
          <w:rtl w:val="true"/>
          <w:lang w:bidi="ar-SA"/>
        </w:rPr>
        <w:t>شَهِیدًا فَاعْتَاضَ قُرَّةَ عَیْن</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 ثوی ایمن الامین من القوم</w:t>
      </w:r>
    </w:p>
    <w:p>
      <w:pPr>
        <w:pStyle w:val="BookText"/>
        <w:rPr/>
      </w:pPr>
      <w:r>
        <w:rPr>
          <w:rFonts w:ascii="IRNazanin" w:hAnsi="IRNazanin" w:eastAsia="IRNazanin"/>
          <w:color w:val="111111"/>
          <w:sz w:val="28"/>
          <w:sz w:val="28"/>
          <w:szCs w:val="28"/>
          <w:rtl w:val="true"/>
          <w:lang w:bidi="fa-IR"/>
        </w:rPr>
        <w:t>شهیدا فاعتاض قرة عین</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که صدای بلندی داشت دستور داد تا مردم را صدا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خدای خود پیمان بستید که از اسلام دفاع کنید و خداوند می‌فرماید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کَانُوا عَاهَدُوا اللهَ مِن قَبْلُ لَا یُوَلُّونَ الْاَدْبَارَ وَ کَانَ عَهْدُ اللهِ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یَنفَعَکُمُ الْفِرَارُ اِن فَرَرْتُم مِّنَ الْمَوْتِ اَوِ الْقَتْلِ وَ اِذًا لَّا تُمَتَّعُونَ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فریاد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در زیر شجره پیمان بستید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کردید، به کجا فرار </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عهد و پیمان خود را به یاد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مردم فرار می‌کردند و این اتّفاق در اوّلین شب ماه شوّال رخ داد و همه مسلمانان در این جنگ فرار کردند جز ده نفر که از بنی هاشم بودند و یک نفر آنان ایمن بن امّ ایمن بود که مالک او را شهید نمود، و عبّاس در سمت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در سمت چپ او و ابوسفیان بن عبدالمطلب، زین اسب را گرفته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آن حضرت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در تاریکی شب به طرف مردم نمود و ناگهان نوری از آن ساطع گردید مانند نور ماه در شب چهارده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اسلام و لشکر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عدّه‌ای از انصار بازگشتند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رکاب اسب گذارد و چون به آنان نزدیک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آتش جنگ افروخته است برای چه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النَّبِیُّ لَا کَذِبٌ</w:t>
      </w:r>
    </w:p>
    <w:p>
      <w:pPr>
        <w:pStyle w:val="BookText"/>
        <w:rPr/>
      </w:pPr>
      <w:r>
        <w:rPr>
          <w:rFonts w:ascii="Amiri" w:hAnsi="Amiri" w:eastAsia="Amiri" w:cs="Amiri"/>
          <w:color w:val="111111"/>
          <w:sz w:val="28"/>
          <w:sz w:val="28"/>
          <w:szCs w:val="28"/>
          <w:rtl w:val="true"/>
          <w:lang w:bidi="ar-SA"/>
        </w:rPr>
        <w:t>اَنَا ابْنُ عَبْدِ الْمُطَّلِب</w:t>
      </w:r>
    </w:p>
    <w:p>
      <w:pPr>
        <w:pStyle w:val="BookText"/>
        <w:rPr/>
      </w:pPr>
      <w:r>
        <w:rPr>
          <w:rFonts w:ascii="IRNazanin" w:hAnsi="IRNazanin" w:eastAsia="IRNazanin"/>
          <w:color w:val="111111"/>
          <w:sz w:val="28"/>
          <w:sz w:val="28"/>
          <w:szCs w:val="28"/>
          <w:rtl w:val="true"/>
          <w:lang w:bidi="fa-IR"/>
        </w:rPr>
        <w:t xml:space="preserve">و با شنیدن این سخنان لشکر اسلام به مشرکین حمله کردند و عدّه‌ای را کشتندو عدّه‌ای را اسیر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امداد الهی بود و خداوند ملائکه را به کمک پیامبر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به نیمه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باز ایستید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انا النّبی لاکذب</w:t>
      </w:r>
    </w:p>
    <w:p>
      <w:pPr>
        <w:pStyle w:val="BookText"/>
        <w:rPr/>
      </w:pPr>
      <w:r>
        <w:rPr>
          <w:rFonts w:ascii="IRNazanin" w:hAnsi="IRNazanin" w:eastAsia="IRNazanin"/>
          <w:color w:val="111111"/>
          <w:sz w:val="28"/>
          <w:sz w:val="28"/>
          <w:szCs w:val="28"/>
          <w:rtl w:val="true"/>
          <w:lang w:bidi="fa-IR"/>
        </w:rPr>
        <w:t>انا ابن عبد المطلب</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زال المسلمون یقتلون المشرکین و یاسرون منهم حتّی ارتفع النهار فامر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پیروز نمود و آن حضرت چهار هزار نفر را اسیر کرد و دوازده هزار شتر به غنیمت گرفت و حیوانات و غنائم فراوان دیگری</w:t>
      </w:r>
    </w:p>
    <w:p>
      <w:pPr>
        <w:pStyle w:val="BookText"/>
        <w:rPr/>
      </w:pPr>
      <w:r>
        <w:rPr>
          <w:rFonts w:ascii="IRNazanin" w:hAnsi="IRNazanin" w:eastAsia="IRNazanin"/>
          <w:color w:val="111111"/>
          <w:sz w:val="28"/>
          <w:sz w:val="28"/>
          <w:szCs w:val="28"/>
          <w:rtl w:val="true"/>
          <w:lang w:bidi="fa-IR"/>
        </w:rPr>
        <w:t>را نیز به دست آورد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شش هزار نفر از زن‌ها و کودکان مشرکین را اسیر نمود و چهارپایان و حیوانات فراوانی را به غنیمت گرفت که تعداد آن‌ها معلوم نیست،</w:t>
      </w:r>
    </w:p>
    <w:p>
      <w:pPr>
        <w:pStyle w:val="BookText"/>
        <w:rPr/>
      </w:pPr>
      <w:r>
        <w:rPr>
          <w:rFonts w:ascii="IRNazanin" w:hAnsi="IRNazanin" w:eastAsia="IRNazanin"/>
          <w:color w:val="111111"/>
          <w:sz w:val="28"/>
          <w:sz w:val="28"/>
          <w:szCs w:val="28"/>
          <w:rtl w:val="true"/>
          <w:lang w:bidi="fa-IR"/>
        </w:rPr>
        <w:t>و چون جنگ تمام شد قبیله ثقیف به طائف فرار کردند، و اعراب مشرک دیگر به منطقه اوطاس رفتند…</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انصرف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اهل طائف را محاصره کرد تا این که بزرگان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ابوبکره و مبیعث و فدّان به همراه گروهی خدمت آن حضرت آمدند و مسلمان </w:t>
      </w:r>
    </w:p>
    <w:p>
      <w:pPr>
        <w:pStyle w:val="BookText"/>
        <w:rPr/>
      </w:pPr>
      <w:r>
        <w:rPr>
          <w:rFonts w:ascii="IRNazanin" w:hAnsi="IRNazanin" w:eastAsia="IRNazanin"/>
          <w:color w:val="111111"/>
          <w:sz w:val="28"/>
          <w:sz w:val="28"/>
          <w:szCs w:val="28"/>
          <w:rtl w:val="true"/>
          <w:lang w:bidi="fa-IR"/>
        </w:rPr>
        <w:t>شدند و بقیّه اسیر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از آنان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ما را آزاد کن و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آزاد شدگان خدا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عُتَقَاءُ اللَّهِ</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جنگ حنین را علی بن ابراهیم قمّی با تفصیل بیشتر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نموده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حنین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خود چهل نفر را کشت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بعضی فرمود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نسیم بهشتی است که به صورت انسانی همراه پیامبران است و آن همراه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 بنای کعبه و او را راهنمایی می‌نمود تا کعبه را بنا کرد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w:t>
      </w:r>
    </w:p>
    <w:p>
      <w:pPr>
        <w:pStyle w:val="BookText"/>
        <w:rPr/>
      </w:pPr>
      <w:r>
        <w:rPr>
          <w:rFonts w:ascii="Amiri" w:hAnsi="Amiri" w:eastAsia="Amiri" w:cs="Amiri"/>
          <w:color w:val="111111"/>
          <w:sz w:val="28"/>
          <w:sz w:val="28"/>
          <w:szCs w:val="28"/>
          <w:rtl w:val="true"/>
          <w:lang w:bidi="ar-SA"/>
        </w:rPr>
        <w:t>دِینَ الْحَقِّ مِنَ الَّذِینَ اُوتُواْ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 شمشیر مبعوث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دوّم برای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نخست درباره‌ی</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گردید، از این رو اهل کتاب اگر در بین مسلمانان بودند، جز جزیه و یا کشته شدن از آنان پذیرفته نبود و از فئ و غنائم بهره‌ای نداشتند و فرزندان و اهل آنان اسیر بودند و اگر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می‌پذیرفتند بر ما حرام بود که آنان را اسیر نماییم و یا اموال آنان را بگیریم، بلکه ازدواج با آنان بر ما حلال بود؛ و کسانی که در جنگ با مسلمانان شرکت کرده بودند و در بین مسلمانان زندگی نمی‌کردند برای ما حلال بود که آنان را اسیر کنیم و اموال‌شان را بگیریم و ازدواج با آنان بر ما حلال نبود، و آنان راهی جز مسلمان شدن و یا جزیه دادن و یا کشته شدن نداشتند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مجوس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دارای پیامبر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اهل کتاب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 شوید و یا آماده جنگ باشید؟</w:t>
      </w:r>
    </w:p>
    <w:p>
      <w:pPr>
        <w:pStyle w:val="BookText"/>
        <w:rPr/>
      </w:pPr>
      <w:r>
        <w:rPr>
          <w:rFonts w:ascii="IRNazanin" w:hAnsi="IRNazanin" w:eastAsia="IRNazanin"/>
          <w:color w:val="111111"/>
          <w:sz w:val="28"/>
          <w:sz w:val="28"/>
          <w:szCs w:val="28"/>
          <w:rtl w:val="true"/>
          <w:lang w:bidi="fa-IR"/>
        </w:rPr>
        <w:t>و آنان در پاسخ آن حضرت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ما جزیه بگیر و ما را در بت پرستی آزاد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اهل کتاب جزیه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از مجوس جزیه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دارای پیامبر بودند و او را کشتند و کتاب او را آتش زدند…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زن‌ها جزیه برداشته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زن‌ها و بچّه‌ها در جنگ نهی نمود …</w:t>
      </w:r>
      <w:r>
        <w:rPr>
          <w:rFonts w:eastAsia="IRNazanin" w:cs="IRNazanin"/>
          <w:color w:val="111111"/>
          <w:sz w:val="28"/>
          <w:szCs w:val="28"/>
          <w:rtl w:val="true"/>
          <w:lang w:bidi="fa-IR"/>
        </w:rPr>
        <w:t>.</w:t>
      </w:r>
      <w:r>
        <w:rPr>
          <w:rStyle w:val="FootnoteAnchor"/>
          <w:rtl w:val="true"/>
        </w:rPr>
        <w:footnoteReference w:id="1077"/>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المقعدة من اهل الشّرک و الذمّة و الاعمی و الشیخ الفانی و المراة و الولدان فی ارض الحرب و من اجل ذلک رفعت عنهم الجزیة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bookmarkStart w:id="988" w:name="pg15346_203606"/>
    </w:p>
    <w:p>
      <w:pPr>
        <w:pStyle w:val="BookText"/>
        <w:rPr/>
      </w:pPr>
      <w:bookmarkEnd w:id="988"/>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جزیه به اختیار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اموال و حیوانات جزیه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دیوانه و ناقص العقل جزیه گرفته نمی‌شود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و مالیات را به گونه‌ای از او باید گرفت که</w:t>
      </w:r>
    </w:p>
    <w:p>
      <w:pPr>
        <w:pStyle w:val="BookText"/>
        <w:rPr/>
      </w:pPr>
      <w:r>
        <w:rPr>
          <w:rFonts w:ascii="IRNazanin" w:hAnsi="IRNazanin" w:eastAsia="IRNazanin"/>
          <w:color w:val="111111"/>
          <w:sz w:val="28"/>
          <w:sz w:val="28"/>
          <w:szCs w:val="28"/>
          <w:rtl w:val="true"/>
          <w:lang w:bidi="fa-IR"/>
        </w:rPr>
        <w:t>درد آور و موجب ذلّت او باشد</w:t>
      </w:r>
      <w:r>
        <w:rPr>
          <w:rFonts w:eastAsia="IRNazanin" w:cs="IRNazanin"/>
          <w:color w:val="111111"/>
          <w:sz w:val="28"/>
          <w:szCs w:val="28"/>
          <w:rtl w:val="true"/>
          <w:lang w:bidi="fa-IR"/>
        </w:rPr>
        <w:t>.</w:t>
      </w:r>
      <w:r>
        <w:rPr>
          <w:rStyle w:val="FootnoteAnchor"/>
          <w:rtl w:val="true"/>
        </w:rPr>
        <w:footnoteReference w:id="1079"/>
      </w:r>
    </w:p>
    <w:p>
      <w:pPr>
        <w:pStyle w:val="Heading3"/>
        <w:numPr>
          <w:ilvl w:val="2"/>
          <w:numId w:val="1"/>
        </w:numPr>
        <w:rPr/>
      </w:pPr>
      <w:bookmarkStart w:id="989" w:name="__RefHeading___Toc5410642_2142443653"/>
      <w:bookmarkStart w:id="990" w:name="_Toc385"/>
      <w:bookmarkEnd w:id="989"/>
      <w:r>
        <w:rPr>
          <w:rtl w:val="true"/>
        </w:rPr>
        <w:t xml:space="preserve">سوره‌ی توبه </w:t>
      </w:r>
      <w:r>
        <w:rPr>
          <w:rtl w:val="true"/>
        </w:rPr>
        <w:t>[</w:t>
      </w:r>
      <w:r>
        <w:rPr/>
        <w:t>9</w:t>
      </w:r>
      <w:r>
        <w:rPr>
          <w:rtl w:val="true"/>
        </w:rPr>
        <w:t>]</w:t>
      </w:r>
      <w:r>
        <w:rPr>
          <w:rtl w:val="true"/>
        </w:rPr>
        <w:t xml:space="preserve">، آیات </w:t>
      </w:r>
      <w:r>
        <w:rPr/>
        <w:t>30</w:t>
      </w:r>
      <w:r>
        <w:rPr>
          <w:rtl w:val="true"/>
        </w:rPr>
        <w:t xml:space="preserve"> </w:t>
      </w:r>
      <w:r>
        <w:rPr>
          <w:rtl w:val="true"/>
        </w:rPr>
        <w:t xml:space="preserve">تا </w:t>
      </w:r>
      <w:r>
        <w:rPr/>
        <w:t>35</w:t>
      </w:r>
      <w:bookmarkEnd w:id="990"/>
    </w:p>
    <w:p>
      <w:pPr>
        <w:pStyle w:val="Heading4"/>
        <w:numPr>
          <w:ilvl w:val="3"/>
          <w:numId w:val="1"/>
        </w:numPr>
        <w:rPr/>
      </w:pPr>
      <w:bookmarkStart w:id="991" w:name="__RefHeading___Toc5410644_2142443653"/>
      <w:bookmarkStart w:id="992" w:name="_Toc386"/>
      <w:bookmarkEnd w:id="991"/>
      <w:r>
        <w:rPr>
          <w:rtl w:val="true"/>
        </w:rPr>
        <w:t>متن</w:t>
      </w:r>
      <w:r>
        <w:rPr>
          <w:rtl w:val="true"/>
        </w:rPr>
        <w:t>:</w:t>
      </w:r>
      <w:bookmarkEnd w:id="99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ذلِكَ قَوْلُهُمْ بِاَفْواهِهِمْ یُضاهِؤُنَ قَوْلَ الَّذینَ كَفَرُوا مِنْ قَبْلُ قاتَلَهُمُ اللهُ اَنَّی یُؤْفَكُونَ اتَّخَذُوا اَحْبارَهُمْ وَ رُهْبانَهُمْ اَرْبابًا مِنْ دُونِ اللهِ وَ الْمَسیحَ ابْنَ مَرْیَمَ وَ ما اُمِرُوا اِلَّا لِیَعْبُدُوا اِلهًا واحِدًا لااِلهَ اِلَّا هُوَ سُبْحانَهُ عَمَّا یُشْرِكُونَ یُریدُونَ اَنْ یُطْفِؤُا نُورَ اللهِ بِاَفْواهِهِمْ وَ یَاْبَی اللهُ اِلَّا اَنْ یُتِمَّ نُورَهُ وَ لَوْ كَرِهَ الْكافِرُونَ هُوَ الَّذی اَرْسَلَ رَسُولَهُ بِالْهُدی وَ دینِ الْحَقِّ لِیُظْهِرَهُ عَلَی الدِّینِ كُلِّهِ وَ لَوْ كَرِهَ الْمُشْرِكُونَ یا اَیُّهَا الَّذینَ آمَنُوا اِنَّ كَثیرًا مِنَ الْاَحْبارِ وَ الرُّهْبانِ لَیَاْكُلُونَ اَمْوالَ </w:t>
      </w:r>
      <w:bookmarkStart w:id="993" w:name="pg15346_203608"/>
    </w:p>
    <w:p>
      <w:pPr>
        <w:pStyle w:val="BookText"/>
        <w:rPr/>
      </w:pPr>
      <w:bookmarkEnd w:id="993"/>
      <w:r>
        <w:rPr>
          <w:rFonts w:ascii="Amiri" w:hAnsi="Amiri" w:eastAsia="Amiri" w:cs="Amiri"/>
          <w:color w:val="111111"/>
          <w:sz w:val="28"/>
          <w:sz w:val="28"/>
          <w:szCs w:val="28"/>
          <w:rtl w:val="true"/>
          <w:lang w:bidi="ar-SA"/>
        </w:rPr>
        <w:t>النَّاسِ بِالْباطِلِ وَ یَصُدُّونَ عَنْ سَبیلِ اللهِ وَ الَّذینَ یَكْنِزُونَ الذَّهَبَ وَ الْفِضَّةَ وَ لایُنْفِقُونَها فی سَبیلِ اللهِ فَبَشِّرْهُمْ بِعَذابٍ اَلیمٍ یَوْمَ یُحْمی عَلَیْها فی نارِ جَهَنَّمَ فَتُكْوی بِها جِباهُهُمْ وَ جُنُوبُهُمْ وَ ظُهُورُهُمْ هذا ما كَنَزْتُمْ لِاَنْفُسِكُمْ فَذُوقُوا ما كُنْتُمْ تَكْنِزُونَ</w:t>
      </w:r>
    </w:p>
    <w:p>
      <w:pPr>
        <w:pStyle w:val="Heading4"/>
        <w:numPr>
          <w:ilvl w:val="3"/>
          <w:numId w:val="1"/>
        </w:numPr>
        <w:rPr/>
      </w:pPr>
      <w:bookmarkStart w:id="994" w:name="__RefHeading___Toc5410646_2142443653"/>
      <w:bookmarkStart w:id="995" w:name="_Toc387"/>
      <w:bookmarkEnd w:id="994"/>
      <w:r>
        <w:rPr>
          <w:rtl w:val="true"/>
        </w:rPr>
        <w:t>لغات</w:t>
      </w:r>
      <w:r>
        <w:rPr>
          <w:rtl w:val="true"/>
        </w:rPr>
        <w:t>:</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حِبر به معنای عالم صاحب بیان زیباست، و حِبر به فتح و کسر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راهب، عالمی است که آثار خشیت و ترس از خدا از او ظاهر باشد و اکثرا در عباد نصارا استعمال می‌شود، و اطفاء خاموش کردن نور آتش است و در اذهاب هر نوری استعمال می‌شود، که بر روی هم انباشته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خاطر ذهب گویند که یذهب و لا یبقی، و فضة را نیز به خاطر تنفض و تتفرق فضه گویند، و همین دو اسم دلیل فناء و نابودی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الصاق است</w:t>
      </w:r>
      <w:r>
        <w:rPr>
          <w:rFonts w:eastAsia="IRNazanin" w:cs="IRNazanin"/>
          <w:color w:val="111111"/>
          <w:sz w:val="28"/>
          <w:szCs w:val="28"/>
          <w:rtl w:val="true"/>
          <w:lang w:bidi="fa-IR"/>
        </w:rPr>
        <w:t>.</w:t>
      </w:r>
    </w:p>
    <w:p>
      <w:pPr>
        <w:pStyle w:val="Heading4"/>
        <w:numPr>
          <w:ilvl w:val="3"/>
          <w:numId w:val="1"/>
        </w:numPr>
        <w:rPr/>
      </w:pPr>
      <w:bookmarkStart w:id="996" w:name="__RefHeading___Toc5410648_2142443653"/>
      <w:bookmarkStart w:id="997" w:name="_Toc388"/>
      <w:bookmarkEnd w:id="996"/>
      <w:r>
        <w:rPr>
          <w:rtl w:val="true"/>
        </w:rPr>
        <w:t>ترجمه</w:t>
      </w:r>
      <w:r>
        <w:rPr>
          <w:rtl w:val="true"/>
        </w:rPr>
        <w:t>:</w:t>
      </w:r>
      <w:bookmarkEnd w:id="997"/>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 خدا آنان را بکشد، چگونه از حق انحراف می‌یابند؟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را در حالی که دستور نداشتند جز خداوند یکتایی را که معبودی جز او نیست، بپرستند، او پاک و منزه است از آن‌چه هم‌تایش قرار می‌دهند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 چند کافران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w:t>
      </w:r>
      <w:bookmarkStart w:id="998" w:name="pg15346_203610"/>
    </w:p>
    <w:p>
      <w:pPr>
        <w:pStyle w:val="BookText"/>
        <w:rPr/>
      </w:pPr>
      <w:bookmarkEnd w:id="998"/>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راهبان، اموال مردم را به باطل</w:t>
      </w:r>
    </w:p>
    <w:p>
      <w:pPr>
        <w:pStyle w:val="BookText"/>
        <w:rPr/>
      </w:pPr>
      <w:r>
        <w:rPr>
          <w:rFonts w:ascii="IRNazanin" w:hAnsi="IRNazanin" w:eastAsia="IRNazanin"/>
          <w:color w:val="111111"/>
          <w:sz w:val="28"/>
          <w:sz w:val="28"/>
          <w:szCs w:val="28"/>
          <w:rtl w:val="true"/>
          <w:lang w:bidi="fa-IR"/>
        </w:rPr>
        <w:t xml:space="preserve">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w:t>
      </w:r>
    </w:p>
    <w:p>
      <w:pPr>
        <w:pStyle w:val="BookText"/>
        <w:rPr/>
      </w:pPr>
      <w:r>
        <w:rPr>
          <w:rFonts w:ascii="IRNazanin" w:hAnsi="IRNazanin" w:eastAsia="IRNazanin"/>
          <w:color w:val="111111"/>
          <w:sz w:val="28"/>
          <w:sz w:val="28"/>
          <w:szCs w:val="28"/>
          <w:rtl w:val="true"/>
          <w:lang w:bidi="fa-IR"/>
        </w:rPr>
        <w:t>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آن را در آتش جهنم،گرم و سوزان کرده،و با آن صورتها و پهلوها و پشتهای 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999" w:name="__RefHeading___Toc5410650_2142443653"/>
      <w:bookmarkStart w:id="1000" w:name="_Toc389"/>
      <w:bookmarkEnd w:id="999"/>
      <w:r>
        <w:rPr>
          <w:rtl w:val="true"/>
        </w:rPr>
        <w:t>تفسیر اهل بیت</w:t>
      </w:r>
      <w:r>
        <w:rPr>
          <w:rtl w:val="true"/>
        </w:rPr>
        <w:t>(</w:t>
      </w:r>
      <w:r>
        <w:rPr>
          <w:rtl w:val="true"/>
        </w:rPr>
        <w:t>علیهم السلام</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مرحوم طبرسی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فرمود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عُزَیر تورات را برای بنی‌اسراییل زنده نمود، بعد از آن که از بین رفته بود و به آن عمل نمی‌شد، و این تنها به خاطر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فرزند خدا شد، و موسی که آورنده‌ی تورات بود و از او معجزاتی مردم دیدند فرزند خدا نشد؟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مرحوم طبرسی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نموده که آن حضرت به نصارا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شما مسیح را فرزند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خداوند معجزات عجیبی را به دست او آشکار نمود و از کرامت خود او را فرزند خویش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پاسخ مرا به قوم یهود شنیدید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پیامبران دلیل این نیست که آنان فرزند خدا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سکوت نمودند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خداوند هنگامی بر یهود شدید 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غضب خداوند هنگامی بر نصارا شدید 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و غضب خداوند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خون من ریخته شود و مردم مرا با ریختن خون عترتم آزار نمایند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مفصّلی در ذیل آیه فوق نقل شده که به خاطر اختصار از نقل آن صرف نظر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است،چنان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لُعن الانسان ما اکفره</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اَحْبَارَهُمْ وَ رُهْبَانَهُمْ اَرْبَابًا مِّن دُونِ اللهِ وَ الْمَسِیحَ ابْنَ مَرْیَمَ…</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پرستش احبار و رهبان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یهود و نصارا مردم را دعوت به پرستش خود نکردند، و اگر دعوت می‌کردند هرگز مردم آنان را نمی‌پرستیدند و لکن حرام‌ها را برای آنان حلال نمودند و حلال‌ها را حرام کردند و مردم از آنان پذیرفتند و این بوده معنای پرستش آنان</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بنی‌اسراییل برای علمای خود نماز و روزه انجام ندادند بلکه در معصیت خدا از آنان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پرستش آنان است</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عدّی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گردن من صلیبی از طلا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گردن خود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دستور آن حضرت عمل کردم و چون بازگشتم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 رُهْبَانَهُمْ اَرْبَابًا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حرام‌های خدا را برای شما حلال نمی‌کردند و شما می‌پذیرفتید؟ و آیا حلال‌های خدا را حرام نمی‌کردند و شما از آنان می‌پذیرفتید؟گفتم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پرستش آنان محسوب می‌شده است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یُطْفِؤُواْ نُورَ اللهِ بِاَفْوَاهِهِمْ وَ یَاْبَی اللّهُ اِلَّا اَن یُتِمَّ نُورَهُ…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خداوند از این آیه این است که علمای یهود و نصارا چیزهایی را در تورات و انجیل وارد کردند که خداوند نفرموده بود، و هدفشان این بود که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پیامبر اسلام و امامت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 مشتبه سازند، و خداوند قلوب آنان را کور </w:t>
      </w:r>
    </w:p>
    <w:p>
      <w:pPr>
        <w:pStyle w:val="BookText"/>
        <w:rPr/>
      </w:pPr>
      <w:r>
        <w:rPr>
          <w:rFonts w:ascii="IRNazanin" w:hAnsi="IRNazanin" w:eastAsia="IRNazanin"/>
          <w:color w:val="111111"/>
          <w:sz w:val="28"/>
          <w:sz w:val="28"/>
          <w:szCs w:val="28"/>
          <w:rtl w:val="true"/>
          <w:lang w:bidi="fa-IR"/>
        </w:rPr>
        <w:t>نمود و چیزهایی را در تورات و انجیل از یاد بردند و باقی ماند و سبب رسوایی آنان شد و معلوم گردید که این دو کتاب را تحریف نموده‌اند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مردم کوشیدند تا نور خدا را خاموش کنند و خداوند جز اتمام نور خود را نخواست، و علی بن ابی حمزه نیز کوشید تا بعد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را خاموش نماید در حالی که خداوند جز اتمام نور خود را اراده نکرده بود؛ سپس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چیزی هدایت نمود که مردم از آن جاهل بودند، پس خدا را بر این منّت شکر کنید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این از آیاتی است که تاویل آن بعد از تنزیل آن خواهد آمد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هنوز تاویل این آیه نازل نشده است و تاویل آن نخواهد آمد تا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هنگامی که او قیام کند، هر کافر به خدای عظیم</w:t>
      </w:r>
    </w:p>
    <w:p>
      <w:pPr>
        <w:pStyle w:val="BookText"/>
        <w:rPr/>
      </w:pPr>
      <w:r>
        <w:rPr>
          <w:rFonts w:ascii="IRNazanin" w:hAnsi="IRNazanin" w:eastAsia="IRNazanin"/>
          <w:color w:val="111111"/>
          <w:sz w:val="28"/>
          <w:sz w:val="28"/>
          <w:szCs w:val="28"/>
          <w:rtl w:val="true"/>
          <w:lang w:bidi="fa-IR"/>
        </w:rPr>
        <w:t>و مشرک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او کراهت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حضرت همه آنان را</w:t>
      </w:r>
    </w:p>
    <w:p>
      <w:pPr>
        <w:pStyle w:val="BookText"/>
        <w:rPr/>
      </w:pPr>
      <w:r>
        <w:rPr>
          <w:rFonts w:ascii="IRNazanin" w:hAnsi="IRNazanin" w:eastAsia="IRNazanin"/>
          <w:color w:val="111111"/>
          <w:sz w:val="28"/>
          <w:sz w:val="28"/>
          <w:szCs w:val="28"/>
          <w:rtl w:val="true"/>
          <w:lang w:bidi="fa-IR"/>
        </w:rPr>
        <w:t>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کافر و یا مشرکی در دل سنگی پنهان شده باشد، آن سنگ به مومن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بشکن و کافری که در بطن من قرار دارد را بکش</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و 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 و مقصود از دین حق همان ولایت 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تثبیت و تعیین آن، دین خدا بر جمیع ادیان غالب می‌شود، و آن هنگام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خواهد گرفت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ولایت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خواهد نمود، گرچه کافران را خوش نیاید، و از ولایت علی و فرزندان او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تنزیل آن است و هر معنایی جز این، تاویل آن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در کتاب احتجاج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مکر و خدعه اهل زمان خود،</w:t>
      </w:r>
    </w:p>
    <w:p>
      <w:pPr>
        <w:pStyle w:val="BookText"/>
        <w:rPr/>
      </w:pPr>
      <w:r>
        <w:rPr>
          <w:rFonts w:ascii="IRNazanin" w:hAnsi="IRNazanin" w:eastAsia="IRNazanin"/>
          <w:color w:val="111111"/>
          <w:sz w:val="28"/>
          <w:sz w:val="28"/>
          <w:szCs w:val="28"/>
          <w:rtl w:val="true"/>
          <w:lang w:bidi="fa-IR"/>
        </w:rPr>
        <w:t>در غیبت خواهد ماند، و فتنه، قلب‌ها را احاطه خواهد نمود، تا جایی که نزدیک‌ترین مردم به او، دشمن سرسخت او خواهد شد، و در آن زمان خداوند او را با لشکرهایی تایید خواهد کرد، که شما آنان را نمی‌بینید، و خداوند دین پیامبر خود را به دست او بر همه ادیان عالم غالب می‌کند، گرچه مشرکان را خوش نیاید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در تفسیر مجمع البیان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مربوط به زمان قیام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او قیام می‌کند؛همه مردم اقرار به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اسلام را وارد هر خانه‌ای خواهد کرد، یا با عزّت کامل و یا با ذلّت کامل و خداوند یا با قبول نمودن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عزّت می‌دهد و 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کراهتی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اسلام را قبول خواهند نمود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منصور به رعب و مؤیّد به نصر است، زمین برای او در هم پیچیده می‌شود و گنج‌های زمین برای او آشکار می‌گردد و سلطنت او مشرق و مغرب عالم را فرا می‌گیرد و خداوند به وسیله او دین خود را بر همه‌ی ادیان غالب می‌کند و هر خرابی و نابسامانی را روی زمین آباد می‌نماید، و روح الله عیسی بن مریم از آسمان فرود می‌آید و پشت سر او نمازمی‌خواند…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 کَثِیرًا مِّنَ الاَحْبَارِ وَ الرُّهْبَانِ لَیَاْکُلُونَ اَمْوَالَ النَّاسِ بِالْبَاطِلِ وَ یَصُدُّونَ</w:t>
      </w:r>
    </w:p>
    <w:p>
      <w:pPr>
        <w:pStyle w:val="BookText"/>
        <w:rPr/>
      </w:pPr>
      <w:r>
        <w:rPr>
          <w:rFonts w:ascii="Amiri" w:hAnsi="Amiri" w:eastAsia="Amiri" w:cs="Amiri"/>
          <w:color w:val="111111"/>
          <w:sz w:val="28"/>
          <w:sz w:val="28"/>
          <w:szCs w:val="28"/>
          <w:rtl w:val="true"/>
          <w:lang w:bidi="ar-SA"/>
        </w:rPr>
        <w:t>عَن سَبِیلِ اللّهِ</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مرحوم کلینی در کتاب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المستاکل بعلمه و المباهی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حریص هستند که هرگز سیر نمی‌شوند، یکی طالب دنیا و دیگری طالب علم،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قانع شود و اکتفا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به آن‌چه خدا برای او حلال نموده است سالم خواهد بود و کسی که از راه غیر حلال مالی را به دست آورد هلاک خواهد شد، جز آن که توبه کند و آن مال را به صاحبش برگرداند، و کسی که علم را از اهل آن بگیرد و به آن عمل کند نجات می‌یابد و کسی که علم را برای دنیا طلب کند دنیا بهره‌ی او خواهد بود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عالمی را دیدید که اهل دنیاست، او را بر دین خود متّهم بدانید و امین دین خود قرار مدهید، چرا که هر کس چیزی را دوست بدارد اطراف همان می‌گردد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را که مفتون به دنیا و علاقه‌مند به آن است بین خود و من واسطه مکن، چرا که او تو را از مسیر محبّت من جدا می‌کند،و چنین کسانی، راهزن‌های بندگان نیک من هستند، و کم‌تر عقوبتی که من به آنان وارد می‌نمایم این است که شیرینی مناجات خود را از قلوب آنان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فوق در مذمّت از علمای یهود و نصارا می‌باشد، و لکن معنای آن عامّ است و در روایات فراوانی از علمای ناشایسته و دنیاطلب مذمّت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حَوْلَ وَ لَا قُوَّةَ اِلَّا بِاللهِ الْعَلِیِ الْعَظِیمِ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 الْفِضَّةَ وَ لَا یُنفِقُونَهَا فِی سَبِیلِ اللهِ فَبَشِّرْهُم بِعَذَابٍ اَلِیمٍ</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قبل از شما را هلاک نمود، شما را نیز هلاک خواهد کرد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شیخ طوسی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چون این آیه نازل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مالی که زکات آن داده شود گنج محسوب نمی‌شود گرچه زیر هفت زمین باشد، و هر مالی که زکات آن داده نشود گنج محسوب می‌شود گرچه روی زمین باشد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چهار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کردن،گنج محسوب می‌شود خواه زکات آن را داده باشد یا نداده باشد و بشارت عذاب دارد و کم‌تر از آن نفقه خواهد بود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گنج کردن طلا و نقره را حرام نموده و دستور داده آن‌ها را در راه خدا انفاق کنند، و ابوذر غفاری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یُحْمَی عَلَیْهَا فِی نَارِ جَهَنَّمَ فَتُکْوَی بِهَا </w:t>
      </w:r>
    </w:p>
    <w:p>
      <w:pPr>
        <w:pStyle w:val="BookText"/>
        <w:rPr/>
      </w:pPr>
      <w:r>
        <w:rPr>
          <w:rFonts w:ascii="IRNazanin" w:hAnsi="IRNazanin" w:eastAsia="IRNazanin"/>
          <w:color w:val="111111"/>
          <w:sz w:val="28"/>
          <w:sz w:val="28"/>
          <w:szCs w:val="28"/>
          <w:rtl w:val="true"/>
          <w:lang w:bidi="fa-IR"/>
        </w:rPr>
        <w:t>جِبَاهُهُمْ وَ جُنوبُهُمْ وَ ظُهُورُهُمْ هَذَا مَا کَنَزْتُمْ لاَنفُسِکُمْ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اوّل صبح هنگامی که در شام بود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طلا و نقره‌ها را گنج می‌کنند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می‌کنند و همواره به صورت‌ها و پهلوها و پشت آنان می‌گذارند، تا حرارت آن‌ها به درونشان وارد شود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زکات واجب، از گناهان کبیره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لاَنفُسِکُمْ فَذُوقُواْ مَا کُنتُمْ تَکْنِزُونَ</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شیعیان ما اختیار داده شده که از آن‌چه در دست خود دارند در راه خدا بدهند،و لکن هنگامی که قائم ما قیام نماید، حرام است کسی مالی را گنج کند و باید آن را نزد آن حضرت بیاورد، تا به وسیله آن با دشمنان خود مبارزه کند، چنان که </w:t>
      </w:r>
      <w:bookmarkStart w:id="1001" w:name="pg15346_203632"/>
    </w:p>
    <w:p>
      <w:pPr>
        <w:pStyle w:val="BookText"/>
        <w:rPr/>
      </w:pPr>
      <w:bookmarkEnd w:id="1001"/>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اَلِیمٍ</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گذشته،نیاز به تحلیل فقهی دارد و اکنون مجال آن نیست ودربحث وجوب زکات خواهد آمد ان‌شاءالله</w:t>
      </w:r>
      <w:r>
        <w:rPr>
          <w:rFonts w:eastAsia="IRNazanin" w:cs="IRNazanin"/>
          <w:color w:val="111111"/>
          <w:sz w:val="28"/>
          <w:szCs w:val="28"/>
          <w:rtl w:val="true"/>
          <w:lang w:bidi="fa-IR"/>
        </w:rPr>
        <w:t>.</w:t>
      </w:r>
    </w:p>
    <w:p>
      <w:pPr>
        <w:pStyle w:val="Heading3"/>
        <w:numPr>
          <w:ilvl w:val="2"/>
          <w:numId w:val="1"/>
        </w:numPr>
        <w:rPr/>
      </w:pPr>
      <w:bookmarkStart w:id="1002" w:name="__RefHeading___Toc5410652_2142443653"/>
      <w:bookmarkStart w:id="1003" w:name="_Toc390"/>
      <w:bookmarkEnd w:id="1002"/>
      <w:r>
        <w:rPr>
          <w:rtl w:val="true"/>
        </w:rPr>
        <w:t xml:space="preserve">سوره‌ی توبه </w:t>
      </w:r>
      <w:r>
        <w:rPr>
          <w:rtl w:val="true"/>
        </w:rPr>
        <w:t>[</w:t>
      </w:r>
      <w:r>
        <w:rPr/>
        <w:t>9</w:t>
      </w:r>
      <w:r>
        <w:rPr>
          <w:rtl w:val="true"/>
        </w:rPr>
        <w:t>]</w:t>
      </w:r>
      <w:r>
        <w:rPr>
          <w:rtl w:val="true"/>
        </w:rPr>
        <w:t xml:space="preserve">، آیات </w:t>
      </w:r>
      <w:r>
        <w:rPr/>
        <w:t>36</w:t>
      </w:r>
      <w:r>
        <w:rPr>
          <w:rtl w:val="true"/>
        </w:rPr>
        <w:t xml:space="preserve"> </w:t>
      </w:r>
      <w:r>
        <w:rPr>
          <w:rtl w:val="true"/>
        </w:rPr>
        <w:t xml:space="preserve">تا </w:t>
      </w:r>
      <w:r>
        <w:rPr/>
        <w:t>41</w:t>
      </w:r>
      <w:bookmarkEnd w:id="1003"/>
    </w:p>
    <w:p>
      <w:pPr>
        <w:pStyle w:val="Heading4"/>
        <w:numPr>
          <w:ilvl w:val="3"/>
          <w:numId w:val="1"/>
        </w:numPr>
        <w:rPr/>
      </w:pPr>
      <w:bookmarkStart w:id="1004" w:name="__RefHeading___Toc5410654_2142443653"/>
      <w:bookmarkStart w:id="1005" w:name="_Toc391"/>
      <w:bookmarkEnd w:id="1004"/>
      <w:r>
        <w:rPr>
          <w:rtl w:val="true"/>
        </w:rPr>
        <w:t>متن</w:t>
      </w:r>
      <w:r>
        <w:rPr>
          <w:rtl w:val="true"/>
        </w:rPr>
        <w:t>:</w:t>
      </w:r>
      <w:bookmarkEnd w:id="1005"/>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عِدَّةَ الشُّهُورِ عِنْدَ اللهِ اثْنا عَشَرَ شَهْرًا فی كِتابِ اللهِ یَوْمَ خَلَقَ السَّماواتِ وَ الْاَرْضَ مِنْها اَرْبَعَةٌ حُرُمٌ ذلِكَ الدِّینُ الْقَیِّمُ فَلا تَظْلِمُوا فیهِنَّ اَنْفُسَكُمْ وَ قاتِلُوا الْمُشْرِكینَ كَافَّةً كَما یُقاتِلُونَكُمْ كَافَّةً وَ اعْلَمُوا اَنَّ اللهَ مَعَ الْمُتَّقینَ اِنَّمَا النَّسی‌ءُ زِیادَةٌ فِی الْكُفْرِ یُضَلُّ بِهِ الَّذینَ كَفَرُوا یُحِلُّونَهُ عامًا وَ یُحَرِّمُونَهُ عامًا لِیُواطِؤُا عِدَّةَ ما حَرَّمَ اللهُ فَیُحِلُّوا ما حَرَّمَ اللهُ زُیِّنَ لَهُمْ سُوءُ اَعْمالِهِمْ وَ اللهُ لایَهْدِی الْقَوْمَ الْكافِرینَ یا اَیُّهَا الَّذینَ آمَنُوا ما لَكُمْ اِذا قیلَ لَكُمُ انْفِرُوا فی سَبیلِ اللهِ اثَّاقَلْتُمْ اِلَی الْاَرْضِ اَ رَضیتُمْ بِالْحَیاةِ الدُّنْیا مِنَ الْآخِرَةِ فَما مَتاعُ الْحَیاةِ الدُّنْیا فِی الْآخِرَةِ اِلَّا قَلیلٌ اِلَّا تَنْفِرُوا یُعَذِّبْكُمْ عَذابًا اَلیمًا وَ یَسْتَبْدِلْ قَوْمًا غَیْرَكُمْ وَ لاتَضُرُّوهُ شَیْئًا وَ اللهُ عَلی كُلِّ شَیْ‌ءٍ قَدیرٌ اِلَّا تَنْصُرُوهُ فَقَدْ نَصَرَهُ اللهُ اِذْ اَخْرَجَهُ الَّذینَ كَفَرُوا ثانِیَ اثْنَیْنِ اِذْ هُما فِی الْغارِ اِذْ یَقُولُ لِصاحِبِهِ لاتَحْزَنْ اِنَّ اللهَ </w:t>
      </w:r>
      <w:bookmarkStart w:id="1006" w:name="pg15346_203634"/>
    </w:p>
    <w:p>
      <w:pPr>
        <w:pStyle w:val="BookText"/>
        <w:rPr/>
      </w:pPr>
      <w:bookmarkEnd w:id="1006"/>
      <w:r>
        <w:rPr>
          <w:rFonts w:ascii="Amiri" w:hAnsi="Amiri" w:eastAsia="Amiri" w:cs="Amiri"/>
          <w:color w:val="111111"/>
          <w:sz w:val="28"/>
          <w:sz w:val="28"/>
          <w:szCs w:val="28"/>
          <w:rtl w:val="true"/>
          <w:lang w:bidi="ar-SA"/>
        </w:rPr>
        <w:t>مَعَنا فَاَنْزَلَ اللهُ سَكینَتَهُ عَلَیْهِ وَ اَیَّدَهُ بِجُنُودٍ لَمْ تَرَوْها وَ جَعَلَ كَلِمَةَ الَّذینَ كَفَرُوا السُّفْلی وَ كَلِمَةُ اللهِ هِیَ الْعُلْیا وَ اللهُ عَزیزٌ حَكیمٌ انْفِرُوا خِفافًا وَ ثِقالًا وَ جاهِدُوا بِاَمْوالِكُمْ وَ اَنْفُسِكُمْ فی سَبیلِ اللهِ ذلِكُمْ خَیْرٌ لَكُمْ اِنْ كُنْتُمْ تَعْلَمُونَ</w:t>
      </w:r>
    </w:p>
    <w:p>
      <w:pPr>
        <w:pStyle w:val="Heading4"/>
        <w:numPr>
          <w:ilvl w:val="3"/>
          <w:numId w:val="1"/>
        </w:numPr>
        <w:rPr/>
      </w:pPr>
      <w:bookmarkStart w:id="1007" w:name="__RefHeading___Toc5410656_2142443653"/>
      <w:bookmarkStart w:id="1008" w:name="_Toc392"/>
      <w:bookmarkEnd w:id="1007"/>
      <w:r>
        <w:rPr>
          <w:rtl w:val="true"/>
        </w:rPr>
        <w:t>لغات</w:t>
      </w:r>
      <w:r>
        <w:rPr>
          <w:rtl w:val="true"/>
        </w:rPr>
        <w:t>:</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احاطه و زیادة است و چون به نهایت می‌رسد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عن الزیادة، و اصل کفّ منع است و مکفوف ممنوع البصر است، و کافّةً منصوب بر مصدر است، و تثنیه و جمع ندارد، و انساء به معنای تاخیر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موافقة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برای امر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ثقل و سنگینی است و ضد آن تسرّع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انتفاع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جای چیز دیگر قرار دادن است</w:t>
      </w:r>
      <w:r>
        <w:rPr>
          <w:rFonts w:eastAsia="IRNazanin" w:cs="IRNazanin"/>
          <w:color w:val="111111"/>
          <w:sz w:val="28"/>
          <w:szCs w:val="28"/>
          <w:rtl w:val="true"/>
          <w:lang w:bidi="fa-IR"/>
        </w:rPr>
        <w:t>.</w:t>
      </w:r>
    </w:p>
    <w:p>
      <w:pPr>
        <w:pStyle w:val="Heading4"/>
        <w:numPr>
          <w:ilvl w:val="3"/>
          <w:numId w:val="1"/>
        </w:numPr>
        <w:rPr/>
      </w:pPr>
      <w:bookmarkStart w:id="1009" w:name="__RefHeading___Toc5410658_2142443653"/>
      <w:bookmarkStart w:id="1010" w:name="_Toc393"/>
      <w:bookmarkEnd w:id="1009"/>
      <w:r>
        <w:rPr>
          <w:rtl w:val="true"/>
        </w:rPr>
        <w:t>ترجمه</w:t>
      </w:r>
      <w:r>
        <w:rPr>
          <w:rtl w:val="true"/>
        </w:rPr>
        <w:t>:</w:t>
      </w:r>
      <w:bookmarkEnd w:id="1010"/>
    </w:p>
    <w:p>
      <w:pPr>
        <w:pStyle w:val="BookText"/>
        <w:rPr/>
      </w:pPr>
      <w:r>
        <w:rPr>
          <w:rFonts w:ascii="IRNazanin" w:hAnsi="IRNazanin" w:eastAsia="IRNazanin"/>
          <w:color w:val="111111"/>
          <w:sz w:val="28"/>
          <w:sz w:val="28"/>
          <w:szCs w:val="28"/>
          <w:rtl w:val="true"/>
          <w:lang w:bidi="fa-IR"/>
        </w:rPr>
        <w:t>تعداد ماه‌ها نزد خداوند در کتاب الهی،از آن روز که آسمان‌ها و زمین را آفریده،دوازده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است که چهار ماه از آن، ماه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این،آیین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کردن و تاخیر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افزایشی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آن، کافران گم‌راه می‌شوند یک سال، آن را حلال، و سال دیگر آن را حرام می‌کنند، تا به مقدار ماه‌هایی که خداوند تحریم کرده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آن‌چه را خدا حرام کرده،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زشتشان در </w:t>
      </w:r>
      <w:bookmarkStart w:id="1011" w:name="pg15346_203636"/>
    </w:p>
    <w:p>
      <w:pPr>
        <w:pStyle w:val="BookText"/>
        <w:rPr/>
      </w:pPr>
      <w:bookmarkEnd w:id="1011"/>
      <w:r>
        <w:rPr>
          <w:rFonts w:ascii="IRNazanin" w:hAnsi="IRNazanin" w:eastAsia="IRNazanin"/>
          <w:color w:val="111111"/>
          <w:sz w:val="28"/>
          <w:sz w:val="28"/>
          <w:szCs w:val="28"/>
          <w:rtl w:val="true"/>
          <w:lang w:bidi="fa-IR"/>
        </w:rPr>
        <w:t>نظرشان زیبا جلوه داده شده و خداوند جمعیّت کافران را هدایت نمی‌کند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متاع زندگی دنیا، در برابر آخرت، جز اندکی نیست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دردناکی می‌کند، و گروه دیگری غیر از شما را به جای شما قرار می‌دهد و هیچ زیانی به او نمی‌رسانید 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یاری نکنید، خداوند او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مشکلترین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دو در غار بودند، و او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مشاهده نمی‌کردید،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سبکبار باشید یا سنگین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اموال و جانهای خود، در راه خدا جهاد نمایید این برای شما بهتر است اگر بدانید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1012" w:name="__RefHeading___Toc5410660_2142443653"/>
      <w:bookmarkStart w:id="1013" w:name="_Toc394"/>
      <w:bookmarkEnd w:id="1012"/>
      <w:r>
        <w:rPr>
          <w:rtl w:val="true"/>
        </w:rPr>
        <w:t>تفسیر اهل بیت</w:t>
      </w:r>
      <w:r>
        <w:rPr>
          <w:rtl w:val="true"/>
        </w:rPr>
        <w:t>(</w:t>
      </w:r>
      <w:r>
        <w:rPr>
          <w:rtl w:val="true"/>
        </w:rPr>
        <w:t>علیهم السلام</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 اللهِ اثْنَا عَشَرَ شَهْرًا فِی کِتَابِ اللّهِ…</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ماه‌ها، نزد خداوند، در کتاب خدا، از روزی که آسمان‌ها و زمین را خلق نمود، </w:t>
      </w:r>
    </w:p>
    <w:p>
      <w:pPr>
        <w:pStyle w:val="BookText"/>
        <w:rPr/>
      </w:pPr>
      <w:r>
        <w:rPr>
          <w:rFonts w:ascii="IRNazanin" w:hAnsi="IRNazanin" w:eastAsia="IRNazanin"/>
          <w:color w:val="111111"/>
          <w:sz w:val="28"/>
          <w:sz w:val="28"/>
          <w:szCs w:val="28"/>
          <w:rtl w:val="true"/>
          <w:lang w:bidi="fa-IR"/>
        </w:rPr>
        <w:t xml:space="preserve">دوازده ماه بوده است و نخست آن‌ها ماه خداست و آن ماه رمضان است، و قلب ماه رمضان، شب قدر است، و قرآن از شب اوّل ماه رمضان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ماه رمضان به پایان رسید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زین العابدین از جدّ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دوازده ماه است، چهار ماه آن ماه‌های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قتال در آن‌ها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رجب، ذوالقعده، ذوالحجّة و محرّم‌اند، و ماهی که روزه در آن واجب است ماه رمضان است، و شما باید با دیدن هلال این ماه روزه بگیرید، و با دیدن هلال ماه بعد از آن روزه نگیرید، و اگر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 باید سی روز روزه بگیرید…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عِدَّةَ الشُّهُورِ عِندَ اللهِ اثْنَا عَشَرَ شَهْرًا…</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و آن حضرت آه بلندی کشید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دوازده ماه،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من برسد و پس از من، فرزندم جعفر و فرزند او موسی و فرزند موسی علی، و فرزند علی محمّد، و فرزند محمّد علی، و فرزند علی</w:t>
      </w:r>
    </w:p>
    <w:p>
      <w:pPr>
        <w:pStyle w:val="BookText"/>
        <w:rPr/>
      </w:pPr>
      <w:r>
        <w:rPr>
          <w:rFonts w:ascii="IRNazanin" w:hAnsi="IRNazanin" w:eastAsia="IRNazanin"/>
          <w:color w:val="111111"/>
          <w:sz w:val="28"/>
          <w:sz w:val="28"/>
          <w:szCs w:val="28"/>
          <w:rtl w:val="true"/>
          <w:lang w:bidi="fa-IR"/>
        </w:rPr>
        <w:t xml:space="preserve">حسن، و فرزند حسن محمّد هادی مهدی خواهند بود و آنان دوازده امام و حجّت‌های الهی و امنای او بر علوم وحی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نفری هستند که نامشان علی می‌باشد، و آنان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پدرم علی بن الحسین، و علی بن موسی، و علی بن محمّد هستند، و اقرار به امامتشان دین قیم و استوار الهی است، و شما نباید درباره‌ی امامت آنان به خود ظلم کنید، بلکه باید امامت همه آنان را بپذیرید تا هدایت شوید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کَآفَّةً کَمَا یُقَاتِلُونَکُمْ کَآفَّةً وَ اعْلَمُواْ اَنَّ اللّهَ مَعَ الْمُتَّقِینَ</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 فَاِنِ انتَهَواْ فَلاَ عُدْوَانَ اِلَّا عَلَی الظَّالِمِینَ</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سوال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تاویل این آیه نرسیده است، و هنگامی که قائم ما قیام می‌کند، مردم تاویل این آیه را خواهند دید و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روی زمین خواهد رسید، و مشرکی روی زمین نخواهد ماند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بشارت و ضمانت پیروزی می‌دهد به شرط آن که اهل تقوا باشند</w:t>
      </w:r>
      <w:r>
        <w:rPr>
          <w:rFonts w:eastAsia="IRNazanin" w:cs="IRNazanin"/>
          <w:color w:val="111111"/>
          <w:sz w:val="28"/>
          <w:szCs w:val="28"/>
          <w:rtl w:val="true"/>
          <w:lang w:bidi="fa-IR"/>
        </w:rPr>
        <w:t>.</w:t>
      </w:r>
      <w:r>
        <w:rPr>
          <w:rStyle w:val="FootnoteAnchor"/>
          <w:rtl w:val="true"/>
        </w:rPr>
        <w:footnoteReference w:id="1117"/>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ابن عبّاس نقل کرده که آیه فوق نسخ نشده است چرا که ظاهر آیه قتال با کسانی است که به جنگ با مسلمانان برخواسته‌اند،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به نظر من عدم نسخ است</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نسخ این آیه در ذیل آیه‌ی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النَّسِیءُ زِیَادَةٌ فِی الْکُفْرِ یُضَلُّ بِهِ الَّذِینَ کَفَرُواْ یُحِلِّونَهُ عَامًا وَ یُحَرِّمُونَهُ عَامًا…</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آیه این بوده که مردی از قبیله کنانه در مواقف حج می‌ایستاد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خون محلّین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احرام خارج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طی و خثعم را در ماه محرم حلال نمودم و ماه محرم را تاخیر انداختم و به جای آن ماه صفر را حرام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آینده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 را حلال کردم و به جای آن ماه محرّم را حرام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خداوند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النَّسِیءُ زِیَادَةٌ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سُوءُ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در کتاب خصال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تفسیر آیه فوق فرمود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عادتشان این بود که یکسال محرّم را ماه حرام قرار می‌دادند و ماه صفر را ماه حلال، و یکسال ماه صفر را ماه حرام قرار می‌دادند و ماه محرّم را ماه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شیطان مایوس شده که در بلاد شما پرستش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شما را از راه‌های دیگر به کفر دعوت می‌نماید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خطبه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همان‌گونه که در روز خلقت آسمان‌ها و زمین زمان حرکت می‌نموده اکنون نیز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دارد چهار ماه آن ماه‌های حرام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و ذوالحجّة و محرّم و رجب و مقصود آن حضرت این بوده که ماه‌های حرام به جای خود بازگشت و حج در ذی الحجّه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ماه‌ها را در یکسال حرام قرار می‌دادند و دریکسال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قبل حجة الوداع فی ذی القعدة، ثم حج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القابل حجة الوداع، فوافقت ذا الحجة فذلک حین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الزّمان قد استدار کهیئة یوم خلق الله السموات و الارض، السنة اثنی عشر شهرا منها اربعة حرم ثلثة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و ذو الحجة و المحرم، و رجب مضر الذی بین جمادی و شعبان،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ان الاشهر الحرم رجعت الی مواضعها و عاد الحج الی ذی الحجة و بطل النسی‌ء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مَا لَکُمْ اِذَا قِیلَ لَکُمُ انفِرُواْ فِی سَبِیلِ اللهِ اثَّاقَلْتُمْ اِلَی الاَرْضِ…</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می‌فرماید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رحمت کند، برای جنگ با دشمن کوچ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کندی </w:t>
      </w:r>
    </w:p>
    <w:p>
      <w:pPr>
        <w:pStyle w:val="BookText"/>
        <w:rPr/>
      </w:pPr>
      <w:r>
        <w:rPr>
          <w:rFonts w:ascii="IRNazanin" w:hAnsi="IRNazanin" w:eastAsia="IRNazanin"/>
          <w:color w:val="111111"/>
          <w:sz w:val="28"/>
          <w:sz w:val="28"/>
          <w:szCs w:val="28"/>
          <w:rtl w:val="true"/>
          <w:lang w:bidi="fa-IR"/>
        </w:rPr>
        <w:t>نکنید و زمین‌گیر نشوید تا ذلّت پیدا نکنید و با خواری باز نگردید و پستی و بی‌آبرویی نصیب شما نشود، همانا مرد جنگی به خواب نمی‌رود و کسی که به خواب رود، دشمن او بیدار است</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 فَقَدْ نَصَرَهُ اللّهُ اِذْ اَخْرَجَهُ الَّذِینَ کَفَرُواْ ثَانِیَ اثْنَیْنِ اِذْ هُمَا فِی الْغَارِ…</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خود با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به خدا سوگند می‌دهم، آیا من بودم که جان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او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احتجاج خود بر مردم در روز شورای سقیفه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می‌دهم، آیا جز من کسی از بین شما، جان خود را فدای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هنگامی که مشرکین می‌خواستند او را بکشند و من در بستر او خوابیدم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غار رفت و مشرکین گمان می‌کردند من رسول خدا هستم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تو کجاست؟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آنان مرا زدند که نزدیک بود کشته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تو بودی فقط</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عمر بن خطّاب ضمن سخنان مفصّل خود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آیا در بین شما احدی جز من وجود دارد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غذا ببرد و اخبار روز را به او خبر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للقوم بعد موت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احد کان یبعث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 هو فی الغار و یخبره الاخبار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به ابوبکر که ترس و وحشت او را گرفته بود فرمود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باش خدا با ماست و او آرام نمی‌گرفت،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اصحاب خود انصار را به تو نشان بدهم که گرد هم نشسته‌اند و با هم‌دیگر سخن می‌گویند؟ و می‌خواهی جعفر و اصحاب او را که در حال عبور از دریا هستند به تو نشان بدهم؟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صورت او کشید و او انصار را دید که با هم‌دیگر سخن می‌گفتند و جعفر و اصحاب او را دید که بر روی دریا سیر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در باطن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عبدالله بن محمّد حجّال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حسن بن جهم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حسن بن جهم به آن حضرت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 ما احتجاج می‌کنند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مذمّت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حاصل نمی‌شود،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ذکر خیری از ابوبکر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 آیا شما این آیه را چنین قرائت می‌کنید؟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سکینة در این آیه به قرینه جملات بعد از آن تنها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حالی که در جاهای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عدم ایمان ابوبکر است، و اگر او ایمان می‌داشت نباید از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بِاَمْوَالِکُمْ وَ اَنفُسِکُمْ فِی سَبِیلِ اللّهِ…</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خِفَافًا وَ 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شبابًا و شیوخًا الی غزوة تبوک</w:t>
      </w:r>
      <w:r>
        <w:rPr>
          <w:rFonts w:eastAsia="Amiri" w:cs="Amiri" w:ascii="Amiri" w:hAnsi="Amiri"/>
          <w:color w:val="111111"/>
          <w:sz w:val="28"/>
          <w:szCs w:val="28"/>
          <w:rtl w:val="true"/>
          <w:lang w:bidi="ar-SA"/>
        </w:rPr>
        <w:t>.</w:t>
      </w:r>
      <w:r>
        <w:rPr>
          <w:rStyle w:val="FootnoteAnchor"/>
          <w:rtl w:val="true"/>
        </w:rPr>
        <w:footnoteReference w:id="1131"/>
      </w:r>
      <w:bookmarkStart w:id="1014" w:name="pg15346_203655"/>
    </w:p>
    <w:p>
      <w:pPr>
        <w:pStyle w:val="BookText"/>
        <w:rPr/>
      </w:pPr>
      <w:bookmarkEnd w:id="10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w:t>
      </w:r>
    </w:p>
    <w:p>
      <w:pPr>
        <w:pStyle w:val="BookText"/>
        <w:rPr/>
      </w:pPr>
      <w:r>
        <w:rPr>
          <w:rFonts w:ascii="Amiri" w:hAnsi="Amiri" w:eastAsia="Amiri" w:cs="Amiri"/>
          <w:color w:val="111111"/>
          <w:sz w:val="28"/>
          <w:sz w:val="28"/>
          <w:szCs w:val="28"/>
          <w:rtl w:val="true"/>
          <w:lang w:bidi="ar-SA"/>
        </w:rPr>
        <w:t>لَوِ اسْتَطَعْنَا لَخَرَجْنَا مَعَکُمْ یُهْلِکُونَ اَنفُسَهُمْ وَ اللّهُ یَعْلَمُ اِنَّهُمْ لَکَاذِبُونَ</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دروغ می‌گفتند و قدرت جنگ با دشمن را داشتند، و در علم خدا گذشته بود که اگر سفری نزدیک و درآمدی از مال دنیا می‌بود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از او پیروی می‌کردند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بَعُدَتْ عَلَیْهِمُ 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حرکت برای جنگ تبوک بوده و علّت تخلّف آنان از این جنگ این بوده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دورتر و سخت‌تر از سفر برای جنگ تبوک نداشته است</w:t>
      </w:r>
      <w:r>
        <w:rPr>
          <w:rFonts w:eastAsia="IRNazanin" w:cs="IRNazanin"/>
          <w:color w:val="111111"/>
          <w:sz w:val="28"/>
          <w:szCs w:val="28"/>
          <w:rtl w:val="true"/>
          <w:lang w:bidi="fa-IR"/>
        </w:rPr>
        <w:t xml:space="preserve">. </w:t>
      </w:r>
      <w:r>
        <w:rPr>
          <w:rStyle w:val="FootnoteAnchor"/>
          <w:rtl w:val="true"/>
        </w:rPr>
        <w:footnoteReference w:id="1134"/>
      </w:r>
    </w:p>
    <w:p>
      <w:pPr>
        <w:pStyle w:val="Heading4"/>
        <w:numPr>
          <w:ilvl w:val="3"/>
          <w:numId w:val="1"/>
        </w:numPr>
        <w:rPr/>
      </w:pPr>
      <w:bookmarkStart w:id="1015" w:name="__RefHeading___Toc5410662_2142443653"/>
      <w:bookmarkStart w:id="1016" w:name="_Toc395"/>
      <w:bookmarkEnd w:id="1015"/>
      <w:r>
        <w:rPr>
          <w:rtl w:val="true"/>
        </w:rPr>
        <w:t>جنگ تبوک</w:t>
      </w:r>
      <w:bookmarkEnd w:id="1016"/>
    </w:p>
    <w:p>
      <w:pPr>
        <w:pStyle w:val="BookText"/>
        <w:rPr/>
      </w:pPr>
      <w:r>
        <w:rPr>
          <w:rFonts w:ascii="IRNazanin" w:hAnsi="IRNazanin" w:eastAsia="IRNazanin"/>
          <w:color w:val="111111"/>
          <w:sz w:val="28"/>
          <w:sz w:val="28"/>
          <w:szCs w:val="28"/>
          <w:rtl w:val="true"/>
          <w:lang w:bidi="fa-IR"/>
        </w:rPr>
        <w:t>مرحوم ابن شهر آشوب در کتاب مناقب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در سال نهم هجری و در ماه رجب رخ داد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 ثِقَالًا وَ جَاهِدُواْ بِاَمْوَالِکُمْ وَ اَنفُسِکُمْ فِی سَبِیلِ اللهِ ذَلِکُمْ خَیْرٌ لَّکُمْ اِن کُنتُمْ تَعْلَمُونَ</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این جنگ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تبوک نام مکانی است در اطراف شام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اَصْحَابُ الحِجْرِ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مکان اشاره دارد و این غزوه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منافقین در این غزوه رسوا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گویند زیرا مسلمانان در این جنگ در سختی و قحطی شدیدی بودند و در حقیقت این غزوه آزمایشی بود و جنگی رخ نداد </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جنگ این بود که کاروان‌های تجارتی که از شام به مدینه می‌آمدند خبر دادند که رومیان با لشکر عظیمی در تبوک جمع شده‌اند و می‌خواهند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کنند و پادشاه هرقل با لشکر خود حرکت نموده و قبائل غسان و جذام و بهراء و عامله با او همراه شده‌اند و لشکر آنان به بلقاء رسیده و خود در حمص نزول نموده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آماده شدن برای تبوک را صادر نمود و قبائل اطراف مدینه و مسلمانان مکّه را نیز خبر نمود تا در این جنگ شرکت کنند و به متمکّنین و ثروتمندان نیز دستور داد تا با مال خود افراد ضعیف را تجهیز کنند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سخن خداست… و مردم را ترغیب به جهاد نمود، و مردم با شنیدن سخنان آن حضرت آماده شدند و گروهی از منافقین نیز از دستور آن حضرت امتناع نمودند و شخصی به نام جد بن قیس در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زیادی به زناشویی دارم و می‌ترسم که اگر زنان شامی را ببینیم به گناه بیفتم و شما به من اجازه بدهید که در مدینه بمانم، و به اهل قبیله خود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هوای گرم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حرف‌ها از دستور رسول خدا</w:t>
      </w:r>
    </w:p>
    <w:p>
      <w:pPr>
        <w:pStyle w:val="BookText"/>
        <w:rPr/>
      </w:pPr>
      <w:r>
        <w:rPr>
          <w:rFonts w:ascii="IRNazanin" w:hAnsi="IRNazanin" w:eastAsia="IRNazanin"/>
          <w:color w:val="111111"/>
          <w:sz w:val="28"/>
          <w:sz w:val="28"/>
          <w:szCs w:val="28"/>
          <w:rtl w:val="true"/>
          <w:lang w:bidi="fa-IR"/>
        </w:rPr>
        <w:t>تخلّف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قوم خود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w:t>
      </w:r>
    </w:p>
    <w:p>
      <w:pPr>
        <w:pStyle w:val="BookText"/>
        <w:rPr/>
      </w:pPr>
      <w:r>
        <w:rPr>
          <w:rFonts w:ascii="IRNazanin" w:hAnsi="IRNazanin" w:eastAsia="IRNazanin"/>
          <w:color w:val="111111"/>
          <w:sz w:val="28"/>
          <w:sz w:val="28"/>
          <w:szCs w:val="28"/>
          <w:rtl w:val="true"/>
          <w:lang w:bidi="fa-IR"/>
        </w:rPr>
        <w:t>آیه‌ای درباره‌ی تو نازل خواهد نمود و تا قیامت مردم آن را خواهند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w:t>
      </w:r>
    </w:p>
    <w:p>
      <w:pPr>
        <w:pStyle w:val="BookText"/>
        <w:rPr/>
      </w:pPr>
      <w:r>
        <w:rPr>
          <w:rFonts w:ascii="Amiri" w:hAnsi="Amiri" w:eastAsia="Amiri" w:cs="Amiri"/>
          <w:color w:val="111111"/>
          <w:sz w:val="28"/>
          <w:sz w:val="28"/>
          <w:szCs w:val="28"/>
          <w:rtl w:val="true"/>
          <w:lang w:bidi="ar-SA"/>
        </w:rPr>
        <w:t>درباره‌ی او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یَقُولُ ائْذَن لِّی وَ لَا تَفْتِنِّی اَلاَ فِی الْفِتْنَةِ سَقَطُواْ وَ اِنَّ جَهَنَّمَ</w:t>
      </w:r>
    </w:p>
    <w:p>
      <w:pPr>
        <w:pStyle w:val="BookText"/>
        <w:rPr/>
      </w:pPr>
      <w:r>
        <w:rPr>
          <w:rFonts w:ascii="IRNazanin" w:hAnsi="IRNazanin" w:eastAsia="IRNazanin"/>
          <w:color w:val="111111"/>
          <w:sz w:val="28"/>
          <w:sz w:val="28"/>
          <w:szCs w:val="28"/>
          <w:rtl w:val="true"/>
          <w:lang w:bidi="fa-IR"/>
        </w:rPr>
        <w:t>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منافق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فکر می‌کند که جنگ با رومیان مانند</w:t>
      </w:r>
    </w:p>
    <w:p>
      <w:pPr>
        <w:pStyle w:val="BookText"/>
        <w:rPr/>
      </w:pPr>
      <w:r>
        <w:rPr>
          <w:rFonts w:ascii="IRNazanin" w:hAnsi="IRNazanin" w:eastAsia="IRNazanin"/>
          <w:color w:val="111111"/>
          <w:sz w:val="28"/>
          <w:sz w:val="28"/>
          <w:szCs w:val="28"/>
          <w:rtl w:val="true"/>
          <w:lang w:bidi="fa-IR"/>
        </w:rPr>
        <w:t>جنگ با اعراب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جمعیّت به مدینه باز نخواهند گشت</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ان اصدق الحدیث کتاب الله و ذکر الخطبة بتمامها،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 الناس لما سمعوا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 القبایل من العرب من استنفرهم و قعد عنه قوم من المنافقین و غیرهم، و لقی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وهب الا تنفر معنا فی هذه الغزاة لعلک ان تحتفد من بنات الاصفر؟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قومی لیعلمون انه لیس فیهم احد اشد عجبا بالنّساء منی، و اخاف ان خرجت معک ان لااصبر اذا رایت بنات الاصفر فلا تفتنی و ائذن لی ان اقیم، و قال لجماعة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تخرجوا فی الحر،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ما تقول؟ ثم تقول لقومک لاتنفروا فی الحر؟ و الله لینزلن الله فی هذا قرآنا یقرؤه الناس الی یوم القیمة، فانزل الله علی رسوله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 ائْذَنْ لِی وَ لاتَفْتِنِّی اَلا فِی الْفِتْنَةِ سَقَطُوا وَ اِنَّ جَهَنَّمَ لَمُحِیطَةٌ بِالْکافِرِینَ ثم قال الجد بن قیس ا یطمع محمّد ان حرب الروم مثل حرب غیرهم؟ لایرجع من هؤلاء احد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169</w:t>
      </w:r>
      <w:r>
        <w:rPr>
          <w:rFonts w:eastAsia="IRNazanin" w:cs="IRNazanin"/>
          <w:color w:val="111111"/>
          <w:sz w:val="28"/>
          <w:szCs w:val="28"/>
          <w:rtl w:val="true"/>
          <w:lang w:bidi="fa-IR"/>
        </w:rPr>
        <w:t>]</w:t>
      </w:r>
      <w:bookmarkStart w:id="1017" w:name="pg15346_203661"/>
    </w:p>
    <w:p>
      <w:pPr>
        <w:pStyle w:val="BookText"/>
        <w:rPr/>
      </w:pPr>
      <w:bookmarkEnd w:id="1017"/>
      <w:r>
        <w:rPr>
          <w:rFonts w:ascii="IRNazanin" w:hAnsi="IRNazanin" w:eastAsia="IRNazanin"/>
          <w:color w:val="111111"/>
          <w:sz w:val="28"/>
          <w:sz w:val="28"/>
          <w:szCs w:val="28"/>
          <w:rtl w:val="true"/>
          <w:lang w:bidi="fa-IR"/>
        </w:rPr>
        <w:t>و چون لشکر اسلام به تبوک رسید اثری از لشکر روم یافت نشد و بعد از چند روز بزرگ آنان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آن حضرت مصالحه نمود و قرارداد جزیه و مالیات را با آن حضرت امضا نمود و این جنگ جز امتحان و آزمایشی نبود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با اصحاب خود به مدینه بازگشت</w:t>
      </w:r>
      <w:r>
        <w:rPr>
          <w:rFonts w:eastAsia="IRNazanin" w:cs="IRNazanin"/>
          <w:color w:val="111111"/>
          <w:sz w:val="28"/>
          <w:szCs w:val="28"/>
          <w:rtl w:val="true"/>
          <w:lang w:bidi="fa-IR"/>
        </w:rPr>
        <w:t>.</w:t>
      </w:r>
      <w:r>
        <w:rPr>
          <w:rStyle w:val="FootnoteAnchor"/>
          <w:rtl w:val="true"/>
        </w:rPr>
        <w:footnoteReference w:id="1137"/>
      </w:r>
    </w:p>
    <w:p>
      <w:pPr>
        <w:pStyle w:val="Heading4"/>
        <w:numPr>
          <w:ilvl w:val="3"/>
          <w:numId w:val="1"/>
        </w:numPr>
        <w:rPr/>
      </w:pPr>
      <w:bookmarkStart w:id="1018" w:name="__RefHeading___Toc5410664_2142443653"/>
      <w:bookmarkStart w:id="1019" w:name="_Toc396"/>
      <w:bookmarkEnd w:id="1018"/>
      <w:r>
        <w:rPr>
          <w:rtl w:val="true"/>
        </w:rPr>
        <w:t>فوائد جنگ تبوک</w:t>
      </w:r>
      <w:bookmarkEnd w:id="1019"/>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گرچه درگیری و مواجه شدن با دشمن نداشته و دشمن با اطّلاع از آمادگی نیروهای اسلام خود را از منطقه تبوک دور کرده و تلفاتی رخ نداده است و لکن فوائدی بر آن مترتّب بوده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دشمن از مقابله با مسلمانان،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 اسْتَطَعْتُم مِّن قُوَّةٍ وَ مِن رِّبَاطِ الْخَیْلِ تُرْهِبُونَ بِهِ عَدْوَّ اللهِ وَ عَدُوَّکُمْ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سختی بوده برای مسلمانان، به خاطر دوری تبوک و فصل برداشت خرما و میوه و گرمی هوا و نبودن آب و امکانات دیگر در منطقه تبوک و فقر مالی مسلمانان و فراوانی دشمن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منافقین و رسوایی و شناسایی شدن آنان حتّی برخی مثل جد بن قیس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از همسرم جدا شوم و مرا در فتنه و گناه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آن سه نفر و نزول آیات قرآن درباره‌ی آنان</w:t>
      </w:r>
      <w:r>
        <w:rPr>
          <w:rFonts w:eastAsia="IRNazanin" w:cs="IRNazanin"/>
          <w:color w:val="111111"/>
          <w:sz w:val="28"/>
          <w:szCs w:val="28"/>
          <w:rtl w:val="true"/>
          <w:lang w:bidi="fa-IR"/>
        </w:rPr>
        <w:t xml:space="preserve">. </w:t>
      </w:r>
      <w:bookmarkStart w:id="1020" w:name="pg15346_203663"/>
    </w:p>
    <w:p>
      <w:pPr>
        <w:pStyle w:val="BookText"/>
        <w:rPr/>
      </w:pPr>
      <w:bookmarkEnd w:id="102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 فراوانی از قرآن درباره‌ی تخلّف منافقین از این جنگ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شرکت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به خاطر حفظ مدینه از خطر منافقین و صدور حدیث منزلت در این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درمانده شدن ابوذر در راه تبوک و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 برخی از قبائل اطراف شام بدون درگیری و به دست آمدن غنائم فراوان و…</w:t>
      </w:r>
    </w:p>
    <w:p>
      <w:pPr>
        <w:pStyle w:val="Heading3"/>
        <w:numPr>
          <w:ilvl w:val="2"/>
          <w:numId w:val="1"/>
        </w:numPr>
        <w:rPr/>
      </w:pPr>
      <w:bookmarkStart w:id="1021" w:name="__RefHeading___Toc5410666_2142443653"/>
      <w:bookmarkStart w:id="1022" w:name="_Toc397"/>
      <w:bookmarkEnd w:id="1021"/>
      <w:r>
        <w:rPr>
          <w:rtl w:val="true"/>
        </w:rPr>
        <w:t xml:space="preserve">سوره‌ی توبه </w:t>
      </w:r>
      <w:r>
        <w:rPr>
          <w:rtl w:val="true"/>
        </w:rPr>
        <w:t>[</w:t>
      </w:r>
      <w:r>
        <w:rPr/>
        <w:t>9</w:t>
      </w:r>
      <w:r>
        <w:rPr>
          <w:rtl w:val="true"/>
        </w:rPr>
        <w:t>]</w:t>
      </w:r>
      <w:r>
        <w:rPr>
          <w:rtl w:val="true"/>
        </w:rPr>
        <w:t xml:space="preserve">، آیات </w:t>
      </w:r>
      <w:r>
        <w:rPr/>
        <w:t>42</w:t>
      </w:r>
      <w:r>
        <w:rPr>
          <w:rtl w:val="true"/>
        </w:rPr>
        <w:t xml:space="preserve"> </w:t>
      </w:r>
      <w:r>
        <w:rPr>
          <w:rtl w:val="true"/>
        </w:rPr>
        <w:t xml:space="preserve">تا </w:t>
      </w:r>
      <w:r>
        <w:rPr/>
        <w:t>57</w:t>
      </w:r>
      <w:bookmarkEnd w:id="1022"/>
    </w:p>
    <w:p>
      <w:pPr>
        <w:pStyle w:val="Heading4"/>
        <w:numPr>
          <w:ilvl w:val="3"/>
          <w:numId w:val="1"/>
        </w:numPr>
        <w:rPr/>
      </w:pPr>
      <w:bookmarkStart w:id="1023" w:name="__RefHeading___Toc5410668_2142443653"/>
      <w:bookmarkStart w:id="1024" w:name="_Toc398"/>
      <w:bookmarkEnd w:id="1023"/>
      <w:r>
        <w:rPr>
          <w:rtl w:val="true"/>
        </w:rPr>
        <w:t>متن</w:t>
      </w:r>
      <w:r>
        <w:rPr>
          <w:rtl w:val="true"/>
        </w:rPr>
        <w:t>:</w:t>
      </w:r>
      <w:bookmarkEnd w:id="1024"/>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عَرَضًا قَریبًا وَ سَفَرًا قاصِدًا لاَتَّبَعُوكَ وَ لكِنْ بَعُدَتْ عَلَیْهِمُ الشُّقَّةُ وَ سَیَحْلِفُونَ بِاللهِ لَوِ اسْتَطَعْنا لَخَرَجْنا مَعَكُمْ یُهْلِكُونَ اَنْفُسَهُمْ وَ اللهُ یَعْلَمُ اِنَّهُمْ لَكاذِبُونَ عَفَا اللهُ عَنْكَ لِمَ اَذِنْتَ لَهُمْ حَتَّی یَتَبَیَّنَ لَكَ الَّذینَ صَدَقُوا وَ تَعْلَمَ الْكاذِبینَ لایَسْتَاْذِنُكَ الَّذینَ یُؤْمِنُونَ بِاللهِ وَ الْیَوْمِ الْآخِرِ اَنْ یُجاهِدُوا بِاَمْوالِهِمْ وَ اَنْفُسِهِمْ وَ اللهُ عَلیمٌ بِالْمُتَّقینَ اِنَّما یَسْتَاْذِنُكَ الَّذینَ لایُؤْمِنُونَ بِاللهِ وَ الْیَوْمِ الْآخِرِ وَ ارْتابَتْ قُلُوبُهُمْ فَهُمْ فی رَیْبِهِمْ یَتَرَدَّدُونَ وَ لَوْ اَرادُوا الْخُرُوجَ لَاَعَدُّوا لَهُ عُدَّةً وَ لكِنْ كَرِهَ اللهُ انْبِعاثَهُمْ فَثَبَّطَهُمْ وَ قیلَ اقْعُدُوا مَعَ الْقاعِدینَ لَوْ خَرَجُوا فیكُمْ ما زادُوكُمْ اِلَّا خَبالًا وَ لَاَوْضَعُوا خِلالَكُمْ یَبْغُونَكُمُ الْفِتْنَةَ وَ فیكُمْ سَمَّاعُونَ لَهُمْ وَ اللهُ عَلیمٌ بِالظَّالِمینَ لَقَدِ ابْتَغَوُا الْفِتْنَةَ مِنْ قَبْلُ وَ قَلَّبُوا لَكَ الْاُمُورَ حَتَّی جاءَ الْحَقُّ وَ ظَهَرَ اَمْرُ اللهِ وَ هُمْ كارِهُونَ وَ مِنْهُمْ مَنْ یَقُولُ ائْذَنْ لی وَ لاتَفْتِنِّی اَلا فِی الْفِتْنَةِ سَقَطُوا وَ اِنَّ جَهَنَّمَ لَمُحیطَةٌ بِالْكافِرینَ اِنْ تُصِبْكَ حَسَنَةٌ تَسُؤْهُمْ وَ اِنْ تُصِبْكَ مُصیبَةٌ یَقُولُوا قَدْ اَخَذْنا اَمْرَنا مِنْ قَبْلُ وَ یَتَوَلَّوْا وَ هُمْ فَرِحُونَ قُلْ لَنْ یُصیبَنا اِلَّا ما كَتَبَ اللهُ لَنا هُوَ مَوْلانا وَ عَلَی اللهِ فَلْیَتَوَكَّلِ الْمُؤْمِنُونَ قُلْ هَلْ تَرَبَّصُونَ بِنا اِلَّا </w:t>
      </w:r>
      <w:bookmarkStart w:id="1025" w:name="pg15346_203665"/>
    </w:p>
    <w:p>
      <w:pPr>
        <w:pStyle w:val="BookText"/>
        <w:rPr/>
      </w:pPr>
      <w:bookmarkEnd w:id="1025"/>
      <w:r>
        <w:rPr>
          <w:rFonts w:ascii="Amiri" w:hAnsi="Amiri" w:eastAsia="Amiri" w:cs="Amiri"/>
          <w:color w:val="111111"/>
          <w:sz w:val="28"/>
          <w:sz w:val="28"/>
          <w:szCs w:val="28"/>
          <w:rtl w:val="true"/>
          <w:lang w:bidi="ar-SA"/>
        </w:rPr>
        <w:t>اِحْدَی الْحُسْنَیَیْنِ وَ نَحْنُ نَتَرَبَّصُ بِكُمْ اَنْ یُصیبَكُمُ اللهُ بِعَذابٍ مِنْ عِنْدِهِ اَوْ بِاَیْدینا فَتَرَبَّصُوا اِنَّا مَعَكُمْ مُتَرَبِّصُونَ قُلْ اَنْفِقُوا طَوْعًا اَوْ كَرْهًا لَنْ یُتَقَبَّلَ مِنْكُمْ اِنَّكُمْ كُنْتُمْ قَوْمًا فاسِقینَ وَ ما مَنَعَهُمْ اَنْ تُقْبَلَ مِنْهُمْ نَفَقاتُهُمْ اِلَّا اَنَّهُمْ كَفَرُوا بِاللهِ وَ بِرَسُولِهِ وَ لایَاْتُونَ الصَّلاةَ اِلَّا وَ هُمْ كُسالی وَ لایُنْفِقُونَ اِلَّا وَ هُمْ كارِهُونَ فَلا تُعْجِبْكَ اَمْوالُهُمْ وَ لااَوْلادُهُمْ اِنَّما یُریدُ اللهُ لِیُعَذِّبَهُمْ بِها فِی الْحَیاةِ الدُّنْیا وَ تَزْهَقَ اَنْفُسُهُمْ وَ هُمْ كافِرُونَ وَ یَحْلِفُونَ بِاللهِ اِنَّهُمْ لَمِنْكُمْ وَ ما هُمْ مِنْكُمْ وَ لكِنَّهُمْ قَوْمٌ یَفْرَقُونَ لَوْ یَجِدُونَ مَلْجًَا اَوْ مَغاراتٍ اَوْ مُدَّخَلًا لَوَلَّوْا اِلَیْهِ وَ هُمْ یَجْمَحُونَ</w:t>
      </w:r>
    </w:p>
    <w:p>
      <w:pPr>
        <w:pStyle w:val="Heading4"/>
        <w:numPr>
          <w:ilvl w:val="3"/>
          <w:numId w:val="1"/>
        </w:numPr>
        <w:rPr/>
      </w:pPr>
      <w:bookmarkStart w:id="1026" w:name="__RefHeading___Toc5410670_2142443653"/>
      <w:bookmarkStart w:id="1027" w:name="_Toc399"/>
      <w:bookmarkEnd w:id="1026"/>
      <w:r>
        <w:rPr>
          <w:rtl w:val="true"/>
        </w:rPr>
        <w:t>لغات</w:t>
      </w:r>
      <w:r>
        <w:rPr>
          <w:rtl w:val="true"/>
        </w:rPr>
        <w:t>:</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 کان ما دعوتهم الیه غنیمة حاضرة،و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 قاصدًا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قریبا هیّنا،و عدل را قصد گویند چرا که سزاوار قصد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الارض التی یشقّ رکوبها علی صاحبها و شقّ به معنای ناحیه نیز می‌باشد، و عدّة و اِهْبَة و آلة نظائرند، و انبعاث به معنای انطلاق با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نمودن و امر به پرهیز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فساد است و به معنای مرگ و اضطراب در رای نیز می‌باشد و خَبَل به معنای جنون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اسراع در سیر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رو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مغارة محل پنهان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مسلک و راه برای شناخته نشدن است</w:t>
      </w:r>
      <w:r>
        <w:rPr>
          <w:rFonts w:eastAsia="IRNazanin" w:cs="IRNazanin"/>
          <w:color w:val="111111"/>
          <w:sz w:val="28"/>
          <w:szCs w:val="28"/>
          <w:rtl w:val="true"/>
          <w:lang w:bidi="fa-IR"/>
        </w:rPr>
        <w:t>.</w:t>
      </w:r>
    </w:p>
    <w:p>
      <w:pPr>
        <w:pStyle w:val="Heading4"/>
        <w:numPr>
          <w:ilvl w:val="3"/>
          <w:numId w:val="1"/>
        </w:numPr>
        <w:rPr/>
      </w:pPr>
      <w:bookmarkStart w:id="1028" w:name="__RefHeading___Toc5410672_2142443653"/>
      <w:bookmarkStart w:id="1029" w:name="_Toc400"/>
      <w:bookmarkEnd w:id="1028"/>
      <w:r>
        <w:rPr>
          <w:rtl w:val="true"/>
        </w:rPr>
        <w:t>ترجمه</w:t>
      </w:r>
      <w:r>
        <w:rPr>
          <w:rtl w:val="true"/>
        </w:rPr>
        <w:t>:</w:t>
      </w:r>
      <w:bookmarkEnd w:id="102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از آن‌ها، چنانند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غنایمی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،وسفری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پیروی می‌کنند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میدان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آن‌ها </w:t>
      </w:r>
    </w:p>
    <w:p>
      <w:pPr>
        <w:pStyle w:val="BookText"/>
        <w:rPr/>
      </w:pP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به خدا سوگند یاد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توانایی داشتیم، همراه شما حرکت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این اعمال و این دروغها،در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هلاک می‌کنند و خداوند می‌داند آن‌ها دروغ‌گو هستند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بخشید چرا پیش از آن‌که راست‌گویان و دروغ‌گویان را بشناسی،به آن‌ها اجازه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صبر می‌کردی، تا هر دو گروه خود را نشان دهند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خدا و روز</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 ایمان دارند، هیچ گاه برای ترک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جانهای‌شان، از تواجازه نمی‌گیرند و خداوند پرهیزگاران را می‌شناسد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تو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که به خدا و روز جزا ایمان ندارند، و دل‌های‌شان با شکّ و تردید آمیخته است آن‌ها در تردید خود سرگردانند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وسیله‌ای برای آن فراهم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حرکت آن‌ها کراهت داشت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توفیقش را از آنان سلب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پیران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می‌شدند، جز اضطراب و تردید، چیزی بر شما نمی‌افزودند و بسرعت در بین شما به فتنه‌انگیزی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می‌پرداختند و در میان شما،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سخنان آن‌ها کاملا گوش فرامی‌دهند و خداوند، ظالمان را می‌شناسد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فتنه‌انگیزی بودند، و کارها را بر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حق فرا رسید، و فرمان خدا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آن‌ها کراهت داشتند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جهادشرکت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به گناه نیفکن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کرده‌اند و جهنم، کافران را احاطه کرده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نیکی به تو رسد، آن‌ها را </w:t>
      </w:r>
      <w:bookmarkStart w:id="1030" w:name="pg15346_203670"/>
    </w:p>
    <w:p>
      <w:pPr>
        <w:pStyle w:val="BookText"/>
        <w:rPr/>
      </w:pPr>
      <w:bookmarkEnd w:id="1030"/>
      <w:r>
        <w:rPr>
          <w:rFonts w:ascii="IRNazanin" w:hAnsi="IRNazanin" w:eastAsia="IRNazanin"/>
          <w:color w:val="111111"/>
          <w:sz w:val="28"/>
          <w:sz w:val="28"/>
          <w:szCs w:val="28"/>
          <w:rtl w:val="true"/>
          <w:lang w:bidi="fa-IR"/>
        </w:rPr>
        <w:t>ناراحت می‌کند و اگر مصیبتی به تو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تصمیم خود را از پیش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بازمی‌گردند در حالی که خوشحالند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حادثه‌ای برای ما رخ نمی‌دهد،</w:t>
      </w:r>
    </w:p>
    <w:p>
      <w:pPr>
        <w:pStyle w:val="BookText"/>
        <w:rPr/>
      </w:pPr>
      <w:r>
        <w:rPr>
          <w:rFonts w:ascii="IRNazanin" w:hAnsi="IRNazanin" w:eastAsia="IRNazanin"/>
          <w:color w:val="111111"/>
          <w:sz w:val="28"/>
          <w:sz w:val="28"/>
          <w:szCs w:val="28"/>
          <w:rtl w:val="true"/>
          <w:lang w:bidi="fa-IR"/>
        </w:rPr>
        <w:t xml:space="preserve">مگر آن‌چه خداوند برای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مومنان باید تنها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ما، جز یکی از دو نیکی را انتظار</w:t>
      </w:r>
    </w:p>
    <w:p>
      <w:p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انتظار داریم که خداوند، عذابی از سوی خودش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برساند،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شما انتظار بکشید، ما هم با شما انتظار می‌کشیم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کنید خواه از روی میل باشد یا اکراه، هرگز از شما پذیرفته نمی‌شود چرا که شما قوم فاسقی بودید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قبول انفاقهای آن‌ها نشد، جز این‌که آن‌ها به خدا و پیامبرش کافر شدند، و نماز بجا نمی‌آورند جز با کسالت، و انفاق نمی‌کنند مگر با کراهت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آن‌ها، تو را در شگفتی فرو نبرد خدا می‌خواهد آنان را به وسیله آن، در زندگی دنیا عذاب کند، و در حال کفر بمیرند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خدا سوگند می‌خورند که از شما هستند، در حالی که از شما نیستند ولی آن‌ها گروهی هستند که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ترس از فاش شدن اسرارشان دروغ می‌گویند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 یا غارها یا راهی در زیر زمین بیابند، به‌سوی آن حرکت می‌کنند، و با سرعت و شتاب فرار می‌کنند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031" w:name="__RefHeading___Toc5410674_2142443653"/>
      <w:bookmarkStart w:id="1032" w:name="_Toc401"/>
      <w:bookmarkEnd w:id="1031"/>
      <w:r>
        <w:rPr>
          <w:rtl w:val="true"/>
        </w:rPr>
        <w:t>تفسیر اهل بیت</w:t>
      </w:r>
      <w:r>
        <w:rPr>
          <w:rtl w:val="true"/>
        </w:rPr>
        <w:t>(</w:t>
      </w:r>
      <w:r>
        <w:rPr>
          <w:rtl w:val="true"/>
        </w:rPr>
        <w:t>علیهم السلام</w:t>
      </w:r>
      <w:r>
        <w:rPr>
          <w:rtl w:val="true"/>
        </w:rPr>
        <w:t>):</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وَ لَکِن بَعُدَتْ عَلَیْهِمُ الشُّقَّةُ…</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استطاعت شرکت در جنگ تبوک را داشتند و دروغ می‌گفتند، و خداوند </w:t>
      </w:r>
    </w:p>
    <w:p>
      <w:pPr>
        <w:pStyle w:val="BookText"/>
        <w:rPr/>
      </w:pPr>
      <w:r>
        <w:rPr>
          <w:rFonts w:ascii="IRNazanin" w:hAnsi="IRNazanin" w:eastAsia="IRNazanin"/>
          <w:color w:val="111111"/>
          <w:sz w:val="28"/>
          <w:sz w:val="28"/>
          <w:szCs w:val="28"/>
          <w:rtl w:val="true"/>
          <w:lang w:bidi="fa-IR"/>
        </w:rPr>
        <w:t xml:space="preserve">می‌دانست که آنان اگر سفر کوتاهی همراه با غنائم جنگی می‌بود، شرکت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برای این سفر مشقّت دار بهانه می‌آورند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و محمّد بن الحسن بن احمد بن الولید،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احمد بن محمّد بن عیسی، عن علی بن عبد الله، عن ابی محمّد البرقی،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سَیَحْلِفُونَ بِاللهِ لَوِ اسْتَطَعْنا لَخَرَجْنا مَعَکُمْ یُهْلِکُونَ اَنْفُسَهُمْ وَ اللهُ یَعْلَمُ اِنَّهُمْ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کذبهم الله؟عز؟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اسْتَطَعْنا لَخَرَجْنا مَعَکُمْ، و قد کانوا مستطیعین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ابی الجارود،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عَرَضًا قَرِیبًا،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غنیمة قریبة لَاتَّبَعُوکَ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ابی جعفر و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یستطیعون، و قد کان فی علم الله انه لو کان عرضا قریبا و سفرا قاصدا لفعلوا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بَعُدَتْ عَلَیْهِمُ 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تبوک است،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جنگی دورتر از تبوک نداشت و هیچ سفر جنگی برای آن حضرت و مومنین سخت‌تر از رفتن به جنگ تبوک نبود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اَذِنتَ لَهُمْ حَتَّی یَتَبَیَّنَ لَکَ الَّذِینَ صَدَقُواْ وَ تَعْلَمَ الْکَاذِبِینَ</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مامون الرشید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سوالاتی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تو می‌گویم تا امّت تو بشنوند، مانند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اَن ثَبَّتْنَاکَ لَقَدْ کِدتَّ تَرْکَنُ اِلَیْهِمْ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فرزند رسول خدا</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علی بن ابراهیم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تفسیر آیه فوق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 الَّذِینَ صَدَقُواْ وَ تَعْلَمَ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 رسول من باید اجازه ترک جهاد به آنان نمی‌دادی تا دروغ‌گویان و کسانی که بدون عذر ترک جهاد می‌کنند را بشناسی</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یَسْتَاْذِنُکَ الَّذِینَ یُؤْمِنُونَ بِاللهِ وَ الْیَوْمِ الآخِرِ اَن یُجَاهِدُواْ بِاَمْوَالِهِمْ وَ اَنفُسِهِمْ…</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فِی رَیْبِهِمْ یَتَرَدَّدُونَ</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تردید خود سرگردان است پیشینیان از او سبقت می‌گیرند، و عقب مانده‌ها به او می‌رسند، و او گرفتار دام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کنایه از محرومیّت و عقب ماندن از قافله مجاهدین در راه خدا می‌باشد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اَرَادُواْ الْخُرُوجَ لاَعَدُّواْ لَهُ عُدَّةً…</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نیّت رفتن به جهاد را داشتند، آماده رفتن می‌شدند و در جنگ شرکت می‌کردند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می‌خواهید به حج بروید نیازهای سفر حج را آماده کنید،چرا که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اَرَادُواْ الْخُرُوجَ لاَعَدُّواْ لَهُ عُدَّةً</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اِلَّا اِحْدَی الْحُسْنَیَیْنِ…</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راه خدا و شهادت در راه او و یا پیروزی امام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یُصِیبَکُمُ اللّهُ بِعَذَابٍ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است، و تربّص، انتظار بلا برای دشمنان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تَرَبَّصُواْ فاِنَّا مَعَکُم مُّتَرَبِّصُونَ</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اهل خیانت نباشد، انتظار یکی از دو نیکی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دعوت خدا را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 خدا برای او بهتر از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زنده می‌ماند و رزق خدا را می‌خورد و دین و شرافت خود را حفظ می‌کند</w:t>
      </w:r>
      <w:r>
        <w:rPr>
          <w:rFonts w:eastAsia="IRNazanin" w:cs="IRNazanin"/>
          <w:color w:val="111111"/>
          <w:sz w:val="28"/>
          <w:szCs w:val="28"/>
          <w:rtl w:val="true"/>
          <w:lang w:bidi="fa-IR"/>
        </w:rPr>
        <w:t>.</w:t>
      </w:r>
      <w:r>
        <w:rPr>
          <w:rStyle w:val="FootnoteAnchor"/>
          <w:rtl w:val="true"/>
        </w:rPr>
        <w:footnoteReference w:id="1152"/>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اَن تُقْبَلَ مِنْهُمْ نَفَقَاتُهُمْ اِلَّا اَنَّهُمْ کَفَرُواْ بِاللهِ وَ بِرَسُولِهِ…</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کلام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کسی همه‌ی روزها را روزه بگیرد و همه‌ی شب‌ها را به عبادت طی کند و بدون ولایت ما اهل بیت، خدا را ملاقات نماید، خدا او را لعنت خواهد کرد و از او راضی نخواهد شد، بلکه بر او خشمگین است و این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مَنَعَهُمْ اَن تُقْبَلَ مِنْهُمْ نَفَقَاتُهُمْ…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الْاِیمَانُ لَا یَضُرُّ مَعَهُ الْعَمَلُ، وَ کَذَلِکَ الْکُفْرُ لَا یَنْفَعُ مَعَهُ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دارای ایمان و اعتقاد صحیح باشد،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آسیبی نمی‌رساند، چنان که اگر کافر باشد، اعمال نیک برای او سودی ندارد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مفصّلی 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که به دستور غیر اصفیاء و اوصیای پیامبران جاری شود و مطابق حدود و پیمان‌ها و شرایع و سنن و معالم دین آنان نباشد،مردود و غیر مقبول خواهد بود و اهل آن در موقعیّت کفر قرار دارند، گرچه در ظاهر به صفت ایمان متّصف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مَنَعَهُمْ اَن تُقْبَلَ مِنْهُمْ نَفَقَاتُهُمْ اِلَّا اَنَّهُمْ کَفَرُواْ بِاللهِ وَ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از اهل ایمان که به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سفینه‌ی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نیافته‌اند، و حق اولیای خدا را </w:t>
      </w:r>
    </w:p>
    <w:p>
      <w:pPr>
        <w:pStyle w:val="BookText"/>
        <w:rPr/>
      </w:pPr>
      <w:r>
        <w:rPr>
          <w:rFonts w:ascii="IRNazanin" w:hAnsi="IRNazanin" w:eastAsia="IRNazanin"/>
          <w:color w:val="111111"/>
          <w:sz w:val="28"/>
          <w:sz w:val="28"/>
          <w:szCs w:val="28"/>
          <w:rtl w:val="true"/>
          <w:lang w:bidi="fa-IR"/>
        </w:rPr>
        <w:t>انکار کرده‌اند ایمان‌شان به خداوند سودی ندارد و اعمال‌شان تباه و حبط می‌شود و درقیامت از زیان‌کاران خواهند بود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اَمْوَالُهُمْ وَ لَا اَوْلاَدُهُمْ اِنَّمَا یُرِیدُ اللّهُ لِیُعَذِّبَهُم بِهَا فِی الْحَیَاةِ الدُّنْیَا…</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عمرو بن سعید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تقوای الهی و راست‌گویی و پرهیز از گناه و کوشش در عبادت خدا سفارش می‌نمایم، و بدان که اجتهاد و کوشش در عبادت بدون ورع و تقوا سودی ندارد، و بترس از این که چشم خود را به بالا دست خود در مال دنیا بدوزی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 لَا اَوْلاَدُهُمْ…</w:t>
      </w:r>
      <w:r>
        <w:rPr>
          <w:rFonts w:eastAsia="IRNazanin" w:cs="IRNazanin"/>
          <w:color w:val="111111"/>
          <w:sz w:val="28"/>
          <w:szCs w:val="28"/>
          <w:rtl w:val="true"/>
          <w:lang w:bidi="fa-IR"/>
        </w:rPr>
        <w:t>.»</w:t>
      </w:r>
      <w:r>
        <w:rPr>
          <w:rStyle w:val="FootnoteAnchor"/>
          <w:rtl w:val="true"/>
        </w:rPr>
        <w:footnoteReference w:id="1157"/>
      </w:r>
      <w:bookmarkStart w:id="1033" w:name="pg15346_203685"/>
    </w:p>
    <w:p>
      <w:pPr>
        <w:pStyle w:val="Heading3"/>
        <w:numPr>
          <w:ilvl w:val="2"/>
          <w:numId w:val="1"/>
        </w:numPr>
        <w:rPr/>
      </w:pPr>
      <w:bookmarkStart w:id="1034" w:name="__RefHeading___Toc5410676_2142443653"/>
      <w:bookmarkStart w:id="1035" w:name="_Toc402"/>
      <w:bookmarkEnd w:id="1033"/>
      <w:bookmarkEnd w:id="1034"/>
      <w:r>
        <w:rPr>
          <w:rtl w:val="true"/>
        </w:rPr>
        <w:t xml:space="preserve">سوره‌ی توبه </w:t>
      </w:r>
      <w:r>
        <w:rPr>
          <w:rtl w:val="true"/>
        </w:rPr>
        <w:t>[</w:t>
      </w:r>
      <w:r>
        <w:rPr/>
        <w:t>9</w:t>
      </w:r>
      <w:r>
        <w:rPr>
          <w:rtl w:val="true"/>
        </w:rPr>
        <w:t>]</w:t>
      </w:r>
      <w:r>
        <w:rPr>
          <w:rtl w:val="true"/>
        </w:rPr>
        <w:t xml:space="preserve">، آیات </w:t>
      </w:r>
      <w:r>
        <w:rPr/>
        <w:t>58</w:t>
      </w:r>
      <w:r>
        <w:rPr>
          <w:rtl w:val="true"/>
        </w:rPr>
        <w:t xml:space="preserve"> </w:t>
      </w:r>
      <w:r>
        <w:rPr>
          <w:rtl w:val="true"/>
        </w:rPr>
        <w:t xml:space="preserve">تا </w:t>
      </w:r>
      <w:r>
        <w:rPr/>
        <w:t>63</w:t>
      </w:r>
      <w:bookmarkEnd w:id="1035"/>
    </w:p>
    <w:p>
      <w:pPr>
        <w:pStyle w:val="Heading4"/>
        <w:numPr>
          <w:ilvl w:val="3"/>
          <w:numId w:val="1"/>
        </w:numPr>
        <w:rPr/>
      </w:pPr>
      <w:bookmarkStart w:id="1036" w:name="__RefHeading___Toc5410678_2142443653"/>
      <w:bookmarkStart w:id="1037" w:name="_Toc403"/>
      <w:bookmarkEnd w:id="1036"/>
      <w:r>
        <w:rPr>
          <w:rtl w:val="true"/>
        </w:rPr>
        <w:t>متن</w:t>
      </w:r>
      <w:r>
        <w:rPr>
          <w:rtl w:val="true"/>
        </w:rPr>
        <w:t>:</w:t>
      </w:r>
      <w:bookmarkEnd w:id="1037"/>
    </w:p>
    <w:p>
      <w:pPr>
        <w:pStyle w:val="BookText"/>
        <w:rPr/>
      </w:pPr>
      <w:r>
        <w:rPr>
          <w:rFonts w:ascii="Amiri" w:hAnsi="Amiri" w:eastAsia="Amiri" w:cs="Amiri"/>
          <w:color w:val="111111"/>
          <w:sz w:val="28"/>
          <w:sz w:val="28"/>
          <w:szCs w:val="28"/>
          <w:rtl w:val="true"/>
          <w:lang w:bidi="ar-SA"/>
        </w:rPr>
        <w:t>وَ مِنْهُمْ مَنْ یَلْمِزُكَ فِی الصَّدَقاتِ فَاِنْ اُعْطُوا مِنْها رَضُوا وَ اِنْ لَمْ یُعْطَوْا مِنْها اِذا هُمْ یَسْخَطُونَ</w:t>
      </w:r>
    </w:p>
    <w:p>
      <w:pPr>
        <w:pStyle w:val="BookText"/>
        <w:rPr/>
      </w:pPr>
      <w:r>
        <w:rPr>
          <w:rFonts w:ascii="Amiri" w:hAnsi="Amiri" w:eastAsia="Amiri" w:cs="Amiri"/>
          <w:color w:val="111111"/>
          <w:sz w:val="28"/>
          <w:sz w:val="28"/>
          <w:szCs w:val="28"/>
          <w:rtl w:val="true"/>
          <w:lang w:bidi="ar-SA"/>
        </w:rPr>
        <w:t>وَ لَوْ اَنَّهُمْ رَضُوا ما آتاهُمُ اللهُ وَ رَسُولُهُ وَ قالُوا حَسْبُنَا اللهُ سَیُؤْتینَا اللهُ مِنْ فَضْلِهِ وَ رَسُولُهُ اِنَّا اِلَی اللهِ راغِبُونَ اِنَّمَا الصَّدَقاتُ لِلْفُقَراءِ وَ الْمَساكینِ وَ الْعامِلینَ عَلَیْها وَ الْمُؤَلَّفَةِ قُلُوبُهُمْ وَ فِی الرِّقابِ وَ الْغارِمینَ وَ فی سَبیلِ اللهِ وَ ابْنِ السَّبیلِ فَریضَةً مِنَ اللهِ وَ اللهُ عَلیمٌ حَكیمٌ وَ مِنْهُمُ الَّذینَ یُؤْذُونَ النَّبِیَّ وَ یَقُولُونَ هُوَ اُذُنٌ قُلْ اُذُنُ خَیْرٍ لَكُمْ یُؤْمِنُ بِاللهِ وَ یُؤْمِنُ لِلْمُؤْمِنینَ وَ رَحْمَةٌ لِلَّذینَ آمَنُوا مِنْكُمْ وَ الَّذینَ یُؤْذُونَ رَسُولَ اللهِ لَهُمْ عَذابٌ اَلیمٌ یَحْلِفُونَ بِاللهِ لَكُمْ لِیُرْضُوكُمْ وَ اللهُ وَ رَسُولُهُ اَحَقُّ اَنْ یُرْضُوهُ اِنْ كانُوا مُؤْمِنینَ اَ لَمْ یَعْلَمُوا اَنَّهُ مَنْ یُحادِدِ اللهَ وَ رَسُولَهُ فَاَنَّ لَهُ نارَ جَهَنَّمَ خالِدًا</w:t>
      </w:r>
    </w:p>
    <w:p>
      <w:pPr>
        <w:pStyle w:val="BookText"/>
        <w:rPr/>
      </w:pPr>
      <w:r>
        <w:rPr>
          <w:rFonts w:ascii="Amiri" w:hAnsi="Amiri" w:eastAsia="Amiri" w:cs="Amiri"/>
          <w:color w:val="111111"/>
          <w:sz w:val="28"/>
          <w:sz w:val="28"/>
          <w:szCs w:val="28"/>
          <w:rtl w:val="true"/>
          <w:lang w:bidi="ar-SA"/>
        </w:rPr>
        <w:t>فیها ذلِكَ الْخِزْیُ الْعَظیمُ</w:t>
      </w:r>
    </w:p>
    <w:p>
      <w:pPr>
        <w:pStyle w:val="Heading4"/>
        <w:numPr>
          <w:ilvl w:val="3"/>
          <w:numId w:val="1"/>
        </w:numPr>
        <w:rPr/>
      </w:pPr>
      <w:bookmarkStart w:id="1038" w:name="__RefHeading___Toc5410680_2142443653"/>
      <w:bookmarkStart w:id="1039" w:name="_Toc404"/>
      <w:bookmarkEnd w:id="1038"/>
      <w:r>
        <w:rPr>
          <w:rtl w:val="true"/>
        </w:rPr>
        <w:t>لغات</w:t>
      </w:r>
      <w:r>
        <w:rPr>
          <w:rtl w:val="true"/>
        </w:rPr>
        <w:t>:</w:t>
      </w:r>
      <w:bookmarkEnd w:id="1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 و 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گویی است، و فرق بین احقّ و اصلح این است که احقّ لازم نیست دارای صلاحیت باشد بخلاف اصلح که دارای صلاحیت بالاتر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 است در دشمنی و سخت گیری و… و اصل لغت به معنای منع است، و خِزْی به معنای خواری و پستی است، و هوان مرادف آن است</w:t>
      </w:r>
      <w:r>
        <w:rPr>
          <w:rFonts w:eastAsia="IRNazanin" w:cs="IRNazanin"/>
          <w:color w:val="111111"/>
          <w:sz w:val="28"/>
          <w:szCs w:val="28"/>
          <w:rtl w:val="true"/>
          <w:lang w:bidi="fa-IR"/>
        </w:rPr>
        <w:t>.</w:t>
      </w:r>
    </w:p>
    <w:p>
      <w:pPr>
        <w:pStyle w:val="Heading4"/>
        <w:numPr>
          <w:ilvl w:val="3"/>
          <w:numId w:val="1"/>
        </w:numPr>
        <w:rPr/>
      </w:pPr>
      <w:bookmarkStart w:id="1040" w:name="__RefHeading___Toc5410682_2142443653"/>
      <w:bookmarkStart w:id="1041" w:name="_Toc405"/>
      <w:bookmarkEnd w:id="1040"/>
      <w:r>
        <w:rPr>
          <w:rtl w:val="true"/>
        </w:rPr>
        <w:t>ترجمه</w:t>
      </w:r>
      <w:r>
        <w:rPr>
          <w:rtl w:val="true"/>
        </w:rPr>
        <w:t>:</w:t>
      </w:r>
      <w:bookmarkEnd w:id="104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آن‌ها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به تو خرده میگیرند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راضی می‌شوند و اگر داده نشود، خشم می‌گیرند </w:t>
      </w:r>
      <w:bookmarkStart w:id="1042" w:name="pg15346_203687"/>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حقّ آن‌ها باشد یا نه</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 و پیامبرش به آنان داده راضی باشند،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خدا و رسولش، از فضل خود به ما می‌بخشند ما تنها رضای او را می‌طلبیم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بهتر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زکاتها مخصوص فقرا و مساکین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می‌کشند، و کسانی که برای جلب محبّتشان اقدام می‌شود،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 تصدیق می‌کند و رحمت است برای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رسول خدا را آزار می‌دهند، عذاب دردناکی دارند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شما به خدا سوگند یاد می‌کنند، تا شما را راضی سازند در حالی که شایسته تر این است که خدا و رسولش را راضی کنند، اگر ایمان دارند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هر کس با خدا و رسولش دشمنی کند، برای او آتش دوزخ است جاودانه در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رسوایی بزرگ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043" w:name="__RefHeading___Toc5410684_2142443653"/>
      <w:bookmarkStart w:id="1044" w:name="_Toc406"/>
      <w:bookmarkEnd w:id="1043"/>
      <w:r>
        <w:rPr>
          <w:rtl w:val="true"/>
        </w:rPr>
        <w:t>تفسیر اهل بیت</w:t>
      </w:r>
      <w:r>
        <w:rPr>
          <w:rtl w:val="true"/>
        </w:rPr>
        <w:t>(</w:t>
      </w:r>
      <w:r>
        <w:rPr>
          <w:rtl w:val="true"/>
        </w:rPr>
        <w:t>علیهم السلام</w:t>
      </w:r>
      <w:r>
        <w:rPr>
          <w:rtl w:val="true"/>
        </w:rPr>
        <w:t>):</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یَلْمِزُکَ فِی الصَّدَقَاتِ فَاِنْ اُعْطُواْ مِنْهَا رَضُواْ وَ اِن لَّمْ یُعْطَوْاْ مِنهَا اِذَا هُمْ یَسْخَطُونَ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می‌نمود، ناگهان </w:t>
      </w:r>
    </w:p>
    <w:p>
      <w:pPr>
        <w:pStyle w:val="BookText"/>
        <w:rPr/>
      </w:pPr>
      <w:r>
        <w:rPr>
          <w:rFonts w:ascii="IRNazanin" w:hAnsi="IRNazanin" w:eastAsia="IRNazanin"/>
          <w:color w:val="111111"/>
          <w:sz w:val="28"/>
          <w:sz w:val="28"/>
          <w:szCs w:val="28"/>
          <w:rtl w:val="true"/>
          <w:lang w:bidi="fa-IR"/>
        </w:rPr>
        <w:t xml:space="preserve">رئیس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ذی الخویصره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عدالت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رعایت عدالت را نکنم چه کسی رعایت عدالت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رها کن، همانا شما نماز خود را مقابل نماز آنان ناچیز می‌دانید، و روزه خود را مقابل روزه‌ی آنان ناچیز می‌دانید و آنان از دین خارج خواهند شد، مانند تیری که از کمان خارج می‌شود و چیزی از آن باقی نمی‌ماند، و رئیس آنان و صاحب پرچم‌شان مرد سیاهی است که در یکی از دو پای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یکی از دو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مانند پستان زن وجود دارد و آنان در زمان فترت ناس قیام می‌کنند…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کردند آنان را بکشید و باز اگر قیام کردند آنان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یَلْمِزُکَ فِی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این سخنان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شهادت می‌دهم که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کنار او بودم، رئیس خوارج را آوردند و همان‌گونه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نیز این حدیث را در تفسیر خود آورده است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فکر می‌کنی چه اندازه‌ی از مردم اهل این آیه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اُعْطُواْ مِنْهَا رَضُواْ وَ اِن لَّمْ یُعْطَوْاْ مِنهَا اِذَا هُمْ یَسْخَطُونَ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ثلث مردم اینگونه هستند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الْمَسَاکِینِ وَ الْعَامِلِینَ عَلَیْهَا وَ الْمُؤَلَّفَةِ قُلُوبُهُمْ…</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مومن و هر مسلمانی که بمیرد و دین و بدهکاری داشته باشد، و دین او به خاطر فساد و اسراف نباشد،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دین او را پرداخت کند وگرنه گناه‌کار خواهد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بدهکارها محسوب می‌شود و برای او سهمی است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نپردازد گناه کرده 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آیه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سوال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سخت‌تر از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آن دو است؛سپس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نموده، بهتر است آشکارا انجام بدهی و هر چه را مستحبّ نموده بهتر است در پنهانی انجام بدهی، و اگر کسی زکات مال خود را حمل کند و آشکارا پرداخت نماید، کار زیبایی انجام داده است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 کسانی‌اند که از مردم سوال نمی‌کنند، در حالی که مخارج زندگی به عهده‌ی آنان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اُحصِرُواْ فِی سَبِیلِ اللهِ لَا یَسْتَطِیعُونَ ضَرْبًا فِی الاَرْضِ یَحْسَبُهُمُ الْجَاهِلُ اَغْنِیَاء مِنَ التَّعَفُّفِ تَعْرِفُهُم بِسِیمَاهُمْ لَا یَسْاَلُونَ النَّاسَ اِلْحَافًا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مساکین افراد زمینگیر و ناتوان‌اند، مانند نابیناها و لنگ‌ها و جذامی‌ها و اقسام زمینگیرها از مردها و زنان و بچّه‌ها،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جمع زکات و گرفتن و حفظ آن‌ها </w:t>
      </w:r>
    </w:p>
    <w:p>
      <w:pPr>
        <w:pStyle w:val="BookText"/>
        <w:rPr/>
      </w:pPr>
      <w:r>
        <w:rPr>
          <w:rFonts w:ascii="IRNazanin" w:hAnsi="IRNazanin" w:eastAsia="IRNazanin"/>
          <w:color w:val="111111"/>
          <w:sz w:val="28"/>
          <w:sz w:val="28"/>
          <w:szCs w:val="28"/>
          <w:rtl w:val="true"/>
          <w:lang w:bidi="fa-IR"/>
        </w:rPr>
        <w:t xml:space="preserve">می‌کوشند، تا برای تقسیم تحویل امام بدهند،و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را یگانه می‌دانند ولکن معرفت به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از این رو رسول خدا با زکات دل‌های آنان را نرم می‌نماید و معرفت را به آنان تعلیم می‌دهد و به همین خاطر خداوند در زکات برای آنان سهمی قرار داده است،تا رغبت نمایند و معرفت پیدا کنند </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کسانی هستند که خدا را یگانه می‌دانند و غیر او را نمی‌پرستند،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ولکن درباره‌ی برخی از دستورات خداوند تردید می‌کنند، از این رو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تا با مال و احسان، قلوب آنان را نرم کند و اسلامشان نیکو شود و بر دین خود ثابت بمانند؛ از این رو</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رؤسای عرب مانند ابوسفیان و ابن حصین فرازی و امثال آنان را با غنائم تالیف نمود و انصار از این عمل خشمگین شدند و سعد بن عباده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او در جِعرانه خدمت آن حضرت رسید </w:t>
      </w:r>
    </w:p>
    <w:p>
      <w:pPr>
        <w:pStyle w:val="BookText"/>
        <w:rPr/>
      </w:pPr>
      <w:r>
        <w:rPr>
          <w:rFonts w:ascii="IRNazanin" w:hAnsi="IRNazanin" w:eastAsia="IRNazanin"/>
          <w:color w:val="111111"/>
          <w:sz w:val="28"/>
          <w:sz w:val="28"/>
          <w:szCs w:val="28"/>
          <w:rtl w:val="true"/>
          <w:lang w:bidi="fa-IR"/>
        </w:rPr>
        <w:t>و پس از اجازه‌ی سخن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اموال که بین قوم خود تقسیم نمودی به امر خدا بوده ما راضی هستیم وگرنه ما راضی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همه شما موافق با گفته رئیس خود سعد بن عبادة هستید؟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سیّد ما، خدا و رسول اوست و در مرتبه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همان نظر سعد بن عبادة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آنان را از بین برد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سهمی قرار داد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درس بزرگی به ما می‌دهد که عدم تسلیم در مقابل دستورات خدا </w:t>
      </w:r>
    </w:p>
    <w:p>
      <w:pPr>
        <w:pStyle w:val="BookText"/>
        <w:rPr/>
      </w:pPr>
      <w:r>
        <w:rPr>
          <w:rFonts w:ascii="IRNazanin" w:hAnsi="IRNazanin" w:eastAsia="IRNazanin"/>
          <w:color w:val="111111"/>
          <w:sz w:val="28"/>
          <w:sz w:val="28"/>
          <w:szCs w:val="28"/>
          <w:rtl w:val="true"/>
          <w:lang w:bidi="fa-IR"/>
        </w:rPr>
        <w:t>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سلب نور ایمان می‌شود و… اعاذنا الله من ذلک بفضله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این زمان نبوده‌اند، و آنان مردمی هستند که یگانگی خدا را قبول نموده و از شرک خارج شده‌اند و لکن هنوز معرفت به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وارد نشده است، و به دستوراتی که آن حضرت از ناحیه‌ی خداوند آورده مطمئن نشده‌اند، 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مال قلوب‌شان را نرم می‌کرده تا معرفت بیشتر و کامل‌تری پیدا کنند و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چنین خواهند نمود، تا معرفت پیدا کنند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 وَ الْغَارِمِینَ وَ فِی سَبِیلِ اللهِ وَ ابْنِ السَّبِیلِ فَرِیضَةً مِّنَ اللّهِ…</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مومنین هستند که به خاطر قتل خطایی و ظهار و قتل صید در حرم و سوگندها، کفّاره به عهده‌ی آنان آمده و مالی ندارند که این کفّاره‌ها را پرداخت کنند از این رو خداوند برای آنان از زکات سهمی قرار داده تا کفّارات آنان پرداخت شود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رزق خود را از راه حلال طلب کند تا مخارج خود و عیال خود را تامین نماید، مانند مجاهد در راه خدا خواهد بود، و اگر با تمام کوشش، مالی برای تامین مخارج خود به دست نیاورد باید به حساب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نیاز قرض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قرض او را ادا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شخصی بمیرد و قرض خود را ادا نکرده باشد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قرض او را ادا نماید وگرنه دین او به عهده امام خواهد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 الْمَسَاکِینِ وَ الْعَامِلِینَ عَلَیْهَا… وَ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غارمین نمونه فقیر و مسکینی است که مدیون مانده است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ذُو عُسْرَةٍ 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اگر کسی مال دیگری را قرض گرفته باشد، و صرف نفقه عیال خود نموده و درآمدی و طلبی از کسی ندارد و نیز مالی در شهر دیگری ندارد که دین خود را ادا کند، طلبکار چه بکند؟ </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اندازه‌ای که خبر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باید صبر کند، و امام طلب او را از سهم غارمین پرداخت خواهد نمود، به شرط آن که بدهکار</w:t>
      </w:r>
    </w:p>
    <w:p>
      <w:pPr>
        <w:pStyle w:val="BookText"/>
        <w:rPr/>
      </w:pPr>
      <w:r>
        <w:rPr>
          <w:rFonts w:ascii="IRNazanin" w:hAnsi="IRNazanin" w:eastAsia="IRNazanin"/>
          <w:color w:val="111111"/>
          <w:sz w:val="28"/>
          <w:sz w:val="28"/>
          <w:szCs w:val="28"/>
          <w:rtl w:val="true"/>
          <w:lang w:bidi="fa-IR"/>
        </w:rPr>
        <w:t>مال او را صرف معصیت نکرده باشد و الّا چیزی به عهده‌ی امام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طلبکار که نمی‌داند او آن مال را صرف طاعت کرده یا صرف معصیت چه باید بکند؟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خود را از او بگیرد و او نیز با هر خواری باید پرداخت کند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به من داده و وصیّت نموده که در راه خدا مصرف نمایم؟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سفر حج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که در راه خدا مصرف</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مصرف کن،چرا که من راهی را بهتر از راه حج نمی‌شناسم</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کرده که مال او را در راه خدا مصرف نمایند؟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بدهند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و زکات برای بنی هاشم حلال نیست جز تشنه باشند و از آب صدقه بخورند و یا به هم‌دیگر زکات و صدقه بدهند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صدقه‌ای که بر بنی هاشم حرام است</w:t>
      </w:r>
    </w:p>
    <w:p>
      <w:pPr>
        <w:pStyle w:val="BookText"/>
        <w:rPr/>
      </w:pPr>
      <w:r>
        <w:rPr>
          <w:rFonts w:ascii="IRNazanin" w:hAnsi="IRNazanin" w:eastAsia="IRNazanin"/>
          <w:color w:val="111111"/>
          <w:sz w:val="28"/>
          <w:sz w:val="28"/>
          <w:szCs w:val="28"/>
          <w:rtl w:val="true"/>
          <w:lang w:bidi="fa-IR"/>
        </w:rPr>
        <w:t>سوال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زکات واجب است، و لکن صدقه ما بر هم‌دیگر حرام نیست</w:t>
      </w:r>
      <w:r>
        <w:rPr>
          <w:rFonts w:eastAsia="IRNazanin" w:cs="IRNazanin"/>
          <w:color w:val="111111"/>
          <w:sz w:val="28"/>
          <w:szCs w:val="28"/>
          <w:rtl w:val="true"/>
          <w:lang w:bidi="fa-IR"/>
        </w:rPr>
        <w:t>.</w:t>
      </w:r>
      <w:r>
        <w:rPr>
          <w:rStyle w:val="FootnoteAnchor"/>
          <w:rtl w:val="true"/>
        </w:rPr>
        <w:footnoteReference w:id="1174"/>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اُذُنٌ قُلْ اُذُنُ خَیْرٍ لَّکُمْ یُؤْمِنُ بِاللهِ وَ یُؤْمِنُ لِلْمُؤْمِنِینَ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تحریم شراب، شراب بخورد، دختر به او نباید داد، و سخن او را نباید تصدیق نمود، و شفاعت او را نباید پذیرفت، و امانتی نزد او نباید سپرد، و هر کس او را امین خود قرار بدهد و مال او تباه شود، اجری پیش خدا ندارد، و خداوند، مال او را جایگزین نخواهد نمود؛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مال خود را به فلان شخص برای تجارت به یمن، بدهم؟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او شراب می‌نوشد؟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 تصدیق کن،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خود را به دست او بدهی و از بین برود، پاداشی نزد خدا نداری و خداوند آن مال را برای تو جایگزین نخواهد نمود،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اَمْوَالَکُمُ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سفیهی سفیه‌تر از شرابخوار می‌شناسی؟</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اردت ان استبضع بضاعة الی الیمن، فاتیت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استبضع فلانا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انه یشرب الخمر؟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عن المؤمنین انهم یقولون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صدقهم، فان الله؟عز؟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استبضعته فهلکت او ضاعت فلیس لک علی الله؟عز؟ ان یاجرک و لایخلف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الله؟عز؟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لاتُؤْتُوا السُّفَهاءَ اَمْوالَکُمُ الَّتِی جَعَلَ اللهُ لَکُمْ قِیامًا فهل تعرف سفیها اسفه من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نزول آیه فوق این بوده که عبدالله بن نفیل منافق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سخنان او را می‌شنید و برای منافقین نقل می‌کرد، 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یکی از منافقین از تو سخن چینی می‌کند و سخنان تو را برای منافقین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کیست؟و جبرییل او را معرّفی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خواست و او سوگند یاد نمود که چنین کاری را نکرده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پذیرفتم، از این پس چنین کاری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منافق نزد منافقین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هر کسی را می‌پذیرد و خداوند به او خبر داده که من سخنان او را بر شما بازگو کرده‌ام،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نکرده‌ام و او از من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آیه فوق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قمّی گوید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سخن خدا و سخن مومنین را تصدیق می‌کند یعنی ایمان به خدا دارد و عذر مومنین را می‌پذیرد گرچه در باطن می‌داند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r>
        <w:rPr>
          <w:rStyle w:val="FootnoteAnchor"/>
          <w:rtl w:val="true"/>
        </w:rPr>
        <w:footnoteReference w:id="1177"/>
      </w:r>
      <w:bookmarkStart w:id="1045" w:name="pg15346_203711"/>
    </w:p>
    <w:p>
      <w:pPr>
        <w:pStyle w:val="Heading3"/>
        <w:numPr>
          <w:ilvl w:val="2"/>
          <w:numId w:val="1"/>
        </w:numPr>
        <w:rPr/>
      </w:pPr>
      <w:bookmarkStart w:id="1046" w:name="__RefHeading___Toc5410686_2142443653"/>
      <w:bookmarkStart w:id="1047" w:name="_Toc407"/>
      <w:bookmarkEnd w:id="1045"/>
      <w:bookmarkEnd w:id="1046"/>
      <w:r>
        <w:rPr>
          <w:rtl w:val="true"/>
        </w:rPr>
        <w:t xml:space="preserve">سوره‌ی توبه </w:t>
      </w:r>
      <w:r>
        <w:rPr>
          <w:rtl w:val="true"/>
        </w:rPr>
        <w:t>[</w:t>
      </w:r>
      <w:r>
        <w:rPr/>
        <w:t>9</w:t>
      </w:r>
      <w:r>
        <w:rPr>
          <w:rtl w:val="true"/>
        </w:rPr>
        <w:t>]</w:t>
      </w:r>
      <w:r>
        <w:rPr>
          <w:rtl w:val="true"/>
        </w:rPr>
        <w:t xml:space="preserve">، آیات </w:t>
      </w:r>
      <w:r>
        <w:rPr/>
        <w:t>64</w:t>
      </w:r>
      <w:r>
        <w:rPr>
          <w:rtl w:val="true"/>
        </w:rPr>
        <w:t xml:space="preserve"> </w:t>
      </w:r>
      <w:r>
        <w:rPr>
          <w:rtl w:val="true"/>
        </w:rPr>
        <w:t xml:space="preserve">تا </w:t>
      </w:r>
      <w:r>
        <w:rPr/>
        <w:t>70</w:t>
      </w:r>
      <w:bookmarkEnd w:id="1047"/>
    </w:p>
    <w:p>
      <w:pPr>
        <w:pStyle w:val="Heading4"/>
        <w:numPr>
          <w:ilvl w:val="3"/>
          <w:numId w:val="1"/>
        </w:numPr>
        <w:rPr/>
      </w:pPr>
      <w:bookmarkStart w:id="1048" w:name="__RefHeading___Toc5410688_2142443653"/>
      <w:bookmarkStart w:id="1049" w:name="_Toc408"/>
      <w:bookmarkEnd w:id="1048"/>
      <w:r>
        <w:rPr>
          <w:rtl w:val="true"/>
        </w:rPr>
        <w:t>متن</w:t>
      </w:r>
      <w:r>
        <w:rPr>
          <w:rtl w:val="true"/>
        </w:rPr>
        <w:t>:</w:t>
      </w:r>
      <w:bookmarkEnd w:id="1049"/>
    </w:p>
    <w:p>
      <w:pPr>
        <w:pStyle w:val="BookText"/>
        <w:rPr/>
      </w:pPr>
      <w:r>
        <w:rPr>
          <w:rFonts w:ascii="Amiri" w:hAnsi="Amiri" w:eastAsia="Amiri" w:cs="Amiri"/>
          <w:color w:val="111111"/>
          <w:sz w:val="28"/>
          <w:sz w:val="28"/>
          <w:szCs w:val="28"/>
          <w:rtl w:val="true"/>
          <w:lang w:bidi="ar-SA"/>
        </w:rPr>
        <w:t>یَحْذَرُ الْمُنافِقُونَ اَنْ تُنَزَّلَ عَلَیْهِمْ سُورَةٌ تُنَبِّئُهُمْ بِما فی قُلُوبِهِمْ قُلِ اسْتَهْزِؤُا اِنَّ اللهَ مُخْرِجٌ ما تَحْذَرُونَ وَ لَئِنْ سَاَلْتَهُمْ لَیَقُولُنَّ اِنَّما كُنَّا نَخُوضُ وَ نَلْعَبُ قُلْ اَ بِاللهِ وَ آیاتِهِ وَ رَسُولِهِ كُنْتُمْ تَسْتَهْزِؤُنَ لاتَعْتَذِرُوا قَدْ كَفَرْتُمْ بَعْدَ ایمانِكُمْ اِنْ نَعْفُ عَنْ طائِفَةٍ مِنْكُمْ نُعَذِّبْ طائِفَةً بِاَنَّهُمْ كانُوا مُجْرِمینَ الْمُنافِقُونَ وَ الْمُنافِقاتُ بَعْضُهُمْ مِنْ بَعْضٍ یَاْمُرُونَ بِالْمُنْكَرِ وَ یَنْهَوْنَ عَنِ الْمَعْرُوفِ وَ یَقْبِضُونَ اَیْدِیَهُمْ نَسُوا اللهَ فَنَسِیَهُمْ اِنَّ الْمُنافِقینَ هُمُ الْفاسِقُونَ وَعَدَ اللهُ الْمُنافِقینَ وَ الْمُنافِقاتِ وَ الْكُفَّارَ نارَ جَهَنَّمَ خالِدینَ فیها هِیَ حَسْبُهُمْ وَ لَعَنَهُمُ اللهُ وَ لَهُمْ عَذابٌ مُقیمٌ كَالَّذینَ مِنْ قَبْلِكُمْ كانُوا اَشَدَّ مِنْكُمْ قُوَّةً وَ اَكْثَرَ اَمْوالًا وَ اَوْلادًا فَاسْتَمْتَعُوا بِخَلاقِهِمْ فَاسْتَمْتَعْتُمْ بِخَلاقِكُمْ كَمَا اسْتَمْتَعَ الَّذینَ مِنْ قَبْلِكُمْ بِخَلاقِهِمْ وَ خُضْتُمْ كَالَّذی خاضُوا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حَبِطَتْ اَعْمالُهُمْ فِی الدُّنْیا وَ الْآخِرَةِ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الْخاسِرُونَ اَ لَمْ یَاْتِهِمْ نَبَاُ الَّذینَ مِنْ قَبْلِهِمْ قَوْمِ نُوحٍ وَ عادٍ وَ ثَمُودَ وَ قَوْمِ اِبْراهیمَ وَ اَصْحابِ مَدْیَنَ وَ الْمُؤْتَفِكاتِ اَتَتْهُمْ رُسُلُهُمْ بِالْبَیِّناتِ فَما كانَ اللهُ لِیَظْلِمَهُمْ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كانُوا اَنْفُسَهُمْ یَظْلِمُونَ </w:t>
      </w:r>
      <w:bookmarkStart w:id="1050" w:name="pg15346_203713"/>
    </w:p>
    <w:p>
      <w:pPr>
        <w:pStyle w:val="Heading4"/>
        <w:numPr>
          <w:ilvl w:val="3"/>
          <w:numId w:val="1"/>
        </w:numPr>
        <w:rPr/>
      </w:pPr>
      <w:bookmarkStart w:id="1051" w:name="__RefHeading___Toc5410690_2142443653"/>
      <w:bookmarkStart w:id="1052" w:name="_Toc409"/>
      <w:bookmarkEnd w:id="1050"/>
      <w:bookmarkEnd w:id="1051"/>
      <w:r>
        <w:rPr>
          <w:rtl w:val="true"/>
        </w:rPr>
        <w:t>لغات</w:t>
      </w:r>
      <w:r>
        <w:rPr>
          <w:rtl w:val="true"/>
        </w:rPr>
        <w:t>:</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ضرر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ایمانی بر خلاف باطن خود اظهار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قدم در آب و گِل می‌باشد و سپس در ورود به باطل و سخنان ناحق استعمال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کاری است که انسان را ساقط می‌کند و منزلت او را پایین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عذر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از حق و به طرف بالا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اکل و شرب و جماع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مؤتفکه است و ائفکت بهم الارض ای انقلبت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به معنای داخل شدن در آب است و به وارد شدن در هر امری اطلاق می‌شود و اکثر موارد استعمال آن در قرآن، وارد شدن مذموم است و در قرآن به معنای لغوی آن استعمال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معنای اندازه گیری است و خُلق و خُلُق به معنای خوی و عادت و به معنای دروغ نیز آمده است و در این آیه می‌تواند به معنای خوی و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دروغ باشد و می‌تواند به معنای خوی و عادت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به معنای بطلان و فساد و هدر رفتن است و در برخی از آیات به معنای بطلان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 الاذَی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اِلَی مَا عَمِلُوا مِنْ عَمَلٍ فَجَعَلْنَاهُ هَبَاء مَّنثُورًا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به معنای کم شدن و کم کردن است و خسران راس المال به همین معناست،و خاسر و خاسرین به معنای زیان‌کار است؛ و به معنای هلاکت و ضلالت که نتیجه خسران است نیز آمده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 به معنای ساخته به دروغ و برگرداندن چیزی از حقیقت </w:t>
      </w:r>
      <w:bookmarkStart w:id="1053" w:name="pg15346_203715"/>
    </w:p>
    <w:p>
      <w:pPr>
        <w:pStyle w:val="BookText"/>
        <w:rPr/>
      </w:pPr>
      <w:bookmarkEnd w:id="1053"/>
      <w:r>
        <w:rPr>
          <w:rFonts w:ascii="IRNazanin" w:hAnsi="IRNazanin" w:eastAsia="IRNazanin"/>
          <w:color w:val="111111"/>
          <w:sz w:val="28"/>
          <w:sz w:val="28"/>
          <w:szCs w:val="28"/>
          <w:rtl w:val="true"/>
          <w:lang w:bidi="fa-IR"/>
        </w:rPr>
        <w:t>آن است؛ و مؤتفکات به معنای بادهایی است که از مسیر خود بر می‌گردند و یا زمین‌هایی که زیر و رو می‌شوند و ظاهرا مراد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ویران و زیر و رو شده است مانند شهر لوط و امثال آن</w:t>
      </w:r>
      <w:r>
        <w:rPr>
          <w:rFonts w:eastAsia="IRNazanin" w:cs="IRNazanin"/>
          <w:color w:val="111111"/>
          <w:sz w:val="28"/>
          <w:szCs w:val="28"/>
          <w:rtl w:val="true"/>
          <w:lang w:bidi="fa-IR"/>
        </w:rPr>
        <w:t>.</w:t>
      </w:r>
      <w:r>
        <w:rPr>
          <w:rStyle w:val="FootnoteAnchor"/>
          <w:rtl w:val="true"/>
        </w:rPr>
        <w:footnoteReference w:id="1178"/>
      </w:r>
    </w:p>
    <w:p>
      <w:pPr>
        <w:pStyle w:val="Heading4"/>
        <w:numPr>
          <w:ilvl w:val="3"/>
          <w:numId w:val="1"/>
        </w:numPr>
        <w:rPr/>
      </w:pPr>
      <w:bookmarkStart w:id="1054" w:name="__RefHeading___Toc5410692_2142443653"/>
      <w:bookmarkStart w:id="1055" w:name="_Toc410"/>
      <w:bookmarkEnd w:id="1054"/>
      <w:r>
        <w:rPr>
          <w:rtl w:val="true"/>
        </w:rPr>
        <w:t>ترجمه</w:t>
      </w:r>
      <w:r>
        <w:rPr>
          <w:rtl w:val="true"/>
        </w:rPr>
        <w:t>:</w:t>
      </w:r>
      <w:bookmarkEnd w:id="1055"/>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از آن بیم دارند که سوره‌ای بر ضدّ آنان نازل گردد،و به آن‌ها از اسرار درون قلب‌شان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از آن بیم دارید، آشکار می‌سازد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بپرسی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اعمال خلاف را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بازی و شوخی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و آیات او و پیامبرش را مسخره می‌کردید؟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بیهوده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ایمان آوردن،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دهیم، گروه دیگری را عذاب خواهیم کرد زیرا مجرم بودند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منافق و زنان منافق، همه از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منکر، و نهی از معروف می‌کنند و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می‌بندند 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رحمتش را از آن‌ها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منافقان همان فاسقانند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مردان و زنان منافق و کفّار، وعده آتش دوزخ داده جاودانه در آن خواهند ماند همان برای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از رحمت خود دور ساخته و عذاب همیشگی برای آن‌هاست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هستید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نفاق پیمودند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نیرومندتر، و اموال و فرزندان‌شان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الهی در راه گناه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شما نیز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کردید، همان گونه که آن‌ها استفاده کردند شما </w:t>
      </w:r>
      <w:bookmarkStart w:id="1056" w:name="pg15346_203718"/>
    </w:p>
    <w:p>
      <w:pPr>
        <w:pStyle w:val="BookText"/>
        <w:rPr/>
      </w:pPr>
      <w:bookmarkEnd w:id="10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درکفر و نفاق و استهزای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رفتید،همان گونه که آن‌ها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در دنیا و آخرت نابود شد و آن‌ها همان زیان‌کارانند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کسانی که پیش از آن‌ها بودند، به آنان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زیر و رو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دلایل روشن برای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ستم نکرد،امّا خودشان بر خویشتن ستم می‌کردند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1057" w:name="__RefHeading___Toc5410694_2142443653"/>
      <w:bookmarkStart w:id="1058" w:name="_Toc411"/>
      <w:bookmarkEnd w:id="1057"/>
      <w:r>
        <w:rPr>
          <w:rtl w:val="true"/>
        </w:rPr>
        <w:t>تفسیر اهل بیت</w:t>
      </w:r>
      <w:r>
        <w:rPr>
          <w:rtl w:val="true"/>
        </w:rPr>
        <w:t>(</w:t>
      </w:r>
      <w:r>
        <w:rPr>
          <w:rtl w:val="true"/>
        </w:rPr>
        <w:t>علیهم السلام</w:t>
      </w:r>
      <w:r>
        <w:rPr>
          <w:rtl w:val="true"/>
        </w:rPr>
        <w:t>):</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اَن تُنَزَّلَ عَلَیْهِمْ سُورَةٌ تُنَبِّئُهُمْ بِمَا فِی قُلُوبِهِم قُلِ اسْتَهْزِؤُواْ…</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تبوک حرکت کرد، گروهی از منافقین بین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گمان می‌کند که جنگ با رومیان مانند جنگ با دیگران</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این‌ها به مدینه باز نخواهند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ما و آن‌چه در قلوب ما می‌گذرد را به محمّد خبر خواهد داد و آیاتی در این باره بر او نازل خواهد شد و مردم بین خود قرائت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را از روی استهزا گفتند؛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برسان که گرفتار آتش شدند پس عمّار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نگفتیم و آن‌چه گفتیم از راه مزاح و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سَاَلْتَهُمْ لَیَقُولُنَّ اِنَّمَا کُنَّا نَخُوضُ وَ نَلْعَبُ قُلْ اَ بِاللهِ وَ آیَاتِهِ وَ رَسُولِهِ کُنتُمْ تَسْتَهْزِؤُونَ؟</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درباره‌ی دوازده نفر از بنی امیّه نازل شده است که برای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بازگشت 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کردند تا آن حضرت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فهمید،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سخنان را به شوخی و بازی گفتیم، و اگر نفهمد، او را می‌کشیم</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الجعفی 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سَاَلْتَهُمْ لَیَقُولُنَّ اِنَّما کُنَّا 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و الله ما نزلت آیة قط الا و لها تفسیر،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نزلت فی عدد بنی امیة و العشرة معها انهم اجتمعوا اثنی عشر فکمنوا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 فانزل الله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سَاَلْتَهُمْ لَیَقُولُنَّ اِنَّما کُنَّا 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 بِاللهِ وَ آیاتِهِ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تَسْتَهْزِؤُنَ لاتَعْتَذِرُوا قَدْ کَفَرْتُمْ بَعْدَ اِیمانِکُمْ اِنْ نَعْفُ عَنْ طائِفَةٍ مِنْکُمْ نُعَذِّبْ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کَفَرْتُم بَعْدَ اِیمَانِکُمْ…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قبلا مومن و صادق بودند، ولکن بعد از ایمان گرفتار شک و تردید و نفاق شدند، و آنان چهار نفر بودند و یکی از آنان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اعتراف کرد و توبه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او مخشی یا مختبر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من مرا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عبد الله بن عبدالرّحمن قرار داد، پس او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گونه‌ای به شهادت برسان که احدی نداند من کجایم؟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جنگ یمامه کشته شد و کسی ندانست او کجا کشته شده است</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مرحوم طبرسی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نَّعْفُ عَن طَآئِفَةٍ مِّنکُمْ نُعَذِّبْ طَآئِفَةً بِاَنَّهُمْ کَانُواْ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این دو طایفه سه نفر بودند، دو نفر آنان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استهزاء نمودند و نفر سوّم خندید و این یک نفر از نفاق خود توبه نمود و نام او مخشی بن</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 بود و خداوند او را عفو نمود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 اِنَّ الْمُنَافِقِینَ هُمُ الْفَاسِقُونَ</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فراموشی و شک پیدا نمی‌کند، بلکه مخلوق او فراموشی و شک پیدا می‌کنند،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کیفر کسی که او را فراموش کند و قیامت را از یاد ببرد، این قرار می‌دهد که خود را فراموش 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فَاَنسَاهُمْ اَنفُسَهُمْ اُوْلَئِکَ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آنان را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 رحمتی به آن‌ها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آنان قیامت را به فراموشی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وخود را آماده لقای پروردگار خود نکردند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فراموش کردن خدا ترک طاعت اوست و کسانی که خدا را اطاعت نکنند خداوند آنان را رها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عنایتی به آنان نخواهد کرد و این معنای نسیان بنده و نسیان خداوند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دنیا خدا را فراموش می‌کنند و ایمان به او و به رسول او نمی‌آورند </w:t>
      </w:r>
    </w:p>
    <w:p>
      <w:pPr>
        <w:pStyle w:val="BookText"/>
        <w:rPr/>
      </w:pPr>
      <w:r>
        <w:rPr>
          <w:rFonts w:ascii="IRNazanin" w:hAnsi="IRNazanin" w:eastAsia="IRNazanin"/>
          <w:color w:val="111111"/>
          <w:sz w:val="28"/>
          <w:sz w:val="28"/>
          <w:szCs w:val="28"/>
          <w:rtl w:val="true"/>
          <w:lang w:bidi="fa-IR"/>
        </w:rPr>
        <w:t>و بندگی خدا را نمی‌کنند و خداوند نیز در قیامت آنان را فراموش می‌کند و پاداشی به آنان نمی‌دهد و محروم و منسّی از خیر خواهند ماند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الْمُؤْتَفِکَاتِ اَتَتْهُمْ رُسُلُهُم بِالْبَیِّنَاتِ فَمَا کَانَ اللّهُ لِیَظْلِمَهُمْ وَ لَکِن کَانُواْ اَنفُسَهُمْ یَظْلِمُونَ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الْمُؤْتَفِکَةَ 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هستند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الْمُؤْتَفِکَاتِ اَتَتْهُمْ رُسُلُهُم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هستند که زمین برای آنان ائتکاف و انقلاب پیدا کرد و آنان زیر زمین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عالیها سافلها</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جویریة بن مسهّر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نهروان باز می‌گشتیم و چون به سرزمین بابِل رسیدیم</w:t>
      </w:r>
    </w:p>
    <w:p>
      <w:pPr>
        <w:pStyle w:val="BookText"/>
        <w:rPr/>
      </w:pPr>
      <w:r>
        <w:rPr>
          <w:rFonts w:ascii="IRNazanin" w:hAnsi="IRNazanin" w:eastAsia="IRNazanin"/>
          <w:color w:val="111111"/>
          <w:sz w:val="28"/>
          <w:sz w:val="28"/>
          <w:szCs w:val="28"/>
          <w:rtl w:val="true"/>
          <w:lang w:bidi="fa-IR"/>
        </w:rPr>
        <w:t>وقت نماز عصر رسید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پیاده شدند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ادای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ملعون است و تا کنون دو مرتبه عذاب شده و امید می‌رود که برای مرتبه سوّم عذاب شود و این سرزمین یکی</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مؤتفکات است…</w:t>
      </w:r>
      <w:r>
        <w:rPr>
          <w:rFonts w:eastAsia="IRNazanin" w:cs="IRNazanin"/>
          <w:color w:val="111111"/>
          <w:sz w:val="28"/>
          <w:szCs w:val="28"/>
          <w:rtl w:val="true"/>
          <w:lang w:bidi="fa-IR"/>
        </w:rPr>
        <w:t>.</w:t>
      </w:r>
      <w:r>
        <w:rPr>
          <w:rStyle w:val="FootnoteAnchor"/>
          <w:rtl w:val="true"/>
        </w:rPr>
        <w:footnoteReference w:id="1190"/>
      </w:r>
      <w:bookmarkStart w:id="1059" w:name="pg15346_203728"/>
    </w:p>
    <w:p>
      <w:pPr>
        <w:pStyle w:val="Heading3"/>
        <w:numPr>
          <w:ilvl w:val="2"/>
          <w:numId w:val="1"/>
        </w:numPr>
        <w:rPr/>
      </w:pPr>
      <w:bookmarkStart w:id="1060" w:name="__RefHeading___Toc5410696_2142443653"/>
      <w:bookmarkStart w:id="1061" w:name="_Toc412"/>
      <w:bookmarkEnd w:id="1059"/>
      <w:bookmarkEnd w:id="1060"/>
      <w:r>
        <w:rPr>
          <w:rtl w:val="true"/>
        </w:rPr>
        <w:t xml:space="preserve">سوره‌ی توبه </w:t>
      </w:r>
      <w:r>
        <w:rPr>
          <w:rtl w:val="true"/>
        </w:rPr>
        <w:t>[</w:t>
      </w:r>
      <w:r>
        <w:rPr/>
        <w:t>9</w:t>
      </w:r>
      <w:r>
        <w:rPr>
          <w:rtl w:val="true"/>
        </w:rPr>
        <w:t>]</w:t>
      </w:r>
      <w:r>
        <w:rPr>
          <w:rtl w:val="true"/>
        </w:rPr>
        <w:t xml:space="preserve">، آیات </w:t>
      </w:r>
      <w:r>
        <w:rPr/>
        <w:t>71</w:t>
      </w:r>
      <w:r>
        <w:rPr>
          <w:rtl w:val="true"/>
        </w:rPr>
        <w:t xml:space="preserve"> </w:t>
      </w:r>
      <w:r>
        <w:rPr>
          <w:rtl w:val="true"/>
        </w:rPr>
        <w:t xml:space="preserve">تا </w:t>
      </w:r>
      <w:r>
        <w:rPr/>
        <w:t>78</w:t>
      </w:r>
      <w:bookmarkEnd w:id="1061"/>
    </w:p>
    <w:p>
      <w:pPr>
        <w:pStyle w:val="Heading4"/>
        <w:numPr>
          <w:ilvl w:val="3"/>
          <w:numId w:val="1"/>
        </w:numPr>
        <w:rPr/>
      </w:pPr>
      <w:bookmarkStart w:id="1062" w:name="__RefHeading___Toc5410698_2142443653"/>
      <w:bookmarkStart w:id="1063" w:name="_Toc413"/>
      <w:bookmarkEnd w:id="1062"/>
      <w:r>
        <w:rPr>
          <w:rtl w:val="true"/>
        </w:rPr>
        <w:t>متن</w:t>
      </w:r>
      <w:r>
        <w:rPr>
          <w:rtl w:val="true"/>
        </w:rPr>
        <w:t>:</w:t>
      </w:r>
      <w:bookmarkEnd w:id="1063"/>
    </w:p>
    <w:p>
      <w:pPr>
        <w:pStyle w:val="BookText"/>
        <w:rPr/>
      </w:pPr>
      <w:r>
        <w:rPr>
          <w:rFonts w:ascii="Amiri" w:hAnsi="Amiri" w:eastAsia="Amiri" w:cs="Amiri"/>
          <w:color w:val="111111"/>
          <w:sz w:val="28"/>
          <w:sz w:val="28"/>
          <w:szCs w:val="28"/>
          <w:rtl w:val="true"/>
          <w:lang w:bidi="ar-SA"/>
        </w:rPr>
        <w:t>وَ الْمُؤْمِنُونَ وَ الْمُؤْمِناتُ بَعْضُهُمْ اَوْلِیاءُ بَعْضٍ یَاْمُرُونَ بِالْمَعْرُوفِ وَ یَنْهَوْنَ عَنِ الْمُنْكَرِ وَ یُقیمُونَ الصَّلاةَ وَ یُؤْتُونَ الزَّكاةَ وَ یُطیعُونَ اللهَ وَ رَسُولَهُ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سَیَرْحَمُهُمُ اللهُ اِنَّ اللهَ عَزیزٌ حَكیمٌ وَعَدَ اللهُ الْمُؤْمِنینَ وَ الْمُؤْمِناتِ جَنَّاتٍ تَجْری مِنْ تَحْتِهَا الْاَنْهارُ خالِدینَ فیها وَ مَساكِنَ طَیِّبَةً فی جَنَّاتِ عَدْنٍ وَ رِضْوانٌ مِنَ اللهِ اَكْبَرُ ذلِكَ هُوَ الْفَوْزُ الْعَظیمُ یا اَیُّهَا النَّبِیُّ جاهِدِ الْكُفَّارَ وَ الْمُنافِقینَ وَ اغْلُظْ عَلَیْهِمْ وَ مَاْواهُمْ جَهَنَّمُ وَ بِئْسَ الْمَصیرُ یَحْلِفُونَ بِاللهِ ما قالُوا وَ لَقَدْ قالُوا كَلِمَةَ الْكُفْرِ وَ كَفَرُوا بَعْدَ اِسْلامِهِمْ وَ هَمُّوا بِما لَمْ یَنالُوا وَ ما نَقَمُوا اِلَّا اَنْ اَغْناهُمُ اللهُ وَ رَسُولُهُ مِنْ فَضْلِهِ فَاِنْ یَتُوبُوا یَكُ خَیْرًا لَهُمْ وَ اِنْ یَتَوَلَّوْا یُعَذِّبْهُمُ اللهُ عَذابًا اَلیمًا فِی الدُّنْیا وَ الْآخِرَةِ وَ ما لَهُمْ فِی الْاَرْضِ مِنْ وَلِیٍّ وَ لانَصیرٍ وَ مِنْهُمْ مَنْ عاهَدَ اللهَ لَئِنْ آتانا مِنْ فَضْلِهِ لَنَصَّدَّقَنَّ وَ لَنَكُونَنَّ مِنَ الصَّالِحینَ فَلَمَّا آتاهُمْ مِنْ فَضْلِهِ بَخِلُوا بِهِ وَ تَوَلَّوْا وَ هُمْ مُعْرِضُونَ فَاَعْقَبَهُمْ نِفاقًا فی قُلُوبِهِمْ اِلی یَوْمِ یَلْقَوْنَهُ بِما اَخْلَفُوا اللهَ ما وَعَدُوهُ وَ بِما كانُوا یَكْذِبُونَ اَ لَمْ یَعْلَمُوا اَنَّ اللهَ یَعْلَمُ سِرَّهُمْ وَ نَجْواهُمْ وَ اَنَّ اللهَ عَلاَّمُ الْغُیُوبِ</w:t>
      </w:r>
    </w:p>
    <w:p>
      <w:pPr>
        <w:pStyle w:val="Heading4"/>
        <w:numPr>
          <w:ilvl w:val="3"/>
          <w:numId w:val="1"/>
        </w:numPr>
        <w:rPr/>
      </w:pPr>
      <w:bookmarkStart w:id="1064" w:name="__RefHeading___Toc5410700_2142443653"/>
      <w:bookmarkStart w:id="1065" w:name="_Toc414"/>
      <w:bookmarkEnd w:id="1064"/>
      <w:r>
        <w:rPr>
          <w:rtl w:val="true"/>
        </w:rPr>
        <w:t>لغات</w:t>
      </w:r>
      <w:r>
        <w:rPr>
          <w:rtl w:val="true"/>
        </w:rPr>
        <w:t>:</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ولیّ است و ولیّ در این‌جا به معنای دوست و یا ناصر نیست بلکه به قرینه حق واجب امر به معروف و نهی از منکر به معنای صاحب ولایت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جنّات اقامت و خلود و آن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صدّیقین و شهداست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می‌دارد حیات و ممات </w:t>
      </w:r>
      <w:bookmarkStart w:id="1066" w:name="pg15346_203730"/>
    </w:p>
    <w:p>
      <w:pPr>
        <w:pStyle w:val="BookText"/>
        <w:rPr/>
      </w:pPr>
      <w:bookmarkEnd w:id="1066"/>
      <w:r>
        <w:rPr>
          <w:rFonts w:ascii="IRNazanin" w:hAnsi="IRNazanin" w:eastAsia="IRNazanin"/>
          <w:color w:val="111111"/>
          <w:sz w:val="28"/>
          <w:sz w:val="28"/>
          <w:szCs w:val="28"/>
          <w:rtl w:val="true"/>
          <w:lang w:bidi="fa-IR"/>
        </w:rPr>
        <w:t xml:space="preserve">او مثل من باشد و در بهشتی که خدا به من وعده داده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ساکن</w:t>
      </w:r>
    </w:p>
    <w:p>
      <w:pPr>
        <w:pStyle w:val="BookText"/>
        <w:rPr/>
      </w:pPr>
      <w:r>
        <w:rPr>
          <w:rFonts w:ascii="IRNazanin" w:hAnsi="IRNazanin" w:eastAsia="IRNazanin"/>
          <w:color w:val="111111"/>
          <w:sz w:val="28"/>
          <w:sz w:val="28"/>
          <w:szCs w:val="28"/>
          <w:rtl w:val="true"/>
          <w:lang w:bidi="fa-IR"/>
        </w:rPr>
        <w:t>شود باید ولایت علی بن ابی‌طالب و ذریّه‌ی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لقای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محکمه‌ی عدل اوست و روز ملاقات یعنی روز قیامت و بعث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کفر پیمان منافقین برای منع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آنان برای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نقشه آنان بر آب شد و کاری از پیش نبردند و رسوا شدند و آنان همان اصحاب صحیفه و اصحاب عقبه و اصحاب سقیفه‌اند و بین منافقین کسی بدتر از آنان نیست و جایگاه‌شان در دوزخ چاه ویل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و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آنان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سرّی و بدگویی‌های آنان است</w:t>
      </w:r>
      <w:r>
        <w:rPr>
          <w:rFonts w:eastAsia="IRNazanin" w:cs="IRNazanin"/>
          <w:color w:val="111111"/>
          <w:sz w:val="28"/>
          <w:szCs w:val="28"/>
          <w:rtl w:val="true"/>
          <w:lang w:bidi="fa-IR"/>
        </w:rPr>
        <w:t>.</w:t>
      </w:r>
      <w:r>
        <w:rPr>
          <w:rStyle w:val="FootnoteAnchor"/>
          <w:rtl w:val="true"/>
        </w:rPr>
        <w:footnoteReference w:id="1192"/>
      </w:r>
    </w:p>
    <w:p>
      <w:pPr>
        <w:pStyle w:val="Heading4"/>
        <w:numPr>
          <w:ilvl w:val="3"/>
          <w:numId w:val="1"/>
        </w:numPr>
        <w:rPr/>
      </w:pPr>
      <w:bookmarkStart w:id="1067" w:name="__RefHeading___Toc5410702_2142443653"/>
      <w:bookmarkStart w:id="1068" w:name="_Toc415"/>
      <w:bookmarkEnd w:id="1067"/>
      <w:r>
        <w:rPr>
          <w:rtl w:val="true"/>
        </w:rPr>
        <w:t>ترجمه</w:t>
      </w:r>
      <w:r>
        <w:rPr>
          <w:rtl w:val="true"/>
        </w:rPr>
        <w:t>:</w:t>
      </w:r>
      <w:bookmarkEnd w:id="1068"/>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معروف،و نهی از منکر می‌کنند نماز را برپا می‌دارند و زکات را می‌پردازند و خدا و رسولش را اطاعت می‌کنند به‌زودی خدا آنان را مورد رحمت خویش قرار می‌دهد 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 زنان باایمان، باغ‌هایی از بهشت وعده داده که نهرها از زیر درختانش جاری است جاودانه در آن خواهند ماند و مسکن‌های پاکیزه‌ای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چه بد سرنوشتی دارند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پیامبر،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سخنان کفرآمیز </w:t>
      </w:r>
      <w:bookmarkStart w:id="1069" w:name="pg15346_203732"/>
    </w:p>
    <w:p>
      <w:pPr>
        <w:pStyle w:val="BookText"/>
        <w:rPr/>
      </w:pPr>
      <w:bookmarkEnd w:id="1069"/>
      <w:r>
        <w:rPr>
          <w:rFonts w:ascii="IRNazanin" w:hAnsi="IRNazanin" w:eastAsia="IRNazanin"/>
          <w:color w:val="111111"/>
          <w:sz w:val="28"/>
          <w:sz w:val="28"/>
          <w:szCs w:val="28"/>
          <w:rtl w:val="true"/>
          <w:lang w:bidi="fa-IR"/>
        </w:rPr>
        <w:t xml:space="preserve">گفته‌اند و پس از اسلام‌آوردنشان، کافر شده‌اند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w:t>
      </w:r>
    </w:p>
    <w:p>
      <w:pPr>
        <w:pStyle w:val="BookText"/>
        <w:rPr/>
      </w:pPr>
      <w:r>
        <w:rPr>
          <w:rFonts w:ascii="IRNazanin" w:hAnsi="IRNazanin" w:eastAsia="IRNazanin"/>
          <w:color w:val="111111"/>
          <w:sz w:val="28"/>
          <w:sz w:val="28"/>
          <w:szCs w:val="28"/>
          <w:rtl w:val="true"/>
          <w:lang w:bidi="fa-IR"/>
        </w:rPr>
        <w:t>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از این انتقام می‌گیرند که خداوند و رسولش، آنان را به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برای آن‌ها بهتر است و اگر روی گردانند، خداوند آن‌ها را در دنیا و آخرت، به مجازات دردناکی کیفر خواهد داد و در سراسر زمین، نه ولیّ و حامی دارند، و نه یاوری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خدا پیمان بسته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ما را از فضل خود روزی دهد، قطعا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 از فضل خود به آن‌ها بخشید، بخل ورزیدند و سرپیچی کردند و روی برتافتند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خدا را ملاقات کنند، در دل‌های‌شان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از پیمان الهی تخلّف جستند و به‌خاطر آن است که دروغ می‌گفتند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نمی‌دانستند که خداوند، اسرار و سخنان درگوشی آن‌ها را می‌داند و خداوند دانای همه غیبها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070" w:name="__RefHeading___Toc5410704_2142443653"/>
      <w:bookmarkStart w:id="1071" w:name="_Toc416"/>
      <w:bookmarkEnd w:id="1070"/>
      <w:r>
        <w:rPr>
          <w:rtl w:val="true"/>
        </w:rPr>
        <w:t>تفسیر اهل بیت</w:t>
      </w:r>
      <w:r>
        <w:rPr>
          <w:rtl w:val="true"/>
        </w:rPr>
        <w:t>(</w:t>
      </w:r>
      <w:r>
        <w:rPr>
          <w:rtl w:val="true"/>
        </w:rPr>
        <w:t>علیهم السلام</w:t>
      </w:r>
      <w:r>
        <w:rPr>
          <w:rtl w:val="true"/>
        </w:rPr>
        <w:t>):</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 جَنَّاتٍ تَجْرِی مِن تَحْتِهَا الاَنْهَارُ خَالِدِینَ فِیهَا وَ مَسَاکِنَ طَیِّبَةً فِی جَنَّاتِ عَدْنٍ وَ رِضْوَانٌ مِّنَ اللهِ اَکْبَرُ ذَلِکَ هُوَ الْفَوْزُ الْعَظِیمُ</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اهل بهشت وارد بهشت می‌شوند و ولیّ خدا به منازل بهشتی خود می‌رسد و هر مومنی بر جایگاه خود تکیه می‌کند، خدّام بهشتی اطراف او جمع می‌شوند و میوه‌های بهشتی مقابل او سرازیر می‌گردد و چشمه‌های بهشتی مقابل او جوشش می‌کند و نهرهای بهشتی از زیر او جاری می‌شود و سفره‌های رنگین </w:t>
      </w:r>
    </w:p>
    <w:p>
      <w:pPr>
        <w:pStyle w:val="BookText"/>
        <w:rPr/>
      </w:pPr>
      <w:r>
        <w:rPr>
          <w:rFonts w:ascii="IRNazanin" w:hAnsi="IRNazanin" w:eastAsia="IRNazanin"/>
          <w:color w:val="111111"/>
          <w:sz w:val="28"/>
          <w:sz w:val="28"/>
          <w:szCs w:val="28"/>
          <w:rtl w:val="true"/>
          <w:lang w:bidi="fa-IR"/>
        </w:rPr>
        <w:t>پهن می‌گردد و بالش‌ها آماده و خدّام بهشتی با آن‌چه میل و شهوت اوست نزد او می‌آیند، بدون آن که درخواستی کرده باشد…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حورالعین بهشتی نزد آنان می‌آیند و تا خدا می‌خواهد با آنان خواهند بود، تا این که خداوند جبّار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طاعت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ساکنین در جوار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به نعمتی بهتر از این‌ها خبر بدهم؟ مومنان بهشتی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چه نعمتی بالاتر از این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آن‌چه ما دوست می‌داریم و هر لذّتی که می‌خواهیم برای ما درجوار خدای کریم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سخن خود را تکرار می‌نماید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بهتر از این نعمت‌هاست را به ما عطا کن؛ و خداوند تبارک و تعالی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رضا و محبّت من برای شما بزرگ‌تر و بهتر از نعمت‌هایی است که در اختیار شماست؛پس اولیای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محبّت تو برای ما بهتر و پاک‌تر خواهد بود، سپس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الْمُؤْمِنِینَ وَ الْمُؤْمِنَاتِ…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الاثمار، و تفجرت حوله العیون، و جرت من تحته الانهار، و بسطت له الزرابی، و وضعت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النمارق، و اتته الخدام بما شاءت شهوته من قبل ان یسالهم ذلک قال و یخرج علیه الحور العین من الجنان فیمکثون بذلک ما شاء الله، ثم ان الجبار یشرف علیهم،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اولیائی و اهل طاعتی و سکان جنتی فی جواری، الا هل انبئکم بخیر مما انتم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ای شی‌ء خیر مما نحن فیه، نحن فیما اشتهت انفسنا و لذت اعیننا من النعم فی جوار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فیعود علیهم القول،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فاتنا بخیر مما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عنکم و محبّتی لکم خیر و اعظم مما انتم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ربنا، رضاک عنا و محبّتک لنا خیر لنا و اطیب لانفسنا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وَعَدَ اللهُ الْمُؤْمِنِینَ وَ الْمُؤْمِناتِ جَنَّاتٍ تَجْرِی مِنْ تَحْتِهَا الْاَنْهارُ خالِدِینَ فِیها وَ مَساکِنَ طَیِّبَةً فِی جَنَّاتِ عَدْنٍ وَ رِضْوانٌ مِنَ اللهِ اَکْبَرُ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نه چشمی دیده است و نه به قلب کسی خطور نموده است و ساکنین آن جز پیامبران و صدیّقین و شهدا نخواهند بود و خداوند به این خانه رحمت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دخلک</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اهل بهشت می‌خورند و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اوست هر کدام آنان قدرت و نیروی یک‌صد نفر را در خوردن و آشامیدن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 می‌خورد نیاز به تخلیه دارد و بهشت محل پاک و طاهر است و خباثتی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آنان</w:t>
      </w:r>
    </w:p>
    <w:p>
      <w:pPr>
        <w:pStyle w:val="BookText"/>
        <w:rPr/>
      </w:pPr>
      <w:r>
        <w:rPr>
          <w:rFonts w:ascii="IRNazanin" w:hAnsi="IRNazanin" w:eastAsia="IRNazanin"/>
          <w:color w:val="111111"/>
          <w:sz w:val="28"/>
          <w:sz w:val="28"/>
          <w:szCs w:val="28"/>
          <w:rtl w:val="true"/>
          <w:lang w:bidi="fa-IR"/>
        </w:rPr>
        <w:t>عرق خوشبویی است مانند مشک که از بدن آنان خارج می‌شود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می‌خواهد حیات و ممات او مانند من باشد و در جنّات و بهشت من </w:t>
      </w:r>
    </w:p>
    <w:p>
      <w:pPr>
        <w:pStyle w:val="BookText"/>
        <w:rPr/>
      </w:pPr>
      <w:r>
        <w:rPr>
          <w:rFonts w:ascii="IRNazanin" w:hAnsi="IRNazanin" w:eastAsia="IRNazanin"/>
          <w:color w:val="111111"/>
          <w:sz w:val="28"/>
          <w:sz w:val="28"/>
          <w:szCs w:val="28"/>
          <w:rtl w:val="true"/>
          <w:lang w:bidi="fa-IR"/>
        </w:rPr>
        <w:t>که خدا به دست خود غرس نموده ساکن شود، باید ولایت علی بن ابی‌طالب و ذریّه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النَّبِیُّ جَاهِدِ الْکُفَّارَ وَ الْمُنَافِقِینَ وَ اغْلُظْ عَلَیْهِمْ وَ مَاْوَاهُمْ جَهَنَّمُ وَ بِئْسَ الْمَصِیرُ</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مرحوم طبرسی در تفسیر مجمع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شده که این آیه در قرائت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الْکُفَّارَ بالْمُنَافِقِینَ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منافقین جنگ نکرد بلکه با آنان الفت داشت چرا که منافقین کفر خود را اظهار نمی‌کردند و خداوند عالم به کفر آنان بود و به خاطر اظهار ایمان، کشتن آنان را مباح نکرد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نقل شده که این آیه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الْکُفَّارَ بِالْمُنَافِقِینَ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منافقین جنگ نکرد بلکه با آنان الفت داشت</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علیّ بن ابراهیم قمّی نیز گوید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بالْمُنَافِقِینَ 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چرا </w:t>
      </w:r>
    </w:p>
    <w:p>
      <w:pPr>
        <w:pStyle w:val="BookText"/>
        <w:rPr/>
      </w:pP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منافقین جنگ نکرد و شمشیر بر آنان بالا ننمود</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جهاد با کفّار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جهاد با منافقین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و 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با عمالقه یعنی کفّار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جنگ می‌کنی و یا علی</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بِاللهِ مَا قَالُواْ وَ لَقَدْ قَالُواْ کَلِمَةَ الْکُفْرِ وَ کَفَرُواْ بَعْدَ اِسْلاَمِهِمْ وَ هَمُّواْ بِمَا لَمْ یَنَالُواْ…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مرحوم صدوق با سند خود از حذیفة بن یمان نقل نموده که گوید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بازگشت آن حضرت از تبوک فراری دادند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ابوالشرور،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ابوالدواهی،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ابوالمعازف،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ابوالمعازف،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ابوالاعور،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ابی حذیفه،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و این‌ها کسانی هستند که خداوند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به امامت و خلافت منصوب نمود، هفت نفر از منافقین مقابل او بودند و آنان ابوبکر و عمر و عبدالرّحمن بن عوف و سعد بن ابی وقاّص و ابوعبیده و سالم مولا ابی حذیفه و مغیرة بن شعبه بودند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چشمان او مانند دیوانه می‌ماند و الآن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چنین گفته است؟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p>
    <w:p>
      <w:pPr>
        <w:pStyle w:val="BookText"/>
        <w:rPr/>
      </w:pPr>
      <w:r>
        <w:rPr>
          <w:rFonts w:ascii="IRNazanin" w:hAnsi="IRNazanin" w:eastAsia="IRNazanin"/>
          <w:color w:val="111111"/>
          <w:sz w:val="28"/>
          <w:sz w:val="28"/>
          <w:szCs w:val="28"/>
          <w:rtl w:val="true"/>
          <w:lang w:bidi="fa-IR"/>
        </w:rPr>
        <w:t>تبریک گفتند و به عنوان امیرالمؤمنین بر او سلام کردند و جبرییل نازل شد و سخنان منافقین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رسول خدا آنان را احضار نمود و آنان انکار کردند و سوگند یاد نمودند که چنین سخنی را نگفته‌اند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المنافقین و هم ابو بکر و عمر و عبد الرّحمن بن عوف و سعد بن ابی وقاص و ابو عبیدة و سالم مولی ابی حذیفة و المغیرة بن شعبة قال عمر الا ترون عینیه کانّهما عینا مجنون یعنی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یقوم و یقول قال لی ربّی فلمّا قام قال یا ایها الناس من اولی بکم من انفسکم قالوا اللَّه و رسوله قال اللهم فاشهد ثمّ قال الا من کنت مولاه فعلیّ مولاه و سلموا علیه بامرة المؤمنین فنزل جبرییل و اعلم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القوم فدعاهم و سالهم فانکروا و حلفوا فانزل اللَّه یَحْلِفُونَ بِاللهِ 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گوید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کسانی نازل شده که در کعبه سوگند یاد نمودند که هرگز نگذارند خلافت در بنی هاشم قرار بگیرد و این کلمه‌ی کفر آنان بود و سپس در عقبه هنگام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کردند که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موفّق نشدند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این خبر را به رسول خود داد آنان سوگند یاد کردند که چنین چیزی را نگفته‌اند و برای کشتن آن حضرت کمین نکرده‌اند 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اشاره دارد و غاصبین خلافت در قیامت نیز سوگند می‌خورند که چنین کاری را نکرده‌اند همان‌گونه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نمودند، در حالی که آنان در دنیا سوگند یاد نموده </w:t>
      </w:r>
    </w:p>
    <w:p>
      <w:pPr>
        <w:pStyle w:val="BookText"/>
        <w:rPr/>
      </w:pPr>
      <w:r>
        <w:rPr>
          <w:rFonts w:ascii="IRNazanin" w:hAnsi="IRNazanin" w:eastAsia="IRNazanin"/>
          <w:color w:val="111111"/>
          <w:sz w:val="28"/>
          <w:sz w:val="28"/>
          <w:szCs w:val="28"/>
          <w:rtl w:val="true"/>
          <w:lang w:bidi="fa-IR"/>
        </w:rPr>
        <w:t>بودند که ولایت را از خاندان بنی هاشم جدا کنند و…</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اذا کان یوم القیمة جمع الله الذین غصبوا آل محمّد حقهم فیعرض علیهم اعمالهم، فیحلفون له انهم لم یعملوا منها شیئا، کما حلفوا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حین حلفوا ان یردوا الولایة من بنی هاشم و حین هموا بقتل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العقبة، فلما اطلع الله نبیه و اخبره حلفوا له انهم لم یقولوا ذلک و لم یهموا به، حتّی انزل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بِاللهِ ما قالُوا وَ لَقَدْ قالُوا کَلِمَةَ الْکُفْرِ وَ کَفَرُوا بَعْدَ اِسْلامِهِمْ وَ هَمُّوا بِما لَمْ یَنالُوا وَ ما نَقَمُوا اِلَّا اَنْ اَغْناهُمُ اللهُ وَ رَسُولُهُ مِنْ فَضْلِهِ فَاِنْ یَتُوبُوا یَکُ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 الله؟عز؟ ذلک علیهم فی القیمة ینکرونه و یحلفون له کما حلفوا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تفسیر العیّاشی عن جابر بن ارقم عن اخیه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و بلغ فیه عن الله؟عز؟ ما بلغ ثم نزل انصرفنا الی رحالنا، و کان الی جانب خبائی خباء نفر من قریش و هم ثلثة و معی حذیفة الیمان فسمعنا احد الثلاثة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محمّدا لاحمق ان کان یری ان الامر یستقیم لعلی من بعده،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تجعله احمق الم تعلم انه مجنون قد کاد انه یصرع عند امراة ابن ابی کبشة؟ و 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ان شاء ان یکون احمق و ان شاء ان یکون مجنونا، و الله ما یکون ما یقول ابدا، فغضب حذیفة من مقالتهم فرفع جانب الخباء فادخل راسه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فعلتموها و رسول الله بین اظهرکم و وحی الله ینزل الیکم؟ و الله لاخبرنه بکرة مقالتکم،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و انک لهاهنا و قد سمعت ما قلنا؟ اکتم علینا فان لکل جوار امانة،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من جوار الامانة</w:t>
      </w:r>
    </w:p>
    <w:p>
      <w:pPr>
        <w:pStyle w:val="BookText"/>
        <w:rPr/>
      </w:pPr>
      <w:r>
        <w:rPr>
          <w:rFonts w:ascii="IRNazanin" w:hAnsi="IRNazanin" w:eastAsia="IRNazanin"/>
          <w:color w:val="111111"/>
          <w:sz w:val="28"/>
          <w:sz w:val="28"/>
          <w:szCs w:val="28"/>
          <w:rtl w:val="true"/>
          <w:lang w:bidi="fa-IR"/>
        </w:rPr>
        <w:t>و لامجالسها، ما نصحت الله و رسوله ان انا طویت عنه هذا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w:t>
      </w:r>
    </w:p>
    <w:p>
      <w:pPr>
        <w:pStyle w:val="BookText"/>
        <w:rPr/>
      </w:pPr>
      <w:r>
        <w:rPr>
          <w:rFonts w:ascii="IRNazanin" w:hAnsi="IRNazanin" w:eastAsia="IRNazanin"/>
          <w:color w:val="111111"/>
          <w:sz w:val="28"/>
          <w:sz w:val="28"/>
          <w:szCs w:val="28"/>
          <w:rtl w:val="true"/>
          <w:lang w:bidi="fa-IR"/>
        </w:rPr>
        <w:t>الله فاصنع ما شئت فوالله لنحلفن انا لم نقل و انک قد کذبت علینا افتراه یصدقک و یکذبنا</w:t>
      </w:r>
    </w:p>
    <w:p>
      <w:pPr>
        <w:pStyle w:val="BookText"/>
        <w:rPr/>
      </w:pPr>
      <w:r>
        <w:rPr>
          <w:rFonts w:ascii="IRNazanin" w:hAnsi="IRNazanin" w:eastAsia="IRNazanin"/>
          <w:color w:val="111111"/>
          <w:sz w:val="28"/>
          <w:sz w:val="28"/>
          <w:szCs w:val="28"/>
          <w:rtl w:val="true"/>
          <w:lang w:bidi="fa-IR"/>
        </w:rPr>
        <w:t>و نحن ثلثة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فلا ابالی اذا ادیت النصیحة الی الله و الی رسوله فقولوا ما شئتم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تقولوا، ثم مضی حتّی اتی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جانب محتب بحمایل سیفه فاخبره بمقالة القوم، فبعث الیهم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قلنا شیئا فان کنت ابلغت عنا شیئا فمکذوب علینا، فهبط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لیقولوا ما شاؤا و الله ان قلبی بین اضلاعی و ان سیفی لفی عنقی، و لان هموا لاهمن فقال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الامر الذی هو کائن، فاخبر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بما اخبر به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اصبر للمقادیر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معنا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ثعلبة بن خاطب انصاری نازل شد که مرد فقیری بود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بخواهید تا مالی به من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ثعلبه مال کمی که بتوانی شکر آن را انجام بدهی بهتر از مال زیادی</w:t>
      </w:r>
    </w:p>
    <w:p>
      <w:pPr>
        <w:pStyle w:val="BookText"/>
        <w:rPr/>
      </w:pPr>
      <w:r>
        <w:rPr>
          <w:rFonts w:ascii="IRNazanin" w:hAnsi="IRNazanin" w:eastAsia="IRNazanin"/>
          <w:color w:val="111111"/>
          <w:sz w:val="28"/>
          <w:sz w:val="28"/>
          <w:szCs w:val="28"/>
          <w:rtl w:val="true"/>
          <w:lang w:bidi="fa-IR"/>
        </w:rPr>
        <w:t>است که نتوانی شکر آن را انجام بدهی، آیا نمی‌خواهی رسول خدا را مقتدای خود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اوست اگر من بخواهم کوه‌ها طلا و نقره شود و همراه من حرکت کند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می‌خواهم شاکر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ثعلبه قانع نشد و باز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 بخواهید تا مالی به من عطا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شما را به نبوّت مبعوث</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اگر خداوند مالی به من عطا کند، من حق هر صاحب حقّی را ادا خواهم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ثعلبه را مالی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دعا، ثعلبه گوسفندی خرید و مال او به قدری فراوان شد که مدینه جای او نبود و به بیابان‌ها رفت تا این که مال او فراوان‌تر شد و از مدینه فاصله گرفت و پس از آن از شرکت در نمازها و نماز جمعه بازماند تا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گرفتن زکات را نزد او فرستاد و او بخل ورزید و زکات گوسفندان خود را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باج گیری و شبیه به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وای بر ثعلبه و این آیات درباره‌ی او نازل شد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آتانا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ثعلبة بن خاطب و کان من الانصار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ان یرزقنی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ثعلبة قلیل تؤدی شکره خیر من کثیر لاتطیقه،اما لک فِی رَسُولِ اللهِ اُسْوَةٌ حَسَنَةٌ، و الذی نفسی بیده لو اردت ان تسیر الجبال معی ذهبا و فضه لسارت، ثم اتاه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ان یرزقنی مالا و الذی بعثک بالحق لئن رزقنی مالا لاعطین کل ذی حق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ثعلبة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غنما فنمت کما ینمی الدود فضاقت علیه المدینة، فتنحی منها فنزل وادیا من اودیتها ثم کثرت حتّی تباعد عن المدینة، فاشتغل بذلک عن الجمعة و الجماعة،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المصدق لیاخذ الصدقة فابی و بخل،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 اخت الجزیة،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ثعلبة یا ویح ثعلبة فانزل الله؟عز؟ الآیات، عن ابی امامة الکاهلی و روی ذلک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چیز است که در هر کس باشد منافق است، و اگر یکی از آن چهار خصلت </w:t>
      </w:r>
      <w:bookmarkStart w:id="1072" w:name="pg15346_203753"/>
    </w:p>
    <w:p>
      <w:pPr>
        <w:pStyle w:val="BookText"/>
        <w:rPr/>
      </w:pPr>
      <w:bookmarkEnd w:id="1072"/>
      <w:r>
        <w:rPr>
          <w:rFonts w:ascii="IRNazanin" w:hAnsi="IRNazanin" w:eastAsia="IRNazanin"/>
          <w:color w:val="111111"/>
          <w:sz w:val="28"/>
          <w:sz w:val="28"/>
          <w:szCs w:val="28"/>
          <w:rtl w:val="true"/>
          <w:lang w:bidi="fa-IR"/>
        </w:rPr>
        <w:t>در کسی باشد خصلتی از نفاق را خواهد داشت تا این که آن خصلت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سخن می‌گوید، دروغ بگوید،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وعده می‌کند، خلف وعده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پیمانی را امضا می‌کند، خیانت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نزاع می‌کند، گناه کند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در حدیث صحیح نبوی آمده که برای منافق سه نشانه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سخن دروغ بگوید،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وعده می‌کند تخلّف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امانتی به او سپرده شود، خیانت کند</w:t>
      </w:r>
      <w:r>
        <w:rPr>
          <w:rFonts w:eastAsia="IRNazanin" w:cs="IRNazanin"/>
          <w:color w:val="111111"/>
          <w:sz w:val="28"/>
          <w:szCs w:val="28"/>
          <w:rtl w:val="true"/>
          <w:lang w:bidi="fa-IR"/>
        </w:rPr>
        <w:t>.</w:t>
      </w:r>
      <w:r>
        <w:rPr>
          <w:rStyle w:val="FootnoteAnchor"/>
          <w:rtl w:val="true"/>
        </w:rPr>
        <w:footnoteReference w:id="1210"/>
      </w:r>
    </w:p>
    <w:p>
      <w:pPr>
        <w:pStyle w:val="Heading3"/>
        <w:numPr>
          <w:ilvl w:val="2"/>
          <w:numId w:val="1"/>
        </w:numPr>
        <w:rPr/>
      </w:pPr>
      <w:bookmarkStart w:id="1073" w:name="__RefHeading___Toc5410706_2142443653"/>
      <w:bookmarkStart w:id="1074" w:name="_Toc417"/>
      <w:bookmarkEnd w:id="1073"/>
      <w:r>
        <w:rPr>
          <w:rtl w:val="true"/>
        </w:rPr>
        <w:t xml:space="preserve">سوره‌ی توبه </w:t>
      </w:r>
      <w:r>
        <w:rPr>
          <w:rtl w:val="true"/>
        </w:rPr>
        <w:t>[</w:t>
      </w:r>
      <w:r>
        <w:rPr/>
        <w:t>9</w:t>
      </w:r>
      <w:r>
        <w:rPr>
          <w:rtl w:val="true"/>
        </w:rPr>
        <w:t>]</w:t>
      </w:r>
      <w:r>
        <w:rPr>
          <w:rtl w:val="true"/>
        </w:rPr>
        <w:t xml:space="preserve">، آیات </w:t>
      </w:r>
      <w:r>
        <w:rPr/>
        <w:t>79</w:t>
      </w:r>
      <w:r>
        <w:rPr>
          <w:rtl w:val="true"/>
        </w:rPr>
        <w:t xml:space="preserve"> </w:t>
      </w:r>
      <w:r>
        <w:rPr>
          <w:rtl w:val="true"/>
        </w:rPr>
        <w:t xml:space="preserve">تا </w:t>
      </w:r>
      <w:r>
        <w:rPr/>
        <w:t>87</w:t>
      </w:r>
      <w:bookmarkEnd w:id="1074"/>
    </w:p>
    <w:p>
      <w:pPr>
        <w:pStyle w:val="Heading4"/>
        <w:numPr>
          <w:ilvl w:val="3"/>
          <w:numId w:val="1"/>
        </w:numPr>
        <w:rPr/>
      </w:pPr>
      <w:bookmarkStart w:id="1075" w:name="__RefHeading___Toc5410708_2142443653"/>
      <w:bookmarkStart w:id="1076" w:name="_Toc418"/>
      <w:bookmarkEnd w:id="1075"/>
      <w:r>
        <w:rPr>
          <w:rtl w:val="true"/>
        </w:rPr>
        <w:t>متن</w:t>
      </w:r>
      <w:r>
        <w:rPr>
          <w:rtl w:val="true"/>
        </w:rPr>
        <w:t>:</w:t>
      </w:r>
      <w:bookmarkEnd w:id="1076"/>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لایَجِدُونَ اِلَّا جُهْدَهُمْ فَیَسْخَرُونَ مِنْهُمْ سَخِرَ اللهُ مِنْهُمْ وَ لَهُمْ عَذابٌ اَلیمٌ اسْتَغْفِرْ لَهُمْ اَوْ لاتَسْتَغْفِرْ لَهُمْ اِنْ تَسْتَغْفِرْ لَهُمْ سَبْعینَ مَرَّةً فَلَنْ یَغْفِرَ اللهُ لَهُمْ ذلِكَ بِاَنَّهُمْ كَفَرُوا بِاللهِ وَ رَسُولِهِ وَ اللهُ لایَهْدِی الْقَوْمَ الْفاسِقینَ فَرِحَ الْمُخَلَّفُونَ بِمَقْعَدِهِمْ خِلافَ رَسُولِ اللهِ وَ كَرِهُوا </w:t>
      </w:r>
      <w:bookmarkStart w:id="1077" w:name="pg15346_203755"/>
    </w:p>
    <w:p>
      <w:pPr>
        <w:pStyle w:val="BookText"/>
        <w:rPr/>
      </w:pPr>
      <w:bookmarkEnd w:id="1077"/>
      <w:r>
        <w:rPr>
          <w:rFonts w:ascii="Amiri" w:hAnsi="Amiri" w:eastAsia="Amiri" w:cs="Amiri"/>
          <w:color w:val="111111"/>
          <w:sz w:val="28"/>
          <w:sz w:val="28"/>
          <w:szCs w:val="28"/>
          <w:rtl w:val="true"/>
          <w:lang w:bidi="ar-SA"/>
        </w:rPr>
        <w:t>اَنْ یُجاهِدُوا بِاَمْوالِهِمْ وَ اَنْفُسِهِمْ فی سَبیلِ اللهِ وَ قالُوا لاتَنْفِرُوا فِی الْحَرِّ قُلْ نارُ جَهَنَّمَ اَشَدُّ حَرًّا لَوْ كانُوا یَفْقَهُونَ فَلْیَضْحَكُوا قَلیلًا وَ لْیَبْكُوا كَثیرًا جَزاءً بِما كانُوا یَكْسِبُونَ فَاِنْ رَجَعَكَ اللهُ اِلی طائِفَةٍ مِنْهُمْ فَاسْتَاْذَنُوكَ لِلْخُرُوجِ فَقُلْ لَنْ تَخْرُجُوا مَعِیَ اَبَدًا وَ لَنْ تُقاتِلُوا مَعِیَ عَدُوًّا اِنَّكُمْ رَضیتُمْ بِالْقُعُودِ اَوَّلَ مَرَّةٍ فَاقْعُدُوا مَعَ الْخالِفینَ وَ لاتُصَلِّ عَلی اَحَدٍ مِنْهُمْ ماتَ اَبَدًا وَ لاتَقُمْ عَلی قَبْرِهِ اِنَّهُمْ كَفَرُوا بِاللهِ وَ رَسُولِهِ وَ ماتُوا وَ هُمْ فاسِقُونَ وَ لاتُعْجِبْكَ اَمْوالُهُمْ وَ اَوْلادُهُمْ اِنَّما یُریدُ اللهُ اَنْ یُعَذِّبَهُمْ بِها فِی الدُّنْیا وَ تَزْهَقَ اَنْفُسُهُمْ وَ هُمْ كافِرُونَ وَ اِذا اُنْزِلَتْ سُورَةٌ اَنْ آمِنُوا بِاللهِ وَ جاهِدُوا مَعَ رَسُولِهِ اسْتَاْذَنَكَ اُولُوا الطَّوْلِ مِنْهُمْ وَ قالُوا ذَرْنا نَكُنْ مَعَ الْقاعِدینَ رَضُوا بِاَنْ یَكُونُوا مَعَ الْخَوالِفِ وَ طُبِعَ عَلی قُلُوبِهِمْ فَهُمْ لایَفْقَهُونَ</w:t>
      </w:r>
    </w:p>
    <w:p>
      <w:pPr>
        <w:pStyle w:val="Heading4"/>
        <w:numPr>
          <w:ilvl w:val="3"/>
          <w:numId w:val="1"/>
        </w:numPr>
        <w:rPr/>
      </w:pPr>
      <w:bookmarkStart w:id="1078" w:name="__RefHeading___Toc5410710_2142443653"/>
      <w:bookmarkStart w:id="1079" w:name="_Toc419"/>
      <w:bookmarkEnd w:id="1078"/>
      <w:r>
        <w:rPr>
          <w:rtl w:val="true"/>
        </w:rPr>
        <w:t>لغات</w:t>
      </w:r>
      <w:r>
        <w:rPr>
          <w:rtl w:val="true"/>
        </w:rPr>
        <w:t>:</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لمز به معنای عیب‌جویی با اشاره‌ی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 لَمزًا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عابَه،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اَنفُسَکُمْ وَ لَا تَنَابَزُوا بِالْاَلْقَابِ</w:t>
      </w:r>
      <w:r>
        <w:rPr>
          <w:rFonts w:eastAsia="IRNazanin" w:cs="IRNazanin"/>
          <w:color w:val="111111"/>
          <w:sz w:val="28"/>
          <w:szCs w:val="28"/>
          <w:rtl w:val="true"/>
          <w:lang w:bidi="fa-IR"/>
        </w:rPr>
        <w:t>»</w:t>
      </w:r>
      <w:r>
        <w:rPr>
          <w:rStyle w:val="FootnoteAnchor"/>
          <w:rtl w:val="true"/>
        </w:rPr>
        <w:footnoteReference w:id="1211"/>
      </w:r>
      <w:r>
        <w:rPr>
          <w:rFonts w:ascii="Amiri" w:hAnsi="Amiri" w:eastAsia="Amiri" w:cs="Amiri"/>
          <w:color w:val="111111"/>
          <w:sz w:val="28"/>
          <w:sz w:val="28"/>
          <w:szCs w:val="28"/>
          <w:rtl w:val="true"/>
          <w:lang w:bidi="ar-SA"/>
        </w:rPr>
        <w:t xml:space="preserve">،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بر وزن فَلس به معنای پشت است و آن ضدّ قدّام و امام است و خلاف از مفاعله است به معنای مخالفت و مخلّفون به معنای از پس مانده‌ها بر خلاف رسول الله‌اند،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یَلْبَثُونَ خِلافَکَ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وزن فَلس،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دوری و جدایی است</w:t>
      </w:r>
    </w:p>
    <w:p>
      <w:pPr>
        <w:pStyle w:val="BookText"/>
        <w:rPr/>
      </w:pP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خروج و رفتن است و در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طَآئِفَةٌ لِّیَتَفَقَّهُواْ فِی الدِّینِ</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 به معنای کوچ کردن و خارج شدن است</w:t>
      </w:r>
      <w:r>
        <w:rPr>
          <w:rFonts w:eastAsia="IRNazanin" w:cs="IRNazanin"/>
          <w:color w:val="111111"/>
          <w:sz w:val="28"/>
          <w:szCs w:val="28"/>
          <w:rtl w:val="true"/>
          <w:lang w:bidi="fa-IR"/>
        </w:rPr>
        <w:t xml:space="preserve">. </w:t>
      </w:r>
      <w:bookmarkStart w:id="1080" w:name="pg15346_203757"/>
    </w:p>
    <w:p>
      <w:pPr>
        <w:pStyle w:val="BookText"/>
        <w:rPr/>
      </w:pPr>
      <w:bookmarkEnd w:id="10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بضّم طاء به معنای بلندی و درازی است و بفتح طاء به معنای فضل و قدرت است مانند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تزهق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و زَهوق به معنای خروج روح و به معنای هلاکت و به معنای</w:t>
      </w:r>
    </w:p>
    <w:p>
      <w:pPr>
        <w:pStyle w:val="BookText"/>
        <w:rPr/>
      </w:pPr>
      <w:r>
        <w:rPr>
          <w:rFonts w:ascii="IRNazanin" w:hAnsi="IRNazanin" w:eastAsia="IRNazanin"/>
          <w:color w:val="111111"/>
          <w:sz w:val="28"/>
          <w:sz w:val="28"/>
          <w:szCs w:val="28"/>
          <w:rtl w:val="true"/>
          <w:lang w:bidi="fa-IR"/>
        </w:rPr>
        <w:t>بطلان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روح با تاسف شدید است، یعنی خدا می‌خواهد به وسیله اموال و اولاد آنان را معذّب نماید و در حال کفر جان از بدن‌شان خارج شود</w:t>
      </w:r>
      <w:r>
        <w:rPr>
          <w:rFonts w:eastAsia="IRNazanin" w:cs="IRNazanin"/>
          <w:color w:val="111111"/>
          <w:sz w:val="28"/>
          <w:szCs w:val="28"/>
          <w:rtl w:val="true"/>
          <w:lang w:bidi="fa-IR"/>
        </w:rPr>
        <w:t>.</w:t>
      </w:r>
      <w:r>
        <w:rPr>
          <w:rStyle w:val="FootnoteAnchor"/>
          <w:rtl w:val="true"/>
        </w:rPr>
        <w:footnoteReference w:id="1213"/>
      </w:r>
    </w:p>
    <w:p>
      <w:pPr>
        <w:pStyle w:val="Heading4"/>
        <w:numPr>
          <w:ilvl w:val="3"/>
          <w:numId w:val="1"/>
        </w:numPr>
        <w:rPr/>
      </w:pPr>
      <w:bookmarkStart w:id="1081" w:name="__RefHeading___Toc5410712_2142443653"/>
      <w:bookmarkStart w:id="1082" w:name="_Toc420"/>
      <w:bookmarkEnd w:id="1081"/>
      <w:r>
        <w:rPr>
          <w:rtl w:val="true"/>
        </w:rPr>
        <w:t>ترجمه</w:t>
      </w:r>
      <w:r>
        <w:rPr>
          <w:rtl w:val="true"/>
        </w:rPr>
        <w:t>:</w:t>
      </w:r>
      <w:bookmarkEnd w:id="1082"/>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از مومنان اطاعت کار، در صدقاتشان عیبجویی می‌کنند، و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خود دسترسی ندارند، مسخره می‌نمایند، خدا آن‌ها را مسخره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استهزاکنندگان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آن‌ها استغفار کنی، و چه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آن‌ها استغفار کنی، هرگز خدا آن‌ها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و پیامبرش را انکار کردند و خداوند جمعیّت فاسقان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 خدا خوشحال شدند و کراهت داشتند که با اموال و جانهای خود، در راه خدا جهاد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از این هم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باید کم‌تر بخندند و بسیار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آتش جهنم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کارهایی است 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تو را به‌سوی گروهی از آنان </w:t>
      </w:r>
      <w:bookmarkStart w:id="1083" w:name="pg15346_203759"/>
    </w:p>
    <w:p>
      <w:pPr>
        <w:pStyle w:val="BookText"/>
        <w:rPr/>
      </w:pPr>
      <w:bookmarkEnd w:id="1083"/>
      <w:r>
        <w:rPr>
          <w:rFonts w:ascii="IRNazanin" w:hAnsi="IRNazanin" w:eastAsia="IRNazanin"/>
          <w:color w:val="111111"/>
          <w:sz w:val="28"/>
          <w:sz w:val="28"/>
          <w:szCs w:val="28"/>
          <w:rtl w:val="true"/>
          <w:lang w:bidi="fa-IR"/>
        </w:rPr>
        <w:t xml:space="preserve">بازگرداند، و از تو اجازه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با من خارج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همراه من، با دشمنی نخواهید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بار به کناره‌گیری راضی شدید، اکنون نیز با متخلّفان بمانید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مرده هیچ یک از آنان،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به خدا و رسولش کافر شدند و در حالی که فاسق بودند از دنیا رفتند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 فرزندان‌شان، مایه شگفتی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آن‌ها نعمت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آن‌ها را به این وسیله در دنیا عذاب کند، و جان‌شان برآید در حالی که کافرند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سوره‌ای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پیامبرش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توانایی دارند، از تو اجازه می‌خواهند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ما با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جهاد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راضی شدند که با متخلّفان باشند و بر دل‌های‌شان مهر نهاده شده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1084" w:name="__RefHeading___Toc5410714_2142443653"/>
      <w:bookmarkStart w:id="1085" w:name="_Toc421"/>
      <w:bookmarkEnd w:id="1084"/>
      <w:r>
        <w:rPr>
          <w:rtl w:val="true"/>
        </w:rPr>
        <w:t>تفسیر اهل بیت</w:t>
      </w:r>
      <w:r>
        <w:rPr>
          <w:rtl w:val="true"/>
        </w:rPr>
        <w:t>(</w:t>
      </w:r>
      <w:r>
        <w:rPr>
          <w:rtl w:val="true"/>
        </w:rPr>
        <w:t>علیهم السلام</w:t>
      </w:r>
      <w:r>
        <w:rPr>
          <w:rtl w:val="true"/>
        </w:rPr>
        <w:t>):</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 الَّذِینَ لَا یَجِدُونَ اِلَّا جُهْدَهُمْ فَیَسْخَرُونَ مِنْهُمْ سَخِرَ اللّهُ مِنْهُمْ وَ لَهُمْ عَذَابٌ اَلِیمٌ</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سخریّه خداوند، کیفر سخریّه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منزّه از سخریّه و استهزاست</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عمیر انصاری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طناب خود آبکشی کردم و دو صاع خرما اجرت گرفتم</w:t>
      </w:r>
    </w:p>
    <w:p>
      <w:pPr>
        <w:pStyle w:val="BookText"/>
        <w:rPr/>
      </w:pPr>
      <w:r>
        <w:rPr>
          <w:rFonts w:ascii="IRNazanin" w:hAnsi="IRNazanin" w:eastAsia="IRNazanin"/>
          <w:color w:val="111111"/>
          <w:sz w:val="28"/>
          <w:sz w:val="28"/>
          <w:szCs w:val="28"/>
          <w:rtl w:val="true"/>
          <w:lang w:bidi="fa-IR"/>
        </w:rPr>
        <w:t>و یک صاع آن را برای خود نگهداشتم وصاع دیگر را به خدا قرض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خرمای او را داخل اموال زکات ریختند و لکن منافقین سخریّه و استهزا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 بی نیاز از این یک صاع خرماست و خدا با این یک صاع خرما چه خواهد کرد؟ جز این که ابوعقیل یعنی سالم بن عمیر می‌خواهد خود را معرّفی کند تا زکات به او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یَلْمِزُونَ الْمُطَّوِّعِینَ مِنَ الْمُؤْمِنِینَ…</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اجیر نمود که از چاهی آب بکشد و برای هر دلوی یک دانه خرما بگیرد و مقداری خرما جمع آوری کرد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لکن 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نمود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یَلْمِزُونَ…</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یَجِدُونَ اِلَّا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پاسخ شخصی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افضل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تهی دست بهتر از هرصدقه‌ای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جهدالمقلّ</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اَوْ لَا تَسْتَغْفِرْ لَهُمْ اِن تَسْتَغْفِرْ لَهُمْ سَبْعِینَ مَرَّةً فَلَن یَغْفِرَ اللّهُ لَهُمْ ذَلِکَ بِاَنَّهُمْ</w:t>
      </w:r>
    </w:p>
    <w:p>
      <w:pPr>
        <w:pStyle w:val="BookText"/>
        <w:rPr/>
      </w:pPr>
      <w:r>
        <w:rPr>
          <w:rFonts w:ascii="Amiri" w:hAnsi="Amiri" w:eastAsia="Amiri" w:cs="Amiri"/>
          <w:color w:val="111111"/>
          <w:sz w:val="28"/>
          <w:sz w:val="28"/>
          <w:szCs w:val="28"/>
          <w:rtl w:val="true"/>
          <w:lang w:bidi="ar-SA"/>
        </w:rPr>
        <w:t>کَفَرُواْ بِاللّهِ…</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مرتبه برای منافقین استغفار کنی هرگز خدا آنان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مرتبه برای آنان استغفار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بیامرزد، و چون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لَهُمْ اَمْ لَمْ تَسْتَغْفِرْ لَهُمْ 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اَحَدٍ مِّنْهُم مَّاتَ اَبَدًا وَ لَا تَقُمْ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 آنان استغفار نکرد و کنار قبر احدی از آنان نیامد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هنگامی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 به مدینه بازگشت و عبدالله بن ابیّ رئیس منافقین مدینه مریض شد و فرزند او عبدالله بن عبدالله که مرد مومنی بود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جان دادن است و اگر شما نزد او نیایی برای ما سرافکندگی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عبدالله بن ابیّ منافق آمد و منافقین در کنار او جمع بودند و او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او که مرد مومنی بود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پدرم استغفار کن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نمود، و عمر به آن حضرت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خدا تو را نهی نکرد که بر آنان نماز بخوانی و استغفار کنی؟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اعراض نمود و او باز سخن خود را تکرار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مرا مخیّر بین استغفار و ترک آن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اَو لَا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استغفار نمودم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فرزند او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اگر صلاح می‌دانید نزد جنازه پدرم بیایید؟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جنازه او آمد و کنار قبر او حاضر شد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شما را از این کار نهی نکرد؟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فهمیدی که من چه گفتم؟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قبر او و جوف او را پر از آتش کن و آتش را بر او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سخنان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خشمگین دید و چنین چیزی را نمی‌خواست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نمی‌کرد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کَرِهُواْ اَن یُجَاهِدُواْ بِاَمْوَالِهِمْ وَ اَنفُسِهِمْ…</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حرّ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حرکت برای جنگ تبوک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جنگ همراه ما نمی‌آیی تا اززنان شامی استفاده کنی؟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قوم من می‌دانند که من بیش از همه مردم به زن‌ها علاقه دارم و ترس آن دارم که اگر زنان شامی را ببینم نتوانم صبر کنم و گرفتار گناه شوم پس شما مرا گرفتار این فتنه نکنید و به من اجازه بدهید در مدینه بمانم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به قبیله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هوای گرم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می‌دهی و با او سخن می‌گویی و </w:t>
      </w:r>
      <w:bookmarkStart w:id="1086" w:name="pg15346_203769"/>
    </w:p>
    <w:p>
      <w:pPr>
        <w:pStyle w:val="BookText"/>
        <w:rPr/>
      </w:pPr>
      <w:bookmarkEnd w:id="1086"/>
      <w:r>
        <w:rPr>
          <w:rFonts w:ascii="IRNazanin" w:hAnsi="IRNazanin" w:eastAsia="IRNazanin"/>
          <w:color w:val="111111"/>
          <w:sz w:val="28"/>
          <w:sz w:val="28"/>
          <w:szCs w:val="28"/>
          <w:rtl w:val="true"/>
          <w:lang w:bidi="fa-IR"/>
        </w:rPr>
        <w:t>سپس به قوم او نیز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گرم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آیاتی را خدا درباره‌ی تو نازل خواهد نمود و مردم آن‌ها را تا قیامت قرائت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 ائْذَنْ لِی وَ 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نازل نمود و او را رسوا کرد</w:t>
      </w:r>
      <w:r>
        <w:rPr>
          <w:rFonts w:eastAsia="IRNazanin" w:cs="IRNazanin"/>
          <w:color w:val="111111"/>
          <w:sz w:val="28"/>
          <w:szCs w:val="28"/>
          <w:rtl w:val="true"/>
          <w:lang w:bidi="fa-IR"/>
        </w:rPr>
        <w:t>.</w:t>
      </w:r>
      <w:r>
        <w:rPr>
          <w:rStyle w:val="FootnoteAnchor"/>
          <w:rtl w:val="true"/>
        </w:rPr>
        <w:footnoteReference w:id="1223"/>
      </w:r>
    </w:p>
    <w:p>
      <w:pPr>
        <w:pStyle w:val="Heading3"/>
        <w:numPr>
          <w:ilvl w:val="2"/>
          <w:numId w:val="1"/>
        </w:numPr>
        <w:rPr/>
      </w:pPr>
      <w:bookmarkStart w:id="1087" w:name="__RefHeading___Toc5410716_2142443653"/>
      <w:bookmarkStart w:id="1088" w:name="_Toc422"/>
      <w:bookmarkEnd w:id="1087"/>
      <w:r>
        <w:rPr>
          <w:rtl w:val="true"/>
        </w:rPr>
        <w:t xml:space="preserve">سوره‌ی توبه </w:t>
      </w:r>
      <w:r>
        <w:rPr>
          <w:rtl w:val="true"/>
        </w:rPr>
        <w:t>[</w:t>
      </w:r>
      <w:r>
        <w:rPr/>
        <w:t>9</w:t>
      </w:r>
      <w:r>
        <w:rPr>
          <w:rtl w:val="true"/>
        </w:rPr>
        <w:t>]</w:t>
      </w:r>
      <w:r>
        <w:rPr>
          <w:rtl w:val="true"/>
        </w:rPr>
        <w:t xml:space="preserve">، آیات </w:t>
      </w:r>
      <w:r>
        <w:rPr/>
        <w:t>88</w:t>
      </w:r>
      <w:r>
        <w:rPr>
          <w:rtl w:val="true"/>
        </w:rPr>
        <w:t xml:space="preserve"> </w:t>
      </w:r>
      <w:r>
        <w:rPr>
          <w:rtl w:val="true"/>
        </w:rPr>
        <w:t xml:space="preserve">تا </w:t>
      </w:r>
      <w:r>
        <w:rPr/>
        <w:t>96</w:t>
      </w:r>
      <w:bookmarkEnd w:id="1088"/>
    </w:p>
    <w:p>
      <w:pPr>
        <w:pStyle w:val="Heading4"/>
        <w:numPr>
          <w:ilvl w:val="3"/>
          <w:numId w:val="1"/>
        </w:numPr>
        <w:rPr/>
      </w:pPr>
      <w:bookmarkStart w:id="1089" w:name="__RefHeading___Toc5410718_2142443653"/>
      <w:bookmarkStart w:id="1090" w:name="_Toc423"/>
      <w:bookmarkEnd w:id="1089"/>
      <w:r>
        <w:rPr>
          <w:rtl w:val="true"/>
        </w:rPr>
        <w:t>متن</w:t>
      </w:r>
      <w:r>
        <w:rPr>
          <w:rtl w:val="true"/>
        </w:rPr>
        <w:t>:</w:t>
      </w:r>
      <w:bookmarkEnd w:id="1090"/>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الرَّسُولُ وَ الَّذینَ آمَنُوا مَعَهُ جاهَدُوا بِاَمْوالِهِمْ وَ اَنْفُسِهِمْ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لَهُمُ الْخَیْراتُ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الْمُفْلِحُونَ اَعَدَّ اللهُ لَهُمْ جَنَّاتٍ تَجْری مِنْ تَحْتِهَا الْاَنْهارُ خالِدینَ فیها ذلِكَ الْفَوْزُ الْعَظیمُ وَ جاءَ الْمُعَذِّرُونَ مِنَ الْاَعْرابِ لِیُؤْذَنَ لَهُمْ وَ قَعَدَ الَّذینَ كَذَبُوا اللهَ وَ رَسُولَهُ سَیُصیبُ الَّذینَ كَفَرُوا مِنْهُمْ عَذابٌ اَلیمٌ لَیْسَ عَلَی الضُّعَفاءِ وَ لاعَلَی الْمَرْضی وَ لاعَلَی الَّذینَ لایَجِدُونَ ما یُنْفِقُونَ حَرَجٌ اِذا نَصَحُوا لِلهِ وَ رَسُولِهِ ما عَلَی الْمُحْسِنینَ مِنْ </w:t>
      </w:r>
      <w:bookmarkStart w:id="1091" w:name="pg15346_203771"/>
    </w:p>
    <w:p>
      <w:pPr>
        <w:pStyle w:val="BookText"/>
        <w:rPr/>
      </w:pPr>
      <w:bookmarkEnd w:id="1091"/>
      <w:r>
        <w:rPr>
          <w:rFonts w:ascii="Amiri" w:hAnsi="Amiri" w:eastAsia="Amiri" w:cs="Amiri"/>
          <w:color w:val="111111"/>
          <w:sz w:val="28"/>
          <w:sz w:val="28"/>
          <w:szCs w:val="28"/>
          <w:rtl w:val="true"/>
          <w:lang w:bidi="ar-SA"/>
        </w:rPr>
        <w:t>سَبیلٍ وَ اللهُ غَفُورٌ رَحیمٌ وَ لاعَلَی الَّذینَ اِذا ما اَتَوْكَ لِتَحْمِلَهُمْ قُلْتَ لااَجِدُ ما اَحْمِلُكُمْ عَلَیْهِ تَوَلَّوْا وَ اَعْیُنُهُمْ تَفیضُ مِنَ الدَّمْعِ حَزَنًا اَلَّا یَجِدُوا ما یُنْفِقُونَ اِنَّمَا السَّبیلُ عَلَی الَّذینَ یَسْتَاْذِنُونَكَ وَ هُمْ اَغْنِیاءُ رَضُوا بِاَنْ یَكُونُوا مَعَ الْخَوالِفِ وَ طَبَعَ اللهُ عَلی قُلُوبِهِمْ فَهُمْ لایَعْلَمُونَ یَعْتَذِرُونَ اِلَیْكُمْ اِذا رَجَعْتُمْ اِلَیْهِمْ قُلْ لاتَعْتَذِرُوا لَنْ نُؤْمِنَ لَكُمْ قَدْ نَبَّاَنَا اللهُ مِنْ اَخْبارِكُمْ وَ سَیَرَی اللهُ عَمَلَكُمْ وَ رَسُولُهُ ثُمَّ تُرَدُّونَ اِلی عالِمِ الْغَیْبِ وَ الشَّهادَةِ فَیُنَبِّئُكُمْ بِما كُنْتُمْ تَعْمَلُونَ سَیَحْلِفُونَ بِاللهِ لَكُمْ اِذَا انْقَلَبْتُمْ اِلَیْهِمْ لِتُعْرِضُوا عَنْهُمْ فَاَعْرِضُوا عَنْهُمْ اِنَّهُمْ رِجْسٌ وَ مَاْواهُمْ جَهَنَّمُ جَزاءً بِما كانُوا یَكْسِبُونَ یَحْلِفُونَ لَكُمْ لِتَرْضَوْا عَنْهُمْ فَاِنْ تَرْضَوْا عَنْهُمْ فَاِنَّ اللهَ لایَرْضی عَنِ الْقَوْمِ الْفاسِقینَ</w:t>
      </w:r>
    </w:p>
    <w:p>
      <w:pPr>
        <w:pStyle w:val="Heading4"/>
        <w:numPr>
          <w:ilvl w:val="3"/>
          <w:numId w:val="1"/>
        </w:numPr>
        <w:rPr/>
      </w:pPr>
      <w:bookmarkStart w:id="1092" w:name="__RefHeading___Toc5410720_2142443653"/>
      <w:bookmarkStart w:id="1093" w:name="_Toc424"/>
      <w:bookmarkEnd w:id="1092"/>
      <w:r>
        <w:rPr>
          <w:rtl w:val="true"/>
        </w:rPr>
        <w:t>لغات</w:t>
      </w:r>
      <w:r>
        <w:rPr>
          <w:rtl w:val="true"/>
        </w:rPr>
        <w:t>:</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جمع خیر است و خیر به گفته راغب مقابل شرّ است یعنی چیزی که هر عاقلی به آن راغب است، خیر به معنای مال نیز استعمال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خَیْرًا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معنای خوبی و به معنای خوب‌تر نیز بسیار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خیرة به معنای اختیار و انتخاب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مِمَّا یَتَخَیَّرُونَ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در بخش پیشین گذشت،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خوالف گویند به علّت تخلّف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منافقین راضی شدند که با زنان و اطفال و بازنشستگان و مریضان در مدینه بمانند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مخلَّف و 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بازماندگان و ترک شدگان است و استخلاف به معنای تعیین جانشین است</w:t>
      </w:r>
      <w:r>
        <w:rPr>
          <w:rFonts w:eastAsia="IRNazanin" w:cs="IRNazanin"/>
          <w:color w:val="111111"/>
          <w:sz w:val="28"/>
          <w:szCs w:val="28"/>
          <w:rtl w:val="true"/>
          <w:lang w:bidi="fa-IR"/>
        </w:rPr>
        <w:t xml:space="preserve">. </w:t>
      </w:r>
      <w:bookmarkStart w:id="1094" w:name="pg15346_203773"/>
    </w:p>
    <w:p>
      <w:pPr>
        <w:pStyle w:val="BookText"/>
        <w:rPr/>
      </w:pPr>
      <w:bookmarkEnd w:id="10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پلید و هر کار تنفّرآور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 رجز به یک معناست و پلیدی باطنی را نیز رجس گویند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فِی قُلُوبِهِم مَّرَضٌ فَزَادَتْهُمْ رِجْسًا اِلَی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علّت منافق نیز رجس نامیده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فوق آمده است</w:t>
      </w:r>
      <w:r>
        <w:rPr>
          <w:rFonts w:eastAsia="IRNazanin" w:cs="IRNazanin"/>
          <w:color w:val="111111"/>
          <w:sz w:val="28"/>
          <w:szCs w:val="28"/>
          <w:rtl w:val="true"/>
          <w:lang w:bidi="fa-IR"/>
        </w:rPr>
        <w:t>.</w:t>
      </w:r>
      <w:r>
        <w:rPr>
          <w:rStyle w:val="FootnoteAnchor"/>
          <w:rtl w:val="true"/>
        </w:rPr>
        <w:footnoteReference w:id="1224"/>
      </w:r>
    </w:p>
    <w:p>
      <w:pPr>
        <w:pStyle w:val="Heading4"/>
        <w:numPr>
          <w:ilvl w:val="3"/>
          <w:numId w:val="1"/>
        </w:numPr>
        <w:rPr/>
      </w:pPr>
      <w:bookmarkStart w:id="1095" w:name="__RefHeading___Toc5410722_2142443653"/>
      <w:bookmarkStart w:id="1096" w:name="_Toc425"/>
      <w:bookmarkEnd w:id="1095"/>
      <w:r>
        <w:rPr>
          <w:rtl w:val="true"/>
        </w:rPr>
        <w:t>ترجمه</w:t>
      </w:r>
      <w:r>
        <w:rPr>
          <w:rtl w:val="true"/>
        </w:rPr>
        <w:t>:</w:t>
      </w:r>
      <w:bookmarkEnd w:id="1096"/>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پیامبروکسانی که با او ایمان آوردند، با اموال و جانهای‌شان جهاد کردند و همه نیکیها برای آن‌هاست و آن‌ها همان رستگارانند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آن‌ها باغ‌هایی از بهشت فراهم ساخته که نهرها اززیردرختانش جاری است جاودانه در آن خواهند بود واین است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عذرآورندگان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که به آن‌ها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شرکت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 و آن‌ها که به خدا وپیامبرش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عذری در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به‌زودی به کسانی از آن‌ها که مخالفت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دردناکی خواهد رسید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ضعیفان و 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خدا و رسولش خیرخواهی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مؤاخذه نیست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نیست بر آن‌ها که وقتی نزد تو آمدند که آنان را بر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مرکبی که شما را بر آن سوار کنم،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چشمان‌شان از اندوه اشکبار بود زیرا چیزی نداشتند که در راه خدا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میدان بروند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مؤاخذه تنها به روی کسانی باز است که از تو اجازه </w:t>
      </w:r>
      <w:bookmarkStart w:id="1097" w:name="pg15346_203775"/>
    </w:p>
    <w:p>
      <w:pPr>
        <w:pStyle w:val="BookText"/>
        <w:rPr/>
      </w:pPr>
      <w:bookmarkEnd w:id="1097"/>
      <w:r>
        <w:rPr>
          <w:rFonts w:ascii="IRNazanin" w:hAnsi="IRNazanin" w:eastAsia="IRNazanin"/>
          <w:color w:val="111111"/>
          <w:sz w:val="28"/>
          <w:sz w:val="28"/>
          <w:szCs w:val="28"/>
          <w:rtl w:val="true"/>
          <w:lang w:bidi="fa-IR"/>
        </w:rPr>
        <w:t xml:space="preserve">می‌خواهند در حالی که توانگرند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امکانات کافی برای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راضی شدند که با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خداوند بر دل‌های‌شان مهر نهاده به همین جهت چیزی نمی‌دانند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به‌سوی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جهاد تخلّف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از شما عذرخواهی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عذرخواهی نکنید، ما هرگز به شما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ما را از اخبارتان آگاه ساخته و خدا و رسولش، اعمال شما را می‌بینند سپس به سوی کسی که دانای پنهان و آشکار است بازگشت داده می‌شوید و او شما را به آن‌چه انجام می‌دادید،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می‌دهد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به‌سوی آنان بازگردید، برای شما به خدا سوگند یاد می‌کنند،تا از آن‌ها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از آن‌ها اعراض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 دوزخ است، بکیفر اعمالی 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قسم یاد می‌کنند تا ازآن‌ها راضی شوید اگر شما ازآن‌ها راضی شوید،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فاسقان راضی نخواهد شد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1098" w:name="__RefHeading___Toc5410724_2142443653"/>
      <w:bookmarkStart w:id="1099" w:name="_Toc426"/>
      <w:bookmarkEnd w:id="1098"/>
      <w:r>
        <w:rPr>
          <w:rtl w:val="true"/>
        </w:rPr>
        <w:t>تفسیر اهل بیت</w:t>
      </w:r>
      <w:r>
        <w:rPr>
          <w:rtl w:val="true"/>
        </w:rPr>
        <w:t>(</w:t>
      </w:r>
      <w:r>
        <w:rPr>
          <w:rtl w:val="true"/>
        </w:rPr>
        <w:t>علیهم السلام</w:t>
      </w:r>
      <w:r>
        <w:rPr>
          <w:rtl w:val="true"/>
        </w:rPr>
        <w:t>):</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 وَ لَا عَلَی الْمَرْضَی وَ لَا عَلَی الَّذِینَ لَا یَجِدُونَ مَا یُنفِقُونَ…</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علی بن ابراهیم در قصّه تبوک در پایان ذکر معذورین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الَّذِینَ اِذَا مَا اَتَوْکَ لِتَحْمِلَهُمْ قُلْتَ لَا اَجِدُ مَا اَحْمِلُکُمْ عَلَیْهِ تَوَلَّواْ وَّ اَعْیُنُهُمْ تَفِیضُ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معذورین کسانی هستندکه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آن حضرت مرکبی برای آنان آماده کند و با چشم گریان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مالی نداریم تا خود را آماده جهاد کنیم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مرکبی نیافته‌ام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که نزد رسول خدا آمدند هفت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بنی عمرو بن عوف، سالم بن عمیر بود که در جنگ بدر نیز شرکت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بنی واقف، هرمی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حارثه، عَلبة بن زید بود و او کسی بود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صدقه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من مالی ندارم که صدقه بدهم و عرض</w:t>
      </w:r>
    </w:p>
    <w:p>
      <w:pPr>
        <w:pStyle w:val="BookText"/>
        <w:rPr/>
      </w:pPr>
      <w:r>
        <w:rPr>
          <w:rFonts w:ascii="IRNazanin" w:hAnsi="IRNazanin" w:eastAsia="IRNazanin"/>
          <w:color w:val="111111"/>
          <w:sz w:val="28"/>
          <w:sz w:val="28"/>
          <w:szCs w:val="28"/>
          <w:rtl w:val="true"/>
          <w:lang w:bidi="fa-IR"/>
        </w:rPr>
        <w:t>خود را حلال نمودم؛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صدقه تو را قبول 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مازن بن نجّار، ابولیلا عبدالرّحمن بن کعب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سلمة، عمرو بن غنیمه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زریق، سلمة بن صخر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عزما، ضرّة بن ساریه سلمی بود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یاد شده با چشم گریان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قدرت و توان آمدن با شما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یاد شده که گریه می‌کردند درخواست کفشی داشتند تا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اجازه‌ی مرخصّی می‌خواستند و دارای مال و ثروت بودند، هشتاد نفر از قبائل گوناگون بودند، و مقصود از خوالف، زن‌ها هستند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نَصَحُواْ لِلهِ وَ رَسُولِهِ مَا عَلَی الْمُحْسِنِینَ مِن سَبِیلٍ وَ اللّهُ غَفُورٌ رَّحِیمٌ</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شفاعت ما برای اهل کبائر از شیعیانمان است امّا کسانی که توبه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نیاز به شفاعت ما ندارند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فان الله؟عز؟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پنج چیز را برای من ضمانت کند من بهشت را برای او ضمانت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پنج چیز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برای خدا، نصیحت و خیرخواهی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نصیحت و خیرخواهی برای کتاب خدا، نصیحت و خیرخواهی برای دین خدا و نصیحت و خیرخواهی برای کلیّه مسلمانان</w:t>
      </w:r>
      <w:r>
        <w:rPr>
          <w:rFonts w:eastAsia="IRNazanin" w:cs="IRNazanin"/>
          <w:color w:val="111111"/>
          <w:sz w:val="28"/>
          <w:szCs w:val="28"/>
          <w:rtl w:val="true"/>
          <w:lang w:bidi="fa-IR"/>
        </w:rPr>
        <w:t xml:space="preserve">. </w:t>
      </w:r>
      <w:r>
        <w:rPr>
          <w:rStyle w:val="FootnoteAnchor"/>
          <w:rtl w:val="true"/>
        </w:rPr>
        <w:footnoteReference w:id="1229"/>
      </w:r>
      <w:bookmarkStart w:id="1100" w:name="pg15346_203781"/>
    </w:p>
    <w:p>
      <w:pPr>
        <w:pStyle w:val="BookText"/>
        <w:rPr/>
      </w:pPr>
      <w:bookmarkEnd w:id="1100"/>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شیعیان ما عمرشان به گناه و معصیت ختم نمی‌شود، آنان برگزیدگانی هستند که خداوند آنان را برای دین خود اختیار نموده است،چنان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Style w:val="FootnoteAnchor"/>
          <w:rtl w:val="true"/>
        </w:rPr>
        <w:footnoteReference w:id="1230"/>
      </w:r>
    </w:p>
    <w:p>
      <w:pPr>
        <w:pStyle w:val="Heading3"/>
        <w:numPr>
          <w:ilvl w:val="2"/>
          <w:numId w:val="1"/>
        </w:numPr>
        <w:rPr/>
      </w:pPr>
      <w:bookmarkStart w:id="1101" w:name="__RefHeading___Toc5410726_2142443653"/>
      <w:bookmarkStart w:id="1102" w:name="_Toc427"/>
      <w:bookmarkEnd w:id="1101"/>
      <w:r>
        <w:rPr>
          <w:rtl w:val="true"/>
        </w:rPr>
        <w:t xml:space="preserve">سوره‌ی توبه </w:t>
      </w:r>
      <w:r>
        <w:rPr>
          <w:rtl w:val="true"/>
        </w:rPr>
        <w:t>[</w:t>
      </w:r>
      <w:r>
        <w:rPr/>
        <w:t>9</w:t>
      </w:r>
      <w:r>
        <w:rPr>
          <w:rtl w:val="true"/>
        </w:rPr>
        <w:t>]</w:t>
      </w:r>
      <w:r>
        <w:rPr>
          <w:rtl w:val="true"/>
        </w:rPr>
        <w:t xml:space="preserve">، آیات </w:t>
      </w:r>
      <w:r>
        <w:rPr/>
        <w:t>97</w:t>
      </w:r>
      <w:r>
        <w:rPr>
          <w:rtl w:val="true"/>
        </w:rPr>
        <w:t xml:space="preserve"> </w:t>
      </w:r>
      <w:r>
        <w:rPr>
          <w:rtl w:val="true"/>
        </w:rPr>
        <w:t xml:space="preserve">تا </w:t>
      </w:r>
      <w:r>
        <w:rPr/>
        <w:t>106</w:t>
      </w:r>
      <w:bookmarkEnd w:id="1102"/>
    </w:p>
    <w:p>
      <w:pPr>
        <w:pStyle w:val="Heading4"/>
        <w:numPr>
          <w:ilvl w:val="3"/>
          <w:numId w:val="1"/>
        </w:numPr>
        <w:rPr/>
      </w:pPr>
      <w:bookmarkStart w:id="1103" w:name="__RefHeading___Toc5410728_2142443653"/>
      <w:bookmarkStart w:id="1104" w:name="_Toc428"/>
      <w:bookmarkEnd w:id="1103"/>
      <w:r>
        <w:rPr>
          <w:rtl w:val="true"/>
        </w:rPr>
        <w:t>متن</w:t>
      </w:r>
      <w:r>
        <w:rPr>
          <w:rtl w:val="true"/>
        </w:rPr>
        <w:t>:</w:t>
      </w:r>
      <w:bookmarkEnd w:id="1104"/>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اَشَدُّ كُفْرًا وَ نِفاقًا وَ اَجْدَرُ اَلَّا یَعْلَمُوا حُدُودَ ما اَنْزَلَ اللهُ عَلی رَسُولِهِ وَ اللهُ عَلیمٌ حَكیمٌ وَ مِنَ الْاَعْرابِ مَنْ یَتَّخِذُ ما یُنْفِقُ مَغْرَمًا وَ یَتَرَبَّصُ بِكُمُ الدَّوائِرَ عَلَیْهِمْ دائِرَةُ السَّوْءِ وَ اللهُ سَمیعٌ عَلیمٌ وَ مِنَ الْاَعْرابِ مَنْ یُؤْمِنُ بِاللهِ وَ الْیَوْمِ الْآخِرِ وَ یَتَّخِذُ ما یُنْفِقُ قُرُباتٍ عِنْدَ اللهِ وَ صَلَواتِ الرَّسُولِ اَلا اِنَّها قُرْبَةٌ لَهُمْ سَیُدْخِلُهُمُ اللهُ فی رَحْمَتِهِ اِنَّ اللهَ غَفُورٌ رَحیمٌ وَ السَّابِقُونَ الْاَوَّلُونَ مِنَ الْمُهاجِرینَ وَ الْاَنْصارِ وَ الَّذینَ اتَّبَعُوهُمْ بِاِحْسانٍ رَضِیَ اللهُ عَنْهُمْ وَ رَضُوا عَنْهُ وَ اَعَدَّ لَهُمْ جَنَّاتٍ تَجْری تَحْتَهَا الْاَنْهارُ خالِدینَ فیها اَبَدًا ذلِكَ الْفَوْزُ الْعَظیمُ وَ مِمَّنْ حَوْلَكُمْ مِنَ الْاَعْرابِ مُنافِقُونَ وَ مِنْ اَهْلِ الْمَدینَةِ مَرَدُوا عَلَی النِّفاقِ لاتَعْلَمُهُمْ نَحْنُ نَعْلَمُهُمْ سَنُعَذِّبُهُمْ مَرَّتَیْنِ ثُمَّ یُرَدُّونَ اِلی عَذابٍ عَظیمٍ وَ آخَرُونَ اعْتَرَفُوا بِذُنُوبِهِمْ خَلَطُوا عَمَلًا صالِحًا وَ آخَرَ سَیِّئًا عَسَی اللهُ اَنْ یَتُوبَ عَلَیْهِمْ اِنَّ اللهَ غَفُورٌ رَحیمٌ خُذْ مِنْ اَمْوالِهِمْ صَدَقَةً تُطَهِّرُهُمْ وَ تُزَكِّیهِمْ بِها وَ صَلِّ عَلَیْهِمْ اِنَّ صَلاتَكَ سَكَنٌ لَهُمْ وَ اللهُ سَمیعٌ عَلیمٌ اَ لَمْ یَعْلَمُوا اَنَّ اللهَ هُوَ یَقْبَلُ التَّوْبَةَ عَنْ عِبادِهِ وَ یَاْخُذُ الصَّدَقاتِ وَ اَنَّ اللهَ هُوَ التَّوَّابُ الرَّحیمُ وَ قُلِ اعْمَلُوا فَسَیَرَی اللهُ عَمَلَكُمْ وَ رَسُولُهُ وَ الْمُؤْمِنُونَ </w:t>
      </w:r>
      <w:bookmarkStart w:id="1105" w:name="pg15346_203783"/>
    </w:p>
    <w:p>
      <w:pPr>
        <w:pStyle w:val="BookText"/>
        <w:rPr/>
      </w:pPr>
      <w:bookmarkEnd w:id="1105"/>
      <w:r>
        <w:rPr>
          <w:rFonts w:ascii="Amiri" w:hAnsi="Amiri" w:eastAsia="Amiri" w:cs="Amiri"/>
          <w:color w:val="111111"/>
          <w:sz w:val="28"/>
          <w:sz w:val="28"/>
          <w:szCs w:val="28"/>
          <w:rtl w:val="true"/>
          <w:lang w:bidi="ar-SA"/>
        </w:rPr>
        <w:t>وَ سَتُرَدُّونَ اِلی عالِمِ الْغَیْبِ وَ الشَّهادَةِ فَیُنَبِّئُكُمْ بِما كُنْتُمْ تَعْمَلُونَ وَ آخَرُونَ مُرْجَوْنَ لِاَمْرِ اللهِ اِمَّا یُعَذِّبُهُمْ وَ اِمَّا یَتُوبُ عَلَیْهِمْ وَ اللهُ عَلیمٌ حَكیمٌ</w:t>
      </w:r>
    </w:p>
    <w:p>
      <w:pPr>
        <w:pStyle w:val="Heading4"/>
        <w:numPr>
          <w:ilvl w:val="3"/>
          <w:numId w:val="1"/>
        </w:numPr>
        <w:rPr/>
      </w:pPr>
      <w:bookmarkStart w:id="1106" w:name="__RefHeading___Toc5410730_2142443653"/>
      <w:bookmarkStart w:id="1107" w:name="_Toc429"/>
      <w:bookmarkEnd w:id="1106"/>
      <w:r>
        <w:rPr>
          <w:rtl w:val="true"/>
        </w:rPr>
        <w:t>لغات</w:t>
      </w:r>
      <w:r>
        <w:rPr>
          <w:rtl w:val="true"/>
        </w:rPr>
        <w:t>:</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اعراب است و مفرد ندارد و مقصود از آن عرب‌های بادیه نشین‌اند که اطّلاعی از احکام دین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 علی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معنای عاری بودن مستمرّ است و شیطان مارد، عاری از خیرات است و شجر امرد، عاری از برگ است و زمین مرداء زمینی است که چیزی در آن نمی‌روید و جوان امرد جوانی است که عاری از موی صورت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 علی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استمرار بر نفاق است و صرح ممرّد یعنی شیشه صاف و عاری از خلل و تیره‌گی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الله ان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وجوب است نه به معنای لعلّ و مربوط به اهل ایمان و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من اموالهم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است و بنده با دادن صدقه صدق عبودیّت خود را اظهار می‌کند،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عطیّة من الله، و صَدَقه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یَقْبَلُ التَّوْبَةَ عَنْ عِبَادِهِ وَ یَاْخُذُ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اعمّ از واجب و مستحبّ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ومُرجون لامرالله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به معنای امید است و آن همراه خوف است و ارجاء به معنای تاخیر انداختن است ومرجون لامر الله کسانی‌اند که امر آنان به مشیّت خدا به تاخیر می‌افتد و خداوند، یا آنان را عذاب می‌کند و یا آنان را می‌بخشد</w:t>
      </w:r>
      <w:r>
        <w:rPr>
          <w:rFonts w:eastAsia="IRNazanin" w:cs="IRNazanin"/>
          <w:color w:val="111111"/>
          <w:sz w:val="28"/>
          <w:szCs w:val="28"/>
          <w:rtl w:val="true"/>
          <w:lang w:bidi="fa-IR"/>
        </w:rPr>
        <w:t>.</w:t>
      </w:r>
      <w:r>
        <w:rPr>
          <w:rStyle w:val="FootnoteAnchor"/>
          <w:rtl w:val="true"/>
        </w:rPr>
        <w:footnoteReference w:id="1231"/>
      </w:r>
      <w:bookmarkStart w:id="1108" w:name="pg15346_203785"/>
    </w:p>
    <w:p>
      <w:pPr>
        <w:pStyle w:val="Heading4"/>
        <w:numPr>
          <w:ilvl w:val="3"/>
          <w:numId w:val="1"/>
        </w:numPr>
        <w:rPr/>
      </w:pPr>
      <w:bookmarkStart w:id="1109" w:name="__RefHeading___Toc5410732_2142443653"/>
      <w:bookmarkStart w:id="1110" w:name="_Toc430"/>
      <w:bookmarkEnd w:id="1108"/>
      <w:bookmarkEnd w:id="1109"/>
      <w:r>
        <w:rPr>
          <w:rtl w:val="true"/>
        </w:rPr>
        <w:t>ترجمه</w:t>
      </w:r>
      <w:r>
        <w:rPr>
          <w:rtl w:val="true"/>
        </w:rPr>
        <w:t>:</w:t>
      </w:r>
      <w:bookmarkEnd w:id="1110"/>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بادیه‌نشینان عرب، کفر و نفاقشان شدیدتر است و به ناآگاهی از حدود و احکامی که خدا بر پیامبرش نازل کرده، سزاوارترند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غرامت محسوب می‌دارند و انتظار حوادث دردناکی برای شما می‌کشند حوادث دردناک برای خود آن‌هاست و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عربهای بادیه‌نشین، به خدا و روز رستاخیز ایمان دارند و آن‌چه را انفاق می‌کنند، مایه تقرّب به خدا، و دعای پیامبر می‌دانند آگاه باشید این‌ها مایه تقرّب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به‌زودی آنان را در رحمت خود وارد خواهد ساخت به یقین،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نخستین از مهاجرین و انصار، و کسانی که به نیکی از آن‌ها پیروی کردند،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باغ‌هایی از بهشت برای آنان فراهم ساخته، که نهرها از زیر درختانش جاری است جاودانه در آن خواهند ماند و این است پیروزی بزرگ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بادیه‌نشین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نمی‌شناسی، ولی ما آن‌ها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آن‌ها را دو بار مجازات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با رسوایی در دنیا،و مجازاتی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گناهان خود اعتراف کردند و کار خوب و بد را به هم آمیختند امید می‌رود که خداوند توبه آن‌ها را بپذیرد به یقین،خداوند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به‌وسیله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مایه آرامش آن‌هاست و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نمی‌دانستند که فقط خداوند توبه را از بندگانش می‌پذیرد، و صدقات را می‌گیرد، و خداوند توبه‌پذیر </w:t>
      </w:r>
      <w:bookmarkStart w:id="1111" w:name="pg15346_203787"/>
    </w:p>
    <w:p>
      <w:pPr>
        <w:pStyle w:val="BookText"/>
        <w:rPr/>
      </w:pPr>
      <w:bookmarkEnd w:id="1111"/>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فرستاده او و مومنان،اعمال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به‌سوی دانای نهان و آشکار، بازگردانده می‌شوید و شما را به آن‌چه عمل می‌کردید، خبر می‌دهد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فرمان خدا واگذار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مجازات می‌کند، و یا توبه آنان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w:t>
      </w:r>
    </w:p>
    <w:p>
      <w:pPr>
        <w:pStyle w:val="BookText"/>
        <w:rPr/>
      </w:pPr>
      <w:r>
        <w:rPr>
          <w:rFonts w:ascii="IRNazanin" w:hAnsi="IRNazanin" w:eastAsia="IRNazanin"/>
          <w:color w:val="111111"/>
          <w:sz w:val="28"/>
          <w:sz w:val="28"/>
          <w:szCs w:val="28"/>
          <w:rtl w:val="true"/>
          <w:lang w:bidi="fa-IR"/>
        </w:rPr>
        <w:t>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1112" w:name="__RefHeading___Toc5410734_2142443653"/>
      <w:bookmarkStart w:id="1113" w:name="_Toc431"/>
      <w:bookmarkEnd w:id="1112"/>
      <w:r>
        <w:rPr>
          <w:rtl w:val="true"/>
        </w:rPr>
        <w:t>تفسیر اهل بیت</w:t>
      </w:r>
      <w:r>
        <w:rPr>
          <w:rtl w:val="true"/>
        </w:rPr>
        <w:t>(</w:t>
      </w:r>
      <w:r>
        <w:rPr>
          <w:rtl w:val="true"/>
        </w:rPr>
        <w:t>علیهم السلام</w:t>
      </w:r>
      <w:r>
        <w:rPr>
          <w:rtl w:val="true"/>
        </w:rPr>
        <w:t>):</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 اَشَدُّ کُفْرًا وَ نِفَاقًا وَ اَجْدَرُ اَلَّا یَعْلَمُواْ حُدُودَ مَا اَنزَلَ اللّهُ عَلَی رَسُولِهِ…</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خود تفقّه و بینش پیدا کنید و کسی که تفقّه و آگاهی از احکام دین خود پیدا نکند، اعرابی خواهد بود،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 وَ لِیُنذِرُواْ قَوْمَهُمْ اِذَا رَجَعُواْ اِلَیْهِمْ لَعَلَّهُمْ یَحْذَرُونَ</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تفّقه در دین خدا، و اعرابی و بی اطّلاع از احکام دین نباشید، کسی که اعرابی باشد خداوند در قیامت به او نظر رحمت نمی‌کند و عمل او را نمی‌پذیرد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بنی هاشم هستیم و شیعیان ما عرب هستند و سایر مردم اعراب‌اند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الاَعْرَابِ مَن یُؤْمِنُ بِاللهِ وَ الْیَوْمِ الآخِرِ وَ یَتَّخِذُ مَا یُنفِقُ قُرُبَاتٍ عِندَ اللّهِ…</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الاَوَّلُونَ مِنَ الْمُهَاجِرِینَ وَ الاَنصَارِ وَ الَّذِینَ اتَّبَعُوهُم بِاِحْسَانٍ</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ایمان درجات و منازلی دارد و اهل ایمان نزد خداوند متفاوت‌اند؟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توضیح بدهید تا بفهمم؟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مومنین مسابقه قرار داده همان‌گونه که شما در اسب سواری مسابقه قرار می‌دهید و خداوند هر کسی را به اندازه سبقت او درجه‌ای داده است و هرگز مسبوق را بر سابق مقدّم نداشته و مفضول را بر فاضل شرافت نداده او اوایل این امّت را بر اواخر آن فضیلت داده و اگر سابقین این امّت فضلی بر لاحقین نمی‌داشتند لاحقین بر سابقین مقدّم می‌شدند و لکن با درجات ایمان خداوند سابقین را مقدّم داشته و با کندی در ایمان لاحقین را ماخّر نموده است چرا که ما می‌بینیم برخی از مومنین متاخّر، از جهت عمل و نماز و روزه و حج و زکات و جهاد قوی‌تر از مومنین سابق هستند و اگر سابقین در ایمان فضیلتی بر لاحقین نمی‌داشتند؛لاحقین به سبب کثرت عملشان افضل از سابقین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مساله از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 مِنَ الْمُهَاجِرِینَ وَ الاَنصَارِ وَ الَّذِینَ اتَّبَعُوهُم بِاِحْسَانٍ 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آیه طبق درجه سبقت، شروع نموده و انصار را پس از مهاجرین قرار داده و تابعین را پس از انصار یاد کرده و هر گروهی را طبق درجاتی که نزد او داشته‌اند فضیلت داده است</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و انصار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آیا می‌دانید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 مِنَ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درباره‌ی پیامبران و اوصیای آنان نازل شده و من افضل پیامبران</w:t>
      </w:r>
    </w:p>
    <w:p>
      <w:pPr>
        <w:pStyle w:val="BookText"/>
        <w:rPr/>
      </w:pPr>
      <w:r>
        <w:rPr>
          <w:rFonts w:ascii="IRNazanin" w:hAnsi="IRNazanin" w:eastAsia="IRNazanin"/>
          <w:color w:val="111111"/>
          <w:sz w:val="28"/>
          <w:sz w:val="28"/>
          <w:szCs w:val="28"/>
          <w:rtl w:val="true"/>
          <w:lang w:bidi="fa-IR"/>
        </w:rPr>
        <w:t>و مرسلین هستم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اوصیاء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داند که چنین است</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نقبااند،مانند ابوذر و مقداد و سلمان وعمّار و کسانی که ایمان به خدا آوردند و رسول او را تصدیق کردند و بر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پدرم داخل مسجد شدیم و چون بین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رسیدیم جماعتی </w:t>
      </w:r>
    </w:p>
    <w:p>
      <w:pPr>
        <w:pStyle w:val="BookText"/>
        <w:rPr/>
      </w:pPr>
      <w:r>
        <w:rPr>
          <w:rFonts w:ascii="IRNazanin" w:hAnsi="IRNazanin" w:eastAsia="IRNazanin"/>
          <w:color w:val="111111"/>
          <w:sz w:val="28"/>
          <w:sz w:val="28"/>
          <w:szCs w:val="28"/>
          <w:rtl w:val="true"/>
          <w:lang w:bidi="fa-IR"/>
        </w:rPr>
        <w:t>از شیعیان در آن‌جا بودند و پدرم به آنان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می‌دارم پس در دیانت خود به من کمک بدهید و در عبادت خدا کوشا باشید و بدانید که ولایت ما به دست نمی‌آید مگر با ورع و تقوا و کوشش در عبادت، و هر کدام از شما اگر به بنده‌ای اقتدا کند باید در عمل به او اقتدا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شیعة الله و انصار الله هستید و شما سابقین اوّل و سابقین آخرید و شما سابقین در دنیا و سابقین در آخرت به بهشت هستید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نمی‌توان گفت مگر آن که به امام و حجّت خدا در روی زمین معرفت داشته باشد، پس کسی که حجّت خدا را شناخته باشد و اقرار به امامت او بکند مهاجر خواهد بود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ابوالقاسم حسکانی در شواهد التنزیل گوید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الاَوَّلُونَ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نفر از قریش‌اند اوّل آنان از جهت مسلمان شدن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 مِنَ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از مهاجرین و انصار و پیروان آنان نازل شده است و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وَ اَعَدَّ لَهُمْ جَنَّاتٍ تَجْرِی تَحْتَهَا الاَنْهَارُ خَالِدِینَ فِیهَا اَبَدًا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آنان می‌باشد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اَن یَتُوبَ عَلَیْهِمْ…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به معنای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 درباره مومنین و اهل ولایت است</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مومنان گنه‌کارند که اعمال خوب و بد را به هم آمیخته و گناهانی انجام داده‌اند که مومنان دیگر به آنان خورده می‌گیرند و از آن‌ها کراهت دارند و خداوند توبه آنان را قبول خواهد کرد</w:t>
      </w:r>
      <w:r>
        <w:rPr>
          <w:rFonts w:eastAsia="IRNazanin" w:cs="IRNazanin"/>
          <w:color w:val="111111"/>
          <w:sz w:val="28"/>
          <w:szCs w:val="28"/>
          <w:rtl w:val="true"/>
          <w:lang w:bidi="fa-IR"/>
        </w:rPr>
        <w:t>.</w:t>
      </w:r>
      <w:r>
        <w:rPr>
          <w:rStyle w:val="FootnoteAnchor"/>
          <w:rtl w:val="true"/>
        </w:rPr>
        <w:footnoteReference w:id="1247"/>
      </w:r>
      <w:bookmarkStart w:id="1114" w:name="pg15346_203799"/>
    </w:p>
    <w:p>
      <w:pPr>
        <w:pStyle w:val="BookText"/>
        <w:rPr/>
      </w:pPr>
      <w:bookmarkEnd w:id="1114"/>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از ناحیه خدا به معنای وجوب است و این آیه درباره‌ی شیعیان گنه‌کار ما نازل شده است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ابولبابه نازل شد و سبب نزول آن ماجرای بنی قریظه بود که یهود بنی قریظه او را به حکمیّت پذیرفتند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روابطی که با آنان داشت خیانت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خواهد کشت</w:t>
      </w:r>
      <w:r>
        <w:rPr>
          <w:rFonts w:eastAsia="IRNazanin" w:cs="IRNazanin"/>
          <w:color w:val="111111"/>
          <w:sz w:val="28"/>
          <w:szCs w:val="28"/>
          <w:rtl w:val="true"/>
          <w:lang w:bidi="fa-IR"/>
        </w:rPr>
        <w:t>.</w:t>
      </w:r>
      <w:r>
        <w:rPr>
          <w:rStyle w:val="FootnoteAnchor"/>
          <w:rtl w:val="true"/>
        </w:rPr>
        <w:footnoteReference w:id="1249"/>
      </w:r>
    </w:p>
    <w:p>
      <w:pPr>
        <w:pStyle w:val="Heading4"/>
        <w:numPr>
          <w:ilvl w:val="3"/>
          <w:numId w:val="1"/>
        </w:numPr>
        <w:rPr/>
      </w:pPr>
      <w:bookmarkStart w:id="1115" w:name="__RefHeading___Toc5410736_2142443653"/>
      <w:bookmarkStart w:id="1116" w:name="_Toc432"/>
      <w:bookmarkEnd w:id="1115"/>
      <w:r>
        <w:rPr>
          <w:rtl w:val="true"/>
        </w:rPr>
        <w:t>توبه ابولبابه انصاری</w:t>
      </w:r>
      <w:bookmarkEnd w:id="1116"/>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قصّه ابولبابه را مرحوم علی بن ابراهیم بیان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ابولبابة بن عبدالمنذر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یهود بنی قریظه را محاصره نمود آنان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را نزد ما بفرست تا با او مشورت </w:t>
      </w:r>
    </w:p>
    <w:p>
      <w:pPr>
        <w:pStyle w:val="BookText"/>
        <w:rPr/>
      </w:pP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ابولبابه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حلفا و دوستان خود از بنی قریظه برو تا با تو مشورت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ابولبابه نزد آنان رفت و 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صلاح می‌دانی که ما تن به حکم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بدهیم؟ابولبابه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او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پشیمان شد و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او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آنان بازگشت و از شرمندگی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p>
    <w:p>
      <w:pPr>
        <w:pStyle w:val="BookText"/>
        <w:rPr/>
      </w:pPr>
      <w:r>
        <w:rPr>
          <w:rFonts w:ascii="IRNazanin" w:hAnsi="IRNazanin" w:eastAsia="IRNazanin"/>
          <w:color w:val="111111"/>
          <w:sz w:val="28"/>
          <w:sz w:val="28"/>
          <w:szCs w:val="28"/>
          <w:rtl w:val="true"/>
          <w:lang w:bidi="fa-IR"/>
        </w:rPr>
        <w:t>و داخل مسجد شد و طنابی به گردن خود بست و خود را به ستونی که اکنون آن را ستون توبه می‌نامند محکم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باز نخواهم نمود تا بمیرم و یا خدا توبه مرا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ما آمده بود ما برای او استغفار می‌کردیم و حال که به خدا توسل نموده خداوند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ابولبابه با این حال روزها روزه می‌گرفت و در شب به اندازه‌ای که زنده بماند غذا می‌خورد و دختر او غذای او را می‌آورد و برای قضای حاجت او را باز می‌نمود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امّ سلمه بود خبر قبولی توبه او را داد و آن حضرت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ابولبابه قبول شد و امّ سلمه اجازه خواست تا به او خبر دهد و امّ سلمه سر خود را از حجره بیرون کرد و به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تو را پذیرفت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چون مسلمانان دویدند تا او راباز کنند،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اجازه نمی‌دهم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نماید،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ابولبابه خدا توبه تو را پذیرفت و تو پاک شدی همانند وقتی که از مادر متولد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که من همه مال خود را صدقه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آن را؟</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ثلث </w:t>
      </w:r>
    </w:p>
    <w:p>
      <w:pPr>
        <w:pStyle w:val="BookText"/>
        <w:rPr/>
      </w:pPr>
      <w:r>
        <w:rPr>
          <w:rFonts w:ascii="IRNazanin" w:hAnsi="IRNazanin" w:eastAsia="IRNazanin"/>
          <w:color w:val="111111"/>
          <w:sz w:val="28"/>
          <w:sz w:val="28"/>
          <w:szCs w:val="28"/>
          <w:rtl w:val="true"/>
          <w:lang w:bidi="fa-IR"/>
        </w:rPr>
        <w:t>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 عَسَی اللّهُ اَن یَتُوبَ عَلَیْهِمْ اِنَّ اللّهَ غَفُورٌ رَّحِیمٌ</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و اعلموا ان حکمه فیکم هو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حلقه، ثم ندم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الله و رسوله، و نزل من حصنهم، و لم یرجع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 الی المسجد و شد فی عنقه حبلا، ثم شده الی الاسطوانة التی تسمی اسطوانة التوبة،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لااحله حتّی اموت او 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اتانا لاستغفرنا الله له، فاما اذا قصد الی ربه فالله اولی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ابو لبابة یصوم النهار، و یاکل باللیل ما یمسک به رمقه، و کانت ابنته تاتیه بعشائه</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تحله عند قضاء الحاجة، فلما کان بعد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ام سلمة نزلت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ام سلمة، قد تاب الله علی ابی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فآذنه بذلک؟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فاخرجت راسها من الحجرة،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لبابة، ابشر قد تاب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المسلمون لیحلوه،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الله حتّی یحلنی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لبابة، قد تاب الله علیک توبة لو ولدت من امک یومک هذا لکفاک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 فاتصدق بمالی کله؟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فبثلثیه؟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فبنصفه؟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فبثلثه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عَسَی اللهُ اَنْ یَتُوبَ عَلَیْهِمْ اِنَّ اللهَ غَفُورٌ رَحِیمٌ خُذْ مِنْ اَمْوالِهِمْ صَدَقَةً تُطَهِّرُهُمْ وَ تُزَکِّیهِمْ بِها وَ صَلِّ عَلَیْهِمْ اِنَّ صَلاتَکَ سَکَنٌ لَهُمْ وَ اللهُ سَمِیعٌ عَلِیمٌ اَ لَمْ یَعْلَمُوا اَنَّ اللهَ هُوَ یَقْبَلُ التَّوْبَةَ عَنْ عِبادِهِ وَ یَاْخُذُ الصَّدَقاتِ وَ اَنَّ اللهَ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 وَ صَلِّ عَلَیْهِمْ اِنَّ صَلاَتَکَ سَکَنٌ لَّهُمْ…</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ماه رمضان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منادی خود دستور داد بین مردم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زکات را بر شما واجب نموده همان‌گونه که نماز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طلا و نقره زکات را واجب نمود و در حیوانات مثل شتر و گوسفند و گاو و در حبوبات مانند گندم و جو و خرما و کشمش صدقه واجب نمود و نسبت به چیزهای دیگر آنان را عفو نمود، و این بود تا یکسال گذشت و مردم روزه گرفتند و ماه رمضان تمام شد و باز منادی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زکات اموال خود را بدهید تا نماز شما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جمع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زکات‌ها را جمع آوری کنند</w:t>
      </w:r>
      <w:r>
        <w:rPr>
          <w:rFonts w:eastAsia="IRNazanin" w:cs="IRNazanin"/>
          <w:color w:val="111111"/>
          <w:sz w:val="28"/>
          <w:szCs w:val="28"/>
          <w:rtl w:val="true"/>
          <w:lang w:bidi="fa-IR"/>
        </w:rPr>
        <w:t>.</w:t>
      </w:r>
      <w:r>
        <w:rPr>
          <w:rStyle w:val="FootnoteAnchor"/>
          <w:rtl w:val="true"/>
        </w:rPr>
        <w:footnoteReference w:id="1252"/>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اَمْوالِهِمْ صَدَقَةً تُطَهِّرُهُمْ وَ تُزَکِّیهِمْ بِها و انزلت فی شهر رمضان، و 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فرض علیکم الزکاة کما فرض علیکم الصلاة، ففرض الله؟عز؟ علیهم من الذهب و الفضة، و فرض الصدقة من الابل و البقر و الغنم، و من الحنطة و الشعیر، و التمر و الزبیب، فنادی فیهم بذلک فی شهر رمضان، و عفا لهم عما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یعرض لشی‌ء من اموالهم حتّی حال علیهم الحول من قابل، فصاموا و افطروا، فامر منادیه فنادی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المسلمون، زکوا اموالکم تقبل صلواتکم قال ثم وجه عمال الصدقة و عمال الطسوق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حبوبات و حیوانات، به اسم صدقات زکات گرفته می‌شود و از طلا و نقره، زکات گرفته می‌شود، و زکات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است</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اهمیّت زکات و عذاب تارک زکات ذیل آیات زکات و مصارف آن خواهد آمد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هنگامی که مردم زکات خود را می‌آوردند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اوفی که از اصحاب بیعت شجره بود گوید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زکات خود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آلِ اَبِی اَوْفَی</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یَعْلَمُواْ اَنَّ اللّهَ هُوَ یَقْبَلُ التَّوْبَةَ عَنْ عِبَادِهِ وَ یَاْخُذُ الصَّدَقَاتِ…</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برخی از روایات درباره‌ی صدقات واجبه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روایات زیادی نیز تطبیق بر صدقات مستحبّه شده است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خیری در ماندن در دنیا نیست، مگر برای یکی از دو 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روزی به احسان و عمل خیر خود بیفزاید،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گناهان خود را با توبه برطرف کند، و توبه او هرگز پذیرفته نمی‌شود مگر با ولایت ما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کسی بدون ولایت ما، آنقدر سجده کند که گردن او قطع شود خداوند از او نخواهد پذیرفت</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چیزی به سائل می‌دهید، از او بخواهید تا به شما دعا کند، همانا دعای او در حقّ شما مستجاب می‌شود و در حق او مستجاب نمی‌شود، چرا که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باید بعد از صدقه دست خود را ببوسد، چرا که صدقه را قبل از گرفتن سائل خداوند می‌گیرد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یَعْلَمُواْ اَنَّ اللّهَ هُوَ یَقْبَلُ التَّوْبَةَ عَنْ عِبَادِهِ وَ یَاْخُذُ الصَّدَقَاتِ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دینار صدقه دادم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صدقه از دست دهنده خارج نمی‌شود، تا از زیر فشار هفتاد شیطان بگذرد که همه آنان صدقه دهنده را از صدقه دادن نهی می‌کنند، و به دست سائل نخواهد رسید تا به دست خداوند برسد،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لَمْ یَعْلَمُواْ اَنَّ اللّهَ هُوَ یَقْبَلُ التَّوْبَةَ عَنْ عِبَادِهِ وَ یَاْخُذُ الصَّدَقَاتِ …</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 وَ سَتُرَدُّونَ اِلَی عَالِمِ الْغَیْبِ وَ الشَّهَادَةِ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مردم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سوال کننده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شاهدهایی است در روی زمین </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امّت از خوب و بد هر صبح و شام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پس شما از اعمال ناپسند خود پرهیز کنید، و این معنای سخن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مومن و یا کافری که از دنیا می‌رود و در قبر قرار می‌گیرد، اعمال او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امامی از امامان تا آخرین امام که خدا اطاعت او را بر بندگان خود واجب نموده عرضه خواهد شد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آن حضرت را آزار می‌دهیم؟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اعمال شما بر او </w:t>
      </w:r>
    </w:p>
    <w:p>
      <w:pPr>
        <w:pStyle w:val="BookText"/>
        <w:rPr/>
      </w:pP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حضرت در بین اعمال شما گناه و معصیتی را ببیند آزرده خواهد شد و شما نباید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بدهید بلکه باید او را خشنود نمایید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من بین شما برای شما خیر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مفارقت من از بین شما نیز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شما بین ما خیر است، ولکن نبودن شما بین ما چگونه خیر است؟رسول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هر دوشنبه و پنجشنبه اعمال شما بر من عرضه می‌شود و اگر عمل شما نیک بود من خدا را بر آن ستایش می‌کنم و اگر گناهی داشتید برای شما استغفار می‌نمایم</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لِاَمْرِ اللهِ اِمَّا یُعَذِّبُهُمْ وَ اِمَّا یَتُوبُ عَلَیْهِمْ وَ اللّهُ عَلِیمٌ حَکِیمٌ</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آیه مشرکینی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مانند حمزه و جعفر و امثال آن‌ها از مومنین را کشته‌اند و سپس مسلمان شده و به وحدانیّت خدا اعتراف نموده و از شرک و بت‌پرستی دست برداشته‌اند و لکن ایمان پیدا نکرده‌اند تا بهشت برای آنان واجب شود و بر کفر و جحود خود نیز باقی نمانده‌اند تا دوزخ برای آنان واجب شود و بر این حال مانده‌اند و خداوند یا آنان را عذاب می‌کند و یا توبه آنان را می‌پذیرد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شش گروه و طایفه‌اند و بازگشت آنان به سه طایفه و گروه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ضلالت و گم‌راهی، مومنین را خدا وعده بهشت داده، و کافران را وعده دوزخ داده و گروه سوّم و چهارم مستضعفین و مرجون لامر الله هستند که خداوند یا آنان را عذاب می‌کند و یا از آنان می‌گذرد و گروه پنجم کسانی هستند که به گناه خود اعتراف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ششم اهل اعراف‌اند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گنه‌کاران از مومنین اند که بدون توبه از دنیا رفته‌اند</w:t>
      </w:r>
      <w:r>
        <w:rPr>
          <w:rFonts w:eastAsia="IRNazanin" w:cs="IRNazanin"/>
          <w:color w:val="111111"/>
          <w:sz w:val="28"/>
          <w:szCs w:val="28"/>
          <w:rtl w:val="true"/>
          <w:lang w:bidi="fa-IR"/>
        </w:rPr>
        <w:t>.]</w:t>
      </w:r>
      <w:r>
        <w:rPr>
          <w:rStyle w:val="FootnoteAnchor"/>
          <w:rtl w:val="true"/>
        </w:rPr>
        <w:footnoteReference w:id="1269"/>
      </w:r>
      <w:bookmarkStart w:id="1117" w:name="pg15346_203819"/>
    </w:p>
    <w:p>
      <w:pPr>
        <w:pStyle w:val="Heading3"/>
        <w:numPr>
          <w:ilvl w:val="2"/>
          <w:numId w:val="1"/>
        </w:numPr>
        <w:rPr/>
      </w:pPr>
      <w:bookmarkStart w:id="1118" w:name="__RefHeading___Toc5410738_2142443653"/>
      <w:bookmarkStart w:id="1119" w:name="_Toc433"/>
      <w:bookmarkEnd w:id="1117"/>
      <w:bookmarkEnd w:id="1118"/>
      <w:r>
        <w:rPr>
          <w:rtl w:val="true"/>
        </w:rPr>
        <w:t xml:space="preserve">سوره‌ی توبه </w:t>
      </w:r>
      <w:r>
        <w:rPr>
          <w:rtl w:val="true"/>
        </w:rPr>
        <w:t>[</w:t>
      </w:r>
      <w:r>
        <w:rPr/>
        <w:t>9</w:t>
      </w:r>
      <w:r>
        <w:rPr>
          <w:rtl w:val="true"/>
        </w:rPr>
        <w:t>]</w:t>
      </w:r>
      <w:r>
        <w:rPr>
          <w:rtl w:val="true"/>
        </w:rPr>
        <w:t xml:space="preserve">، آیات </w:t>
      </w:r>
      <w:r>
        <w:rPr/>
        <w:t>107</w:t>
      </w:r>
      <w:r>
        <w:rPr>
          <w:rtl w:val="true"/>
        </w:rPr>
        <w:t xml:space="preserve"> </w:t>
      </w:r>
      <w:r>
        <w:rPr>
          <w:rtl w:val="true"/>
        </w:rPr>
        <w:t xml:space="preserve">تا </w:t>
      </w:r>
      <w:r>
        <w:rPr/>
        <w:t>112</w:t>
      </w:r>
      <w:bookmarkEnd w:id="1119"/>
    </w:p>
    <w:p>
      <w:pPr>
        <w:pStyle w:val="Heading4"/>
        <w:numPr>
          <w:ilvl w:val="3"/>
          <w:numId w:val="1"/>
        </w:numPr>
        <w:rPr/>
      </w:pPr>
      <w:bookmarkStart w:id="1120" w:name="__RefHeading___Toc5410740_2142443653"/>
      <w:bookmarkStart w:id="1121" w:name="_Toc434"/>
      <w:bookmarkEnd w:id="1120"/>
      <w:r>
        <w:rPr>
          <w:rtl w:val="true"/>
        </w:rPr>
        <w:t>متن</w:t>
      </w:r>
      <w:r>
        <w:rPr>
          <w:rtl w:val="true"/>
        </w:rPr>
        <w:t>:</w:t>
      </w:r>
      <w:bookmarkEnd w:id="1121"/>
    </w:p>
    <w:p>
      <w:pPr>
        <w:pStyle w:val="BookText"/>
        <w:rPr/>
      </w:pPr>
      <w:r>
        <w:rPr>
          <w:rFonts w:ascii="Amiri" w:hAnsi="Amiri" w:eastAsia="Amiri" w:cs="Amiri"/>
          <w:color w:val="111111"/>
          <w:sz w:val="28"/>
          <w:sz w:val="28"/>
          <w:szCs w:val="28"/>
          <w:rtl w:val="true"/>
          <w:lang w:bidi="ar-SA"/>
        </w:rPr>
        <w:t>وَ الَّذینَ اتَّخَذُوا مَسْجِدًا ضِرارًا وَ كُفْرًا وَ تَفْریقًا بَیْنَ الْمُؤْمِنینَ وَ اِرْصادًا لِمَنْ حارَبَ اللهَ وَ رَسُولَهُ مِنْ قَبْلُ وَ لَیَحْلِفُنَّ اِنْ اَرَدْنا اِلَّا الْحُسْنی وَ اللهُ یَشْهَدُ اِنَّهُمْ لَكاذِبُونَ لاتَقُمْ فیهِ اَبَدًا لَمَسْجِدٌ اُسِّسَ عَلَی التَّقْوی مِنْ اَوَّلِ یَوْمٍ اَحَقُّ اَنْ تَقُومَ فیهِ فیهِ رِجالٌ یُحِبُّونَ اَنْ یَتَطَهَّرُوا وَ اللهُ یُحِبُّ الْمُطَّهِّرینَ اَ فَمَنْ اَسَّسَ بُنْیانَهُ عَلی تَقْوی مِنَ اللهِ وَ رِضْوانٍ خَیْرٌ اَمْ مَنْ اَسَّسَ بُنْیانَهُ عَلی شَفا جُرُفٍ هارٍ فَانْهارَ بِهِ فی نارِ جَهَنَّمَ وَ اللهُ لایَهْدِی الْقَوْمَ الظَّالِمینَ لایَزالُ بُنْیانُهُمُ الَّذی بَنَوْا ریبَةً فی قُلُوبِهِمْ اِلَّا اَنْ تَقَطَّعَ قُلُوبُهُمْ وَ اللهُ عَلیمٌ حَكیمٌ اِنَّ اللهَ اشْتَری مِنَ الْمُؤْمِنینَ اَنْفُسَهُمْ وَ اَمْوالَهُمْ بِاَنَّ لَهُمُ الْجَنَّةَ یُقاتِلُونَ فی سَبیلِ اللهِ فَیَقْتُلُونَ وَ یُقْتَلُونَ وَعْدًا عَلَیْهِ حَقًّا فِی التَّوْراةِ وَ الْاِنْجیلِ وَ الْقُرْآنِ وَ مَنْ اَوْفی بِعَهْدِهِ مِنَ اللهِ فَاسْتَبْشِرُوا بِبَیْعِكُمُ الَّذی بایَعْتُمْ بِهِ وَ ذلِكَ هُوَ الْفَوْزُ الْعَظیمُ التَّائِبُونَ الْعابِدُونَ الْحامِدُونَ السَّائِحُونَ الرَّاكِعُونَ السَّاجِدُونَ الْآمِرُونَ بِالْمَعْرُوفِ وَ النَّاهُونَ عَنِ الْمُنْكَرِ</w:t>
      </w:r>
    </w:p>
    <w:p>
      <w:pPr>
        <w:pStyle w:val="BookText"/>
        <w:rPr/>
      </w:pPr>
      <w:r>
        <w:rPr>
          <w:rFonts w:ascii="Amiri" w:hAnsi="Amiri" w:eastAsia="Amiri" w:cs="Amiri"/>
          <w:color w:val="111111"/>
          <w:sz w:val="28"/>
          <w:sz w:val="28"/>
          <w:szCs w:val="28"/>
          <w:rtl w:val="true"/>
          <w:lang w:bidi="ar-SA"/>
        </w:rPr>
        <w:t>وَ الْحافِظُونَ لِحُدُودِ اللهِ وَ بَشِّرِ الْمُؤْمِنینَ</w:t>
      </w:r>
    </w:p>
    <w:p>
      <w:pPr>
        <w:pStyle w:val="Heading4"/>
        <w:numPr>
          <w:ilvl w:val="3"/>
          <w:numId w:val="1"/>
        </w:numPr>
        <w:rPr/>
      </w:pPr>
      <w:bookmarkStart w:id="1122" w:name="__RefHeading___Toc5410742_2142443653"/>
      <w:bookmarkStart w:id="1123" w:name="_Toc435"/>
      <w:bookmarkEnd w:id="1122"/>
      <w:r>
        <w:rPr>
          <w:rtl w:val="true"/>
        </w:rPr>
        <w:t>لغات</w:t>
      </w:r>
      <w:r>
        <w:rPr>
          <w:rtl w:val="true"/>
        </w:rPr>
        <w:t>:</w:t>
      </w:r>
      <w:bookmarkEnd w:id="1123"/>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مکّه به مدینه هجرت نمود در یک فرسخی مدینه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تا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بقیّه مهاجرین به او ملحق شوند و در آن روزها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bookmarkStart w:id="1124" w:name="pg15346_203821"/>
    </w:p>
    <w:p>
      <w:pPr>
        <w:pStyle w:val="BookText"/>
        <w:rPr/>
      </w:pPr>
      <w:bookmarkEnd w:id="1124"/>
      <w:r>
        <w:rPr>
          <w:rFonts w:ascii="Amiri" w:hAnsi="Amiri" w:eastAsia="Amiri" w:cs="Amiri"/>
          <w:color w:val="111111"/>
          <w:sz w:val="28"/>
          <w:sz w:val="28"/>
          <w:szCs w:val="28"/>
          <w:rtl w:val="true"/>
          <w:lang w:bidi="ar-SA"/>
        </w:rPr>
        <w:t>ساخت و خداوند درباره‌ی این مسجد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اُسِّسَ عَلَی التَّقْوَی مِنْ اَوَّلِ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 این مسجد گروهی از منافقین حسد بردند و مسجدی ساختند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تا در آن مسجد نماز بخواند و هدف آنان مشروعیّت دادن به آن مسجد بود در حالی که این مسجد را برای توطئه و تفرقه بین مسلمانان و مرکز تصمیم</w:t>
      </w:r>
    </w:p>
    <w:p>
      <w:pPr>
        <w:pStyle w:val="BookText"/>
        <w:rPr/>
      </w:pPr>
      <w:r>
        <w:rPr>
          <w:rFonts w:ascii="IRNazanin" w:hAnsi="IRNazanin" w:eastAsia="IRNazanin"/>
          <w:color w:val="111111"/>
          <w:sz w:val="28"/>
          <w:sz w:val="28"/>
          <w:szCs w:val="28"/>
          <w:rtl w:val="true"/>
          <w:lang w:bidi="fa-IR"/>
        </w:rPr>
        <w:t>گیری و مبارزه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تبوک به آن مسجد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تبوک بازگشت آیات فوق بر او نازل شد و دستور داد تا آن مسجد را خراب کردند و تبدیل به مزبله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رود را گویند، که آب، آن را برده و تکّه تکه خراب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مجروف است یعنی محلی که به سبب آب شوریده شده است و خداوند بنیان اعتقاد کفر را تشبیه به ساختمانی نموده که در سراشیبی رودخانه ساخته شده باشد و آماده‌ی فرو ریختن باشد</w:t>
      </w:r>
      <w:r>
        <w:rPr>
          <w:rFonts w:eastAsia="IRNazanin" w:cs="IRNazanin"/>
          <w:color w:val="111111"/>
          <w:sz w:val="28"/>
          <w:szCs w:val="28"/>
          <w:rtl w:val="true"/>
          <w:lang w:bidi="fa-IR"/>
        </w:rPr>
        <w:t>.</w:t>
      </w:r>
      <w:r>
        <w:rPr>
          <w:rStyle w:val="FootnoteAnchor"/>
          <w:rtl w:val="true"/>
        </w:rPr>
        <w:footnoteReference w:id="1270"/>
      </w:r>
    </w:p>
    <w:p>
      <w:pPr>
        <w:pStyle w:val="Heading4"/>
        <w:numPr>
          <w:ilvl w:val="3"/>
          <w:numId w:val="1"/>
        </w:numPr>
        <w:rPr/>
      </w:pPr>
      <w:bookmarkStart w:id="1125" w:name="__RefHeading___Toc5410744_2142443653"/>
      <w:bookmarkStart w:id="1126" w:name="_Toc436"/>
      <w:bookmarkEnd w:id="1125"/>
      <w:r>
        <w:rPr>
          <w:rtl w:val="true"/>
        </w:rPr>
        <w:t>ترجمه</w:t>
      </w:r>
      <w:r>
        <w:rPr>
          <w:rtl w:val="true"/>
        </w:rPr>
        <w:t>:</w:t>
      </w:r>
      <w:bookmarkEnd w:id="1126"/>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 تفرقه‌افکنی میان مومنان، و کمینگاه برای کسی که از پیش با خدا و پیامبرش مبارزه کرده بود آن‌ها سوگند یاد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گواهی می‌دهد که آن‌ها دروغ‌گو هستند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مسجدی که از روز نخست بر پایه تقوا بنا شده،شایسته‌تر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می‌دارند پاکیزه باشند و خداوند پاکیزگان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شالوده آن را بر تقوای الهی و خشنودی او بنا کرده بهتر است، یا کسی که </w:t>
      </w:r>
      <w:bookmarkStart w:id="1127" w:name="pg15346_203823"/>
    </w:p>
    <w:p>
      <w:pPr>
        <w:pStyle w:val="BookText"/>
        <w:rPr/>
      </w:pPr>
      <w:bookmarkEnd w:id="1127"/>
      <w:r>
        <w:rPr>
          <w:rFonts w:ascii="IRNazanin" w:hAnsi="IRNazanin" w:eastAsia="IRNazanin"/>
          <w:color w:val="111111"/>
          <w:sz w:val="28"/>
          <w:sz w:val="28"/>
          <w:szCs w:val="28"/>
          <w:rtl w:val="true"/>
          <w:lang w:bidi="fa-IR"/>
        </w:rPr>
        <w:t>اساس آن را بر کنار پرتگاه سستی بنا نموده که ناگهان در آتش دوزخ فرومی‌ریزد؟ و خداوند گروه ستم‌گران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بنایی را که آن‌ها ساختند، همواره به صورت یک وسیله شک و تردید، در دل‌های‌شان باقی می‌ماند مگر این‌که دل‌های‌شان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 گر نه، هرگز از دل آن‌ها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مومنان، جانها و اموال‌شان را خریداری کرده،که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عبادت کاران، سپاسگویان، سیاحت کنندگان، رکوع کنندگان،سجده‌آوران،آمران به معروف،نهی کنندگان از منکر،و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حقیقی‌اند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1128" w:name="__RefHeading___Toc5410746_2142443653"/>
      <w:bookmarkStart w:id="1129" w:name="_Toc437"/>
      <w:bookmarkEnd w:id="1128"/>
      <w:r>
        <w:rPr>
          <w:rtl w:val="true"/>
        </w:rPr>
        <w:t>تفسیر اهل بیت</w:t>
      </w:r>
      <w:r>
        <w:rPr>
          <w:rtl w:val="true"/>
        </w:rPr>
        <w:t>(</w:t>
      </w:r>
      <w:r>
        <w:rPr>
          <w:rtl w:val="true"/>
        </w:rPr>
        <w:t>علیهم السلام</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وَتَفْرِیقًا بَیْنَ الْمُؤْمِنِینَ وَ اِرْصَادًا لِّمَنْ حَارَبَ اللّهَ وَ رَسُولَهُ…</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مسجد ضرار و بنیانگذار آن، ابوعامر راهب منافق و همراهان او نازل شد و آنان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نمودند که این مسجد را برای صلاح مردم و با حسن نیّت می‌سازند در حالی که خداوند نفاق آنان را آشکار نمود و به رسول خود دستور داد تا آن را خراب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عَلَی التَّقْوَی مِنْ اَوَّلِ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می‌باشد،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قبا بوده‌اند که خود را با آب تطهیر می‌کرده‌اند</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سامری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ابوعامر راهب منافق بوده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فاسق نامیده و آن حضرت هنگامی که از جنگ تبوک پیروزانه بازگشت خداوند کید و مکر منافقین را باطل نمود و دستور داد تا مسجد ضرار را به آتش کشیدند و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عِجل زمان پیامبر خود را با یارانش گرفتار قولنج و فلج و جذام و لقوه نمود و ابوعامر راهب چهل روز در اشدّ عذاب دنیا گرفتار بود تا به هلاکت رسید و به عذاب آخرت نائل گردید</w:t>
      </w:r>
      <w:r>
        <w:rPr>
          <w:rFonts w:eastAsia="IRNazanin" w:cs="IRNazanin"/>
          <w:color w:val="111111"/>
          <w:sz w:val="28"/>
          <w:szCs w:val="28"/>
          <w:rtl w:val="true"/>
          <w:lang w:bidi="fa-IR"/>
        </w:rPr>
        <w:t>.</w:t>
      </w:r>
      <w:r>
        <w:rPr>
          <w:rStyle w:val="FootnoteAnchor"/>
          <w:rtl w:val="true"/>
        </w:rPr>
        <w:footnoteReference w:id="1273"/>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بُنْیَانُهُمُ الَّذِی بَنَوْاْ رِیبَةً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خزاعی و عامر بن عدی را فرستاد تا مسجد ضرار را خراب کنند و به آتش بکشند پس مالک به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آتش بیاورم و از منزل خود آتشی آورد و در کنار شاخه‌های خرما قرار داد و مسجد را به آتش کشید و زید بن حارثه نشست تا مسجد سوخت و سپس دستور داد تا دیوارهای آن را نیز خراب کردند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اَنفُسَهُمْ وَ اَمْوَالَهُم بِاَنَّ لَهُمُ الجَنَّةَ یُقَاتِلُونَ فِی سَبِیلِ اللّهِ…</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آزاد مردی نیست که متاع ناچیز دنیا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وعده‌های خدا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شما عوضی جز بهشت نیست پس خود را به غیر آن نفروشید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اینگونه قرائت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اشْتَرَی مِنَ الْمُؤْمِنِینَ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در رجعت هستند</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درباره‌ی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به دنیا باز خواهد گشت تا بمیرد، و اگر بمیرد نیز باز به دنیا بر می‌گردد تا کشته شود، و این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انکارنیست</w:t>
      </w:r>
      <w:r>
        <w:rPr>
          <w:rFonts w:eastAsia="IRNazanin" w:cs="IRNazanin"/>
          <w:color w:val="111111"/>
          <w:sz w:val="28"/>
          <w:szCs w:val="28"/>
          <w:rtl w:val="true"/>
          <w:lang w:bidi="fa-IR"/>
        </w:rPr>
        <w:t>.</w:t>
      </w:r>
      <w:r>
        <w:rPr>
          <w:rStyle w:val="FootnoteAnchor"/>
          <w:rtl w:val="true"/>
        </w:rPr>
        <w:footnoteReference w:id="1279"/>
      </w:r>
      <w:bookmarkStart w:id="1130" w:name="pg15346_203831"/>
    </w:p>
    <w:p>
      <w:pPr>
        <w:pStyle w:val="BookText"/>
        <w:rPr/>
      </w:pPr>
      <w:bookmarkEnd w:id="1130"/>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از سارق عفو کند حق دارد و لکن اگر او را نزد امام بیاورد، دیگر کسی نمی‌تواند او را عفو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باید حدّ خدا را درباره‌ی او جاری نماید</w:t>
      </w:r>
      <w:r>
        <w:rPr>
          <w:rFonts w:eastAsia="IRNazanin" w:cs="IRNazanin"/>
          <w:color w:val="111111"/>
          <w:sz w:val="28"/>
          <w:szCs w:val="28"/>
          <w:rtl w:val="true"/>
          <w:lang w:bidi="fa-IR"/>
        </w:rPr>
        <w:t>.]</w:t>
      </w:r>
      <w:r>
        <w:rPr>
          <w:rStyle w:val="FootnoteAnchor"/>
          <w:rtl w:val="true"/>
        </w:rPr>
        <w:footnoteReference w:id="1280"/>
      </w:r>
    </w:p>
    <w:p>
      <w:pPr>
        <w:pStyle w:val="Heading3"/>
        <w:numPr>
          <w:ilvl w:val="2"/>
          <w:numId w:val="1"/>
        </w:numPr>
        <w:rPr/>
      </w:pPr>
      <w:bookmarkStart w:id="1131" w:name="__RefHeading___Toc5410748_2142443653"/>
      <w:bookmarkStart w:id="1132" w:name="_Toc438"/>
      <w:bookmarkEnd w:id="1131"/>
      <w:r>
        <w:rPr>
          <w:rtl w:val="true"/>
        </w:rPr>
        <w:t xml:space="preserve">سوره‌ی توبه </w:t>
      </w:r>
      <w:r>
        <w:rPr>
          <w:rtl w:val="true"/>
        </w:rPr>
        <w:t>[</w:t>
      </w:r>
      <w:r>
        <w:rPr/>
        <w:t>9</w:t>
      </w:r>
      <w:r>
        <w:rPr>
          <w:rtl w:val="true"/>
        </w:rPr>
        <w:t>]</w:t>
      </w:r>
      <w:r>
        <w:rPr>
          <w:rtl w:val="true"/>
        </w:rPr>
        <w:t xml:space="preserve">، آیات </w:t>
      </w:r>
      <w:r>
        <w:rPr/>
        <w:t>113</w:t>
      </w:r>
      <w:r>
        <w:rPr>
          <w:rtl w:val="true"/>
        </w:rPr>
        <w:t xml:space="preserve"> </w:t>
      </w:r>
      <w:r>
        <w:rPr>
          <w:rtl w:val="true"/>
        </w:rPr>
        <w:t xml:space="preserve">تا </w:t>
      </w:r>
      <w:r>
        <w:rPr/>
        <w:t>121</w:t>
      </w:r>
      <w:bookmarkEnd w:id="1132"/>
    </w:p>
    <w:p>
      <w:pPr>
        <w:pStyle w:val="Heading4"/>
        <w:numPr>
          <w:ilvl w:val="3"/>
          <w:numId w:val="1"/>
        </w:numPr>
        <w:rPr/>
      </w:pPr>
      <w:bookmarkStart w:id="1133" w:name="__RefHeading___Toc5410750_2142443653"/>
      <w:bookmarkStart w:id="1134" w:name="_Toc439"/>
      <w:bookmarkEnd w:id="1133"/>
      <w:r>
        <w:rPr>
          <w:rtl w:val="true"/>
        </w:rPr>
        <w:t>متن</w:t>
      </w:r>
      <w:r>
        <w:rPr>
          <w:rtl w:val="true"/>
        </w:rPr>
        <w:t>:</w:t>
      </w:r>
      <w:bookmarkEnd w:id="1134"/>
    </w:p>
    <w:p>
      <w:pPr>
        <w:pStyle w:val="BookText"/>
        <w:rPr/>
      </w:pPr>
      <w:r>
        <w:rPr>
          <w:rFonts w:ascii="Amiri" w:hAnsi="Amiri" w:eastAsia="Amiri" w:cs="Amiri"/>
          <w:color w:val="111111"/>
          <w:sz w:val="28"/>
          <w:sz w:val="28"/>
          <w:szCs w:val="28"/>
          <w:rtl w:val="true"/>
          <w:lang w:bidi="ar-SA"/>
        </w:rPr>
        <w:t>ما كانَ لِلنَّبِیِّ وَ الَّذینَ آمَنُوا اَنْ یَسْتَغْفِرُوا لِلْمُشْرِكینَ وَ لَوْ كانُوا اُولی قُرْبی مِنْ بَعْدِ ما تَبَیَّنَ لَهُمْ اَنَّهُمْ اَصْحابُ الْجَحیمِ وَ ما كانَ اسْتِغْفارُ اِبْراهیمَ لِاَبیهِ اِلَّا عَنْ مَوْعِدَةٍ وَعَدَها اِیَّاهُ فَلَمَّا تَبَیَّنَ لَهُ اَنَّهُ عَدُوٌّ لِلهِ تَبَرَّاَ مِنْهُ اِنَّ اِبْراهیمَ لَاَوَّاهٌ حَلیمٌ وَ ما كانَ اللهُ لِیُضِلَّ قَوْمًا بَعْدَ اِذْ هَداهُمْ حَتَّی یُبَیِّنَ لَهُمْ ما یَتَّقُونَ اِنَّ اللهَ بِكُلِّ شَیْ‌ءٍ عَلیمٌ اِنَّ اللهَ لَهُ مُلْكُ السَّماواتِ وَ الْاَرْضِ یُحْیی وَ یُمیتُ وَ ما لَكُمْ مِنْ دُونِ اللهِ مِنْ وَلِیٍّ وَ لانَصیرٍ لَقَدْ تابَ اللهُ عَلَی النَّبِیِّ وَ الْمُهاجِرینَ وَ الْاَنْصارِ الَّذینَ اتَّبَعُوهُ فی ساعَةِ الْعُسْرَةِ مِنْ بَعْدِ ما كادَ یَزیغُ قُلُوبُ فَریقٍ مِنْهُمْ ثُمَّ تابَ عَلَیْهِمْ اِنَّهُ بِهِمْ رَؤُفٌ رَحیمٌ وَ عَلَی الثَّلاثَةِ الَّذینَ خُلِّفُوا حَتَّی اِذا ضاقَتْ عَلَیْهِمُ الْاَرْضُ بِما رَحُبَتْ وَ ضاقَتْ عَلَیْهِمْ اَنْفُسُهُمْ وَ ظَنُّوا اَنْ لامَلْجَاَ مِنَ اللهِ اِلَّا اِلَیْهِ ثُمَّ تابَ عَلَیْهِمْ لِیَتُوبُوا اِنَّ اللهَ هُوَ التَّوَّابُ الرَّحیمُ یا اَیُّهَا الَّذینَ</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اتَّقُوا اللهَ وَ كُونُوا مَعَ الصَّادِقینَ ما كانَ لِاَهْلِ الْمَدینَةِ وَ مَنْ حَوْلَهُمْ مِنَ الْاَعْرابِ اَنْ یَتَخَلَّفُوا عَنْ رَسُولِ اللهِ وَ لایَرْغَبُوا بِاَنْفُسِهِمْ عَنْ نَفْسِهِ ذلِكَ بِاَنَّهُمْ لایُصیبُهُمْ ظَمَاٌ وَ لانَصَبٌ وَ لامَخْمَصَةٌ فی سَبیلِ اللهِ وَ لایَطَؤُنَ مَوْطِئًا یَغیظُ الْكُفَّارَ وَ لایَنالُونَ مِنْ عَدُوٍّ </w:t>
      </w:r>
      <w:bookmarkStart w:id="1135" w:name="pg15346_203833"/>
    </w:p>
    <w:p>
      <w:pPr>
        <w:pStyle w:val="BookText"/>
        <w:rPr/>
      </w:pPr>
      <w:bookmarkEnd w:id="1135"/>
      <w:r>
        <w:rPr>
          <w:rFonts w:ascii="Amiri" w:hAnsi="Amiri" w:eastAsia="Amiri" w:cs="Amiri"/>
          <w:color w:val="111111"/>
          <w:sz w:val="28"/>
          <w:sz w:val="28"/>
          <w:szCs w:val="28"/>
          <w:rtl w:val="true"/>
          <w:lang w:bidi="ar-SA"/>
        </w:rPr>
        <w:t>نَیْلًا اِلَّا كُتِبَ لَهُمْ بِهِ عَمَلٌ صالِحٌ اِنَّ اللهَ لایُضیعُ اَجْرَ الْمُحْسِنینَ وَ لایُنْفِقُونَ نَفَقَةً صَغیرَةً وَ لاكَبیرَةً وَ لایَقْطَعُونَ وادِیًا اِلَّا كُتِبَ لَهُمْ لِیَجْزِیَهُمُ اللهُ اَحْسَنَ ما كانُوا یَعْمَلُونَ</w:t>
      </w:r>
    </w:p>
    <w:p>
      <w:pPr>
        <w:pStyle w:val="Heading4"/>
        <w:numPr>
          <w:ilvl w:val="3"/>
          <w:numId w:val="1"/>
        </w:numPr>
        <w:rPr/>
      </w:pPr>
      <w:bookmarkStart w:id="1136" w:name="__RefHeading___Toc5410752_2142443653"/>
      <w:bookmarkStart w:id="1137" w:name="_Toc440"/>
      <w:bookmarkEnd w:id="1136"/>
      <w:r>
        <w:rPr>
          <w:rtl w:val="true"/>
        </w:rPr>
        <w:t>لغات</w:t>
      </w:r>
      <w:r>
        <w:rPr>
          <w:rtl w:val="true"/>
        </w:rPr>
        <w:t>:</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خلاص شدن و به معنای کنار شدن و بیزار شدن و به معنای آفریدن آمده است، صاحب اقرب الموارد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عَلِمَ یَعلَمُ باشد به معنای خلاص شدن و کنار شدن است واگر از باب قطع یقطع باشد به معنای آفریدن است و بَرَءَ و بَراءَ و تبریّ، به معنای کنار شدن و جدا شدن از چیزی است که مجاورت آن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هر دو معنا یعنی کنار شدن و آفریدن آمده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اَنَّهُ عَدُوٌّ لِلهِ تَبَرَّاَ مِنْهُ و هو البارء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صیغه مبالغه از اَوِّهِ است و اوّاه کسی را گویند که ترس از خدا را آشکار سازد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کسی است که بسیار تضرّع می‌کند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اوّاه کسی است که بسیار دعا می‌کند و یا بسیار گریه می‌کند 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به کسر صاد و فتح به معنای راست‌گویی مقابل دروغ</w:t>
      </w:r>
    </w:p>
    <w:p>
      <w:pPr>
        <w:pStyle w:val="BookText"/>
        <w:rPr/>
      </w:pPr>
      <w:r>
        <w:rPr>
          <w:rFonts w:ascii="Amiri" w:hAnsi="Amiri" w:eastAsia="Amiri" w:cs="Amiri"/>
          <w:color w:val="111111"/>
          <w:sz w:val="28"/>
          <w:sz w:val="28"/>
          <w:szCs w:val="28"/>
          <w:rtl w:val="true"/>
          <w:lang w:bidi="ar-SA"/>
        </w:rPr>
        <w:t xml:space="preserve">آمده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راستی در عمل نیز آمده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 اَخْرِجْنِی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صادقین</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راست‌کرداران‌اند و آنان جز 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نمی‌باشند و تصدیق به معنای باور و اعتقاد و راست دانستن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بِالْحَقِّ وَ صَدَّقَ الْمُرْسَلِینَ</w:t>
      </w:r>
      <w:r>
        <w:rPr>
          <w:rFonts w:eastAsia="Amiri" w:cs="Amiri" w:ascii="Amiri" w:hAnsi="Amiri"/>
          <w:color w:val="111111"/>
          <w:sz w:val="28"/>
          <w:szCs w:val="28"/>
          <w:rtl w:val="true"/>
          <w:lang w:bidi="ar-SA"/>
        </w:rPr>
        <w:t>.»</w:t>
      </w:r>
      <w:r>
        <w:rPr>
          <w:rStyle w:val="FootnoteAnchor"/>
          <w:rtl w:val="true"/>
        </w:rPr>
        <w:footnoteReference w:id="1281"/>
      </w:r>
      <w:r>
        <w:rPr>
          <w:rFonts w:ascii="IRNazanin" w:hAnsi="IRNazanin" w:eastAsia="IRNazanin"/>
          <w:color w:val="111111"/>
          <w:sz w:val="28"/>
          <w:sz w:val="28"/>
          <w:szCs w:val="28"/>
          <w:rtl w:val="true"/>
          <w:lang w:bidi="fa-IR"/>
        </w:rPr>
        <w:t>و</w:t>
      </w:r>
      <w:r>
        <w:rPr>
          <w:rStyle w:val="FootnoteAnchor"/>
          <w:rtl w:val="true"/>
        </w:rPr>
        <w:footnoteReference w:id="1282"/>
      </w:r>
      <w:bookmarkStart w:id="1138" w:name="pg15346_203835"/>
    </w:p>
    <w:p>
      <w:pPr>
        <w:pStyle w:val="Heading4"/>
        <w:numPr>
          <w:ilvl w:val="3"/>
          <w:numId w:val="1"/>
        </w:numPr>
        <w:rPr/>
      </w:pPr>
      <w:bookmarkStart w:id="1139" w:name="__RefHeading___Toc5410754_2142443653"/>
      <w:bookmarkStart w:id="1140" w:name="_Toc441"/>
      <w:bookmarkEnd w:id="1138"/>
      <w:bookmarkEnd w:id="1139"/>
      <w:r>
        <w:rPr>
          <w:rtl w:val="true"/>
        </w:rPr>
        <w:t>ترجمه</w:t>
      </w:r>
      <w:r>
        <w:rPr>
          <w:rtl w:val="true"/>
        </w:rPr>
        <w:t>:</w:t>
      </w:r>
      <w:bookmarkEnd w:id="1140"/>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پیامبر و مومنان، شایسته نبود که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هر چند از نزدیکان‌شان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 آن‌ها روشن شد که این گروه، اهل دوزخند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به‌خاطر وعده‌ای بود که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وی را به‌سوی ایمان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برای او روشن شد که وی دشمن خداست، از او بیزاری جست به یقین، ابراهیم مهربان و بردبار بود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نبود که خداوند قومی را، پس از آن که آن‌ها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مگر آن‌که اموری را که باید از آن بپرهیزند، برای آنان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آسمان‌ها و زمین تنها از آن خداست زنده می‌کند و می‌میراند و جز خدا، ولیّ و یاوری ندارید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خداوند رحمت خود را شامل حال پیامبر و مهاجران و انصار، که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نمود بعد از آن‌که نزدیک بود دل‌های گروهی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میدان جنگ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آن‌ها را پذیرفت، که او نسبت به آنان مهربان و رحیم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نفر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که زمین با همه وسعتش بر آن‌ها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خویش،جایی برای خود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پناهگاهی از خدا جز به‌سوی او نیست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توبه کنند خداوند بسیار توبه‌پذیرومهربان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بپرهیزید،و با صادقان باشید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نیست که اهل مدینه، و </w:t>
      </w:r>
      <w:bookmarkStart w:id="1141" w:name="pg15346_203837"/>
    </w:p>
    <w:p>
      <w:pPr>
        <w:pStyle w:val="BookText"/>
        <w:rPr/>
      </w:pPr>
      <w:bookmarkEnd w:id="1141"/>
      <w:r>
        <w:rPr>
          <w:rFonts w:ascii="IRNazanin" w:hAnsi="IRNazanin" w:eastAsia="IRNazanin"/>
          <w:color w:val="111111"/>
          <w:sz w:val="28"/>
          <w:sz w:val="28"/>
          <w:szCs w:val="28"/>
          <w:rtl w:val="true"/>
          <w:lang w:bidi="fa-IR"/>
        </w:rPr>
        <w:t>بادیه‌نشینانی که اطراف آن‌ها هستند، از رسول خدا تخلّف جویند و برای حفظ جان خویش،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هیچ تشنگی و خستگی، و گرسنگی در راه خدا به آن‌ها نمی‌رسد و هیچ گامی که موجب خشم کافران می‌شود برنمی‌دارند، و ضربه‌ای از دشمن نمی‌خورند،مگر این‌که به خاطر آن، عمل صالحی برای آن‌ها نوشته می‌شود زیرا خداوند پاداش نیکوکاران را تباه نمی‌کند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مال کوچک یا بزرگی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نمی‌کنند، و هیچ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 و یا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نمی‌پیمایند، مگر این‌که برای آن‌ها نوشته می‌شود تا خداوند آن را بعنوان بهترین اعمال‌شان، پاداش دهد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1142" w:name="__RefHeading___Toc5410756_2142443653"/>
      <w:bookmarkStart w:id="1143" w:name="_Toc442"/>
      <w:bookmarkEnd w:id="1142"/>
      <w:r>
        <w:rPr>
          <w:rtl w:val="true"/>
        </w:rPr>
        <w:t>تفسیر اهل بیت</w:t>
      </w:r>
      <w:r>
        <w:rPr>
          <w:rtl w:val="true"/>
        </w:rPr>
        <w:t>(</w:t>
      </w:r>
      <w:r>
        <w:rPr>
          <w:rtl w:val="true"/>
        </w:rPr>
        <w:t>علیهم السلام</w:t>
      </w:r>
      <w:r>
        <w:rPr>
          <w:rtl w:val="true"/>
        </w:rPr>
        <w:t>):</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اِبْرَاهِیمَ لِاَبِیهِ اِلَّا عَن مَّوْعِدَةٍ وَعَدَهَا اِیَّاهُ فَلَمَّا تَبَیَّنَ لَهُ اَنَّهُ عَدُوٌّ لِلهِ تَبَرَّاَ مِنْهُ اِنَّ اِبْرَاهِیمَ لاوَّاهٌ حَلِیمٌ</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خود فرمود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درباره‌ی این آیه چه می‌گویند؟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پدر خود وعده داد تا برای او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نبوده، بلکه ابراهیم وعده داد که اگر او مسلمان شود برای او استغفار کند، و چون دانست که او دشمن خداست از او بیزاری جست</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بت‌پرستی برداری من برای تو استغفار</w:t>
      </w:r>
    </w:p>
    <w:p>
      <w:pPr>
        <w:pStyle w:val="BookText"/>
        <w:rPr/>
      </w:pPr>
      <w:r>
        <w:rPr>
          <w:rFonts w:ascii="IRNazanin" w:hAnsi="IRNazanin" w:eastAsia="IRNazanin"/>
          <w:color w:val="111111"/>
          <w:sz w:val="28"/>
          <w:sz w:val="28"/>
          <w:szCs w:val="28"/>
          <w:rtl w:val="true"/>
          <w:lang w:bidi="fa-IR"/>
        </w:rPr>
        <w:t>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او دست از بت‌پرستی بر نمی‌دارد از او</w:t>
      </w:r>
    </w:p>
    <w:p>
      <w:pPr>
        <w:pStyle w:val="BookText"/>
        <w:rPr/>
      </w:pPr>
      <w:r>
        <w:rPr>
          <w:rFonts w:ascii="IRNazanin" w:hAnsi="IRNazanin" w:eastAsia="IRNazanin"/>
          <w:color w:val="111111"/>
          <w:sz w:val="28"/>
          <w:sz w:val="28"/>
          <w:szCs w:val="28"/>
          <w:rtl w:val="true"/>
          <w:lang w:bidi="fa-IR"/>
        </w:rPr>
        <w:t>بیزاری جست</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الجارود آمده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در نماز خود به خدا تضرّع می‌کرد و هنگامی که در بیابانی و یا در جایی تنها می‌بود تضرّع می‌نمود، و به این خاطر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اِذْ هَدَاهُمْ حَتَّی یُبَیِّنَ لَهُم مَّا یَتَّقُونَ…</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 ما یُسخطه می‌باشد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واجبات و محرّمات را برای آنان بیان کردهچنان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به راه راست هدایت کردیم، او یا به راه خیر و صراط مستقیم می‌رود و یا رها می‌کند و به راه باطل می‌رود، و درباره‌ی ثمود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ثَمُودُ </w:t>
      </w:r>
    </w:p>
    <w:p>
      <w:pPr>
        <w:pStyle w:val="BookText"/>
        <w:rPr/>
      </w:pPr>
      <w:r>
        <w:rPr>
          <w:rFonts w:ascii="IRNazanin" w:hAnsi="IRNazanin" w:eastAsia="IRNazanin"/>
          <w:color w:val="111111"/>
          <w:sz w:val="28"/>
          <w:sz w:val="28"/>
          <w:szCs w:val="28"/>
          <w:rtl w:val="true"/>
          <w:lang w:bidi="fa-IR"/>
        </w:rPr>
        <w:t>فَهَدَیْنَاهُمْ 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راه هدایت را برای قوم ثمود بیان کردیم و لکن آن‌ها راه گم‌راهی را انتخاب کردند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احادیث فوق معنای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روشن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ما برای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نمی‌دانیم که نسبت به آن‌چه خدا مردم را معذور نداشته، جاهل بماند و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احتیاط و توقّف هنگام شبهه بهتر از واقع شدن در هلاکت است، و نقل نکردن حدیثی که حافظ آن نیستی بهتر از روایت کردن حدیثی است که معنای آن را نمی‌دانی، زیرا که هر حقّی را حقیقتی است، و هر عمل درستی را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آن‌چه موافق کتاب خداست را بگیرید، و آن‌چه مخالف آن است را رها کنید، گرچه زیادی از مردم هرگز چنین نخواهند کرد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 الْمُهَاجِرِینَ وَ الاَنصَارِ الَّذِینَ اتَّبَعُوهُ فِی سَاعَةِ الْعُسْرَةِ…</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در قصّه جنگ تبوک گذشت که این آیه به روایت علی بن ابراهیم قمّی درباره‌ی ابوذر و ابو خیثمة و عمیرة بن وهب نازل شد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ماندند و سپس</w:t>
      </w:r>
    </w:p>
    <w:p>
      <w:pPr>
        <w:pStyle w:val="BookText"/>
        <w:rPr/>
      </w:pPr>
      <w:r>
        <w:rPr>
          <w:rFonts w:ascii="IRNazanin" w:hAnsi="IRNazanin" w:eastAsia="IRNazanin"/>
          <w:color w:val="111111"/>
          <w:sz w:val="28"/>
          <w:sz w:val="28"/>
          <w:szCs w:val="28"/>
          <w:rtl w:val="true"/>
          <w:lang w:bidi="fa-IR"/>
        </w:rPr>
        <w:t>با سختی به او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این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 عَلیَ الْمُهَاجِرِینَ 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ابوذر و ابوخیثمه و عمیرة بن وهب بودند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ماندند و سپس به او ملحق شدند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و در روایت دیگری آمده که ابان بن تغلب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اینگونه قرائت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مگر چه گناهی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خداوند توبه او را قبول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تَابَ اللهُ بِهِ عَلَی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سبب آن حضرت توبه امّت او را پذیرفته است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 حَتَّی اِذَا ضَاقَتْ عَلَیْهِمُ الاَرْضُ بِمَا رَحُبَتْ وَ ضَاقَتْ عَلَیْهِمْ اَنفُسُهُمْ …</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می‌بود،ملامتی بر آنان نبود و آنان در حال طاعت می‌بودند و آنان عثمان و دو رفیق او بودند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علی بن ابراهیم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ملامتی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عَلَیْهِمُ الاَرْضُ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آنان سخن نگفتند بلکه اهل بیت نیز با آنان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بر آنان تنگ شد تا از مدینه خارج گردیدند و سوگند یاد کردند که با هم‌دیگر نیز سخن نگویند، از این رو متفرّق گردیدند، و خداوند چون از صدق نیاتشان آگاه شد، آنان را بخشید</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علی بن ابراهیم قمّی به طور تفصیل در جنگ تبوک گذشت و آن سه نفر در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شاعر و مرارة بن ربیع و هلال بن امیّه رافعی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مرحوم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آنان عثمان و دو رفیق او بوده‌اند </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اطاعت از خدا صادق‌اند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همواره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سلمان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آیه عامّ است و یا مخصوص به افراد خاصّی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مامورین عام است و به همه مسلمانان گفته شده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برادرم علی و اوصیای او تا قیامت است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خدا را عبادت می‌کند که او را شناخته باشد و امّا کسی که او را نشناخته است در حقیقت خدا را عبادت نمی‌کند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خدا و رسول او را تصدیق نماید و ولایت علی و اقتدای به او و به ائمّه‌ی هداة بعد از او را دارا باشد و از دشمنان آنان بیزاری و برائت بجوید و این معنای خداشناسی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حقیقت ایمان در من کامل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ولایت اولیای خدا،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 و این که همواره با صادقین باشی، همان‌گونه که خدا تو را به آن امر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کیانند؟ و دشمنان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حسن و حسین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امامت ما و پس از من فرزندم جعفر و با دست خود به جعفر که نشسته بود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این‌ها را پذیرفته باشد ولایت اولیای خدا را پذیرفته است و با صادقین خواهد بود، همان‌گونه که خدا او را به بودن با آنان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الفصیل و رمع و نعثل و معاویة و کسانی که ولایت این‌ها را پذیرفته‌اند،</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با آنان دشمنی کند با دشمنان خدا دشمنی کرده است</w:t>
      </w:r>
      <w:r>
        <w:rPr>
          <w:rFonts w:eastAsia="IRNazanin" w:cs="IRNazanin"/>
          <w:color w:val="111111"/>
          <w:sz w:val="28"/>
          <w:szCs w:val="28"/>
          <w:rtl w:val="true"/>
          <w:lang w:bidi="fa-IR"/>
        </w:rPr>
        <w:t>.</w:t>
      </w:r>
      <w:r>
        <w:rPr>
          <w:rStyle w:val="FootnoteAnchor"/>
          <w:rtl w:val="true"/>
        </w:rPr>
        <w:footnoteReference w:id="1302"/>
      </w:r>
      <w:bookmarkStart w:id="1144" w:name="pg15346_203853"/>
    </w:p>
    <w:p>
      <w:pPr>
        <w:pStyle w:val="BookText"/>
        <w:rPr/>
      </w:pPr>
      <w:bookmarkEnd w:id="1144"/>
      <w:r>
        <w:rPr>
          <w:rFonts w:ascii="IRNazanin" w:hAnsi="IRNazanin" w:eastAsia="IRNazanin"/>
          <w:color w:val="111111"/>
          <w:sz w:val="28"/>
          <w:sz w:val="28"/>
          <w:szCs w:val="28"/>
          <w:rtl w:val="true"/>
          <w:lang w:bidi="fa-IR"/>
        </w:rPr>
        <w:t>هشام بن عجلان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شما می‌خواهم سوال کنم که از احدی بعد</w:t>
      </w:r>
    </w:p>
    <w:p>
      <w:pPr>
        <w:pStyle w:val="BookText"/>
        <w:rPr/>
      </w:pPr>
      <w:r>
        <w:rPr>
          <w:rFonts w:ascii="IRNazanin" w:hAnsi="IRNazanin" w:eastAsia="IRNazanin"/>
          <w:color w:val="111111"/>
          <w:sz w:val="28"/>
          <w:sz w:val="28"/>
          <w:szCs w:val="28"/>
          <w:rtl w:val="true"/>
          <w:lang w:bidi="fa-IR"/>
        </w:rPr>
        <w:t>از شما سوال نخواهم نمود و آن این است که کم‌ترین درجه ایمان که احدی از آن معذور نخواهد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خداوند،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اقرار به حقانیّت آن‌چه او از طرف خدا آورده است،اقامه نماز،پرداختن زکات، حج خانه خدا، روزه ماه رمضان، پذیرفتن ولایت و امامت ما، بیزاری از دشمنان ما، و این که تو همواره با صادقین باشی</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بخش مربوط به جنگ تبوک است و تفسیر آن‌ها در آیات پیشین گذشت</w:t>
      </w:r>
      <w:r>
        <w:rPr>
          <w:rFonts w:eastAsia="IRNazanin" w:cs="IRNazanin"/>
          <w:color w:val="111111"/>
          <w:sz w:val="28"/>
          <w:szCs w:val="28"/>
          <w:rtl w:val="true"/>
          <w:lang w:bidi="fa-IR"/>
        </w:rPr>
        <w:t>.</w:t>
      </w:r>
    </w:p>
    <w:p>
      <w:pPr>
        <w:pStyle w:val="Heading3"/>
        <w:numPr>
          <w:ilvl w:val="2"/>
          <w:numId w:val="1"/>
        </w:numPr>
        <w:rPr/>
      </w:pPr>
      <w:bookmarkStart w:id="1145" w:name="__RefHeading___Toc5410758_2142443653"/>
      <w:bookmarkStart w:id="1146" w:name="_Toc443"/>
      <w:bookmarkEnd w:id="1145"/>
      <w:r>
        <w:rPr>
          <w:rtl w:val="true"/>
        </w:rPr>
        <w:t xml:space="preserve">سوره‌ی توبه </w:t>
      </w:r>
      <w:r>
        <w:rPr>
          <w:rtl w:val="true"/>
        </w:rPr>
        <w:t>[</w:t>
      </w:r>
      <w:r>
        <w:rPr/>
        <w:t>9</w:t>
      </w:r>
      <w:r>
        <w:rPr>
          <w:rtl w:val="true"/>
        </w:rPr>
        <w:t>]</w:t>
      </w:r>
      <w:r>
        <w:rPr>
          <w:rtl w:val="true"/>
        </w:rPr>
        <w:t xml:space="preserve">، آیات </w:t>
      </w:r>
      <w:r>
        <w:rPr/>
        <w:t>122</w:t>
      </w:r>
      <w:r>
        <w:rPr>
          <w:rtl w:val="true"/>
        </w:rPr>
        <w:t xml:space="preserve"> </w:t>
      </w:r>
      <w:r>
        <w:rPr>
          <w:rtl w:val="true"/>
        </w:rPr>
        <w:t xml:space="preserve">تا </w:t>
      </w:r>
      <w:r>
        <w:rPr/>
        <w:t>129</w:t>
      </w:r>
      <w:bookmarkEnd w:id="1146"/>
    </w:p>
    <w:p>
      <w:pPr>
        <w:pStyle w:val="Heading4"/>
        <w:numPr>
          <w:ilvl w:val="3"/>
          <w:numId w:val="1"/>
        </w:numPr>
        <w:rPr/>
      </w:pPr>
      <w:bookmarkStart w:id="1147" w:name="__RefHeading___Toc5410760_2142443653"/>
      <w:bookmarkStart w:id="1148" w:name="_Toc444"/>
      <w:bookmarkEnd w:id="1147"/>
      <w:r>
        <w:rPr>
          <w:rtl w:val="true"/>
        </w:rPr>
        <w:t>متن</w:t>
      </w:r>
      <w:r>
        <w:rPr>
          <w:rtl w:val="true"/>
        </w:rPr>
        <w:t>:</w:t>
      </w:r>
      <w:bookmarkEnd w:id="1148"/>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الْمُؤْمِنُونَ لِیَنْفِرُوا كَافَّةً فَلَوْ لانَفَرَ مِنْ كُلِّ فِرْقَةٍ مِنْهُمْ طائِفَةٌ لِیَتَفَقَّهُوا فِی الدِّینِ وَ لِیُنْذِرُوا قَوْمَهُمْ اِذا رَجَعُوا اِلَیْهِمْ لَعَلَّهُمْ یَحْذَرُونَ یا اَیُّهَا الَّذینَ آمَنُوا قاتِلُوا الَّذینَ یَلُونَكُمْ مِنَ الْكُفَّارِ وَ لْیَجِدُوا فیكُمْ غِلْظَةً وَ اعْلَمُوا اَنَّ اللهَ مَعَ الْمُتَّقینَ وَ اِذا ما اُنْزِلَتْ سُورَةٌ فَمِنْهُمْ مَنْ یَقُولُ اَیُّكُمْ زادَتْهُ هذِهِ ایمانًا فَاَمَّا الَّذینَ آمَنُوا فَزادَتْهُمْ ایمانًا وَ هُمْ </w:t>
      </w:r>
      <w:bookmarkStart w:id="1149" w:name="pg15346_203855"/>
    </w:p>
    <w:p>
      <w:pPr>
        <w:pStyle w:val="BookText"/>
        <w:rPr/>
      </w:pPr>
      <w:bookmarkEnd w:id="1149"/>
      <w:r>
        <w:rPr>
          <w:rFonts w:ascii="Amiri" w:hAnsi="Amiri" w:eastAsia="Amiri" w:cs="Amiri"/>
          <w:color w:val="111111"/>
          <w:sz w:val="28"/>
          <w:sz w:val="28"/>
          <w:szCs w:val="28"/>
          <w:rtl w:val="true"/>
          <w:lang w:bidi="ar-SA"/>
        </w:rPr>
        <w:t>یَسْتَبْشِرُونَ وَ اَمَّا الَّذینَ فی قُلُوبِهِمْ مَرَضٌ فَزادَتْهُمْ رِجْسًا اِلَی رِجْسِهِمْ وَ ماتُوا وَ هُمْ كافِرُونَ اَ وَ لایَرَوْنَ اَنَّهُمْ یُفْتَنُونَ فی كُلِّ عامٍ مَرَّةً اَوْ مَرَّتَیْنِ ثُمَّ لایَتُوبُونَ وَ لاهُمْ یَذَّكَّرُونَ وَ اِذا ما اُنْزِلَتْ سُورَةٌ نَظَرَ بَعْضُهُمْ اِلی بَعْضٍ هَلْ یَراكُمْ مِنْ اَحَدٍ ثُمَّ انْصَرَفُوا صَرَفَ اللهُ قُلُوبَهُمْ بِاَنَّهُمْ قَوْمٌ لایَفْقَهُونَ لَقَدْ جاءَكُمْ رَسُولٌ مِنْ اَنْفُسِكُمْ عَزیزٌ عَلَیْهِ ما عَنِتُّمْ حَریصٌ عَلَیْكُمْ بِالْمُؤْمِنینَ رَؤُفٌ رَحیمٌ فَاِنْ تَوَلَّوْا فَقُلْ حَسْبِیَ اللهُ لااِلهَ اِلَّا هُوَ عَلَیْهِ تَوَكَّلْتُ وَ هُوَ رَبُّ الْعَرْشِ الْعَظیمِ</w:t>
      </w:r>
    </w:p>
    <w:p>
      <w:pPr>
        <w:pStyle w:val="Heading4"/>
        <w:numPr>
          <w:ilvl w:val="3"/>
          <w:numId w:val="1"/>
        </w:numPr>
        <w:rPr/>
      </w:pPr>
      <w:bookmarkStart w:id="1150" w:name="__RefHeading___Toc5410762_2142443653"/>
      <w:bookmarkStart w:id="1151" w:name="_Toc445"/>
      <w:bookmarkEnd w:id="1150"/>
      <w:r>
        <w:rPr>
          <w:rtl w:val="true"/>
        </w:rPr>
        <w:t>لغات</w:t>
      </w:r>
      <w:r>
        <w:rPr>
          <w:rtl w:val="true"/>
        </w:rPr>
        <w:t>:</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نَفَر به معنای خروج و به معنای گروه کم‌تر از ده نفر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نَفر به معنای عشره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به معنای فهم است و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فهیم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مَا نَفْقَهُ کَثِیرًا مِّمَّا تَقُولُ</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 xml:space="preserve">، و تفقّه، فهم مسایل 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خروج برای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و خروج برای فهم احکام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آن‌ها به مردم، حرکت و خروج اهل کتاب برای به دست آوردن حقانیّت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و خروج برای تفقّه در دین و تعلیم دیگران نسبت به مسایل دین، حرکت گروهی برای شرکت در جنگ و اقامت دیگران در صورت عدم نیاز برای تفقّه در دین</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مشقّت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لِمَنْ خَشِیَ الْعَنَتَ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r>
        <w:rPr>
          <w:rStyle w:val="FootnoteAnchor"/>
          <w:rtl w:val="true"/>
        </w:rPr>
        <w:footnoteReference w:id="1306"/>
      </w:r>
      <w:bookmarkStart w:id="1152" w:name="pg15346_203857"/>
    </w:p>
    <w:p>
      <w:pPr>
        <w:pStyle w:val="Heading4"/>
        <w:numPr>
          <w:ilvl w:val="3"/>
          <w:numId w:val="1"/>
        </w:numPr>
        <w:rPr/>
      </w:pPr>
      <w:bookmarkStart w:id="1153" w:name="__RefHeading___Toc5410764_2142443653"/>
      <w:bookmarkStart w:id="1154" w:name="_Toc446"/>
      <w:bookmarkEnd w:id="1152"/>
      <w:bookmarkEnd w:id="1153"/>
      <w:r>
        <w:rPr>
          <w:rtl w:val="true"/>
        </w:rPr>
        <w:t>ترجمه</w:t>
      </w:r>
      <w:r>
        <w:rPr>
          <w:rtl w:val="true"/>
        </w:rPr>
        <w:t>:</w:t>
      </w:r>
      <w:bookmarkEnd w:id="1154"/>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مومنان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از آنان، طایفه‌ای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به شما نزدیکترند،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دورتر، شما را از دشمنان نزدیک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در شما شدّت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و بدانید خداوند با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سوره‌ای نازل می‌شود،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آورده‌اند، بر ایمان‌شان افزوده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در دل‌های‌شان بیماری است، پلیدی بر پلیدیشان افزوده و از دنیا رفتند در حالی که کافر بودند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نمی‌بینند که در هر سال، یک یا دو بار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توبه نمی‌کنند، و متذکّر هم نمی‌گردند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سوره‌ای نازل می‌شود،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شما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حضور پیامبر بیرون رویم،کسی متوجّه ما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منصرف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ساخته چرا که آن‌ها، گروهی هستند که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بی‌دانشند</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رسولی از خود شما به‌سویتان آمد که رنجهای شما بر او سخت است و اصرار بر هدایت شما دارد و نسبت به مومنان، رئوف و مهربان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می‌کند هیچ معبودی جز او نیست بر او توکّل کردم و او صاحب عرش بزرگ است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155" w:name="pg15346_203859"/>
    </w:p>
    <w:p>
      <w:pPr>
        <w:pStyle w:val="Heading4"/>
        <w:numPr>
          <w:ilvl w:val="3"/>
          <w:numId w:val="1"/>
        </w:numPr>
        <w:rPr/>
      </w:pPr>
      <w:bookmarkStart w:id="1156" w:name="__RefHeading___Toc5410766_2142443653"/>
      <w:bookmarkStart w:id="1157" w:name="_Toc447"/>
      <w:bookmarkEnd w:id="1155"/>
      <w:bookmarkEnd w:id="1156"/>
      <w:r>
        <w:rPr>
          <w:rtl w:val="true"/>
        </w:rPr>
        <w:t>تفسیر اهل بیت</w:t>
      </w:r>
      <w:r>
        <w:rPr>
          <w:rtl w:val="true"/>
        </w:rPr>
        <w:t>(</w:t>
      </w:r>
      <w:r>
        <w:rPr>
          <w:rtl w:val="true"/>
        </w:rPr>
        <w:t>علیهم السلام</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کَآفَّةً فَلَوْلاَ نَفَرَ مِن کُلِّ فِرْقَةٍ مِّنْهُمْ طَآئِفَةٌ لِّیَتَفَقَّهُواْ فِی الدِّینِ</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گمان می‌کنند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امّت رحمت باشد، آیا اجتماع و اتفّاق آنان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تو و آنان فکر کرده‌اید، بلکه مقصود او از اختلاف رفت و آمد مردم نزد آن حضرت برای یاد گرفتن احکام خداست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گرفتن احکام خدا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احکام خدا آگاه سازند،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طَآئِفَةٌ لِّیَتَفَقَّهُواْ فِی الدِّینِ وَ لِیُنذِرُواْ قَوْمَهُمْ اِذَا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آن حدیث رفت و آمد اهل بلاد است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مسایل دین، نه اختلاف در دین، چرا که دین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اختلافی در آن باشد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دیگری نیز برای نفر و تفقّه در دین در روایات آمده که به صورت خلاصه بیان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 امام حادثه‌ای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رحلت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باید بکنند؟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طَآئِفَةٌ…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امام چه وظیفه‌ای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جست‌وجوی امام هستند، معذور خواهند بود و نیز مردمی که منتظر خبر و اطّلاع از امام هستند معذور هستند تا خبر تحقیق کنندگان به آنان برسد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این است که از جمعیّت فراوان گروهی باید به دنبال تحصیل علم و فهم احکام خدا بروند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بمانند تا آنان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مسایل و معارف دین را به مردم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گروهی به نوبت به میدان جنگ بروند و گروهی در شهر باقی بمانند</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در دین خود فقیه و دانا باشید و احکام خدا را یاد بگیرید وگرنه اعرابی و بادیه نشین محسوب می‌شوید،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 وَ لِیُنذِرُواْ قَوْمَهُمْ اِذَا رَجَعُواْ اِلَیْهِمْ…</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الَّذِینَ آمَنُواْ قَاتِلُواْ الَّذِینَ یَلُونَکُم مِّنَ الْکُفَّارِ وَ لِیَجِدُواْ فِیکُمْ غِلْظَةً…</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این آیه خطاب به مومنین دارد و دو دستور و یک نوید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کفّاری که نزدیک شمایند جنگ کنید و آنان باید در شما قدرت و سخت کوشی بیابند و از شما هراس کنند، و شما باید بدانید که خدا یاور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مسلمانان واجب است که نخست با کفّاری که نزدیک به بلاد آنان و امامشان هستند جنگ کنند و آنان را رها نکنند و سراغ کفّار دیگر بروند و باید در گفتار و عمل با غلظت و قدرت با کفّار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و عیّاشی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نزدیک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جنگ کنند</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مَا اُنزِلَتْ سُورَةٌ فَمِنْهُم مَّن یَقُولُ اَیُّکُمْ زَادَتْهُ هَذِهِ اِیمَانًا فَاَمَّا الَّذِینَ آمَنُواْ…</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حاصل این دو آیه این است که هر سوره‌ای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سبب افزوده شدن ایمان مومنان و شادی آنان و سبب افزوده شدن نفاق و پلیدی منافقین بود و بر شرک آنان می‌افزود و با کفر از دنیا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ردّ سخن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کم و زیاد نمی‌شود،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 اعضا و جوارح انسان تقسیم و واجب</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اعضای بدن سهمی از ایمان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بودن و کامل بودن ایمان را فهمیدم، زیاد شدن آن 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زِدْنَاهُمْ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آن است،و اگر ایمان نقصان و زیادتی نمی‌داشت هیچ کس فضیلتی بر دیگری نمی‌داشت و نعمت‌ها بین مردم یکسان تقسیم می‌شد و تفاضل بین آنان نبود، در حالی که به وسیله کمال ایمان مومنین به بهشت می‌روند و به وسیله تفاضل ایمان درجات آنان بالا می‌رود و با نقصان ایمان گنه‌کاران به دوزخ می‌روند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فوق روایت بسیار مفصّلی در تفسیر برهان از کافی نقل شده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را بیان نموده و به آیه فوق نیز استشهاد کرده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بعض ذلک العمل، بفرض من الله بین فی کتابه، واضح نوره، ثابتة حجته، یشهد له به الکتاب، و یدعوه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جعلت فداک حتّی افهمه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حالات و درجات و طبقات و منازل، فمنه التام المنتهی تمامه، و منه الناقص البین نقصانه، و منه الراجح الزائد رجحانه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لیتم و ینقص و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تبارک و تعالی فرض الایمان علی جوارح ابن آدم، و قسمه علیها، و فرقه فیها، فلیس من جوارحه جارحة الا و قد وکلت من الایمان بغیر ما وکلت به اختها، فمنها قلبه الذی به یعقل و یفقه و یفهم، و هو امیر بدنه الذی لاترد الجوارح و لاتصدر الا عن رایه و امره، و منها عیناه اللتان یبصر بهما، و اذناه اللتان یسمع بهما، و یداه اللتان یبطش بهما، و رجلاه اللتان یمشی بهما، و فرجه الذی الباه من قبله، و لسانه الذی ینطق به، و راسه الذی فیه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هذه جارحة الا و قد وکلت من الایمان بغیر ما وکلت به اختها، بفرض من الله تبارک و تعالی اسمه، ینطق به الکتاب لها، و یشهد به علیها، ففرض علی القلب غیر ما فرض علی السمع، و فرض علی السمع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ما فرض علی القلب من الایمان فالاقرار و المعرفة و المحبة و الرّضا و التسلیم، بان لااله الا الله، وحده لاشریک له، الها واحدا لم یتخذ صاحبة و لاولدا،و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الاقرار بما جاء من عند الله من نبی او کتاب، فذلک ما فرض الله علی القلب من الاقرار و المعرفة، و هو عمله، و هو قول الله؟عز؟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اُکْرِهَ وَ قَلْبُهُ مُطْمَئِنٌّ بِالْاِیمانِ وَ لکِنْ مَنْ شَرَحَ بِالْکُفْرِ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آمَنَّا بِاَفْواهِهِمْ وَ لَمْ تُؤْمِنْ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تُبْدُوا ما فِی اَنْفُسِکُمْ اَوْ تُخْفُوهُ یُحاسِبْکُمْ بِهِ اللهُ فَیَغْفِرُ لِمَنْ یَشاءُ وَ یُعَذِّبُ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فذلک ما فرض الله؟عز؟ علی القلب من الاقرار و المعرفة و هو عمله و هو راس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الله علی اللسان القول و التعبیر عن القلب بما عقد علیه و اقر به،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آمَنَّا بِالَّذِی اُنْزِلَ اِلَیْنا وَ اُنْزِلَ اِلَیْکُمْ وَ اِلهُنا وَ اِلهُکُمْ واحِدٌ وَ نَحْنُ 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ما فرض الله علی اللسان، و هو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 السمع ان یتنزه عن الاستماع الی ما حرم الله، و ان یعرض عما لایحل له مما نهی الله؟عز؟ عنه، و الاصغاء الی</w:t>
      </w:r>
    </w:p>
    <w:p>
      <w:pPr>
        <w:pStyle w:val="BookText"/>
        <w:rPr/>
      </w:pPr>
      <w:r>
        <w:rPr>
          <w:rFonts w:ascii="Amiri" w:hAnsi="Amiri" w:eastAsia="Amiri" w:cs="Amiri"/>
          <w:color w:val="111111"/>
          <w:sz w:val="28"/>
          <w:sz w:val="28"/>
          <w:szCs w:val="28"/>
          <w:rtl w:val="true"/>
          <w:lang w:bidi="ar-SA"/>
        </w:rPr>
        <w:t>ما اسخط الله؟عز؟، فقال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اَنْ اِذا سَمِعْتُمْ آیاتِ اللهِ یُکْفَرُ بِها وَ یُسْتَهْزَاُ بِها فَلا تَقْعُدُوا مَعَهُمْ حَتَّی یَخُوضُوا فِی حَدِیثٍ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استثنی ؟عز؟ موضع النسیان،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یُنْسِیَنَّکَ الشَّیْطانُ فَلا تَقْعُدْ بَعْدَ الذِّکْری مَعَ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اَحْسَنَهُ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هَداهُمُ اللهُ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اُولُوا الْاَلْبابِ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 الَّذِینَ هُمْ فِی صَلاتِهِمْ خاشِعُونَ وَ الَّذِینَ هُمْ عَنِ اللَّغْوِ مُعْرِضُونَ وَ الَّذِینَ هُمْ لِلزَّکاةِ فاعِلُونَ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سَمِعُوا اللَّغْوَ اَعْرَضُوا عَنْهُ وَ قالُوا لَنا اَعْمالُنا وَ لَکُمْ اَعْمالُکُمْ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مَرُّوا بِاللَّغْوِ مَرُّوا کِرامًا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ما فرض الله علی السمع من الایمان ان لایصغی الی ما لایحل له، و هو عمله، و هو من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 البصر ان لاینظر الی ما حرم الله علیه، و ان یعرض عما نهی الله عنه مما لایحل له، و هو عمله، و هو من الایمان،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اَبْصارِهِمْ وَ یَحْفَظُوا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فنهاهم ان ینظروا الی عوراتهم، و ان ینظر المرء الی فرج اخیه، و یحفظ فرجه ان ینظر الیه،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اَبْصارِهِنَّ وَ یَحْفَظْنَ فُرُوجَهُنَّ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تنظر احداهن الی فرج اختها، و تحفظ فرجها من ان تنظر الیها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فی القرآن من حفظ الفرج فهو من الزنا الا هذه الآیة فانها من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نظم ما فرض علی القلب و اللسان و السمع و البصر فی آیة اخری،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اَنْ یَشْهَدَ عَلَیْکُمْ سَمْعُکُمْ وَ لااَبْصارُکُمْ وَ لاجُلُودُکُمْ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بالجلود الفروج و الافخاذ،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لاتَقْفُ ما لَیْسَ لَکَ بِهِ عِلْمٌ اِنَّ السَّمْعَ وَ الْبَصَرَ وَ الْفُؤادَ کُلُّ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ما فرض الله علی العینین من غض البصر عما حرم الله؟عز؟، و هو عملهما، و هو من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 الیدین ان لایبطش بهما الی ما حرم الله، و ان یبطش بهما الی ما امر الله؟عز؟، و فرض علیهما من الصدقة و صلة الرحم و الجهاد فی سبیل الله و الطهور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اِذا قُمْتُمْ اِلَی الصَّلاةِ فَاغْسِلُوا وُجُوهَکُمْ وَ اَیْدِیَکُمْ اِلَی الْمَرافِقِ وَ امْسَحُوا بِرُؤُسِکُمْ وَ اَرْجُلَکُمْ اِلَی الْکَعْبَیْنِ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لَقِیتُمُ الَّذِینَ کَفَرُوا فَضَرْبَ الرِّقابِ حَتَّی اِذا اَثْخَنْتُمُوهُمْ فَشُدُّوا الْوَثاقَ فَاِمَّا مَنًّا بَعْدُ وَ اِمَّا فِداءً حَتَّی</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تَضَعَ الْحَرْبُ اَوْزارَها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فرض الله علی الیدین،لان الضرب من علاجهما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علی الرجلین ان لایمشی بهما الی شی‌ء من معاصی الله، و فرض علیهما المشی الی ما یرضی الله؟عز؟،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لاتَمْشِ فِی الْاَرْضِ مَرَحًا اِنَّکَ لَنْ تَخْرِقَ الْاَرْضَ وَ 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فِی مَشْیِکَ وَ اغْضُضْ مِنْ صَوْتِکَ اِنَّ اَنْکَرَ الْاَصْواتِ لَصَوْتُ الْحَمِیرِ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فیما شهدت الایدی و الارجل علی انفسهما و علی اربابهما من تضییعهم لما امر الله؟عز؟ به، و فرضه علیهما الْیَوْمَ نَخْتِمُ عَلی اَفْواهِهِمْ وَ تُکَلِّمُنا اَیْدِیهِمْ وَ تَشْهَدُ اَرْجُلُهُمْ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ایضا مما فرض الله علی الیدین و علی الرجلین، و هو عملهما، و هو من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 الوجه السجود له باللیل و النهار فی مواقیت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فریضة جامعة علی الوجه و الیدین و الرجلین،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الْمَساجِدَ لِلهِ فَلا تَدْعُوا مَعَ اللهِ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فیما فرض الله علی الجوارح من الطهور و الصلاة بها، و ذلک ان الله؟عز؟ لما صرف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الکعبة عن بیت المقدّس، و انزل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لِیُضِیعَ اِیمانَکُمْ اِنَّ اللهَ بِالنَّاسِ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الصلاة ایمانا، فمن لقی الله؟عز؟ حافظا لجوارحه، موفیا کل جارحة من جوارحه ما فرض الله؟عز؟ علیها لقی الله؟عز؟ مستکملا لایمانه، و هو من اهل الجنة، و من خان فی شی‌ء منها او تعدی ما امر الله؟عز؟ فیها لقی الله؟عز؟ ناقص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الایمان و تمامه، فمن این جاءت زیادته؟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اُنْزِلَتْ سُورَةٌ فَمِنْهُمْ مَنْ یَقُولُ اَیُّکُمْ زادَتْهُ هذِهِ اِیمانًا فَاَمَّا الَّذِینَ آمَنُوا فَزادَتْهُمْ اِیمانًا وَ هُمْ یَسْتَبْشِرُونَ وَ اَمَّا الَّذِینَ فِی قُلُوبِهِمْ مَرَضٌ فَزادَتْهُمْ رِجْسًا اِلَی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نَبَاَهُمْ بِالْحَقِّ اِنَّهُمْ فِتْیَةٌ آمَنُوا بِرَبِّهِمْ وَ زِدْناهُمْ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کله واحدا لازیادة فیه و لانقصان لم یکن لاحد منهم فضل علی الآخر، و لاستوت النعم فیه، و لاستوی الناس و بطل التفضیل، و لکن بتمام الایمان دخل المؤمنون الجنة، و بالزیادة فی الایمان تفاضل المؤمنون بالدرجات عند الله، و بالنقصان دخل المفرطون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اِلَی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شدن شکّی است بر شکّ آنان</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 عَزِیزٌ عَلَیْهِ مَا عَنِتُّمْ حَرِیصٌ عَلَیْکُم بِالْمُؤْمِنِینَ رَؤُوفٌ رَّحِیمٌ…</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خداوند در این آیه برکات وجود مبارک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پیامبری است دارای چهار خصلت،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است از خود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مردم برای او سخت و غیر قابل تحمّل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مردم کوشاست،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مومنان رؤف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این چنین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جَاءنا رَسُولٌ مِّنْ اَنفُسِنا عَزِیزٌ عَلَیْهِ مَا عَنِتنا حَرِیصٌ عَلَیْنا بالْمُؤْمِنِینَ رَؤُوفٌ رَّحِیمٌ</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چهار بخش است، سه بخش آن مخصوص به ما می‌باشد و در بخش چهارم ما با مومنین شریک هستیم</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مفاد معنای فوق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عیّاشی نقل شده است</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زندگی ما سرزمین پر از درّندگان است و آنان منزل من را احاطه می‌کنند، و از آن دور نمی‌شوند، تا طعمه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بخوان تا دور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جَاءکُمْ رَسُولٌ مِّنْ اَنفُسِکُمْ عَزِیزٌ عَلَیْهِ مَا عَنِتُّمْ حَرِیصٌ عَلَیْکُم بِالْمُؤْمِنِینَ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فَقُلْ حَسْبِیَ اللّهُ لا اِلَهَ اِلَّا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این آیه را خواند و درّندگان از اطراف خانه او دور شدند</w:t>
      </w:r>
      <w:r>
        <w:rPr>
          <w:rFonts w:eastAsia="IRNazanin" w:cs="IRNazanin"/>
          <w:color w:val="111111"/>
          <w:sz w:val="28"/>
          <w:szCs w:val="28"/>
          <w:rtl w:val="true"/>
          <w:lang w:bidi="fa-IR"/>
        </w:rPr>
        <w:t>.</w:t>
      </w:r>
      <w:r>
        <w:rPr>
          <w:rStyle w:val="FootnoteAnchor"/>
          <w:rtl w:val="true"/>
        </w:rPr>
        <w:footnoteReference w:id="1322"/>
      </w:r>
      <w:bookmarkStart w:id="1158" w:name="pg15346_203877"/>
    </w:p>
    <w:p>
      <w:pPr>
        <w:pStyle w:val="Heading4"/>
        <w:numPr>
          <w:ilvl w:val="3"/>
          <w:numId w:val="1"/>
        </w:numPr>
        <w:rPr/>
      </w:pPr>
      <w:bookmarkStart w:id="1159" w:name="__RefHeading___Toc5410768_2142443653"/>
      <w:bookmarkStart w:id="1160" w:name="_Toc448"/>
      <w:bookmarkEnd w:id="1158"/>
      <w:bookmarkEnd w:id="1159"/>
      <w:r>
        <w:rPr>
          <w:rtl w:val="true"/>
        </w:rPr>
        <w:t>یادآوری‌ها</w:t>
      </w:r>
      <w:r>
        <w:rPr>
          <w:rtl w:val="true"/>
        </w:rPr>
        <w:t>:</w:t>
      </w:r>
      <w:bookmarkEnd w:id="1160"/>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جز در جلد اوّل، در بقیّه‌ی مجلّدات از ترجمه‌ی آیة الله مکارم شیرازی زید‌عزّه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لغات نیز جز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لغت‌نامه‌های گوناگونی استفاده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مجلّدات تنها از تفسیر مجمع‌البیان مرحوم طبرسی رضوان‌الله‌تعالی‌علیه استفاده شده است؛ جز مواردی که لغتی را آن مرحوم معنا نکرده بوده و نگارنده از جاهای دیگری مانند بحارالانوار و تفسیر صافی و تفسیر شبّر و غیره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لغت‌نامه‌های معروف، به‌خاطر شبهه‌ی عدم اعتبار شرعی آن‌ها مراجعه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سوم تفسیر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حدثنی ابی عن الحسین بن خالد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الانعام جملة واحدة و یشیعها سبعون الف ملک لهم زجل بالتسبیح و التهلیل و التکبیر فمن قراها سبحواله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الْحَسَنِ بْنِ عَلِیِّ بْنِ اَبِی حَمْزَةَ رَفَعَهُ قَالَ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سُورَةَ الْاَنْعَامِ نَزَلَتْ جُمْلَةً شَیَّعَهَا سَبْعُونَ اَلْفَ مَلَکٍ حَتَّی اُنْزِلَتْ عَلَی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فَعَظَّمُوهَاوَ بَجَّلُوهَا فَاِنَّ اسْمَ اللَّهِ؟عز؟ فِیهَا فِی سَبْعِینَ مَوْضِعًا وَ لَوْ یَعْلَمُ النَّاسُ مَا فِی قِرَاءَتِهَا مَا تَرَکُوهَا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انزلت علی الانعام جملة واحدة، یشیعها سبعون الف ملک، لهم زجل بالتسبیح و التحمید، فمن قراها صلی علیه اولئک السبعون الف ملک، بعدد کل آیة من الانعام یوما و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علی بن ابی حمزة،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سورة الانعام نزلت جملة، شیعها سبعون الف ملک حتّی انزلت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،فعظموها و بجلوها، فان اسم الله؟عز؟ فیها، فی سبعین موضعا، و لو یعلم الناس ما فی قراءتها ما ترکوها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الانصاری عن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قرا ثلاث آیات من اول سورة الانعام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یَعْلَمُ ما تَکْسِبُونَ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الله به اربعین الف ملک یکتبون له مثل عبادتهم الی یوم القیامة و ینزل ملک من السماء السابعة و معه مرزبة من حدید فاذا اراد الشیطان ان یوسوس او یرمی فی قلبه شیئا ضربه بها الی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بمسک و زعفران، و شربها ستة ایام متوالیة، یرزق خیرا کثیرا، و لم تصبه سوداء، و عوفی من الاوجاع و الالم باذن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ابو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 تعالی الْحَمْدُ لِلهِ الَّذِی خَلَقَ السَّماواتِ وَ الْاَرْضَ وَ جَعَلَ الظُّلُماتِ وَ النُّورَ ثُمَّ الَّذِینَ کَفَرُوا بِرَبِّهِمْ یَعْدِلُونَ فکان فی هذه الآیة رد علی ثلاثة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خَلَقَ السَّماواتِ وَ الْاَرْضَ فکان ردا علی الدهریة،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الاشیاء لا بدء لها، و هی 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الظُّلُماتِ وَ النُّورَ فکان ردا علی الثنویة،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النور و الظلمة هما المدبران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الَّذِینَ کَفَرُوا بِرَبِّهِمْ یَعْدِلُونَ فکان ردا علی مشرکی العرب،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اوثاننا 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اَحَدٌ الی آخرها، فکان فیها رد علی کل من ادعی من دون الله ضدا او 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نَعْبُدُ ای نعبد واحدا، لا نقول کما قالت 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الاشیاء لا بدء لها، و هی دائمة، و لا کما قالت الثنویة،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النور و الظلمة هما المدبران، و لا کما قال مشرکوا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اوثاننا آلهة، فلا نشرک بک شیئا، و لا ندعو من دونک الها، کما یقول هؤلاء الکفار، و لا نقول کما قالت الیهود و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 ولدا، تعالیت عن ذلک علوا کبیرا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محبوب، عن ابی جعفر الاحول، عن سلام بن المستنیر،عن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الله؟عز؟ خلق الجنة قبل ان یخلق النار، و خلق الطاعة قبل ان یخلق المعصیة، و خلق الرحمة قبل الغضب، و خلق الخیر قبل الشر، و خلق الارض قبل السماء، و خلق الحیاة قبل الموت، و خلق الشمس قبل القمر، و خلق النور قبل الظلمة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النضر بن سوید،عن الحلبی، عن عبد الله بن مسکان،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الاجل المقضی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المحتوم الذی قضاه الله و حتمه، و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فیه البداء، یقدم ما یشاء، و یؤخر ما یشاء، و المحتوم لیس فیه تقدیم و لا تاخیر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قَضی اَجَلًا وَ اَجَلٌ مُسَمًّی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المسمی ما سمی لملک‌الموت فی تلک اللیلة، و هو الذی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 اَجَلُهُمْ لا یَسْتَاْخِرُونَ ساعَةً وَ لا یَسْتَقْدِمُونَ و هو الذی سمی لملک‌الموت فی لیلة القدر، و الآخرله فیه المشیئة، ان شاء قدمه، و ان شاء اخره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حصین،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اَجَلًا وَ اَجَلٌ مُسَمًّی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الاجل الاول هو ما نبذه الی الملائکة و الرسل و الانبیاء، و الاجل المسمی عنده هو الذی ستره الله عن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یحیی العطار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یعقوب بن یزید، عن الحسن بن علی الخزاز، عن مثنی الحناط، عن ابی جعفر اظنه محمّد بن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اللهُ فِی السَّماواتِ وَ فِی الْاَرْضِ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هو فی کل مکان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احبار الیهود جاء الی ابی 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خلیفة نبی هذه الامة؟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نجد فی التوراة ان خلفاء الانبیاء اعلم اممهم، فاخبرنی عن الله این هو؟ فی السماء ام فی الارض؟ فقال له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السماء 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فاری الارض خالیة منه، و اراه علی هذا القول فی مکان دون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الزنادقة، اغرب عنی و الا قتلتک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فولی الحبر متعجّبا یستهزئ بالاسلام، فاستقبله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یهودی، قد عرفت ما سالت عنه، و ما اجبت به، و انا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این الاین، فلا این له، و جل ان یحویه مکان، و هو فی کل مکان، بغیر مماسة و لا مجاورة، یحیط علما بما فیها، و لا یخلو شی‌ء منها من تدبیره، و انی مخبرک بما جاء فی کتاب من کتبکم یصدق ما ذکرته لک، فان عرفته ا تؤمن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الستم تجدون فی بعض کتبکم ان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ذات یوم جالسا اذ جاءه ملک من المشرق، فقال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اقبلت؟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ملک من المغرب،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جئت؟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ملک آخر فقال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لابی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یناظِرُ الیهود و المشرکین اذا عاتبوه و یحاجّهم قال مرارًا کثیرة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قاعدًا ذات یوم بفناءِ الکعبة اذ ابتدا عبد اللَّه بن ابی امیّة المخزومیّ فقال یا محمّد لقد ادّعیت دعویً عظیمة و قلت مقالًا هائلًا زعمت انّک رسول ربّ العالمین و ما ینبغی لربّ العالمین و خالق الخلق اجمعین ان یکون مثلک رسوله بشرًا مثلنا و لو کنت نبیًّا لکان معک ملک یصدّقک و نشاهده بل لو اراد اللَّه ان یبعث الینا نبیًّا لکان انّما یبعث الینا ملکًا لا بشرًا مثلنا ما انت یا محمّد الّا مسحورًا و لست بنبیّ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انت السّامع لکل صوت و العالم بکلّ شی‌ء تعلم ما قاله عبادک فانزل علیه یا محمّد وَ قالُوا لَوْ لا اُنْزِلَ عَلَیْهِ مَلَکٌ وَ لَوْ اَنْزَلْنا مَلَکًا لَقُضِیَ الْاَمْرُ الی قوله تعالی وَ لَلَبَسْنا عَلَیْهِمْ ما یَلْبِسُونَ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قولک لی و لو کنت نبیًّا لکان معک ملک یصدّقک و نشاهده بل لو اراد ان یبعث الینا نبیًّا لکان انّما یبعث الینا ملکًا لا بشرًا مثلنا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فالملک لم تشاهده حواسّکم لانّه من جنس هذا الهواءِ لا عیان منه و لو شاهدتموه بان یزاد فی قوی ابصارکم لقلتم لیس هذا ملکًا بل هذا بشر لانّه انّما کان یظهر لکم بصورة البشر الذی الفتمُوه لتفهموا عنه مقالته و تعرفوا خطابه و مراده فکیف کنتم تعلمون صدق الملک و انّ ما یقوله حقّ بل انّما بعث اللَّه بشرًا رسولًا و اظهر علی یده المعجزات التی لیست فی طبائع البشر الذین قد علمتم ضمائر قلوبکم فتعلمون بعجزکم عمّا جاء به انّه معجزة و انّ ذلک شهادة من اللَّه بالصّدق له و لو ظهر لکم ملک و ظهر علی یده ما یعجز عنه البشر لم یکن فی ذلک ما یدلکم انّ ذلک لیس فی طبائع سائر اجناسه من الملائکة حتّی یصیر ذلک معجزًا الا ترون انّ الطّیور التی تطیر لیس ذلک منها بمعجز لانّ لها اجناسًا یقع منها مثل طیرانها و لو انّ آدمیًّا طار کطیرانها کان ذلک معجزًا فاللَّه؟عز؟ سهّل علیکم الامر و جعله مثلکم بحیث یقوم علیکم حجّته و انتم تقترحون عمل الصّعب الذی لا حجّة فیه الحدیث و یاتی نبذ منه فی سورة الفرقان و آخر فی سورة زخرف ان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مَنْ یُصْرَفْ عَنْهُ یَوْمَئِذٍ فَقَدْ رَحِمَهُ یحتمل ان یکون معنی الآیة انه لایصرف</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عبد الله بن میمون عن جعفر بن محمّد عن ابیه ان لله تبارک و تعالی ضنائن من خلقه یغذوهم بنعمته و یحبوهم بعافیته و یدخلهم الجنة برحمته تمر بهم البلایا و الفتن مثل الریاح ما تضرهم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وَصَلَ فِیهِ رَحِمَهُ وَصَلَهُ اللهُ بِرَحْمَتِهِ یَوْمَ یَلْقَاهُ وَ مَنْ قَطَعَ فِیهِ رَحِمَهُ قَطَعَ اللهُ عَنْهُ رَحْمَتَهُ یَوْمَ یَلْقَاهُ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فَرَّجَ عَنْ اَخِیهِ کُرْبَةً مِنْ کُرَبِ الدُّنْیَا نَظَرَ اللهُ اِلَیْهِ بِرَحْمَتِهِ فَنَالَ بِهَا الْجَنَّةَ وَ فَرَّجَ اللهُ عَنْهُ کُرَبَهُ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اَیُّ شَیْ‌ءٍ اَکْبَرُ شَهادَةً قُلِ اللهُ شَهِیدٌ بَیْنِی وَ بَیْنَکُمْ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ان مشرکی اهل مکة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ما وجد الله رسولا یرسله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 احدا یصدقک بالذی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اول ما دعاهم، و هو یومئذ بمکة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سالنا عنک الیهود و النصاری، فزعموا انه لیس لک ذکر عندهم، فاتنا بمن یشهد انک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شهید بینی و بینکم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بن 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عدة من اصحابنا، عن محمّد بن عیسی بن عبید،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 اذا قیل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الله؟عز؟، شی‌ء هو ام لاشی‌ء؟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الوشاء، عن احمد بن عائذ، عن ابن اذینة، عن مالک الجهنی،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اُوحِیَ اِلَیَّ هذَا الْقُرْآنُ لِاُنْذِرَکُمْ بِهِ وَ مَنْ بَلَغَ،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بلغ ان یکون اماما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ینذر بالقرآن کما انذر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خالد الکابلی قال قلت لابی جعفر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اُوحِیَ اِلَیَّ هذَا الْقُرْآنُ لِاُنْذِرَکُمْ بِهِ وَ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ای شی‌ء عنی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بلغ ان یکون اماما من ذریة الاوصیاء فهو ینذر بالقرآن کما انذر به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یَحْیَی الْعَطَّارُ رَحِمَهُ اللهُ قَالَ حَدَّثَنَا سَعْدُ بْنُ عَبْدِ اللهِ قَالَ حَدَّثَنَا عَبْدُ اللهِ بْنُ عَامِرٍ عَنْ عَبْدِ الرَّحْمَنِ بْنِ اَبِی نَجْرَانَ عَنْ یَحْیَی بْنِ عِمْرَانَ الْحَلَبِیِّ عَنْ اَبِیهِ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سُئِلَ عَنْ قَوْلِ اللَّهِ؟عز؟ وَ اُوحِیَ اِلَیَّ هذَا الْقُرْآنُ لِاُنْذِرَکُمْ بِهِ وَ مَنْ بَلَغَ قَالَ بِکُلِ 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ابی،عن ابن ابی عمیر، عن حماد، عن حریز،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هذه الآیة فی الیهود و النصاری، 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آتَیْناهُمُ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التوراة و الانجیل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یَعْرِفُونَهُ کَما یَعْرِفُونَ اَبْناءَهُمُ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جل و عز قد انزل علیهم فی التوراة و الانجیل و الزبور صفة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اصحابه و مبعثه و مهاجره،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الَّذِینَ مَعَهُ اَشِدَّاءُ عَلَی الْکُفَّارِ رُحَماءُ بَیْنَهُمْ تَراهُمْ رُکَّعًا سُجَّدًا یَبْتَغُونَ فَضْلًا مِنَ اللهِ وَ رِضْوانًا سِیماهُمْ فِی وُجُوهِهِمْ مِنْ اَثَرِ السُّجُودِ ذلِکَ مَثَلُهُمْ فِی التَّوْراةِ وَ مَثَلُهُمْ فِی الْاِنْجِیلِ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صفة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اصحابه فی التوراة و الانجیل، فلما بعثه الله؟عز؟ عرفه اهل الکتاب کما قال الله جل جلاله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بن الخطاب قال لعبد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تعرفون محمّدا فی کتابکم؟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الله، نعرفه بالنعت الذی نعته الله لنا اذا رایناه فیکم، کما یعرف احدنا ابنه اذا رآه مع الغلمان، و الذی یحلف به ابن سلام لانا بمحمّد هذا اشد معرفة منی بابنی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اللهِ رَبِّنا ما کُنَّا مُشْرِکِینَ قَالَ یَعْنُونَ بِوَلَایَةِ عَلِیٍّ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الفرقة المهدیة المؤمنة، المسلمة الموفقة المرشدة، فهی المؤمنة بی، المسلمة لامری، المطیعة لی، المتولیة، المتبرئة من عدوی، المحبة لی، المبغضة لعدوی، التی قد عرفت حقی و امامتی و فرض طاعتی من کتاب الله و سنة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ترتب، و لم تشک لما قد نور الله فی قلوبها من معرفة حقنا، و عرفها من فضلنا، و الهمها، و اخذ بنواصیها فادخلها فی شیعتنا حتّی اطمانت قلوبها و استیقنت یقینا لایخالطه شک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الاوصیاء بعدی الی یوم القیامة هداة مهتدون، الذین قرنهم الله بنفسه و نبیه فی آی من القرآن کثیرة، و طهرنا، و عصمنا، و جعلنا الشهداء علی خلقه، و حجته فی ارضه و خزانه علی علمه، و معادن حکمه و تراجمة وحیه، و جعلنا مع القرآن و القرآن معنا، لانفارقه و لایفارقنا حتّی نرد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حوضه، 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فتلک الفرقة الواحدة من الثلاث و السبعین فرقة، هی الناجیة من النار و من جمیع الفتن و الضلالات و الشبهات، و هم من اهل الجنة حقا، و هم سبعون الفا یدخلون الجنة بغیر حساب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تلک الفرق الاثنین و السبعین فرقة هم المتدینون بغیر الحق، الناصرون لدین الشیطان، الآخذون عن ابلیس و اولیائه، هم اعداء الله تعالی، و اعداء رسوله، و اعداء المؤمنین، یدخلون النار بغیر حساب، برآء من الله و رسوله، و نسوا الله و رسوله، و اشرکوا بالله و رسوله، و کفروا به و عبدوا غیر الله من حیث لایعلمون، و هم یحسبون انهم یحسنون صنعا، یقولون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رَبِّنا ما کُنَّا مُشْرِکِینَ، فَیَحْلِفُونَ لَهُ کَما یَحْلِفُونَ لَکُمْ وَ یَحْسَبُونَ اَنَّهُمْ عَلی شَیْ‌ءٍ اَلا اِنَّهُمْ هُمُ الْکاذِبُونَ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معمّر السعدی،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انی شککت فی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الرُّوحُ وَ الْمَلائِکَةُ صَفًّا لایَتَکَلَّمُونَ اِلَّا مَنْ اَذِنَ لَهُ الرَّحْمنُ وَ قالَ صَوابًا و یقول حیث استنطقوا،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رَبِّنا ما کُنَّا مُشْرِکِینَ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یَکْفُرُ بَعْضُکُمْ بِبَعْضٍ وَ یَلْعَنُ بَعْضُکُمْ بَعْضًا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 لَحَقٌّ تَخاصُمُ اَهْلِ النَّارِ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لاتَخْتَصِمُوا لَدَیَّ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نَخْتِمُ عَلی اَفْواهِهِمْ وَ تُکَلِّمُنا اَیْدِیهِمْ وَ تَشْهَدُ اَرْجُلُهُمْ بِما کانُوا یَکْسِبُونَ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فمرة یتکلمون، و مرة لایتکلمون، و مرة ینطق الجلود و الایدی و الارجل، و مرة لایتکلمون الا من اذن له الرحمن و قال صوابا، فانی ذلک یا امیرالمؤمنین؟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یجمعون فی موطن یفر بعضهم من بعض، و ذلک قوله یَوْمَ یَفِرُّ الْمَرْءُ مِنْ اَخِیهِ وَ اُمِّهِ وَ اَبِیهِ وَ صاحِبَتِهِ وَ بَنِیهِ اذا تعاونوا علی الظلم و العدوان فی دار الدنیا لِکُلِّ امْرِئٍ مِنْهُمْ یَوْمَئِذٍ شَاْنٌ یُغْنِیهِ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یجمعون فی موطن یبکون فیه، فلو ان تلک الاصوات بدت لاهل الدنیا لاذهلت جمیع الخلائق عن معایشهم، و صدعت الجبال، الا ما شاء الله، فلا یزالون یبکون حتّی یبکون الدم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یجتمعون فی موطن یستنطقون فیه، فیقولون وَ اللهِ رَبِّنا ما کُنَّا مُشْرِکِینَ و لایقرون بما عملوا،فیختم علی افواههم و تستنطق الایدی و الارجل و الجلود، فتنطق، فتشهد بکل معصیة بدت منهم، ثم یرفع عن السنتهم الختم، فیقولون لجلودهم و ایدیهم و ارجلهم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شَهِدْتُمْ عَلَیْنا؟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اَنْطَقَنَا اللهُ الَّذِی اَنْطَقَ کُلَّ شَیْ‌ءٍ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یجمعون فی موطن یستنطق فیه جمیع الخلائق، فلا یتکلم احد الا من اذن له الرحمن و قال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یجتمعون فی موطن یختصمون فیه، و یدان لبعض الخلائق من بعض، و هو القول، و ذلک کله قبل الحساب، فاذا اخذ بالحساب، شغل کل امرئ بما لدیه، نسال الله برکة ذلک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بحذف الاسناد عن جابر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امیرالمؤمنین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خارج من الکوفة، فتبعته من ورائه حتّی اذا صار الی جبانة الیهود فوقف فی وسطها، و 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یهود، یا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فاجابوه من جوف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لبیک مطلاع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بذلک یا سیدنا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ترون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بعصیاننا لک کهارون، فنحن و من عصاک فی العذاب الی یوم القیامة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صاح صیحة کادت السموات یتفطرن، فوقعت مغشیا علی وجهی من هول ما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افقت رایت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سریر من یاقوتة حمراء، علی راسه اکلیل من جوهر، و علیه حلل خضر و صفر، و وجهه کدائرة القمر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هذا ملک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یا جابر، ان ملکنا اعظم من ملک سلیمان بن داود، و سلطاننا اعظم من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 دخلنا الکوفة، و دخلت خلفه الی المسجد، فجعل یخطو خطوات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 لافعلت، لاو الله لاکان ذلک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لمن تکلم، و لمن تخاطب و لیس اری احدا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کشف لی عن برهوت فرایت شنبویه و حبترا، و هما یعذبان فی جوف</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یری اهل النّار منازلهم من الجنّة فیقولون یا حَسْرَتَنا وَ هُمْ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عن الحسین بن سعید، عن النضر ابن سوید، عن محمّد بن ابی حمزة، عن یعقوب بن شعیب، عن عمران بن میثم،عن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 رجل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لایُکَذِّبُونَکَ وَ لکِنَّ الظَّالِمِینَ بِآیاتِ اللهِ یَجْحَدُونَ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لقد کذبوه اشد التکذیب، و لکنها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لایکذبونک، ای لایاتون بباطل یکذبون به حقک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ابراهیم، حدثنی ابی، عن القاسم بن محمّد، عن سلیمان بن داود المنقری، عن حفص بن غیاث،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حفص، ان من صبر صبر قلیلا، و ان من جزع جزع قلیلا ثم قال علیک بالصبر فی جمیع امورک، فان الله بعث محمّدا و امره بالصبر و الرفق،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اصْبِرْ عَلی ما یَقُولُونَ وَ اهْجُرْهُمْ هَجْرًا جَمِیلًا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بِالَّتِی هِیَ اَحْسَنُ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نالوه بالعظائم، و رموه بها، فضاق صدره، فانزل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نَعْلَمُ اَنَّکَ یَضِیقُ صَدْرُکَ بِما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کذبوه و رموه، فحزن لذلک، فانزل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نَعْلَمُ اِنَّهُ لَیَحْزُنُکَ الَّذِی یَقُولُونَ فَاِنَّهُمْ لایُکَذِّبُونَکَ وَ لکِنَّ الظَّالِمِینَ بِآیاتِ اللهِ یَجْحَدُونَ وَ لَقَدْ کُذِّبَتْ رُسُلٌ مِنْ قَبْلِکَ فَصَبَرُوا عَلی ما کُذِّبُوا وَ اُوذُوا حَتَّی اَتاهُمْ نَصْرُنا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فالزم نفسه الصبر، فقعدوا و ذکروا الله تبارک و تعالی بالسوء و کذبوه،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صبرت علی نفسی و اهلی و عرضی، و لاصبر لی علی ذکرهم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احواله، ثم بشر فی الائمة من عترته، و وصفوا بالصبر،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مِنْهُمْ اَئِمَّةً یَهْدُونَ بِاَمْرِنا لَمَّا صَبَرُوا وَ کانُوا بِآیاتِنا یُوقِنُونَ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من الایمان کالراس 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فشکر الله ذلک له فانزل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کَلِمَتُ رَبِّکَ الْحُسْنی عَلی بَنِی اِسْرائِیلَ بِما صَبَرُوا وَ دَمَّرْنا ما کانَ یَصْنَعُ فِرْعَوْنُ وَ قَوْمُهُ وَ ما کانُوا یَعْرِشُونَ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بشری و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فاباح الله قتل المشرکین حیث وجدوا، فقتلهم الله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اِنْ کانَ کَبُرَ عَلَیْکَ اِعْراضُهُمْ 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 اسلام الحارث بن عامر بن نوفل بن عبد مناف دعاه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یسلم فغلب علیه الشقاء فشق ذلک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 وَ اِنْ کانَ کَبُرَ عَلَیْکَ اِعْراضُهُمْ الی قوله نَفَقًا فِی الْاَرْضِ یقول سربا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محمّد القاسم 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رفعه، عن عبد العزیز بن مسلم،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الله؟عز؟ لم یقبض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اکمل له الدین، و انزل علیه القرآن فیه تبیان کل شی‌ء، بین فیه الحلال و الحرام، و الحدود و الاحکام، و جمیع ما یحتاج الیه الناس کملا، فقال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کثیر ابن عیاش، عن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الَّذِینَ کَذَّبُوا بِآیاتِنا صُمٌّ وَ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 عن الهدی، و بکم لایتکلمون بخیر فِی الظُّلُماتِ یعنی ظلمات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 انعام، آیه‌ی</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یَشَاِ اللهُ یُضْلِلْهُ وَ مَنْ یَشَاْ یَجْعَلْهُ عَلی صِراطٍ مُسْتَقِیمٍ و هو رد علی قدریة هذه الامة، یحشرهم الله یوم القیامة مع الصابئین و النصاری و المجوس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رَبِّنا ما کُنَّا مُشْرِکِینَ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کَیْفَ کَذَبُوا عَلی اَنْفُسِهِمْ وَ ضَلَّ عَنْهُمْ ما کانُوا یَفْتَرُونَ قال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لکل امة مجوسا، و مجوس هذه الامة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لاقدر، و لایزعمون ان المشیئة و القدرة الیهم و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الکریم،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الفضیل، عن ابی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کَذَّبُوا بِآیاتِنا صُمٌّ وَ بُکْمٌ فِی الظُّلُماتِ مَنْ یَشَاِ اللهُ یُضْلِلْهُ وَ مَنْ یَشَاْ یَجْعَلْهُ عَلی صِراطٍ مُسْتَقِیمٍ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 الله اذا اصابکم ضر، ثم اذا کشف عنکم ذلک تَنْسَوْنَ ما تُشْرِکُونَ ای تترکون الاصنام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قوله؟عز؟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اَرْسَلْنا اِلی اُمَمٍ مِنْ قَبْلِکَ فَاَخَذْناهُمْ بِالْبَاْساءِ وَ الضَّرَّاءِ لَعَلَّهُمْ یَتَضَرَّعُونَ یعنی کی یتضرعوا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لااِذْ جاءَهُمْ یعنی فهلا اذ جاءهم بَاْسُنا تَضَرَّعُوا وَ لکِنْ قَسَتْ قُلُوبُهُمْ وَ زَیَّنَ لَهُمُ الشَّیْطانُ ما کانُوا یَعْمَلُونَ فلما لم یتضرعوا فتح الله علیهم الدنیا و اغناهم، عقوبة لفعلهم الردی‌ء، فلما فَرِحُوا بِما اُوتُوا اَخَذْناهُمْ بَغْتَةً فَاِذا هُمْ مُبْلِسُونَ ای آیسون، و ذلک قول الله تبارک و تعالی فی مناجاته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القاسم بن محمّد، عن سلیمان بن داود المنقری،عن حفص بن غیاث،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فی مناجاة الله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موسی،اذا رایت الفقر مقبلا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بشعار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رایت الغنی مقبلا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عجلت 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فتح الله علی احد هذه الدنیا الا بذنب ینسیه ذلک الذنب، فلا یتوب، فیکون اقبال الدنیا علیه عقوبة لذنبه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الکریم بن عبد الرحیم، عن محمّد بن علی، عن محمّد بن الفضیل، عن ابی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نَسُوا ما ذُکِّرُوا بِهِ فَتَحْنا عَلَیْهِمْ اَبْوابَ کُلِّ شَیْ‌ءٍ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 آیه‌ی</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القاسم بن محمّد الاصفهانی، عن سلیمان ابن داود المنقری، عن فضیل بن عیاض،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الورع من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یتورع عن محارم الله، و یجتنب هؤلاء، و اذا لم یتق الشبهات وقع فی الحرام، و هو لایعرفه، و اذا رای المنکر فلم ینکره، و هو یقوی علیه، فقد احب ان یعصی الله، و من احب ان یعصی الله فقد بارز الله بالعداوة، و من احب بقاء الظالمین فقد احب ان یعصی الله، ان الله تبارک و تعالی حمد نفسه علی اهلاک الظلمة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دابِرُ الْقَوْمِ الَّذِینَ ظَلَمُوا وَ 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هُمْ یَصْدِفُونَ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یکذبون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 رَاَیْتُمْ اِنْ اَخَذَ اللهُ سَمْعَکُمْ وَ اَبْصارَکُمْ وَ خَتَمَ عَلی قُلُوبِکُمْ،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اخذ الله منکم الهدی مَنْ اِلهٌ غَیْرُ اللهِ یَاْتِیکُمْ بِهِ انْظُرْ کَیْفَ نُصَرِّفُ الْآیاتِ ثُمَّ هُمْ یَصْدِفُونَ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قوله قُلْ اَ رَاَیْتَکُمْ اِنْ اَتاکُمْ عَذابُ اللهِ بَغْتَةً اَوْ جَهْرَةً هَلْ یُهْلَکُ اِلَّا الْقَوْمُ الظَّالِمُونَ فانها نزلت لما هاجر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المدینة و اصاب اصحابه الجهد و العلل و المرض فشکوا ذلک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الله؟عز؟ قُلْ لهم یا محمّد اَ رَاَیْتَکُمْ اِنْ اَتاکُمْ عَذابُ اللهِ بَغْتَةً اَوْ جَهْرَةً هَلْ یُهْلَکُ اِلَّا الْقَوْمُ الظَّالِمُونَ، ای انهم لایصیبهم الا الجهد و الضرر فی الدنیا، فاما العذاب الالیم الذی فیه الهلاک فلا یصیب الا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المعانی و المجالس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صعد موسی علی نبیّنا و آله و علیه السلّلام الی الطّور فنادی ربّه؟عز؟ قال یا ربّ ارنی خزائنک فقال تعالی یا موسی انّما خزائنی اذا اردت شیئًا ان اقول له 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عن الرّضا علیه السّلام انّه سئل یومًا و قد اجتمع عنده قوم من اصحابه و قد کانوا یتنازعون فی الحدیثین المختلفین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الشّی‌ء الواحد فقال ان اللَّه؟عز؟حرّم حرامًا و احلّ حلالًا و فرض فرائض فما جاء فی تحلیل ما حرّم اللَّه او تحریم ما احلّ اللَّه او رفع فریضة فی کتاب اللَّه رسمها قائم بلا نسخ نسخ ذلک فذلک شی‌ء لایسع الاخذ به لانّ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لیحرّم ما احلّ اللَّه و لالیحلّل ما حرّم اللَّه و لالیغیّر فرائض اللَّه و احکامه و کان فی ذلک کلّه متّبعًا مسلّمًا مؤدِّیًا عن اللَّه؟عز؟ و ذلک قول اللَّه؟عز؟ اِنْ اَتَّبِعُ اِلَّا ما یُوحی اِلَیَّ فکان متّبعًا للَّه مؤدّیًا عن اللَّه ما امر به من تبلیغ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انذر بالقرآن من یرجون الوصول الی ربهم برغبتهم فیما عنده، فان القرآن شافع مشفع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سبب نزولها انه کان بالمدینة قوم فقراء مومنون یسمون اهل الصفة،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امرهم ان یکونوا فی صفة یاوون الیها،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یتعاهدهم بنفسه، و ربما حمل الیهم ما یاکلون، و کانوا یختلفون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فیقربهم و یقعد معهم، و یؤنسهم، و کان اذا جاء الاغنیاء و المترفون من اصحابه انکروا علیه ذلک، و 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اطردهم عنک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بن نباتة قال بینما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یخطب یوم الجمعة علی المنبر فجاء الاشعث بن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کَذلِکَ فَتَنَّا بَعْضَهُمْ بِبَعْضٍ ای اختبرنا الاغنیاء بالغناء لننظر کیف مواساتهم للفقراء و کیف یخرجون ما فرض الله علیهم فی اموالهم، فاختبرنا الفقراء لننظر کیف صبرهم علی الفقر و عما فی ایدی الاغنیاء و لِیَقُولُوا ای الفقراء اَ هؤُلاءِ الاغنیاء مَنَّ اللهُ عَلَیْهِمْ مِنْ بَیْنِنا اَ لَیْسَ اللهُ بِاَعْلَمَ بِالشَّاکِرِینَ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جَمِیلٍ 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بَلَغَتِ النَّفْسُ هَذِهِ وَ اَهْوَی بِیَدِهِ اِلَی حَلْقِهِ لَمْ یَکُنْ لِلْعَالِمِ تَوْبَةٌ وَ کَانَتْ لِلْجَاهِلِ 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فرض الله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یسلم علی التوابین و الذین عملوا السیئات ثم تابوا فقال وَ اِذا جاءَکَ الَّذِینَ یُؤْمِنُونَ بِآیاتِنا فَقُلْ سَلامٌ عَلَیْکُمْ کَتَبَ رَبُّکُمْ عَلی نَفْسِهِ الرَّحْمَةَ یعنی اوجب الرحمة لمن تاب و الدلیل علی ذلک قوله اَنَّهُ مَنْ عَمِلَ مِنْکُمْ سُوءًا بِجَهالَةٍ ثُمَّ تابَ مِنْ بَعْدِهِ وَ اَصْلَحَ فَاَنَّهُ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جَمِیلٍ 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بَلَغَتِ النَّفْسُ هَذِهِ وَ اَهْوَی بِیَدِهِ اِلَی حَلْقِهِ لَمْ یَکُنْ لِلْعَالِمِ تَوْبَةٌ وَ کَانَتْ لِلْجَاهِلِ 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عمرو الزبیری،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عبدا تاب الی الله قبل الموت، فان التوبة مطهّرة من دنس الخطیئة، و منقذة من شقاء الهلکة، فرض الله بها علی نفسه لعباده الصالحین،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رَبُّکُمْ عَلی نَفْسِهِ الرَّحْمَةَ اَنَّهُ مَنْ عَمِلَ مِنْکُمْ سُوءًا بِجَهالَةٍ ثُمَّ تابَ مِنْ بَعْدِهِ وَ اَصْلَحَ فَاَنَّهُ غَفُورٌ رَحِیمٌ، وَ مَنْ یَعْمَلْ سُوءًا اَوْ یَظْلِمْ نَفْسَهُ ثُمَّ یَسْتَغْفِرِ اللهَ یَجِدِ اللهَ غَفُورًا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انّ جماعةً اتوا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انّا اصبنا ذنوبًا کثیرة فسکت عنهم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مذهبهم و طریقتهم تستبین اذا وصفناهم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علی بن العبّاس، عن علی بن حماد، عن عمرو بن شمر، 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الله؟عز؟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لَوْ اَنَّ عِنْدِی ما تَسْتَعْجِلُونَ بِهِ لَقُضِیَ الْاَمْرُ بَیْنِی وَ بَیْنَکُمْ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انی امرت ان اعلمکم الذی اخفیتم فی صدورکم من استعجالکم بموتی لتظلموا اهل بیتی من بعدی، فکان مثلکم کما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الَّذِی اسْتَوْقَدَ نارًا فَلَمَّا اَضاءَتْ ما حَوْلَهُ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اضاءت الارض بنور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تضی‌ء الشمس، فضرب الله مثل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مثل الوصی القمر، و هو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جَعَلَ الشَّمْسَ ضِیاءً وَ الْقَمَرَ نُورًا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لَهُمُ اللَّیْلُ نَسْلَخُ مِنْهُ النَّهارَ فَاِذا هُمْ مُظْلِمُونَ 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اللهُ بِنُورِهِمْ وَ تَرَکَهُمْ فِی ظُلُماتٍ لایُبْصِرُونَ یعنی قبض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فظهرت الظلمة فلم یبصروا فضل اهل بیته، و هو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تَدْعُوهُمْ اِلَی الْهُدی</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مَفاتِحُ الْغَیْبِ یعنی علم الغیب لایَعْلَمُها اِلَّا هُوَ وَ یَعْلَمُ ما فِی الْبَرِّ وَ الْبَحْرِ وَ ما تَسْقُطُ مِنْ وَرَقَةٍ اِلَّا یَعْلَمُها وَ لاحَبَّةٍ فِی ظُلُماتِ الْاَرْضِ وَ لارَطْبٍ وَ لا یابِسٍ اِلَّا فِی کِتابٍ مُبِینٍ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و 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و ظلمات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الارحام، و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یبقی و یحیا، و الیابس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ما تغیض الارحام، و کل ذلک فی کتاب مبین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تَسْقُطُ مِنْ وَرَقَةٍ اِلَّا یَعْلَمُها وَ لاحَبَّةٍ فِی ظُلُماتِ الْاَرْضِ وَ لارَطْبٍ وَ لایابِسٍ اِلَّا فِی کِتابٍ مُبِینٍ،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یسقط من بطن امه من قبل ان یهل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لاحَبَّةٍ؟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الولد فی بطن امه اذا هل و یسقط من قبل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لارَطْبٍ؟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المضغة اذا اسکنت فی الرحم قبل ان یتم خلقها، قبل ان ینتقل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لایابِسٍ؟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مُبِینٍ؟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هُوَ الَّذِی یَتَوَفَّاکُمْ بِاللَّیْلِ یعنی بالنوم وَ یَعْلَمُ ما جَرَحْتُمْ بِالنَّهارِ یعنی ما عملتم بالنهار و قوله ثُمَّ یَبْعَثُکُمْ فِیهِ یعنی ما عملتم من الخیر و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السجدة،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النّحل،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النّحل،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الانفال،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یَتَوَفَّی الْاَنْفُسَ حِینَ مَوْتِها و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و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تَتَوَفَّاهُمُ الْمَلائِکَةُ طَیِّبِینَ و الَّذِینَ تَتَوَفَّاهُمُ الْمَلائِکَةُ ظالِمِی اَنْفُسِهِمْ و عن قوله؟عز؟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الاِعتقادات انّ اللَّه تعالی یخاطب عباده من الاَولین و الآخرین یوم القیامة بمجمل حساب عَمَلهم مخاطبة واحدة یسمع منها کل واحد قضیته دون غیره و یظنّ انّه المخاطب دون غیره لایشغله؟عز؟ مخاطبة عن مخاطبة و یفرغ من حساب الاولین و الآخرین فی مقدار نصف ساعة من ساعات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الْقادِرُ عَلی اَنْ یَبْعَثَ عَلَیْکُمْ عَذابًا مِنْ فَوْقِکُمْ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الدخان و الصیحة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 تَحْتِ اَرْجُلِکُمْ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یَلْبِسَکُمْ شِیَعًا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اختلاف فی الدین و طعن بعضکم علی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یُذِیقَ بَعْضَکُمْ بَاْسَ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یقتل بعضکم بعضا، و کل هذا فی اهل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فوقکم السلاطین الظلمة و من تحت ارجلکم العبید السوء و من لاخیر فیه عن ابن عبّاس و هو المروی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 عَلَیْکُمْ عَذابًا مِنْ فَوْقِکُمْ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السلطان الجائر اَوْ مِنْ تَحْتِ اَرْجُلِکُمْ قال السفلة و من لاخیر فیه اَوْ یَلْبِسَکُمْ شِیَعًا قال العصبیة وَ یُذِیقَ بَعْضَکُمْ بَاْسَ بَعْضٍ قال سوء الجوار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احمد بن ادریس عن احمد بن محمّد عن الحسین بن سعید عن فضالة بن ایوب عن سیف بن عمیرة عن عبد الاعلی بن اعین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یُؤْمِنُ بِاللهِ وَ الْیَوْمِ الْآخِرِ فلا یجلس فی مجلس یسب فیه امام او یغتاب فیه مسلم ان الله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رَاَیْتَ الَّذِینَ یَخُوضُونَ فِی آیاتِنا…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السعدآبادی، عن احمد بن ابی عبد الله البرقی، عن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جعفر، عن اخیه موسی بن جعفر،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ان تقعد مع من شئت، لان الله تبارک و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رَاَیْتَ الَّذِینَ یَخُوضُونَ فِی آیاتِنا فَاَعْرِضْ عَنْهُمْ حَتَّی یَخُوضُوا فِی حَدِیثٍ غَیْرِهِ وَ اِمَّا یُنْسِیَنَّکَ الشَّیْطانُ فَلا تَقْعُدْ بَعْدَ الذِّکْری مَعَ الْقَوْمِ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لک ان تتکلم بما شئت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تَقْعُدْ بَعْدَ الذِّکْری مَعَ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المسلمون کیف نصنع ان کان کلما استهزا المشرکون بالقرآن قمنا و ترکناهم فلا ندخل اذا المسجد الحرام و لانطوف بالبیت الحرام فانزل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عَلَی الَّذِینَ یَتَّقُونَ مِنْ حِسابِهِمْ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امرهم بتذکیرهم و تبصیرهم ما استطاعوا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ما عَلَی الَّذِینَ یَتَّقُونَ مِنْ حِسابِهِمْ مِنْ شَیْ‌ءٍ ای لیس یؤخذ المتقون بحساب الذین لایتقون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ربعی بن عبد الله عمن ذکره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رَاَیْتَ الَّذِینَ یَخُوضُونَ فِی آیاتِنا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الله و الجدال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مُحَمَّدِ بْنِ عِیسَی عَنْ یُونُسَ رَفَعَهُ قَالَ قَالَ لُقْمَانُ لِابْنِهِ یَا بُنَیَّ اخْتَرِ الْمَجَالِسَ عَلَی عَیْنِکَ فَاِنْ رَاَیْتَ قَوْمًا یَذْکُرُونَ اللهَ جَلَّ وَ عَزَّ فَاجْلِسْ مَعَهُمْ فَاِنْ تَکُنْ عَالِمًا نَفَعَکَ عِلْمُکَ وَ اِنْ تَکُنْ جَاهِلًا عَلَّمُوکَ وَ لَعَلَّ اللهَ اَنْ یُظِلَّهُمْ بِرَحْمَتِهِ فَیَعُمَّکَ مَعَهُمْ وَ اِذَا رَاَیْتَ قَوْمًا لَا یَذْکُرُونَ اللهَ فَلَا تَجْلِسْ مَعَهُمْ فَاِنْ تَکُنْ عَالِمًا لَمْ یَنْفَعْکَ عِلْمُکَ وَ اِنْ کُنْتَ جَاهِلًا یَزِیدُوکَ جَهْلًا وَ لَعَلَّ اللهَ اَنْ یُظِلَّهُمْ بِعُقُوبَةٍ فَیَعُمَّکَ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ذَرِ الَّذِینَ اتَّخَذُوا دِینَهُمْ لَعِبًا وَ لَهْوًا وَ غَرَّتْهُمُ الْحَیاةُ الدُّنْیا یعنی الملاهی وَ ذَکِّرْ بِهِ اَنْ تُبْسَلَ نَفْسٌ ای تسلم لَیْسَ لَها مِنْ دُونِ اللهِ وَلِیٌّ وَ لاشَفِیعٌ وَ اِنْ تَعْدِلْ کُلَّ عَدْلٍ لایُؤْخَذْ مِنْها یعنی یوم القیامة لایقبل منها فداء و لاصرف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الَّذِینَ اُبْسِلُوا بِما کَسَبُوا ای اسلموا باعمالهم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لِمَنْ اَرَادَ کَوْنَهُ کُنْ فَیَکُونُ لَا بِصَوْتٍ یَقْرَعُ وَ لَا بِنِدَاءٍ یُسْمَعُ وَ اِنَّمَا کَلَامُهُ سُبْحَانَهُ فِعْلٌ مِنْهُ اَنْشَاَهُ وَ مَثَّلَهُ لَمْ یَکُنْ مِنْ قَبْلِ ذَلِکَ کَائِنًا وَ لَوْ کَانَ قَدِیمًا لَکَانَ اِلَهًا ثَانِیًا لَا یُقَالُ کَانَ بَعْدَ اَنْ لَمْ یَکُنْ فَتَجْرِیَ عَلَیْهِ الصِّفَاتُ الْمُحْدَثَاتُ وَ لَا یَکُونُ بَیْنَهَا وَ بَیْنَهُ فَصْلٌ وَ لَا لَهُ عَلَیْهَا فَضْلٌ فَیَسْتَوِیَ الصَّانِعُ وَ الْمَصْنُوعُ وَ یَتَکَافَاَ الْمُبْتَدَعُ وَ الْبَدِیعُ خَلَقَ الْخَلَائِقَ عَلَی غَیْرِ مِثَالٍ خَلَا مِنْ غَیْرِهِ وَ لَمْ یَسْتَعِنْ عَلَی خَلْقِهَا بِاَحَدٍ مِنْ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قال عن الزّجّاج لیس بین النّسابین اختلاف فی انّ اسم ابی ابراهیم تارح قال و هذا یقوی ما قاله اصحابنا انّ آزَرَ کان جد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او کان عمّه من حیث صحّ عندهم انّ آباء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آدم علیه السّلام کان کلّهم موحّدینَ و اجمعت الطائفة علی ذلک و رووا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لم یزل ینقلنی اللَّه تعالی من اصلاب الطّاهرین الی ارحام المطهّرات حتّی اخرجنی فی عالمکم هذا لم یدنّسنی بدنس الجاهلیة و لو کان فی آبائه کافر لم یصف جمیعهم بالطّهارة مع قوله اِنَّمَا الْمُشْرِکُونَ 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قالَ اِبْراهِیمُ لِاَبِیهِ 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 اسم ابیه آزر و العلمُ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تَتَّخِذُ اَصْنامًا آلِهَةً اِنِّی اَراکَ وَ قَوْمَکَ فِی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بن عیسی، و علی بن ابراهیم، عن ابیه، عن ابن ابی عمیر، عن ابی ایوب الخزاز،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رای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ملکوت السماوات و الارض التفت فرای رجلا یزنی، فدعا علیه فمات، ثم رای آخر، فدعا علیه فمات، حتّی رای ثلاثة فدعا علیهم فماتوا، فاوحی الله عز ذکره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ابراهیم، ان دعوتک مجابة، فلا تدع علی عبادی، فانی لو شئت لم اخلقهم، انی خلقت خلقی علی ثلاثة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یعبدنی لایشرک بی شیئا فاثیبه، و عبد عبد غیری فلن یفوتنی، و عبد عبد غیری فاخرج من صلبه من یعبدنی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اسماعیل بن مرار، عن یونس بن عبدالرّحمن، عن هشام،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کشط له عن الارض و من علیها، و عن السماء و من فیها، و الملک الذی یحملها، و العرش و من علیه، و فعل ذلک برسول الله و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ابیه، عن عبد الله بن المغیرة، عن عبد الله بن مسکان،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نُرِی اِبْراهِیمَ مَلَکُوتَ السَّماواتِ وَ الْاَرْضِ وَ لِیَکُونَ مِنَ الْمُوقِنِینَ،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کشط لابراهیم السماوات السبع حتّی نظر الی ما فوق العرش، و کشط له الارضون السبع، و فعل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و انی لاری صاحبکم و الائمة من بعده قد فعل بهم 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عبد الله بن تمیم 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ابی،عن حمدان ابن سلیمان النیسابوری،عن علی بن محمّد بن الجهم،قال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المامون و عنده الرّضا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الیس من قولک</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الی ثلاثة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یعبد الزهرة، و صنف یعبد القمر، و صنف یعبد الشمس، و ذلک حین خرج من السرب الذی اخفی فیه، فلما جن علیه اللیل فرای الزهرة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الانکار و الاستخبار، فلما افل الکوکب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لااحب الآفلین لان الافول من صفات المحدث لامن صفات القدیم، فلما رای القمر بازغا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الانکار و الاستخبار، فلما افل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یهدنی ربی لاکونن من القوم الضالین، فلما اصبح و رای الشمس بازغة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اکبر من الزهرة و القمر، علی الانکار و الاستخبار، لاعلی الاخبار و الاقرار، فلما افلت قال للاصناف الثلاثة من عبدة الزهرة و القمر 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اِنِّی بَرِی‌ءٌ مِمَّا تُشْرِکُونَ اِنِّی وَجَّهْتُ وَجْهِیَ لِلَّذِی فَطَرَ السَّماواتِ وَ الْاَرْضَ حَنِیفًا وَ ما اَنَا مِنَ الْمُشْرِکِینَ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اراد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 ان یبین لهم بطلان دینهم، و یثبت عندهم ان العبادة لاتحق لما کان بصفة الزهرة و القمر و الشمس، و انما تحق العبادة لخالقها، و خالق السماوات و الارض، و کان ما احتج به علی قومه مما الهمه الله؟عز؟ و آتاه کما قال؟عز؟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حُجَّتُنا آتَیْناها اِبْراهِیمَ عَلی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 بن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یزل ینقلنا الله تعالی من اصلاب الطاهرین الی ارحام المطهّرات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ستاتی ان‌شاء‌الله تعالی الروایات فی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تَقَلُّبَکَ فِی السَّاجِدِینَ؛ و قال الله؟عز؟ حکایة عن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کُنْتُمْ شُهَداءَ اِذْ حَضَرَ یَعْقُوبَ الْمَوْتُ اِذْ قالَ لِبَنِیهِ ما تَعْبُدُونَ مِنْ بَعْدِی قالُوا نَعْبُدُ اِلهَکَ وَ اِلهَ آبائِکَ اِبْراهِیمَ وَ اِسْماعِیلَ وَ اِسْحاقَ اِلهًا واحِدًا وَ نَحْنُ لَهُ مُسْلِمُونَ ففی هذه الآیة اطلق علی ان اسماعیل من آباء یعقوب، و انما هو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اَبِیهِ عَنِ النَّضْرِ بْنِ سُوَیْدٍ عَنْ یَحْیَی بْنِ عِمْرَانَ الْحَلَبِیِّ عَنْ هَارُونَ بْنِ خَارِجَةَ عَنْ اَبِی بَصِیرٍ قَالَ 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الَّذِینَ آمَنُوا وَ لَمْ یَلْبِسُوا اِیمانَهُمْ بِظُلْمٍ</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بکر بن صالح، عن القاسم بن برید، عن ابی عمرو الزبیری،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 وَ لَمْ یَلْبِسُوا اِیمانَهُمْ بِظُلْمٍ،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ذَکَرَ مَنْ اَذِنَ لَهُ فِی الدُّعَاءِ اِلَیْهِ بَعْدَهُ وَ بَعْدَ رَسُولِهِ فِی کِتَابِهِ فَقَالَ وَ لْتَکُنْ مِنْکُمْ اُمَّةٌ</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و اصحابه عن ابی بصیر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الح علی الشیطان عند کبر سنی یقنطنی،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کذبت یا کافر یا مشرک، انی اومن بربی، و اصلی له و اصوم و اثنی علیه،و لاالبس ایمانی بظلم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عمن حدثه قال بینا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مسیر له اذ رای سوادا من بعید،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سواد لاعهد له بانیس، فلما دنا سلم فقال له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اراد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یثرب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اردت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 محمّدا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بعثک بالحق ما رایت انسانا مذ سبعة ایام و لاطعمت طعاما الا ما تناول منه دابتی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علیه الاسلام فاسلم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فعضته راحلته فمات و امر به فغسل و کفن، ثم صلی علیه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 فی اللحد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الَّذِینَ آمَنُوا وَ لَمْ یَلْبِسُوا اِیمانَهُمْ بِظُلْمٍ…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مسعود لمّا نزلت هذه الآیة شقّ علی النّاس و قالوا یا رسول اللَّه و ایّنا لم یظلم نفسه فقال انّه لیس الذی تعنون ا لم تسمعُوا الی ما قال العبد الصالح علیه السّلام یا بُنَیَّ لاتُشْرِکْ بِاللهِ اِنَّ الشِّرْکَ لَظُلْمٌ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العیّاشی عن الصّادق علیه السّلام فی هذه الآیة قال الظلم الضّلال فما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 وَ لَمْ یَلْبِسُوا اِیمانَهُمْ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 یا ابا بصیر ان تکون ممن لبس ایمانه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الخوارج و اصحابهم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کثیر الهاشمی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لَمْ یَلْبِسُوا اِیمانَهُمْ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آمنوا بما جاء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الولایة، و لم یخلطوها بولایة فلان و فلان، فهو اللبس بظلم،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الایمان فلیس یتبعض کله و لکن یتبعض قلیلا قلیلا قلت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لَمْ یَلْبِسُوا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و روی عن عبد الله بن مسعود قال لما نزلت هذه الایة شق علی الناس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اینا لم یظلم نفسه؟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لیس الذی یعنون الم تسمعوا الی ما قال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لاتُشْرِکْ بِاللهِ اِنَّ الشِّرْکَ لَظُلْمٌ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هذه الایة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تمام قول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ذلک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عدة من اصحابنا عن احمد بن محمّد بن خالد عن الحسن بن ظریف عن عبد الصمد بن بشیر عن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الجارود ما یقولون لکم فی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محمّد بن حمران قال کنت عند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رجل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 ما نتعجّب من عیسی بن زید بن علی یزعم انه ما یتولی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علی الظاهر، و ما ندری لعله کان یعبد سبعین الها من دون الله؟ قال فقال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الحسن بن محبوب، عن محمّد بن الفضیل،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الله؟عز؟ فی کتابه وَ نُوحًا هَدَیْنا مِنْ قَبْلُ وَ مِنْ ذُرِّیَّتِهِ داوُدَ وَ سُلَیْمانَ وَ اَیُّوبَ وَ یُوسُفَ وَ مُوسی وَ هارُونَ وَ کَذلِکَ نَجْزِی الْمُحْسِنِینَ وَ زَکَرِیَّا وَ یَحْیی وَ عِیسی وَ اِلْیاسَ کُلٌّ مِنَ الصَّالِحِینَ وَ اِسْماعِیلَ وَ الْیَسَعَ وَ یُونُسَ وَ لُوطًا وَ کلًّا فَضَّلْنا عَلَی الْعالَمِینَ وَ مِنْ آبائِهِمْ وَ ذُرِّیَّاتِهِمْ وَ اِخْوانِهِمْ وَ اجْتَبَیْناهُمْ وَ هَدَیْناهُمْ اِلی صِراطٍ مُسْتَقِیمٍ، اُولئِکَ الَّذِینَ آتَیْناهُمُ الْکِتابَ وَ الْحُکْمَ وَ النُّبُوَّةَ فَاِنْ یَکْفُرْ بِها هؤُلاءِ فَقَدْ وَکَّلْنا بِها قَوْمًا لَیْسُوا بِها بِکافِرِینَ فانه وکل بالفضل من اهل بیته و الاخوان و الذریة، و هو 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تکفر بها امتک فقد وکلنا اهل بیتک بالایمان الذی ارسلتک به، فلا یکفرون به ابدا، و لااضیع الایمان الذی ارسلتک به من اهل بیتک من بعدک، علماء امتک و ولاة امری بعدک، و اهل استنباط العلم الذی لیس فیه کذب و لااثم و لازور و لابطر و لاریاء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النعمانی،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احمد بن محمّد بن سعید 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و محمّد بن الولید،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عثمان، عن سلیمان بن هارون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صاحب هذا الامر محفوظ له اصحابه، لو ذهب الناس جمیعا اتی الله له باصحابه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یَکْفُرْ بِها هؤُلاءِ فَقَدْ وَکَّلْنا بِها قَوْمًا لَیْسُوا بِها بِکافِرِینَ، و هم الذین قال الله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یَاْتِی اللهُ بِقَوْمٍ یُحِبُّهُمْ وَ یُحِبُّونَهُ اَذِلَّةٍ عَلَی الْمُؤْمِنِینَ اَعِزَّةٍ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هُدَی اللهِ یَهْدِی بِهِ مَنْ یَشاءُ مِنْ عِبادِهِ وَ لَوْ اَشْرَکُوا یعنی الانبیاء الذین تقدم ذکرهم لَحَبِطَ عَنْهُمْ ما کانُوا یَعْمَلُونَ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الَّذِینَ آتَیْناهُمُ الْکِتابَ وَ الْحُکْمَ وَ النُّبُوَّةَ فَاِنْ یَکْفُرْ بِها هؤُلاءِ یعنی اصحابه و قریشا و من انکر بیعة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وَکَّلْنا بِها قَوْمًا لَیْسُوا بِها بِکافِرِینَ یعنی شیعة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تادیبا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الَّذِینَ هَدَی اللهُ فَبِهُداهُمُ اقْتَدِهْ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لقومک لااَسْئَلُکُمْ عَلَیْهِ یعنی علی النبوة و القرآن اَجْرًا اِنْ هُوَ اِلَّا ذِکْری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محبوب عن ابی جعفر الاحول عن سلام بن المستنیر قال 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قُلْ لااَسْئَلُکُمْ عَلَیْهِ اَجْرًا اِلَّا الْمَوَدَّةَ فِی الْقُرْبی فقال هی و الله فریضة من الله علی العباد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اسماعیل، عن الفضل بن شاذان، عن حماد بن عیسی، عن ربعی بن عبد الله، 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لایوصف، و کیف یوصف و قد 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قَدَرُوا اللهَ حَقَّ قَدْرِهِ؟ فلا یوصف به‌قدر الا کان اعظم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المعروف بعلان الکلینی،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عیسی بن عبید،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الْاَرْضُ جَمِیعًا قَبْضَتُهُ یَوْمَ الْقِیامَةِ وَ السَّماواتُ مَطْوِیَّاتٌ بِیَمِینِهِ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 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اَنْزَلَ الْکِتابَ الَّذِی جاءَ بِهِ مُوسی نُورًا وَ هُدیً لِلنَّاسِ تَجْعَلُونَهُ قَراطِیسَ تُبْدُونَها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یکتمون ما شاءوا و یبدون ما شاءوا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کانوا یکتبونه فی القراطیس ثم یبدون ما شاءوا و یخفون ما شاءوا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کتاب انزل فهو عند اهل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الاشعری، عن محمّد بن عبد الجبار، عن صفوان بن یحیی، عن ابن مسکان، عن ابی بصیر،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اَظْلَمُ مِمَّنِ افْتَری عَلَی اللهِ کَذِبًا اَوْ قالَ اُوحِیَ اِلَیَّ وَ لَمْ یُوحَ اِلَیْهِ شَیْ‌ءٌ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اَظْلَمُ مِمَّنِ افْتَری عَلَی اللهِ کَذِبًا اَوْ قالَ اُوحِیَ اِلَیَّ وَ لَمْ یُوحَ اِلَیْهِ شَیْ‌ءٌ وَ مَنْ قالَ سَاُنْزِلُ مِثْلَ ما 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ادعی الامامة دون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فیمن نزلت هذه الآیة فقیل نزلت فی مسیلمة حیث ادعی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حکی الله؟عز؟ ما یلقی اعداء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تَری اِذِ الظَّالِمُونَ آل محمّد حقهم فِی غَمَراتِ الْمَوْتِ وَ الْمَلائِکَةُ باسِطُوا اَیْدِیهِمْ اَخْرِجُوا اَنْفُسَکُمُ الْیَوْمَ تُجْزَوْنَ عَذابَ الْهُونِ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بِما کُنْتُمْ تَقُولُونَ عَلَی اللهِ غَیْرَ الْحَقِّ وَ کُنْتُمْ عَنْ آیاتِهِ تَسْتَکْبِرُونَ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انزل الله فی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تجحدون 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جِئْتُمُونا فُرادی کَما خَلَقْناکُمْ اَوَّلَ مَرَّةٍ وَ تَرَکْتُمْ ما خَوَّلْناکُمْ وَراءَ ظُهُورِکُمْ وَ ما نَری مَعَکُمْ شُفَعاءَکُمُ الَّذِینَ زَعَمْتُمْ اَنَّهُمْ فِیکُمْ شُرَکاءُ و الشرکاء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ائمتّهم لَقَدْ تَقَطَّعَ بَیْنَکُمْ ای المودة وَ ضَلَّ عَنْکُمْ ای بطل ما کُنْتُمْ تَزْعُمُونَ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تُجْزَوْنَ عَذابَ 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یوم القیامة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صفة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جناح،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عوف بن عبد الله الازدی، عن جابر ابن یزید الجعفی،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اراد الله قبض روح الکافر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انطلق انت و اعوانک الی عدوی، فانی قد ابتلیته فاحسنت البلاء، و دعوته الی دار السّلام فابی الا ان یشتمنی، و کفر بی و بنعمتی و شتمنی علی عرشی، فاقبض روحه حتّی تکبه فی النار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فیجیئه ملک‌الموت بوجه کریه کالح، عیناه کالبرق الخاطف، و صوته کالرعد القاصف، لونه کقطع اللیل المظلم، نفسه کلهب النار، راسه فی السماء الدنیا، و رجل فی المشرق و رجل فی المغرب، و قدماه فی الهواء، معه سفود کثیر الشعب، معه خمس مائة ملک اعوانا، معهم سیاط من قلب جهنم، لینها لین السیاط، و هی من لهب جهنم، و معهم مسح اسود و جمرة من جمر جهنم، ثم یدخل علیه ملک من خزان جهنم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سحفطائیل فیسقیه شربة من النار، لایزال منها عطشانا، حتّی یدخل النار، فاذا نظر الی ملک‌الموت شخص بصره و طار عقله،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ملک‌الموت، ارجعون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ملک‌الموت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اِنَّها کَلِمَةٌ هُوَ قائِلُها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ملک‌الموت، فالی من ادع مالی و اهلی و ولدی و عشیرتی و ما کنت فیه من الدنیا؟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 لغیرک و اخرج الی النار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 روحه فیضعها ملک‌الموت بین مطرقة و سندان فیفضخ اطراف انامله،و آخر ما یشدخ منه العینان، فیسطع لها ریح منتن یتاذی منه اهل السماء کلهم اجمعون،فیقولون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علیها من روح کافرة منتنة خرجت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فیلعنه الله، و یلعنه اللاعنون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اتی بروحه الی السماء الدنیا اغلقت عنه ابواب السماء،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لاتُفَتَّحُ لَهُمْ اَبْوابُ السَّماءِ وَ لایَدْخُلُونَ الْجَنَّةَ حَتَّی یَلِجَ الْجَمَلُ فِی سَمِّ الْخِیاطِ وَ کَذلِکَ نَجْزِی الْمُجْرِمِینَ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 علیه فمنها خلقتهم و فیها اعیدهم و منها اخرجهم تارة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 الْحَبِّ وَ 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اَلْقَیْتُ عَلَیْکَ مَحَبَّةً مِنِّی و 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الکافر الذی نای عن الحق فلم یقبله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ابیه عن بعض اصحابنا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نزلت هذه الآیة فی معاویة و بنی امیة و شرکائهم و ائمتّهم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الطّینة الْحَبِ طینة المؤمنین القی اللَّه علیهَا المحبّة وَ النَّوی طینة الکافرین الذین ناوا عن کل خیر و انما سمّیَ النّوی من اجل انه نای عن کل خیر و تباعد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اللَّیْلَ سَکَنًا یسکن فیه الخلق کما قال لِتَسْکُنُوا فِیهِ فی نهج البلاغة و لاتسر اوّل اللّیل فانّ اللَّه جعله سکنًا و قدّره مقامًا لاظعنًا فارح فیه بدنک و روّح ظهرک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باللّیل فانّ اللَّه جعله سکنًا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و لاتطلبوا الحوائج باللّیل فانّه مظلم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هُوَ الَّذِی جَعَلَ لَکُمُ النُّجُومَ لِتَهْتَدُوا بِها فِی ظُلُماتِ الْبَرِّ وَ الْبَحْرِ قال النجوم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من اهل بیتی کالنجوم بایهم اقتدیتم اهتدیتم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فی اعتقادات الامامیه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لَیَخْتَلِجَنَّ قَوْمٌ مِنْ اَصْحَابِی دُونِی وَ اَنَا عَلَی الْحَوْضِ،فَیُؤْخَذُ بِهِمْ ذَاتَ الشِّمَالِ، فَاُنَادِی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اَصْحَابِی،</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الْحَاکِمُ اَبُو عَلِیٍّ الْحُسَیْنُ بْنُ اَحْمَدَ الْبَیْهَقِیُّ قَالَ حَدَّثَنِی مُحَمَّدُ بْنُ یَحْیَی الصَّوْلِیُّ قَالَ حَدَّثَنِی مُحَمَّدُ بْنُ مُوسَی بْنِ نَصْرٍ الرَّازِیُّ قَالَ حَدَّثَنِی اَبِی قَالَ سُئِلَ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اَصْحَابِی کَالنُّجُومِ بِاَیِّهِمُ اقْتَدَیْتُمُ اهْتَدَیْتُمْ وَ 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لِی اَصْحَابِی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یُرِیدُ مَنْ لَمْ یُغَیِّرْ بَعْدَهُ وَ لَمْ یُبَدِّلْ قِیلَ وَ کَیْفَ یَعْلَمُ اَنَّهُمْ قَدْ غَیَّرُوا اَوْ</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هُوَ الَّذِی جَعَلَ لَکُمُ النُّجُومَ لِتَهْتَدُوا بِها فِی ظُلُماتِ الْبَرِّ وَ الْبَحْرِ قال النجوم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هُوَ الَّذِی اَنْشَاَکُمْ مِنْ نَفْسٍ واحِدَةٍ قال من آدم فَمُسْتَقَرٌّ وَ مُسْتَوْدَعٌ قال</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اسماعیل بن مرار، عن یونس، عن بعض اصحابنا،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خلق النّبیین علی النبوة، فلا یکونون الا انبیاء، و خلق المؤمنین علی الایمان فلا یکونون الا مومنین، و اعار قوما ایمانا فان شاء تممه لهم، و ان شاء سلبهم ایاه قال و فیهم جرت فَمُسْتَقَرٌّ وَ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فلانا کان مستودعا فلما کذب علینا سلبه الله ایمانه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اَنْشَاَکُمْ مِنْ نَفْسٍ واحِدَةٍ فَمُسْتَقَرٌّ وَ مُسْتَوْدَعٌ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یقول اهل بلدک الذی انت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فی الرحم، و مستودع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کذبوا، المستقر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استقر الایمان فی قلبه فلا ینزع منه ابدا، و المستودع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یستودع الایمان زمانا ثم یسلبه، و قد کان الزبیر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علی بن محبوب، عن ابراهیم بن اسحاق النهاوندی، عن ابی عاصم یوسف، عن محمّد بن سلیمان الدیلمی،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شیعتک تقول ان الایمان مستقر و مستودع، فعلمنی شیئا اذا انا قلته استکملت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فی دبر کل صلاة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رضیت بالله ربا، و بمحمّد نبیا، و بالاسلام دینا، و بالقرآن کتابا، و بالکعبة قبلة، و بعلی ولیا و اماما، و بالحسن و الحسین و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انی رضیت بهم ائمة فارضنی لهم، انک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عبد الله بن محمّد بن عیسی، عن الحسن بن محبوب، عن علی بن رئاب، 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حمران بن اعین یسال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السَّماواتِ وَ الْاَرْضِ، فقال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الله؟عز؟ ابتدع الاشیاء کلها بعلمه علی غیر مثال کان قبله، فابتدع السماوات و الارضین و لم یکن قبلهن سماوات و لاارضون، اما تسمع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عَرْشُهُ عَلَی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بن عیسی، عن ابن ابی نجران، عن عبد الله 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لاتُدْرِکُهُ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احاطة الوهم، الا تری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جاءَکُمْ بَصائِرُ مِنْ رَبِّکُمْ لیس یعنی بصر العیون فَمَنْ اَبْصَرَ فَلِنَفْسِهِ لیس یعنی من البصر بعینه، وَ مَنْ عَمِیَ فَعَلَیْها لیس یعنی عمی العیون، انما عنی احاطة الوهم،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بصیر بالشعر، و فلان بصیر بالفقه، و فلان بصیر بالدراهم، و فلان بصیر بالثیاب، الله اعظم من ان یری بالعین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ابی عبد الله، عمن ذکره، عن محمّد بن عیسی، عن داود بن القاسم ابی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لاتُدْرِکُهُ الْاَبْصارُ وَ هُوَ یُدْرِکُ الْاَبْصارَ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اسمعیل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تبارک و تعالی هل یری فی المعاد؟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تعالی عن ذلک علوا کبیرا، یا ابن الفضل ان الابصار لاتدرک الا ماله لون و کیفیة، و الله تعالی خالق الالوان و الکیفیة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الاشعث بن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ذو الریاستین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اخبرنی عما اختلف فیه الناس من الرؤیة،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جاءَکُمْ بَصائِرُ مِنْ رَبِّکُمْ فَمَنْ اَبْصَرَ فَلِنَفْسِهِ وَ مَنْ عَمِیَ فَعَلَیْها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عمی النفس،و ذلک لاکتسابها المعاصی، و هو رد علی المجبرة الذین یزعمون انه لیس لهم فعل و لااکتساب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شاءَ اللهُ ما اَشْرَکُوا فهو الذی یحتج به 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بمشیئة الله نفعل کل الافعّال، و لیس لنا فیها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معنی ذلک انه لو شاء الله ان یجعل الناس کلهم معصومین حتّی کان لایعصیه احد لفعل ذلک، و لکن امرهم و نهاهم و امتحنهم و اعطاهم ما ازال علتهم، و هی الحجة علیهم من الله، یعنی الاستطاعة، لیستحقوا الثواب و العقاب، و لیصدقوا ما قال الله من التفضل و المغفرة و الرحمة و العفو و الصفح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حدثنی ابی عن مسعدة بن صدقة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انه سئل عن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الشرک اخفی من دبیب النمل علی صفاة سوداء فی لیلة ظلماء، فقال کان المؤمنون یسبون ما یعبد المشرکون من دون الله و کان المشرکون یسبون ما یعبد المؤمنون فنهی الله المؤمنین عن سب آلهتهم لکیلا یسب الکفار اله المؤمنین فیکون المؤمنون قد اشرکوا بالله من حیث لایعلمون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لاتَسُبُّوا الَّذِینَ یَدْعُونَ مِنْ دُونِ اللهِ فَیَسُبُّوا اللهَ عَدْوًا بِغَیْرِ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علی بن محمّد بن سعد، عن محمّد بن مسلم، عن اسحاق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اخی و عمی،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مجالس یمقتها الله و یرسل نقمته علی اهلها فلا تقاعدوهم و لاتجالسوهم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 فیه من یصف لسانه کذبا فی فتیاه، و مجلسا ذکر اعدائنا فیه جدید و ذکرنا فیه رث، و مجلسا فیه من یصد عنا و انت تعلم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الطیالسی،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لاتَسُبُّوا الَّذِینَ یَدْعُونَ مِنْ دُونِ اللهِ فَیَسُبُّوا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 هل رایت احدا یسب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فکیف؟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ولی الله فقد سب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نُقَلِّبُ اَفْئِدَتَهُمْ وَ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ننکس قلوبهم فیکون اسفل قلوبهم اعلاها و نعمی ابصارهم فلا یبصرون بالهدی، و قال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اول ما یغلبون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من الجهاد الجهاد بایدیکم ثم الجهاد بالسنتکم ثم الجهاد بقلوبکم فمن لم یعرف قلبه معروفا و لم ینکر منکرا نکس قلبه فجعل اسفله اعلاه فلا یقبل خیرا ابدا کَما لَمْ یُؤْمِنُوا بِهِ اَوَّلَ مَرَّةٍ یعنی فی الذر و المیثاق وَ نَذَرُهُمْ فِی طُغْیانِهِمْ یَعْمَهُونَ ای یضلون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عرف الله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ضمائرهم و انهم منافقون وَ لَوْ اَنَّنا نَزَّلْنا اِلَیْهِمُ الْمَلائِکَةَ وَ کَلَّمَهُمُ الْمَوْتی وَ حَشَرْنا عَلَیْهِمْ کُلَّ شَیْ‌ءٍ قُبُلًا ای عیانا ما کانُوا لِیُؤْمِنُوا اِلَّا اَنْ یَشاءَ اللهُ و هذا ایضا ما یحتجون به المجبرة و معنی قوله اِلَّا اَنْ یَشاءَ اللهُ الا ان یجبرهم علی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ابی عن الحسین بن سعید عن بعض رجاله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بعث الله نبیا الا و فی امته شیطانان یؤذیانه و یضلان الناس بعده فاما صاحبا نوح فقنطیفوص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فغنطیغوص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خرام، و اما صاحبا ابراهیم فمکثل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رزام، و اما صاحبا موسی فالسامری و مرعقیبا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مرعتیبا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صاحبا عیسی فبولس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یرلیس یرلیش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مریتون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صاحبا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انه قال ان الشیاطین یلقی بعضهم بعضا فیلقی الیه ما یغوی به الخلق حتّی یتعلم بعضهم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لِتَصْغی اِلَیْهِ اَفْئِدَةُ الَّذِینَ لایُؤْمِنُونَ بِالْآخِرَةِ تصغی الیه ای یستمع لقوله المنافقون و یرضونه بالسنتهم و لایؤمنون بقلوبهم وَ لِیَقْتَرِفُوا ای ینتظروا ما هُمْ مُقْتَرِفُونَ ثم قال قل لهم یا محمّد اَ فَغَیْرَ اللهِ اَبْتَغِی حَکَمًا وَ هُوَ الَّذِی اَنْزَلَ اِلَیْکُمُ الْکِتابَ مُفَصَّلًا یعنی یفصل بین الحق و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عبد الله بن اسحاق العلوی، عن محمّد بن زید الرزامی، عن محمّد بن سلیمان الدیلمی، عن علی بن ابی حمزة،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السنة التی ولد فیها ابنه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نزلنا الابواء وضع لنا الغداء، و کان اذا وضع الطعام بین اصحابه اکثر و اطاب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عن ابن محبوب، عن الربیع بن محمّد المسلی، 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الامام لیسمع فی بطن امه، فاذا ولد خط بین کتفیه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کَلِمَةُ رَبِّکَ صِدْقًا وَ عَدْلًا لامُبَدِّلَ لِکَلِماتِهِ وَ هُوَ السَّمِیعُ الْعَلِیمُ فاذا صار الامر الیه جعل الله له عمودا من نور یبصر به ما یعمل اهل کل بلدة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ابی عن ابن ابی عمیر عن ابن مسکان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خلق الله الامام فی بطن امه یکتب علی عضده الایمن وَ تَمَّتْ کَلِمَةُ رَبِّکَ صِدْقًا وَ عَدْلًا لامُبَدِّلَ لِکَلِماتِهِ وَ هُوَ السَّمِیعُ الْعَلِیمُ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القرآن ما نَفِدَتْ کَلِماتُ اللهِ و له وَ جَعَلَها کَلِمَةً باقِیَةً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 مِمَّا ذُکِرَ اسْمُ اللهِ عَلَیْهِ مسبب عن انکار اتباع المضلین الذین یحرمون الحلال و یحلون الحرام و ذلک انهم قالوا للمسلمین ا تاکلون ممّا قتلتم انتم و لاتاکلون ممّا قتل ربّکم فقیل فَکُلُوا مِمَّا ذُکِرَ اسْمُ اللهِ علی ذبحه خاصة دون ما یذکر علیه اسم غیره او مات حتف انفه اِنْ کُنْتُمْ بِآیاتِهِ مُؤْمِنِینَ فان الایمان بها یقتضی استباحة ما احلّه اللَّه و اجتناب ما حرّمه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 مِمَّا ذُکِرَ اسْمُ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لَکُمْ اَلَّا تَاْکُلُوا مِمَّا ذُکِرَ اسْمُ اللهِ عَلَیْهِ وَ قَدْ فَصَّلَ لَکُمْ ما حَرَّمَ عَلَیْکُمْ ای یقترفون بین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الرجل یذبح الذبیحة فیهلل، او یسبح، او یحمد، او یکبر،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کله من اسماء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ذبیحة المراة و الغلام هل یؤکل؟ قال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ذبیحة الناصب و الیهودی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تاکل ذبیحته حتّی تسمعه یذکر اسم الله، اما سمعت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لاتَاْکُلُوا مِمَّا لَمْ یُذْکَرِ اسْمُ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ذَرُوا ظاهِرَ الْاِثْمِ وَ باطِنَهُ اِنَّ الَّذِینَ یَکْسِبُونَ الْاِثْمَ سَیُجْزَوْنَ بِما کانُوا یَقْتَرِفُونَ قال الظاهر من الاثم المعاصی و الباطن الشرک و الشک فی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قال قلت لابی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کنت اصلی عند القبر و اذا رجل خلفی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تُرِیدُونَ اَنْ تَهْدُوا مَنْ اَضَلَّ اللهُ وَ اللهُ اَرْکَسَهُمْ بِما کَسَبُوا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الیه و قد تاول علی هذه الآیة و ما ادری من هو و انا اقول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الشَّیاطِینَ لَیُوحُونَ اِلی اَوْلِیائِهِمْ لِیُجادِلُوکُمْ وَ اِنْ اَطَعْتُمُوهُمْ اِنَّکُمْ 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هارون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اذا اصبت الجواب او قال الکلام باذن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مُحَمَّدِ بْنِ اِسْمَاعِیلَ عَنْ مَنْصُورِ بْنِ یُونُسَ عَنْ بُرَیْدٍ قَالَ 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 تَبَارَکَ وَ تَعَالَی اَ وَ مَنْ کانَ مَیْتًا فَاَحْیَیْناهُ وَ جَعَلْنا لَهُ نُورًا یَمْشِی بِهِ فِی النَّاسِ فَقَالَ مَیْتٌ لَا یَعْرِفُ شَیْئًا وَ نُورًا یَمْشِی بِهِ فِی النَّاسِ اِمَامًا یُؤْتَمُّ بِهِ کَمَنْ مَثَلُهُ فِی الظُّلُماتِ لَیْسَ بِخارِجٍ مِنْها قَالَ الَّذِی لَا یَعْرِفُ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عن برید العجلی قال 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مَنْ کانَ مَیْتًا فَاَحْیَیْناهُ وَ جَعَلْنا لَهُ نُورًا یَمْشِی بِهِ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المیت الذی لایعرف هذا الشان، یعنی هذا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لَهُ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 یاتم به یعنی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کَذلِکَ جَعَلْنا فِی کُلِّ قَرْیَةٍ اَکابِرَ مُجْرِمِیها یعنی رؤساء لِیَمْکُرُوا فِیها وَ ما یَمْکُرُونَ اِلَّا بِاَنْفُسِهِمْ وَ ما یَشْعُرُونَ ای یمکرون بانفسهم لان الله یعذبهم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انتم احق الناس بالورع عودوا المرضی و شیعوا الجنائز، ان الناس ذهبوا کذا و کذا و ذهبتم حیث ذهب الله، اللهُ اَعْلَمُ حَیْثُ یَجْعَلُ رِسالَتَهُ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جاءَتْهُمْ آیَةٌ قالُوا القمیّ قال الاکابر لَنْ نُؤْمِنَ حَتَّی نُؤْتی مِثْلَ ما اُوتِیَ رُسُلُ اللهِ روی انّ ابا جهل قال زاحمنا بنو عبد مناف فی الشرف حتّی اذا صرنا کفرسی رهان قالوا منَّا نبیّ یوحی الیه و اللَّه لانرضی به و لانَتبعه ابدًا الا ان یاتینا وحی کما یاتیه فنزلت و نحوه قوله؟عز؟ بَلْ یُرِیدُ کُلُّ امْرِئٍ مِنْهُمْ اَنْ یُؤْتی صُحُفًا مُنَشَّرَةً اللهُ اَعْلَمُ حَیْثُ یَجْعَلُ رِسالَتَهُ استیناف للردّ علیهم بانّ النبوّة لیست بالنّسب و المال و انّما هی بفضائل نفسانیّة یخصّ اللَّه بها من یشاء من عباده فیجتبی لرسالته من علم انّه یصلح لها و هو اعلم بالمکان الذی فیه یضعها و قرئ رسالاته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بْنِ هَاشِمٍ عَنْ اَبِیهِ عَنِ ابْنِ اَبِی عُمَیْرٍ عَنْ مُحَمَّدِ بْنِ حُمْرَانَ عَنْ سُلَیْمَانَ بْنِ خَالِدٍ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اِنَّ اللهَ؟عز؟ اِذَا اَرَادَ بِعَبْدٍ خَیْرًا نَکَتَ فِی قَلْبِهِ نُکْتَةً مِنْ نُورٍ وَ فَتَحَ مَسَامِعَ قَلْبِهِ وَ وَکَّلَ بِهِ مَلَکًا یُسَدِّدُهُ وَ اِذَا اَرَادَ بِعَبْدٍ سُوءًا نَکَتَ فِی قَلْبِهِ نُکْتَةً سَوْدَاءَ وَ سَدَّ مَسَامِعَ قَلْبِهِ وَ وَکَّلَ بِهِ شَیْطَانًا یُضِلُّهُ ثُمَّ تَلَا هَذِهِ الْآیَةَ فَمَنْ یُرِدِ اللهُ اَنْ یَهْدِیَهُ یَشْرَحْ صَدْرَهُ لِلْاِسْلامِ وَ مَنْ یُرِدْ اَنْ یُضِلَّهُ یَجْعَلْ صَدْرَهُ ضَیِّقًا حَرَجًا کَاَنَّما یَصَّعَّدُ فِی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بْنِ خَالِدٍ عَنِ ابْنِ فَضَّالٍ عَنْ اَبِی جَمِیلَةَ عَنْ مُحَمَّدٍ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الْقَلْبَ لَیَتَجَلْجَلُ فِی الْجَوْفِ یَطْلُبُ الْحَقَّ فَاِذَا اَصَابَهُ اطْمَاَنَّ وَ قَرَّ ثُمَّ تَلَا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فَمَنْ یُرِدِ اللهُ اَنْ یَهْدِیَهُ یَشْرَحْ صَدْرَهُ لِلْاِسْلامِ اِلَی قَوْلِهِ کَاَنَّما یَصَّعَّدُ فِی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الْعَطَّارُ بِنَیْسَابُورَ سَنَةَ اثْنَتَیْنِ وَ خَمْسِینَ وَ ثَلَاثِمِائَةٍ قَالَ حَدَّثَنَا عَلِیُّ بْنُ مُحَمَّدِ بْنِ قُتَیْبَةَ عَنْ حَمْدَانَ بْنِ سُلَیْمَانَ النَّیْسَابُورِیِّ قَالَ سَاَلْتُ اَبَا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فَمَنْ یُرِدِ اللهُ اَنْ یَهْدِیَهُ یَشْرَحْ صَدْرَهُ لِلْاِسْلامِ قَالَ مَنْ یُرِدِ اللهُ اَنْ یَهْدِیَهُ بِاِیمَانِهِ فِی الدُّنْیَا اِلَی جَنَّتِهِ وَ دَارِ کَرَامَتِهِ فِی الْآخِرَةِ یَشْرَحْ صَدْرَهُ لِلتَّسْلِیمِ لِلهِ وَ الثِّقَةِ بِهِ وَ السُّکُونِ اِلَی مَا وَعَدَهُ مِنْ ثَوَابِهِ حَتَّی یَطْمَئِنَّ اِلَیْهِ وَ مَنْ یُرِدْ اَنْ یُضِلَّهُ عَنْ جَنَّتِهِ وَ دَارِ کَرَامَتِهِ فِی الْآخِرَةِ لِکُفْرِهِ وَ عِصْیَانِهِ لَهُ فِی الدُّنْیَا یَجْعَلْ صَدْرَهُ ضَیِّقًا حَرَجًا حَتَّی یَشُکَّ فِی کُفْرِهِ وَ یَضْطَرِبَ مِنِ اعْتِقَادِهِ قَلْبُهُ حَتَّی یَصِیرَ کَاَنَّما یَصَّعَّدُ فِی السَّماءِ کَذلِکَ یَجْعَلُ اللهُ الرِّجْسَ عَلَی الَّذِینَ لایُؤْمِنُونَ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لموسی بن اشیم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تدری ما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بیده و ضم اصابعه کالشی‌ء المصمت، لایدخل فیه شی‌ء، و لایخرج منه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اسْتَمْتَعَ بَعْضُنا بِبَعْضٍ وَ بَلَغْنا اَجَلَنَا الَّذِی اَجَّلْتَ لَنا یعنی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نُوَلِّی بَعْضَ الظَّالِمِینَ بَعْضًا بِما کانُوا یَکْسِبُونَ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نولی کل من تولی اولیاءهم فیکونون معهم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اسکن الدنیا خلقه، و بعث الی الجن و الانس رسله، لیکشفوا لهم عن غطائها، و لیحذروهم من ضرائها، و لیضربوا لهم امثالها، و لیبصروهم عیوبها و لینهجوا علیهم بمعتبر من تصرف مصائبها و اسقامها و حلالها و حرامها، و ما اعد الله سبحانه للمطیعین منهم و العصاة من جنة و نار و کرامة و هو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الشامی و ما سال عنه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الکوفة حدیث طویل و فیه و سالته هل بعث الله تعالی نبیا الی الجن؟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بعث الیهم نبیا یقال له یوسف فدعاهم الی الله؟عز؟ فقتلوه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جَعَلُوا لِلهِ مِمَّا ذَرَاَ… ساءَ ما یَحْکُمُونَ فان العرب اذا زرعوا زرعا قالوا هذا لله و هذا لآلهتنا و کانوا اذا سقوها فحرف الماء من الذی لله فی الذی للاصنام لم یسدوه و قالوا الله اغنی، و اذا حرف من الذی للاصنام فی الذی لله سدوه و قالوا الله اغنی، و اذا وقع شی‌ء من الذی لله فی الذی للاصنام لم یردوه و قالوا الله اغنی، و اذا وقع شی‌ء من الذی للاصنام فی الذی لله ردوه و قالوا الله اغنی، فانزل الله فی ذلک علی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فعلهم، و قولهم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جَعَلُوا لِلهِ مِمَّا ذَرَاَ مِنَ الْحَرْثِ وَ الْاَنْعامِ نَصِیبًا…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اذا اختلط ما جعل للاصنام بما جعل لله تعالی ردوه و اذا اختلط ما جعل لله بما جعل للاصنام ترکوه و قالوا الله اغنی و اذا تخرق الماء من الذی لله فی الذی للاصنام لم یسدوه و اذا تخرق من الذی للاصنام فی الذی لله سدوه و قالوا الله اغنی عن ابن عبّاس و قتادة و هو المروی عن ائمتنا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زَیَّنَ لِکَثِیرٍ مِنَ الْمُشْرِکِینَ قَتْلَ اَوْلادِهِمْ شُرَکاؤُهُمْ قال یعنی اسلافهم زینوا لهم قتل اولادهم لِیُرْدُوهُمْ وَ لِیَلْبِسُوا عَلَیْهِمْ دِینَهُمْ یعنی یغیروهم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قالُوا هذِهِ اَنْعامٌ وَ حَرْثٌ حِجْرٌ قال الحجر المحرم لایَطْعَمُها اِلَّا مَنْ نَشاءُ بِزَعْمِهِمْ قال کانوا یحرمونها علی قوم وَ اَنْعامٌ حُرِّمَتْ ظُهُورُها یعنی البحیرة و السائبة و الوصیلة و الحام وَ اَنْعامٌ لایَذْکُرُونَ اسْمَ اللهِ عَلَیْهَا افْتِراءً عَلَیْهِ سَیَجْزِیهِمْ بِما کانُوا یَفْتَرُونَ وَ قالُوا ما فِی بُطُونِ هذِهِ الْاَنْعامِ خالِصَةٌ لِذُکُورِنا وَ مُحَرَّمٌ عَلی اَزْواجِنا وَ اِنْ یَکُنْ مَیْتَةً فَهُمْ فِیهِ شُرَکاءُ فکانوا یحرمون الجنین الذی یخرجوه من بطون الانعام یحرمونه علی النّساء فاذا کان میتا یاکلوه الرجال و النّساء، فحکی الله قولهم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حَرَّمُوا ما رَزَقَهُمُ اللهُ و هم قوم یقتلون اولادهم من البنات للغیرة و قوم کانوا یقتلون اولادهم من الجوع، و هذا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زَیَّنَ لِکَثِیرٍ مِنَ الْمُشْرِکِینَ قَتْلَ اَوْلادِهِمْ شُرَکاؤُهُمْ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لاتَقْتُلُوا اَوْلادَکُمْ خَشْیَةَ اِمْلاقٍ نَحْنُ نَرْزُقُکُمْ وَ اِیَّاهُمْ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میسرة،قال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الزرع حقان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تؤخذ به،و حق تعطیه،فاما الذی تؤخذ به فالعشر و نصف العشر،و اما الحق الذی تعطیه فانه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حَقَّهُ یَوْمَ حَصادِهِ فالضغث تعطیه، ثم الضغث حتّی تفرغ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الصدقة تعطی المسکین القبضة بعد القبضة و من الجذاذ الحفنة بعد الحفنة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مُعَاوِیَةَ بْنِ شُرَیْحٍ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الزَّرْعِ حَقَّانِ حَقٌّ تُؤْخَذُ بِهِ وَ حَقٌّ تُعْطِیهِ قُلْتُ وَ مَا الَّذِی اُوخَذُ بِهِ وَ مَا الَّذِی اُعْطِیهِ قَالَ اَمَّا الَّذِی تُؤْخَذُ بِهِ فَالْعُشْرُ وَ نِصْفُ الْعُشْرِوَاَمَّا الَّذِی تُعْطِیهِ فَقَوْلُ اللَّهِ؟عز؟وَ آتُوا حَقَّهُ یَوْمَ حَصادِهِ یَعْنِی مِنْ حَصْدِکَ الشَّیْ‌ءَ بَعْدَ الشَّیْ‌ءِ وَلَا اَعْلَمُهُ اِلَّا قَالَ الضِّغْثَ ثُمَّ الضِّغْثَ حَتَّی یَفْرُغَ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حماد بن عیسی، عن حریز، عن زرارة ومحمّد بن مسلم و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آتُوا حَقَّهُ یَوْمَ حَصادِهِ فقالوا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الصدقة، یعطی المسکین القبضة بعد القبضة، و من الجذاذ الحفنة بعد الحفنة، حتّی یفرغ، و تعطی الحارس اجرا معلوما، و یترک من النخل معافارة و ام جعرور، و یترک للحارس ان یکون فی الحائط العذق، و العذقان، و الثلاثة لحفظه ایاه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هذه الآیة فقال کان فلان بن فلان الانصاری و سمّاه کان له حرث و کان اذا اخذه تصدق به و یبقی هو و عیاله بغیر شی‌ء فجعل اللَّه؟عز؟ ذلک سرفًا و فی الکافی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 و فی غیر آیة من کتاب اللَّه یقول اِنَّهُ لایُحِبُّ الْمُسْرِفِینَ فنهاهم عن الاسراف و نهاهم عن التقتیر لکن امر بین امرین لایعطی جمیع ما عنده ثم یدعو اللَّه ان یرزقه فلا یستجیبُ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عن الحسن بن علی الوشاء،عن عبد الله بن مسکان، عن ابی بصیر،عن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تصرم باللیل،و لاتحصد باللیل،و لاتضح الاضحیة باللیل، و لاتبذر باللیل، فانک ان تفعل لم یاتک القانع و المعتر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الحمیری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ابی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یعنی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آتُوا حَقَّهُ یَوْمَ حَصادِهِ وَ لاتُسْرِفُوا ای شی‌ء الاسراف؟</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محمّد بن ابی عبد الله عن محمّد بن الحسین عن محمّد بن سنان عن اسمعیل الجعفی و عبد الکریم بن عمر و عبد الحمید بن ابی الدیلم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حمل نوح فی السفینة الازواج الثمانیة التی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 اَزْواجٍ مِنَ الضَّاْنِ اثْنَیْنِ وَ مِنَ الْمَعْزِ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الْاِبِلِ اثْنَیْنِ وَ مِنَ الْبَقَرِ اثْنَیْنِ فکان من الضان اثنین زوج داجنة یربیها الناس و الزوج الآخر الضان التی تکون فی الجبال الوحشیة احل لهم صیدها، وَ مِنَ الْمَعْزِ اثْنَیْنِ زوج داجنة یربیها الناس، و الزوج الآخر الظباء التی تکون فی المفاوز وَ مِنَ الْاِبِلِ اثْنَیْنِ البخاتی و العراب وَ مِنَ الْبَقَرِ اثْنَیْنِ زوج داجنة للناس الزوج و الآخر البقر الوحشیة و کل طیر طیب وحشی و انسی، ثم غرقت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الحسن الصفار، و الحسن بن متیل، عن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 کان متجری الی مصر و کان لی بها صدیق من الخوارج فاتانی وقت خروجی الی الحج،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 من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اَزْواجٍ مِنَ الضَّاْنِ اثْنَیْنِ وَ مِنَ الْمَعْزِ اثْنَیْنِ قُلْ آلذَّکَرَیْنِ حَرَّمَ اَمِ الْاُنْثَیَیْنِ اَمَّا اشْتَمَلَتْ عَلَیْهِ اَرْحامُ الْاُنْثَیَیْنِ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الْاِبِلِ اثْنَیْنِ وَ مِنَ الْبَقَرِ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 احل و ایا حرم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منه فی هذا شیئا،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علی الخروج فاحب ان تساله عن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فدخلت علی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فسالته عن مسالة الخارجی،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من الضان و من المعز الجبلیة و احل الاهلیة یعنی فی الاضاحی، و احل من الابل العراب، و من البقر الاهلیة، و حرم من البقر الجبلیة، و من الابل البخاتی یعنی فی الاضاحی،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انصرفت اخبرته،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لو لاما اهرق جده من الدماء ما اتخذت اماما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الخارجی کان قد سمع تحریم الاضحیة ببعض هذه الازواج الثمانیة مع حلّها کلّها فاراد ان یمتحن بمعرفته داود و لعل علة تحریم الاضحیة بالجَبَلیّة منها بمنی کونها صیدًا و تحریمها بالبخت لعلةٍ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احتج قوم بهذه الآیة قُلْ لااَجِدُ فِی ما اُوحِیَ اِلَیَّ مُحَرَّمًا عَلی طاعِمٍ یَطْعَمُهُ اِلَّا اَنْ یَکُونَ مَیْتَةً اَوْ دَمًا مَسْفُوحًا اَوْ لَحْمَ خِنزِیرٍ فَاِنَّهُ رِجْسٌ اَوْ فِسْقًا اُهِلَّ لِغَیْرِ اللهِ بِهِ فتاولوا هذه الآیة انه لیس شی‌ء محرما الا هذا، و احلوا کل شی‌ء من البهائم، القردة و الکلاب و السباع و الذئاب و الاسد و البغال و الحمیر و الدواب، و زعموا ان ذلک کله حلال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لااَجِدُ فِی ما اُوحِیَ اِلَیَّ مُحَرَّمًا عَلی طاعِمٍ یَطْعَمُهُ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غلطوا فی هذا غلطا بینا و انما هذه الآیة رد علی ما احلت العرب و حرمت، لان العرب کانت تحلل علی نفسها اشیاء وتحرم اشیاء فحکی الله ذلک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قالوا،فقال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ما فِی بُطُونِ هذِهِ الْاَنْعامِ خالِصَةٌ لِذُکُورِنا وَ مُحَرَّمٌ عَلی اَزْواجِنا فکان اذا سقط الجنین حیا اکله الرجال و حرم علی النّساء، و اذا کان میتا اکله الرجال و النّساء، و قد مضی ذکره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ما فِی بُطُونِ هذِهِ الْاَنْعامِ خالِصَةٌ لِذُکُورِنا…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التهذیب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الجرّی و المار ما هی و الزِّمّیر و ما لیس له قشر من السمک حرام هو فقال لی یا محمّد اقرا هذه الآیة التی فی الانعام قُلْ لااَجِدُ فِی ما اُوحِیَ اِلَیَّ مُحَرَّمًا عَلی طاعِمٍ یَطْعَمُهُ فقال فقراتها حتّی فرغت منها فقال انّما الحرام ما حرم اللَّه و رسوله فی کتابه و لکنهم قد کانوا یعافون عن اشیاءٍ فنحن نعافها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حرم علی بنی‌اسراییل کل ذی ظفر و الشحوم اِلَّا ما حَمَلَتْ ظُهُورُهُما اَوِ الْحَوایا اَوْ مَا اخْتَلَطَ بِعَظْمٍ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عَلَی الَّذِینَ هادُوا حَرَّمْنا کُلَّ ذِی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الیهود، حرم الله علیهم لحوم الطیر، و حرم علیهم الشحوم و کانوا یحبونها الا ما کان علی ظهور الغنم او فی جانبه خارجا من البطن و هو قوله حَرَّمْنا عَلَیْهِمْ شُحُومَهُما اِلَّا ما حَمَلَتْ ظُهُورُهُما اَوِ الْحَوایا ای الجنبین اَوْ مَا اخْتَلَطَ بِعَظْمٍ ذلِکَ جَزَیْناهُمْ بِبَغْیِهِمْ وَ اِنَّا لَصادِقُونَ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یعنی الشیخ المفید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قال سمعت ابا طالب القمی یروی عن سدیر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نحن الْحُجَّةُ الْبالِغَةُ علی من دون السماء و فوق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عبدالرّحمن الناوردی، یوم الجمعة فی شهر رمضان، سنة عشرین و ثلاث 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العبّاس، عن المفضّل الکرمانی،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صدقة،قال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سنان، عن المفضّل بن عمر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مولای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فَلِلهِ الْحُجَّةُ الْبالِغَةُ فَلَوْ شاءَ لَهَداکُمْ اَجْمَعِینَ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علی الناس حجتین حجة ظاهرة و حجة باطنة فاما الظاهرة فالرسل و الانبیاء و الائمّة امّا الباطنة فالعقول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متکئ علی فراشه اذ قرا الآیات المحکمات التی لم ینسخهن شی‌ء من الانعام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شیعها سبعون الف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اَتْلُ ما حَرَّمَ رَبُّکُمْ عَلَیْکُمْ اَلَّا تُشْرِکُوا بِهِ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مُحَمَّدِ بْنِ عِیسَی عَنْ صَفْوَانَ بْنِ یَحْیَی عَنْ دَاوُدَ بْنِ الْحُصَیْنِ عَنْ عُمَرَ بْنِ حَنْظَلَةَ قَالَ 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رَجُلَیْنِ مِنْ اَصْحَابِنَا بَیْنَهُمَا مُنَازَعَةٌ فِی دَیْنٍ اَوْ مِیرَاثٍ فَتَحَاکَمَا اِلَی السُّلْطَانِ وَ اِلَی الْقُضَاةِ اَ یَحِلُّ ذَلِکَ قَالَ مَنْ تَحَاکَمَ اِلَیْهِمْ فِی حَقٍّ اَوْ بَاطِلٍ فَاِنَّمَا تَحَاکَمَ اِلَی الطَّاغُوتِ وَ مَا یَحْکُمُ لَهُ فَاِنَّمَا یَاْخُذُ سُحْتًا وَ اِنْ کَانَ حَقًّا ثَابِتًا لِاَنَّهُ اَخَذَهُ بِحُکْمِ الطَّاغُوتِ وَ قَدْ اَمَرَ اللهُ اَنْ یُکْفَرَ بِهِ قَالَ اللهُ تَعَالَی یُرِیدُونَ اَنْ یَتَحاکَمُوا اِلَی الطَّاغُوتِ وَ قَدْ اُمِرُوا اَنْ یَکْفُرُوا بِهِ قُلْتُ فَکَیْفَ یَصْنَعَانِ قَالَ یَنْظُرَانِ اِلَی مَنْ کَانَ مِنْکُمْ مِمَّنْ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الرَّادُّ عَلَی اللهِ وَ هُوَ عَلَی حَدِّ الشِّرْکِ بِاللهِ قُلْتُ فَاِنْ کَانَ کُلُّ رَجُلٍ اخْتَارَ رَجُلًا مِنْ اَصْحَابِنَا فَرَضِیَا اَنْ یَکُونَا النَّاظِرَیْنِ فِی حَقِّهِمَا وَ اخْتَلَفَا فِیمَا حَکَمَا وَ کِلَاهُمَا اخْتَلَفَا فِی حَدِیثِکُمْ قَالَ الْحُکْمُ مَا حَکَمَ بِهِ اَعْدَلُهُمَا وَ اَفْقَهُهُمَا وَ اَصْدَقُهُمَا فِی الْحَدِیثِ وَ اَوْرَعُهُمَا وَ لَا یَلْتَفِتْ اِلَی مَا یَحْکُمُ بِهِ الْآخَرُ قَالَ قُلْتُ فَاِنَّهُمَا عَدْلَانِ مَرْضِیَّانِ عِنْدَ اَصْحَابِنَا لَا یُفَضَّلُ وَاحِدٌ مِنْهُمَا عَلَی الْآخَرِ قَالَ فَقَالَ یُنْظَرُ اِلَی مَا کَانَ مِنْ رِوَایَتِهِمْ عَنَّا فِی ذَلِکَ الَّذِی حَکَمَا بِهِ الْمُجْمَعَ عَلَیْهِ مِنْ اَصْحَابِکَ فَیُؤْخَذُ بِهِ مِنْ حُکْمِنَا وَ یُتْرَکُ الشَّاذُّ الَّذِی لَیْسَ بِمَشْهُورٍ عِنْدَ اَصْحَابِکَ فَاِنَّ الْمُجْمَعَ عَلَیْهِ لَا رَیْبَ فِیهِ وَ اِنَّمَا الْاُمُورُ ثَلَاثَةٌ اَمْرٌ بَیِّنٌ رُشْدُهُ فَیُتَّبَعُ وَ اَمْرٌ بَیِّنٌ غَیُّهُ فَیُجْتَنَبُ وَ اَمْرٌ مُشْکِلٌ یُرَدُّ عِلْمُهُ اِلَی اللهِ وَ اِلَی رَسُولِهِ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بَیْنَ ذَلِکَ فَمَنْ تَرَکَ الشُّبُهَاتِ نَجَا مِنَ الْمُحَرَّمَاتِ وَ مَنْ اَخَذَ بِالشُّبُهَاتِ ارْتَکَبَ الْمُحَرَّمَاتِ وَ هَلَکَ مِنْ حَیْثُ لَا یَعْلَمُ قُلْتُ فَاِنْ کَانَ الْخَبَرَانِ عَنْکُمَا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اَ رَاَیْتَ اِنْ کَانَ الْفَقِیهَانِ عَرَفَا حُکْمَهُ مِنَ الْکِتَابِ وَ السُّنَّةِ وَ وَجَدْنَا اَحَدَ الْخَبَرَیْنِ مُوَافِقًا لِلْعَامَّةِ وَ الْآخَرَ مُخَالِفًا لَهُمْ بِاَیِّ الْخَبَرَیْنِ یُؤْخَذُ قَالَ مَا خَالَفَ الْعَامَّةَ فَفِیهِ الرَّشَادُ فَقُلْتُ جُعِلْتُ فِدَاکَ فَاِنْ وَافَقَهُمَا الْخَبَرَانِ جَمِیعًا قَالَ یُنْظَرُ اِلَی مَا هُمْ اِلَیْهِ اَمْیَلُ حُکَّامُهُمْ وَ قُضَاتُهُمْ فَیُتْرَکُ وَ یُؤْخَذُ بِالْآخَرِ قُلْتُ فَاِنْ وَافَقَ حُکَّامُهُمُ الْخَبَرَیْنِ جَمِیعًا قَالَ اِذَا کَانَ ذَلِکَ فَاَرْجِهْ حَتَّی تَلْقَی اِمَامَکَ فَاِنَّ الْوُقُوفَ عِنْدَ الشُّبُهَاتِ خَیْرٌ مِنَ الِاقْتِحَامِ فِی الْهَلَکَاتِ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زاریات،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عَنِ ابْنِ فَضَّالٍ عَنْ عَاصِمِ بْنِ حُمَیْدٍ عَنْ اَبِی حَمْزَةَ الثُّمَالِیِّ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خَطَبَ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حَجَّةِ الْوَدَاعِ فَقَالَ یَا اَیُّهَا النَّاسُ وَ اللهِ مَا مِنْ شَیْ‌ءٍ یُقَرِّبُکُمْ مِنَ الْجَنَّةِ وَ یُبَاعِدُکُمْ مِنَ النَّارِ اِلَّا وَ قَدْ اَمَرْتُکُمْ بِهِ وَ مَا مِنْ شَیْ‌ءٍ یُقَرِّبُکُمْ مِنَ النَّارِ وَ یُبَاعِدُکُمْ مِنَ الْجَنَّةِ اِلَّا وَ قَدْ نَهَیْتُکُمْ عَنْهُ اَلَا وَ اِنَّ الرُّوحَ الْاَمِینَ نَفَثَ فِی رُوعِی اَنَّهُ لَنْ تَمُوتَ نَفْسٌ حَتَّی تَسْتَکْمِلَ رِزْقَهَا فَاتَّقُوا اللهَ وَ اَجْمِلُوا فِی الطَّلَبِ وَ لَا یَحْمِلْ اَحَدَکُمْ اسْتِبْطَاءُ شَیْ‌ءٍ مِنَ الرِّزْقِ اَنْ یَطْلُبَهُ بِغَیْرِ حِلِّهِ فَاِنَّهُ لَا یُدْرَکُ مَا عِنْدَ اللهِ اِلَّا بِطَاعَتِهِ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وَ غَیْرُهُ عَنْ سَهْلِ بْنِ زِیَادٍ وَ مُحَمَّدُ بْنُ یَحْیَی عَنْ اَحْمَدَ بْنِ مُحَمَّدِ بْنِ عِیسَی جَمِیعًا عَنِ ابْنِ مَحْبُوبٍ عَنْ هِشَامِ بْنِ سَالِمٍ عَنْ اَبِی حَمْزَةَ عَنْ اَبِی اِسْحَاقَ السَّبِیعِیِّ عَمَّنْ حَدَّثَهُ قَالَ سَمِعْتُ اَمِیرَ الْمُؤْمِنِینَ یَقُولُ اَیُّهَا النَّاسُ اعْلَمُوا اَنَّ کَمَالَ الدِّینِ طَلَبُ الْعِلْمِ وَ الْعَمَلُ بِهِ اَلَا وَ اِنَّ طَلَبَ الْعِلْمِ اَوْجَبُ عَلَیْکُمْ مِنْ طَلَبِ الْمَالِ اِنَّ الْمَالَ مَقْسُومٌ مَضْمُونٌ لَکُمْ قَدْ قَسَمَهُ عَادِلٌ بَیْنَکُمْ وَ ضَمِنَهُ وَ سَیَفِی لَکُمْ وَ الْعِلْمُ مَخْزُونٌ عِنْدَ اَهْلِهِ وَ قَدْ اُمِرْتُمْ بِطَلَبِهِ مِنْ اَهْلِهِ فَاطْلُبُوهُ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ابی المقدام عن ابیه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الْفَواحِشَ ما ظَهَرَ مِنْها وَ ما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منها نکاح امراة الاب و ما بطن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عَنْ عُثْمَانَ بْنِ عِیسَی عَنْ سَمَاعَةَ قَالَ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اَوْعَدَ اللهُ؟عز؟ فِی مَالِ الْیَتِیمِ بِعُقُوبَتَیْنِ اِحْدَاهُمَا عُقُوبَةُ الْآخِرَةِ النَّارُ وَ اَمَّا عُقُوبَةُ الدُّنْیَا</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هِشَامِ بْنِ سَالِمٍ عَنْ عَجْلَانَ اَبِی صَالِحٍ قَالَ 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اَکْلِ مَالِ الْیَتِیمِ فَقَالَ هُوَ کَمَا قَالَ اللهُ؟عز؟ اِنَّ الَّذِینَ یَاْکُلُونَ اَمْوالَ الْیَتامی ظُلْمًا اِنَّما یَاْکُلُونَ فِی بُطُونِهِمْ نارًا وَ سَیَصْلَوْنَ سَعِیرًا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اَنْ اَسْاَلَهُ مَنْ عَالَ یَتِیمًا حَتَّی یَنْقَطِعَ یُتْمُهُ اَوْ یَسْتَغْنِیَ بِنَفْسِهِ اَوْجَبَ اللهُ؟عز؟ لَهُ الْجَنَّةَ کَمَا اَوْجَبَ النَّارَ لِمَنْ اَکَلَ مَالَ الْیَتِیمِ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سالت اللَّه ان یجعلها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الغدیر معاشر الناس اِنّ اللَّه قد امرنی و نهانی و قد اَمرت علیًا و نهیته فعلم الامر و النّهی من ربّه فاسمعوا لامره تسلموا و اطیعوه تهتدوا و انتهوا نهیه ترشدوا و صیروا الی مراده و لاتتفرق بکم السّبل عن سبیله معاشر الناس انا الصراط المستقیم الذی آمرکم باتباعه ثمّ علی من بعدی ثم ولدی من صلبه ائمّة یَهْدُونَ بِالْحَقِّ وَ بِهِ یَعْدِلُونَ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لبرید العجلیّ تدری ما یعنی بصراطی مستقیمًا قال قلت لاقال ولایة علی و الاوصیاء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تدری ما یعنی فَاتَّبِعُوهُ قال قلت لاقال یعنی علی بن ابی‌طالب قال و تدری ما یعنی وَ لاتَتَّبِعُوا السُّبُلَ قال قلت لاقال ولایة فلان و فلان و اللَّه قال و تدری ما یعنی فَتَفَرَّقَ بِکُمْ عَنْ سَبِیلِهِ قال قلت لاقال یعنی سبیل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برید العجلی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هذا صِراطِی مُسْتَقِیمًا فَاتَّبِعُوهُ وَ لاتَتَّبِعُوا السُّبُلَ فَتَفَرَّقَ بِکُمْ عَنْ سَبِیلِهِ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تدری ما یعنی ب صِراطِی مُسْتَقِیمًا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علی و الاوصیاء،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تدری ما یعنی فَاتَّبِعُوهُ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ابی‌طالب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 ما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لاتَتَّبِعُوا السُّبُلَ فَتَفَرَّقَ بِکُمْ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فلان و فلان و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 ما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 بِکُمْ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سبیل علی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هذه الآیة انما خاطب نبینا هل ینتظر المنافقون و المشرکون اِلَّا اَنْ تَاْتِیَهُمُ الْمَلائِکَةُ فیعاینوهم اَوْ یَاْتِیَ رَبُّکَ اَوْ یَاْتِیَ بَعْضُ آیاتِ رَبِّکَ یعنی بذلک امرربّک و الآیات هی العذاب فی دار الدنیا کما عذب الامم السالفة و القرون الخالیة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او اکتسبت فِی اِیمانِها خَیْرًا قال اذا طلعت الشمس من مغربها من آمن فی ذلک الیوم لم ینفعه ایمانه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طلعت الشمس من مغربها آمن الناس کلهم فی ذلک الیوم فیومئذ لایَنْفَعُ نَفْسًا اِیمانُها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الکافی والعیّاشی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یَوْمَ یَاْتِی بَعْضُ آیاتِ رَبِّکَ قال طلوع الشمس من المغرب و خروج الدّجال والدخان والرجل یکون مصرًّا ولم یعمل عمل الاِیمان ثم تجی‌ء الآیات فلا ینفعه ایمانه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اَوْ کَسَبَتْ فِی اِیمانِها خَیْرًا قال المؤمن العاصی حالت بینه و بین ایمانه کثرة ذنوبه و قِلّة حَسَناته فلم یکسب فی ایمانه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یعنی خروج القائم المنتظر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یذکر فیه خروج الدجال و قاتله یقول فی آخره الّا انّ بعد ذلک الطّامّة الکبری قیل و ما ذلک یا امیرالمؤمنین قال خروج دابّة الارض من عند الصّفا</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فَرَّقُوا دِینَهُمْ بددوه فآمنوا ببعض وکفروا ببعض وافترقوا فیه وقرئ فارقوا ای باینواونسبها فی المجمع الی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یقرؤها فارقوا دینهم قال فارق و اللَّه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اهل الضّلال و اصحاب الشبهات والبدع من هذه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القمّی قال فارقوا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صاروا احزابًا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فارق القوم و اللَّه دِینَهُمْ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مَنْ جاءَ بِالْحَسَنَةِ فَلَهُ خَیْرٌ مِنْها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زدنی فانزل اللَّه سبحانه مَنْ جاءَ بِالْحَسَنَةِ فَلَهُ عَشْرُ اَمْثالِها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اقل ما وعد من الاضعاف و قد جاء الوعد بسبعین و سبع مائة و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هل للمؤمن فضل علی المسلم فی شی‌ء من الفضائل و الاحکام و الحدود و غیر ذلک فقال لاهما یجریان فی ذلک مجری واحد و لکن للمؤمن فضل علی المسلم فی اعمالها و ما یتقربان به الی اللَّه؟عز؟ قیل الیس اللَّه؟عز؟ یقول مَنْ جاءَ بِالْحَسَنَةِ فَلَهُ عَشْرُ اَمْثالِها و زعمت انهم مجتمعون علی الصلوة و الزکوة و الصوم و الحجّ مع المؤمن قال الیس قد قال اللَّه فَیُضاعِفَهُ لَهُ اَضْعافًا کَثِیرَةً فالمؤمنون هم الذین یضاعف اللَّه لهم حسناتهم لکل حسنة بسبعین ضعفًا فهذا فضل المؤمن و یزیده اللَّه فی حسناته علی قدر صحة ایمانه اضعافًا کثیرة و یفعل اللَّه بالمؤمنین ما یشاء من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هل للمؤمن فضل علی المسلم فی شی‌ء من الفضائل و الاحکام و الحدود و غیر ذلک فقال لاهما یجریان فی ذلک مجری واحد و لکن للمؤمن فضل علی المسلم فی اعمالها و ما یتقربان به الی اللَّه؟عز؟ قیل الیس اللَّه؟عز؟ یقول مَنْ جاءَ بِالْحَسَنَةِ فَلَهُ عَشْرُ اَمْثالِها و زعمت انهم مجتمعون علی الصلوة و الزکوة و الصوم و الحجّ مع المؤمن قال الیس قد قال اللَّه فَیُضاعِفَهُ لَهُ اَضْعافًا کَثِیرَةً فالمؤمنون هم الذین یضاعف اللَّه لهم حسناتهم لکل حسنة بسبعین ضعفًا فهذا فضل المؤمن و یزیده اللَّه فی حسناته علی قدر صحة ایمانه اضعافًا کثیرة و یفعل اللَّه بالمؤمنین ما یشاء من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اعطی اللَّه سبحانه ابلیس ما اعطاه من القوّة قال آدم یا ربّ سلطته علی ولدی و اجریته فیهم مجری الدّم فی العروق و اعطیته ما اعطیتَه فما لی و لولدی فقال لک و لولدک السّیئة بواحدة و الحسنة بعشر امثالها قال ربّ زدنی قال التوبة مبسوطة الی ان تبلغ النّفس الحلقوم فقال یا ربّ زدنی قال اغفر و لاابالی قال حسبی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عن البرقی،عن القاسم بن محمّد،عن العیص،عن نجم بن حطیم،عن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نوی الصوم ثم دخل علی اخیه فساله ان یفطر عنده فلیفطر و لیدخل علیه السرور، فانه یحتسب له بذلک الیوم عشرة ایام،و هو قول الله؟عز؟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عَشْرُ اَمْثالِها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یعقوب بن یزید، عن ابن ابی عمیر، عن هشام بن سالم،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لمن غلبت آحاده اعشاره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هذا؟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سمعت الله؟عز؟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 فَلَهُ عَشْرُ اَمْثالِها وَ مَنْ جاءَ بِالسَّیِّئَةِ فَلا یُجْزی اِلَّا مِثْلَها؟ فالحسنة الواحدة اذا عملها کتبت له عشرا، و السیئة الواحدة اذا عملها کتبت له واحدة، فنعوذ بالله ممن یرتکب فی یوم واحد عشر سیئات ولاتکون له حسنة واحدة فتغلب حسناته سیئاته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عیسی فی روایة شریف عن محمّد بن علی و ما رایت محمّدیا مثله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التی عنی الله ولایتنا اهل البیت، و السیئة عداوتنا اهل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صیام شهر الصبر و ثلاثة ایام فی الشهر یذهب بلابل الصدور و صیام ثلاثة ایام فی الشهر صوم الدهر 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اَمْثالِها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محمّد بن عیسی، عن یونس بن عبدالرّحمن، عن عبد الله بن مسکان،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حَنِیفًا مُسْلِمًا،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خالصا مخلصا، لیس فیه شی‌ء من عبادة الاوثان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مخلصا فی العبادة لله عن الحسن و قیل مائلا الی الاسلام میلا لازما لارجوع</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احد من هذه الامة یدین بدین ابراهیم غیرنا و غیر شیعتنا و عن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احد علی مِلَّةَ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نحن وشیعتنا و سائر الناس منها بَرَآء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زیاد بن جعفر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ابیه، عن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حدیث یروی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خرج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ذراری قتلة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بفعّال آبائهم؟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لاتَزِرُ وازِرَةٌ وِزْرَ اُخْری ما معناه؟</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لانقول درجة واحدة 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درجات بعضها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تفاضل القوم بالاعمال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رعی حقّ قرابات ابویه، اعطی فی الجنّة الف الف 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فسّر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رعی حقّ قرابة محمّد و علی، اوتی من فضائل الدّرجات و زیادة المثوبات، علی قدر زیادة فضل محمّد و علی، علی ابوی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کنزل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اَبِی عَبْدِ اللهِ عَنِ الْحَسَنِ بْنِ مَحْبُوبٍ عَنْ عَمَّارِ بْنِ اَبِی الْاَحْوَصِ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اللهَ؟عز؟ وَضَعَ الْاِیمَانَ عَلَی سَبْعَةِ اَسْهُمٍ عَلَی الْبِرِّ وَ الصِّدْقِ وَ الْیَقِینِ وَ الرِّضَا وَ الْوَفَاءِ وَ الْعِلْمِ وَ الْحِلْمِ ثُمَّ قَسَمَ ذَلِکَ بَیْنَ النَّاسِ فَمَنْ جَعَلَ فِیهِ هَذِهِ السَّبْعَةَ الْاَسْهُمِ فَهُوَ کَامِلٌ مُحْتَمِلٌ وَ قَسَمَ لِبَعْضِ النَّاسِ السَّهْمَ وَ لِبَعْضٍ السَّهْمَیْنِ وَ لِبَعْضٍ الثَّلَاثَةَ حَتَّی انْتَهَوْا اِلَی السَّبْعَةِ ثُمَّ قَالَ لَا تَحْمِلُوا عَلَی صَاحِبِ السَّهْمِ سَهْمَیْنِ وَ لَا عَلَی صَاحِبِ السَّهْمَیْنِ ثَلَاثَةً فَتَبْهَضُوهُمْ ثُمَّ قَالَ کَذَلِکَ حَتَّی یَنْتَهِیَ اِلَی السَّبْعَةِ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عَمْرِو بْنِ اَبِی الْمِقْدَامِ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خَرَجْتُ اَنَا وَ اَبِی حَتَّی اِذَا کُنَّا بَیْنَ الْقَبْرِ وَ الْمِنْبَرِ اِذَا هُوَ بِاُنَاسٍ مِنَ الشِّیعَةِ فَسَلَّمَ عَلَیْهِمْ ثُمَّ قَالَ اِنِّی وَ اللهِ لَاُحِبُّ رِیَاحَکُمْ وَ اَرْوَاحَکُمْ فَاَعِینُونِی عَلَی ذَلِکَ بِوَرَعٍ وَ اجْتِهَادٍ وَ اعْلَمُوا اَنَّ وَلَایَتَنَا لَا تُنَالُ اِلَّا بِالْوَرَعِ وَ الِاجْتِهَادِ وَ مَنِ ائْتَمَّ مِنْکُمْ بِعَبْدٍ فَلْیَعْمَلْ بِعَمَلِهِ اَنْتُمْ شِیعَةُ اللهِ وَ اَنْتُمْ اَنْصَارُ اللهِ وَ اَنْتُمُ السَّابِقُونَ الْاَوَّلُونَ وَ السَّابِقُونَ الْآخِرُونَ وَ السَّابِقُونَ فِی الدُّنْیَا وَ السَّابِقُونَ فِی الْآخِرَةِ اِلَی الْجَنَّةِ قَدْ ضَمِنَّا لَکُمُ الْجَنَّةَ بِضَمَانِ اللَّهِ؟عز؟ وَ ضَمَانِ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عَلَی دَرَجَةِ الْجَنَّةِ اَکْثَرُ اَرْوَاحًا مِنْکُمْ فَتَنَافَسُوا فِی فَضَائِلِ الدَّرَجَاتِ اَنْتُمُ الطَّیِّبُونَ وَ نِسَاؤُکُمُ الطَّیِّبَاتُ کُلُّ مُؤْمِنَةٍ حَوْرَاءُ عَیْنَاءُ وَ کُلُّ مُؤْمِنٍ صِدِّیقٌ وَ لَقَدْ 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لِقَنْبَرٍ یَا قَنْبَرُ اَبْشِرْ وَ بَشِّرْ وَ اسْتَبْشِرْ فَوَ اللهِ لَقَدْ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اُمَّتِهِ سَاخِطٌ اِلَّا الشِّیعَةَ اَلَا وَ اِنَّ لِکُلِّ شَیْ‌ءٍ عِزًّا وَ عِزُّ الْاِسْلَامِ الشِّیعَةُ اَلَا وَ اِنَّ لِکُلِّ شَیْ‌ءٍ دِعَامَةً وَ دِعَامَةُ الْاِسْلَامِ الشِّیعَةُ اَلَا وَ اِنَّ لِکُلِّ شَیْ‌ءٍ ذِرْوَةً وَ ذِرْوَةُ الْاِسْلَامِ الشِّیعَةُ اَلَا وَ اِنَّ لِکُلِّ شَیْ‌ءٍ شَرَفًا وَ شَرَفُ الْاِسْلَامِ الشِّیعَةُ اَلَا وَ اِنَّ لِکُلِّ شَیْ‌ءٍ سَیِّدًا وَ سَیِّدُ الْمَجَالِسِ مَجَالِسُ الشِّیعَةِ اَلَا وَ اِنَّ لِکُلِّ شَیْ‌ءٍ اِمَامًا وَ اِمَامُ الْاَرْضِ</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سورة الاعراف، فی کل شهر کان یوم القیامة من الذین لاخوف علیهم و لاهم یحزنون، فان قراها فی کل جمعة کان ممن لایحاسب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فیها آیا محکمة، فلا تدعوا قراءتها و تلاوتها و القیام بها، فانها تشهد یوم القیامة لمن قراها عند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هذه السورة جعل الله یوم القیامة بینه و بین ابلیس سترا، و کان لآدم رفیقا، و من کتبها بماء ورد و زعفران و علقها علیه لم یقربه سبع و لاعدو ما دامت علیه، باذن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العیّاشی،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احمد،قال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سلیمان بن الخصیب،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ابو جمعة رحمة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رجل من بنی امیة و کان زندیقا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فی کتابه المص ای شی‌ء اراد بهذا، و ای شی‌ء فیه من الحلال و الحرام، و ای شی‌ء فیه مما ینتفع به الناس؟</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 الحسن محمّد بن هارون الزنجانی فیما کتب الی علی یدی علی بن احمد البغدادی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معاذ بن المثنی العنبری،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جویریة، عن سفیان بن سعید الثوری،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 معناه انا الله المقتدر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الآیات انزلت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آیاتٌ مُحْکَماتٌ هُنَّ اُمُّ الْکِتابِ وَ اُخَرُ 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تجری فی وجوه اخر علی غیر ما تاویل به حبی و ابو یاسر و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حرف من حروف اسم الله الاعظم المقطع فی القرآن الذی یؤلفه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فاذا دعا به اجیب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اختلف العلماء فی الحروف المعجمة المفتتح بها السور، فذهب بعضهم الی انها من المتشابهات التی استاثر الله بعلمها و لایعلم تاویلها الا هو،و هذا هو المروی عن ائمتنا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اوّل سوره بقره مراجعه شود</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العامة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لکل کتاب صفوة و صفوة هذا الکتاب حروف التهجی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المص کِتابٌ اُنْزِلَ اِلَیْکَ مخاطبة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یَکُنْ فِی صَدْرِکَ حَرَجٌ مِنْهُ ای ضیق لِتُنْذِرَ بِهِ وَ ذِکْری لِلْمُؤْمِنِینَ ثم خاطب الله تبارک و تعالی الخلق فقال اتَّبِعُوا ما اُنْزِلَ اِلَیْکُمْ مِنْ رَبِّکُمْ وَ لاتَتَّبِعُوا مِنْ دُونِهِ اَوْلِیاءَ غیر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ما اُنْزِلَ اِلَیْکُمْ مِنْ رَبِّکُمْ وَ لاتَتَّبِعُوا مِنْ دُونِهِ اَوْلِیاءَ قَلِیلًا ما تَذَکَّرُونَ ففی اتباع ما جاءکم من الله الفوز العظیم، و فی ترکه الخطا المبین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کَمْ مِنْ قَرْیَةٍ اَهْلَکْناها فَجاءَها بَاْسُنا بَیاتًا ای عذابا باللیل اَوْهُمْ قائِلُونَ یعنی نصف النهاروقوله فَما کانَ دَعْواهُمْ اِذْ جاءَهُمْ بَاْسُنا اِلَّا اَنْ قالُوا اِنَّا کُنَّا ظالِمِینَ فانه 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احوال القیامة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فیقام الرسل فیسالون عن تادیة الرسالات التی حملوها الی اممهم، فاخبروا انهم قد ادوا ذلک الی اممهم و تسال الامم فیجحدون،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فَلَنَسْئَلَنَّ الَّذِینَ اُرْسِلَ اِلَیْهِمْ وَ لَنَسْئَلَنَّ الْمُرْسَلِینَ فیقولون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جاءَنا مِنْ بَشِیرٍ وَ لانَذِیرٍ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فتشهد الرسل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فیشهد بصدق الرسل و بکذب من جحدها من الامم، فیقول لکل امة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فَقَدْ جاءَکُمْ بَشِیرٌ وَ نَذِیرٌ وَ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مقتدر علی شهادة جوارحکم علیکم بتبلیغ الرسل الیکم رسالاتهم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فیکون معنی الوزن انه قام فی النفس مساویا لغیره کما یقوم الوزن فی مرآة العین کذلک و اما حسن القول الثانی فلمراعاة الخبر الوارد فیه و الجری علی ظاهره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ثَقُلَتْ مَوازِینُهُ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جمع الموازین لانه یجوز ان یکون لکل نوع من انواع الطاعات یوم القیامة میزان و یجوز ان یکون کل میزان صنفا من اصناف اعماله و یؤید هذا ما جاء فی الخبر ان الصلاة میزان فمن وفی استوفی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 لیس توزن الاعمال؟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لالان الاعمال لیست باجسام و انما هی صفة ما عملوا،و انما یحتاج الی وزن الشی‌ء من جهل عدد الاشیاء و لایعرف ثقلها و خفتها،و ان الله لایخفی علیه شی‌ء،قال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المیزان؟قال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معناه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ثَقُلَتْ مَوازِینُهُ؟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رجح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الْوَزْنُ یَوْمَئِذٍ الْحَقُّ قال المجازات بالاعمال ان خیرا فخیر و ان شرا فشر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محمّد بن موسی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الخیر ثقل علی اهل الدنیا علی قدر ثقله فی موازینهم یوم القیامة، و ان الشر خف علی اهل الدنیا علی قدر خفته فی موازینهم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مسلم راعی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ما اثقلهن فی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الحمد لله و لااله الا الله و الله اکبر و الولد الصالح یتوفی لمسلم فیصبر و یحتسب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فَمَنْ ثَقُلَتْ… بِما کانُوا بِآیاتِنا یَظْلِمُونَ قال بالائمة یجحدون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تکاثر،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نبا،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تسئل عنه العبد اذا وقف بین یدی اللَّه؟عز؟ الصلوات المفروضات و در اخبار معتبره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یحاسب به العبد یوم القیمة الصلاة ان قبلت قبل ما سواها و ان ردت ردّ 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عَبْدِ الرَّحْمَنِ بْنِ حَمَّادٍ عَنْ بَعْضِ اَصْحَابِهِ رَفَعَهُ قَالَ صَعِدَ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الْمِنْبَرَ فَحَمِدَ اللهَ وَ اَثْنَی عَلَیْهِ ثُمَّ قَالَ اَیُّهَا النَّاسُ اِنَّ الذُّنُوبَ ثَلَاثَةٌ ثُمَّ اَمْسَکَ فَقَالَ لَهُ حَبَّةُ الْعُرَنِیُّ یَا اَمِیرَ الْمُؤْمِنِینَ قُلْتَ الذُّنُوبُ ثَلَاثَةٌ ثُمَّ اَمْسَکْتَ فَقَالَ مَا ذَکَرْتُهَا اِلَّا وَ اَنَا اُرِیدُ اَنْ اُفَسِّرَهَا وَ لَکِنْ عَرَضَ لِی بُهْرٌ حَالَ بَیْنِی وَ بَیْنَ الْکَلَامِ نَعَمْ الذُّنُوبُ ثَلَاثَةٌ فَذَنْبٌ مَغْفُورٌ وَ ذَنْبٌ غَیْرُ مَغْفُورٍ وَ ذَنْبٌ نَرْجُو لِصَاحِبِهِ وَ نَخَافُ عَلَیْهِ قَالَ یَا اَمِیرَ الْمُؤْمِنِینَ فَبَیِّنْهَا لَنَا قَالَ نَعَمْ اَمَّا الذَّنْبُ الْمَغْفُورُ فَعَبْدٌ عَاقَبَهُ اللهُ عَلَی ذَنْبِهِ فِی الدُّنْیَا فَاللهُ اَحْلَمُ وَ اَکْرَمُ مِنْ اَنْ یُعَاقِبَ عَبْدَهُ مَرَّتَیْنِ وَ اَمَّا الذَّنْبُ الَّذِی لَا یُغْفَرُ فَمَظَالِمُ الْعِبَادِ بَعْضِهِمْ لِبَعْضٍ اِنَّ اللهَ تَبَارَکَ وَ تَعَالَی اِذَا بَرَزَ لِخَلْقِهِ اَقْسَمَ قَسَمًا عَلَی نَفْسِهِ فَقَالَ وَ عِزَّتِی وَ جَلَالِی لَا یَجُوزُنِی ظُلْمُ ظَالِمٍ وَ لَوْ کَفٌّ بِکَفٍّ وَ لَوْ مَسْحَةٌ بِکَفٍّ وَ لَوْ نَطْحَةٌ مَا بَیْنَ الْقَرْنَاءِ اِلَی الْجَمَّاءِ فَیَقْتَصُّ لِلْعِبَادِ بَعْضِهِمْ مِنْ بَعْضٍ حَتَّی لَا تَبْقَی لِاَحَدٍ عَلَی اَحَدٍ مَظْلِمَةٌ ثُمَّ یَبْعَثُهُمْ لِلْحِسَابِ وَ اَمَّا الذَّنْبُ الثَّالِثُ فَذَنْبٌ سَتَرَهُ اللهُ عَلَی خَلْقِهِ وَ رَزَقَهُ التَّوْبَةَ مِنْهُ فَاَصْبَحَ خَائِفًا مِنْ ذَنْبِهِ رَاجِیًا لِرَبِّهِ فَنَحْنُ لَهُ کَمَا هُوَ لِنَفْسِهِ نَرْجُو لَهُ الرَّحْمَةَ وَ نَخَافُ عَلَیْهِ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الْمِرْصَادُ قَنْطَرَةٌ عَلَی الصِّرَاطِ لَا یَجُوزُهَا عَبْدٌ بِمَظْلِمَةِ 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عن جعفر بن عبد الله المحمّدی قال حدثنا کثیر بن عیاش عن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خَلَقْناکُمْ ثُمَّ صَوَّرْناکُمْ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خلقناکم فنطفة ثم علقة ثم مضغة ثم عظما ثم لحما، و اما صورناکم فالعین و الانف و الاذنین و الفم و الیدین و الرجلین صور هذا و نحوه ثم جعل الدمیم و الوسیم و الطویل و القصیر و اشباه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لَقَدْ خَلَقْناکُمْ ثُمَّ صَوَّرْناکُمْ ای خلقناکم فی اصلاب الرجال و صورناکم فی ارحام النّساء ثم قال و صور ابن مریم فی الرحم دون الصلب و ان کان مخلوقا فی اصلاب الانبیاء، و رفع و علیه مدرعة من 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جعفر بن محمّد بن عمارة عن ابیه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 الله تعالی ذکره لایحمل علی المقاییس، و من حمل امر الله علی المقاییس هلک و اهلک، ان اول معصیة ظهرت، الانانیة من ابلیس اللعین حین امر الله تعالی ذکره ملائکته بالسجود لادم فسجدوا، و ابی اللعین ان یسجد فقال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اَلَّا تَسْجُدَ اِذْ اَمَرْتُکَ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خَیْرٌ مِنْهُ خَلَقْتَنِی مِنْ نارٍ وَ خَلَقْتَهُ مِنْ طِینٍ فطرده الله؟عز؟ عن جواره و لعنه و سماه رجیما، و اقسم بعزته لایقیس احد فی دینه الا قرنه مع عدوه ابلیس فی اسفل درک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عیسی بن عبد الله القرشی رفع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ابو حنیفة علی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حنیفة بلغنی انک تقیس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انا اقیس،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لاتقس فان اول من قاس ابلیس حین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فقاس ما بین النار و الطین، و لو قاس نوریة آدم بنوریة النار عرف فصل ما بین النورین، و صفا احدهما علی الاخر و لکن قس لی راسک، اخبرنی عن اذنیک ما لهما مرتان؟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 لاتحسن تقیس راسک فکیف تقیس الحلال و الحرام قال یا ابن رسول الله اخبرنی ما هو؟ قال ان الله؟عز؟ جعل الاذنین مرتین لئلا یدخلهما شی‌ء الا مات، و لولا ذلک لقتل ابن آدم الهوام، و جعل الشفتین عذبتین لیجد ابن آدم طعم الحلو و المر و جعل العینین مالحتین لانهما شحمتان و لولا ملوحتهما لذابتا، و جعل الانف باردا سائلا لئلا یدع فی الراس داء الا اخرجه، و لولا ذلک لثقل الدماغ و تدود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ابن شبرمة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انا و ابو حنیفة علی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 لاتقس الدین برایک، فان اول من قاس ابلیس امره الله؟عز؟ بالسجود لآدم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خَیْرٌ مِنْهُ 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ابن ابی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انا و النعمان علی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فرحب بنا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ابی لیلی من هذا الرجل؟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رجل من اهل الکوفة له رای و نظر و نقاد،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الذی یقیس الاشیاء برایه؟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نعمان ایاک و القیاس فان ابی حدثنی عن آبائه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قاس شیئا فی الدین برایه قرنه الله مع ابلیس فی النار، فانه اول من قاس حین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خَلَقْتَنِی مِنْ نارٍ وَ خَلَقْتَهُ مِنْ 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ابی زهیر شبیب بن انس عن بعض اصحاب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حنیفة اذا ورد علیک شی‌ء لیس فی کتاب الله و لم تات به الآثار و السنة کیف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اقیس و اعمل فیه برایی،قال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حنیفة ان اول من قاس ابلیس الملعون قاس علی ربنا تبارک و تعالی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خَیْرٌ مِنْهُ 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ابو حنیفة و الحدیث طویل اخذنا منه موضع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محمّد بن یحیی عن احمد بن محمّد عن الحسن بن علی بن یقطین عن الحسین بن صباح عن ابیه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ابلیس قاس نفسه بآدم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قاس الجوهر الذی خلق منه آدم بالنار کان ذلک اکثر نورا و ضیاء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داود بن فرقد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الملائکة کانوا یحسبون ان ابلیس منهم و کان فی علم الله انه لیس منهم فاستخرج ما فی نفسه بالحمیة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خَلَقْتَنِی</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علی بن ابراهیم حدیث طویل عن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ثم 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للملائکة اسجدوا لادم فسجدوا له فاخرج ابلیس ما کان فی قلبه من الحسد فابی ان یسجد، فقال الله ؟عز؟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مَنَعَکَ اَلَّا تَسْجُدَ اِذْ اَمَرْتُکَ قالَ اَنَا خَیْرٌ مِنْهُ خَلَقْتَنِی مِنْ نارٍ وَ خَلَقْتَهُ مِنْ 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 من قاس ابلیس و استکبر و الاستکبار هو اول معصیة عصی الله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اعفنی من السجود لادم و انا اعبدک عبادة لم یعبدکها ملک مقرب و لانبی مرسل، فقال الله تبارک و تعالی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ابی عن ابن ابی عمیر عن جمیل عن زرارة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اعطی الله تعالی ابلیس ما اعطاه من القوة قال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سلطت ابلیس علی ولدی و اجریته فیهم مجری الدم فی العروق، و اعطیته ما اعطیته فما لی و لولدی؟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 لولدک السیئة بواحدة، و الحسنة بعشر امثالها، قال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مبسوطة الی ان تبلغ النفس الحلقوم،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و لاابالی،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بماذا استوجب ابلیس من الله ان اعطاه ما اعطاه؟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کان منه شکره الله علیه،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رکعهما فی السماء فی اربعة آلاف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الذی قال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لَاَقْعُدَنَّ لَهُمْ صِراطَکَ الْمُسْتَقِیمَ ثُمَّ لَآتِیَنَّهُمْ مِنْ بَیْنِ اَیْدِیهِمْ الایة و هو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ابن محبوب عن حنان و علی بن رئاب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قوله؟عز؟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لَاَقْعُدَنَّ لَهُمْ صِراطَکَ الْمُسْتَقِیمَ، ثُمَّ لَآتِیَنَّهُمْ مِنْ بَیْنِ اَیْدِیهِمْ وَ مِنْ خَلْفِهِمْ وَ عَنْ اَیْمانِهِمْ وَ عَنْ شَمائِلِهِمْ وَ لاتَجِدُ اَکْثَرَهُمْ 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انما عمد لک و لاصحابک فاما الآخرون فقد فرغ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لَآتِیَنَّهُمْ مِنْ بَیْنِ اَیْدِیهِمْ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اهون علیهم امر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آمرهم بجمع الاموال و البخل بها عن الحقوق لتبقی لورثتهم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افسد علیهم امر دینهم بتزیین الضلالة و تحسین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شَمائِلِهِمْ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بتحبیب اللذات الیهم و تغلیب الشهوات علی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لَآتِیَنَّهُمْ مِنْ بَیْنِ اَیْدِیهِمْ وَ مِنْ خَلْفِهِمْ وَ عَنْ اَیْمانِهِمْ وَ عَنْ شَمائِلِهِمْ اما بین ایدیهم فهو من قبل الآخرة لاخبرنهم انه لاجنة و لانار و لانشور، و اما خلفهم یقول من قبل دنیاهم آمرهم بجمع الاموال و آمرهم ان لایصلوا فی اموالهم رحما و لایعطوا منه حقا و آمرهم ان یقللوا علی ذریاتهم و اخوفهم علیهم الضیعة، و اما عن ایمانهم یقول من قبل دینهم فان کانوا علی ضلالة زینتها لهم و ان کانوا علی هدی جهدت علیهم حتّی اخرجهم منه، و اما عن شمائلهم یقول من قبل اللذات و الشهوات یقول الله وَ لَقَدْ صَدَّقَ عَلَیْهِمْ اِبْلِیسُ ظَنَّهُ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قوله اخْرُجْ مِنْها مَذْؤُمًا مَدْحُورًا فالمذءوم المعیب و المدحور المقصّر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مِنْها مَذْؤُمًا مَدْحُورًا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ملقی فی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جنة آدم امن جنان الدنیا کانت، ام من جنان الآخرة؟</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عن ابن ابی عمیر، عن بعض اصحابه،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لَهُما سَوْآتُهُما،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سوءاتهما لاتبدو لهما فبدت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کانت داخلة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اخرج الله آدم من الجنة نزل علیه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موسی سال ربه ان یجمع بینه و بین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عرج الی السماء فی امر الصلوة ففعل فقال له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انت الذی خلقک الله بیده و نفخ فیک من روحه واسجد لک ملائکته واباح لک جنته واسکنک جواره وکلمک قبلا ثم نهاک عن شجرة واحدة فلم تصبر عنها حتّی اهبطت الی الارض بسببها فلم تستطع ان تضبط نفسک عنها حتّی اغراک ابلیس فاطعته، فانت الذی اخرجتنا من الجنة بمعصیتک؟</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لبث آدم و زوجته فی الجنة حتّی اخرجتهما منها خطیئتهما؟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نفخ فی آدم روحه بعد زوال الشمس من یوم الجمعة ثم برا زوجته من اسفل اضلاعه، ثم اسجد له ملائکته و اسکنه جنته من یومه ذلک، فوالله ما استقر فیها الا ست ساعات من یومه ذلک حتّی عصی الله،فاخرجهما الله منها بعد غروب الشمس وما باتا فیها،و صیرا بفناء الجنة حتّی اصبحا،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فبدت لهما سوآتهما و ناداهُما رَبُّهُما اَ لَمْ اَنْهَکُما عَنْ تِلْکُمَا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فاستحیی آدم من ربه و خضع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ظلمنا انفسنا و اعترفنا بذنوبنا فاغفر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من سماواتی الی الارض فانه لایجاورنی فی جنتی عاص و لافی سماواتی، ثم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اکل من الشجرة ذکر ما نهاه الله عنها فندم، فذهب لیتنحی من الشجرة فاخذت الشجرة براسه فجرته الیها، و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فلا کان فراقی من قبل ان تاکل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ذکر مجلس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المامون فی عصمة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حدثنا تمیم بن عبد الله بن تمیم القرشی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حمدان بن سلیمان النیسابوری عن علی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المامون و عنده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الیس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الانبیاء معصومون؟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قال فما معنی قول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عَصی آدَمُ رَبَّهُ فَغَوی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قال لادم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 اَنْتَ</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قَدْ اَنْزَلْنا عَلَیْکُمْ لِباسًا یُوارِی سَوْآتِکُمْ وَ 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اللباس فالثیاب التی تلبسون، و امّا الریاش فالمتاع و المال، و امّا لباس التقوی فالعفاف، ان العفیف لاتبدو له عورة و ان کان عاریا من الثیاب، و الفاجر باد العورة و ان کان کاسیا من الثیاب،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 التَّقْوی ذلِکَ خَیْرٌ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العفاف خَیْرٌ ذلِکَ مِنْ آیاتِ اللهِ لَعَلَّهُمْ یَذَّکَّرُونَ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الخصال فیما علم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اصحابه من الاربعمائة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البسوا ثیاب القطن فانها لباس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یلبس الشعر و الصوف الا من علة،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جمیل یحب الجمال و یحب ان یری اثر نعمته علی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الدرداء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اصبح معافی فی جسده آمنا فی سربه عنده قوت یومه فکانما حیزت له الدنیا، یا ابن آدم یکفیک من الدنیا ما سد جوعتک و واری عورتک فان یکن لک بیت یکنک فذاک و ان یکن لک دابة ترکبها فبخ بخ، و الخیر و ما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ابی عبد الله البرقی باسناده یرفعه الی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السواد الا فی 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و الخف و الکساء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ابی یحدث عن ابیه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لاادعهن حتّی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الاکل علی الحضیض مع العبید، و رکوب الحمار مردفا،و حلب المعز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بیدی، و لبس الصوف، و التسلیم علی الصبیان لیکون سنة 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عدة من اصحابنا عن احمدبن محمّد عن الحسین بن سعید عن ابی وهب عن محمّد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فَعَلُوا فاحِشَةً قالُوا وَجَدْنا عَلَیْها آباءَنا وَ اللهُ اَمَرَنا بِها قُلْ اِنَّ اللهَ لایَاْمُرُ بِالْفَحْشاءِ اَ تَقُولُونَ عَلَی اللهِ ما لاتَعْلَمُونَ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رایت احدا زعم ان الله امر بالزنا و شرب الخمر و شی‌ء من هذه المحارم؟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الفاحشة التی یدعون ان الله امرهم بها؟قلت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اعلم و ولیه،فقال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هذا فی ائمة الجورادّعوا ان الله امرهم بالایتمام بقوم لم یامرهم الله بالایتمام بهم، فرد الله ذلک علیهم، فاخبر انهم قد قالوا علیه الکذب و سمی ذلک منهم فاحشة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وَ اِذا فَعَلُوا فاحِشَةً قالُوا وَجَدْنا عَلَیْها آباءَنا وَ اللهُ اَمَرَنا بِها قال الذین عبدوا الاصنام،فرد الله علیهم فقال قُلْ لهم اِنَّ اللهَ لایَاْمُرُبِالْفَحْشاءِ اَتَقُولُونَ عَلَی اللهِ ما لاتَعْلَمُونَ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علی بن الحسن الطاطری، عن ابن ابی حمزة، عن ابن مسکان،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اَقِیمُوا وُجُوهَکُمْ عِنْدَ کُلِّ مَسْجِدٍ،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القبلة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مهران،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اَقِیمُوا وُجُوهَکُمْ عِنْدَ کُلِّ مَسْجِدٍ،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خلقهم حین خلقهم مومنًا و کافرًا و شقیًّا و سعیدًا و کذلک یعودون یوم القیامة مهتد و 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 و کانّه تمام الحدیث السابق و هم القدریة الذین یقولون لاقدر و یزعمون انهم قادرون علی الهدی و الضلال و ذلک الیهم ان شاءوا اهتدوا و ان شاءوا ضلّوا و هم مجوس هذه الامّة و کذب اعداء اللَّه المشیئة و القدرة للَّه کما بداهم یعودون من خَلَقَه شقیًّا یوم خلقه کذلک یعود الیه و من خَلَقَه سعیدًا یوم خَلَقَه کذلک یعود الیه سعیدًا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الشقیّ من شِقی فی بطن امّه و السّعید من سعد فی بطن 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اتَّخَذُوا الشَّیاطِینَ اَوْلِیاءَ مِنْ دُونِ اللهِ یعنی ائمّة دون ائمّة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العیدین و الجمعة یغتسل و یلبس ثیابا بیاضا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سئل ابو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التمشط عند کل 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احمد بن محمّد بن عیسی عن الحسین بن سعید عن فضالة بن ایوب عن ابن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العیدین و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زِینَتَکُمْ عِنْدَ کُلِّ مَسْجِدٍ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مهران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خثیمة بن ابی خثیمة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الی الصلوة یلبس اجود ثیابه،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اجود ثیابک؟ فقال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و عدة من اصحابنا، عن احمد بن محمّد، جمیعا عن عثمان بن عیسی، عن اسحاق بن عبد العزیز، عن بعض اصحابه،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نکون فی طریق مکة فنرید الاحرام فنطلی، و لایکون معنا نخالة نتدلک بها من النورة، فنتدلک بالدقیق، و قد دخلنی من ذلک ما الله اعلم 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امخافة الاسراف؟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فیما اصلح البدن اسراف، انی ربما امرت بالنقی فیلت بالزیت، فاتدلک به، انما الاسراف فیما افسد المال و اضر بالبدن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 عن محمّد بن اسماعیل بن بزیع، عن صالح بن عقبة، عن سلیمان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 ما نهی عن حد الاسراف؟</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سهل بن زیاد، عن الجامورانی، عن الحسن بن علی بن ابی حمزة، عن سیف بن عمیرة، عن 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للمؤمن عشرة اقمصة؟</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تری الله اعطی من اعطی من کرامته علیه، و منع من منع من هوان 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المال مال الله یضعه عند الرجل ودائع، و جوز لهم ان یاکلوا قصدا، و یشربوا قصدا، و یلبسوا قصدا، و ینکحوا قصدا، و یرکبوا قصدا، و یعودوا بما سوی ذلک علی فقراء المؤمنین، و یلموا به شعثهم، فمن فعل ذلک کان ما یاکل حلالا، و یشرب حلالا، و یرکب حلالا، و ینکح حلالا، و من عدا ذلک کان علیه حراما ثم قال وَ لاتُسْرِفُوا اِنَّهُ لایُحِبُّ الْمُسْرِفِینَ ا تری الله ائتمن رجلا علی مال خول له ان یشتری فرسا بعشرة آلاف درهم و یجزیه فرس بعشرین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یشتری جاریة بالف دینار و تجزیه جاریة بعشرین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لاتُسْرِفُوا اِنَّهُ لایُحِبُّ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ابغض علی الله من بطن ملئان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ابو جحیفة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یتجشا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اکفف جشاک، فان اکثر الناس فی الدنیا شبعا اکثرهم جوعا یوم القیمة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ملاء ابو جحیفة بطنه من طعام حتّی لحق بالله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عمر بن علی عن ابیه علی بن ابی‌طالب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اخی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بمدینة و فیها رجل و امراة یتصایحان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شانکما؟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هذه امراتی و لیس بها باس صالحة و لکنی احب فراقها،قال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علی کل حال ما شانها؟قال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خلقة الوجه من غیر الکبر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امراة ا تحبین ان یعود ماء وجهک طریا؟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اکلت فایاک ان تشبعی لان الطعام اذا تکاثر علی الصدر فزاد فی القدر ذهب ماء الوجه ففعلت ذلک فعاد وجهها طریا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محمّد،عن احمد بن محمّد بن ابی نصر،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 فی اللباس 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ان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یلبس، و ان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یاخذ الثوب الجدید فیامر به فیغمس فی الماء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الاشعری، عن بعض اصحابنا، و علی بن ابراهیم، عن ابیه، جمیعا، عن الحسن بن علی بن ابی حمزة، عن ابیه عن علی بن یقطین،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اِنَّما حَرَّمَ رَبِّیَ الْفَواحِشَ ما ظَهَرَ مِنْها وَ ما بَطَنَ وَ الْاِثْمَ وَ الْبَغْیَ بِغَیْرِ الْحَقِّ فاما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مِنْها یعنی الزنا المعلن، و نصب الرایات التی کانت ترفعها الفواجر الفواحش فی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بَطَنَ یعنی ما نکح من ازواج الآباء، لان الناس کانوا قبل ان یبعث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للرجل زوجة و مات عنها، تزوجها ابنه من بعده، اذا لم تکن امه، فحرم الله؟عز؟ ذلک، و اما الْاِثْمَ فانها الخمر بعینها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منصور قال سالت عبدا صالحا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حَرَّمَ رَبِّیَ الْفَواحِشَ ما ظَهَرَ مِنْها وَ ما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له ظهر و بطن فجمیع ما حرم به فی الکتاب هو فی الظاهرو الباطن من ذلک ائمة الجور، و جمیع ما احل فی الکتاب هو فی الظاهر و الباطن من ذلک ائمة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الاشعری، عن بعض اصحابنا، و علی بن ابراهیم، عن ابیه،</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هؤُلاءِ اَضَلُّونا،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ائمة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بعض اصحابه، عن آدم بن اسحاق، عن عبدالرزّاق ابن مهران، عن الحسین بن میمون، عن محمّد بن سالم،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اَضَلَّنا اِلَّا الْمُجْرِمُونَ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دعونا الی سبیلهم، ذلک قول الله؟عز؟ فیهم حین جمعهم الی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اُخْراهُمْ لِاُولاهُمْ رَبَّنا هؤُلاءِ اَضَلُّونا فَآتِهِمْ عَذابًا ضِعْفًا مِنَ النَّارِ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دَخَلَتْ اُمَّةٌ لَعَنَتْ اُخْتَها حَتَّی اِذَا ادَّارَکُوا فِیها جَمِیعًا بری‌ء بعضهم من بعض، و لعن بعضهم بعضا، یرید بعضهم ان یحج بعضا رجاء الفلج، فیفلتوا من عظیم ما نزل بهم، و لیس باوان بلوی، و لااختبار، و لاقبول معذرة، و لات حین 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حدثنی ابی عن فضالة عن ابان بن عثمان عن ضریس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الآیة فی طلحة و الزبیر و الجمل جملهم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امّا المؤمنون فترفع اعمالهم و ارواحهم الی السماء فتفتح لهم ابوابها و امّا الکافر فیصعد بعمله و روحه حتّی اذا بلغ الی السماء نادی مناد اهبطوا به الی سِجِّینٍ و هو واد بحضرموت یقال له برهوت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الحسین بن محمّد عن المعلی بن محمّد عن احمد بن محمّد عن ابن هلال عن ابیه عن ابی السفاتج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هَدانا لِهذا وَ ما کُنَّا لِنَهْتَدِیَ لَوْ لااَنْ هَدانَا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یوم القیمة دعا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بامیرالمؤمنین و بالائمة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فینصبون للناس فاذا راتهم شیعتهم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هَدانا لِهذا وَ ما کُنَّا لِنَهْتَدِیَ لَوْ لااَنْ هَدانَا اللَّهُ، یعنی هدینا الله فی ولایة امیرالمؤمنین و الائمة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فیه خطبة الغدیر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سلموا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بامرة المؤمنین 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هَدانا لِهذا وَ ما کُنَّا لِنَهْتَدِیَ لَوْ لااَنْ هَدانَا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ابراهیم عن محمّد بن عیسی عن الدهقان عن درست عن ابراهیم بن عبد الحمید عن ابی الحسن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اذا رکب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لاحول و لاقوة الا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هَدانا لِهذا وَ ما کُنَّا لِنَهْتَدِیَ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الَّذِی سَخَّرَ لَنا هذا وَ ما کُنَّا لَهُ 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له دابته و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عن عاصم بن حمزة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ذکر اهل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یحیون و یدخلون فاذا اساس بیوتهم من حندل اللؤلؤ و سرر مرفوعة و اکواب موضوعة و نمارق مصفوفة و زرابی مبثوثة و لولا ان الله تعالی قدرها لهم لالتمعت ابصارهم لما یرون، و یعانقون الازواج، و یقعدون علی السرر،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هَدانا لِهذا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حدثنی ابی عن محمّد بن الفضیل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المؤذن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یؤذن اذانا یسمع الخلائق کلها، و الدلیل علی ذلک قول الله؟عز؟ فی سورة 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اَذانٌ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انا الاذان فی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الوشاء، عن احمد بن عمر الحلال،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مُؤَذِّنٌ بَیْنَهُمْ اَنْ لَعْنَةُ اللهِ عَلَی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ابی‌طالب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العبّاس محمّد بن ابراهیم بن اسحاق الطالقانی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بن یحیی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المغیرة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سلمة، عن عمرو بن شمر، عن جابر الجعفی،عن ابی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 امیرالمؤمنین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منصرفة من النهروان، و بلغه ان معاویة یسبه و یعیبه و یقتل اصحابه، فقام خطیبا و ذکر الخطبة 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المؤذن فی الدنیا و الآخرة،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مُؤَذِّنٌ بَیْنَهُمْ اَنْ لَعْنَةُ اللهِ عَلَی الظَّالِمِینَ اناذلک المؤذن،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اَذانٌ مِنَ اللهِ وَ رَسُولِهِ و انا ذلک الاذان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ابی صالح،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الله اسماء لایعرفها الناس،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مُؤَذِّنٌ بَیْنَهُمْ فهو المؤذن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لعنة الله علی الذین کذبوا بولایتی و استخفوا بحقی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محمّد بن جمهور، عن عبد الله بن عبدالرّحمن الاصم، عن الهیثم بن واقد، عن مقرن،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ابن الکواء الی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وَ عَلَی الْاَعْرافِ رِجالٌ یَعْرِفُونَ کُلًّا بِسِیماهُمْ؟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علی الاعراف، و نحن نعرف انصارنا بسیماهم، و نحن الاعراف الذین لایعرف الله؟عز؟ الا بسبیل معرفتنا، و نحن الاعراف یوقفنا الله؟عز؟ یوم القیامة علی الصراط، فلا یدخل الجنة الا من عرفنا و عرفناه، و لایدخل النار الا من انکرنا و انکرناه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تبارک و تعالی لو شاء لعرف الناس نفسه حتّی یعرفوا حده، و یاتوه من بابه و لکن جعلنا ابوابه و صراطه و سبیله، و بابه الذی یؤتی منه، فمن عدل عن ولایتنا او فضل علینا غیرنا، فهم عن الصراط لناکبون، فلا سواء من اعتصم الناس به، و لاسواء حیث ذهب الناس الی عیون کدرة، یفرغ بعضها فی بعض، و ذهب من ذهب الینا الی عیون صافیة تجری بامر ربها، لانفاد لها، و لاانقطاع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سهل بن زیاد، عن علی بن اسباط، عن سلیم مولی طربال،قال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هشام، عن حمزة بن الطیار،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علی ستة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تاذن لی اکتبها؟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اکتب؟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الحدیث الی 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اکتب اصحاب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اصحاب الاعراف؟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استوت حسناتهم و سیئاتهم، فان ادخلهم النار فبذنوبهم، و ان ادخلهم الجنة فبرحمته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الحدیث بطوله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الْمُسْتَضْعَفِینَ مِنَ الرِّجالِ وَ النِّساءِ وَ الْوِلْدانِ لایَسْتَطِیعُونَ حِیلَةً وَ لایَهْتَدُونَ سَبِیلًا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الحسن بن محبوب، عن ابی ایوب، عن برید،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کثبان بین الجنة و النار،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یقفون علی الاعراف مع شیعتهم، و قد سیق المؤمنون الی الجنة بلا حساب، فیقول الائمة لشیعتهم من اصحاب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اخوانکم فی الجنة قد سیقوا الیها بلا حساب،و هو قوله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لَمْ یَدْخُلُوها وَ هُمْ یَطْمَعُونَ، ثم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اعدائکم فی النار،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صُرِفَتْ اَبْصارُهُمْ تِلْقاءَ اَصْحابِ النَّارِ قالُوا رَبَّنا لاتَجْعَلْنا مَعَ الْقَوْمِ الظَّالِمِینَ وَ نادی اَصْحابُ الْاَعْرافِ رِجالًا یَعْرِفُونَهُمْ بِسِیماهُمْ فی النار قالُوا ما اَغْنی عَنْکُمْ جَمْعُکُمْ فی الدنیا وَ ما کُنْتُمْ تَسْتَکْبِرُونَ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یقولون لمن فی النار من اعدائهم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اهؤلاء شیعتی و اخوانی الذین کنتم انتم تحلفون فی الدنیا ان لاینالهم الله برحمة؟ ثم تقول الائمة لشیعتهم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الْجَنَّةَ لاخَوْفٌ عَلَیْکُمْ وَ لااَنْتُمْ تَحْزَنُونَ ثم نادی اَصْحابُ النَّارِ اَصْحابَ الْجَنَّةِ اَنْ اَفِیضُوا عَلَیْنا مِنَ الْماءِ اَوْ مِمَّا رَزَقَکُمُ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بن خالد، عن الحسن بن محبوب، عن ابی حمزة ثابت بن دینار الثمالی، و ابی منصور، عن ابی الربیع،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السنة التی حج فیها هشام بن عبد الملک،و کان معه نافع مولی عمر بن الخطاب، فنظر نافع الی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رکن البیت و قد اجتمع علیه الناس، فقال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من هذا الذی قد تداک علیه الناس؟ فقال هذا نبی اهل الکوفة، هذا محمّد بن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لآتینه فلاسالنه عن مسائل لایجیبنی فیها الا نبی، او ابن نبی، او وصی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الیه فساله، لعلک تخجله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 الحمید عن احدهما قال ان اهل النار یموتون عطاشا، و یدخلون قبورهم عطاشا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یحشرون عطاشا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یدخلون جهنم عطاشا، فیرفع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قراباتهم من الجنة، فیقولون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اَفِیضُوا عَلَیْنا مِنَ الْماءِ اَوْ مِمَّا رَزَقَکُمُ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یَوْمَ التَّنادِ یوم ینادی اهل النار اهل الجنة اَنْ اَفِیضُوا عَلَیْنا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ابی معمر السعدانی، عن امیرالمؤمنین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فَالْیَوْمَ نَنْساهُمْ کَما نَسُوا لِقاءَ یَوْمِهِمْ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بالنسیان انه لم یثبهم کما یثیب اولیاءه الذین کانوا فی دار الدنیا مطیعین ذاکرین حین آمنوا به و برسوله و خافوه بالغیب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المعروف بعلان،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حامد عمران بن موسی بن ابراهیم، عن الحسن بن القاسم الرقام، عن القاسم بن مسلم، عن اخیه عبد العزیز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نَسُوا اللهَ فَنَسِیَهُمْ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اِلَّا تَاْوِیلَهُ یَوْمَ یَاْتِی تَاْوِیلُهُ فهو من الآیات التی تاویلها بعد تنزیلها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قیام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القیامة یَقُولُ الَّذِینَ نَسُوهُ مِنْ قَبْلُ ای ترکوه قَدْ جاءَتْ رُسُلُ رَبِّنا بِالْحَقِّ فَهَلْ لَنا مِنْ شُفَعاءَ فَیَشْفَعُوا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 القیامة اَوْ نُرَدُّ فَنَعْمَلَ غَیْرَ الَّذِی کُنَّا نَعْمَلُ قَدْ خَسِرُوا اَنْفُسَهُمْ وَ ضَلَّ عَنْهُمْ ای بطل عنهم ما کانُوا یَفْتَرُونَ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یجازی من نسیه و نسی لقاء یومه بان ینسیهم انفسهم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لاتَکُونُوا کَالَّذِینَ نَسُوا اللهَ فَاَنْساهُمْ اَنْفُسَهُمْ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فَالْیَوْمَ نَنْساهُمْ کَما نَسُوا لِقاءَ یَوْمِهِمْ هذا ای نترکهم کما ترکوا الاستعداد للقاء یومهم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شاء ان یخلقها فی اقلّ من لمح البصر لخلق و لکنه جعل الاناة و المداراة مثالًا لامنائه و ایجابًا للحجّة علی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قادرًا علی ان یخلقها فی طرفة عین و لکنه؟عز؟ّ خلقها فِی سِتَّةِ اَیَّامٍ لیظهر علی الملائکة ما یخلقه منها شیئًا بعد شی‌ء فیستدلّ بحدوث ما یحدث علی اللَّه تعالی مرّة بعد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الخیر یوم الاحد و ما کان لیخلق الشرّ قبل الخیر و فی الاحد و الاثنین خلق الارضین و خلق اقواتها یوم الثلاثاء و خلق السموات یوم الاربعاء و یوم الخمیس و خلق اقواتها یوم الجمعة و ذلک قوله تعالی خَلَقَ السَّماواتِ وَ الْاَرْضَ وَ ما بَیْنَهُما فِی سِتَّةِ اَیَّامٍ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در سوره فصّلت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خَلَقَ الْاَرْضَ فِی یَوْمَیْنِ و در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وَ جَعَلَ فِیها رَواسِیَ مِنْ فَوْقِها وَ بارَکَ فِیها وَ قَدَّرَ فِیها اَقْواتَها فِی اَرْبَعَةِ اَیَّامٍ و در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 فَقَضاهُنَّ سَبْعَ سَماواتٍ فِی یَوْمَیْنِ و مقتضای این آیات هشت روز می‌شود و در این‌جا شش روز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کلمه اربعة ایّام مجزّی از فی یومین نیست بلکه مفاد این است که زمین را در دو روز خلق کردیم و جعل رواسی و برکات و تقدیر اقوات با خلقت زمین شد چهار روز و دو روز هم خلقت سبع سماوات شد که مجموعا شش روز می‌شود نه هشت 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اسْتَوی عَلَی الْعَرْشِ فی الاحتجاج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تدبیره و علا امره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فی وصیة النّبی لعلیّ صلوات اللَّه و سلامه علیهما یا علی من یخاف ساحرًا او شیطانًا فلیقرا اِنَّ رَبَّکُمُ اللهُ الَّذِی خَلَقَ السَّماواتِ وَ الْاَرْضَ فِی سِتَّةِ اَیَّامٍ الآیة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فی غزاة فاشرف علی واد فجعل الناس یهللون و یکبرون و یرفعون اصواتهم فقال یا ایها الناس اربعوا علی انفسکم اما انّکم لاتدعون اصمّ و لاغائبًا انکم تدعون سمیعًا قریبًا انه معکم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استعن باللَّه فی جمیع امورک متضرّعًا الیه آناء اللیل و النهار قال اللَّه تعالی ادْعُوا رَبَّکُمْ تَضَرُّعًا وَ خُفْیَةً اِنَّهُ لایُحِبُّ الْمُعْتَدِینَ و الاعتداء من صفة قرّاء زماننا هذا و علامتّهم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اصلحها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فافسدوها حین ترکوا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لاتُفْسِدُوا فِی الْاَرْضِ بَعْدَ اِصْلاحِها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عن محاسن البرقی، قال عمرو بن العاص للحسین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لحاکم اوفر من لحانا؟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الْبَلَدُ الطَّیِّبُ یَخْرُجُ نَباتُهُ بِاِذْنِ رَبِّهِ وَ الَّذِی خَبُثَ لایَخْرُجُ اِلَّا نَکِدًا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الحسن بن محبوب عن محمّد بن الفضیل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آدم بنوح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الله تبارک و تعالی باعث نبیا اسمه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انه یدعو الی الله عز ذکره و یکذبه قومه فیهلکهم الله بالطوفان و کان بین آدم و بین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آباء انبیاء و اوصیاء کلهم، و اوصی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هبة الله ان من ادرکه منکم فلیؤمن به و لیتبعه و لیصدق به فانه ینجو من الغرق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المرضة التی مات فیها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هبة الله لما دفن اباه اتاه قابیل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هبة الله انی قد رایت ابی آدم قد خصک من العلم بما لم اخص به انا و هو العلم الذی دعا به اخوک هابیل فتقبل قربانه، و انما قتلته لکیلا یکون له عقب فیفتخرون علی عقبی فیقولون نحن ابناء الذی تقبل قربانه و انتم ابناء الذی ترک قربانه فانک ان اظهرت من العلم الذی اختصک به ابوک شیئا قتلتک کما قتلت اخاک هابیل، فلبث هبة الله و العقب منه مستخفین بما عندهم من العلم و الایمان و الاسم الاکبر و میراث النبوة و آثار علم النبوة حتّی بعث الله نوحا صلی الله علیه و ظهرت وصیة هبة الله حین نظروا فی وصیة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،فوجدوا نوحا نبیا قد بشر به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به و اتبعوه و صدقوه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هبة الله ان یتعاهد هذه الوصیة عند راس کل سنة فیکون یوم عیدهم، و یتعاهدون نوحا و زمانه الذی یخرج فیه، و کذلک جاء فی وصیة کل نبی حتّی بعث الله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انما عرفوا نوحا بالعلم الذی عندهم، و هو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اَرْسَلْنا نُوحًا اِلی قَوْمِهِ الی آخر الایة و کان من بین آدم و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الانبیاء مستخفین و لذلک خفی ذکرهم فی القرآن، فلم یسموا کما سمی من استعلن من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روی الشیخ ابو جعفر بن بابویه باسناده فی کتاب النبوة مرفوعا الی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 بعث الله؟عز؟ نوحا دعا قومه علانیة فلما سمع عقب هبة الله من نوح تصدیق ما فی ایدیهم من العلم و عرفوا ان العلم الذی فی ایدیهم هو العلم الذی جاء به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صدقوه و سلموا له، فاما ولد قابیل فانهم کذبوه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الجن کانت قبلنا، فبعث الله الیهم ملکا فلو اراد الله ان یبعث الینا لبعث الینا ملکا من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الحسن بن محبوب عن محمّد بن الفضیل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نوح ساما بهود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فیما بین نوح و هود من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باعث نبیا یقال له هود، و انه یدعو قومه الی الله؟عز؟ فیکذبونه، و ان الله؟عز؟ مهلکهم بالریح، فمن ادرکه منکم فلیؤمن به و لیتبعه فان الله؟عز؟ ینجیه من عذاب الریح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ساما ان یتعاهد هذه الوصیة عند راس کل سنة فیکون یومئذ عیدا لهم،فیتعاهدون فیه ما عندهم من العلم و الایمان و الاسم الاکبر و مواریث العلم و آثار علم النبوة فوجدوا هودا نبیا و قد بشر به ابوهم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به و اتبعوه و صدقوه، فنجوا من عذاب الریح و هو قول الله؟عز؟ وَ اِلی عادٍ اَخاهُمْ هُودًا و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 عادٌ الْمُرْسَلِینَ اِذْ قالَ لَهُمْ اَخُوهُمْ هُودٌ اَ لاتَتَّقُونَ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محمّد بن الفضل عن ابی حمزة الثمالی 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الانبیاء بعثوا خاصة</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علمت صاحبة الجدب و المستحفظون من آل‌محمّد ان اصحاب الجمل و اصحاب صفین و اصحاب النهروان لعنوا علی لسان النّبی الامی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خابَ مَنِ افْتَری، فقال شیخ من اهل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الحسین ان جدک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اخواننا بغوا علینا؟ فقال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تقرء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 عادٍ اَخاهُمْ 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مثلهم نجا الله؟عز؟ هودا و الذین معه و اهلک عادا بالریح العقیم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و 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ان یزکی الرجل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اذا اضطر الیه، اما سمعت قول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اجْعَلْنِی عَلی خَزائِنِ الْاَرْضِ اِنِّی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العبد الصالح و اَنَا لَکُمْ ناصِحٌ 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زادَکُمْ فِی الْخَلْقِ بَصْطَةً و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کانهم النخل الطوال،و کان الرجل منهم ینجو الجبل بیده فیهدم منه 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روی ابو حمزة الثمالی عن سالم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الله تبارک و تعالی بیت ریح یقفل علیه، لو فتحت لاذرت ما بین السماء و الارض، ما ارسل علی قوم عاد الا قدر الخاتم، و کان هود و صالح و شعیب و اسماعیل و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یتکلمون بالعربیة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الحسین بن محمّد عن معلی بن محمّد عن محمّد بن جمهور عن عبد الله بن عبدالرّحمن عن الهیثم بن واقد عن ابی یوسف البزاز قال تلا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الایة فَاذْکُرُوا آلاءَ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تدری ما آلاء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اعظم نعم الله علی خلقه و هی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المساور الهمدانی عن ابیه جاء رجل من اهل الشام الی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ابوک الذی قتل المؤمنین؟ فبکی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مسح عینیه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کیف قطعت علی ابی انه قتل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اخواننا قد بغوا علینا فقاتلناهم علی بغیهم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امّا تقرء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 فقد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مَدْیَنَ اَخاهُمْ شُعَیْبًا، وَ اِلی ثَمُودَ اَخاهُمْ صالِحًا فکانوا اخوانهم فی دینهم او فی عشیرتهم؟ قال له الرجل لابل عشیرتهم،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اخوانهم فی عشیرتهم و لیسوا اخوانهم فی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فرجت عنی فرج الله عنک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محمّد بن الفضیل عن ابی حمزة الثمالی 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ان الانبیاء بعثوا خاصة و عامة، امّا صالح فانه ارسل الی ثمود و هی قریة واحدة و هی لاتکمل اربعین بیتا علی ساحل البحر صغیرة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تَنْحِتُونَ الْجِبالَ بُیُوتًا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انهم لطول اعمارهم یحتاجون الی ان ینحتوا فی الجبال بیوتا لان السقوف و الابنیة کانت تبلی قبل فناء اعمارهم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زید الشحام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فکذبوه و شتموه و زجروه، و قالوا بری الله منک ان صالحا کان فی غیر صورتک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الجحاد فلم یسمعوا منه القول و نفروا منه اشد النفور، ثم انطلق الی الطبقة الثالثة و هم اهل الیقین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صالح،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اخبرتنا خبرا لانشک فیه معه انک صالح، فانا لانمتری ان الله تبارک و تعالی الخالق ینقل و یحول فی ای صورة شاء و قد اخبرنا و تدارسنا فیما بیننا بعلامات القائم اذا جاء، و انما یصح عندنا اذا اتی الخبر من السماء،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صالح الذی اتیتکم بالناقة، فقالوا صدقت و هی التی نتدارس فما علامّت‌ها؟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شِرْبٌ وَ لَکُمْ شِرْبُ یَوْمٍ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 و بما جئتنا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قال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صالِحًا مُرْسَلٌ مِنْ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الیقین اِنَّا بِما اُرْسِلَ بِهِ مُؤْمِنُونَ قالَ الَّذِینَ اسْتَکْبَرُوا و هم الشکاک اِنَّا بِالَّذِی آمَنْتُمْ بِهِ کافِرُونَ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فیهم ذلک الیوم عالم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اعدل من ان یترک الارض بلا عالم یدل علی الله؟عز؟، و لقد مکث القوم بعد خروج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ایام علی فترة لایعرفون اماما غیر انهم علی ما فی ایدیهم من دین الله؟عز؟ کلمتّهم واحدة، فلما ظهر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علیه و انما مثل القائم؟عج؟ مثل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الحسن بن محبوب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کان مهلک قوم صالح؟ فقال یامحمّد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صالحا بعث الی قومه و هو ابن ست عشرة سنة فلبث فیهم حتّی بلغ عشرین</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ابی بصیر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 لَتَاْتُونَ الْفاحِشَةَ ما سَبَقَکُمْ بِها مِنْ اَحَدٍ مِنَ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ابلیس اتاهم فی صورة حسنة فیه تانیث، علیه ثیاب حسنة، فجاء الی شبان منهم فامرهم ان یقعوا به و لو طلب الیهم ان یقع بهم لابوا علیه و لکن طلب الیهم ان یقعوا به فلما ان وقعوا به التذوه ثم ذهب عنهم و ترکهم فاحال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ابراهیم عن ابیه عن احمد بن محمّد بن ابی نصر عن ابان بن عثمان عن ابی بصیر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قوم 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لَتَاْتُونَ 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کما فی علل الشرائع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ما کتب 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محمّد بن سنان فی جواب مسائله فی العلل و علة تحریم الذکران للذکران و الاناث للاناث لما رکب فی الاناث و ما طبع علیه الذکران، و لما فی اتیان الذکران الذکران و الاناث الاناث من انقطاع النسل و فساد التدبیر و خراب الدنیا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قصة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 و جملة امرهم فیما روی عن ابی حمزة الثمالی و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لوطا لبث فی قومه ثلثین سنة، و کان نازلا فیهم و لم یکن منهم، یدعوهم الی الله و ینهاهم عن الفواحش، و یحثهم علی الطاعة فلم یجیبوه و لم یطیعوه، و کانوا لایتطهرون من الجنابة بخلاء اشحاء علی الطعام فاعقبهم البخل الداء</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یزید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رجل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یؤتی النّساء فی ادبارهن؟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سفلت سفل الله بک امّا سمعت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تَاْتُونَ الْفاحِشَةَ ما سَبَقَکُمْ بِها مِنْ اَحَدٍ مِنَ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عنده اتیان النّساء فی ادبارهم؟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اعلم آیة فی القرآن احلت ذلک الا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ائنکم لَتَاْتُونَ الرِّجالَ شَهْوَةً مِنْ دُونِ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محمّد بن الفضیل عن ابی حمزة الثمالی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الانبیاء بعثوا خاصة و عامة، امّا شعیب فانه ارسل الی مدین و هی لاتکمل اربعین 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تَصُدُّونَ عَنْ سَبِیلِ اللهِ مَنْ آمَنَ بِهِ قیل کانوا یجلسون علی الطرق فیقولون لمن یمرّ بها انّ شعیبًا کذّاب فلا یفتننّکم عن دینکم کما کانت تفعل قریش بمکّة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الذر الاول قال لایؤمنون فی الدنیا بما کذبوا فی الذر الاول و هی رد علی من انکر المیثاق</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خلق الخلق فخلق من احبّ مما احبّ و کان ما احبّ ان خلقه من طینة الجنّة و خلق من ابغض ممّا ابغض و کان ما ابغض ان خلقه من طینة النار ثم بعثهم فی الظلال فقیل و ایّ شی‌ء الظلال قال ا لم تر الی ظلّک فی الشمس شی‌ء و لیس بشی‌ء ثم بعث منهم النّبیّین فدعوهم الی الاِقرار باللَّه و هو قوله وَ لَئِنْ سَاَلْتَهُمْ مَنْ خَلَقَهُمْ لَیَقُولُنَّ اللهُ ثمّ دعوهم الی الاِقرار بالنّبیّین فاقرّ بعضهم و انکر بعض ثمّ دعوهم الی ولایتنا فاقرّ بها و اللَّه من احبّ و انکرها من ابغض و هو قوله تعالی فَما کانُوا لِیُؤْمِنُوا بِما کَذَّبُوا بِهِ مِنْ قَبْلُ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التکذیب 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بعث اللَّه الرّسل الی الخلق و هم فی اصلاب الرجال و ارحام النّساء فَمَنْ صدّق حینئذ صدق بعد ذلک و من کذّب حینئذٍ کذّب بعد ذلک کَذلِکَ یَطْبَعُ اللهُ عَلی قُلُوبِ الْکافِرِینَ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ما وَجَدْنا لِاَکْثَرِهِمْ مِنْ عَهْدٍ ای ما عهدنا علیهم فی الذر لم یفوا به فی الدنیا وَ اِنْ وَجَدْنا اَکْثَرَهُمْ لَفاسِقِینَ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ابراهیم عن محمّد بن عیسی عن یونس عن الحسین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اخبره انی شاک و قد قال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اَرِنِی کَیْفَ تُحْیِ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احب ان ترینی شیئا، 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ابراهیم کان مومنا و احب</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صدق احد ممن اخذ الله میثاقه فوفی بعهد الله غیر اهل بیت نبیهم، و عصابة قلیلة من شیعتهم، و ذلک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وَجَدْنا لِاَکْثَرِهِمْ مِنْ عَهْدٍ وَ اِنْ وَجَدْنا اَکْثَرَهُمْ لَفاسِقِینَ و قوله وَ لکِنَّ اَکْثَرَ النَّاسِ لایُؤْمِنُونَ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کَیْفَ کانَ عاقِبَةُ الْمُفْسِدِینَ فی الاکمال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ثم انّ اللَّه تبارک و تعالی ارسل الاسباط اثنی عشر بعد یوسف ثم موسی و هرون الی فرعون و ملاه الی مصر وحدها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عاصم بن المصری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فرعون بنی سبع مداین یتحصن فیها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جعل فیما بینها آجاما و غیاضا و جعل فیها الاسد لیتحصن بها من موسی، فلما بعث الله موسی الی فرعون فدخل المدینة فلما رآه الاسد تبصبصت و ولت مدبرة،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یات مدینة الا انفتح له بابها حتّی انتهی الی قصر فرعون الذی هو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علی بابه و علیه مدرعة من صوف و معه عصاه فلما خرج الاذن قال له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استاذن لی علی فرعون، فلم یلتفت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رَسُولُ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یلتفت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 بذلک ما شاء الله یساله ان یستاذن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اکثر علیه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وجد رب العالمین من یرسله غیرک؟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الباب بعصاه فلم یبق بینه و بین فرعون باب الا انفتح حتّی نظر الیه فرعون و هو فی مجلسه،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ادخلوه قال فدخل الیه و هو فی قبة له مرتفعة کثیرة الارتفاع ثمانون ذراعا،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رسول رب العالمین الیک،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 بِآیَةٍ اِنْ کُنْتَ مِنَ الصَّادِقِینَ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فالقی عصاه و کان له شفتان فَاِذا هِیَ حَیَّةٌ قد وقع احدی الشفتین فی الارض و الشفة الاخری فی اعلی القبة، قال فنظر فرعون فی جوفها و هی تلتهب نیرانا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اهوت الیه فاحدث و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خذها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ابی یعقوب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 لابی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بعث الله تعالی موسی بن عمران بیده البیضاء و العصا و آلة السحر، و بعث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بالطب، و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بالکلام و الخطب فقال له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بعث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الاغلب علی اهل عصره السحر فاتاهم من عند الله بما لم یکن من عند القوم و فی وسعهم مثله، و بما ابطل به سحرهم، و اثبت به الحجة علیهم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الشامی و ما سال عنه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الکوفة حدیث طویل، و فیه و ساله عن شی‌ء شرب و هو حی و اکل و هو میت؟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عصا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عن اول شجرة غرست فی الارض؟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العوسجة و منها عصی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باسناده الی محمّد بن الفیض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عصا موسی لادم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فصارت الی شعیب، ثم صارت الی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لعندنا و ان عهدی</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اصحابنا عن احمد بن ابی عبد الله عن علی بن محمّد القاسانی عمن ذکره عن عبد الله بن القاسم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لاترجو ارحی منک لما ترجوا 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سحرة فرعون یطلبون العزة بفرعون فرجعوا مومنین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القاسم بن محمّد عن سلیمان بن داود المنقری عن حفص بن غیاث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ذهب یری ان له علی الاخر فضلا فهو من المستکبرین،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یری ان له علیه فضلا بالعافیة، اذا رآه مرتکبا للمعاصی؟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فلعله ان یکون غفر ما اتی و انت موقوف تحاسب، امّا تلوت قصة سحرة موسی صلوات الله علیه و الحدیث طویل اخذنا منه موضع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یَذَرَکَ وَ آلِهَتَکَ قال کان فِرْعَوْنُ یعبد الاصنام ثم ادعی بعد ذلک الربوبیة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یَذَرَکَ وَ آلِهَتَکَ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انه کان یامرهم ایضا بعبادة البقر و لذلک اخرج السامری لَهُمْ عِجْلًا جَسَدًا لَهُ خُوارٌ و قال هذا اِلهُکُمْ وَ اِلهُ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عمار الساباطی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الْاَرْضَ لِلهِ یُورِثُها مَنْ یَشاءُ مِنْ عِبادِهِ،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لله فهو لرسوله و ما کان لرسول الله فهو للامام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وجدنا فی کتاب علی اِنَّ الْاَرْضَ لِلهِ یُورِثُها مَنْ یَشاءُ مِنْ عِبادِهِ وَ الْعاقِبَةُ</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لَقَدْ اَخَذْنا آلَ فِرْعَوْنَ بِالسِّنِینَ وَ نَقْصٍ مِنَ الثَّمَراتِ یعنی بالسنین الجدبة لما انزل الله علیهم الطوفان و الجراد و الضفادع و الدم، و اما قوله فَاِذا جاءَتْهُمُ الْحَسَنَةُ قالُوا لَنا هذِهِ قال الحسنة هاهنا الصحة و السّلامة و الامن و السعة وَ اِنْ تُصِبْهُمْ سَیِّئَةٌ قال السیئة هاهنا الجوع و الخوف و المرض یَطَّیَّرُوا بِمُوسی وَ مَنْ مَعَهُ ای یتشاءموا بموسی و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وَ قالُوا مَهْما تَاْتِنا بِهِ مِنْ آیَةٍ لِتَسْحَرَنا بِها فَما نَحْنُ لَکَ بِمُؤْمِنِینَ فَاَرْسَلْنا عَلَیْهِمُ الطُّوفانَ وَ الْجَرادَ وَ الْقُمَّلَ وَ الضَّفادِعَ وَ الدَّمَ آیاتٍ مُفَصَّلاتٍ فَاسْتَکْبَرُوا وَ کانُوا قَوْمًا مُجْرِمِینَ فانه لما سجد السحرة و من آمن به من الناس قال هامانُ لفرعون ان الناس قد آمنوا بموسی فانظر من دخل فی دینه فاحبسه فحبس کل من آمن به من بنی‌اسراییل، فجاء الیه موسی فقال له خل عن بنی‌اسراییل فلم یفعل فانزل الله علیهم فی تلک السنة الطوفان،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فِرْعَوْنُ لموسی ادع ربک حتّی یکف عنا الطوفان حتّی اخلی عن بنی‌اسراییل و اصحابک، فدعا موسی ربه فکف عنهم 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فِرْعَوْنُ ان یخلی عن بنی‌اسراییل، فقال له هامانُ ان خلت عن بنی‌اسراییل غلبک موسی و ازال ملکک، فقبل منه و لم یخل عن بنی اسراییل، فانزل الله علیهم فی السنة الثانیة الجراد فجردت کل شی‌ء کان لهم من النبت و الشجر حتّی کانت تجرد شعرهم و لحیتهم، فجزع من ذلک جزعا شدیدا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یا موسی ادع ربک ان یکف عنا الجراد حتّی اخلی عن بنی‌اسراییل و اصحابک، فدعا موسی ربه، فکف عنهم الجراد فلم یدعه هامانُ ان یخلی عن بنی‌اسراییل، فانزل الله علیهم فی السنة الثالثة القمل، فذهبت زروعهم و اصابتهم المجاعة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فرعون لموسی ان دفعت عنا القمل کففت عن بنی‌اسراییل، فدعا موسی ربه حتّی ذهب القمل، و قال اول ما خلق الله القمل فی ذلک الزّمان، فلم یخل عن بنی اسراییل، فارسل الله علیهم بعد ذلک الضفادع، فکانت تکون فی طعامّهم و شرابهم و یقال</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فجزعوا من ذلک جزعا شدیدا فجاءوا الی موسی فقالوا ادع الله ان یذهب عنا الضفادع فانا نؤمن بک و نرسل معک بنی‌اسراییل، فدعا موسی ربه فرفع الله عنهم ذلک فلما ابوا ان یخلوا عن بنی‌اسراییل حول الله ماء النیل دما فکان القبطی یراه دما و الاسراییلی یراه ماء فاذا شربه الاسراییلی کان ماء و اذا شربه القبطی کان دما فکان القبطی یقول للاسراییلی خذ الماء فی فمک و صبه فی فمی فاذا صبه فی فم القبطی تحوّل دما فجزعوا جزعا شدیدا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لموسی لئن رفع الله عنا الدم لنرسلن معک بنی‌اسراییل، فلما رفع الله عنهم الدم غدروا و لم یخلوا عن بنی‌اسراییل فارسل الله علیهم الرجز و هو الثلج و لم یروه قبل ذلک فماتوا فیه و جزعوا جزعا شدیدا و اصابهم ما لم یعهدوا قبله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ادْعُ لَنا رَبَّکَ بِما عَهِدَ عِنْدَکَ لَئِنْ کَشَفْتَ عَنَّا الرِّجْزَ لَنُؤْمِنَنَّ لَکَ وَ لَنُرْسِلَنَّ مَعَکَ بَنِی اِسْرائِیلَ فدعا ربه فکشف عنهم الثلج فخلی عن بنی‌اسراییل فلما خلی عنهم اجتمعوا الی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موسی من مصر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الیه من کان هرب من فرعون و بلغ فرعون ذلک فقال له هامانُ قد نهیتک ان تخلی عن بنی اسراییل فقد اجتمعوا الیه فجزع فرعون و بعث فِی الْمَدائِنِ حاشِرِینَ و خرج فی طلب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باسناده انه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لراس الجالوت، لما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تلبثوا بعد نبیکم الا ثلاثین سنة، حتّی ضرب بعضکم وجه بعض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انتم، لم تجف اقدامکم من ماء البحر حتّی قلتم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لَنا اِلهًا کَما لَهُمْ آلِهَةٌ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بن یسار قال 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وقت لنا وقتا فیهم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خالف علمه علم الموقتین ا ما سمعت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واعَدْنا مُوسی ثَلاثِینَ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موسی لم یکن یعلم بتلک العشر و لابنو اسراییل، فلما حدثهم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موسی و اخلفنا موسی، فان حدثتم 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تؤجروا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بن یسار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موسی لما خرج وافدا الی ربه و اعهدهم ثلاثین یوما فلما زاد الله علی الثلاثین عشرا قال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اخلفنا موسی فصنعوا ما صنعوا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محمّد بن علی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واعَدْنا مُوسی ثَلاثِینَ لَیْلَةً وَ اَتْمَمْناها بِعَشْرٍ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 ذی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حدثنی ابی عن الحسن بن محبوب عن العلا بن رزین 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حدیثا طویلا فیه ذکر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الاحکام و القضایا و الامر و النهی کان ذلک الیهما؟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موسی الذی یناجی ربه و یکتب العلم و یقضی بین بنی‌اسراییل، و هارون یخلفه اذا غاب عن قومه</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امالی شیخ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ابی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اخلفنی فی اهلی،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انی اکره ان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 ابن عمه و تخلف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ترضی ان تکون منی بمنزلة هارون من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فاخلفنی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خطبة لامیرالمؤمنین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خطبة الوسیلة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بعد ان ذکر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اختصنی بوصیته، و اصطفانی بخلافته فی امته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حشده</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سلیم بن قیس الهلالی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 اثناء کلام له فی جمع من المهاجرین و الانصار فی المسجد ایام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بالله ا تعلمون انی قلت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غزوة تبوک لم خلفتنی؟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المدینة لاتصلح الا بی او بک، و انت منی بمنزلة هارون من موسی الا انه لانبی بعدی؟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ابی بصیر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تبارک و تعالی قالَ رَبِّ اَرِنِی اَنْظُرْ اِلَیْکَ قالَ لَنْ تَرانِی وَ لکِنِ انْظُرْ اِلَی الْجَبَلِ فَاِنِ اسْتَقَرَّ مَکانَهُ فَسَوْفَ تَرانِی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الجبل فتحت ابواب السماء و اقبلت الملائکة افواجا فی ایدیهم العمد، و فی راسها النور یمرون به فوجا بعد فوج،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عمران اثبت فقد سالت عظیما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موسی واقفا حتّی تجلی ربنا جل جلاله فجعل الجبل دَکًّا وَ خَرَّ مُوسی صَعِقًا، فلما ان رد الله الیه روحه اَفاقَ قالَ سُبْحانَکَ تُبْتُ اِلَیْکَ وَ اَنَا اَوَّلُ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تَجَلَّی رَبُّهُ لِلْجَبَلِ جَعَلَهُ دَکًّا وَ خَرَّ مُوسی صَعِقًا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 الجبل فی البحر فهو یهوی حتّی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ابی بصیر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تبارک و تعالی قالَ رَبِّ اَرِنِی اَنْظُرْ اِلَیْکَ قالَ لَنْ تَرانِی وَ لکِنِ انْظُرْ اِلَی الْجَبَلِ فَاِنِ اسْتَقَرَّ مَکانَهُ فَسَوْفَ تَرانِی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الجبل فتحت ابواب السماء و اقبلت الملائکة افواجا فی ایدیهم العمد، و فی راسها النور یمرون به فوجا بعد فوج،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عمران اثبت فقد سالت عظیما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موسی واقفا حتّی تجلی ربنا جل جلاله فجعل الجبل دَکًّا وَ خَرَّ مُوسی صَعِقًا، فلما ان رد الله الیه روحه اَفاقَ قالَ سُبْحانَکَ تُبْتُ اِلَیْکَ وَ اَنَا اَوَّلُ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ذکر مجلس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المامون فی عصمة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عبد الله بن تمیم القرشی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حمدان بن سلیمان</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نؤمن لک حتّی نسمع کلامه کما سمعته، و کان القوم سبع ماة الف رجل فاختار منهم سبعین الفا ثم اختار سبعة آلاف، ثم اختار منهم سبعمائة، ثم اختار منهم سبعین رجلا لمیقات ربه فخرج بهم الی طور سیناء فاقامهم فی سفح الجبل و صعد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ان الله تعالی لایری بالابصار و لاکیفیة له، و انما یعرف بآیاته و یعلم باعلامه،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نؤمن لک حتّی تساله، 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انک قد سمعت مقالة بنی‌اسراییل و انت اعلم بصلاحهم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تعالی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سلنی ما سئلوک فلن اؤاخذک بجهلهم، فعند ذلک 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اَرِنِی اَنْظُرْ اِلَیْکَ قالَ لَنْ تَرانِی وَ لکِنِ انْظُرْ اِلَی الْجَبَلِ فَاِنِ اسْتَقَرَّ مَکانَهُ و هو یهوی فَسَوْفَ تَرانِی فَلَمَّا تَجَلَّی رَبُّهُ لِلْجَبَلِ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بآیة من آیاته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دَکًّا وَ خَرَّ مُوسی صَعِقًا فَلَمَّا اَفاقَ قالَ سُبْحانَکَ تُبْتُ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الی معرفتی بک عن جهل قومی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اَوَّلُ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بانک لاتری فقال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 ابا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لما سال موسی ربه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اَرِنِی اَنْظُرْ اِلَیْکَ قالَ لَنْ تَرانِی وَ لکِنِ انْظُرْ اِلَی الْجَبَلِ فَاِنِ اسْتَقَرَّ مَکانَهُ فَسَوْفَ تَرانِی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موسی علی الجبل فتحت ابواب السماء و اقبلت الملائکة افواجا فی ایدیهم العمد و فی راسها النور یمرون به فوجا بعد فوج،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عمران اثبت فقد سالت عظیما،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یزل موسی واقفا حتّی تجلی ربنا جل جلاله، فجعل الجبل دَکًّا وَ خَرَّ مُوسی صَعِقًا، فَلَمَّا ان رد الله الیه روحه اَفاقَ،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سُبْحانَکَ تُبْتُ اِلَیْکَ وَ اَنَا اَوَّلُ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ابراهیم عن ابیه عن ابن ابی عمیر عن علی بن یقطین عمن رواه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اوحی الله؟عز؟ الی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یا موسی ا تدری لما اصطفیتک بکلامی دون خلقی؟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لم ذاک؟ قال فاوحی الله تبارک و تعالی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انی قلبت عبادی ظهر البطن فلم اجد فیهم احدا اذل لی نفسا منک، یا موسی انک اذا صلیت وضعت خدک علی التراب، 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محمّد بن سنان عن اسحق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 عنه الوحی اربعین او ثلثین صباحا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علی جبل بالشام یقال له اریحا،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 کنت حبست عنی وحیک و کلامک لذنوب بنی‌اسراییل فغفرانک القدیم،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الله؟عز؟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بن عمران ا تدری لما اصطفیتک لوحیی و کلامی دون خلقی؟</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الاحتجاج 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ابی عمیر الکوفی عن عبد الله بن الولید السمان،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الناس فی اولی العزم و صاحبکم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یقدمون علی اولی العزم احدا،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قال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بصایر الدرجات جعفر بن محمّد بن عیسی بن عبید عن محمّد بن عمرو عن عبد الله بن الولید السمان،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ما تقول الشیعة فی علی و موسی 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عن ای حالات تسالنی؟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اسالک عن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اعلم منهما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ا لیس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لرسول الله من العلم؟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فخاصمهم فیه، ان الله تبارک و تعالی قال لموسی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کَتَبْنا لَهُ فِی الْاَلْواحِ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فاعلمنا انه لم یبین له الامر کله، و قال تبارک و تعالی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جِئْنا بِکَ عَلی هؤُلاءِ شَهِیدًا وَ نَزَّلْنا عَلَیْکَ الْکِتابَ تِبْیانًا لِکُلِّ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 الجفر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 تعالی لما انزل الالواح علی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انزلها علیه و فیها تبیان کل شی‌ء، کان او هو کائن الی ان تقوم الساعة، فلما انقضت ایام موسی اوحی الله الیه ان استودع الالواح، و هی زبرجدة من الجنة، جبلا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موسی الجبل، فانشق له الجبل، فجعل فیه الالواح ملفوفة، فلما جعلها فیه انطبق الجبل علیها، فلم تزل فی الجبل حتّی بعث الله نبیه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رکب من الیمن، یریدون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انتهوا الی الجبل انفرج، و خرجت الالواح ملفوفة کما وضعها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فاخذها القوم، فلما وقعت فی ایدیهم القی الله فی قلوبهم الرعب ان ینظروا الیها و هابوها حتّی یاتوا 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الله جبرییل علی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بامر القوم و بالذی اصابوه، فلما قدموا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علیه، ابتداهم فسالهم عما وجدوا،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علمک بما وجدنا؟قال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اخبرنی به ربی، و هو الالواح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انک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فاخرجوها فدفعوها الیه فنظر الیها و قراها، و کانت بالعبرانی، ثم دعا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دونک هذه، ففیها علم الاولین و الآخرین، و هی الواح موسی، و قد امرنی ربی ان ادفعها الیک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سَاَصْرِفُ عَنْ آیاتِیَ الَّذِینَ یَتَکَبَّرُونَ فِی الْاَرْضِ بِغَیْرِ الْحَقِّ یعنی اصرف القرآن عن الذین یتکبرون فی الارض بغیر الحق وَ اِنْ یَرَوْا کُلَّ آیَةٍ لایُؤْمِنُوا بِها وَ اِنْ یَرَوْا سَبِیلَ الرُّشْدِ لایَتَّخِذُوهُ سَبِیلًا،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راوا الایمان و الصدق و الوفاء و العمل الصالح لایتخذوه سبیلا، و ان یروا الشرک و الزنا و المعاصی یاخذوا بها و یعملوا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ابی حمزة عمن ذکره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الله تبارک و تعالی لما اخبر موسی ان قومه اتخذوا عجلا لَهُ خُوارٌ، فلم یقع منه موقع العیان، فلما رآهم اشتد غضبه فالقی الالواح من یده فقال 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للرؤیة فضل علی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سُقِطَ فِی اَیْدِیهِمْ یعنی لما جاءهم موسی و احرق العجل قالُوا لَئِنْ لَمْ یَرْحَمْنا رَبُّنا وَ یَغْفِرْ لَنا لَنَکُونَنَّ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جمیل بن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اکرموا البقر فانها سیّد البهائم، ما رفعت طرفها الی السماء حیاء من الله؟عز؟ منذ عبد العجل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محمّد بن ابی حمزة عمن ذکره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 قَوْمُ مُوسی مِنْ بَعْدِهِ مِنْ حُلِیِّهِمْ عِجْلًا جَسَدًا لَهُ خُوارٌ 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من اخار الصنم؟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انا اخرته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هِیَ اِلَّا فِتْنَتُکَ تُضِلُّ بِها مَنْ تَشاءُ وَ تَهْدِی مَنْ تَشاءُ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الوصاف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فیما ناجی الله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هذا السامری صنع العجل فالخوار من صنعه؟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الیه یا موسی ان تلک فتنتی فلا تفحص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یَذَرَکَ وَ آلِهَتَکَ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 کان یامرهم ایضا بعبادة البقر، و لذلک اخرج السامری لَهُمْ عِجْلًا جَسَدًا لَهُ خُوارٌ،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اِلهُکُمْ وَ اِلهُ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علی بن سالم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هارون لم قال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بْنَ اُمَّ لاتَاْخُذْ بِلِحْیَتِی وَ لابِرَاْسِی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سلیم بن قیس الهلالی عن سلمان الفارسی حدیث طویل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بکر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لو ان اولئک الاربعین الرجل الذین بایعونی وفوا لی لجاهدتکم فی الله حق جهاده، امّا و الله لاینالها احد من عقبکم الی یوم القیمة، ثم نادی قبل ان یبایع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اُمَّ اِنَّ الْقَوْمَ اسْتَضْعَفُونِی وَ کادُوا یَقْتُلُونَنِی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الخطبة الطالوتیة و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المسجد فمر بصیرة فیها نحو من ثلثین شاة،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ان رجالا ینصحون لله؟عز؟ و لرسوله بعدد هذه الشیاة لازلت ابن آکلة الذبان عن ملکه، فلما امسی بایعه ثلاثمائة و ستون رجلا علی الموت، فقال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اغدوا بنا الی احجار الزیت محلقین، و حلق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وافی من القوم محلقا الا ابو ذر و المقداد و حذیفة بن الیمان و عمار بن یاسر، و جاء سلمان فی آخر القوم، فرفع یده الی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الْقَوْمَ اسْتَضْعَفُونِی کما استضعفت بنو اسراییل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و بلغ من حج مع رسول الله من اهل المدینة و اهل الاطراف و الاعراب سبعین الف انسان او یزیدون، علی نحو عدد اصحاب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السبعین الفا الذین اخذ علیهم بیعة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فنکثوا و اتبعوا العجل و السامری، و کذلک اخذ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علی عدد اصحاب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فنکثوا البیعة و اتبعوا العجل و السامری سنة بسنة و مثلا بمثل، و الحدیث طویل اخذنا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فی مسجد الکوفة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لامیرالمؤمنین لم ینازع الثلاثة کما نازع طلحة و الزبیر و عائشة و معاویة؟ فبلغ ذلک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جامعة، فلما اجتمعوا صعد المنبر فحمد الله و اثنی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انه بلغنی عنکم کذا و کذا قالوا صدق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قلنا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بسنة الانبیاء اسوة فیما فعلت، قال الله تعالی فی محکم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اُسْوَةٌ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من هم یا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باخی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اسوة اذ قال لاخیه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اُمَّ اِنَّ الْقَوْمَ اسْتَضْعَفُونِی وَ کادُوا یَقْتُلُونَنِی فان</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سلمان الفارسی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 انت سیفی بعدی و ستلقی من قریش شدة و من تظاهرهم علیک و ظلمهم لک، فان وجدت علیهم اعوانا فجاهدهم و قاتل من خالفک بمن وافقک، و ان لم تجد اعوانا فاصبر و کف یدک و لاتلق بها الی التهلکة، فانک منی بمنزلة هارون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 بهارون اسوة، اذ استضعفه قومه و کادوا یقتلونه فاصبر لظلم قریش و تظاهرهم علیک، فانک بمنزلة هارون و من تبعه و هم بمنزلة العجل و من تبعه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سعد بن عبد الله القمی عن الحجة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یا ابن مولای عن العلة التی تمنع القوم من اختیار الامام لانفسهم؟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ام مفسد؟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یجوز ان تقع خیرتهم علی المفسد بعد ان لایعلم احد ما یخطر ببال غیره من صلاح او فساد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العلة، و اوردها لک ببرهان ینقاد لک عقلک،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الرسل الذین اصطفاهم الله؟عز؟، و انزل علیهم الکتب و ایدهم بالوحی و العصمة و هم اعلام الامم اهدی الی الاختیار منهم، مثل موسی 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هل یجوز مع وفور عقلهما و کمال علمهما اذ هما بالاختیار ان تقع خیرتهما علی المنافق و هما یظنان انه مومن؟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موسی کلیم الله مع وفور عقله و کمال علمه و نزول الوحی علیه</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رَحْمَتِی وَسِعَتْ کُلَّ شَیْ‌ءٍ و فی الحدیث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فی الصلوة فقال اعرابی و هو فی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ارحمنی و محمّدا و لاترحم معنا احدا،فلما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تحجرت واسعا یرید رحمة الله؟عز؟ اورده البخاری فی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الواعظین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اوحی الله الی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کما لایضیق الشمس علی من جلس فیها، کذلک لاتضیق رحمتی علی من دخل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عدة من اصحابنا عن احمد بن محمّد بن ابی نصر عن حماد بن عثمان عن ابی عبیدة الحذاء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رَحْمَتِی وَسِعَتْ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الامام و وسع علمه الذی هو من علمه کل شی‌ء هم شیعتنا،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فَسَاَکْتُبُها لِلَّذِینَ یَتَّقُونَ یعنی ولایة غیر الامام و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جعفر بن محمّد الصوفی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 محمّد</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عیسی عن الحسین بن سعید و محمّد بن خالد البرقی عن محمّد بن ابی عمیر عن هشام بن سالم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یقرء الکتاب و لایکتب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عیسی عن احمد بن محمّد بن ابی نصر عن ابان بن عثمان عن الحسن بن زیاد الصیقل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مما من الله؟عز؟ به علی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امیا لایکتب و یقرء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یهودی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قرات نعتک فی التوریة محمّد بن عبد الله مولده بمکة و مهاجره بطیبة و لیس بفظ و لاغلیظ و لاصخاب و لامترنن بالفحش و لاقول الخنا و انا اشهد ان لااله الا الله و انک رسول الله و هذا مالی فاحکم فیه بما 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الجرائح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و عیون الاخبار فی باب مجلس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اصحاب الملل و المقالات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تسالنی او اسئلک؟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اسئلک، و لست اقبل منک حجة الا من التوریة او من الانجیل او من زبور داود او بما فی صحف ابراهیم 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لاتقبل منی حجة الا ما نطق به التوریة علی لسان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ثبت 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بنبوّته موسی بن عمران و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الله فی الارض، فقال له ثبت قول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 یا یهودی 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 بنی‌اسراییل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سیاتیکم نبی هو من اخوانکم فیه فصدقوا و منه فاسمعوا فهل تعلم ان لبنی‌اسراییل اخوة غیر ولد اسماعیل ان کنت تعرف قرابة اسراییل من اسماعیل او السبب الذی بینهما من قبل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موسی لاندفعه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جائکم من اخوة بنی اسراییل نبی غیر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فلیس قد صح هذا عندکم؟ قال نعم و لکنی احب ان تصححه لی من التوریة،فقال له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تنکر ان التوریة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جائکم النور من جبل طور سیناء، و اضاء لنا من جبل ساعیر و استعلن علینا من جبل فاران؟ قال 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هذه الکلمات و ما اعلم تفسیرها،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اخبرک به،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النور من جبل طور سیناء فذلک وحی الله تبارک و تعالی الذی انزله علی موسی علی جبل طور سیناء، 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اضاء لنا من جبل ساعیر، فهو الجبل الذی اوحی الله تعالی الی عیسی بن مریم و هو علیه و امّا</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شعیا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تقول انت و اصحابک فی التوریة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راکبین اضاء لهما الارض احدهما علی حمار و الاخر علی جمل، فمن راکب الحمار و من راکب الجمل؟ قال 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لااعرفهما، فاخبرنی بهما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راکب الحمار فعیسی، و امّا راکب الجمل فمحمّد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تنکر هذا من التوریة؟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 انکره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حیقوق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انی به لعارف قال فانه قال و کتابکم ینطق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الله بالبینات من جبل فاران، و امتلات السموات من تسبیح احمد و امته یحمل خیله فی البحر کما یحمل فی البر یاتینا بکتاب جدید بعد خراب بیت المقدّس یعنی 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اتعرف هذا و تؤمن به؟ قال 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ذلک حیقوق و لاننکر قوله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داود فی زبوره و انت تقرء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ابعث مقیم السنة بعد الفترة فهل تعرف نبیا اقام السنة بعد الفترة غیر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راس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داود نعرفه و لاننکره و لکن عنی بذلک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ایامه هی الفترة،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جهلت ان عیسی لم یخالف السنة و قد کان موافقا لسنة توریة حتّی رفعه الله 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الانجیل مکتوب ان ابن البرة ذاهب و الفارقلیطا جاء من بعده، و هو الذی یحقق الاخبار و یفسر لکم کل شی‌ء و یشهد لی کما شهدت له، انا جئتکم بالامثال و هو یاتیکم بالتاویل ا تؤمن بهذا فی الانجیل؟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لاانکره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عبدالرّحمن بن الاسود عن جعفر ابن محمّد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صدیقان یهودیان قد آمنا بموسی رسول الله و اتیا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سمعا منه، و قد کانا قرئا التوریة و صحف ابراهیم 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 علم الکتب الاولی، فلما قبض الله تبارک و تعالی رسوله اقبلا یسالان عن صاحب الامر بعده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یمت نبی قط الا و له خلیفة یقوم بالامر فی امته من بعده، قریب القرابة الیه من اهل بیته، عظیم القدر، جلیل الشان، فقال احدهما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صاحب هذا الامر من بعد هذا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لااعلمه الا بالصفة التی اجدها فی التوریة، و هو الاصلع المصغر فانه کان اقرب القوم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دخلا المدینة و سالا عن الخلیفة ارشدا الی ابی بکر، فلما نظرا الیه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صاحبنا، ثم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قرابتک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رجل من عشیرته، و هو زوج ابنتی عائشة،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غیر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بقرابة فاخبرنا این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سبع سموات،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غیر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دلنا علی من هو اعلم منک فانک لست بالرجل الذی نجد صفته فی التوریة انه وصی هذا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خلیفته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ارشدهما الی عمر، فلما اتیاه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قرابتک من هذا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من عشیرته و هو زوج ابنتی حفصة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غیر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بقرابة و لیست هذه الصفة التی نجدها فی التوریة، ثم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فاین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سبع سموات،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غیر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دلنا علی من هو اعلم منک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فارشدهما الی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جاءا فنظرا الیه قال احدهما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الرجل الذی نجد صفته فی التوریة انه وصی هذا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خلیفته و زوج ابنته و ابو السبطین و القایم بالحق من بعده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قالا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الرجل ما قرابتک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اخی و انا وارثه و وصیه و اول من آمن به و زوج ابنته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القرابة الفاخرة و المنزلة القریبة و هذه الصفة التی نجدها فی التوریة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الیهودیان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 صاحبیک ان یکونا جعلاک فی موضعک الذی انت اهله فوالذی انزل التوریة علی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لانت الخلیفة حقا نجد صفتک فی کتبنا و نقراه فی کنائسنا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الحسن بن محبوب عن محمّد بن الفضیل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عهد الی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انزلت التوریة علی موسی بشر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بین موسی و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و کان وصی موسی بن عمران یوشع بن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فتاه الذی ذکره الله فی کتابه، فلم تزل الانبیاء تبشر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بعث الله تبارک و تعالی المسیح عیسی بن مریم، فبشر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یجدونه یعنی الیهود و النصاری مکتوبا یعنی صفة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فِی التَّوْراةِ</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عدة من اصحابنا عن احمد بن محمّد بن ابی نصر عن حماد بن عثمان عن ابی عبیدة الحذاء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رَحْمَتِی وَسِعَتْ کُلَّ شَیْ‌ءٍ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الامام و وسع علمه الذی هو من علمه کل شی‌ء هم شیعتنا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فَسَاَکْتُبُها لِلَّذِینَ یَتَّقُونَ یعنی ولایة غیر الامام و طاعته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یَجِدُونَهُ مَکْتُوبًا عِنْدَهُمْ فِی التَّوْراةِ وَ الْاِنْجِیلِ یعنی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 و القائم یامرهم بالمعروف اذا قام و ینهاهم عن المنکر و المنکر من انکر فضل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جحده و یحل لهم الطیبات اخذ العلم من اهله و یحرم علیهم الخبائث و الخبائث قول من خالف و یضع عنهم اصرهم و هی الذنوب التی کانوا فیها قبل معرفتهم فضل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الاغلال التی کانت علیهم و 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کانوا یقولون مما لم یکونوا امروا به من ترک فضل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عرفوا فضل الامام وضع عنهم اصرهم و 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هی الآصار ثم نسبهم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 به یعنی بالامام وَ عَزَّرُوهُ وَ نَصَرُوهُ وَ اتَّبَعُوا النُّورَ الَّذِی اُنْزِلَ مَعَهُ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الْمُفْلِحُونَ یعنی الذین اجتنبوا الجبت و الطاغوت ان یعبدوها و الجبت و الطاغوت فلان و فلان و فلان و العبادة طاعة الناس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الله فضل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من تبعه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الْاُمِّیَّ الَّذِی یَجِدُونَهُ مَکْتُوبًا عِنْدَهُمْ فِی التَّوْراةِ وَ الْاِنْجِیلِ یَاْمُرُهُمْ بِالْمَعْرُوفِ وَ یَنْهاهُمْ عَنِ الْمُنْکَرِ وَ یُحِلُّ لَهُمُ الطَّیِّباتِ وَ یُحَرِّمُ عَلَیْهِمُ الْخَبائِثَ وَ یَضَعُ عَنْهُمْ اِصْرَهُمْ وَ الْاَغْلالَ الَّتِی کانَتْ عَلَیْهِمْ یعنی الثقل الذی کان علی بنی‌اسراییل، و هو انه فرض الله علیهم الغسل و الوضوء بالماء، و لم یحل لهم التیمم، و لم یحل لهم الصلاة الا فی البیع و الکنائس و المحاریب، و کان الرجل اذا اذنب جرح نفسه جرحا متینا، فیعلم انه اذنب، و اذا اصاب شیئا من بدنهم البول قطعوه، و لم یحل لهم المغنم، فرفع ذلک رسول الله عن 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باسناده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یَتَّبِعُونَ الرَّسُولَ النَّبِیَّ</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عمر بن عثمان عن علی بن عیسی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ناجاه ربه تبارک و تعالی فقال له فی مناجاته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اوصیک یا موسی وصیة الشفیق المشفق بابن البتول عیسی بن مریم، و من بعده بصاحب الجمل الاحمر الطیب الطاهر المطهّر، فمثله فی کتابک انه مهیمن علی الکتب کلها، و انه راکع ساجد راغب راهب، اخوانه المساکین و انصاره قوم آخرون، و الحدیث طویل اخذنا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الخلق اعجب ایمانا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الملائکة عند ربهم، فما لهم لایؤمنون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 یوحی الیهم، فما لهم لایؤمنون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فیکم فما لکم لاتؤمنون؟ انما هم قوم یکونون بعدکم، فیجدون کتابا فی ورق فیؤمنون به، و هذا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النُّورَ الَّذِی اُنْزِلَ مَعَهُ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من ظهر الکعبة سبعة و عشرین رجلا، خمسة عشر من قوم موسی الذین یقضون بالحق و به یعدلون،و سبعة من اصحاب الکهف و یوشع وصی موسی، و مومن آل فرعون و سلمان الفارسی، و ابا دجانة الانصاری، و مالک الاشتر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الصهبان البکری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راس الجالوت و اسقف النصاری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سائلکما عن امر و انا اعلم به منکما،یا راس الجالوت بالذی انزل التوریة علی موسی،واطعمکم المن و السلوی، و ضرب لکم فی البحر طریقا یبسا و فجر لکم من الحجر الطور اثنی عشر عینا لکل سبط من بنی‌اسراییل عینا الا ما اخبرتنی علی کم افترقت بنو اسراییل بعد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لاالا فرقة واحدة،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 الذی لااله غیره، لقد افترقت علی احدی و سبعین فرقة کلها فی النار الا واحدة، فان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قَوْمِ مُوسی اُمَّةٌ یَهْدُونَ بِالْحَقِّ وَ بِهِ یَعْدِلُونَ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قوم من وراء الصین، و بینهم و بین الصین واد جار من الرمل، لم یغیروا و لم یبدلوا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الحسین،عن موسی بن سعدان، عن عبد الله بن القاسم، عن ابی سعید الخراسانی،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القائم اذا قام بمکة و اراد ان یتوجّه الی الکوفة نادی 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لایحمل احد منکم طعاما و لاشرابا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یحمل حجر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وقر بعیر، فلا ینزل منزلا الا انبعثت عین منه، فمن کان جائعا شبع، و من کان ظامئا روی، فهو زادهم حتّی ینزلوا النجف من ظهر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احمد بن ادریس،عن عمران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البغدادی، عن علی بن اسباط،عن محمّد بن فضیل،عن ابی حمزة الثمالی،عن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و عصا موسی عندنا، و نحن ورثة النّبیین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عبید رفعه الی احدهم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قوم الی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ان هذه الجراری تباع فی اسواقنا؟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ضاحکا به، ثم قال قوموا لاریکم عجبا و لاتقولوا فی وصیکم الاخیر ا فقاموا معه فاتوا شاطئ بحر فتفل فیه تفلة و تکلم بکلمات فاذا بجریة رافعة راسها فاتحة فاها، فقال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الویل لک و لقومک؟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اهل الْقَرْیَةِ الَّتِی کانَتْ حاضِرَةَ البحر اذ یقول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تَاْتِیهِمْ حِیتانُهُمْ یَوْمَ سَبْتِهِمْ شُرَّعًا الایة، فعرض الله علینا ولایتک فقعدنا عنها فمسخنا الله فبعضنا فی البر و بعضنا فی البحر، فاما الذین فی البحر فنحن الجراری، و امّا الذین فی البر فالضب و الیربوع،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اسمعتم مقالتها؟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 بالنبوة لتحیض کما تحیض نساؤکم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سهل بن زیاد عن عمرو بن عثمان عن عبد الله بن المغیرة عن طلحة بن زید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نَسُوا ما ذُکِّرُوا بِهِ اَنْجَیْنَا الَّذِینَ یَنْهَوْنَ عَنِ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ثلثة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ائتمروا و امروا فنجوا، و صنف ائتمروا و لم یامروا فمسخوا ذرا و صنف لم یاتمروا و لم یامروا فهلکوا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قد روی ان المسوخ لم تبق اکثر من ثلثة ایام، و ان هذه مثل لها فنهی الله؟عز؟ عن اکلها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یولیهم اشد العذاب بالقتل و اخذ الجزیة منهم، و المعنی به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جمیع المفسرین، و هو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قَطَّعْناهُمْ فِی الْاَرْضِ ای میزناهم مِنْهُمُ الصَّالِحُونَ وَ مِنْهُمْ دُونَ ذلِکَ وَ بَلَوْناهُمْ ای اختبرناهم بِالْحَسَناتِ یعنی السعة و الامن وَ السَّیِّئاتِ الفقر و الفاقة و الشدة لَعَلَّهُمْ یَرْجِعُونَ یعنی کی یرجعوا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فَخَلَفَ مِنْ بَعْدِهِمْ خَلْفٌ وَرِثُوا الْکِتابَ یَاْخُذُونَ عَرَضَ هذَا الْاَدْنی یعنی ما یعرض لهم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سَیُغْفَرُ لَنا وَ اِنْ یَاْتِهِمْ عَرَضٌ مِثْلُهُ یَاْخُذُوهُ اَ لَمْ یُؤْخَذْ عَلَیْهِمْ مِیثاقُ الْکِتابِ اَنْ لایَقُولُوا عَلَی اللهِ اِلَّا الْحَقَّ وَ دَرَسُوا ما فِیهِ یعنی ضیعوه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یُمَسِّکُونَ بِالْکِتابِ وَ اَقامُوا الصَّلاةَ الی آخره،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اشیاعهم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اسحق بن عبد العزیز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الله هذه الامة بآیتین من کتابه ان لایقولوا ما لایعلمون، ثم 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 یُؤْخَذْ عَلَیْهِمْ مِیثاقُ الْکِتابِ الآیة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کَذَّبُوا بِما لَمْ یُحِیطُوا بِعِلْمِهِ وَ لَمَّا یَاْتِهِمْ تَاْوِیلُهُ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 و اِذْ نَتَقْنَا الْجَبَلَ فَوْقَهُمْ کَاَنَّهُ ظُلَّةٌ وَ ظَنُّوا اَنَّهُ واقِعٌ بِهِمْ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انزل الله التوریة علی بنی‌اسراییل لم یقبلوه،فرفع الله علیهم جبل طور سیناء فقال لهم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تقبلوه وقع علیکم الجبل فقبلوه و طاطاوا رؤسهم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الاحتجاج 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طویل و فیه 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طائر طار مرة و لم یطر قبلها و لابعدها ذکره الله تعالی فی القرآن ما هو؟فقال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سیناء اطاره الله؟عز؟ علی بنی‌اسراییل حین اظلهم بجناح منه، فیه الوان العذاب حتّی قبلوا التوریة، و ذلک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نَتَقْنَا الْجَبَلَ فَوْقَهُمْ کَاَنَّهُ ظُلَّةٌ وَ ظَنُّوا اَنَّهُ واقِعٌ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و سال طاوس الیمانی ابا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طایر طار مرة و لم یطیر قبلها و لابعدها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سیناء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نَتَقْنَا الْجَبَلَ فَوْقَهُمْ کَاَنَّهُ ظُلَّةٌ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عن ابن محبوب عن صالح بن سهل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قریش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 شی‌ء سبقت الانبیاء و انت بعثت آخرهم و خاتمهم؟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کنت اول من آمن بربی و اول من اجاب حین اخذ الله میثاق النّبیین و اشهدهم علی انفسهم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 بِرَبِّکُمْ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انا اول 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فسبقتهم بالاقرار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حدثنی ابی عن النضر بن سوید عن یحیی الحلبی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سبق الی بلی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ذلک انه کان اقرب الخلق الی الله تبارک و تعالی، و کان بالمکان الذی قال له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به الی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یا محمّد فقد وطئت موطئا لم یطاه ملک مقرب و لانبی مرسل، و لولا ان روحه و نفسه کانت من ذلک المکان لما قدر ان یبلغه، و کان من الله؟عز؟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قَوْسَیْنِ اَوْ 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بل ادنی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 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هذه الآیة فقال اخرج من ظهر آدَم ذرّیته الی یوم القیامة فخرجوا کالذّرّ فعرفهم نفسه و اراهم صنعه و لو لاذلک لم یعرف احد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احمد بن محمّد عن ابیه عن عبد الله بن المغیرة عن ابن مسکان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حدثنی ابی عن ابن ابی عمیر عن ابن مسکان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اَخَذَ رَبُّکَ مِنْ بَنِی آدَمَ مِنْ ظُهُورِهِمْ ذُرِّیَّتَهُمْ وَ اَشْهَدَهُمْ عَلی اَنْفُسِهِمْ اَلَسْتُ بِرَبِّکُمْ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معاینة کان هذا؟قال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فثبتت المعرفة و نسوا الموقف و سیذکرونه،و لولاذلک لم یدر احد من خالقه و رازقه، فمنهم من اقر بلسانه فی الذر و لم یؤمن بقلبه 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کانُوا لِیُؤْمِنُوا بِما کَذَّبُوا بِهِ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الله؟عز؟ هل یراه المؤمن یوم القیمة؟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قد راوه قبل یوم القیمة،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 بِرَبِّکُمْ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المؤمنین لیرونه فی الدنیا قبل یوم القیمة ا لست تراه فی وقتک هذا؟ قال ابو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فاحدث بهذا عنک؟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فانک اذا حدثت به فانکره منکر جاهل بمعنی ما تقول، ثم قدر ان ذلک تشبیه کفر و لیست الرؤیة بالقلب کالرؤیة بالعین، تعالی الله عما یصفه المشبهون و الملحدون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شیخ الطائفة باسناده الی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احتج الله بک فی ابتدائه الخلق حیث اقامهم اشباحا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امیرالمؤمنین و ابی الخلق جمیعا الا استکبارا و عتوا عن ولایتک الا نفر قلیل و هم اقل القلیل و هم اصحاب 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محمّد بن موسی عن العبّاس بن معروف عن ابن ابی نجران عن عبد الله بن سنان عن ابن ابی یعفور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سمیت الجمعة 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جمع فیها خلقه لولایة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وصیه فی المیثاق، فسماه یوم الجمعة لجمعه فیه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لو یعلم الجهال متی سمی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ینکروا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فدک متی سمی؟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اَخَذَ رَبُّکَ مِنْ بَنِی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 ان علیا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هکذا و الله جاء بها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حدثنی ابی عن الحسین بن خالد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اعطی بلعم بن باعور الاسم الاعظم،فکان یدعو به فیستجیب له فمال الی فرعون فلما مر فرعون فی طلب موسی و اصحابه قال فرعون لبلعم ادع لله علی موسی و اصحابه لیحبسه علینا فرکب حمارته لیمر فی طلب موسی فامتنعت علیه حمارته فاقبل یضربها فانطقها الله؟عز؟،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علی ماذا تضربنی؟ ا ترید ان اجی‌ء معک لتدعو علی نبی الله و قوم مومنین؟ فلم یزل یضربها حتّی قتلها و انسلخ الاسم من لسانه،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فَانْسَلَخَ مِنْها فَاَتْبَعَهُ الشَّیْطانُ فَکانَ مِنَ الْغاوِینَ وَ لَوْ شِئْنا لَرَفَعْناهُ بِها وَ لکِنَّهُ اَخْلَدَ اِلَی الْاَرْضِ وَ اتَّبَعَ هَواهُ فَمَثَلُهُ کَمَثَلِ الْکَلْبِ اِنْ تَحْمِلْ عَلَیْهِ یَلْهَثْ اَوْ تَتْرُکْهُ یَلْهَثْ و هو مثل ضربه الله،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یدخل الجنة من البهائم الا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بلعم، و کلب اصحاب الکهف و الذئب، و کان سبب الذئب انه بعث ملک ظالم رجلا شرطیا لیحشر قوما من المؤمنین و یعذبهم و کان للشرطی ابن یحبه فجاء ذئب فاکل ابنه فحزن الشرطی علیه فادخل الله ذلک الذئب الجنة لما احزن الشرطی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قلوب لا یفقهون بها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اللهُ عَلَیْها فلا تعقل و لهم اعین علیها غطاء عن الهدی لایُبْصِرُونَ بِها وَ لَهُمْ آذانٌ لایَسْمَعُونَ بِها جعل فِی آذانِهِمْ وَقْرًا فلن یسمعوا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من قایل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کَالْاَنْعامِ بَلْ هُمْ 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عبد الله بن سنان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 ابا عبد الله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افضل ام بنو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رکب فی الملائکة عقلا بلا شهوة، و رکب فی البهائم شهوة بلا عقل، و رکب فی بنی آدم کلتیهما، فمن غلب عقله شهوته فهو خیر من الملائکة، و من غلبت شهوته عقله فهو شر من البهائم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الحسین بن محمّد الاشعری و محمّد بن یحیی جمیعا عن احمد بن اسحق عن سعدان بن مسلم عن معاویة بن عمار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الْاَسْماءُ الْحُسْنی فَادْعُوهُ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الاسماء الحسنی التی لایقبل الله من العباد عملا الا بمعرفتنا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المختار بن محمّد بن المختار و محمّد بن الحسن عن عبد الله بن الحسن العلوی جمیعا عن الفتح بن یزید الجرجانی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الخالق</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حنان بن سدیر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الْاَسْماءُ الْحُسْنی التی لایسمی بها غیره، و هو التی وصفها فی الکتاب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فَادْعُوهُ بِها وَ ذَرُوا الَّذِینَ یُلْحِدُونَ فِی اَسْمائِهِ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یلحد فی اسمائه بغیر علم یشرک و هو لایعلم، و یکفر به و هو یظن انه یحسن، و لذلک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یُؤْمِنُ اَکْثَرُهُمْ بِاللهِ اِلَّا وَ هُمْ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الذین یلحدون فی اسمائه بغیر علم فیضعونها غیر مواضعها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الحدیث ان لله تسعة و تسعین اسما مائة الا واحدة من احصاها دخل الجنة انه وتر یحب الوتر اورده مسلم فی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الْحَسَنِ الْقَطَّانُ قَالَ حَدَّثَنَا اَحْمَدُ بْنُ یَحْیَی بْنِ زَکَرِیَّا الْقَطَّانُ قَالَ حَدَّثَنَا بَکْرُ بْنُ عَبْدِ اللهِ بْنِ حَبِیبٍ قَالَ حَدَّثَنَا تَمِیمُ بْنُ بُهْلُولٍ عَنْ اَبِیهِ عَنْ اَبِی الْحَسَنِ الْعَبْدِیِّ عَنْ سُلَیْمَانَ بْنِ مِهْرَانَ عَنِ الصَّادِقِ جَعْفَرِ بْنِ مُحَمَّدٍ عَنْ مُحَمَّدِ بْنِ عَلِیٍّ عَنْ اَبِیهِ عَلِیِّ بْنِ الْحُسَیْنِ عَنْ اَبِیهِ الْحُسَیْنِ بْنِ عَلِیٍّ عَنْ اَبِیهِ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لِلَّهِ؟عز؟ تِسْعَةً وَ تِسْعِینَ اسْمًا مِائَةً اِلَّا وَاحِدَةً مَنْ اَحْصَاهَا دَخَلَ الْجَنَّةَ وَ هِیَ اللهُ الْاِلَهُ الْوَاحِدُالْاَحَدُ الصَّمَدُ الْاَوَّلُ الْآخِرُ السَّمِیعُ الْبَصِیرُ الْقَدِیرُ الْقَاهِرُ الْعَلِیُّ الْاَعْلَی الْبَاقِی الْبَدِیعُ الْبَارِئُ الْاَکْرَمُ الظَّاهِرُ الْبَاطِنُ الْحَیُّ الْحَکِیمُ الْعَلِیمُ الْحَلِیمُ الْحَفِیظُ الْحَقُّ الْحَسِیبُ الْحَمِیدُ الْحَفِیُّ الرَّبُّ الرَّحْمَنُ الرَّحِیمُ الذَّارِئُ الرَّزَّاقُ الرَّقِیبُ الرَّءُوفُ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 و قد اخرجت تفسیر هذه الاسماء فی کتاب التوحید و قد رویت هذا الخبر من طرق مختلفة و الفاظ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پیام‌های قرآنی،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نحن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هذه الْآیَةَ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لتفرّقنّ هذه الامّة علی ثلاث و سبعین فرقة کلّها فی النار الا فرقة وَ مِمَّنْ خَلَقْنا اُمَّةٌ یَهْدُونَ بِالْحَقِّ وَ بِهِ یَعْدِلُونَ فهذه التی تنجو من هذه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لکم و قد اعطی قوم موسی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بهذه الاخبار الثلاثة بعض الامّة کما یدل علیه قوله مثلها و ما رواه فی المجمع انّ من امّتی قومًا علی الحق حتّی ینزل عیسی بن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اسلم عن انس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امة موسی علی احدی و سبعین فرقة، سبعون منها فی النار، و واحدة فی الجنة، و تفرقت امة عیسی علی اثنین و سبعین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و سبعون فرقة فی النار، و واحدة فی الجنة، و تعلو امتی علی الفرقتین جمیعا بملة واحدة فی الجنة، و اثنتان و سبعون فی النار، قالوا من هم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یعقوب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 هذا الحدیث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فیه قرآنا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اَنَّ اَهْلَ الْکِتابِ آمَنُوا وَ اتَّقَوْا لَکَفَّرْنا عَنْهُمْ سَیِّئاتِهِمْ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ساءَ ما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خَلَقْنا اُمَّةٌ یَهْدُونَ بِالْحَقِّ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عترته؟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العباء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عدة من اصحابنا عن احمد بن محمّد عن علی بن الحکم عن عبد الله بن جندب عن سفیان بن السمط،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اذا اراد بعبد خیرا فاذنب ذنبا اتبعه بنقمة و یذکره الاستغفار، و اذا اراد بعبد شرا فاذنب ذنبا اتبعه بنعمة لینسیه الاستغفار و یتمادی بها و هو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سَنَسْتَدْرِجُهُمْ مِنْ حَیْثُ لایَعْلَمُونَ بالنعم عند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القاسم بن محمّد عن داود سلیمان المنقری عن حفص بن غیاث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مغرور بما قد انعم الله علیه و کم من مستدرج یستر الله علیه، و کم من مفتون بثناء الناس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انه من وسع علیه فی ذات یده فلم یر ذلک استدراجا فقد امن مخوفا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اُمْلِی لَهُمْ اِنَّ کَیْدِی مَتِینٌ ای عذابی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النوفلی، عن السکونی،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بالتفکر قلبک، و جاف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جنبک، و اتق الله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بعض اصحابه، عن ابان، عن الحسن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یروی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قیام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یتفکر؟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 بالخربة او بالدار،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ساکنوک، این بانوک، مالک لاتکلمین؟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بن خالد، عن احمد بن محمّد بن ابی نصر، عن بعض رجاله،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العبادة ادمان التفکر فی الله و فی قدرته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بن عیسی، 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العبادة کثرة الصلاة و الصوم، انما العبادة التفکر فی امر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عن اسماعیل بن سهل، عن حماد، عن ربعی،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التفکر یدعو الی البر و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یُضْلِلِ اللهُ فَلا هادِیَ لَهُ وَ یَذَرُهُمْ فِی طُغْیانِهِمْ یَعْمَهُونَ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یکله الی نفسه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السَّاعَةِ اَیَّانَ مُرْساها فان قریشا بعثت العاص بن وائل السهمی و النضر بن الحارث من کلدة و عقبة بن ابی معیط الی نجران لیتعلموا من علماء الیهود مسائل یسالونها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محمّدا متی یقوم الساعة فان ادعی علم ذلک فهو کاذب، فان قیام الساعة لم یطلع الله علیه ملکا مقربا و لانبیا مرسلا، فلما سئلوا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تقوم الساعة؟ انزل الله تبارک و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السَّاعَةِ اَیَّانَ مُرْساها قُلْ اِنَّما عِلْمُها عِنْدَ رَبِّی لایُجَلِّیها لِوَقْتِها اِلَّا هُوَ ثَقُلَتْ فِی السَّماواتِ وَ الْاَرْضِ لاتَاْتِیکُمْ اِلَّا بَغْتَةً یَسْئَلُونَکَ کَاَنَّکَ حَفِیٌّ عَنْها ای جاهل عنها قل لهم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عِلْمُها عِنْدَ اللهِ وَ لکِنَّ اَکْثَرَ النَّاسِ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الاخبار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حدثنی ابی عن ابیه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متی یخرج القائم من ذریتک؟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مثل الساعة</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مجلس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المامون فی عصمة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عبد الله بن تمیم القرشی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حمدان بن سلیمان</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اخبرنا احمد بن ادریس عن احمد بن محمّد عن علی بن الحکم عن موسی بن بکر عن الفضل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آتاهُما صالِحًا جَعَلا لَهُ شُرَکاءَ فِیما آتاهُما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آدم و حوا، و انما کان شرکهما شرک طاعة و لم یکن شرک عبادة، فانزل الله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خَلَقَکُمْ مِنْ نَفْسٍ واحِدَةٍ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فَتَعالَی اللهُ عَمَّا یُشْرِکُونَ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جعلا للحارث نصیبا فی خلق الله و لم یکن شرکاء ابلیس فی عبادة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یُشْرِکُونَ ما لایَخْلُقُ شَیْئًا وَ هُمْ یُخْلَقُونَ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امان لامتی من الحرق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وَلِیِّیَ اللهُ الَّذِی نَزَّلَ الْکِتابَ وَ هُوَ یَتَوَلَّی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محمّد بن یحیی عن عبد الله بن جعفر عن السیاری عن محمّد ابن بکر عن ابی الجارود عن الاصبغ بن نباتة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و اکرم اهل بیته ما من شی‌ء یطلبونه من حرز من حرق او غرق او سرق او افلات دابة من صاحبها او ضالة او آبق الا و هو فی القرآن، فمن اراد ذلک فلیسالنی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الیه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اخبرنی عما یؤمن من الحرق و الغرق؟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 هذه الآیات الله اِنَّ وَلِیِّیَ اللهُ الَّذِی نَزَّلَ الْکِتابَ وَ هُوَ یَتَوَلَّی الصَّالِحِینَ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وَ 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قراها فقد امن من الحرق و الغرق،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 رجل و اضطرمت النار فی بیوت جیرانه و بیته وسطها فلم یصبه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اخذنا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الکافی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العبّاس عن علی بن حماد عن عمرو بن شمر 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اللهُ بِنُورِهِمْ وَ تَرَکَهُمْ فِی ظُلُماتٍ لایُبْصِرُونَ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قبض محمّد و ظهرت الظلمة فلم یبصروا فضل اهل بیته و هو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تَدْعُوهُمْ اِلَی الْهُدی لایَسْمَعُوا وَ تَراهُمْ یَنْظُرُونَ اِلَیْکَ وَ هُمْ لایُبْصِرُونَ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روی عن رجل من ثقیف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ان تضرب مسلما او یهودیا او نصرانیا فی درهم خراج او تبیع دابة علی درهم فانا امرنا ان ناخذ منه العفو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رَحِمَهُ اللهُ عَنْ مُحَمَّدِ بْنِ یَحْیَی الْعَطَّارِ عَنْ سَهْلِ بْنِ زِیَادٍ عَنِ الْحَارِثِ بْنِ الدِّلْهَاثِ مَوْلَی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یَکُونُ الْمُؤْمِنُ مُؤْمِنًا حَتَّی تَکُونَ فِیهِ ثَلَاثُ خِصَالٍ سُنَّةٌ مِنْ رَبِّهِ وَ سُنَّةٌ مِنْ نَبِیِّهِ وَ سُنَّةٌ مِنْ وَلِیِّهِ فَالسُّنَّةُ مِنْ رَبِّهِ کِتْمَانُ سِرِّهِ قَالَ؟عز؟ عالِمُ الْغَیْبِ فَلا یُظْهِرُ عَلی غَیْبِهِ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ارْتَضی مِنْ رَسُولٍ وَ اَمَّا السُّنَّةُ مِنْ نَبِیِّهِ فَمُدَارَاةُ النَّاسِ فَاِنَّ اللهَ؟عز؟ اَمَرَ نَبِیَّهُ بِمُدَارَاةِ النَّاسِ فَقَالَ خُذِ الْعَفْوَ وَ اْمُرْ بِالْعُرْفِ وَ اَعْرِضْ عَنِ الْجاهِلِینَ وَ اَمَّا السُّنَّةُ مِنْ وَلِیِّهِ فَالصَّبْرُ عَلَی الْبَاْسَاءِ وَ الضَّرَّاءِ فَاِنَّ اللهَ؟عز؟ یَقُولُ وَ الصَّابِرِینَ فِی الْبَاْساءِ وَ الضَّرَّاءِ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صفات الشیعه صدوق،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انه لما نزلت هذه الایة 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 حتّی اسئل العالم ثم اتاه فقال یا محمّد ان الله یامرک ان تعفو عمن ظلمک، و تعطی من حرمک، و تصل من قطعک، وَ اَعْرِضْ عَنِ الْجاهِلِینَ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الایة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یا رب الغضب؟ فنزل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یَنْزَغَنَّکَ مِنَ الشَّیْطانِ نَزْغٌ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وسوس الشیطان الی احدکم فلیستعذ بالله و لیقل آمنت بالله و برسوله مخلصا له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یَنْزَغَنَّکَ مِنَ الشَّیْطانِ 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عرض فی قلبک منه شی‌ء وسوسة فَاسْتَعِذْ بِاللهِ اِنَّهُ سَمِیعٌ عَلِیمٌ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اتَّقَوْا اِذا مَسَّهُمْ طائِفٌ مِنَ الشَّیْطانِ تَذَکَّرُوا فَاِذا هُمْ مُبْصِرُونَ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ذکرهم الشیطان المعاصی و حملهم علیها یذکرون الله فاذا هم مبصرون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الاشعری، عن محمّد بن عبد الجبار، عن ابن فضال، عن ثعلبة بن میمون،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مَسَّهُمْ طائِفٌ مِنَ الشَّیْطانِ تَذَکَّرُوا فَاِذا هُمْ مُبْصِرُونَ،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العبد یهم بالذنب ثم یتذکّر فیمسک، فذلک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تَذَکَّرُوا فَاِذا هُمْ مُبْصِرُونَ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احمد بن محمّد، عن ابیه، عن ابن المغیرة، عن ابی الصباح الکنانی،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اشد ما عمل العباد انصاف المرء من نفسه، و مواساته اخاه، و ذکر الله 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و ما وجه ذکر الله علی کل حال؟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یذکر الله عند المعصیة یهم بها، فیحول ذکر الله بینه و بین تلک المعصیة، و هو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اتَّقَوْا اِذا مَسَّهُمْ طائِفٌ مِنَ الشَّیْطانِ تَذَکَّرُوا فَاِذا هُمْ مُبْصِرُونَ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اتَّقَوْا اِذا مَسَّهُمْ طائِفٌ مِنَ الشَّیْطانِ تَذَکَّرُوا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ذکرهم الشیطان المعاصی و حملهم علیها یذکرون الله فَاِذا هُمْ مُبْصِرُونَ وَ اِخْوانُهُمْ من الجن یَمُدُّونَهُمْ فِی الغَیِّ ثُمَّ لایُقْصِرُونَ ای لایقصرون عن تضلیلهم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کنت خلف امام تولّاه و تثق به فانّه یجزیک قراءته و ان احببت ان تقرا فاقرا فیما یخافت به فاذا جهر فانصت قال اللَّه تعالی وَ اَنْصِتُوا لَعَلَّکُمْ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کنت خلف امام تاتمّ به فانصت و سبّح فی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الاِنصات للقرآن فی الصلاة و فی غیرها و اذا قرء عندک القرآن وجب علیک الاِنصات و الاستماع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الرجل یؤمّ القوم و انت لاترضی به فی صلاة یجهر فیها بالقراءة فقال اذا سمعت کتاب اللَّه یتلی فانصت له قیل فانّه یشهد علی بالشرک قال ان عصی اللَّه فاطع اللَّه فرددت علیه فابی ان یرخّص لی قیل اصلّی اذن فی بیتی ثم اخرج الیه فقال انت و ذاک و قال انّ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صلاة الصبح فقرا ابن الکوّا و هو خلفه وَ لَقَدْ اُوحِیَ اِلَیْکَ وَ اِلَی الَّذِینَ مِنْ قَبْلِکَ لَئِنْ اَشْرَکْتَ لَیَحْبَطَنَّ عَمَلُکَ وَ لَتَکُونَنَّ مِنَ الْخاسِرِینَ فانصت علی تعظیمًا للقرآن حتّی فرغ من الآیة ثم عاد فی قراءته ثم اعاد ابن الکوّا الآیة فانصت علی ایضًا ثم قرء فاعاد ابن الکوّاء فانصت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فَاصْبِرْ اِنَّ وَعْدَ اللهِ حَقٌّ وَ لایَسْتَخِفَّنَّکَ الَّذِینَ لایُوقِنُونَ ثم اتمّ السورة ثم رکع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قال فی الظهر و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علی بن ابراهیم، عن ابیه، عن حماد، عن حریز، عن زرارة،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یکتب الملک الا ما سمع، و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و لایعلم ثواب ذلک الذکر فی نفس الرجل غیر الله؟عز؟ لعظمته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یکتب الملک الا ما اسمع نفسه، و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لایعلم ثواب ذلک الذکر فی نفس العبد لعظمته الا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کنت خلف امام تاتم به فانصت و سبح فی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بن خالد، عن ابن فضال، 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الله؟عز؟ لعیسی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اذکرنی فی نفسک، و اذکرک فی نفسی، و اذکرنی فی ملئک اذکرک فی ملا خیر من ملا الآدمیین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الن لی قلبک و اکثر ذکری فی الخلوات، و اعلم ان سروری ان تبصبص الی، و کن فی ذلک حیا و لاتکن میتا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من ذکرنی سرًّا ذکرته علانیةً و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اللَّه فی السرّ فقد ذکر اللَّه کثیرًا انّ المنافقین کانوا یذکرون اللَّه علانیة و لایذکرونه فی السرّ</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مرفوعًا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رَبَّکَ فِی نَفْسِکَ یعنی مستکینًا وَ خِیفَةً یعنی خوفًا من عذابه وَ دُونَ الْجَهْرِ مِنَ الْقَوْلِ یعنی دون الجهر من القراءة بِالْغُدُوِّ وَ الْآصالِ یعنی بالغدوة و العشی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المختار،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وَ دُونَ الْجَهْرِ مِنَ الْقَوْلِ بِالْغُدُوِّ وَ الْآصالِ،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عند المساء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 الله، وحده لاشریک له، له الملک و له الحمد، یحیی و یمیت، و یمیت و یحیی، و هو علی کل شی‌ء قدیر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اذا قرء ابن آدم السجدة فسجد اعتزل الشیطان یبکی فیقول یا ویله امر هذا بالسجود فسجد له فله الجنّة و امرت بالسجود فَعَصیت فعلیّ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سورة الانفال و سورة براءة فی کل شهر لم یدخله نفاق ابدا، و کان من شیعة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علی بن الحسن بن فضال، عن محمّد بن علی، عن ابی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حدثنی محمّد بن الحسن، عن ابیه، عن ابی جمیلة، عن محمّد بن علی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الانفال فیها جدع الانف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سورة براءة و الانفال فی کل شهر لم یدخله نفاق ابدا، و کان من شیعة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 اکل یوم القیامة من موائد الجنة مع شیعته حتّی یفرغ الناس من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هذه السورة فانا شفیع له یوم القیامة، و شاهد انه بری‌ء، من النفاق، و کتبت له الحسنات بعدد کل منافق، و من کتبها و علقها علیه لم یقف بین یدی حاکم الا و اخذ حقه و قضی حاجته، و لم یتعد علیه احد و لاینازعه احد الا و ظفر به، و خرج عنه مسرورا، و کان له حصنا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الاشعری، عن محمّد بن عبد الجبار و محمّد بن اسماعیل، عن الفضل بن شاذان، جمیعا، عن صفوان بن یحیی، عن ابن مسکان، عن محمّد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الْاَنْفالِ،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له مولی فماله من الانفال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ابن ابی عمیر، عن حفص بن البختری،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یوجف علیه بخیل و لارکاب، او قوم صالحوا او قوم اعطوا</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ابن ابی عمیر، عن حماد بن عثمان، عن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ترک دینا فعلینا دینه و الینا عیاله، و من مات و ترک مالا فلورثته، و من مات و لیس له موال فماله من الانفال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حماد بن عیسی، عن بعض اصحابنا، عن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ارض خربة قد باد اهلها، و کل ارض لم یوجف علیها بخیل و لارکاب، و لکن صالحوا صلحا و اعطوا بایدیهم علی غیر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یعنی الوالی رؤوس الجبال و بطون الاودیة و الآجام و کل ارض میتة لارب لها، و له صوافی الملوک ما کان فی ایدیهم من غیر وجه الغصب، لان الغصب کله مردود، و هو وارث من لاوارث له، و یعول من لاحیلة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علی بن الحسن، عن سندی بن محمّد، عن علاء، 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الفی‌ء و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ارض لم یکن فیها هراقة الدماء، و قوم صولحوا و اعطوا بایدیهم، و ما کان من ارض خربة او بطون اودیة فهو کله من الفی‌ء، فهذا لله و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کان لله فهو لرسوله یضعه حیث یشاء، و هو للامام بعد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لنا الانفال،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الانفال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المعادن و الآجام و کل ارض لارب لها، و کل ارض باد اهلها فهو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عن محمّد بن سنان، عن حماد ابن ابی طلحة، عن حبیب الاحوال،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 یحبها الله اصلاح بین الناس اذا تفاسدوا، و تقارب بینهم اذا تباعدوا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سنان، عن ابی حنیفة سائق الحاج،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المفضّل و انا و ختنی نتشاجر فی میراث فوقف علینا ساعة، ثم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الی المنزل، فاتیناه، فاصلح بیننا باربع مائة درهم، فدفعها الینا من عنده حتّی اذا استوثق کل واحد منا من صاحبه،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انها لیست من مالی، و لکن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اذا تنازع رجلان من اصحابنا فی شی‌ء ان اصلح بینهما، و افتدیهما من ماله، فهذا من مال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اِنِّی اُوصِیکَ یَا حَسَنُ وَ جَمِیعَ وُلْدِی وَ اَهْلَ بَیْتِی وَ مَنْ بَلَغَهُ کِتَابِی مِنَ الْمُؤْمِنِینَ بِتَقْوَی اللهِ رَبِّکُمْ وَ لاتَمُوتُنَّ اِلَّا وَ اَنْتُمْ مُسْلِمُونَ وَ اعْتَصِمُوا بِحَبْلِ اللهِ جَمِیعًا وَ لاتَفَرَّقُوا وَ اذْکُرُوا نِعْمَتَ اللهِ عَلَیْکُمْ اِذْ کُنْتُمْ اَعْداءً فَاَلَّفَ بَیْنَ قُلُوبِکُمْ فَاِنِّی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صَلَاحُ ذَاتِ الْبَیْنِ اَفْضَلُ مِنْ عَامَّةِ الصَّلَاةِ وَ الصِّیَامِ وَ اِنَّ الْبِغْضَةَ حَالِقَةُ الدِّینِ وَ فَسَادُ ذَاتِ 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نزلت فی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ذر و سلمان و مقداد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 الایمان دخل المؤمنون الجنّة و بالزیادة فی الاِیمان تفاضل المؤمنون بالدّرجات عند اللَّه و بالنقصان دخل المفرّطون النار و یاتی صدر الحدیث فی اواخر سورة التّوبة ان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فَمَنِ اتَّبَعَ رِضْوانَ اللهِ کَمَنْ باءَ بِسَخَطٍ مِنَ اللهِ وَ مَاْواهُ جَهَنَّمُ وَ بِئْسَ الْمَصِیرُ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 الله یا عمار درجات المؤمنین عند الله، و بموالاتهم و بمعرفتهم ایانا یضاعف الله للمؤمنین حسناتهم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یرفع لهم الدرجات العلی و امّا قوله یا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کَمَنْ باءَ بِسَخَطٍ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و الله الذین جحدوا حق علی بن ابی‌طالب، و حق الائمة من اهل البیت فباؤا بذلک بسخط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ذکر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دَرَجاتٌ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ما بین السماء و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محمّد عن سهل بن زیاد عن ابن محبوب عن هشام ابن سالم عن عمار الساباطی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فَمَنِ اتَّبَعَ رِضْوانَ اللهِ کَمَنْ باءَ بِسَخَطٍ مِنَ اللهِ وَ مَاْواهُ جَهَنَّمُ وَ بِئْسَ الْمَصِیرُ، هُمْ دَرَجاتٌ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اتبعوا رضوان الله هم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 و الله یا عمار درجات للمؤمنین، و بولایتهم و معرفتهم ایانا یضاعف الله لهم اعمالهم، و یرفع الله لهم الدرجات العلی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اللَّهِ؟عز؟ الْقُرْآنُ وَ الْعِلْمُ بِتَاْوِیلِهِ وَ رَحْمَتُهُ وَ تَوْفِیقُهُ لِمُوَالاةِ مُحَمَّدٍ وَ آلِهِ الطَّاهِرِینَ وَ مُعَادَاةُ اَعْدَائِهِمْ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یَکُونُ ذَلِکَ خَیْرًا مِمَّا یَجْمَعُونَ وَ هُوَ ثَمَنُ الْجَنَّةِ وَ نَعِیمُهَا فَاِنَّهُ یُکْتَسَبُ بِهَا رِضْوَانُ اللهِ الَّذِی هُوَ اَفْضَلُ مِنَ الْجَنَّةِ وَ یُسْتَحَقُّ الْکَوْنُ بِحَضْرَةِ مُحَمَّدٍ وَ آلِهِ الطَّیِّبِینَ الَّذِی هُوَ اَفْضَلُ مِنَ الْجَنَّةِ اِنَّ مُحَمَّدًا وَ آلَ مُحَمَّدٍ الطَّیِّبِینَ اَشْرَفُ زِینَةِ الْجِنَانِ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اللهُ بِهَذَا الْقُرْآنِ وَ الْعِلْمِ بِتَاْوِیلِهِ وَ بِمُوَالاتِنَا اَهْلَ الْبَیْتِ وَ التَّبَرِّی مِنْ اَعْدَائِنَا اَقْوَامًا فَیَجْعَلُهُمْ فِی الْخَیْرِ قَادَةً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اَئِمَّةً فِی الْخَیْرِ تُقْتَصُّ آثَارُهُمْ وَ تُرْمَقُ اَعْمَالُهُمْ وَ یُقْتَدَی بِفِعَالِهِمْ وَ تَرْغَبُ الْمَلَائِکَةُ فِی خُلَّتِهِمْ وَ تَمْسَحُهُمْ بِاَجْنِحَتِهِمْ فِی صَلَاتِهِمْ وَ یَسْتَغْفِرُ لَهُمْ کُلُّ رَطْبٍ وَ یَابِسٍ حَتَّی حِیتَانُ الْبَحْرِ وَ هَوَامُّهُ وَ سِبَاعُ الْبَرِّ وَ اَنْعَامُهُ وَ السَّمَاءُ وَ نُجُومُهَا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ابراهیم ثم ذکر بعد ذلک الانفال و قسمة الغنایم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اَخْرَجَکَ رَبُّکَ مِنْ بَیْتِکَ بِالْحَقِّ وَ اِنَّ فَرِیقًا مِنَ الْمُؤْمِنِینَ لَکارِهُونَ یُجادِلُونَکَ فِی الْحَقِّ بَعْدَ ما تَبَیَّنَ کَاَنَّما یُساقُونَ اِلَی الْمَوْتِ وَ هُمْ یَنْظُرُونَ و کان سبب ذلک ان غیر القریش خرجت الی الشام فیها خزائنهم، فامر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بالخروج لیاخذوها، فاخبرهم الله ان الله وعده احدی الطائفتین امّا العیر او قریش ان ظفر بهم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فی ثلاثمائة و ثلثة عشر رجلا فلما قارب بدرا کان ابو سفیان فی العیر، فلما بلغه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یتعرض للعیر خاف خوفا شدیدا و مضی الی الشام، فلما وافی النقرة اکتری ضمضم بن عمر و الخزاعی بعشرة دنانیر و اعطاه قلوصا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الی قریش و اخبرهم ان محمّدا و الصباة من اهل یثرب قد خرجوا یتعرضون لعیر کم فادرکوا العیر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اوصاه ان یخرم ناقته و یقطع اذنها حتّی یسیل الدم و یشق ثوبه من قبل و دبر، فاذا دخل مکة ولی وجهه الی ذنب البعیر و صاح باعلی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اللطیمة اللطیمة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 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ادرکوا ادرکوا و ما اریکم تدرکون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محمّدا و الصباة من اهل یثرب قد خرجوا یتعرضون لعیرکم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ضمضم یبادر الی مکة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رات عاتکة بنت عبد المطلب قبل قدوم ضمضم فی منامها بثلثة ایام کان راکبا قد دخل مکة فینادی یا آل غدر و یا آل فهر اغدوا الی مصارعکم صبح ثالثة، ثم وافی بجمله الی ابی قبیس فاخذ حجرا فدهدهه من الجبل، فما ترک دارا من قریش الا اصابه منه فلذة، و کان وادی مکة قد سال من اسفله دما فانتبهت ذعرة فاخبرت العبّاس بذلک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العبّاس عتبة بن ربیعة،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مصیبة تحدث فی قریش و فشت الرؤیا فی قریش و بلغ ذلک ابا جهل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رات عاتکة هذه الرؤیا، و هذه نبیة ثانیة فی بنی عبد المطلب و اللات و العزی لننظرن ثلثة ایام فان کان ما رات حقا فهو کما رات، و ان کان غیر ذلک لنکتبن بیننا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من اهل بیت من العرب اکذب رجالا و نساء من بنی هاشم، فلما مضی یوم قال ابو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 قد مضی، فلما کان الیوم الثانی قال ابو جهل هذان یومان قد مضیا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الیوم الثالث وافی ضمضم ینادی فی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غالب اللطیمة اللطیمة العیر العیر، ادرکوا ادرکوا ما وراکم و ما اراکم تدرکون، فان محمّدا و الصباة من اهل یثرب قد خرجوا یتعرضون لعیرکم التی فیها خزائنکم، فتصایح الناس بمکة و تهیئوا للخروج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سهیل بن عمر و و صفوان بن امیة و ابو البختری بن هشام و منبه و نبیه ابنا الحجاج، و نوفل بن خویلد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و الله ما اصابکم مصیبة اعظم من هذه ان یطمع محمّد و الصباة من اهل یثرب ان یتعرضوا لعیر کم التی فیها خزائنکم، فو الله ما قرشی و لاقرشیة الا و له فی هذه العیر نش فصاعدا، ان هو الا الذل و الصغار ان یطمع محمّد فی اموالکم، و یفرق بینکم و بین متجرکم فاخرجوا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صفوان بن امیة خمسمائة دینار و جهز بها، و اخرج سهیل بن عمرو و ما بقی احد من عظماء قریش الا اخرجوا مالا و حملوا وقودا و خرجوا علی الصعب و الذلول لایملکون انفسهم کما 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خَرَجُوا مِنْ دِیارِهِمْ بَطَرًا وَ رِئاءَ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معهم العبّاس بن عبد المطلب و نوفل بن حارث و عقیل بن ابی‌طالب و اخرجوا معهم القینات یشربون الخمر و یضربون بالدفوف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ثلاثمائة و ثلثة عشر رجلا فلما کان بقرب بدر علی لیلة منها بعث بشیر بن ابی الزغباء و مجدی بن عمرو یتجسسان خبر العیر فاتیا ماء بدر و اناخا راحلتیهما و استعذبا من الماء و سمعا جاریتین قد تشبثت احدیهما بالاخری تطالبها بدرهم کان لها علیها،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قریش نزلت امس فی موضع کذا و هی تنزل غدا هاهنا و انا اعمل لهم و اقضیک، فرجع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فاخبراه بما سمعا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ابو سفیان بالعیر، فلما شارف بدرا تقدم العیر و اقبل وحده حتّی انتهی الی ماء بدر، و کان بها رجل من جهینة یقال له کسب الجهنی،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کسب هل لک علم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 و العزی لئن کتمتنا امر محمّد لاتزال قریش لک معادیة آخر الدهر، فانه لیس احد من قریش الا و له فی هذه العیر نش فصاعدا فلا تکتمنی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لی علم بمحمّد و اصحابه بالتجار الا انی رایت فی هذا الیوم راکبین اقبلا و استعذبا من الماء و اناخا راحلتیها و رجعا فلا ادری من هما؟ فجاء ابو سفیان الی موضع مناخ ابلهما ففت ابعار الابل بیده فوجد فیها النوی،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علائف یثرب، هؤلاء و الله عیون محمّد، فرجع مسرعا و امر بالعیر فاخذ بها نحو ساحل البحر و ترکوا الطریق و مروا مسرعین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جبرییل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ان العیر قد افلتت و ان قریشا قد اقبلت لتمنع عن عیرها، و امره بالقتال و وعده النصر، و کان نازلا بالصفراء فاحب ان یبلو الانصار لانهم انما و عدوه ان ینصروه فی الدار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فاخبرهم ان العیر قد جازت و ان قریشا اقبلت لتمنع عن عیرها، و ان الله تبارک و تعالی قد امرنی بمحاربتهم فجزع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و خافوا خوفا شدیدا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اشیروا علی، فقام ابو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انها قریش و خیلاها ما آمنت منذ کفرت و لاذلت منذ عزت و لم نخرج علی هیئة الحرب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فجلس، فقال اشیروا علی فقام عمر فقال مثل مقالة ابی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ثم قام المقداد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انها قریش و خیلاها و قد آمنا بک و صدقناک، و شهدنا ان ما جئت به حق من عند الله و لو امرتنا ان نخوض جمر الغضا و شوک الهراس لخضنا معک و لانقول لک ما قالت بنو اسراییل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فَاذْهَبْ اَنْتَ وَ رَبُّکَ فَقاتِلا اِنَّا هاهُنا قاعِدُونَ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انت و ربک فقاتلا انا معکما مقاتلون، فجزاه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 ثم جلس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اشیروا علی، فقام سعد بن معاذ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یا رسول الله کانک اردتنا؟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فلعلک خرجت علی امر قد امرت بغیره؟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قد آمنا بک و صدقناک و شهدنا ان ما جئت به حق من عند الله فمرنا بما شئت و خذ من اموالنا ما شئت، و اترک منه ما شئت و الذی اخذت منه احب الی من الذی ترکت منه، و الله لو امرتنا ان نخوض هذا البحر لخضنا معک،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یا رسول الله و الله ما اخذت هذا الطریق قط و ما لی به من علم و قد خلفنا بالمدینة قوما لیس نحن باشد جهادا لک منهم، و لو علموا انه الحرب لما تخلفوا، و لکن نعد لک الرواحل و نلقی عدونا صبر عند اللقاء انجاد فی الحرب و انا لنرجو ان یقر الله؟عز؟ عینیک بنا فان یک ما تحب فهو ذاک، و ان لم یکن غیر ذلک قعدت علی رواحلک فلحقت بقومنا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یحدث الله غیر ذلک؟ کانی بمصرع فلان هاهنا و بمصرع فلان</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الآیة کَما اَخْرَجَکَ رَبُّکَ مِنْ بَیْتِکَ بِالْحَقِّ الی قوله و لَوْ کَرِهَ الْمُجْرِمُونَ فامر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بالرحیل حتّی نزل عشاء علی ماء بدر و هی العدوة الشامیة، و اقبلت قریش فنزلت بالعدوة الیمانیة و بعثت عبیدها تستعذب من الماء فاخذهم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حبسوهم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عبید قریش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فاین العیر؟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لاعلم لنا بالعیر، فاقبلوا یضربونهم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فانفتل من صلوته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صدقوکم ضربتموهم و ان کذبوکم ترکتموهم؟</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بهم، فاتوا بهم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نحن عبید قریش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القوم؟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لاعلم لنا بعددهم،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ینحرون فی کل یوم جزورا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الی عشرة،</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فیهم من بنی هاشم؟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و نوفل بن الحارث و عقیل بن ابی‌طالب فامر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فحبسوا، فبلغ قریشا ذالک و خافوا خوفا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لقی عتبة بن ربیعة ابا البختری بن هشام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 هذا البغی و الله ما ابصر موضع قدمی، خرجنا لنمنع عیرنا و قد افلتت فجئنا بغیا و عدوانا و الله ما افلح قوم قط بغوا، و لوددت ان ما فی العیر من اموال بنی عبد مناف ذهب کله و لم نسر هذا المسیر، فقال له ابو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سیّد من سادات القریش و تحمّل العیر التی اصابها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اصحابه بنخلة و دم ابن الحضرمی فانه حلیفک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علی بذلک و ما علی احد منا خلاف ذلک الا ابن الحنظلیة یعنی ابا جهل فسر الیه انی قد تحمّلت العیر التی قد اصابها محمّد و دم ابن الحضرمی فقال ابو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فقصدت خباه و اذا هو قد اخرج درعا 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الولید بعثنی الیک برسالة فغضب،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وجد عتبة رسولا غیرک؟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لو غیره ارسلنی ما جئت و لکن ابا الولید سیّد العشیرة فغضب غضبة اخری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العشیرة؟</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القریش ففزعوا فزعا شدیدا و شکوا و بکوا و استغاثوا فانزل</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امسی قابل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جنه اللیل القی الله علی اصحابه النعاس حتّی ناموا، و انزل الله تبارک و تعالی علیهم السماء و کان نزول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لایثبت فیه القدم، فانزل علیهم السماء و لبد الارض حتّی ثبتت اقدامهم و هو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یُغَشِّیکُمُ النُّعاسَ اَمَنَةً مِنْهُ وَ یُنَزِّلُ عَلَیْکُمْ مِنَ السَّماءِ ماءً لِیُطَهِّرَکُمْ بِهِ وَ یُذْهِبَ عَنْکُمْ رِجْزَ الشَّیْطانِ و ذلک ان بعض اصحاب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احتلم وَ لِیَرْبِطَ عَلی قُلُوبِکُمْ وَ یُثَبِّتَ بِهِ الْاَقْدامَ و کان المطر علی قریش مثل العزالی و کان علی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رذاذا به‌قدر ما لبد الارض و خافت قریش خوفا شدیدا، فاقبلوا یتحارسون یخافون البیات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یاسر و عبد الله بن مسعود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ادخلا فی القوم و اتونا باخبارهم فکانا یجولان فی عسکرهم فلا یرون الا خائفا ذعرا اذا سمعوا صهل الفرس و ثبت علی جحفلته فسمعوا منبه بن الحجاج یقول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 الله کانوا اشباعا و لکنهم من الخوف قالوا هذا، و القی الله فی قلوبهم الرعب کما قال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سَنُلْقِی فِی قُلُوبِ الَّذِینَ کَفَرُوا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اصبح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 اصحابه و کان فی عسکر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للزبیر بن العوام و فرس للمقداد، و کان فی عسکر اصحابه سبعون جملا یتعاقبون علیها،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مرثد بن ابی مرثد الغنوی علی جمل یتعاقبون علیه و الجمل للمرثد، و کان فی عسکر قریش اربعماة فرس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اصحابه بین یدیه،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ابصارکم و لاتبدوهم بالقتال و لایتکلمن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نظرت قریش الی قلة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الا اکلة راس و لو بعثنا الیهم عبیدنا لاخذوهم اخذا بالید،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اتری لهم کمینا و مددا فبعثوا عمرو بن و هلب الجمحی و کان شجاعا فجال بفرسه حتّی طاف علی عسکر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فزع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نظروا الی کثرة قریش و قوتهم، و انزل الله؟عز؟ علی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جَنَحُوا لِلسَّلْمِ فَاجْنَحْ لَها وَ تَوَکَّلْ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الله؟عز؟ انهم لایجنحون و لایجیبوا الی السلم و انما اراد بذلک لیطیب قلوب اصحاب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الی قریش،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ما اجد من العرب ابغض الی من ان ابدا بکم فخلونی و العرب، فان اک صادقا فانتم اعلی بی عینا، و ان اک کاذبا کفتکم ذؤبان العرب امری فارجعوا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افلح قوم قط ردوا هذا، ثم رکب جملا له احمر فنظر الیه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یجول فی العسکر و ینهی عن القتال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 عند احد خیر فعند صاحب الجمل الاحمر ان یطیعوه یرشدوا فاقبل عتبة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اجتمعوا و اسمعوا ثم خطبهم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 مع رحب و رحب مع یمن یا معشر قریش اطیعونی الیوم و اعصونی الدهر، و ارجعوا الی مکة و اشربوا الخمور و عانقوا الحور فان محمّدا له ال و ذمة و هو ابن عمکم، فارجعوا فلا تردوا رایی، و انما تطالبون محمّدا بالعیر التی اخذها بنخلة و دم ابن الحضرمی و هو حلیفی و علی عقله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ابو جهل ذلک غاظه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عتبة اطول الناس لسانا و ابلغهم فی الکلام، و لئن رجعت قریش بقوله لیکونن سیّد قریش آخر الدهر،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عتبة نظرت الی سیوف بنی</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بشعره یجره فاجتمع الیه الناس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الولید الله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لاتفت فی اعضاد الناس تنهی عن شی‌ء تکون اوله، فخلصوا ابا جهل من یده فنظر عتبة الی اخیه شیبة و نظر الی ابنه الولید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بنی ثم لبس درعه و طلبوا له بیضة تسع راسه فلم یجدوها لعظم هامته فاعتجر بعمامتین ثم اخذ سیفه و تقدم هو و اخوه و ابنه و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اخرج الینا اکفاءنا من قریش</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الیه ثلثة نفر من الانصار عوذ و معوذ و عوف بنی عفرا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انتم انتسبوا لنعرفکم؟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عفرا انصار الله و انصار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فانا لسنا ایاکم نرید، انما نرید الاکفاء من قریش، فبعث الیهم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ارجعوا فرجعوا، و کره ان یکون اول الکرة بالانصار فرجعوا و وقفوا مواقفهم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عبیدة بن الحارث بن عبد المطلب و کان له سبعون سنة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عبیدة فقام بین یدیه بالسیف، ثم نظر الی حمزة بن عبد المطلب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عم، ثم نظر الی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علی، و کان اصغر القوم فاطلبوا بحقکم الذی</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عبیدة علیک بعتبة، و قال 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بشیبة، و 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بالولید بن عتبة فمروا حتّی انتهوا الی القوم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انتم انتسبوا لنعرفکم؟</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عبیدة بن الحارث بن عبد 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 کریم فمن هذان؟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و علی بن ابی‌طالب،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کفوان کریمان، لعن الله من اوقفنا و ایاکم هذا الموقف، فقال شیبة 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حمزة بن عبد المطلب اسد الله و اسد</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اعتنق حمزة و شیبة فقال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اما تری الکلب قد بهر عمک فحمل علیه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طاطئ راسک و کان حمزة اطول من شیبة فادخل حمزة راسه فی صدره، فضربه امیرالمؤمنین علی راسه فطیر نصفه، ثم جاء الی عتبة و به رمق فاجهز علیه و حمل عبیدة بین حمزة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اتیا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فنظر الیه رسول الله و استعبر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بابی انت و امی ا لست شهیدا؟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انت اول شهید من اهل بیتی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ان عمک حیا لعلم انی اولی بما قال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اعمامی تعنی؟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 ابنه کاللیث العادی بین یدی الله و رسوله، و ابنه الاخر فی جهاد الله تعالی بارض الحبشة،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اسخطت علی فی هذه الحالة؟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جهل لقریش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لاتعجلوا و لاتبطروا کما عجل و بطرا بنا ربیعة، علیکم باهل یثرب فاجزروهم جزرا و علیکم بقریش فخذوهم اخذا حتّی ندخلهم مکة فنعرفهم ضلالتهم التی کانوا علیها، و کانت فئة من قریش اسلموا بمکة فاحتبسهم آباؤهم، فخرجوا مع قریش الی بدر و هم علی الشک و الارتیاب و النفاق، منهم قیس بن الولید بن المغیرة، و ابو قیس بن الفاکهة، و الحارث بن ربیعة، و علی بن امیة بن خلف، و العاص بن المنبه، فلما نظروا الی قلة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مساکین هؤلاء غرهم دینهم فیقتلون الساعة، فانزل</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ابلیس الی قریش فی صورة سراقة بن مالک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جارکم فادفعوا الی رایتکم فدفعوها الیه، و جاء بشیاطینه یهول بهم علی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یخیل الیهم و یفزعهم، و اقبلت قریش یقدمها ابلیس و معه الرایة، فنظر الیه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ابصارکم و عضوا علی النواجذ و لاتستلوا سیفا حتّی آذن لکم، ثم رفع یده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 تهلک هذه العصابة لم تعبد و ان شئت ان لاتعبد لاتعبد، ثم اصابه الغشی فسری عنه و هو یسکب العرق عن وجهه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اتاکم فی الف من الملائکة مردفین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فاذا بسحابة سوداء فیها برق لائح قد وقعت علی عسکر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اقدم حیزوم اقدم حیزوم و سمعنا قعقعة السلاح من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ابلیس علیه اللعنة الی جبراییل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فتراجع و رمی باللواء فاخذ منبه ابن الحجاج بمجامع ثوبه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سراقة تفت فی اعضاد الناس؟ فر کله ابلیس رکلة فی 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بَرِی‌ءٌ مِنْکُمْ اِنِّی اَری ما لاتَرَوْنَ اِنِّی اَخافُ اللهَ و هو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زَیَّنَ لَهُمُ الشَّیْطانُ اَعْمالَهُمْ وَ قالَ لاغالِبَ لَکُمُ الْیَوْمَ مِنَ النَّاسِ وَ اِنِّی جارٌ لَکُمْ فَلَمَّا تَراءَتِ الْفِئَتانِ نَکَصَ عَلی عَقِبَیْهِ وَ قالَ اِنِّی بَرِی‌ءٌ مِنْکُمْ اِنِّی اَری ما لاتَرَوْنَ اِنِّی اَخافُ اللهَ وَ اللهُ شَدِیدُ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تَری اِذْ یَتَوَفَّی الَّذِینَ کَفَرُوا الْمَلائِکَةُ یَضْرِبُونَ وُجُوهَهُمْ وَ اَدْبارَهُمْ وَ ذُوقُوا عَذابَ الْحَرِیقِ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ابلیس لعنه الله فطلبه حتّی غاص فی البحر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انجز لی ما وعدتنی من البقاء الی یوم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الخبر ان ابلیس التفت الی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الهزیمة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بدا لکم فیما</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فَاضْرِبُوا فَوْقَ الْاَعْناقِ وَ اضْرِبُوا مِنْهُمْ کُلَّ بَنانٍ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الاصابع، فقد جاءت قریش بخیلائها و فخرها تریدان تطفئ نور الله و یَاْبَی اللهُ اِلَّا اَنْ یُتِمَّ نُورَهُ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ابو جهل من بین الصفین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محمّدا قطعنا الرحم و اتانا بما لانعرفه فاحنه الغداة فانزل الله؟عز؟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تستفتحوا فقد جائکم الْفَتْحُ وَ اِنْ تَنْتَهُوا فَهُوَ خَیْرٌ لَکُمْ وَ اِنْ تَعُودُوا نَعُدْ وَ لَنْ تُغْنِیَ عَنْکُمْ فِئَتُکُمْ شَیْئًا وَ لَوْ کَثُرَتْ وَ اَنَّ اللهَ مَعَ الْمُؤْمِنِینَ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 من حصاة فرمی به فی وجوه قریش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شاهت الوجوه، فبعث الله؟عز؟ ریاحا تضرب فی وجوه قریش فکانت الهزیمة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لایغلبک فرعون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جهل بن هشام فقتل منهم سبعون و اسر سبعون و التقی عمر و بن الجموح مع ابی جهل فضرب عمر و ابا جهل علی فخذه و ضرب ابو جهل عمروا علی یده فابانها من العضد، فتعلقت بجلده فاتکی عمر و علی یده برجله ثم تراخی فی</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انتهیت الی ابی جهل و هو یتشحط بدمه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اخزاک، فرفع راسه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اخزی الله عبد بن ام عبد، لمن الدین ویلک؟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 لرسوله و انی قاتلک، و وضعت رجلی علی عنقه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ارتقیت مرتقی صعبا یا رویعی الغنم، امّا انه لیس شی‌ء اشد من قتلک ایای فی هذا الیوم الا تولی قتلی رجلا من المطلبیین او رجلا من الاحلاف؟ فانقلعت بیضة کانت علی راسه فقتلته و اخذت راسه و جئت به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البشری هذا راس ابی جهل بن هشام فسجد لله؟عز؟ شکرا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 ابو یسر الانصاری العبّاس بن عبد المطلب و عقیل بن ابی‌طالب و جاء بهما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اعانک علیهما 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رجل علیه ثیاب بیض،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من الملائکة، ثم قال رسول الله للعبّاس افد نفسک و ابن اخیک،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لقد کنت اسلمت و لکن القوم استکرهونی،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اعلم با باسلامک، ان یکن ما تذکّر حقا، فان الله؟عز؟ یجزیک علیه، فاما ظاهر امرک فقد کنت علینا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عبّاس انکم خاصمتم الله فخصمکم،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افد نفسک و ابن اخیک و قد کان العبّاس اخذ معه اربعین اوقیة من ذهب فغنمها رسول 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رسول الله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افد نفسک،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احسبها من فدائی،فقال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شی‌ء اعطانا الله منک فافد نفسک و ابن اخیک، فقال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لی مال غیر الذی ذهب 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المال الذی خلفته عند ام الفضل بمکة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حدث علی حدث فاقسموه بینکم؟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اتترکنی و انا اسال الناس بکفی؟ فانزل الله علی رسوله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النَّبِیُّ قُلْ لِمَنْ فِی اَیْدِیکُمْ مِنَ الْاَسْری اِنْ یَعْلَمِ اللهُ فِی قُلُوبِکُمْ خَیْرًا یُؤْتِکُمْ خَیْرًا مِمَّا اُخِذَ مِنْکُمْ وَ یَغْفِرْ لَکُمْ وَ اللهُ غَفُورٌ رَحِیمٌ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یُرِیدُوا خِیانَتَکَ فَقَدْ خانُوا اللهَ مِنْ قَبْلُ فَاَمْکَنَ مِنْهُمْ وَ اللهُ عَلِیمٌ حَکِیمٌ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 الله تبارک و تعالی یا با یزید ابا جهل بن هشام و عتبة بن ربیعة و شیبة بن ربیعة و نبیه و منبه ابنا الحجاج، و نوفل بن خویلد، و اسر سهیل بن عمرو و النضر بن الحارث بن کلدة و عقبة بن ابی معیط و فلان و فلان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لاتنازعوا فی تهامة فان کنت قد اثخنت القوم و الا فارکب اکتافهم، فتبسّم</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الاثیل عند غروب الشمس و هو من بدر علی ستة امیال، فنظر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عقبة بن ابی معیط و الی النضر ابن الحارث بن کلدة و هما فی قرن واحد فقال النضر 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عقبة انا و انت مقتولان،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من بین قریش؟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و عقبة خافت الانصار ان یقتل الاساری کلهم، فقالوا الی رسول الله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قتلنا سبعین و اسرنا سبعین و هم قومک و اساراک هبهم لنا یا رسول الله و خذ منهم الفداء و اطلقهم، فانزل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لِنَبِیٍّ اَنْ یَکُونَ لَهُ اَسْری حَتَّی یُثْخِنَ فِی الْاَرْضِ تُرِیدُونَ عَرَضَ الدُّنْیا وَ اللهُ یُرِیدُ الْآخِرَةَ وَ اللهُ عَزِیزٌ حَکِیمٌ لَوْ لاکِتابٌ مِنَ اللهِ سَبَقَ لَمَسَّکُمْ فِیما اَخَذْتُمْ عَذابٌ عَظِیمٌ فَکُلُوا مِمَّا غَنِمْتُمْ حَلالًا طَیِّبًا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فاطلق لهم ان یاخذوا الفداء و یطلقوهم، و شرط ان یقتل منهم فی عام قابل بعدد من یاخذوا منهم الفداء فرضوا منه بذلک، فلما کان یوم احد قتل من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رجلا، فقال من بقی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هذا الذی اصابنا و قد کنت تعدنا بالنصر؟ فانزل الله؟عز؟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وَ لَمَّا اَصابَتْکُمْ مُصِیبَةٌ قَدْ اَصَبْتُمْ مِثْلَیْها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ببدر قتلتم سبعین و اسرتم سبعین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قُلْتُمْ اَنَّی هذا قُلْ هُوَ مِنْ عِنْدِ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اشترطتم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الحدیث الی تفسیر الآیات التی لم تکتب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یَعِدُکُمُ اللهُ اِحْدَی الطَّائِفَتَیْنِ اَنَّها لَکُمْ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 او قریش 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تَوَدُّونَ اَنَّ غَیْرَ ذاتِ الشَّوْکَةِ تَکُونُ لَکُمْ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الشوکة الحرب،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تودون العیر لاالحرب و یُرِیدُ اللهُ اَنْ یُحِقَّ الْحَقَّ بِکَلِماتِهِ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الائمة صلوات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فی 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تعدادها قال و امّا الخامسة و الثلاثون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وجّهنی یوم بدر فقال ایتنی بکف حصیات مجموعة فی مکان واحد فاخذتها ثم شممتها فاذا هی طیّبة یفُوح منها رائحة المسک فاتیته بها فرمی بها وجوه المشرکین و تلک الحصیات اربع منها کنّ من الفردوس و حصاة من المشرق و حصاة من المغرب و حصاة من تحت العرش مع کلّ حصاة مائة الف ملک مددًا لنا لم یکرم اللَّه؟عز؟ بهذه الفضیلة احدًا قبلنا و لابعدنا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قریشًا لمّا جاءت بخیلائها اتاه جبرییل فقال خذ قبضة من تراب فارمهم بها فقال لعلی اعطنی قبضة من حصاة الوادی فاعطاه فرمی بها فی وجوههم و قال شاهت الوجوه فلم یبق مشرک الّا شغل بعَینیه فانهزموا و ردفهم المؤمنون یقتلونهم و یاسرونهم ثم لما انصرفوا اقبلوا علی التفاخر فیقول الرجل قتلت و اسرت فنزلت آیة الرّمی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ابراهیم عن ابیه عن بعض اصحابه عن ابی حمزة عن عقیل الخزاعی 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اذا حضر الحرب یوصی المسلمین بکلمات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الصلوة 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اِذا لَقِیتُمُ الَّذِینَ کَفَرُوا زَحْفًا فَلا تُوَلُّوهُمُ الْاَدْبارَ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الکوفی عن ابن جمهور عن ابیه عن محمّد بن سنان عن مفضّل ابن عمر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عبد الله بن عبدالرّحمن الاصم عن حریز عن محمّد بن مسلم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لقیتم عدوکم فی الحرب فاقلوا الکلام و اذکروا الله؟عز؟ و لاتولوهم الادبار فتسخطوا الله تبارک و تعالی و تستوجبوا غضبه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کتب 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محمّد بن سنان فی جواب مسائله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 الله تعالی الفرار من الزحف لما فیه من الوهن فی الدین و الاستخفاف بالرسل و الائمة العادلة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ترک نصرتهم علی الاعداء و العقوبة لهم علی انکار ما دعوا الیه من الاقرار بالربوبیة و اظهار العدل و ترک الجور و اماتة الفساد لما فی ذلک من جراة العدو علی المسلمین و ما یکون من السبی و القتل و ابطال دین الله؟عز؟ و غیره من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الخصال فی 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وتعدادها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الثالثة و الستون فانی لم افر من الزحف قط، و لم یبارزنی احد الا سقیت الارض من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زرارة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شهد بدرا؟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لکنه فر یوم الجمل، فان کان قاتل المؤمنین فقد هلک بقتاله ایاهم، و ان کان قاتل کفارا فَقَدْ باءَ بِغَضَبٍ مِنَ اللهِ حین ولاهم 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شَرَّ الدَّوَابِّ عِنْدَ اللهِ الصُّمُّ الآیتین و 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الآیة فی بنی عبد الدار لم یکن اسلم منهم غیر مصعب بن عمیر و حلیف لهم یقال له سویط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محمّد و محمّد بن الحسن عن سهل بن زیاد عن القاسم بن الربیع عن عبید بن عبد الله بن ابی هاشم الصیرفی عن عمرو بن مصعب عن سلمة بن محرز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علم ما اوتینا تفسیر القرآن و احکامه و علم تغییر الزّمان و حدثانه، اذا اراد الله بقوم خیرا اسمعهم و لو اسمع من لم یسمع لولی معرضا کان لم یسمع، ثم امسک هنیئة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وجدنا اوعیة او مستراحا لقلنا و الله المستعان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بن عیسی، عن محمّد بن خالد، و الحسین بن سعید، جمیعا، عن النضر بن سوید، عن یحیی الحلبی، عن عبد الله بن مسکان، عن زید بن الولید الخثعمی، عن ابی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اسْتَجِیبُوا لِلهِ وَ لِلرَّسُولِ اِذا دَعاکُمْ لِما یُحْیِیکُمْ،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عن جعفر بن عبد الله، عن کثیر بن عیاش، عن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اسْتَجِیبُوا لِلهِ وَ لِلرَّسُولِ اِذا دَعاکُمْ لِما یُحْیِیکُمْ،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ولایة علی بن ابی‌طالب، فان اتباعکم ایاه و ولایته اجمع لامرکم و ابقی للعدل فیکم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عن جعفر بن عبد الله، عن کثیر بن عیاش،</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احمد بن الولید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و سعد بن عبد الله، جمیعا،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ایوب بن نوح، عن محمّد بن ابی عمیر، عن هشام بن سالم،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 اللهَ یَحُولُ بَیْنَ الْمَرْءِ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یحول بینه و بین ان یعلم ان الباطل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یحول بین المرء و قلبه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 تعالی ینقل العبد من الشقاء الی السعادة، و لاینقله من السعادة الی الشقاء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عن فضالة بن ایوب الازدی، عن ابان الاحمر، و حدثنا احمد بن فضال، عن ثعلبة بن میمون، عن حمزة بن الطیار،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یَحُولُ بَیْنَ الْمَرْءِ وَ قَلْبِهِ،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یشتهی بسمعه و بصره و یده و لسانه و قلبه، اما ان هو غشی شیئا مما یشتهی، فانه لایاتیه الا و قلبه منکر، لایقبل الذی یاتی، یعرف ان الحق غیره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یونس بن عمار،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یستیقن القلب ان الحق باطل ابدا، و لایستیقن ان الباطل حق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قال اصابت الناس فتنة بعد ما قبض اللَّه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ترکوا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بایعوا غیره و هی الفتنة التی فتنوا بها و قد امرهم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الاوصیاء من آل محمّد صلوات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انّها لما نزلت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مقعدی هذا بعد وفاتی فکانّما جحد نبوّتی و نبوّة الانبیاء قبلی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نزلت فی طلحة و الزّبیر لما حاربوا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المجمع عن علی و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انّهما قرئا لتصیبنّ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 فی بعض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فِتْنَةً لاتُصِیبَنَّ الَّذِینَ ظَلَمُوا مِنْکُمْ خَاصَّةً فی اِنَّا اَنْزَلْناهُ فِی لَیْلَةِ الْقَدْرِ و قال فی بعض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اِلَّا رَسُولٌ قَدْ خَلَتْ مِنْ قَبْلِهِ الرُّسُلُ اَ فَاِنْ ماتَ اَوْ قُتِلَ انْقَلَبْتُمْ عَلی اَعْقابِکُمْ وَ مَنْ یَنْقَلِبْ عَلی عَقِبَیْهِ فَلَنْ یَضُرَّ اللهَ شَیْئًا وَ سَیَجْزِی اللهُ الشَّاکِرِینَ یقول فی الآیة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یموت یقول اهل الخلاف لامر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لیلة القدر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فتنة اصابتهم خاصة، و بها ارتدوا علی اعقابهم، لانهم 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تذهب فلا بد ان یکون لله؟عز؟ فیها امر، و اذا اقروا بالامر لم یکن لهم من صاحب 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ابی لبابة بن عبد المنذر الانصاری و ذلک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حاصر یهود بنی قریظة احدی و عشرین لیلة فسالوا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علی ما صالح علیه اخوانهم من بنی النّضیر علی ان یسیرُوا الی اخوانهم الی اذرعات و اریحا من ارض الشام فابی ان یعطیهم ذلک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ینزلوا علی حکم سعد بن معاذ</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ارسل الینا ابا لبابة و کان مناصحًا لهم لانّ عیاله و ماله و ولده کانت عندهم فبعثه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 فقالوا ما تری یا ابا لبابة ا ننزل علی حکم سعد بن معاذ فاشار ابو لبابة بیده الی حلقه انّه الذّبح فلا تفعلوا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 جبرییل فاخبره بذلک قال ابو لبابة فو اللَّه ما زالت قدمای من مکانهما حتّی عرفت انّی قد خنت اللَّه و رسوله فنزلت الآیة فیه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نزلت شدّ نفسه علی ساریة من سواری المسجد و قال و اللَّه لااذوق طعامًا و لاشرابًا حتّی اموت او یتوب اللَّه علی فمکث سبعة ایام لایذوق فیها طعامًا و لاشرابا حتّی خرّ مغشیًّا علیه ثم تاب اللَّه علیه فقیل له یا ابالبابة قد تیب علیک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لاو اللَّه لااحلّ نفسی حتّی یکون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یحلّنی فجاءه فحلّه بیده ثم قال ابو لبابة ان من تمام توبتی ان اهجر دار قومیَ التی اصبت فیها الذنب و ان اخلع من مالی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یجزیک الثّلث ان تتصدّق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فخیانة اللَّه و الرسول معصیتهما امّا خیانة الامانة فکل انسان مامون علی ما افترض اللَّه؟عز؟ علیه قال نزل فی ابی لبابة بن عبد المنذر فلفظ الآیة عامّ و معناها خاصّ قال و نزلت فی غزوة بنی قریظة فی سنة خمس من الهجرة و قد کتبت فی هذه السورة مع اخبار بدر و کانت علی راسَ ستة عشر شهرًا من مقدم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و نزلت مع الآیة التی فی سورة التوبة قوله وَ آخَرُونَ اعْتَرَفُوا بِذُنُوبِهِمْ التی نزلت فی ابی لبابة قال فهذا الدلیل علی انّ التالیف علی خلاف ما انزل اللَّه علی نبیّه ثم ذکر هذه</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اصحابنا عن سهل بن زیاد عن ابن محبوب عن ابن رئاب 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وقع لی عنده مال و کابرنی علیه و حلف، ثم وقع له عندی مال فآخذه مکان مالی الذی اخذه و اجحده و احلف علیه کما 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خانک فلا تخنه، فلا ندخل فیما عبته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و سهل بن زیاد عن ابن محبوب عن سیف بن عمیرة عن ابی بکر الحضرمی قال 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کان له علی رجل مال فجحده ایاه و ذهب به، ثم صار بعد ذلک للرجل الذی ذهب بماله مال قبله ا یاخذه منه مکان ماله الذی ذهب به منه ذلک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 لهذا کلام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آخذ هذا المال مکان مالی الذی اخذه منی و انی لم آخذ ما اخذت منه خیانة و لاظلما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لایقولن احدکم اللهم انی اعوذ بک من الفتنة لانه لیس احد الا و هو مشتمل علی فتنة، و لکن من استعاذ فلیستعذ من مضلات الفتن فان الله سبحانه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انما اموالکم و اولادکم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الوالدین من العقوق لولدهما اذا کان الولد صالحا، ما یلزم الولد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یحول بینه و بین ان یعلم ان الباطل حق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بِاَنَّکَ لَا تَکُونُ لَنَا وَلِیًّا حَتَّی لَوِ اجْتَمَعَ عَلَیْکَ اَهْلُ مِصْرِکَ وَ قَالُوا اِنَّکَ رَجُلُ سَوْءٍ لَمْ یَحْزُنْکَ ذَلِکَ وَ لَوْ قَالُوا اِنَّکَ رَجُلٌ صَالِحٌ لَمْ یَسُرَّکَ ذَلِکَ وَ لَکِنِ اعْرِضْ نَفْسَکَ عَلَی مَا فِی کِتَابِ اللهِ فَاِنْ کُنْتَ سَالِکًا سَبِیلَهُ زَاهِدًا فِی تَزْهِیدِهِ رَاغِبًا فِی تَرْغِیبِهِ خَائِفًا مِنْ تَخْوِیفِهِ فَاثْبُتْ وَ اَبْشِرْ فَاِنَّهُ لَا یَضُرُّکَ مَا قِیلَ فِیکَ وَ اِنْ کُنْتَ مُبَایِنًا لِلْقُرْآنِ فَمَا ذَا الَّذِی یَغُرُّکَ مِنْ نَفْسِکَ اِنَّ الْمُؤْمِنَ مَعْنِیٌّ بِمُجَاهَدَةِ نَفْسِهِ لِیَغْلِبَهَا عَلَی هَوَاهَا…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و محمّد بن مسلم،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قریشا اجتمعت فخرج من کل بطن اناس، ثم انطلقوا الی دار الندوة لیتشاوروا فیما یصنعون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فاذا هم بشیخ قائم علی الباب، فاذا ذهبوا الیه لیدخلوا،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ادخلونی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انت، یا شیخ؟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شیخ من بنی مضر، و لی رای اشیر به علیکم،فدخلوا و جلسوا و تشاوروا و هو جالس، و اجمعوا امرهم علی ان یخرجوه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لیس لکم برای ان اخرجتموه اجلب علیکم الناس فقاتلوکم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ما هذا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تشاوروا و اجمعوا امرهم علی ان یوثقوه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بالرای، ان فعلتم هذا و محمّد رجل حلو اللسان افسد علیکم ابناءکم و خدمکم، و ما ینفع احدکم اذا فارقه اخوه و ابنه و امراته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تشاوروا فاجمعوا امرهم علی ان یقتلوه، و یخرجوا من کل بطن منهم بشاب، فیضربوه باسیافهم، فانزل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یَمْکُرُ بِکَ الَّذِینَ کَفَرُوا لِیُثْبِتُوکَ اَوْ یَقْتُلُوکَ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جماعة، منهم الحسین بن عبید الله، و احمد بن عبدون، و ابو طالب ابن عرفة، و ابو الحسن الصفار، و ابو علی الحسن بن اسماعیل بن اشناس،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المفضّل محمّد بن عبد الله بن المطلب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سفیان بن العبّاس النحوی،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عبید بن ناصح،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بن واقد الاسلمی قاضی الشرقیة،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ابراهیم بن اسماعیل بن ابی حبیبة الاشهلی، عن داود بن الحصین، عن ابی غطفان،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المشرکون فی دار الندوة لیتشاوروا فی 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فاتی جبرییل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اخبره الخبر، و امره ان لاینام فی مضجعه تلک اللیلة، فلما اراد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المبیت امر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یبیت فی مضجعه تلک اللیلة، فبات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تغشی ببرد اخضر حضرمی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ینام فیه، و جعل السیف الی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 اولئک النفر من قریش یطوفون و یرصدونه یریدون قتله، 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جلوس علی الباب، و عددهم خمسة و عشرین رجلا، فاخذ حفنة من البطحاء، ثم جعل یذرها علی رؤوسهم، و هو یقرا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وَ الْقُرْآنِ الْحَکِیمِ حتّی بلغ فَاَغْشَیْناهُمْ فَهُمْ لایُبْصِرُونَ فقال لهم قایل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تنتظرون؟قالوا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خبتم و خسرتم، قد و الله مر بکم، فما منکم رجل الا و قد جعل علی راسه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ابصرناه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یَمْکُرُ بِکَ الَّذِینَ کَفَرُوا لِیُثْبِتُوکَ اَوْ یَقْتُلُوکَ اَوْ یُخْرِجُوکَ وَ یَمْکُرُونَ وَ یَمْکُرُ اللهُ وَ اللهُ خَیْرُ الْماکِرِینَ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سهل بن زیاد، عن محمّد بن سلیمان، عن ابیه،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جالس، اذ اقبل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فیک شبها من عیسی بن مریم، و لولا ان تقول فیک طوائف من امتی ما قالت النصاری فی عیسی بن مریم، لقلت فیک قولا لاتمر بملا من الناس الا اخذوا التراب من تحت قدمیک، یلتمسون بذلک البرکة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الاعرابیان و المغیرة بن شعبة و عدة من قریش معهم،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رضی ان یضرب لابن عمه مثلا الا عیسی بن مریم، فانزل الله علی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ضُرِبَ ابْنُ مَرْیَمَ مَثَلًا اِذا قَوْمُکَ مِنْهُ یَصِدُّونَ وَ قالُوا اَ آلِهَتُنا خَیْرٌ اَمْ هُوَ ما ضَرَبُوهُ لَکَ اِلَّا جَدَلًا بَلْ هُمْ قَوْمٌ خَصِمُونَ اِنْ هُوَ اِلَّا عَبْدٌ اَنْعَمْنا عَلَیْهِ وَ جَعَلْناهُ مَثَلًا لِبَنِی اِسْرائِیلَ وَ لَوْ نَشاءُ لَجَعَلْنا مِنْکُمْ یعنی من بنی هاشم مَلائِکَةً فِی الْاَرْضِ یَخْلُفُونَ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الحارث بن عمرو الفهری،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کان هذا هو الحق من عندک، بان بنی هاشم یتوارثون هرقلا بعد هرقل، فامطر علینا حجارة من السماء او ائتنا بعذاب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 علیه مقالة الحارث، و 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 وَ ما کانَ اللهُ مُعَذِّبَهُمْ وَ هُمْ یَسْتَغْفِرُونَ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نصب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یوم غدیر خم قال من کنت مولاه فعلیّ مولاه طار ذلک فی البلاد فقدم علی النّبیّ النّعمان بن الحرث الفهریّ فقال امرتنا من اللَّه ان نشهد ان لااله الا اللَّه و انّک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امرتنا بالجهاد و الحجّ و الصّوم و الصّلوة و الزّکوة فقبلناها ثم لم ترض عنّا حتّی نصبت هذا الغلام فقلت من کنت مولاه فعلیّ مولاه فهذا شی‌ء منک او امر من عند اللَّه فقال و اللَّه الذی لااله الا هو انّ هذا من اللَّه فولیّ النعمان بن الحرث و هو یقول اللَّهُمَّ اِنْ کانَ هذا هُوَ الْحَقَّ مِنْ عِنْدِکَ فَاَمْطِرْ عَلَیْنا حِجارَةً مِنَ السَّماءِ فرماه اللَّه بحجر علی راسه فقتله و انزل اللَّه تعالی سَاَلَ سائِلٌ بِعَذابٍ 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الاعمال و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 لکم حصن حصین من العذاب، فمضی اکبر الحصنین و بقی الاستغفار فاکثروا منه، فانه ممحاة للذنوب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 وَ ما کانَ اللهُ مُعَذِّبَهُمْ وَ هُمْ یَسْتَغْفِرُونَ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عمرو بن شمر عن جابر بن یزید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 شی‌ء یحتاج الی النّبی و الامام؟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لبقاء العالم علی صلاحه و ذلک ان الله؟عز؟ یرفع العذاب عن اهل الارض اذا کان فیها نبی او امام، قال الله؟عز؟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امان لاهل السماء و اهل بیتی امان لاهل الارض،فاذا ذهبت النجوم اتی اهل السماء ما یکر هون، و اذا ذهب اهل بیتی اتی اهل الارض ما یکرهون، یعنی باهل بیته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قرن الله؟عز؟ طاعتهم بطاعته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امالی شیخ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باسناده الی سدیر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نفر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مقامی بین اظهرکم خیر لکم، و ان مفارقتی ایاکم خیر لکم، فقام الیه جابر بن عبد الله الانصاری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امّا مقامک بین اظهرنا فهو خیر لنا، فکیف یکون مفارقتک ایانا خیرا 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مقامی بین اظهرکم خیر لکم لان الله؟عز؟یقول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 وَ ما کانَ اللهُ مُعَذِّبَهُمْ وَ هُمْ 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یعذبهم بالسیف، فاما مفارقتی ایاکم فهو خیر لکم لان اعمالکم تعرض علی کل اثنین و خمسین، فما کان من حسن حمدت الله علیه، و ما کان من سیئ استغفرت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ابراهیم بن عمر الیمانی عمن ذکره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یَصُدُّونَ عَنِ الْمَسْجِدِ الْحَرامِ وَ ما کانُوا اَوْلِیاءَهُ یعنی اولیاء البیت یعنی المشرکین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اَوْلِیاؤُهُ اِلَّا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کانوا هم اولی به من المشرکین و ما کان صلوتهم عند البیت الا مکاء و تصدیة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التصفیر و التصفیق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سمیت مکة مکة لان الناس کانوا یمکون فیها، و کان یقال لمن قصدها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مکا، و ذلک قول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صَلاتُهُمْ عِنْدَ الْبَیْتِ اِلَّا مُکاءً وَ تَصْدِیَةً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فالمکاء التصفیر، و التصدیة صفق الیدین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اذا صلی فی المسجد الحرام قام رجلان من بنی عبد الدار عن یمینه فیصفران و رجلان عن یساره و یصفقان بایدیهما فیخلطان علیه صلوته فقتلهم الله جمیعا ببدر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کَفَرُوا یُنْفِقُونَ اَمْوالَهُمْ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قریش لما وافاهم ضمضم و اخبرهم یخبر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العیر، فاخرجوا اموالهم و حملوا و انفقوا و خرجوا الی محاربة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ببدر، فقتلوا و صاروا الی النار، و کان ما انفقوا حسرة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انّ اللَّه سبحانه مزج طینة المؤمن حین اراد خلقه بطینة الکافر فما یفعل المؤمن من سیّئة فانّما هو من اجل ذلک المزاج و کذلک مزج طینة الکافرحین اراد خلقه بطینة المؤمن فما یفعل الکافر من حَسَنة فانّما هو من اجل ذلک المزاج او لفظ هذا معناه قال فاذا کان یوم القیامة ینزع اللَّه من العدوّ الناصب سنخ المؤمن و مزاجه و طینته و جوهره و عنصره مع جمیع اعماله الصالحة و یردّه الی المؤمن و ینزع اللَّه تعالی من المؤمن سنخ الناصب و مزاجه و طینته و جوهره و عنصره مع جمیع اعماله السیئة الردّیة و یردّه الی الناصب عدلًا منه جلّ جلاله و تقدّسَت اسماؤه و یقول للنّاصب لاظلم علیک هذه الاعمال الخبیثة من طینتِک و مزاجک و انت اولی بها و هذه الاعمال الصالحة من طینة المؤمن و مزاجه و هو اولی بها لاظلم الیوم اِنَّ اللهَ سَرِیعُ الْحِسابِ ثم قال ازیدک فی هذا المعنی من القرآن الیس اللَّه؟عز؟ یقول الْخَبِیثاتُ لِلْخَبِیثِینَ وَ الْخَبِیثُونَ لِلْخَبِیثاتِ وَ الطَّیِّباتُ لِلطَّیِّبِینَ وَ الطَّیِّبُونَ لِلطَّیِّباتِ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مُبَرَّؤُنَ مِمَّا یَقُولُونَ لَهُمْ مَغْفِرَةٌ وَ رِزْقٌ کَرِیمٌ و قال؟عز؟ وَ الَّذِینَ کَفَرُوا اِلی جَهَنَّمَ یُحْشَرُونَ لِیَمِیزَ اللهُ الْخَبِیثَ مِنَ الطَّیِّبِ وَ یَجْعَلَ الْخَبِیثَ بَعْضَهُ عَلی بَعْضٍ فَیَرْکُمَهُ جَمِیعًا فَیَجْعَلَهُ فِی جَهَنَّمَ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له رجل انّی کنت عاملًا لبنی امیة فاصبت مالًا کثیرًا فظننت انّ ذلک لایحلّ لی فسالت عن ذلک فقیل لی انّ اهلک و مالک و کل شی‌ء لک حرام فقال لیس کما قالوا لک قال فلی توبة قال نعم توبتک فی کتاب اللَّه قُلْ لِلَّذِینَ کَفَرُوا اِنْ یَنْتَهُوا یُغْفَرْ لَهُمْ ما قَدْ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لِلَّذِینَ کَفَرُوا اگر ما بودیم و همین آیه شریفه بنظر میآمد که مراد همان کفار قریش باشند بعد از وقعه بدر که اگر توبه کنند و ایمان آورند خداوند از گناهان و ظلم و اذیتهایی که برسول و مومنین کردند چه در مکّه معظمه قبل از هجرت و چه در وقعه بدر از محاربه با رسول خدا و مسلمین صرف نظر می‌شود و میبخشد و میآمرزد لکن بقرینه آیه بعد جمله وَ یَکُونَ الدِّینُ کُلُّهُ لِلهِ بضمیمه اخبار وارده که تفسیر بظهور حضرت بقیّة اللَّه شده می‌گوییم که راجع بجمیع کفار است در هر عصر و زمانی اِنْ یَنْتَهُوا اگر ایمان آورند و از کفر و اعمال دوره کفرشان منتهی شوند ودست بردارند یُغْفَرْ لَهُمْ ما قَدْ سَلَفَ چنانچه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یجبّ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هفتاد سال در کفر و فسق بسر برده آمرزیده می‌شود و اهل نجات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کمال الدین و تمام النعمة حدثنا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بن ابی الخطاب عن الحسن بن محبوب عن علی بن رئاب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یَاْتِی بَعْضُ آیاتِ رَبِّکَ لایَنْفَعُ نَفْسًا اِیمانُها لَمْ تَکُنْ آمَنَتْ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هم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الایة المنتظر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یَنْفَعُ نَفْسًا اِیمانُها لَمْ تَکُنْ آمَنَتْ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قیامه بالسیف و ان آمنت بمن تقدمه من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ابن ابی عمیر، عن عمر بن اذینة،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حَتَّی لاتَکُونَ فِتْنَةٌ وَ یَکُونَ الدِّینُ کُلُّهُ 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یجی‌ء تاویل هذه الآیة بعد،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لهم لحاجته، و حاجة اصحابه، فلو قد جاء تاویلها لم یقبل منهم، و لکنهم یقتلون حتّی یوحد الله؟عز؟، و حتّی لایکون 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ابن ابی عمیر عن عمر بن اذینة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حَتَّی لاتَکُونَ فِتْنَةٌ وَ یَکُونَ الدِّینُ کُلُّهُ 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یجی‌ء تاویل هذه الآیة بعد،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لهم حاجته و حاجة اصحابه، فلو قد جاء تاویلها لم یقبل منهم، و لکنهم یقتلون حتّی یوحد الله؟عز؟ و حتّی لایکون 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قاتِلُوهُمْ حَتَّی لاتَکُونَ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روی زرارة و غیره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یجی‌ء تاویل هذه الآیة، و لو قد قام قائمنا بعد، سیری من یدرکه ما یکون من تاویل هذه الآیة،و لیبلغن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 اللیل حتّی لایکون شرک علی ظهر الارض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 اللَّه الاِفادة یومًا بیوم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ذا القربی هم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الخمس للرسُول و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التهذیب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عنی بذی القربی الّذینَ قرنهم اللَّه بنفسه و برسوله فقال ما اَفاءَ اللهُ عَلی رَسُولِهِ مِنْ اَهْلِ الْقُری فَلِلهِ وَ لِلرَّسُولِ وَ لِذِی الْقُرْبی وَ الْیَتامی وَ الْمَساکِینِ وَ ابْنِ السَّبِیلِ منا خاصة قال و لم یجعل لنا فی سهم الصدقة نصیبًا اکرم اللَّه نبیّه و اکرمنا ان یطعمنا اوساخ ما فی ایدی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و التهذیب 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خمس اللَّه فللرسول یضعه فی سبیل اللَّه و اما خمس الرسول فلاَقاربه و خمس ذوی القربی فهم اقرباؤه و الیتامی یتامی اهل بیته فجعل هذه الاربعة الاسهم فیهم و اما المساکین و ابن السبیل فقد عرفت انا لاناکل الصدقة و لاتحلّ لنا فهی للمساکین و ابناءِ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کلام جملة من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حصره فی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دار الحرب و المعادن و الکنوز و الغوص و المکاسب و ارض الذمی التی اشتراها من مسلم و الحرام المختلط بالحلال،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الحصر استقرائی مستفاد من تتبع الادلة الشرعیة و ذکر الشهید فی البیان ان هذه السبعة کلها مندرجة فی الغنیمة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انفال، حدائق،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الانفال، حدائق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الرَّکْبُ اَسْفَلَ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سفیان و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اِذْ زَیَّنَ لَهُمُ الشَّیْطانُ اَعْمالَهُمْ الآیة و اختلف فی ظهور الشیطان یوم بدر کیف کان؟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قریشا لما اجتمعت المسیر ذکرت الذی بینها و بین بنی بکر بن عبد مناف بن کنانة من الحرب و کاد ذلک ان یثنیهم فجاء ابلیس فی جند من الشیاطین فتبدی لهم فی صورة سراقة بن مالک بن جشعم الکنانی ثم المدلجی و کان من اشراف کنانة وَ قالَ لاغالِبَ لَکُمُ الْیَوْمَ مِنَ النَّاسِ وَ اِنِّی جارٌ لَکُمْ ای مجیرکم من کنانة، فلما رای ابلیس الملائکة نزلوا من السماء و علم انه لاطاقة له بهم نَکَصَ عَلی عَقِبَیْهِ عن ابن عبّاس</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عمرو بن ابی المقدام عن ابیه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عطش القوم یوم بدر انطلق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بالقربة یستقی و هو علی القلیب اذ جاءت ریح شدیدة ثم مضت، فلبث ما بدا له ثم جاءت ریح، اخری ثم مضت، ثم جائته اخری کاد ان یشغله و هو علی القلیب، ثم جلس حتّی مضی، فلما رجع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اخبره بذلک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الریح الاول جبرییل مع الف من الملائکة و الثانیة فیها میکائیل مع الف من الملائکة و الثالثة فیها اسرافیل مع الف من الملائکة و قد سلموا علیک و هو مدد لنا،و هم الذین رآهم ابلیس فنکص علی عقبیه یمشی القهقری حین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اَری ما لاتَرَوْنَ اِنِّی اَخافُ اللهَ وَ اللهُ شَدِیدُ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محمّد بن یحیی عن احمد بن محمّد و علی بن ابراهیم عن ابیه جمیعا عن ابن محبوب عن الهیثم بن واقد الجزری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بعث نبیا من انبیائه الی قومه و اوحی الیه ان قل لقومک انه لیس من اهل قریة و لاناس کانوا علی طاعتی فاصابهم فیها سراء فتحوّلوا عما احب الی ما اکره الا تحوّلت لهم عما یحبون الی ما یکرهون، و لیس من اهل قریة و لااهل بیت کانوا علی معصیتی فاصابهم فیها ضراء فتحوّلوا عما اکره الی ما احب الا تحوّلت لهم عما یکرهون الی ما یحبون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ابو علی الاشعری عن الحسین بن اسحق عن علی بن مهزیار عن حماد بن عیسی عن ابی عمر و المداینی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قضی قضاء حتما الا ینعم علی العبد فیسلبها ایاه حتّی یحدث العبد ذنبا یستحق بذلک النقمة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شی‌ء ادعی الی تغییر نعم الله و تعجیل نقمته من اقامة علی ظلم فان الله سمیع دعوة المظلومین و هو للظالمین بالمرصاد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الدماء و سفکها بغیر حلها، فانه لیس شی‌ء ادعی لنقمة و لااعظم لتبعة و لااحری بزوال نعمة و انقطاع مدة من سفک الدماء بغیر حقها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الکریم بن عبد الرحیم عن محمّد بن علی عن محمّد بن الفضیل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شَرَّ الدَّوَابِّ عِنْدَ اللهِ الَّذِینَ کَفَرُوا فَهُمْ لایُؤْمِنُونَ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بنی امیة فهم اشر خلق الله، هم الذین کفروا فی باطن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شَرَّ الدَّوَابِّ عِنْدَ اللهِ الَّذِینَ کَفَرُوا فَهُمْ لایُؤْمِنُونَ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بنی امیة هم شر خلق الله هم الذین کفروا فی بطن القرآن، و هم الذین لایؤمنون هم شر خلق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اجتمع الناس الیه و شکوا ما نقموه علی عثمان و سالوه مخاطبته لهم و استعتابه لهم فدخل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وَرَائِی وَ قَدِ اسْتَسْفَرُونِی بَیْنَکَ وَ بَیْنَهُمْ وَ وَ اللهِ مَا اَدْرِی مَا اَقُولُ لَکَ مَا اَعْرِفُ شَیْئًا تَجْهَلُهُ وَ لَا اَدُلُّکَ عَلَی اَمْرٍ لَا تَعْرِفُهُ اِنَّکَ لَتَعْلَمُ مَا نَعْلَمُ مَا سَبَقْنَاکَ اِلَی شَیْ‌ءٍ فَنُخْبِرَکَ عَنْهُ وَ لَا خَلَوْنَا بِشَیْ‌ءٍ فَنُبَلِّغَکَهُ وَ قَدْ رَاَیْتَ کَمَا رَاَیْنَا وَ سَمِعْتَ کَمَا سَمِعْنَا وَ صَحِبْتَ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صَحِبْنَا وَ مَا ابْنُ اَبِی قُحَافَةَ وَ لَا ابْنُ الْخَطَّابِ بِاَوْلَی بِعَمَلِ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مِنْکَ وَ اَنْتَ اَقْرَبُ اِلَی اَبِی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وَشِیجَةَ رَحِمٍ مِنْهُمَا وَ قَدْ نِلْتَ مِنْ صِهْرِهِ مَا لَمْ یَنَالا فَاللهَ اللهَ فِی نَفْسِکَ فَاِنَّکَ وَ اللهِ مَا تُبَصَّرُ مِنْ عَمًی وَ لَا تُعَلَّمُ مِنْ جَهْلٍ وَ اِنَّ الطُّرُقَ لَوَاضِحَةٌ وَ اِنَّ اَعْلَامَ الدِّینِ لَقَائِمَةٌ فَاعْلَمْ اَنَّ اَفْضَلَ عِبَادِ اللهِ عِنْدَ اللهِ اِمَامٌ عَادِلٌ هُدِیَ وَ هَدَی فَاَقَامَ سُنَّةً مَعْلُومَةً وَ اَمَاتَ بِدْعَةً مَجْهُولَةً وَ اِنَّ السُّنَنَ لَنَیِّرَةٌ لَهَا اَعْلَامٌ وَ اِنَّ الْبِدَعَ لَظَاهِرَةٌ لَهَا اَعْلَامٌ وَ اِنَّ شَرَّ النَّاسِ عِنْدَ اللهِ اِمَامٌ جَائِرٌ ضَلَّ وَ ضُلَّ بِهِ فَاَمَاتَ سُنَّةً مَاْخُوذَةً وَ اَحْیَا بِدْعَةً مَتْرُوکَةً وَ اِنِّی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یُؤْتَی یَوْمَ الْقِیَامَةِ بِالْاِمَامِ الْجَائِرِ وَ لَیْسَ مَعَهُ نَصِیرٌ وَ لَا عَاذِرٌ فَیُلْقَی فِی نَارِ جَهَنَّمَ فَیَدُورُ فِیهَا کَمَا تَدُورُ الرَّحَی ثُمَّ یَرْتَبِطُ فِی قَعْرِهَا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شَرُّ النَّاسِ مَنْ بَاعَ آخِرَتَهُ بِدُنْیَاهُ وَ شَرٌّ مِنْ ذَلِکَ مَنْ بَاعَ آخِرَتَهُ بِدُنْیَا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النَّاسِ الظَّانُّونَ وَ شَرُّ الظَّانِّینَ الْمُتَجَسِّسُونَ وَ شَرُّ الْمُتَجَسِّسِینَ الْقَوَّالُونَ وَ شَرُّ الْقَوَّالِینَ الْهَتَّاکُونَ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النَّاسِ مَنْ یَظْلِمُ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تَخافَنَّ مِنْ قَوْمٍ خِیانَةً فَانْبِذْ اِلَیْهِمْ عَلی سَواءٍ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معاویة لما خان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المحجة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البصرة و قد اتسقت الی الوجوه کلها الا الشام، فاحببت ان اتخذ الحجة و اقضی العذر، و اخذت بقول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تَخافَنَّ مِنْ قَوْمٍ خِیانَةً فَانْبِذْ اِلَیْهِمْ عَلی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 جریر بن عبد الله الی معاویة معذرا الیه متخذا للحجة علیه، فرد کتابی و جحد حقی فی دفع بیعتی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عدة من اصحابنا عن سهل بن زیاد عن بعض اصحابه عن عبد الله 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من کن فیه کان منافقا و ان صام و صلی و زعم انه مسلم، من اذا اؤتمن خان، و اذا حدث کذب، و اذا وعد اخلف، ان الله؟عز؟ 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لایُحِبُّ الْخائِنِینَ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لَعْنَتَ اللهِ عَلَیْهِ اِنْ کانَ مِنَ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فِی الْکِتابِ اِسْماعِیلَ اِنَّهُ کانَ صادِقَ الْوَعْدِ وَ کانَ رَسُولًا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عمران بن موسی عن الحسن بن طریف عن عبد الله بن المغیرة رفعه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اَعِدُّوا لَهُمْ مَا اسْتَطَعْتُمْ مِنْ قُوَّةٍ وَ مِنْ رِباطِ الْخَیْلِ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الخضاب بالسواد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محمّد بن عیسی عمن ذکره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و نرس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ارتبطوا الخیل فان ظهورها لکم عز و اجوافها 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الحسین بن محمّد عن معلی بن محمّد عن محمّد بن جمهور عن صفوان عن ابن مسکان عن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وَ اِنْ جَنَحُوا لِلسَّلْمِ فَاجْنَحْ لَها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علی بن ابراهیم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جَنَحُوا لِلسَّلْمِ فَاجْنَحْ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منسوخة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تَهِنُوا وَ تَدْعُوا اِلَی السَّلْمِ وَ اَنْتُمُ الْاَعْلَوْنَ وَ اللهُ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یُرِیدُوا اَنْ یَخْدَعُوکَ فَاِنَّ حَسْبَکَ اللهُ هُوَ الَّذِی اَیَّدَکَ بِنَصْرِهِ وَ بِالْمُؤْمِنِینَ وَ اَلَّفَ بَیْنَ قُلُوبِهِمْ، لَوْ اَنْفَقْتَ ما فِی الْاَرْضِ جَمِیعًا ما اَلَّفْتَ بَیْنَ قُلُوبِهِمْ وَ لکِنَّ اللهَ اَلَّفَ بَیْنَهُمْ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الاوس و الخزرج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هؤلاء قوم کانوا معه من قریش، 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حَسْبَکَ اللهُ هُوَ الَّذِی اَیَّدَکَ بِنَصْرِهِ وَ بِالْمُؤْمِنِینَ وَ اَلَّفَ بَیْنَ قُلُوبِهِمْ لَوْ اَنْفَقْتَ ما فِی الْاَرْضِ جَمِیعًا ما اَلَّفْتَ بَیْنَ قُلُوبِهِمْ وَ لکِنَّ اللهَ اَلَّفَ بَیْنَهُمْ اِنَّهُ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الانصار کان بین الاوس و الخزرج حرب شدید و عداوة فی الجاهلیة، فالف الله بین قلوبهم و نصر بهم نبیه فالذین اَلَّفَ بَیْنَ قُلُوبِهِمْ فهم الانصار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شیخ الطائفة باسناده الی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غر کریم، و الفاجر خبث لئیم، و خیر المؤمنین من کان تالفه للمؤمنین، و لاخیر فیمن لایالف و لایؤلف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 من یبغض المؤمنین و تبغضه قلوبهم المشاؤن بالنمیمة المفرقون بین الاحبة، الباغون للناس العیب اولئک لاینظر الله الیهم و لایزکیهم یوم القیمة، ثم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اَیَّدَکَ بِنَصْرِهِ وَ بِالْمُؤْمِنِینَ وَ اَلَّفَ بَیْنَ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 رسالات ربه فلم به الصدع، و رتق به الفتق، و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ذوی الارحام بعد العداوة الواغرة فی الصدور، و الضغائن القادحة فی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اکره علی بیعة ابی بکر مغضبا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تعلم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تموا عشرین فجاهدهم، و هو قولک فی کتابک اِنْ یَکُنْ مِنْکُمْ عِشْرُونَ صابِرُونَ یَغْلِبُوا مِائَتَیْنِ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فانهم لم یتموا عشرین حتّی قالها ثلثا ثم انصرف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احنف عن بعض اصحابه عن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بالناس ازمة قط الا کان شیعتی فیها احسن حالا، 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خَفَّفَ اللهُ عَنْکُمْ وَ عَلِمَ اَنَّ فِیکُمْ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صلوات الله علیه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 من رجلین فی القتال من الزحف فقد فر من الزحف، و من فر من ثلثة رجال فی القتال من الزحف فلم یفر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ابراهیم عن ابیه عن هارون بن مسلم عن مسعدة بن صدقة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علمتم ان الله؟عز؟ قد فرض علی المؤمنین فی اول الامر ان یقاتل الرجل منهم عشرة من المشرکین،لیس له ان یولی وجهه عنهم،و من ولاهم یومئذ دبره فقد تبوء مقعده من النار،ثم حولهم رحمة منه لهم،فصار الرجل منهم علیه ان یقاتل رجلین من المشرکین تخفیفا من الله؟عز؟للمؤمنین ففسح الرجلان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امسی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بدر و الناس محبوسون بالوثاق بات ساهرا اول اللیل، فقال له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لاتنام؟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انین عمی عبّاس فی وثاقه فاطلقوه فسکت فنام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عبیدة السلمانی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لاصحابه یوم بدر فی الاساری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شئتم قتلتموهم و ان شئتم فادیتموهم و استشهد منکم بعدتهم، و کانت الاساری سبعین،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ناخذ الفداء و نتمتع به و نتقوی به علی عدونا و یستشهد منا بعدتهم، قال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طلبوا الخیرتین کلتیهما، فقتل منهم یوم احد سبعون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الفداء یوم بدر عن کل رجل من المشرکین باربعین اوقیة و الاوقیة اربعون مثقالا الا العبّاس، فان فدائه مائة اوقیة، و کان اخذ منه حین اسر عشرون اوقیة ذهبا،فقال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غنیمة ففاد نفسک و ابنی اخیک نوفلا و عقیلا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معی شی‌ء، فقال این الذهب الذی سلمته الی ام الفضل 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حدث بی حدث فهو لک و للفضل و عبد الله و قثم؟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اخبرک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انک رسول الله، ما اطلع علی هذا احدا الا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ابیه عن ابن ابی عمیر عن معاویة بن عمار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النَّبِیُّ قُلْ لِمَنْ فِی اَیْدِیکُمْ مِنَ الْاَسْری اِنْ یَعْلَمِ اللهُ فِی قُلُوبِکُمْ خَیْرًا یُؤْتِکُمْ خَیْرًا مِمَّا اُخِذَ مِنْکُمْ وَ یَغْفِرْ لَکُمْ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العبّاس و عقیل و نوفل،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یوم بدر ان یقتل احد من بنی هاشم و ابو البختری، فاسروا فارسل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انظر من هاهنا من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عقیل بن ابی‌طالب کرم الله وجهه فحاد عنه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ام علی امّا و الله لقد رایت مکانی،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ابو الفضل فی ید فلان، و هذا عقیل فی ید فلان و هذا نوفل بن حارث فی ید فلان، فقام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 الی عقیل،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یزید قتل ابو جهل؟ قال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الاسناد للحمیری باسناده عن ابی جعفر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بمال،فقال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عبّاس ابسط رداءک و خذ من هذا المال طرفا فبسط ردائه فاخذ منه طائفة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الذی قال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النَّبِیُّ قُلْ لِمَنْ فِی اَیْدِیکُمْ مِنَ الْاَسْری اِنْ یَعْلَمِ اللهُ فِی قُلُوبِکُمْ خَیْرًا یُؤْتِکُمْ خَیْرًا مِمَّا اُخِذَ مِنْکُمْ وَ یَغْفِرْ لَکُمْ وَ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جمل من اخبار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هارون الرشید ومع موسی بن المهدی حدیث طویل بینه و بین هارون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ادعیتم انکم ورثتم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 یحجب ابن العم و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توفی ابو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 العبّاس عمه حی؟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رای امیرالمؤمنین ان یعفینی من هذه المسئلة و یسالنی عن کل باب سواه یرید،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لااو تجیب،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آمنتک قبل الکلام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قول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مع ولد الصلب ذکرا کان او انثی لاحد سهم الا للابوین و الزوج و الزوجة، و لم یثبت للعم مع ولد الصلب میراث،و لم ینطق به الکتاب الا ان تیما و عدیا و بنی امیة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 والد، رایا منهم بلا حقیقة و لااثر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یا موسی،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بالامانات و خاصة مجلسک؟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لاباس علیک،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یورث من لم یهاجر، و لااثبت له ولایة حتّی یهاجر،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حجتک فیه؟ فقلت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آمَنُوا وَ لَمْ یُهاجِرُوا ما لَکُمْ مِنْ وَلایَتِهِمْ مِنْ شَیْ‌ءٍ حَتَّی یُهاجِرُوا و ان عمی العبّاس لم یهاجر،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اسئلک یا موسی هل افتیت بذلک احدا من اعدائنا ام اخبرت احدا من الفقهاء فی هذه المسئلة شی‌ء؟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و ما سالنی عنها الا امیرالمؤمنین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آمَنُوا وَ لَمْ یُهاجِرُوا ما لَکُمْ مِنْ وَلایَتِهِمْ مِنْ شَیْ‌ءٍ حَتَّی یُهاجِرُوا وَ اِنِ اسْتَنْصَرُوکُمْ فِی الدِّینِ فَعَلَیْکُمُ النَّصْرُ اِلَّا عَلی قَوْمٍ بَیْنَکُمْ وَ بَیْنَهُمْ 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نزلت فی الاعراب، و ذلک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صالحهم علی ان یدعهم فی دیارهم و لایهاجروا الی المدینة و علی انه اذا ارادهم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بهم، و لیس لهم فی الغنیمة شی‌ء و اوجبوا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ارادهم الاعراب من غیرهم او دهاهم دهم من عدوهم ان ینصرهم الا علی قوم بینهم و بین الرسول عهد و میثاق الی 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روی محمّد بن الولید عن الحسین بن بشار قال کتبت الی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خطب الی؟ 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 الیکم فرضیتم دینه و امانته کائنا من کان فزوجوه و اِلَّا تَفْعَلُوهُ تَکُنْ فِتْنَةٌ فِی الْاَرْضِ وَ فَسادٌ 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ابراهیم عن محمّد بن عیسی عن یونس عن الحسین بن ثویر بن ابی فاختة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لاتعود الامامة فی اخوین بعد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انما جرت من علی بن الحسین کما قال الله تبارک و تعالی وَ اُولُوا الْاَرْحامِ بَعْضُهُمْ اَوْلی بِبَعْضٍ فِی کِتابِ اللهِ فلا تکون بعد علی بن الحسین الا فی الاعقاب و اعقاب الاعقاب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سهل بن زیاد عن محمّد بن عیسی عن صفوان بن یحیی عن صباح الازرق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المختاریة لقینی فزعم ان محمّد بن الحنفیة امام، فغضب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 فلا قلت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لاو الله ما دریت ما اقول،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فلا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 الی علی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مضی علی اوصی الی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لو ذهب یزویها عنهما لقالا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وصیان مثلک و لم یکن لیفعل ذلک، و اوصی الحسن الی الحسین و لو ذهب یزویها عنه لقال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وصی مثلک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ابی و لم یکن لیفعل ذلک قال الله؟عز؟</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عبدالرّحمن بن کثیر قال 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عنی الله؟عز؟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اللهُ لِیُذْهِبَ عَنْکُمُ الرِّجْسَ اَهْلَ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 و الحسن و الحسین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قبض الله؟عز؟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الحسن ثم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وقع تاویل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جرت فی الائمة من ولده الاوصیاء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فطاعتهم طاعة الله و معصیتهم معصیة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من کتاب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الله یجمع لنا ما شذ عنا و هو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اَوْلَی النَّاسِ بِاِبْراهِیمَ لَلَّذِینَ اتَّبَعُوهُ وَ هذَا النَّبِیُّ وَ الَّذِینَ آمَنُوا وَ اللهُ وَلِیُّ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مرة اولی بالقرابة، و تارة اولی بالطاعة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عبد الله بن سنان عن ابی عبد الله عن ابیه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مرضه و قد اغمی علیه و راسه فی حجر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جبرییل علی صورة دحیة الکلبی، فلما دخل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جبرییل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دونک راس ابن عمک فانت احق به منی، لان الله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راس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 فی حجره، فلم یزل راس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حجره حتّی غابت الشمس و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افاق فرفع راسه، فنظر الی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این جبرییل؟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رایت الا دحیة الکلبی دفع الی راسک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دونک راس ابن عمک فانت احق به منی، لان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و اخذت راسک فلم یزل فی حجری حتّی غابت الشمس،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فصلیت العصر؟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منعک ان تصلی؟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اغمی علیک و کان راسک فی حجری فکرهت ان اشق علیک یا رسول الله، و کرهت ان اقوم و اصلی و اضع راسک،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علیا کان فی طاعتک و طاعة رسولک حتّی فاتته صلوة العصر، اللهم فرد علیه الشمس حتّی یصلی العصر فی وقتها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فطلعت الشمس فصارت فی وقت العصر بیضاء نقیة، و نظر الیها اهل المدینة و ان علیا قام و صلی، فلما انصرف غابت الشمس و صلوا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عبد الله بن الحسن باسناده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اجمع ابو بکر علی منع فاطمة فدک، و بلغها ذلک جاءت الیه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ابی قحافة افی کتاب الله ان ترث اباک و لاارث ابی لَقَدْ جِئْتِ شَیْئًا فَرِیًّا؟ ا فعلی عمد ترکتم کتاب الله وراء ظهورکم اذ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ابراهیم عن ابیه عن ابن ابی نجران عن عاصم بن حمید عن محمّد بن قیس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خالة جاءت تخاصم فی مولی رجل،فقرا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المیراث الی الخالة و لم یعط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روی احمد بن محمّد بن عیسی عن محمّد بن سهل عن الحسن بن الحکم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 رجل ترک خالتیه و موالیه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بین الخالتین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احمد بن محمّد بن ابی نصر عن الحسن بن موسی الخیاط 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الله ما ورث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 لاعلی و لاورثته الا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کان اخذ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 غیره الا لانه قضی عنه دینه،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ابی بصیر عن ابی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و الخالة یرثون اذا لم یکن معهم احد غیرهم، 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التقت القرابات فالسابق احق بالمیراث من قرابته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اختلف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بن عفان فی الرجل یموت و لیس له عصبة یرثونه و له ذو قرابة لایرثونه لیس له سهم مفروض ؟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میراثه لذوی قرابته لان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میراثه فی بیت مال المسلمین، و لایرثه احد من قرابته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لایعطی الموالی شیئا مع ذی رحم سمیت له فریضة ام لم تسم له فریضة و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 اِنَّ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مکانهم فلم یجعل لهم مع اولی الارحام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اُولُوا الْاَرْحامِ بَعْضُهُمْ اَوْلی بِبَعْضٍ فِی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تفسیر عیّاشی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سورة الانفال و البرائة فانا شفیع له و شاهد یوم القیمة، انه بری‌ء من النفاق، و اعطی من الاجر بعدد کل منافق و منافقة فی دار الدنیا عشر حسنات، و محی عنه عشر سیئات، و رفع له عشر درجات، و کان العرش و حملته یصلون علیه ایام حیاته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به‌صورت خلاصه در تفسیر اطیب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ینزل بِسْمِ اللهِ الرَّحْمنِ الرَّحِیمِ علی راس سورة برائة لان بِسْمِ اللهِ الرَّحْمنِ الرَّحِیمِ للامان و الرحمة و نزلت برائة لدفع الامان و السیف عن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داود بن سرحان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الفتح فی سنة ثمان و برائة فی سنة تسع، و حجة الوداع فی سنة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تعدادها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الخمسون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ببرائة مع ابی بکر فلما مضی اتی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لایؤدی عنک الا انت او رجل منک فوجهنی علی ناقته العضباء، فلحقته بذی الحلیفة فاخذتها منه فخصنی الله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حریز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ابا بکر مع برائة الی الموسم لیقراها علی الناس فنزل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یبلغ عنک الا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فامره ان یرکب ناقته العضباء و امره ان یلحق ابا بکر فیاخذ منه برائة و یقراه علی الناس بمکة، فقال ابو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سخطة؟ فقال لاالا انه انزل علیه ان لایبلغ الا رجل منک، فلما قدم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و کان یوم النحر بعد الظهر و هو الیوم الحج الاکبر، قام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الیکم فقراها علیهم برائة مِنَ اللهِ وَ رَسُولِهِ اِلَی الَّذِینَ عاهَدْتُمْ مِنَ الْمُشْرِکِینَ فَسِیحُوا فِی الْاَرْضِ اَرْبَعَةَ اَشْهُرٍ عشرین من ذی الحجة و المحرم و صفر و شهر ربیع الاول، و عشرین من شهر ربیع الاخر،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لایطوف بالبیت عریان و لاعریانة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لامشرک الا من کان له عهد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فمدته الی هذه الاربعة الاشهر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محمّد بن مسلم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هل نزل فی شی‌ء منذ فارقت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لکن ابی الله ان یبلغ عن محمّد الا رجل منه فوافی الموسم فبلغ عن الله و عن رسوله بعرفة و المزدلفة و یوم النحر عند الجمار و فی ایام التشریق کلها ینادی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بَراءَةٌ مِنَ اللهِ وَ رَسُولِهِ اِلَی الَّذِینَ عاهَدْتُمْ مِنَ الْمُشْرِکِینَ فَسِیحُوا فِی الْاَرْضِ اَرْبَعَةَ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لایطوفن بالبیت عریان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 وَ رَسُولِهِ اِلَی الَّذِینَ عاهَدْتُمْ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محمّد بن الفضیل عن ابی الصباح الکنانی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بعد ما رجع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غزوة تبوک فی سنة تسع من الهجرة،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 لما فتح مکة لم یمنع المشرکین الحج فی تلک السنة و کان سنة من العرب فی الحج انه من دخل مکة و طاف بالبیت فی ثیابه لم یحل له امساکها، و کانوا یتصدقون بها و لایلبسونها بعد الطواف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من وافی مکة یستعیر ثوبا و یطوف فیه ثم یرده، و من لم یجد عاریة اکتری ثیابا، و من لم یجد عاریة و لاکری و لم یکن له الا ثوب واحد طاف بالبیت عریانا فجاءت امراة من العرب وسیمة جمیلة و طلبت عاریة و کری فلم تجده،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طفت فی ثیابک احتجت ان تتصدقی بها،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اتصدق و لیس لی غیرها؟ فطافت بالبیت عریانة، و اشرف لها الناس فوضعت احدی یدیها علی قبلها و الاخری علی دبرها و قالت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نزول سورة برائة ان لایقاتل الا من قاتله و لایحارب الا من حاربه و اراده و قد کان نزل علیه فی ذلک من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اعْتَزَلُوکُمْ فَلَمْ یُقاتِلُوکُمْ وَ اَلْقَوْا اِلَیْکُمُ السَّلَمَ فَما جَعَلَ اللهُ لَکُمْ عَلَیْهِمْ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لایقاتل احدا قد تنحی عنه و اعتزله حتّی نزلت علیه سورة برائة و امره بقتل المشرکین من اعتزله و من لم یعتزله، الا الذین قد کان عاهدهم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فتح مکة الی مدة، منهم صفوان بن امیة و سهیل بن عمرو، فقال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بَراءَةٌ مِنَ اللهِ وَ رَسُولِهِ اِلَی الَّذِینَ عاهَدْتُمْ مِنَ الْمُشْرِکِینَ فَسِیحُوا فِی الْاَرْضِ اَرْبَعَةَ اَشْهُرٍ ثم یقتلون حیث ما وجدوا، فهذه اشهر السیاحة عشرین من ذی الحجة الحرام و المحرم و صفر و ربیع الاول و عشرین من ربیع الآخر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نزلت الآیات من اول برائة دفعها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ابی بکر و امره ان یخرج الی مکة و یقراها علی الناس بمنی یوم النحر فلما خرج ابو بکر نزل جبرییل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لایؤدی عنک الا رجل منک، 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طلبه فلحقه بالروحا فاخذ منه الآیات فرجع ابو بکر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انزل فی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لاان الله امرنی ان لایؤدی عنی الا انا او رجل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اصحابنا عن احمد بن محمّد عن احمد بن محمّد بن ابی نصر عن 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 شی‌ء صار الحاج لایکتب علیه الذنب اربعة اشهر؟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اباح المشرکین الحرم فی اربعة اشهر اذ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فَسِیحُوا فِی الْاَرْضِ اَرْبَعَةَ اَشْهُرٍ ثم وهب لمن یحج من المؤمنین البیت الذنوب اربعة اشهر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ابراهیم عن ابیه عن ابن ابی عمیر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اظنه عن ابی حمزة الثمالی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اراد ان یبعث سریة دعاهم فاجلسهم بین یدیه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سیروا بسم الله و بالله و فی سبیل الله و علی ملة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لاتغلوا و لاتمثلوا و لاتغدروا و لاتقتلوا شیخا فانیا ولاصبیا و لاامراة و لاتقطعوا شجرا الا ان تضطروا الیها، و ایما رجل من ادنی المسلمین او افضلهم نظر الی رجل من المشرکین فهو جار یَسْمَعَ کَلامَ اللَّهِ، فان تبعکم فاخوکم فی الدین و ان ابی فابلغوه مامنه و استعینوا بالله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اَحَدٌ مِنَ الْمُشْرِکِینَ اسْتَجارَکَ فَاَجِرْهُ حَتَّی یَسْمَعَ کَلامَ اللهِ ثُمَّ اَبْلِغْهُ مَاْمَنَهُ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 علیه و عرفه ثم لا تتعرض له حتّی یرجع الی مامنه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فضالة بن ایوب عن ابان بن عثمان بن حکیم بن جبیر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اَذانٌ مِنَ اللهِ وَ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انا الاذان فی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امالی شیخ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عبدالرّحمن بن ابی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انزل الله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اَذانٌ مِنَ اللهِ وَ رَسُولِهِ اِلَی النَّاسِ یَوْمَ الْحَجِّ الْاَکْبَرِ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 احتجاج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فانشدک بالله انا الاذان لاهل الموسم و لجمیع الامة بسورة برائة ام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خطبة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فیها نعم الله؟عز؟ علیه و فیها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انی مخصوص فی القرآن باسماء احذروا ان تغلبوا علیها فتضلوا فی دینکم، انا المؤذن فی الدنیا و الآخرة،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فَاَذَّنَ مُؤَذِّنٌ بَیْنَهُمْ اَنْ لَعْنَةُ اللهِ عَلَی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انا ذلک المؤذن،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اَذانٌ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ذلک الاذان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حفص بن غیاث النخعی القاشی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 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اَذانٌ مِنَ اللهِ وَ رَسُولِهِ اِلَی النَّاسِ یَوْمَ الْحَجِّ الْاَکْبَرِ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امیرالمؤمنین کنت انا الاذان فی الناس، قلت فما معنی هذه اللفظة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معانی الاخبار حدثنا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القاسم بن محمّد الاصبهانی عن سلیمان بن داود المنقری عن فضیل بن عیاض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سالته عن الحج الاکبر؟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عندک فیه شی‌ء؟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الاکبر یوم عرفة، یعنی انه من ادرک یوم عرفة الی طلوع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یوم النحر فقد ادرک الحج، و من فاته ذلک فقد فاته الحج فجعل لیلة عرفة لما قبلها و لما بعدها و الدلیل علی ذلک ان من ادرک لیلة النحر الی طلوع الشمس فقد ادرک الحج و اجزا عنه من عرفة فقال 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الاکبر یوم النحر، و احتج بقول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فَسِیحُوا فِی الْاَرْضِ اَرْبَعَةَ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عشرون من ذی الحجة و المحرم و صفر و ربیع الاول و عشر من شهر ربیع الاخر، و لو کان الحج الاکبر یوم عرفة لکان اربعة اشهر و یوما، و احتج بقول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اَذانٌ مِنَ اللهِ وَ رَسُولِهِ اِلَی النَّاسِ یَوْمَ الْحَجِّ الْاَکْبَرِ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؟وکنت انا الاذان فی الناس، 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معنی هذه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الْاَکْبَرِ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سمی الاکبر لانها کانت سنة حج فیها المسلمون و المشرکون،و لم یحج المشر کون بعد تلک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یعقوب بن یزید عن صفوان بن یحیی عن ذریح المحاربی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الاکبر یوم النحر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نَکَثُوا اَیْمانَهُمْ مِنْ بَعْدِ عَهْدِهِمْ الآیة فانها نزلت فی اصحاب الجمل و 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قاتلت هذه الفئة الناکثة الا بآیة من کتاب الله یقول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نَکَثُوا اَیْمانَهُمْ مِنْ بَعْدِ عَهْدِهِمْ وَ طَعَنُوا فِی دِینِکُمْ فَقاتِلُوا اَئِمَّةَ الْکُفْرِ اِنَّهُمْ لااَیْمانَ لَهُمْ لَعَلَّهُمْ یَنْتَهُونَ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قرا ابن عامر لاایمان بکسر الهمزة و رواه ابن عقدة باسناده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الاسناد للحمیری حدثنی محمّد بن عبد الحمید و عبد الصمد بن محمّد جمیعا 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اناس من اهل البصرة فسالونی عن طلحة و الزبیر؟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من ائمة الکفر، ان علیا یوم البصرة لما صف الخیول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لاتعجلوا علی القوم حتّی اعذر فیما بینی و بین الله؟عز؟ و بینهم، فقام الیهم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البصرة هل تجدون علی جورا فی حکم الله؟</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فحیفا فی قسم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فرغبت فی دنیا اخذتها لی و لاهل بیتی دونکم فنقمتم علی فنکثتم بیعتی؟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فاقمت فیکم الحدود و عطلتها عن غیرکم؟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فما بال بیعتی تنکث و بیعة غیری لاتنکث؟ انی ضربت الامر انفه و عینه فلم اجد الا الکفر او السیف ثم ثنی الی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نَکَثُوا اَیْمانَهُمْ مِنْ بَعْدِ عَهْدِهِمْ وَ طَعَنُوا فِی دِینِکُمْ فَقاتِلُوا اَئِمَّةَ الْکُفْرِ اِنَّهُمْ لااَیْمانَ لَهُمْ لَعَلَّهُمْ یَنْتَهُونَ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فلق الحبة و بری‌ء النسمة واصطفی محمّدا بالنبوة انهم لاصحاب هذه الآیة و ما قوتلوا منذ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آیه‌ی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الاحداث اتقوا الله و لاتاتوا الرؤساء، دعوهم حتّی یصیروا اذنابا، لاتتخذوا الرجال و لایج من دون الله انا و الله خیر لکم منهم، ثم ضرب بیده الی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الصباح الکنانی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 الولایج فان کل ولیجة دوننا فی طاغوت 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سلیم بن قیس الهلالی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 اثناء کلام له فی جمع من المهاجرین و الانصار فی المسجد ایام خلافة عثمان، فانشدکم الله؟عز؟ ا تعلمون حیث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حیث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یَتَّخِذُوا مِنْ دُونِ اللهِ وَ لارَسُولِهِ وَ لَا الْمُؤْمِنِینَ وَلِیجَةً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هذه خاصة لبعض المؤمنین ام عامة لجمیعهم؟ فامر الله؟عز؟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یعلمهم ولاة امرهم، و ان یفسر لهم من الولایة ما فسر لهم من صلوتهم و زکوتهم و صومهم و حجهم فنصبنی للناس بغدیر خم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ابو بکر و عمر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هذه الآیات خاصة لعلی؟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فیه و فی اوصیائی الی یوم القیامة،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بینهم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اخی و وزیری و وارثی و وصیی و خلیفتی فی امتی و ولی کل مومن بعدی ثم ابنی الحسن ثم ابنی الحسین، ثم تسعة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بعد واحد القرآن معهم و هم مع القرآن، لایفارقونه و لایفارقهم حتّی یردوا علی حوضی؟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نعم قد سمعنا ذلک و شهدنا کما قلت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و محمّد بن ابی عبد الله عن اسحق بن محمّد النخعی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سفیان بن محمّد الضبعی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الی ابی محمّد اساله عن الولیجة و 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یَتَّخِذُوا مِنْ دُونِ اللهِ وَ لارَسُولِهِ وَ لَا الْمُؤْمِنِینَ 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فی نفسی لافی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یری المؤمنین هاهنا فرجع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الولیجة الذی یقام دون ولی الامر،و حدثتک نفسک عن المؤمنین من هم فی هذا الموضع، فهم الائمة الذین یؤمنون علی الله فیجیز امانهم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یَتَّخِذُوا مِنْ دُونِ اللهِ وَ لارَسُولِهِ وَ لَا الْمُؤْمِنِینَ 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بالمؤمنین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الولیجة البطانة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جَعَلْتُمْ سِقایَةَ الْحاجِّ وَ عِمارَةَ الْمَسْجِدِ الْحَرامِ کَمَنْ آمَنَ بِاللهِ وَ الْیَوْمِ الاخر وَ جاهَدَ فِی سَبِیلِ اللهِ لایَسْتَوُونَ عِنْدَ اللهِ فانه حدثنی ابی عن صفوان عن ابن مسکان عن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و عبّاس و شیبة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افضل لان سقایة الحاج بیدی، و قال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افضل لان حجابة البیت بیدی وقال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افضل فانی آمنت قبلکما ثم هاجرت و جاهدت، فرضوا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جَعَلْتُمْ سِقایَةَ الْحاجِّ وَ عِمارَةَ الْمَسْجِدِ الْحَرامِ کَمَنْ آمَنَ بِاللهِ وَ الْیَوْمِ الْآخِرِ وَ جاهَدَ فِی سَبِیلِ اللهِ لایَسْتَوُونَ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عِنْدَهُ اَجْرٌ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ابو علی الاشعری عن محمّد بن عبد الجبار عن صفوان ابن یحیی عن ابن مسکان عن ابی بصیر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جَعَلْتُمْ سِقایَةَ الْحاجِّ وَ عِمارَةَ الْمَسْجِدِ الْحَرامِ کَمَنْ آمَنَ بِاللهِ وَ الْیَوْمِ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حمزة و علی و جعفر و العبّاس و شیبة انهم فخروا بالسقایة و الحجابة فانزل الله عز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جَعَلْتُمْ سِقایَةَ الْحاجِّ وَ عِمارَةَ الْمَسْجِدِ الْحَرامِ کَمَنْ آمَنَ بِاللهِ وَ الْیَوْمِ الْآخِرِ و کان علی و حمزة 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 بالله و الیوم الاخر وَ جاهَدُوا فِی سَبِیلِ اللهِ لایَسْتَوُونَ عِنْدَ اللَّهِ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الحاکم ابو القاسم الحسکانی باسناده عن ابن بریدة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شیبة و العبّاس یتفاخران اذ مر بهما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تتفاخران؟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اوتیت من الفضل ما لم یؤت احد سقایة الحاج، و قال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اوتیت عِمارَةَ الْمَسْجِدِ الْحَرامِ،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استحییت لکما فقد اوتیت علی صغری ما لم تؤتیا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اوتیت یا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خراطیمکما بالسیف حتّی آمنتما بالله، فقام العبّاس مغضبا یجر ذیله حتّی دخل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 الی ما استقبلنی به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الی علیا، فدعی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دعاک الی ما استقبلت به عمک؟ فقال یا رسول الله صدمته بالحق فمن شاء فلیغضب و من شاء فلیرض، فنزل جبرییل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ربک یقرئک السّلام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جعلتم سقایة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قد رضینا، ثلث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هذه الآیة فی قول الله یا اَیُّهَا الَّذِینَ آمَنُوا لاتَتَّخِذُوا آباءَکُمْ وَ اِخْوانَکُمْ اَوْلِیاءَ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تَتَّخِذُوا آباءَکُمْ وَ اِخْوانَکُمْ اَوْلِیاءَ اِنِ اسْتَحَبُّوا الْکُفْرَ عَلَی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الکفر فی الباطن فی هذه الآیة ولایة الاول و الثانی و هو کفر، و قوله علی الایمان فالایمان ولایة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یَتَوَلَّهُمْ مِنْکُمْ فَاُول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لاتَتَّخِذُوا آباءَکُمْ وَ اِخْوانَکُمْ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روی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نزلت فی حاطب بن ابی بلتعة حیث کتب الی قریش یخبرهم بخبر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اراد فتح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اعتقادات الامامیة للصدوق رحمه الله و لما 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اتَّقُوا فِتْنَةً لاتُصِیبَنَّ الَّذِینَ ظَلَمُوا مِنْکُمْ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علیا مقعدی هذا بعد وفاتی فکانما جحد نبوّتی و نبوة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و من تولی ظالما فهو ظالم،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لاتَتَّخِذُوا آباءَکُمْ وَ اِخْوانَکُمْ اَوْلِیاءَ اِنِ اسْتَحَبُّوا الْکُفْرَ عَلَی الْاِیمانِ وَ مَنْ یَتَوَلَّهُمْ مِنْکُمْ فَاُول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و لقد کنا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 آبائنا و ابنائنا و اخواننا و اعمامنا ما یزید نا ذلک الا ایمانا و تسلیما و مضیا علی اللقم، و صبرا علی مضض الالم وجدا علی جهاد</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اذن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ان لایدخل المسجد الحرام مشرک بعد ذلک العام، جزعت قریش جزعا شدیدا،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تجارتنا، و ضاعت عیالنا، و خربت دورنا، فانزل الله؟عز؟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محمّد اِنْ کانَ آباؤُکُمْ وَ اَبْناؤُکُمْ وَ اِخْوانُکُمْ وَ اَزْواجُکُمْ وَ عَشِیرَتُکُمْ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لایَهْدِی الْقَوْمَ الْفاسِقِینَ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السعدآبادی، عن احمد بن ابی عبد الله البرقی، عن ابیه، عن ابن ابی عمیر، عن بعض اصحابنا،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قال فی رجل نذر ان یتصدق بمال کثیر،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الکثیر ثمانون فما زاد، لقول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نَصَرَکُمُ اللهُ فِی مَواطِنَ کَثِیرَةٍ و کانت ثمانین موطنا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السخت،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المتوکّل شکاة شدیدة، فنذر لله ان شفاه الله ان یتصدق بمال کثیر، فعوفی من علته، فسال اصحابه عن ذلک، فاعلموه ان اباه تصدق بثمانیة الف الف درهم، و ان اراه تصدق بخمسة الف الف درهم، فاستکثر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یحیی بن ابی منصور المنجم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کتبت الی ابن عمک یعنی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ان یکتب له فیساله، فکتب الیه، فکتب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 بثمانین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سلوه من این؟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کتاب الله، قال الله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نَصَرَکُمُ اللهُ فِی مَواطِنَ کَثِیرَةٍ و المواطن التی نصر الله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ثمانون موطنا، فثمانون درهما من حله مال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 فی شوال لما امر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اسید علی مکة فات الحج من فساد هوازن فی وادی حنین 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الفین من مکة و عشرة آلاف کانوا معه و 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من صفوان بن امیة مائة درع و هو رئیس جشم فعانهم ابو بکر لعجبه بهم فقال لن نغلب الیوم عن قلة فنزلت وَ یَوْمَ حُنَیْنٍ اِذْ اَعْجَبَتْکُمْ الآیة و اقبل مالک بن عوف النظری فیمن معه من قبائل قیس و ثقیف و سمع عبد الله بن ابی حدرد عین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 یقول یا معشر هوازن انکم احد العرب و اعدهم و ان هذا الرجل لم یلق قوما یصدقونه القتال فاذا لقیتموه فاکسروا جفون سیوفکم و احملوا علیه حملة رجل واحد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هوازن درید بن الصمة خرجوا به شیخا کبیرا یتیمنون به فلما نزلوا باوطاس قال نعم مجال الخیل لاحزن ضرس و لاسهل دهس ما لی اسمع روغاء البعیر و نهاق الحمیر و بکاء الصغیر و ثغاة الشاة و خوار البقر فقال لابن عوف فی ذلک فقال اردت ان اجعل خلف کل رجل اهله و ماله فیقاتل عنهم قال ویحک لم تصنع شیئا قدمت بیضة هوازن فی نحور الخیل و هل یرد وجه المنهزم شی‌ء انها ان کانت لک لم ینفعک الا رجل بسیفه و رمحه و ان کانت علیک فضحت فی اهلک و مالک ثم قال حرب عوان یا لیتنی فیها جذع اخب فیها و اضع قال انک کبرت و ذهب علمک قال جابر کان القوم قد کمنوا فی شعاب الوادی و مضائقه فما راعنا الا کتائب الرجال فانهزم من وراءهم بنو سلیم و کانوا علی المقدمة و انهزم من وراءهم و بقی علی و معه الرایة فقال مالک بن عوف ارونی محمّدا فاروه فحمل علیه فلقیه ایمن بن عبیدة و هو ابن ام ایمن فالتقیا فقتله مالک قال الشاعر</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للعبّاس و کان جهوریا ناد فی القوم و ذکرهم العهد یعنی قوله وَ لَقَدْ کانُوا عاهَدُوا اللهَ مِنْ قَبْلُ فنادی یا اهل بیعة الشجرة الی این تفرون اذکروا العهد و القوم علی وجوههم و ذلک فی اول لیلة من شوال قال فنظر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الناس ببعض وجهه فی الظلماء فاضاء کانه القمر لیلة البدر و کان علی بین الشعبین حتّی لم یبق فیها مقتول و عاونه بعض الانصار فقام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رکاب سرجه حتّی اشرف علیهم و قال الآن حمی الوطیس</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حنین اربعة آلاف راس و اثنی عشر الف ناقة سوی ما لایعلم من الغنائم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الزهری ستة آلاف من الذراری و النّساء و من البهائم ما لایحصی و لایدری حرب اوطاس و خثعم و ثقیف فاخذت الثقیف الی الطائف و الاعراب الی اوطاس فبعث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عامر الاشعری الی اوطاس فقاتل حتّی قتل فاخذ الرایة ابو موسی الاشعری و هو ابن عمه ففتح علیه و بعث ابا سفیان الی ثقیف فضربوه علی وجهه فانهزم و تعلل ثم سار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الی الطائف فحاصرهم ایاما ثم انفذ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خیل فبرز شهاب بن عبیس فقام الیه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ابو العاص بن الربیع زوج بنت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انا کفؤه ایها الامیر فقال لاو لکن ان قتلت فانت علی الناس فبرز الیه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و مضی حتّی کسر الاصنام فلما</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اسحاق کان حاصرهم ثلاثین لیلة فنزل منهم ابو بکرة و المبیعث و فدان فی جماعة و اسلموا فلما قدم وفد الطائف قالوا رد علینا رقیقنا الذین اتوک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عتقاء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بْنُ زِیَادٍ عَنْ عُبَیْدِ اللهِ بْنِ اَحْمَدَ الدِّهْقَانِ عَنْ عَلِیِّ بْنِ الْحَسَنِ الطَّاطَرِیِّ عَنْ مُحَمَّدِ بْنِ زِیَادٍ بَیَّاعِ السَّابِرِیِّ عَنْ عَجْلَانَ اَبِی صَالِحٍ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قَتَلَ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یَوْمَ حُنَیْنٍ اَرْبَعِینَ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بْنِ خَالِدٍ عَنِ ابْنِ مَحْبُوبٍ عَنِ الْعَلَاءِ 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السَّکِینَةُ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سعد بن عبد الله عن احمد بن محمّد بن عیسی قال حدثنا ابو همام اسماعیل بن همام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لرجل ای شی‌ء السکینة عندکم فلم یدر القوم ما هی فقالوا جعلنا الله فداک ما هی قال ریح تخرج من الجنة طیبة لها صورة کصورة الانسان تکون مع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انزلت علی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بنی الکعبة فجعلت تاخذ کذا و کذا و بنی الاساس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اسیاف الی ان قال و السّیف الثانی علی اهل الذمّة قال اللَّه تعالی وَ قُولُوا لِلنَّاسِ حُسْنًا نزلت هذه الآیة فی اهل الذمّة ثم نسخها قوله سبحانه قاتِلُوا الَّذِینَ لایُؤْمِنُونَ بِاللهِ وَ لابِالْیَوْمِ الْآخِرِ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منهم فی دار الاسلام فلم یقبل منهم الّا الجزیة او القتل و ما لهم فی‌ء و ذراریهم سبی و اذا قبلوا الجزیة علی انفسهم حرم علینا سبیهم و حرمت اموالهم و حلّت لنا مناکحهم و من کان منهم فی دار الحرب حلّ لنا سبیهم و اموالهم و لم یحلّ لنا مناکحتهم و لم یقبل منهم الّا الدّخول فی دار الاسلام او الجزیة او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المجوس ا کان لهم نبیّ فقال نعم اما بلغک کتاب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اهل مکّة ان اسلموا و الّا فاذنوا بحرب فکتبوا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خذ منّا الجزیة و دعنا الی عبادة الاوثان فکتب الیهم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لست آخذ الجزیة الا من اهل الکتاب فکتبوا الیه یریدون بذلک تکذیبه زعمت انّک لاتاخذ الجزیَة الا من اهل الکتاب ثمّ اخذت الجزیة من مجوس هَجَر فکتب الیهم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المجوس کان لهم نبیّ فقتلوه و کتاب احرقوه اتاهم نبیّهم بکتابهم فی اثنی عشر الف جلد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الفقیه و العلل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النّساءِ کیف سقطت الجزیة و رفعت عنهنّ فقال لانّ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قتل النّساءِ و الولدان فی دار الحرب الّا ان یقاتلن و ان قاتلت ایضًا فامسک عنها ما امکنک و لم تخف خللًا فلما نهی عن قتلهنّ فی دار الحرب کان ذلک فی دار الاِسلام اولی و لو امتنعت ان تؤدی الجزیة لم یمکن قتلها فلمّا لم یمکن قتلها رفعت الجزیة عنها و لو امتنع الرّجال و ابوا ان یؤدّوا الجزیة کانوا ناقضین للعهد و حلّت دماؤهم و قتلهم لانّ قتل الرّجال مباح فی دار الشّرک و کذلک</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الفقیه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السّنة ان لایؤخذ الجزیة من المعتوه و لامن المغلُوب علی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یکون صاغرًا و هو لایکترث لما یؤخذ منه لاحتّی یجد ذلًّا لما اخذ منه فیالم لذلک فیسلم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طالبهم بالحجّة فقالوا لانّه احیی لبنی‌اسراییل التوراة بعد ما ذهبت و لم یفعل بها هذا الا لانه ابنه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صار عُزَیْرٌ ابْنُ اللهِ دون موسی و هو الذی جاءهم بالتوراة و راوا منه من المعجزات ما قد علمتم فان کان عُزَیْرٌ ابْنُ اللهِ لما ظهر من اکرامه من احیاء التوراة فلقد کان موسی بالنبوّة احق و اولی الحدیث وَ قالَتِ النَّصاری الْمَسِیحُ ابْنُ اللهِ و هو ایضًا قول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طالبهم بالحجّة فقالوا انّ اللهَ لما اظهر علی ید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الاشیاء العجیبة ما اظهر فقد اتخذه ولدًا علی جهة الکرامة 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سمعتم ما قلته للیهود فی هذا المعنی الذی ذکرتموه ثم اعاد ذلک کلّه فسکتوا الحدیث ذلِکَ قَوْلُهُمْ بِاَفْواهِهِمْ اخترعوه بافواههم لم یاتهم به کتاب و ما لهم به حجّة یُضاهِؤُنَ قَوْلَ الَّذِینَ کَفَرُوا یضاهی قولهم قَوْلَ الَّذِینَ کَفَرُوا مِنْ قَبْلُ کالقایلین بانّ الملائکة بنات اللَّه قاتَلَهُمُ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 و العیّاشی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اشتد غضب اللَّه علی الیهود حین قالوا عُزَیْرٌ ابْنُ اللهِ و اشتد غضب اللَّه علی النصاری حین قالوا الْمَسِیحُ ابْنُ اللهِ و اشتدّ غضب اللَّه علی من اراق دمی و آذانی فی عترتی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قاتَلَهُمُ اللهُ اَنَّی یُؤْفَکُونَ ای لعنهم الله انی یؤفکون، فسمی اللعنة قتالا، و کذلک قُتِلَ الْاِنْسانُ ما اَکْفَرَهُ ای لعن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بن خالد، عن عبد الله بن یحیی، عن ابن مسکان،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اَحْبارَهُمْ وَ رُهْبانَهُمْ اَرْبابًا مِنْ دُونِ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و الله ما دعوهم الی عبادة انفسهم، و لو دعوهم الی عبادة انفسهم ما اجابوهم، و لکن احلوا لهم حراما، و حرموا علیهم حلالا، فعبدوهم من حیث لایشعرون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خالد، عن حماد، عن ربعی بن عبد الله، عن ابی بصیر،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اَحْبارَهُمْ وَ رُهْبانَهُمْ اَرْبابًا مِنْ دُونِ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صلوا لهم و لاصاموا، و لکن احلوا لهم حراما، و حرموا علیهم حلالا، فاتبعوهم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الثعلبی، باسناده عن عدی بن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عنقی صلیب من ذهب، فقال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عدی، اطرح هذا الربق من عنقک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فطرحته ثم انتهیت الیه، و هو یقرا من سورة براءة هذه الآیة اتَّخَذُوا اَحْبارَهُمْ وَ رُهْبانَهُمْ اَرْبابًا حتّی فرغ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لسنا نعبدهم؟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 یحرمون ما احل الله فتحرمونه، و یحلون ما حرم الله فتستحلونه؟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فتلک عبادتهم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یعنی انّهم اثبتوا فی الکتاب ما لم یقله اللَّه لیلبسوا علی الخلیقة فاعمی اللَّه قلوبهم حتّی ترکوا فیه ما دلّ علی ما احدثوه فیه و حرفوا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الاسناد للحمیری معاویة بن حکیم عن احمد بن محمّد بن ابی نصر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 ابوالحسن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الی مسجد دار معاویة فجاء فسلم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الناس قد جهدوا علی اطفاء نور الله حین قبض الله تبارک و تعالی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الله الا ان یتم نوره و قد جهد علی بن ابی حمزة علی اطفاء نور الله حین قبض ابو الحسن فابی الله الا ان یتم نوره، و قد هداکم الله لامر جهله الناس فاحمدوا الله علی ما من علیکم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نزلت فی القائم من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هو الّذی ذکرناه ممّا تاویله بعد تنزیله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و اللَّه ما نزل تاویلها بعد و لاینزل تاویلها حتّی یخرج القائم فاذا خرج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کافر باللَّه العظیم و لامشرک بالامام الّا کره خروجه حتّی لو کان کافر او مشرک فی بطن صخرة لقالت یا مومن فی بطنی کافر فاکسرنی و اقتله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هو الذی امر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بالولایة لوصیّة و الولایة هی دین الحقّ لیظهره علی جمیع الادیان عند قیام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متمّ ولایة القائم وَ لَوْ کَرِهَ الْکافِرُونَ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هذا تنزیل قال نعم هذا الحرف تنزیل و امّا غیره فتاویل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حدیث مناجاة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و قد ذکر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فتمّت کلماتی لاظهرنّ دینه علی الادیان کلّها و لاعبدنّ بکلّ مکان و فی الاحتجاج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غاب صاحب هذا الامر بایضاح الغدر له فی ذلک لاشتمال الفتنة علی القلوب حتّی یکون اقرب الناس الیه اشدّهم عداوةً و عند ذلک یؤیّده اللَّه بِجُنُودٍ لَمْ تَرَوْها و یظهر دین نبیّه علی یَدَیه عَلَی الدِّینِ کُلِّهِ وَ لَوْ کَرِهَ الْمُشْرِکُونَ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المجمع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انّ ذلک یکون عند خروج المهدی من آل محمّد علیه و علیهم صلوات اللَّه فلا یبقی احد الّا اقرّ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لایبقی علی وجه الارض بیت مدر و لاوبر الّا ادخله اللَّه الاسلام امّا بعزّ عزیز او بذل ذلیل امّا یعرهم فیجعلهم اللَّه من اهله فیعزّوا به و امّا یذلّهم فیدینون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 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منّا منصور بالرّعب مؤیّد بالنّصر تطوی له الارض و تظهر له الکنوز یبلغ سلطانه المشرق و المغرب و یظهر اللَّه به دینه علی الدّین کلّه فلا یبقی فی الارض خراب الّا عمر و ینزل روح اللَّه عیسی بن مریم فیصلیّ خلفه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بْنِ عِیسَی وَ عَلِیُّ بْنُ اِبْرَاهِیمَ عَنْ اَبِیهِ جَمِیعًا عَنْ حَمَّادِ بْنِ عِیسَی عَنْ عُمَرَ بْنِ اُذَیْنَةَ عَنْ اَبَانِ بْنِ اَبِی عَیَّاشٍ عَنْ سُلَیْمِ بْنِ قَیْسٍ قَالَ سَمِعْتُ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مَنْهُومَانِ لَا یَشْبَعَانِ طَالِبُ دُنْیَا وَ طَالِبُ عِلْمٍ فَمَنِ اقْتَصَرَ مِنَ الدُّنْیَا عَلَی مَا اَحَلَّ اللهُ لَهُ سَلِمَ وَ مَنْ تَنَاوَلَهَا مِنْ غَیْرِ حِلِّهَا هَلَکَ اِلَّا اَنْ یَتُوبَ اَوْ یُرَاجِعَ وَ مَنْ اَخَذَ الْعِلْمَ مِنْ اَهْلِهِ وَ عَمِلَ بِعِلْمِهِ نَجَا وَ مَنْ اَرَادَ بِهِ الدُّنْیَا فَهِیَ حَظُّهُ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اِبْرَاهِیمَ عَنْ اَبِیهِ عَنِ الْقَاسِمِ عَنِ الْمِنْقَرِیِّ عَنْ حَفْصِ بْنِ غِیَاثٍ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رَاَیْتُمُ الْعَالِمَ مُحِبًّا لِدُنْیَاهُ فَاتَّهِمُوهُ عَلَی دِینِکُمْ فَاِنَّ کُلَّ مُحِبٍّ لِشَیْ‌ءٍ یَحُوطُ مَا اَحَبَّ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اَوْحَی اللهُ اِلَی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بَیْنِی وَ بَیْنَکَ عَالِمًا مَفْتُونًا بِالدُّنْیَا فَیَصُدَّکَ عَنْ طَرِیقِ مَحَبَّتِی فَاِنَّ اُولَئِکَ قُطَّاعُ طَرِیقِ عِبَادِیَ الْمُرِیدِینَ اِنَّ اَدْنَی مَا اَنَا صَانِعٌ بِهِمْ اَنْ اَنْزِعَ حَلَاوَةَ مُنَاجَاتِی عَنْ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 و الدرهم اهلکا من کان قبلکم و هما مهلکاکم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امالی شیخ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یَکْنِزُونَ الذَّهَبَ وَ الْفِضَّةَ وَ لایُنْفِقُونَها فِی سَبِیلِ اللهِ فَبَشِّرْهُمْ بِعَذابٍ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مال تؤدی زکوته فلیس بکنز و ان کان تحت سبع ارضین، و کل مال لاتؤدی زکوته فهو کنز و ان کان فوق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علی اربعة آلاف فهو کنز ادی زکوته او لم یؤدها و ما دونها فهی نفقة فَبَشِّرْهُمْ بِعَذابٍ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یَکْنِزُونَ الذَّهَبَ وَ الْفِضَّةَ وَ لایُنْفِقُونَها فِی سَبِیلِ اللهِ فَبَشِّرْهُمْ بِعَذابٍ 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الله حرم کنز الذهب و الفضة و امر بانفاقه فی سبیل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یُحْمی عَلَیْها فِی نارِ جَهَنَّمَ فَتُکْوی بِها جِباهُهُمْ وَ جُنُوبُهُمْ وَ ظُهُورُهُمْ هذا ما کَنَزْتُمْ لِاَنْفُسِکُمْ فَذُوقُوا ما کُنْتُمْ تَکْنِزُونَ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ابو ذر الغفاری یغدو کل یوم و هو بالشام فینادی باعلی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اهل الکنوز بکی فی الجباء و کی بالجنوب و کی بالظهور ابدا حتّی یتردد الحر فی اجوافهم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الکبایر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الزکاة المفروضة لان الله؟عز؟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یُحْمی عَلَیْها فِی نارِ جَهَنَّمَ فَتُکْوی بِها جِباهُهُمْ وَ جُنُوبُهُمْ وَ ظُهُورُهُمْ هذا ما کَنَزْتُمْ لِاَنْفُسِکُمْ فَذُوقُوا ما کُنْتُمْ تَکْنِزُونَ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احمد بن محمّد عن محمّد بن سنان عن معاذ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 علی شیعتنا ان ینفقوا مما فی ایدیهم بالمعروف، فاذا قام قائمنا حرم علی کل ذی کنز کنزه حتّی یاتیه به، فیستعین به علی عدوه و هو قول الله؟عز؟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یَکْنِزُونَ الذَّهَبَ وَ الْفِضَّةَ وَ لایُنْفِقُونَها فِی سَبِیلِ اللهِ فَبَشِّرْهُمْ بِعَذابٍ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علی بن ابراهیم عن ابیه عن عبد الله بن المغیرة عن عمر و الشامی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الشُّهُورِ عِنْدَ اللهِ اثْنا عَشَرَ شَهْرًا فِی کِتابِ اللهِ یَوْمَ خَلَقَ السَّماواتِ وَ الْاَرْضَ فغرة الشهور شهر الله عز ذکره و هو شهر رمضان و قلب شهر رمضان لیلة القدر و نزل القرآن فی اول لیلة من شهر رمضان فاستقبل الشهر بالقرآن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العیّاشی عن ابی خالد الواسطی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علی بن الحسین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ثقل فی مرضه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 السنة اثنا عشر شهرا منها اربعة حرم، ثم 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مفرد، و ذو القعدة و ذو الحجة و المحرم ثلث متوالیات، الا و هذا الشهر المفروض رمضان، فصوموا لرؤیته و افطروا لرؤیته فاذا خفی الشهر فاتموا العدة، شعبان ثلثین،وصوموا الواحد و الثلثین،وقال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و الاثنین و الثلاثة، ثم ثنی ابهامه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شهر کذا و شهر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الغیبة لشیخ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تاویل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عِدَّةَ الشُّهُورِ عِنْدَ اللهِ اثْنا عَشَرَ شَهْرًا فِی کِتابِ اللهِ یَوْمَ خَلَقَ السَّماواتِ وَ الْاَرْضَ مِنْها اَرْبَعَةٌ حُرُمٌ ذلِکَ الدِّینُ الْقَیِّمُ فَلا تَظْلِمُوا فِیهِنَّ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فتنفس سیدی الصعداء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امّا السنة فهی جدی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شهورها اثنی عشر شهرا فهو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 الی ابنی جعفر و ابنه موسی، و ابنه علی، و ابنه محمّد، و ابنه علی، و الی ابنه الحسن، و الی ابنه محمّد الهادی المهدی اثنی عشر اماما حجج الله فی خلقه و امناؤه علی وحیه و علمه، و الاربعة الحرم الذین هم الدین القیم اربعة منهم یخرجون باسم واحد،علی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ابی علی بن الحسین، و علی بن موسی، و علی بن محمّد، فالاقرار بهؤلاء هو الدِّینُ الْقَیِّمُ فَلا تَظْلِمُوا فِیهِنَّ اَنْفُسَکُمْ، ای قولوا بهم جمیعا تهتدوا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ابی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الْمُشْرِکِینَ کَافَّةً کَما یُقاتِلُونَکُمْ کَافَّةً حَتَّی لاتَکُونَ فِتْنَةٌ وَ یَکُونَ الدِّینُ کُلُّهُ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یجئ تاویل هذه الآیة، و لو قد قام قائمنا بعده سیری من یدرکه ما یکون من تاویل هذه الآیة، و لیبلغن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بلغ اللیل حتّی لایکون 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 الارض کما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یجئ تاویل هذه الآیة و لو قد قام قائمنا بعد سَیَری من یدرکه ما یکون من تاویل هذه الآیة و لیبلغنّ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اللیل حتّی لایکون مشرک علی ظهر الارض کما قال اللَّه تعالی یَعْبُدُونَنِی لایُشْرِکُونَ بِی شَیْئًا فَاِنِ انْتَهَوْا عن الکفر فَاِنَّ اللهَ بِما یَعْمَلُونَ بَصِیرٌ فیجازیهم علی انتهائهم عنه و اسلامهم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و مجاهد و عمر بن عبد العزیز الآیة غیر منسوخة و هو الاقوی لانه لادلیل علی کونها منسوخة و وجه الآیة انه امر بقتال المقاتلة دون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القرآن للقطب الرواندی،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النَّسِی‌ءُ زِیادَةٌ فِی الْکُفْرِ یُضَلُّ بِهِ الَّذِینَ کَفَرُوا یُحِلُّونَهُ عامًا وَ یُحَرِّمُونَهُ عامًا لِیُواطِؤُا عِدَّةَ ما حَرَّمَ اللهُ کان سبب نزولها ان رجلا من کنانة کان یقف فی الموسم،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احللت دماء المحلین من طیئ و خثعم فی شهر المحرم و انساته، و حرمت بدله 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العام المقبل،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احللت صفرا و انساته و حرمت بدله شهر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النَّسِی‌ءُ زِیادَةٌ فِی الْکُفْرِ الی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لَهُمْ سُوءُ اَعْمالِهِمْ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عبد الله بن عمر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من خطبة له نقلناه قریبا و یتصل بآخره اعنی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تَظْلِمُوا فِیهِنَّ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النَّسِی‌ءُ زِیادَةٌ فِی الْکُفْرِ یُضَلُّ بِهِ الَّذِینَ کَفَرُوا یُحِلُّونَهُ عامًا وَ یُحَرِّمُونَهُ عامًا لِیُواطِؤُا عِدَّةَ ما حَرَّمَ اللَّهُ، و کانوا یحرمون المحرم عاما و یستحلون صفر عاما و یحرمون صفر عاما و یستحلون المحرم، ایها الناس ان الشیطان قد یئس ان یعبد فی بلادکم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قرا ابو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 یخفف علی وزن الهدی، و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المشرکون یحجون فی کل شهر عامین فحجوا فی ذی الحجة عامین، ثم حجوا فی المحرم عامین ثم حجوا فی صفر عامین و کذلک فی الشهور حتّی وافقت الحجة التی</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انفروا رحمکم الله الی قتال عدوکم و لاتثاقلوا الی الارض فتقروا بالخسف، و تبوؤا بالذل و یکون نصیبکم الاخس، ان اخا الحرب الارق و من نام لم ینم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احتجاجه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فانشدک بالله انا وقیت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یوم الغار ام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احتجاجه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الناس یوم الشوری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فانشدکم بالله هل فیکم احد وقی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المشرکون یریدون قتله فاضطجعت فی مضجعه و ذهب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الغار، و هم یرون انی انا هو،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ابن عمک؟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 فضربونی حتّی کادوا یقتلوننی غیری؟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حمید بن زیاد عن محمّد بن ایوب عن علی بن اسباط عن الحکم بن مسکین عن یوسف بن صهیب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یقول لابی بکر فی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 فان الله معنا و قد اخذته الرعدة و هو لایسکن، فلما رای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ان اریک اصحابی من الانصار فی مجالسهم یتحدثون، فاریک جعفر و اصحابه فی البحر یغوصون؟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فمسح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علی وجهه فنظر الی الانصار یتحدثون و نظر الی جعفر و اصحابه فی البحر یغوصون، فاضمر تلک الساعة انه ساحر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عبد الله بن محمّد الحجال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ابی الحسن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معی الحسن بن الجهم، فقال 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یحتجون علینا بقول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 اثْنَیْنِ اِذْ هُما فِی الْغارِ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لهم فی ذلک فوالله لقد قال الله فَاَنْزَلَ اللهُ سَکِینَتَهُ عَلی رَسُولِهِ و ما ذکره فیها بخیر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هکذا تقرؤنها؟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قد قراتها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انْفِرُوا خِفافًا وَ ثِقالًا قال شبابا و شیوخا یعنی الی غزوة تبوک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زرارة و حمران و محمّد بن مسلم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عَرَضًا قَرِیبًا وَ سَفَرًا قاصِدًا لَاتَّبَعُوکَ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انهم یستطیعون و قد کان فی علم الله لَوْ کانَ عَرَضًا قَرِیبًا وَ سَفَرًا قاصِدًا لفعلوا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بَعُدَتْ عَلَیْهِمُ 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 تبوک و ذلک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یسافر سفرا ابعد منه و لااشد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بَعُدَتْ عَلَیْهِمُ 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 تبوک و ذلک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یسافر سفرا ابعد منه و لااشد منه،و کان سبب ذلک ان الضیافة کانوا یقدمون المدینة من الشام معهم الدرموک و الطعام و هم الانباط فاشاعوا بالمدینة ان الروم قد اجتمعوا یریدون غزو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عسکر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هرقل قد سار فی جنوده و جلب معهم غسان و جذام و بهراء و عاملة و قد قدم عساکره البلقاء و نزل هو حمص فامر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التهیؤ الی تبوک و هی من بلاد البلقاء و بعث الی القبائل حوله و الی مکة و الی من اسلم من خزاعة و مزینة و جهینة و حثهم علی الجهاد، و 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بعسکره فضرب فی ثنیة الوداع، و امر اهل الجدة ان یعینوا من لاقوة به و من کان عنده شی‌ء اخرجه، و حملوا و قووا و حثوا علی ذلک، و خطب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بعد ان حمدا لله و اثنی علیه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مناقب ابن شهر آشوب،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و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احمد بن محمّد بن عیسی، عن عبد الله بن محمّد الحجال الاسدی، عن ثعلبة بن میمون، عن عبد الاعلی بن اعین،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هذه الآیة لَوْ کانَ عَرَضًا قَرِیبًا وَ سَفَرًا قاصِدًا لَاتَّبَعُوکَ وَ لکِنْ بَعُدَتْ عَلَیْهِمُ الشُّقَّةُ وَ سَیَحْلِفُونَ بِاللهِ لَوِ اسْتَطَعْنا لَخَرَجْنا مَعَکُمْ یُهْلِکُونَ اَنْفُسَهُمْ وَ اللهُ یَعْلَمُ اِنَّهُمْ لَکاذِبُونَ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کانوا یستطیعون، و قد کان فی العلم انه لو کان عرضا قریبا و سفرا قاصدا لفعلوا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بَعُدَتْ عَلَیْهِمُ 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 تبوک، و ذلک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یسافر سفرا ابعد منه و لااشد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علی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المامون و عنده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الیس من قولک ان الانبیاء معصومون؟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قول الله؟عز؟ الی ان قال فاخبرنی عن قول الله؟عز؟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 اللهُ عَنْکَ لِمَ اَذِنْتَ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نزل بایاک اعنی و اسمعی یا جاره خاطب الله تعالی بذلک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 به امته، و کذلک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اَشْرَکْتَ لَیَحْبَطَنَّ عَمَلُکَ وَ لَتَکُونَنَّ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لااَنْ ثَبَّتْناکَ لَقَدْ کِدْتَ تَرْکَنُ اِلَیْهِمْ شَیْئًا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ابن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 اللهُ عَنْکَ لِمَ اَذِنْتَ لَهُمْ حَتَّی یَتَبَیَّنَ لَکَ الَّذِینَ صَدَقُوا وَ تَعْلَمَ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اهل العذر و الذین جلسوا بغیر 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الاصبغ بن نباتة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تردد فی الریب سبقه الاولون و ادرکه الآخرون و قطعته سنابک الشیاطین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اَرادُوا الْخُرُوجَ لَاَعَدُّوا لَهُ 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بالعدة النیة،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لهم نیة لخرجوا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اردتم الحج فتقدموا فی شراء الحوائج ببعض ما یقوتکم علی السفر فان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اَرادُوا الْخُرُوجَ لَاَعَدُّوا لَهُ 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محمّد عن علی بن عبّاس عن الحسن بن عبدالرّحمن عن عاصم بن حمید عن ابی حمزة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تَرَبَّصُونَ بِنا اِلَّا اِحْدَی الْحُسْنَیَیْنِ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موت فی طاعة الله او ادراک ظهور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مع ما نحن فیه من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یُصِیبَکُمُ اللهُ بِعَذابٍ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القتل، قال الله؟عز؟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تربصوا فانا معکم متربصون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التربص انتظار وقوع البلاء باعدائهم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المرء المسلم البری‌ء من الخیانة ینتظر احدی الحسنیین امّا داعی الله فما عند الله خیر له، و امّا رزق الله فاذا هو ذو اهل و مال و معه دینه و حسبه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ابو علی الاشعری عن محمّد بن عبد الجبار عن الحسن بن علی بن فضال عن ثعلبة بن میمون عن ابی امیة یوسف بن ثابت بن ابی سعید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ان رجلا صام النهار و قام اللیل ثم لقی الله؟عز؟ بغیر ولایتنا اهل البیت للعنه الله و هو عنه غیر راض او ساخط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مَنَعَهُمْ اَنْ تُقْبَلَ مِنْهُمْ نَفَقاتُهُمْ اِلَّا اَنَّهُمْ کَفَرُوا بِاللهِ وَ بِرَسُولِهِ وَ لایَاْتُونَ الصَّلاةَ اِلَّا وَ هُمْ کُسالی وَ لایُنْفِقُونَ اِلَّا وَ هُمْ کارِهُونَ فَلا تُعْجِبْکَ اَمْوالُهُمْ وَ لااَوْلادُهُمْ اِنَّما یُرِیدُ اللهُ لِیُعَذِّبَهُمْ بِها فِی الْحَیاةِ الدُّنْیا وَ تَزْهَقَ اَنْفُسُهُمْ وَ هُمْ کافِرُونَ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الایمان لایضر معه العمل، و کذلک الکفر لاینفع معه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 عمل یجری علی غیر ایدی الاصفیاء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الاوصیاء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حدودهم و عهودهم و شرائعهم و سننهم و معالم دینهم مردود غیر مقبول، و اهله بمحل کفر و ان شملتهم صفة الایمان الم تسمع الی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مَنَعَهُمْ اَنْ تُقْبَلَ مِنْهُمْ نَفَقاتُهُمْ اِلَّا اَنَّهُمْ کَفَرُوا بِاللهِ وَ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یهتد من اهل الایمان الی سبیل النجاة لم یغن عنه ایمانه بالله مع دفع حق اولیائه، و حبط عمله و هو فی الآخرة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عدة من اصحابنا عن احمد بن محمّد بن عیسی عن علی ابن الحکم عن ابی المغرا عن زید الشحام عن عمرو بن سعید بن هلال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اوصیک بتقوی الله و صدق الحدیث و الورع و الاجتهاد و اعلم انه لاینفع اجتهاد لاورع معه، و ایاک ان تطمح نفسک الی من فوقک، و کفی بما قال الله؟عز؟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تُعْجِبْکَ اَمْوالُهُمْ وَ لااَوْلادُهُمْ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 قسما 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غنایم هوازن یوم حنین اذ جاءه ابن ذی الخویصرة التمیمی و هو حرقوص ابن زهیر اصل الخوارج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و من یعدل اذا لم اعدل؟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ائذن لی فاضرب عنقه،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فان له اصحابا یحتقر احدکم صلوته مع صلوتهم و صومهم مع صومه یمرقون من الدین کما یمرق السهم من الرمیة فینظر فی قذذه فلا یوجد فیه شی‌ء ثم ینظر فی رصافه فلا یوجد فیه شی‌ء ثم ینظر فی نصله فلا یوجد فیه شی‌ء و قد سبق الفرث و الدم صاحب رایتهم رجل اسود فی احدی قدمیه او قال فی احدی یدیه مثل ثدی المراة او مثل البضعة تدردر یخرجون علی فترة من الناس و فی حدیث آخر فاذا خرجوا فاقتلوهم ثم اذا خرجوا فاقتلوهم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یَلْمِزُکَ الآیة قال ابو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انی سمعت هذا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اشهد ان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قتلهم و انا معه جی‌ء بالرجل علی النعت الذی نعته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الثعلبی باسناده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عن ابیه عن ابن ابی عمیر عن ابراهیم بن عبد الحمید عن اسحق بن غالب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تری اهل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اُعْطُوا مِنْها رَضُوا وَ اِنْ لَمْ یُعْطَوْا مِنْها اِذا هُمْ یَسْخَطُونَ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اکثر من ثلثی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عن علی بن الحکم عن ابان بن عثمان عن صباح بن سیابة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مومن او مسلم مات و ترک دینا و لم یکن فی فساد و لااسراف فعلی الامام ان یقضیّه فان لم یقضه فعلیه اثم ذلک ان الله تبارک و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الصَّدَقاتُ لِلْفُقَراءِ وَ الْمَساکِینِ الآیة فهو من الغارمین و له سهم عند الامام فان حبسه فاثمه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احمد بن محمّد عن محمّد بن خالد عن عبد الله بن یحیی عن عبد الله بن مسکان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الصَّدَقاتُ لِلْفُقَراءِ وَ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الذی لایسال الناس، و المسکین اجهد منه، و البائس اجهدهم، فکل ما فرض الله؟عز؟ علیک فاعلانه افضل من اسراره، و کل ما کان تطوعا فاسراره افضل من اعلانه، و لو ان رجلا حمل زکوة ماله فقسمها علانیة کان ذلک حسنا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بین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هم الذین لایسالون و علیهم مؤنات من عیالهم و الدلیل علی انهم هم الذین لایسالون قول الله؟ عز؟ فی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 الَّذِینَ اُحْصِرُوا فِی سَبِیلِ اللهِ لایَسْتَطِیعُونَ ضَرْبًا فِی الْاَرْضِ یَحْسَبُهُمُ الْجاهِلُ اَغْنِیاءَ مِنَ التَّعَفُّفِ تَعْرِفُهُمْ بِسِیماهُمْ لایَسْئَلُونَ النَّاسَ اِلْحافًا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المساکین هم اهل الزّمانة من العمیان و العرجان و المجذومین و جمیع اصناف الزمنی الرجال و النّساء و الصبیان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العالمین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السعاة و الجباة فی اخذها و جمعها و حفظها حتّی یؤدوها الی من یقسمها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وحدوا الله و لم تدخل المعرفة قلوبهم 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یتالفهم و یعلمهم کیما یعرفوا، فجعل الله؟عز؟ لهم نصیبا فی الصدقات لکی یعرفوا و یرغبوا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عمر بن اذینة 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وحدوا الله؟عز؟ و خلعوا عبادة من یعبد من دون الله، و شهدوا ان لااله الا الله و 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فی ذلک شکاک فی بعض ما جاء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فامر الله؟عز؟ نبیه ان یتالفهم بالمال و العطاء لکی یحسن اسلامهم و یثبتوا علی دینهم الذی دخلوا فیه و اقروا به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حنین تالف روساء العرب من قریش و سایر مضر، منهم ابو سفیان بن حرب و عیینة بن حصین الفزاری و اشباههم من الناس، فغضبت الانصار و اجتمعت الی سعد بن عبادة فانطلق بهم الی رسول الله بالجعرانة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 تاذن لی فی 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هذا الامر من هذه الاموال التی قسمت بین قومک شیئا انزله الله رضینا، و ان کان غیر ذلک لم ترض قال زرارة و 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الانصار اکلکم علی قول سیدکم سعد؟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سیدنا الله و رسوله، ثم قالوا فی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علی مثل قوله و رایه فقال زرارة فسمعت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 الله نورهم و فرض للمولّفة قلوبهم سهما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سهل بن زیاد عن علی بن حسان عن موسی بن بکر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المولّفة قلوبهم قط اکثر منهم الیوم و هم قوم وحدوا الله و خرجوا من الشرک و لم تدخل معرفة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و ما جاء به، فتالفهم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تالفهم المؤمنون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لکیما یعرفوا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قال بعد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الی آخر روایة ابی الجارود اعنی قوله و اکثر من ذلک و اقل رجع الی تفسیر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قد لزمهم کفارات فی قتل الخطا و فی الظهار و قتل الصید فی الحرم و فی الایمان، و لیس عندهم ما یکفرون و هم مومنون، فجعل الله؟عز؟ لهم سهما فی الصدقات لیکفر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احمد بن محمّد عن علی بن الحکم عن موسی بن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هذا الرزق من حله لیعود به علی نفسه و عیاله کان کالمجاهد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غلب علیه فلیستدن علی الله و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یقوت به عیاله، فان مات و لم یقضه کان علی الامام قضائه فان لم یقضه کان علیه وزره، ان الله؟عز؟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الصَّدَقاتُ لِلْفُقَراءِ وَ الْمَساکِینِ وَ الْعامِلِینَ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الْغارِمِینَ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فقیر مسکین مغرم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محمّد بن سلیمان عن رجل من اهل الجزیرة یکنی ابا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انا اسمع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ان الله تبارک و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ذُو عُسْرَةٍ فَنَظِرَةٌ اِلی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هذه النظرة التی ذکرها الله فی کتابه لها حد یعرف اذا صار هذا المعسر لابد له من ان ینظر و قد اخذ مال هذا الرجل و انفقه علی عیاله، و لیس له غلة ینتظر ادراکها، و لادین ینتظر محله، و لامال غائب ینتظر قدومه؟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به‌قدر ما ینتهی خبره الی الامام فیقضی عنه ما علیه من سهم الغارمین، اذا کان انفقه فی طاعة الله فان کان انفقه فی معصیة الله فلا شی‌ء له علی الامام،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هذا الرجل الذی ائتمنه و هو لایعلم فیما انفقه فی طاعة الله ام فی معصیته؟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یسعی له فی ماله فیرده و هو صاغر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الحسین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اوصی الی فی السبیل؟ قال اصرفه فی الحج،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اوصی الی فی السبیل؟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اصرفه فی الحج فانی لااعرف سبیلا من سبله افضل من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ابن یحیی بن عمران الاشعری عن محمّد بن عیسی بن عبید عن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 عن رجل اوصی بمال فی سبیل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الله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الخصال عن جعفر بن محمّد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 الصدقة لبنی هاشم الا فی وجهین ان کانوا عطاشا فاصابوا ماء فشربوا، و صدقة بعضهم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موسی بن الحسن عن محمّد بن عبد الحمید عن المفضّل ابن صالح عن ابی اسامة زید الشحام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الصدقة التی حرمت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الزکاة المفروضة، و لم یحرم علینا صدقة بعضنا علی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بن زیاد، عن الحسن بن محمّد بن سماعة، عن غیر واحد، عن ابان بن عثمان، عن حماد بن بشیر،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الخمر بعد ان حرمها الله تعالی علی لسانی فلیس باهل ان یزوج اذا خطب، و لایصدق اذا حدث، و لایشفع اذا شفع، و لایؤتمن علی امانة، فمن ائتمنه علی امانة فاکلها او ضیعها فلیس للذی ائتمنه علی الله؟عز؟ ان یاجره، و لایخلف علیه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سبب نزولها ان عبد الله بن نفیل کان منافقا، و کان یقعد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فیسمع کلامه و ینقله الی المنافقین، و ینم علیه، فنزل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ان رجلا من المنافقین ینم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ینقل حدیثک الی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الرجل الاسود الوجه، الکثیر شعر الراس، ینظر بعینین کانهما قدران، و ینطق بلسان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فحلف انه لم یفعل،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قبلت منک، فلا 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الی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 اذن، اخبره الله انی انم علیه، و انقل اخباره فقبل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اخبرته انی لم افعل ذلک فقبل، فانزل الله علی نبیه وَ مِنْهُمُ الَّذِینَ یُؤْذُونَ النَّبِیَّ وَ یَقُولُونَ هُوَ اُذُنٌ قُلْ اُذُنُ خَیْرٍ لَکُمْ یُؤْمِنُ بِاللهِ وَ یُؤْمِنُ لِلْمُؤْمِنِینَ ای یصدق الله فیما یقول له، و یصدقکم فیما تعتذرون الیه فی الظاهر، و لایصدقک فی الباطن،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یُؤْمِنُ لِلْمُؤْمِنِینَ یعنی المقرین بالایمان من غیر اعتقاد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یَحْذَرُ الْمُنافِقُونَ اَنْ تُنَزَّلَ عَلَیْهِمْ سُورَةٌ تُنَبِّئُهُمْ بِما فِی قُلُوبِهِمْ قُلِ اسْتَهْزِؤُا اِنَّ اللهَ مُخْرِجٌ ما تَحْذَرُونَ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قوم من المنافقین لما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تبوک یتحدثون فیما بینهم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یری محمّد ان حرب الروم مثل حرب غیرهم لایرجع منهم احد ابدا،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اخلفه ان یخبر الله محمّدا بما کنا فیه و بما فی قلوبنا و ینزل علیه بهذا قرآنا یقراه الناس، و قالوا هذا علی حد الاستهزاء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القوم فانهم قد احترقوا، فلحقهم عمار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قلنا شیئا انما کنا نقول شیئا علی حد اللعب و المزاح فانزل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سَاَلْتَهُمْ لَیَقُولُنَّ اِنَّما کُنَّا نَخُوضُ وَ نَلْعَبُ قُلْ ابا لله و آیاته و رسله کنتم تستهزئون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یَحْذَرُ الْمُنافِقُونَ اَنْ 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اثنی عشر رجلا وقفوا علی العقبة لیقتلوا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رجوعه من تبوک، فاخبر جبرییل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فامره ان یرسل الیهم و یضرب وجوه رواحلهم فضربها حتّی نحاهم، فلما نزل قال لحذیفة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عرفت من القوم؟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اعرف منهم احدا،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فلان بن فلان حتّی عددهم فقال حذیفة الا تبعث الیهم فنقتلهم؟فقال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اکره ان تقول العرب لما ظفر باصحابه اقبل یقتلهم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کیسان و 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ائتمروا بینهم لیقتلوه، و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فطن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کُنَّا نَخُوضُ وَ نَلْعَبُ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یفطن نقتله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تَعْتَذِرُوا قَدْ کَفَرْتُمْ بَعْدَ اِیمانِکُمْ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کانوا مومنین صادقین، ارتابوا و شکوا و نافقوا بعد ایمانهم، و کانوا اربعة نفر،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نَعْفُ عَنْ طائِفَةٍ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احد الاربعة مخشی بن الحمیر فاعترف و تاب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اهلکنی اسمی فسماه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عبدالرّحمن،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اجعلنی شهیدا حیث لایعلم احد این انا، فقتل یوم الیمامة و لم یعلم این قتل، فهو الذی عفی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نَعْفُ عَنْ طائِفَةٍ مِنْکُمْ نُعَذِّبْ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ان هاتین الطائفتین کانوا ثلثة نفر، فهزا اثنان و ضحک واحد، و هو الذی تاب من نفاقه و اسمه مخشی بن حمیر فعفی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عبد العزیز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نَسُوا اللهَ فَنَسِیَهُمْ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لایسهو و لاینسی، و انما ینسی و یسهو المخلوق و المحدث، الا تسمعه؟عز؟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رَبُّکَ 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یجازی من نسیه و نسی لقاء یومه بان ینسیهم انفسهم،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لاتَکُونُوا کَالَّذِینَ نَسُوا اللهَ فَاَنْساهُمْ اَنْفُسَهُمْ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فَالْیَوْمَ نَنْساهُمْ کَما نَسُوا لِقاءَ یَوْمِهِمْ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نترکهم کما ترکوا الاستعداد للقاء یومهم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التوحید مثله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ترکوا طاعة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معمر السعدی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 اللهَ فَنَسِیَهُمْ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یعنی انهم نسوا الله فی دار الدنیا فلم یعملوا بالطاعة و لم یؤمنوا به و برسوله فنسیهم فی الاخرة ای لم یجعل لهم فی ثوابه نصیبا، فصاروا منسیین من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علی بن الحسین، عن علی بن ابی حمزة،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الْمُؤْتَفِکَةَ اَهْوی؟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الْمُؤْتَفِکاتِ اَتَتْهُمْ رُسُلُهُمْ بِالْبَیِّناتِ؟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قوم لوط، ائتفکت علیهم، ای انقلبت و صار عالیها سافلها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روی جویریة بن مسهر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اقبلنا مع امیرالمؤمنین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الخوارج حتّی اذا قطعنا فی ارض بابل حضرت صلوة العصر فنزل امیرالمؤمنین و نزل الناس،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 هذه الارض ملعونة قد عذبت فی الدهر ثلث مرات، و 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و هی تتوقّع الثالثة و هی احدی المؤتفکات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از خصال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ثویر،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صار اهل الجنة فی الجنة و دخل ولی الله الی جناته و مساکنه و اتکا کل مومن علی اریکته، حفته خدامه، و تهدلت علیه</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الدرداء،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 دار الله التی لم ترها عین، و لم تخطر علی قلب بشر، لایسکنها غیر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النّبیون، و الصدیقون، و الشهداء، یقول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دخلک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ارقم، قال رجل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تزعم یا ابا القاسم ان اهل الجنة یاکلون و یشربون؟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 الذی نفسی بیده، ان احدهم لیعطی قوة مائة رجل فی الاکل و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الذی یاکل تکون له الحاجة و الجنة طیبة لاخبث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 یفیض من احدهم کریح المسک فیضمر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یحیی حیاتی و یموت مماتی و یسکن جنّتی التی واعدنی اللَّه ربّی جَنَّاتِ عَدْنٍ قضیب غرسه اللَّه بیده ثم قال له کن فیکون فلیوال علی بن ابی‌طالب و ذرّیّته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قراءة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جاهد الکفار بالمنافقین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یقاتل المنافقین، و لکن کان یتالفهم، و لان المنافقین لایظهرون الکفر و علم الله بکفرهم لایبیح قتلهم اذا کانوا یظهرون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سورة التحریم و روی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 الکفار بالمنافقین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یقاتل منافقا قط، انما کان یتالفهم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النَّبِیُّ جاهِدِ الْکُفَّارَ وَ الْمُنافِقِینَ وَ اغْلُظْ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النَّبِیُّ جاهِدِ الْکُفَّارَ وَ الْمُنافِقِینَ وَ اغْلُظْ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یجاهد المنافقین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سورة التحریم اخبرنی الحسین بن محمّد عن معلی بن محمّد عن احمد بن محمّد بن عبد الله عن یعقوب بن یزید عن سلیمان الکاتب عن بعض اصحابه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النَّبِیُّ جاهِدِ الْکُفَّارَ وَ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نزلت، فجاهد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 و جاهد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 فجهاد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شیخ الطائفة قدس سره باسناده الی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النَّبِیُّ جاهِدِ الْکُفَّارَ وَ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لاجاهدن العمالقة یعنی الکفار، و اتاه جبرییل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اقام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یوم غدیر خمّ کان بحذائه سبعة نفر من</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یَبْعَثُهُمُ اللهُ جَمِیعًا فَیَحْلِفُونَ لَهُ کَما یَحْلِفُونَ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ثم ذکر البخلاء و سماهم منافقین و کاذبین،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عاهَدَ اللهَ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یکذبون 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ثعلبة بن خاطب بن عمرو بن عوف کان محتاجا فعاهد الله؟عز؟، فلما آتاه الله بخل به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عبد الله بن مسعود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من کن فیه فهو منافق، فان کانت فیه واحدة منهن کان فیه خصلة من النفاق حتّی یدعها، من اذا حدث کذب،و اذا وعد اخلف و اذا عاهد غدر، و اذا خاصم 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قد صح فی الحدیث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للمنافق ثلث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 کذب و اذا وعد اخلف و اذا اتمن 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سَخِرَ اللهُ مِنْهُمْ جازاهم جزاء السّخریة کذا فی العیون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جاء سالم بن عمیر الانصار بصاع من تمر فقال یا رسول اللَّه کنت لیلتی اجرّ الجریر حتّی عملت بصاعین من تمر فامّا احدهما فامسکته و امّا الآخر فاقرضته ربّی فامر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ینثره فی الصدقات فسخر منه المنافقون فقالوا و اللَّه ان کان اللَّه لغنیّ من هذا الصاع ما یصنع اللَّه بصاعه شیئًا و لکن ابا عقیل اراد ان یذکر نفسه لیعطی من الصدقات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علی ان یستقی کلّ دلو بتمرة بخیارها فجمع تمرًا فاتی به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عبدالرّحمن بن عوف علی الباب فلمزه ای وقع فیه فنزلت هذه الآیة الَّذِینَ یَلْمِزُونَ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لایَجِدُونَ اِلَّا جُهْدَهُمْ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ای الصدقة افضل؟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المقل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هلال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الله تعالی قال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تَسْتَغْفِرْ لَهُمْ سَبْعِینَ مَرَّةً فَلَنْ یَغْفِرَ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فاستغفر لهم ماة مرة لیغفر لهم فانزل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عَلَیْهِمْ اَسْتَغْفَرْتَ لَهُمْ اَمْ لَمْ تَسْتَغْفِرْ لَهُمْ لَنْ یَغْفِرَ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عَلی اَحَدٍ مِنْهُمْ ماتَ اَبَدًا وَ لاتَقُمْ عَلی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یستغفر لهم بعد ذلک، و لم یقم علی قبر واحد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لَهُمْ اَوْ لاتَسْتَغْفِرْ لَهُمْ اِنْ تَسْتَغْفِرْ لَهُمْ سَبْعِینَ مَرَّةً فَلَنْ یَغْفِرَ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نزلت لما رجع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المدینة و مرض عبد الله بن ابی و کان ابنه عبد الله بن عبد الله مومنا، فجاء الی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 یجود بنفسه،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بابی انت و امی انک ان لم تات ابی کان ذلک عارا علینا، فدخل الیه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المنافقون عنده، فقال ابنه عبد الله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استغفر له، فاستغفر له 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ینهک الله یا رسول الله ان تصلی علیهم او تستغفر لهم؟ فاعرض عنه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فاعاد علیه،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انی خیرت فاخترت، 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لَهُمْ اَوْ لاتَسْتَغْفِرْ لَهُمْ اِنْ تَسْتَغْفِرْ لَهُمْ سَبْعِینَ مَرَّةً فَلَنْ یَغْفِرَ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عبد الله جاء ابنه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یا رسول الله ان رایت ان تحضر جنازته؟ فحضر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علی قبره، فقال له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الم ینهک الله ان تصلی علی احد منهم ابدا و ان تقم علی قبره؟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و هل تدری ما قلت؟ انما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احش قبره نارا و جوفه نارا و اصله النار، فبدا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یحب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قصة غزوة تبوک و لقی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قیس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وهب الا تنفر معنا فی هذه الغزاة لعلک ان تحتفد من بنات الاصفر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و الله ان قومی لیعلمون انه لیس فیهم احد اشد عجبا بالنّساء منی، و اخاف ان خرجت معک ان لااصبر اذا رایت بنات الاصفر فلا تفتنی، و ائذن لی ان اقیم، و قال لجماعة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لاتخرجوا فی الحر فقال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ما تقول؟ ثم تقول لقومک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لاتنفروا فی الحر، و الله لینزلن الله تعالی فی هذا قرآنا یقراه الناس الی یوم القیمة، فانزل الله تبارک و تعالی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یَقُولُ ائْذَنْ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ایضا فی الحر بن قیس فی روایة علی بن ابراهیم لما قال لقومه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لاتخرجوا فی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 الْمُخَلَّفُونَ بِمَقْعَدِهِمْ خِلافَ رَسُولِ اللهِ وَ کَرِهُوا اَنْ یُجاهِدُوا بِاَمْوالِهِمْ وَ اَنْفُسِهِمْ فِی سَبِیلِ اللهِ وَ قالُوا لاتَنْفِرُوا فِی الْحَرِّ قُلْ نارُ جَهَنَّمَ اَشَدُّ حَرًّا لَوْ کانُوا یَفْقَهُونَ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ماتُوا وَ هُمْ فاسِقُونَ، ففضح الله تعالی الحر بن قیس و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فی قصة غزوة تبوک و جاء البکاؤن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سبعة من بنی عمرو بن عوف سالم بن عمیر و قد شهد بدرا لااختلاف فیه، و من بنی واقف هرمی بن عمیر و من بنی حارثة علبة بن زید و هو الذی تصدق بعرضه، و ذلک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بالصدقة، فجعل الناس یاتون بها فجاء علبة فقال یا رسول الله و الله ما عندی ما اتصدق به و قد جعلت عرضی حلا،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 الله تعالی صدقتک و من بنی مازن بن نجار ابو لیلی عبدالرّحمن بن کعب، و من بنی سلمة عمرو بن غنیمة و من بنی زریق سلمة بن صخر و من بنی العزما ضرة بن ساریة السلمی هؤلاء جاؤا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لیس بنا قوة ان نخرج معک، فانزل الله؟عز؟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الضُّعَفاءِ وَ لاعَلَی الْمَرْضی وَ لاعَلَی الَّذِینَ لا یَجِدُونَ ما یُنْفِقُونَ حَرَجٌ اِذا نَصَحُوا لِلهِ وَ رَسُولِهِ ما عَلَی الْمُحْسِنِینَ مِنْ سَبِیلٍ وَ اللهُ غَفُورٌ رَحِیمٌ وَ لاعَلَی الَّذِینَ اِذا ما اَتَوْکَ لِتَحْمِلَهُمْ قُلْتَ لااَجِدُ ما اَحْمِلُکُمْ عَلَیْهِ تَوَلَّوْا وَاَعْیُنُهُمْ تَفِیضُ مِنَ الدَّمْعِ حَزَنًا اَلَّا یَجِدُوا ما یُنْفِقُونَ قال و انما سال هؤلاء البکاؤن نعلا یلبسونها،ثم قال جل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السَّبِیلُ عَلَی الَّذِینَ یَسْتَاْذِنُونَکَ وَ هُمْ اَغْنِیاءُ رَضُوا بِاَنْ یَکُونُوا مَعَ الْخَوالِفِ و المستاذنون ثمانون رجلا من قبائل شتی و الخوالف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شفاعتنا لاهل الکبایر من شیعتنا، فاما التائبون</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تمیم الداری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یضمن لی خمسا اضمن له الجنة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النصیحة لله؟عز؟ و النصیحة لرسوله، و النصیحة لکتاب الله و النصیحة لدین الله، و النصیحة لجماعة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عبدالرّحمن بن کثیر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الرّحمن شیعتنا و الله لایتختم البیوت و الخطایا، هم صفو الله الذین اختارهم لدینه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الْمُحْسِنِینَ مِنْ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محمّد بن عبدالرّحمن عن احمد بن محمّد ابن خالد عن عثمان بن عیسی عن علی بن ابی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تفقهوا فی الدین فانه من لم یتفقه فی الدین فهو اعرابی ان الله یقول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لِیَتَفَقَّهُوا فِی الدِّینِ وَ لِیُنْذِرُوا قَوْمَهُمْ اِذا رَجَعُوا اِلَیْهِمْ لَعَلَّهُمْ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 عن جعفر بن محمّد عن القاسم بن الربیع عن المفضّل ابن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بالتفقه فی دین الله، و لاتکونوا اعرابا فانه من لم یتفقه فی دین الله لم ینظر الله الیه یوم القیمة و لم یزک له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سهل عن یحیی بن المبارک عن عبدالرّحمن بن جبلة عن اسحق بن عمار او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هاشم و شیعتنا العرب، و سایر الناس الاعراب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الکافی علی بن ابراهیم عن ابیه عن بکر بن صالح عن القاسم ابن برید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عمر و الزبیری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للایمان درجات و منازل یتفاضل المؤمنون فیها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لی رحمک الله حتّی افهمه،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سبق بین المؤمنین کما یسبق بین الخیل یوم الرهان ثم فضلهم علی درجاتهم فی السبق الیه، فجعل کل امرء منهم علی درجة سبقه لاینقصه فیها من حقه،و لایتقدم مسبوق سابقا،و لامفضول فاضلا، تفاضل بذلک اوایل هذه الامة و اواخرها و لو لم یکن للسابق الی الایمان فضل علی المسبوق اذا للحق اواخر هذه الامة او لها نعم و لتقدموهم اذا لم یکن لمن سبق الی الایمان الفضل علی من ابطا عنه و لکن بدرجات الایمان قدم الله السابقین و بالابطاء عن الایمان اخر الله المقصّرین لانا نجد من المؤمنین من الآخرین من هو اکثر عملا من الاولین و اکثرهم صلوة و صوما و حجا و زکوة و جهادا و انفاقا و لو لم یکن سوابق یفضل بها المؤمنون بعضهم بعضا عند الله لکان الآخرون بکثرة العمل مقدمین علی الاولین و لکن ابی الله؟عز؟ ان یدرک آخر درجات الایمان اولها و یقدم فیها من اخر الله او یؤخر فیها من قدم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عما ندب الله؟عز؟ المؤمنین الیه من لاستباق الی الایمان؟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الْاَوَّلُونَ مِنَ الْمُهاجِرِینَ وَ الْاَنْصارِ وَ الَّذِینَ اتَّبَعُوهُمْ بِاِحْسانٍ رَضِیَ اللهُ عَنْهُمْ وَ رَضُوا عَنْهُ فبدا بالمهاجرین الاولین و الانصار علی درجة سبقهم، ثم ثنی بالانصار، ثم ثلث بالتابعین لهم باحسان، فوضع کل قوم علی قدر درجاتهم و منازلهم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سلیم بن قیس الهلالی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 اثناء کلام له فی جمع مِنَ الْمُهاجِرِینَ وَ الْاَنْصارِ فی المسجد ایام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فانشدکم الله ا تعلمون حیث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السَّابِقُونَ الْاَوَّلُونَ مِنَ الْمُهاجِرِینَ وَ الْاَنْصارِ وَ السَّابِقُونَ السَّابِقُونَ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انزلها الله تعالی فی الانبیاء و اوصیائهم، فانا افضل انبیاء الله و رسله و علی بن ابی‌طالب افضل الاوصیاء؟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ثم ذکر السابقین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السَّابِقُونَ الْاَوَّلُونَ مِنَ الْمُهاجِرِینَ وَ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النقباء ابو ذر و المقداد و سلمان و عمار و من آمن و صدق و ثبت علی ولایة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ابراهیم عن ابن ابی عمیر عن عمرو بن ابی المقدام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انا و ابی حتّی اذا کنا بین القبر و المنبر اذا هو باناس من الشیعة فسلم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 الله لاحب ریاحکم و ارواحکم فاعینونی علی ذلک بورع و اجتهاد، و اعلموا ان ولایتنا لاتنال الا بالورع و الاجتهاد، و من ائتم منکم بعبد فلیعمل بعمله،انتم شیعة الله و انتم انصار الله، و انتم السابقون الاولون و السابقون الآخرون السابقون فی الدنیا و السابقون فی الاخرة الی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لایقع اسم الهجرة علی احد الا بمعرفة الحجة فی الارض، فمن عرفها و اقر بها فهو مهاجر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عبد الله بن موسی عن العلا بن صالح عن المنهال بن عمرو عن عباد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عبد الله و اخو رسوله، و انا الصدیق الاکبر لایقولها بعدی الا کذاب مفتر، صلیت قبل الناس بسبع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تبعه من المهاجرین و الانصار و الذین اتبعوهم باحسان، رضی الله عنهم و رضوا عنه، و اعد لهم جنات تجری من تحتها الانهار خالدین فیها، ذلک الفوز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محمّد بن عامر،عن عمه عبد الله بن عامر، عن محمّد بن ابی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جماعة من مشایخنا منهم ابان بن عثمان، و هشام بن سالم، و محمّد بن حمران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 موجبة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سهل بن زیاد، عن علی بن حسان، عن موسی بن بکر،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خَلَطُوا عَمَلًا صالِحًا وَ آخَرَ سَیِّئًا فاولئک قوم مومنون، یحدثون فی ایمانهم من الذنوب التی یعیبها المؤمنون و یکرهونها، فاولئک عَسَی اللهُ اَنْ یَتُوبَ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بن الحجاج الکرخی، عن بعض اصحابه، رفعه الی خیثمة،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خَلَطُوا عَمَلًا صالِحًا وَ آخَرَ سَیِّئًا عَسَی اللهُ اَنْ یَتُوبَ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عسی من الله واجب، و انما نزلت فی شیعتنا المذنبین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نزلت فی ابی لبابة، و لم یذکر معه غیره، و سبب نزولها فیه ما جری منه فی بنی قریظة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نزلتم علی حکمه فهو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ابی لبابة بن عبد المنذر،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حاصر بنی قریظة،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لنا ابا لبابة نستشره فی 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 لبابة، ائت حلفاءک و موالیک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لبابة، ما تری، ننزل علی حکم محمّد؟</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سهل بن زیاد و احمد بن محمّد، جمیعا، عن ابن محبوب،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 هذه الآیة خُذْ</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اَمْوالِهِمْ صَدَقَةً تُطَهِّرُهُمْ وَ تُزَکِّیهِمْ بِها،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آتَوُا الزَّکاةَ؟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الصدقات فی النبات و الحیوان، و الزکاة فی الذهب و الفضة و زکاة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علی بن حسان الواسطی عن بعض اصحابه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اَمْوالِهِمْ صَدَقَةً تُطَهِّرُهُمْ وَ تُزَکِّیهِمْ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هی فی الامام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اذا اتاه قوم بصدقتهم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علیهم، قال عبد الله بن ابی اوفی و کان من اصحاب الشجرة فاتاه ابی بصدقته،فقال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آل ابی اوفی اورده البخاری و مسلم فی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الخصال عن حفص بن غیاث النخعی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لاخیر فی الدنیا الا لاحد رجلین رجل یزداد فی کل یوم احسانا، و رجل یتدارک ذنبه بالتوبة، و انی له بالتوبة و الله لو سجد حتّی ینقطع عنقه ما قبل الله منه الا بولایتنا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ناولتم السائل شیئا فسلوه ان یدعو لکم، فانه یجاب له فیکم و لایجاب فی نفسه، لانهم یکذبون و لیرد الذی یناوله یده الی فیه فیقبلها، فان الله؟عز؟ یاخذها قبل ان تقع فی یده کما قال؟عز؟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 یَعْلَمُوا اَنَّ اللهَ هُوَ یَقْبَلُ التَّوْبَةَ عَنْ عِبادِهِ وَ یَاْخُذُ الصَّدَقاتِ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الاعمال و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تصدّقت یوما بدینار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یا علی ان الصدقة لاتخرج من یده حتّی تنفک عنها من لحیی سبعین شیطانا کلهم یامره بان لایفعل و ما تقع فی ید السائل حتّی تقع فی ید الرب جل جلاله، ثم تلا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لَمْ یَعْلَمُوا اَنَّ اللهَ هُوَ یَقْبَلُ التَّوْبَةَ عَنْ عِبادِهِ وَ یَاْخُذُ الصَّدَقاتِ وَ اَنَّ اللهَ هُوَ التَّوَّابُ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احدهما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الاعمال هل تعرض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شک،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رایت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اعْمَلُوا فَسَیَرَی اللهُ عَمَلَکُمْ وَ رَسُولُهُ وَ الْمُؤْمِنُونَ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شهد فی 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الخطاب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علیه اعمال امته کل خمیس،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و لکن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علیه اعمال امته کل صباح و مساء ابرارها و فجارها فاحذروا، و هو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فَسَیَرَی اللهُ عَمَلَکُمْ وَ رَسُولُهُ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امته کل صباح ابرارها و فجارها فاحذروا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هم الائمة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 فَسَیَرَی اللهُ عَمَلَکُمْ وَ رَسُولُهُ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مومن یموت و لاکافر یوضع فی قبره حتّی یعرض عمله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فهلم الی آخر من فرض الله طاعته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عن ابیه عن عثمان بن عیسی عن سماعة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تسوؤن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نسوئه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تعلمون ان اعمالکم تعرض علیه؟ فاذا رای فیها معصیة سائه ذلک فلا تسوؤا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علی بن ابراهیم حدثنی ابی عن حنان بن سدیر عن ابیه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مقامی بین اظهرکم خیر لکم، فان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اللهُ لِیُعَذِّبَهُمْ وَ اَنْتَ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مفارقتی ایاکم خیر لکم،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مقامک بین اظهرنا خیر لنا فکیف یکون مفارقتک خیر 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مفارقتی ایاکم خیر لکم فلانه یعرض علی کل خمیس و اثنین اعمالکم، فما کان من حسنة حمدت الله علیها، و ما کان من سیئة استغفرت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علی بن الحکم عن موسی بن بکر 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مُرْجَوْنَ لِاَمْرِ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کانوا مشرکین فقتلوا مثل حمزة و جعفر و اشباههما من المؤمنین ثم انهم دخلوا فی الاسلام فوحدوا الله و ترکوا الشرک و لم یعرفوا الایمان بقلوبهم، فیکونوا من المؤمنین فتجب لهم الجنة و لم یکونوا علی جحودهم فیکفروا فتجب لهم النار فهم علی تلک الحال اِمَّا یُعَذِّبُهُمْ وَ اِمَّا یَتُوبُ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الطیار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علی ست فرق یؤلون الی ثلث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و الکفر و الضلال و هم اهل الوعد الذین وعدوا الجنة و النار، و هم المؤمنون و الکافرون و المستضعفون و المرجون لِاَمْرِ اللهِ اِمَّا یُعَذِّبُهُمْ وَ اِمَّا یَتُوبُ عَلَیْهِمْ، و المعترفون بِذُنُوبِهِمْ خَلَطُوا عَمَلًا صالِحًا وَ آخَرَ سَیِّئًا، و اهل الاعراف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الَّذِینَ اتَّخَذُوا مَسْجِدًا ضِرارًا وَ کُفْرًا فانه کان سبب نزولها انه جاء قوم من المنافقین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تاذن لنا ان نبنی مسجدا فی بنی سالم للعلیل و اللیلة المطیرة و الشیخ الفانی فاذن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الخروج الی تبوک فقالوا یا رسول الله لو اتیتنا فصلیت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علی جناح السفر فاذا وافیت ان‌شاء‌الله اتیته فصلیت فیه فلما اقبل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تبوک نزلت علیه هذه الآیة فی شان المسجد و ابی عامر الراهب و قد کانوا حلفوا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یبنون ذلک للصلاح و الحسنی فانزل الله علی رسوله وَ الَّذِینَ اتَّخَذُوا مَسْجِدًا ضِرارًا وَ کُفْرًا وَ تَفْرِیقًا بَیْنَ الْمُؤْمِنِینَ وَ اِرْصادًا لِمَنْ حارَبَ اللهَ وَ رَسُولَهُ مِنْ قَبْلُ یعنی ابا عامر الراهب کان یاتیهم فیذکر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اصحابه وَ لَیَحْلِفُنَّ اِنْ اَرَدْنا اِلَّا الْحُسْنی وَ اللهُ یَشْهَدُ اِنَّهُمْ لَکاذِبُونَ لاتَقُمْ فِیهِ اَبَدًا لَمَسْجِدٌ اُسِّسَ عَلَی التَّقْوی مِنْ اَوَّلِ یَوْمٍ یعنی مسجد قبا اَحَقُّ اَنْ تَقُومَ فِیهِ فِیهِ رِجالٌ یُحِبُّونَ اَنْ یَتَطَهَّرُوا وَ اللهُ یُحِبُّ الْمُطَّهِّرِینَ قال کانوا یتطهرون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العجل فی زمان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ابو عامر الراهب الذی سماه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 و عاد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غانما ظافرا، و ابطل الله تعالی کید المنافقین، و امر الله تعالی باحراق مسجد الضرار، و انزل الله؟عز؟ وَ الَّذِینَ اتَّخَذُوا مَسْجِدًا ضِرارًا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العجل فی حیاته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 الله علیه و اصابه بقولنج و فالج و جذام و لقوة، و بقی اربعین صباحا فی اشد عذاب، ثم صار الی</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تتقطع قلوبهم و الله علیم حکیم، 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الدخشم الخزاعی و عامر بن عدی اخا بنی عمرو بن عوف علی ان یهدموه و یحرقوه، فجاء مالک فقال 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انتظرنی حتّی اخرج نارا من منزلی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و جاء بنار و اشعل فی سعف النخل، ثم اشعله فی المسجد فتفرقوا، و قعد زید بن حارثة حتّی احترقت البنیة، ثم امر بهدم حائطه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حر یدع هذه اللماظة لاهلها انه لیس لانفسکم ثمن الا الجنة فلا تبیعوها الا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اشْتَری مِنَ الْمُؤْمِنِینَ اَنْفُسَهُمْ وَ اَمْوالَهُمْ بِاَنَّ 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فی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قرات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التَّائِبُونَ الْعابِدُونَ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لکن اقراها التائبین العابدین الی آخر الایة،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رایت هؤلاء فعند ذلک هؤلاء اشتری منهم انفسهم و اموالهم یعنی 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اشْتَری مِنَ الْمُؤْمِنِینَ اَنْفُسَهُمْ وَ اَمْوالَهُمْ بِاَنَّ 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الائمة صلوات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ابی الخطاب، عن صفوان بن یحیی، عن ابی خالد القماط، عن عبدالرّحمن القصیر،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 هذه الآیة اِنَّ اللهَ اشْتَری مِنَ الْمُؤْمِنِینَ اَنْفُسَهُمْ وَ اَمْوالَهُمْ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تدری من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یقاتل المؤمنون فیقتلون ویقتلون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لکن من قتل من المؤمنین رد حتّی یموت، و من مات رد حتّی یقتل، و تلک القدرة فلا تنکرها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عبدالرّحمن،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اخذ سارقا فعفا عنه فذلک له، فاذا رفع الی الامام قطعه، و انما الهبة قبل ان یرفع الی الامام، و کذلک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الْحافِظُونَ لِحُدُودِ اللهِ فاذا انتهی الحد الی الامام فلیس لاحد ان یترکه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ابراهیم بن ابی البلاد عن بعض اصحابه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الناس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اسْتِغْفارُ اِبْراهِیمَ لِاَبِیهِ اِلَّا عَنْ مَوْعِدَةٍ وَعَدَها اِیَّاهُ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وعد اباه لیستغفر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هو هکذا و ان ابراهیم وعده ان یسلم فاستغفر له فلما تَبَیَّنَ لَهُ اَنَّهُ عَدُوٌّ لِلهِ تَبَرَّاَ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اسْتِغْفارُ اِبْراهِیمَ لِاَبِیهِ اِلَّا عَنْ مَوْعِدَةٍ وَعَدَها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ابراهیم لابیه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تعبد الاصنام استغفرت لک، فلما لم یدع الاصنام تبرا منه ابراهیم، اِنَّ اِبْراهِیمَ لَاَوَّاهٌ حَلِیمٌ ای 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الاواه المتضرع الی الله فی صلوته و اذا خلا فی قفرة من الارض و فی الخلوات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من اصحابنا، عن احمد بن محمّد بن خالد،عن ابن فضال،عن ثعلبة بن میمون، عن حمزة بن محمّد الطیار،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لِیُضِلَّ قَوْمًا بَعْدَ اِذْ هَداهُمْ حَتَّی یُبَیِّنَ لَهُمْ ما یَتَّقُونَ،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یعرفهم ما یرضیه و ما یسخطه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الاعلی،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لِیُضِلَّ قَوْمًا بَعْدَ اِذْ هَداهُمْ حَتَّی یُبَیِّنَ لَهُمْ ما یَتَّقُونَ،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یعرفهم ما یرضیه و ما یسخطه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انا انکرنا لمؤمن بما لایعذر الله الناس بجهالته، و الوقوف عند الشبهة خیر من الاقتحام فی الهلکة، و ترک روایة حدیث لم تحفظ خیر لک من روایة حدیث لم تحصه، ان علی کل حق حقیقة، و علی کل صواب نورا، فما وافق کتاب الله فخذوه، و ما خالف کتاب الله فدعوه، و لن یدعه کثیر من اهل هذا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تابَ اللهُ عَلَی النَّبِیِّ وَ الْمُهاجِرِینَ وَ الْاَنْصارِ الَّذِینَ اتَّبَعُوهُ فِی ساعَةِ 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نزلت، و هو ابو ذر و ابو خیثمة و عمیرة بن وهب الذین تخلفوا ثم لحقوا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بن تغلب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تاب الله بالنّبی علی المهاجرین و الانصار قال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 رسول الله ان العامة لاتقرا کما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تقرا یا 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تقرا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تابَ اللهُ عَلَی النَّبِیِّ وَ الْمُهاجِرِینَ وَ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ویلهم و ای ذنب کان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تاب الله علیه منه انما تاب الله به علی 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فیض بن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تقرا هذه الآیة فی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الثلاثة الَّذِینَ خُلِّفُوا حَتَّی اِذا ضاقَتْ عَلَیْهِمُ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 خلفوا لکانوا فی حال طاعة، و زاد الحسین بن المختار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خلفوا ما کان علیهم من سبیل و لکنهم خالفوا عثمان و صاحباه، امّا و الله ما سمعوا صوت کافر و لاقعقعة حجر الّا قالوا اتانا فسلط الله علیهم الخوف حتّی اصبحوا، 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ابو لبابة احدهم، یعنی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الثَّلاثَةِ الَّذِینَ خُلِّفُوا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هؤلاء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الثَّلاثَةِ الَّذِینَ خُلِّفُوا، فقال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الثلاثة الذین خالفوا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خلفوا لم یکن علیهم عیب حَتَّی اِذا ضاقَتْ عَلَیْهِمُ الْاَرْضُ بِما رَحُبَتْ حیث لم یکلمهم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لااخوانهم و لااهلوهم، فضاقت علیهم المدینة حتّی خرجوا منها وَ ضاقَتْ عَلَیْهِمْ اَنْفُسُهُمْ حیث حلفوا ان لایکلم بعضهم بعضا فتفرقوا، و تاب الله علیهم لما عرف من صدق نیاتهم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فیض بن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تقرا هذه الآیة فی التوبة وَ عَلَی الثَّلاثَةِ الَّذِینَ 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خلفوا لکانوا فی حال طاعة و زاد الحسین بن المختار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کانوا خلفوا ما کان علیهم من سبیل و لکنهم خالفوا، عثمان و صاحباه ، اما و الله ما سمعوا صوت حافر و لاقعقعة حجر الا قالوا اتینا، فسلط الله علیهم الخوف حتّی اصبحوا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عن ابن ابی نصر،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وَ کُونُوا مَعَ الصَّادِقِینَ،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الائمة الصدیقون بطاعتهم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الحسن،عن احمد ابن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کُونُوا مَعَ الصَّادِقِینَ،قال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الصدیقون بطاعتهم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یوسف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حسن بن حماد، عن ابیه، 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وَ کُونُوا مَعَ الصَّادِقِینَ،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المناشدة 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فانشدتکم الله جل اسمه، ا تعلمون ان الله انزل یا اَیُّهَا الَّذِینَ آمَنُوا اتَّقُوا اللهَ وَ کُونُوا مَعَ الصَّادِقِینَ، فقال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الله،ا عامة هی ام خاصة؟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المؤمنون فعامة لان جماعة المؤمنین امروا بذلک، و اما الصّادقون فخاصة لاخی علی و الاوصیاء من بعده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 حمزة، انما یعبد الله من عرف الله، و اما من لایعرف الله کانما یعبد غیره، هکذا ضالا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و ما معرفة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یصدق الله و یصدق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موالاة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الائتمام به و بائمة الهدی من بعده، و البراءة الی الله من عدوهم، و کذلک عرفان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ای شی‌ء اذا عملته انا استکملت حقیقة الایمان؟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توالی اولیاء الله، و تعادی اعداء الله، و تکون مع الصّادقین کما امرک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اولیاء الله، و من اعداء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اولیاء الله محمّد رسول الله، و علی و الحسن و الحسین و علی بن الحسین، ثم انتهی الامر الینا، ثم ابنی جعفر و اوما الی جعفر و هو جالس فمن والی هؤلاء فقد والی الله، و کان مع الصّادقین کما امره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اعداء الله، اصلحک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الاوثان الاربعة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الفصیل و رمع و نعثل و معاویة، و من دان بدینهم، فمن عادی هؤلاء فقد عادی اعداء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اسالک عن شی‌ء لااسال عنه احدا بعدک، اسالک عن الایمان الذی لایسع الناس جهله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ان لااله الا الله، و ان محمّدا رسول الله، و الاقرار بما جاء من عند الله، و اقام الصلاة، و ایتاء الزکاة، و حج البیت، و صوم شهر رمضان، و الولایة لنا، و البراءة من عدونا، و تکون مع الصّادقین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قیل له انّ قومًا یروون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اختلاف امّتی رحمة فقال صدقوا فقیل ان کان اختلافهم رحمة فاجتماعهم عذاب قال لیس حیث تذهب و ذهبوا انّما اراد قول اللَّه؟عز؟ فَلَوْ لانَفَرَ مِنْ کُلِّ فِرْقَةٍ الآیة فامرهم ان ینفروا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یختلفوا الیه فیتعلّموا ثم یرجعوا الی قومهم فیعلّموهم انّما اراد اختلافهم من البلدان لااختلافًا فی دین اللَّه انّما الدین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قیل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 علی الاِمام حدث کیف یصنع الناس فقال این قول اللَّه؟عز؟ فَلَوْ لانَفَرَ مِنْ کُلِّ فِرْقَةٍ الآیة قیل فما حالهم قال هم فی عذر ما داموا فی الطلب و هؤلاء الذین ینتظرونهم فی عذر حتّی یرجع الیهم اصحابهم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حین کثر الناس فامرهم ان ینفر منهم طائفة و یقیم طائفة للتفقه و ان یکون الغزو نوبًا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تفقهّوا فی الدین فانّه من لم یتفقّه منکم فی الدین فهو اعرابی انّ اللَّه یقول فی کتابه لِیَتَفَقَّهُوا فِی الدِّینِ وَ لِیُنْذِرُوا قَوْمَهُمْ اِذا رَجَعُوا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الدّیلم و القمیّ یجب علی کلّ قوم ان یقاتلوا من یلیهم ممّن یقرب من الامام و لایجوزوا ذلک الموضع وَ لْیَجِدُوا فِیکُمْ غِلْظَةً شدة و صبرًا علی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العیّاشی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فرض الایمان علی جوارح ابن آدم و قسّمه علیها و فرّقه فیها ثم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قیل قد فهمت نقصان الاِیمان و تمامه فمن این جاءت زیادته؟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 وَ اِذا ما اُنْزِلَتْ سُورَةٌ فَمِنْهُمْ مَنْ یَقُولُ الآیة و قال وَ زِدْناهُمْ هُدیً و لو کان کلّه واحدًا لازیادة فیه و لانقصان لم یکن لاحد منهم فضل علی الآخر و لااستوت النّعم فیه و لااستوی الناس و بطل التفضیل و لکن بتمام الایمان دخل المؤمنون الجنّة و بالزیادة فی الاِیمان تفاضل المؤمنون بالدرجات عند اللَّه و بالنقصان دخل المفرّطون النار و قد مضی لهذا المعنی زیادة بیان فی سورة الانفال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 عن ابیه، عن بکر بن صالح، عن القاسم بن برید،قال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عمرو الزبیری،عن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العالم،اخبرنی ای الاعمال افضل عند الله؟قال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لایقبل الله شیئا الا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بالله الذی لااله الا هو، اعلی الاعمال درجة، و اشرفها منزلة، و اسناها حظا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تخبرنی عن الایمان، اقول هو و عمل، ام قول بلا عمل؟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عمل کله، و القول</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بن اعین،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الَّذِینَ فِی قُلُوبِهِمْ مَرَضٌ فَزادَتْهُمْ رِجْسًا اِلَی رِجْسِهِمْ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 الی شکهم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عن سهل بن زیاد، عن یحیی بن المبارک، عن عبد الله ابن جبلة، عن اسحاق بن عمار،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انزل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جاءنا رسول من انفسنا عزیز علیه ما عنتنا حریص علینا بالمؤمنین رءوف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جاءَکُمْ رَسُولٌ مِنْ اَنْفُسِکُمْ،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عَلَیْهِ ما عَنِتُّمْ،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حَرِیصٌ عَلَیْکُمْ،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بِالْمُؤْمِنِینَ رَؤُفٌ رَحِیمٌ،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شرکنا المؤمنون فی هذه الرابعة و ثلاثة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سلیمان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جاءَکُمْ رَسُولٌ مِنْ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انفسنا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عَزِیزٌ عَلَیْهِ 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عنتنا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بِالْمُؤْمِنِینَ رَؤُفٌ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بشیعتنا رءوف رحیم فلنا ثلاثة ارباعها، و لشیعتنا ربعها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الیه رجل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ان ارضی ارض مسبعة، و ان السباع تغشی منزلی و لاتجوز حتّی تاخذ فریستها؟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اقرا لَقَدْ جاءَکُمْ رَسُولٌ مِنْ اَنْفُسِکُمْ عَزِیزٌ عَلَیْهِ ما عَنِتُّمْ حَرِیصٌ عَلَیْکُمْ بِالْمُؤْمِنِینَ رَؤُفٌ رَحِیمٌ فَاِنْ تَوَلَّوْا فَقُلْ حَسْبِیَ اللهُ لااِلهَ اِلَّا هُوَ عَلَیْهِ تَوَکَّلْتُ وَ هُوَ رَبُّ الْعَرْشِ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فقراهما الرجل فاجتنبته السباع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image" Target="media/image2.jpeg"/><Relationship Id="rId757" Type="http://schemas.openxmlformats.org/officeDocument/2006/relationships/image" Target="media/image2.jpeg"/><Relationship Id="rId758" Type="http://schemas.openxmlformats.org/officeDocument/2006/relationships/footer" Target="footer751.xml"/><Relationship Id="rId759" Type="http://schemas.openxmlformats.org/officeDocument/2006/relationships/footnotes" Target="footnotes.xml"/><Relationship Id="rId760" Type="http://schemas.openxmlformats.org/officeDocument/2006/relationships/numbering" Target="numbering.xml"/><Relationship Id="rId761" Type="http://schemas.openxmlformats.org/officeDocument/2006/relationships/fontTable" Target="fontTable.xml"/><Relationship Id="rId762" Type="http://schemas.openxmlformats.org/officeDocument/2006/relationships/settings" Target="settings.xml"/><Relationship Id="rId7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769</Pages>
  <Words>124371</Words>
  <Characters>487862</Characters>
  <CharactersWithSpaces>608890</CharactersWithSpaces>
  <Paragraphs>3651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2026-08-24T23:15:43Z</dcterms:created>
  <dc:creator>ghaemiyeh.com</dc:creator>
  <dc:description/>
  <dc:language>en-US</dc:language>
  <cp:lastModifiedBy/>
  <dcterms:modified xsi:type="dcterms:W3CDTF">2026-08-25T02:46:09Z</dcterms:modified>
  <cp:revision>1</cp:revision>
  <dc:subject/>
  <dc:title>تفسیر اهل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