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4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 محضر فقیه معارفی مجموعه ای نفیس از پاسخ به سوالات و شبهات معارفی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99371_2142443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799373_2142443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799375_2142443653">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4799377_2142443653">
            <w:r>
              <w:rPr>
                <w:webHidden/>
                <w:rStyle w:val="IndexLink"/>
                <w:rtl w:val="true"/>
              </w:rPr>
              <w:t>سخن گردآورنده</w:t>
            </w:r>
            <w:r>
              <w:rPr>
                <w:rStyle w:val="IndexLink"/>
                <w:rtl w:val="true"/>
              </w:rPr>
              <w:tab/>
            </w:r>
            <w:r>
              <w:rPr>
                <w:rStyle w:val="IndexLink"/>
              </w:rPr>
              <w:t>18</w:t>
            </w:r>
          </w:hyperlink>
        </w:p>
        <w:p>
          <w:pPr>
            <w:pStyle w:val="Contents2"/>
            <w:tabs>
              <w:tab w:val="clear" w:pos="8743"/>
              <w:tab w:val="right" w:pos="9026" w:leader="dot"/>
            </w:tabs>
            <w:rPr/>
          </w:pPr>
          <w:hyperlink w:anchor="__RefHeading___Toc4799379_2142443653">
            <w:r>
              <w:rPr>
                <w:webHidden/>
                <w:rStyle w:val="IndexLink"/>
                <w:rtl w:val="true"/>
              </w:rPr>
              <w:t xml:space="preserve">بخش یکم </w:t>
            </w:r>
            <w:r>
              <w:rPr>
                <w:rStyle w:val="IndexLink"/>
                <w:rtl w:val="true"/>
              </w:rPr>
              <w:t xml:space="preserve">: </w:t>
            </w:r>
            <w:r>
              <w:rPr>
                <w:rStyle w:val="IndexLink"/>
                <w:rtl w:val="true"/>
              </w:rPr>
              <w:t>مختصری از زندگانی حضرت آية الله حیدر تربتی کربلایی حفظه الله</w:t>
            </w:r>
            <w:r>
              <w:rPr>
                <w:rStyle w:val="IndexLink"/>
                <w:rtl w:val="true"/>
              </w:rPr>
              <w:tab/>
            </w:r>
            <w:r>
              <w:rPr>
                <w:rStyle w:val="IndexLink"/>
              </w:rPr>
              <w:t>19</w:t>
            </w:r>
          </w:hyperlink>
        </w:p>
        <w:p>
          <w:pPr>
            <w:pStyle w:val="Contents2"/>
            <w:tabs>
              <w:tab w:val="clear" w:pos="8743"/>
              <w:tab w:val="right" w:pos="9026" w:leader="dot"/>
            </w:tabs>
            <w:rPr/>
          </w:pPr>
          <w:hyperlink w:anchor="__RefHeading___Toc4799381_2142443653">
            <w:r>
              <w:rPr>
                <w:webHidden/>
                <w:rStyle w:val="IndexLink"/>
                <w:rtl w:val="true"/>
              </w:rPr>
              <w:t xml:space="preserve">بخش دوم </w:t>
            </w:r>
            <w:r>
              <w:rPr>
                <w:rStyle w:val="IndexLink"/>
                <w:rtl w:val="true"/>
              </w:rPr>
              <w:t xml:space="preserve">: </w:t>
            </w:r>
            <w:r>
              <w:rPr>
                <w:rStyle w:val="IndexLink"/>
                <w:rtl w:val="true"/>
              </w:rPr>
              <w:t>سؤالات معارفی و جواب آنها</w:t>
            </w:r>
            <w:r>
              <w:rPr>
                <w:rStyle w:val="IndexLink"/>
                <w:rtl w:val="true"/>
              </w:rPr>
              <w:tab/>
            </w:r>
            <w:r>
              <w:rPr>
                <w:rStyle w:val="IndexLink"/>
              </w:rPr>
              <w:t>27</w:t>
            </w:r>
          </w:hyperlink>
        </w:p>
        <w:p>
          <w:pPr>
            <w:pStyle w:val="Contents3"/>
            <w:tabs>
              <w:tab w:val="clear" w:pos="8459"/>
              <w:tab w:val="right" w:pos="9026" w:leader="dot"/>
            </w:tabs>
            <w:rPr/>
          </w:pPr>
          <w:hyperlink w:anchor="__RefHeading___Toc4799383_2142443653">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4799385_2142443653">
            <w:r>
              <w:rPr>
                <w:webHidden/>
                <w:rStyle w:val="IndexLink"/>
                <w:rtl w:val="true"/>
              </w:rPr>
              <w:t>حديث افتراق امت، صحت و تطبیق</w:t>
            </w:r>
            <w:r>
              <w:rPr>
                <w:rStyle w:val="IndexLink"/>
                <w:rtl w:val="true"/>
              </w:rPr>
              <w:tab/>
            </w:r>
            <w:r>
              <w:rPr>
                <w:rStyle w:val="IndexLink"/>
              </w:rPr>
              <w:t>29</w:t>
            </w:r>
          </w:hyperlink>
        </w:p>
        <w:p>
          <w:pPr>
            <w:pStyle w:val="Contents3"/>
            <w:tabs>
              <w:tab w:val="clear" w:pos="8459"/>
              <w:tab w:val="right" w:pos="9026" w:leader="dot"/>
            </w:tabs>
            <w:rPr/>
          </w:pPr>
          <w:hyperlink w:anchor="__RefHeading___Toc4799387_2142443653">
            <w:r>
              <w:rPr>
                <w:webHidden/>
                <w:rStyle w:val="IndexLink"/>
                <w:rtl w:val="true"/>
              </w:rPr>
              <w:t>علم معصومین علیهم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4799389_2142443653">
            <w:r>
              <w:rPr>
                <w:webHidden/>
                <w:rStyle w:val="IndexLink"/>
                <w:rtl w:val="true"/>
              </w:rPr>
              <w:t xml:space="preserve">طهارت خون و بول و </w:t>
            </w:r>
            <w:r>
              <w:rPr>
                <w:rStyle w:val="IndexLink"/>
                <w:rtl w:val="true"/>
              </w:rPr>
              <w:t xml:space="preserve">... </w:t>
            </w:r>
            <w:r>
              <w:rPr>
                <w:rStyle w:val="IndexLink"/>
                <w:rtl w:val="true"/>
              </w:rPr>
              <w:t>معصومین علیهم السلام</w:t>
            </w:r>
            <w:r>
              <w:rPr>
                <w:rStyle w:val="IndexLink"/>
                <w:rtl w:val="true"/>
              </w:rPr>
              <w:tab/>
            </w:r>
            <w:r>
              <w:rPr>
                <w:rStyle w:val="IndexLink"/>
              </w:rPr>
              <w:t>36</w:t>
            </w:r>
          </w:hyperlink>
        </w:p>
        <w:p>
          <w:pPr>
            <w:pStyle w:val="Contents4"/>
            <w:tabs>
              <w:tab w:val="clear" w:pos="8176"/>
              <w:tab w:val="right" w:pos="9026" w:leader="dot"/>
            </w:tabs>
            <w:rPr/>
          </w:pPr>
          <w:hyperlink w:anchor="__RefHeading___Toc4799391_2142443653">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4799393_2142443653">
            <w:r>
              <w:rPr>
                <w:webHidden/>
                <w:rStyle w:val="IndexLink"/>
                <w:rtl w:val="true"/>
              </w:rPr>
              <w:t>آیه کریمه تطهير</w:t>
            </w:r>
            <w:r>
              <w:rPr>
                <w:rStyle w:val="IndexLink"/>
                <w:rtl w:val="true"/>
              </w:rPr>
              <w:t>:</w:t>
              <w:tab/>
            </w:r>
            <w:r>
              <w:rPr>
                <w:rStyle w:val="IndexLink"/>
              </w:rPr>
              <w:t>39</w:t>
            </w:r>
          </w:hyperlink>
        </w:p>
        <w:p>
          <w:pPr>
            <w:pStyle w:val="Contents4"/>
            <w:tabs>
              <w:tab w:val="clear" w:pos="8176"/>
              <w:tab w:val="right" w:pos="9026" w:leader="dot"/>
            </w:tabs>
            <w:rPr/>
          </w:pPr>
          <w:hyperlink w:anchor="__RefHeading___Toc4799395_2142443653">
            <w:r>
              <w:rPr>
                <w:webHidden/>
                <w:rStyle w:val="IndexLink"/>
                <w:rtl w:val="true"/>
              </w:rPr>
              <w:t>مطالب لازم و ارزشمند دیگر درباره آیه شریفه تطهير</w:t>
            </w:r>
            <w:r>
              <w:rPr>
                <w:rStyle w:val="IndexLink"/>
                <w:rtl w:val="true"/>
              </w:rPr>
              <w:tab/>
            </w:r>
            <w:r>
              <w:rPr>
                <w:rStyle w:val="IndexLink"/>
              </w:rPr>
              <w:t>50</w:t>
            </w:r>
          </w:hyperlink>
        </w:p>
        <w:p>
          <w:pPr>
            <w:pStyle w:val="Contents4"/>
            <w:tabs>
              <w:tab w:val="clear" w:pos="8176"/>
              <w:tab w:val="right" w:pos="9026" w:leader="dot"/>
            </w:tabs>
            <w:rPr/>
          </w:pPr>
          <w:hyperlink w:anchor="__RefHeading___Toc4799397_2142443653">
            <w:r>
              <w:rPr>
                <w:webHidden/>
                <w:rStyle w:val="IndexLink"/>
                <w:rtl w:val="true"/>
              </w:rPr>
              <w:t>مفردات آیه تطهیر</w:t>
            </w:r>
            <w:r>
              <w:rPr>
                <w:rStyle w:val="IndexLink"/>
                <w:rtl w:val="true"/>
              </w:rPr>
              <w:tab/>
            </w:r>
            <w:r>
              <w:rPr>
                <w:rStyle w:val="IndexLink"/>
              </w:rPr>
              <w:t>50</w:t>
            </w:r>
          </w:hyperlink>
        </w:p>
        <w:p>
          <w:pPr>
            <w:pStyle w:val="Contents4"/>
            <w:tabs>
              <w:tab w:val="clear" w:pos="8176"/>
              <w:tab w:val="right" w:pos="9026" w:leader="dot"/>
            </w:tabs>
            <w:rPr/>
          </w:pPr>
          <w:hyperlink w:anchor="__RefHeading___Toc4799399_2142443653">
            <w:r>
              <w:rPr>
                <w:webHidden/>
                <w:rStyle w:val="IndexLink"/>
                <w:rtl w:val="true"/>
              </w:rPr>
              <w:t>معنای رجس در آیه کریمه</w:t>
            </w:r>
            <w:r>
              <w:rPr>
                <w:rStyle w:val="IndexLink"/>
                <w:rtl w:val="true"/>
              </w:rPr>
              <w:tab/>
            </w:r>
            <w:r>
              <w:rPr>
                <w:rStyle w:val="IndexLink"/>
              </w:rPr>
              <w:t>57</w:t>
            </w:r>
          </w:hyperlink>
        </w:p>
        <w:p>
          <w:pPr>
            <w:pStyle w:val="Contents4"/>
            <w:tabs>
              <w:tab w:val="clear" w:pos="8176"/>
              <w:tab w:val="right" w:pos="9026" w:leader="dot"/>
            </w:tabs>
            <w:rPr/>
          </w:pPr>
          <w:hyperlink w:anchor="__RefHeading___Toc4799401_2142443653">
            <w:r>
              <w:rPr>
                <w:webHidden/>
                <w:rStyle w:val="IndexLink"/>
                <w:rtl w:val="true"/>
              </w:rPr>
              <w:t>معنای اذهاب رجس در آیه کریمه</w:t>
            </w:r>
            <w:r>
              <w:rPr>
                <w:rStyle w:val="IndexLink"/>
                <w:rtl w:val="true"/>
              </w:rPr>
              <w:tab/>
            </w:r>
            <w:r>
              <w:rPr>
                <w:rStyle w:val="IndexLink"/>
              </w:rPr>
              <w:t>57</w:t>
            </w:r>
          </w:hyperlink>
        </w:p>
        <w:p>
          <w:pPr>
            <w:pStyle w:val="Contents4"/>
            <w:tabs>
              <w:tab w:val="clear" w:pos="8176"/>
              <w:tab w:val="right" w:pos="9026" w:leader="dot"/>
            </w:tabs>
            <w:rPr/>
          </w:pPr>
          <w:hyperlink w:anchor="__RefHeading___Toc4799403_2142443653">
            <w:r>
              <w:rPr>
                <w:webHidden/>
                <w:rStyle w:val="IndexLink"/>
                <w:rtl w:val="true"/>
              </w:rPr>
              <w:t>فرق بین مطهر و متطهر</w:t>
            </w:r>
            <w:r>
              <w:rPr>
                <w:rStyle w:val="IndexLink"/>
                <w:rtl w:val="true"/>
              </w:rPr>
              <w:tab/>
            </w:r>
            <w:r>
              <w:rPr>
                <w:rStyle w:val="IndexLink"/>
              </w:rPr>
              <w:t>58</w:t>
            </w:r>
          </w:hyperlink>
        </w:p>
        <w:p>
          <w:pPr>
            <w:pStyle w:val="Contents4"/>
            <w:tabs>
              <w:tab w:val="clear" w:pos="8176"/>
              <w:tab w:val="right" w:pos="9026" w:leader="dot"/>
            </w:tabs>
            <w:rPr/>
          </w:pPr>
          <w:hyperlink w:anchor="__RefHeading___Toc4799405_2142443653">
            <w:r>
              <w:rPr>
                <w:webHidden/>
                <w:rStyle w:val="IndexLink"/>
                <w:rtl w:val="true"/>
              </w:rPr>
              <w:t>مصادیق اهل بیت در کلام الله تبارک و تعالی</w:t>
            </w:r>
            <w:r>
              <w:rPr>
                <w:rStyle w:val="IndexLink"/>
                <w:rtl w:val="true"/>
              </w:rPr>
              <w:tab/>
            </w:r>
            <w:r>
              <w:rPr>
                <w:rStyle w:val="IndexLink"/>
              </w:rPr>
              <w:t>59</w:t>
            </w:r>
          </w:hyperlink>
        </w:p>
        <w:p>
          <w:pPr>
            <w:pStyle w:val="Contents4"/>
            <w:tabs>
              <w:tab w:val="clear" w:pos="8176"/>
              <w:tab w:val="right" w:pos="9026" w:leader="dot"/>
            </w:tabs>
            <w:rPr/>
          </w:pPr>
          <w:hyperlink w:anchor="__RefHeading___Toc4799407_2142443653">
            <w:r>
              <w:rPr>
                <w:webHidden/>
                <w:rStyle w:val="IndexLink"/>
                <w:rtl w:val="true"/>
              </w:rPr>
              <w:t>نکات دیگر</w:t>
            </w:r>
            <w:r>
              <w:rPr>
                <w:rStyle w:val="IndexLink"/>
                <w:rtl w:val="true"/>
              </w:rPr>
              <w:tab/>
            </w:r>
            <w:r>
              <w:rPr>
                <w:rStyle w:val="IndexLink"/>
              </w:rPr>
              <w:t>60</w:t>
            </w:r>
          </w:hyperlink>
        </w:p>
        <w:p>
          <w:pPr>
            <w:pStyle w:val="Contents3"/>
            <w:tabs>
              <w:tab w:val="clear" w:pos="8459"/>
              <w:tab w:val="right" w:pos="9026" w:leader="dot"/>
            </w:tabs>
            <w:rPr/>
          </w:pPr>
          <w:hyperlink w:anchor="__RefHeading___Toc4799409_2142443653">
            <w:r>
              <w:rPr>
                <w:webHidden/>
                <w:rStyle w:val="IndexLink"/>
                <w:rtl w:val="true"/>
              </w:rPr>
              <w:t>ارتداد از اسلام یا از ولایت؟</w:t>
            </w:r>
            <w:r>
              <w:rPr>
                <w:rStyle w:val="IndexLink"/>
                <w:rtl w:val="true"/>
              </w:rPr>
              <w:tab/>
            </w:r>
            <w:r>
              <w:rPr>
                <w:rStyle w:val="IndexLink"/>
              </w:rPr>
              <w:t>61</w:t>
            </w:r>
          </w:hyperlink>
        </w:p>
        <w:p>
          <w:pPr>
            <w:pStyle w:val="Contents3"/>
            <w:tabs>
              <w:tab w:val="clear" w:pos="8459"/>
              <w:tab w:val="right" w:pos="9026" w:leader="dot"/>
            </w:tabs>
            <w:rPr/>
          </w:pPr>
          <w:hyperlink w:anchor="__RefHeading___Toc4799411_2142443653">
            <w:r>
              <w:rPr>
                <w:webHidden/>
                <w:rStyle w:val="IndexLink"/>
                <w:rtl w:val="true"/>
              </w:rPr>
              <w:t>علت نام گذاری نام غاصبین بر فرزندان بعضی از معصومین علیهم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4799413_2142443653">
            <w:r>
              <w:rPr>
                <w:webHidden/>
                <w:rStyle w:val="IndexLink"/>
                <w:rtl w:val="true"/>
              </w:rPr>
              <w:t>علم معصومین علیهم السلام به زمان ظهور و وقوع قیامت</w:t>
            </w:r>
            <w:r>
              <w:rPr>
                <w:rStyle w:val="IndexLink"/>
                <w:rtl w:val="true"/>
              </w:rPr>
              <w:tab/>
            </w:r>
            <w:r>
              <w:rPr>
                <w:rStyle w:val="IndexLink"/>
              </w:rPr>
              <w:t>68</w:t>
            </w:r>
          </w:hyperlink>
        </w:p>
        <w:p>
          <w:pPr>
            <w:pStyle w:val="Contents3"/>
            <w:tabs>
              <w:tab w:val="clear" w:pos="8459"/>
              <w:tab w:val="right" w:pos="9026" w:leader="dot"/>
            </w:tabs>
            <w:rPr/>
          </w:pPr>
          <w:hyperlink w:anchor="__RefHeading___Toc4799415_2142443653">
            <w:r>
              <w:rPr>
                <w:webHidden/>
                <w:rStyle w:val="IndexLink"/>
                <w:rtl w:val="true"/>
              </w:rPr>
              <w:t>امامت و رهبریت حضرت فاطمة الزهرا سلام الله عليها</w:t>
            </w:r>
            <w:r>
              <w:rPr>
                <w:rStyle w:val="IndexLink"/>
                <w:rtl w:val="true"/>
              </w:rPr>
              <w:tab/>
            </w:r>
            <w:r>
              <w:rPr>
                <w:rStyle w:val="IndexLink"/>
              </w:rPr>
              <w:t>74</w:t>
            </w:r>
          </w:hyperlink>
        </w:p>
        <w:p>
          <w:pPr>
            <w:pStyle w:val="Contents3"/>
            <w:tabs>
              <w:tab w:val="clear" w:pos="8459"/>
              <w:tab w:val="right" w:pos="9026" w:leader="dot"/>
            </w:tabs>
            <w:rPr/>
          </w:pPr>
          <w:hyperlink w:anchor="__RefHeading___Toc4799417_2142443653">
            <w:r>
              <w:rPr>
                <w:webHidden/>
                <w:rStyle w:val="IndexLink"/>
                <w:rtl w:val="true"/>
              </w:rPr>
              <w:t>نصوص در مورد ائمه اثنی عشر عليهم السلام</w:t>
            </w:r>
            <w:r>
              <w:rPr>
                <w:rStyle w:val="IndexLink"/>
                <w:rtl w:val="true"/>
              </w:rPr>
              <w:tab/>
            </w:r>
            <w:r>
              <w:rPr>
                <w:rStyle w:val="IndexLink"/>
              </w:rPr>
              <w:t>92</w:t>
            </w:r>
          </w:hyperlink>
        </w:p>
        <w:p>
          <w:pPr>
            <w:pStyle w:val="Contents3"/>
            <w:tabs>
              <w:tab w:val="clear" w:pos="8459"/>
              <w:tab w:val="right" w:pos="9026" w:leader="dot"/>
            </w:tabs>
            <w:rPr/>
          </w:pPr>
          <w:hyperlink w:anchor="__RefHeading___Toc4799419_2142443653">
            <w:r>
              <w:rPr>
                <w:webHidden/>
                <w:rStyle w:val="IndexLink"/>
                <w:rtl w:val="true"/>
              </w:rPr>
              <w:t>آیا معصوم در کودکی بیهودگی و بازی می کند؟</w:t>
            </w:r>
            <w:r>
              <w:rPr>
                <w:rStyle w:val="IndexLink"/>
                <w:rtl w:val="true"/>
              </w:rPr>
              <w:tab/>
            </w:r>
            <w:r>
              <w:rPr>
                <w:rStyle w:val="IndexLink"/>
              </w:rPr>
              <w:t>102</w:t>
            </w:r>
          </w:hyperlink>
        </w:p>
        <w:p>
          <w:pPr>
            <w:pStyle w:val="Contents3"/>
            <w:tabs>
              <w:tab w:val="clear" w:pos="8459"/>
              <w:tab w:val="right" w:pos="9026" w:leader="dot"/>
            </w:tabs>
            <w:rPr/>
          </w:pPr>
          <w:hyperlink w:anchor="__RefHeading___Toc4799421_2142443653">
            <w:r>
              <w:rPr>
                <w:webHidden/>
                <w:rStyle w:val="IndexLink"/>
                <w:rtl w:val="true"/>
              </w:rPr>
              <w:t>پی نوشت های بخش دوم</w:t>
            </w:r>
            <w:r>
              <w:rPr>
                <w:rStyle w:val="IndexLink"/>
                <w:rtl w:val="true"/>
              </w:rPr>
              <w:tab/>
            </w:r>
            <w:r>
              <w:rPr>
                <w:rStyle w:val="IndexLink"/>
              </w:rPr>
              <w:t>110</w:t>
            </w:r>
          </w:hyperlink>
        </w:p>
        <w:p>
          <w:pPr>
            <w:pStyle w:val="Contents2"/>
            <w:tabs>
              <w:tab w:val="clear" w:pos="8743"/>
              <w:tab w:val="right" w:pos="9026" w:leader="dot"/>
            </w:tabs>
            <w:rPr/>
          </w:pPr>
          <w:hyperlink w:anchor="__RefHeading___Toc4799423_2142443653">
            <w:r>
              <w:rPr>
                <w:webHidden/>
                <w:rStyle w:val="IndexLink"/>
                <w:rtl w:val="true"/>
              </w:rPr>
              <w:t xml:space="preserve">بخش سوم </w:t>
            </w:r>
            <w:r>
              <w:rPr>
                <w:rStyle w:val="IndexLink"/>
                <w:rtl w:val="true"/>
              </w:rPr>
              <w:t xml:space="preserve">: </w:t>
            </w:r>
            <w:r>
              <w:rPr>
                <w:rStyle w:val="IndexLink"/>
                <w:rtl w:val="true"/>
              </w:rPr>
              <w:t>سوالات قرآنی و جواب آنها</w:t>
            </w:r>
            <w:r>
              <w:rPr>
                <w:rStyle w:val="IndexLink"/>
                <w:rtl w:val="true"/>
              </w:rPr>
              <w:tab/>
            </w:r>
            <w:r>
              <w:rPr>
                <w:rStyle w:val="IndexLink"/>
              </w:rPr>
              <w:t>182</w:t>
            </w:r>
          </w:hyperlink>
        </w:p>
        <w:p>
          <w:pPr>
            <w:pStyle w:val="Contents3"/>
            <w:tabs>
              <w:tab w:val="clear" w:pos="8459"/>
              <w:tab w:val="right" w:pos="9026" w:leader="dot"/>
            </w:tabs>
            <w:rPr/>
          </w:pPr>
          <w:hyperlink w:anchor="__RefHeading___Toc4799425_2142443653">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4799427_2142443653">
            <w:r>
              <w:rPr>
                <w:webHidden/>
                <w:rStyle w:val="IndexLink"/>
                <w:rtl w:val="true"/>
              </w:rPr>
              <w:t xml:space="preserve">آیا </w:t>
            </w:r>
            <w:r>
              <w:rPr>
                <w:rStyle w:val="IndexLink"/>
                <w:rtl w:val="true"/>
              </w:rPr>
              <w:t>«</w:t>
            </w:r>
            <w:r>
              <w:rPr>
                <w:rStyle w:val="IndexLink"/>
                <w:rtl w:val="true"/>
              </w:rPr>
              <w:t>بسم الله الرحمان الرحیم</w:t>
            </w:r>
            <w:r>
              <w:rPr>
                <w:rStyle w:val="IndexLink"/>
                <w:rtl w:val="true"/>
              </w:rPr>
              <w:t xml:space="preserve">» </w:t>
            </w:r>
            <w:r>
              <w:rPr>
                <w:rStyle w:val="IndexLink"/>
                <w:rtl w:val="true"/>
              </w:rPr>
              <w:t>آیه و جزء قرآن است</w:t>
            </w:r>
            <w:r>
              <w:rPr>
                <w:rStyle w:val="IndexLink"/>
                <w:rtl w:val="true"/>
              </w:rPr>
              <w:tab/>
            </w:r>
            <w:r>
              <w:rPr>
                <w:rStyle w:val="IndexLink"/>
              </w:rPr>
              <w:t>184</w:t>
            </w:r>
          </w:hyperlink>
        </w:p>
        <w:p>
          <w:pPr>
            <w:pStyle w:val="Contents3"/>
            <w:tabs>
              <w:tab w:val="clear" w:pos="8459"/>
              <w:tab w:val="right" w:pos="9026" w:leader="dot"/>
            </w:tabs>
            <w:rPr/>
          </w:pPr>
          <w:hyperlink w:anchor="__RefHeading___Toc4799429_2142443653">
            <w:r>
              <w:rPr>
                <w:webHidden/>
                <w:rStyle w:val="IndexLink"/>
                <w:rtl w:val="true"/>
              </w:rPr>
              <w:t>نام على علیه السلام در قرآن</w:t>
            </w:r>
            <w:r>
              <w:rPr>
                <w:rStyle w:val="IndexLink"/>
                <w:rtl w:val="true"/>
              </w:rPr>
              <w:tab/>
            </w:r>
            <w:r>
              <w:rPr>
                <w:rStyle w:val="IndexLink"/>
              </w:rPr>
              <w:t>184</w:t>
            </w:r>
          </w:hyperlink>
        </w:p>
        <w:p>
          <w:pPr>
            <w:pStyle w:val="Contents3"/>
            <w:tabs>
              <w:tab w:val="clear" w:pos="8459"/>
              <w:tab w:val="right" w:pos="9026" w:leader="dot"/>
            </w:tabs>
            <w:rPr/>
          </w:pPr>
          <w:hyperlink w:anchor="__RefHeading___Toc4799431_2142443653">
            <w:r>
              <w:rPr>
                <w:webHidden/>
                <w:rStyle w:val="IndexLink"/>
                <w:rtl w:val="true"/>
              </w:rPr>
              <w:t>پی نوشت های بخش سوم</w:t>
            </w:r>
            <w:r>
              <w:rPr>
                <w:rStyle w:val="IndexLink"/>
                <w:rtl w:val="true"/>
              </w:rPr>
              <w:tab/>
            </w:r>
            <w:r>
              <w:rPr>
                <w:rStyle w:val="IndexLink"/>
              </w:rPr>
              <w:t>189</w:t>
            </w:r>
          </w:hyperlink>
        </w:p>
        <w:p>
          <w:pPr>
            <w:pStyle w:val="Contents2"/>
            <w:tabs>
              <w:tab w:val="clear" w:pos="8743"/>
              <w:tab w:val="right" w:pos="9026" w:leader="dot"/>
            </w:tabs>
            <w:rPr/>
          </w:pPr>
          <w:hyperlink w:anchor="__RefHeading___Toc4799433_2142443653">
            <w:r>
              <w:rPr>
                <w:webHidden/>
                <w:rStyle w:val="IndexLink"/>
                <w:rtl w:val="true"/>
              </w:rPr>
              <w:t xml:space="preserve">بخش چهارم </w:t>
            </w:r>
            <w:r>
              <w:rPr>
                <w:rStyle w:val="IndexLink"/>
                <w:rtl w:val="true"/>
              </w:rPr>
              <w:t xml:space="preserve">: </w:t>
            </w:r>
            <w:r>
              <w:rPr>
                <w:rStyle w:val="IndexLink"/>
                <w:rtl w:val="true"/>
              </w:rPr>
              <w:t>سؤالات فقهی و جواب آنها</w:t>
            </w:r>
            <w:r>
              <w:rPr>
                <w:rStyle w:val="IndexLink"/>
                <w:rtl w:val="true"/>
              </w:rPr>
              <w:tab/>
            </w:r>
            <w:r>
              <w:rPr>
                <w:rStyle w:val="IndexLink"/>
              </w:rPr>
              <w:t>193</w:t>
            </w:r>
          </w:hyperlink>
        </w:p>
        <w:p>
          <w:pPr>
            <w:pStyle w:val="Contents3"/>
            <w:tabs>
              <w:tab w:val="clear" w:pos="8459"/>
              <w:tab w:val="right" w:pos="9026" w:leader="dot"/>
            </w:tabs>
            <w:rPr/>
          </w:pPr>
          <w:hyperlink w:anchor="__RefHeading___Toc4799435_2142443653">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4799437_2142443653">
            <w:r>
              <w:rPr>
                <w:webHidden/>
                <w:rStyle w:val="IndexLink"/>
                <w:rtl w:val="true"/>
              </w:rPr>
              <w:t>حکم ریش تراشیدن مردان</w:t>
            </w:r>
            <w:r>
              <w:rPr>
                <w:rStyle w:val="IndexLink"/>
                <w:rtl w:val="true"/>
              </w:rPr>
              <w:tab/>
            </w:r>
            <w:r>
              <w:rPr>
                <w:rStyle w:val="IndexLink"/>
              </w:rPr>
              <w:t>195</w:t>
            </w:r>
          </w:hyperlink>
        </w:p>
        <w:p>
          <w:pPr>
            <w:pStyle w:val="Contents4"/>
            <w:tabs>
              <w:tab w:val="clear" w:pos="8176"/>
              <w:tab w:val="right" w:pos="9026" w:leader="dot"/>
            </w:tabs>
            <w:rPr/>
          </w:pPr>
          <w:hyperlink w:anchor="__RefHeading___Toc4799439_2142443653">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4799441_2142443653">
            <w:r>
              <w:rPr>
                <w:webHidden/>
                <w:rStyle w:val="IndexLink"/>
                <w:rtl w:val="true"/>
              </w:rPr>
              <w:t>دلیل اول</w:t>
            </w:r>
            <w:r>
              <w:rPr>
                <w:rStyle w:val="IndexLink"/>
                <w:rtl w:val="true"/>
              </w:rPr>
              <w:t xml:space="preserve">: </w:t>
            </w:r>
            <w:r>
              <w:rPr>
                <w:rStyle w:val="IndexLink"/>
                <w:rtl w:val="true"/>
              </w:rPr>
              <w:t>قرآن کریم</w:t>
            </w:r>
            <w:r>
              <w:rPr>
                <w:rStyle w:val="IndexLink"/>
                <w:rtl w:val="true"/>
              </w:rPr>
              <w:tab/>
            </w:r>
            <w:r>
              <w:rPr>
                <w:rStyle w:val="IndexLink"/>
              </w:rPr>
              <w:t>195</w:t>
            </w:r>
          </w:hyperlink>
        </w:p>
        <w:p>
          <w:pPr>
            <w:pStyle w:val="Contents4"/>
            <w:tabs>
              <w:tab w:val="clear" w:pos="8176"/>
              <w:tab w:val="right" w:pos="9026" w:leader="dot"/>
            </w:tabs>
            <w:rPr/>
          </w:pPr>
          <w:hyperlink w:anchor="__RefHeading___Toc4799443_2142443653">
            <w:r>
              <w:rPr>
                <w:webHidden/>
                <w:rStyle w:val="IndexLink"/>
                <w:rtl w:val="true"/>
              </w:rPr>
              <w:t>دلیل دوم</w:t>
            </w:r>
            <w:r>
              <w:rPr>
                <w:rStyle w:val="IndexLink"/>
                <w:rtl w:val="true"/>
              </w:rPr>
              <w:t xml:space="preserve">: </w:t>
            </w:r>
            <w:r>
              <w:rPr>
                <w:rStyle w:val="IndexLink"/>
                <w:rtl w:val="true"/>
              </w:rPr>
              <w:t>حدیث و سنت مطهره</w:t>
            </w:r>
            <w:r>
              <w:rPr>
                <w:rStyle w:val="IndexLink"/>
                <w:rtl w:val="true"/>
              </w:rPr>
              <w:tab/>
            </w:r>
            <w:r>
              <w:rPr>
                <w:rStyle w:val="IndexLink"/>
              </w:rPr>
              <w:t>197</w:t>
            </w:r>
          </w:hyperlink>
        </w:p>
        <w:p>
          <w:pPr>
            <w:pStyle w:val="Contents4"/>
            <w:tabs>
              <w:tab w:val="clear" w:pos="8176"/>
              <w:tab w:val="right" w:pos="9026" w:leader="dot"/>
            </w:tabs>
            <w:rPr/>
          </w:pPr>
          <w:hyperlink w:anchor="__RefHeading___Toc4799445_2142443653">
            <w:r>
              <w:rPr>
                <w:webHidden/>
                <w:rStyle w:val="IndexLink"/>
                <w:rtl w:val="true"/>
              </w:rPr>
              <w:t>نکات لازم به ذکر</w:t>
            </w:r>
            <w:r>
              <w:rPr>
                <w:rStyle w:val="IndexLink"/>
                <w:rtl w:val="true"/>
              </w:rPr>
              <w:t>:</w:t>
              <w:tab/>
            </w:r>
            <w:r>
              <w:rPr>
                <w:rStyle w:val="IndexLink"/>
              </w:rPr>
              <w:t>202</w:t>
            </w:r>
          </w:hyperlink>
        </w:p>
        <w:p>
          <w:pPr>
            <w:pStyle w:val="Contents5"/>
            <w:tabs>
              <w:tab w:val="clear" w:pos="7892"/>
              <w:tab w:val="right" w:pos="9026" w:leader="dot"/>
            </w:tabs>
            <w:rPr/>
          </w:pPr>
          <w:hyperlink w:anchor="__RefHeading___Toc4799447_2142443653">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4799449_2142443653">
            <w:r>
              <w:rPr>
                <w:webHidden/>
                <w:rStyle w:val="IndexLink"/>
                <w:rtl w:val="true"/>
              </w:rPr>
              <w:t>درباره ریش پروفسوری</w:t>
            </w:r>
            <w:r>
              <w:rPr>
                <w:rStyle w:val="IndexLink"/>
                <w:rtl w:val="true"/>
              </w:rPr>
              <w:tab/>
            </w:r>
            <w:r>
              <w:rPr>
                <w:rStyle w:val="IndexLink"/>
              </w:rPr>
              <w:t>203</w:t>
            </w:r>
          </w:hyperlink>
        </w:p>
        <w:p>
          <w:pPr>
            <w:pStyle w:val="Contents5"/>
            <w:tabs>
              <w:tab w:val="clear" w:pos="7892"/>
              <w:tab w:val="right" w:pos="9026" w:leader="dot"/>
            </w:tabs>
            <w:rPr/>
          </w:pPr>
          <w:hyperlink w:anchor="__RefHeading___Toc4799451_2142443653">
            <w:r>
              <w:rPr>
                <w:webHidden/>
                <w:rStyle w:val="IndexLink"/>
                <w:rtl w:val="true"/>
              </w:rPr>
              <w:t>موهای گونه ها</w:t>
            </w:r>
            <w:r>
              <w:rPr>
                <w:rStyle w:val="IndexLink"/>
                <w:rtl w:val="true"/>
              </w:rPr>
              <w:tab/>
            </w:r>
            <w:r>
              <w:rPr>
                <w:rStyle w:val="IndexLink"/>
              </w:rPr>
              <w:t>205</w:t>
            </w:r>
          </w:hyperlink>
        </w:p>
        <w:p>
          <w:pPr>
            <w:pStyle w:val="Contents3"/>
            <w:tabs>
              <w:tab w:val="clear" w:pos="8459"/>
              <w:tab w:val="right" w:pos="9026" w:leader="dot"/>
            </w:tabs>
            <w:rPr/>
          </w:pPr>
          <w:hyperlink w:anchor="__RefHeading___Toc4799453_2142443653">
            <w:r>
              <w:rPr>
                <w:webHidden/>
                <w:rStyle w:val="IndexLink"/>
                <w:rtl w:val="true"/>
              </w:rPr>
              <w:t>حكم غنا و موسیقی؟</w:t>
            </w:r>
            <w:r>
              <w:rPr>
                <w:rStyle w:val="IndexLink"/>
                <w:rtl w:val="true"/>
              </w:rPr>
              <w:tab/>
            </w:r>
            <w:r>
              <w:rPr>
                <w:rStyle w:val="IndexLink"/>
              </w:rPr>
              <w:t>205</w:t>
            </w:r>
          </w:hyperlink>
        </w:p>
        <w:p>
          <w:pPr>
            <w:pStyle w:val="Contents4"/>
            <w:tabs>
              <w:tab w:val="clear" w:pos="8176"/>
              <w:tab w:val="right" w:pos="9026" w:leader="dot"/>
            </w:tabs>
            <w:rPr/>
          </w:pPr>
          <w:hyperlink w:anchor="__RefHeading___Toc4799455_2142443653">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4799457_2142443653">
            <w:r>
              <w:rPr>
                <w:webHidden/>
                <w:rStyle w:val="IndexLink"/>
                <w:rtl w:val="true"/>
              </w:rPr>
              <w:t>حکمت تحریم موسیقی چیست؟</w:t>
            </w:r>
            <w:r>
              <w:rPr>
                <w:rStyle w:val="IndexLink"/>
                <w:rtl w:val="true"/>
              </w:rPr>
              <w:tab/>
            </w:r>
            <w:r>
              <w:rPr>
                <w:rStyle w:val="IndexLink"/>
              </w:rPr>
              <w:t>210</w:t>
            </w:r>
          </w:hyperlink>
        </w:p>
        <w:p>
          <w:pPr>
            <w:pStyle w:val="Contents3"/>
            <w:tabs>
              <w:tab w:val="clear" w:pos="8459"/>
              <w:tab w:val="right" w:pos="9026" w:leader="dot"/>
            </w:tabs>
            <w:rPr/>
          </w:pPr>
          <w:hyperlink w:anchor="__RefHeading___Toc4799459_2142443653">
            <w:r>
              <w:rPr>
                <w:webHidden/>
                <w:rStyle w:val="IndexLink"/>
                <w:rtl w:val="true"/>
              </w:rPr>
              <w:t>حكم تأخير نماز عشاء و صبح تا</w:t>
            </w:r>
            <w:r>
              <w:rPr>
                <w:rStyle w:val="IndexLink"/>
                <w:rtl w:val="true"/>
              </w:rPr>
              <w:t>...</w:t>
              <w:tab/>
            </w:r>
            <w:r>
              <w:rPr>
                <w:rStyle w:val="IndexLink"/>
              </w:rPr>
              <w:t>210</w:t>
            </w:r>
          </w:hyperlink>
        </w:p>
        <w:p>
          <w:pPr>
            <w:pStyle w:val="Contents4"/>
            <w:tabs>
              <w:tab w:val="clear" w:pos="8176"/>
              <w:tab w:val="right" w:pos="9026" w:leader="dot"/>
            </w:tabs>
            <w:rPr/>
          </w:pPr>
          <w:hyperlink w:anchor="__RefHeading___Toc4799461_2142443653">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4799463_2142443653">
            <w:r>
              <w:rPr>
                <w:webHidden/>
                <w:rStyle w:val="IndexLink"/>
                <w:rtl w:val="true"/>
              </w:rPr>
              <w:t>خطابیه کیانند؟</w:t>
            </w:r>
            <w:r>
              <w:rPr>
                <w:rStyle w:val="IndexLink"/>
                <w:rtl w:val="true"/>
              </w:rPr>
              <w:tab/>
            </w:r>
            <w:r>
              <w:rPr>
                <w:rStyle w:val="IndexLink"/>
              </w:rPr>
              <w:t>215</w:t>
            </w:r>
          </w:hyperlink>
        </w:p>
        <w:p>
          <w:pPr>
            <w:pStyle w:val="Contents4"/>
            <w:tabs>
              <w:tab w:val="clear" w:pos="8176"/>
              <w:tab w:val="right" w:pos="9026" w:leader="dot"/>
            </w:tabs>
            <w:rPr/>
          </w:pPr>
          <w:hyperlink w:anchor="__RefHeading___Toc4799465_2142443653">
            <w:r>
              <w:rPr>
                <w:webHidden/>
                <w:rStyle w:val="IndexLink"/>
                <w:rtl w:val="true"/>
              </w:rPr>
              <w:t>نتیجه</w:t>
            </w:r>
            <w:r>
              <w:rPr>
                <w:rStyle w:val="IndexLink"/>
                <w:rtl w:val="true"/>
              </w:rPr>
              <w:tab/>
            </w:r>
            <w:r>
              <w:rPr>
                <w:rStyle w:val="IndexLink"/>
              </w:rPr>
              <w:t>219</w:t>
            </w:r>
          </w:hyperlink>
        </w:p>
        <w:p>
          <w:pPr>
            <w:pStyle w:val="Contents3"/>
            <w:tabs>
              <w:tab w:val="clear" w:pos="8459"/>
              <w:tab w:val="right" w:pos="9026" w:leader="dot"/>
            </w:tabs>
            <w:rPr/>
          </w:pPr>
          <w:hyperlink w:anchor="__RefHeading___Toc4799467_2142443653">
            <w:r>
              <w:rPr>
                <w:webHidden/>
                <w:rStyle w:val="IndexLink"/>
                <w:rtl w:val="true"/>
              </w:rPr>
              <w:t>جزای فتوای خطا و صواب فقیه</w:t>
            </w:r>
            <w:r>
              <w:rPr>
                <w:rStyle w:val="IndexLink"/>
                <w:rtl w:val="true"/>
              </w:rPr>
              <w:tab/>
            </w:r>
            <w:r>
              <w:rPr>
                <w:rStyle w:val="IndexLink"/>
              </w:rPr>
              <w:t>223</w:t>
            </w:r>
          </w:hyperlink>
        </w:p>
        <w:p>
          <w:pPr>
            <w:pStyle w:val="Contents3"/>
            <w:tabs>
              <w:tab w:val="clear" w:pos="8459"/>
              <w:tab w:val="right" w:pos="9026" w:leader="dot"/>
            </w:tabs>
            <w:rPr/>
          </w:pPr>
          <w:hyperlink w:anchor="__RefHeading___Toc4799469_2142443653">
            <w:r>
              <w:rPr>
                <w:webHidden/>
                <w:rStyle w:val="IndexLink"/>
                <w:rtl w:val="true"/>
              </w:rPr>
              <w:t>حکم اقتدا به امام جماعت غیر شیعه امامی</w:t>
            </w:r>
            <w:r>
              <w:rPr>
                <w:rStyle w:val="IndexLink"/>
                <w:rtl w:val="true"/>
              </w:rPr>
              <w:tab/>
            </w:r>
            <w:r>
              <w:rPr>
                <w:rStyle w:val="IndexLink"/>
              </w:rPr>
              <w:t>231</w:t>
            </w:r>
          </w:hyperlink>
        </w:p>
        <w:p>
          <w:pPr>
            <w:pStyle w:val="Contents3"/>
            <w:tabs>
              <w:tab w:val="clear" w:pos="8459"/>
              <w:tab w:val="right" w:pos="9026" w:leader="dot"/>
            </w:tabs>
            <w:rPr/>
          </w:pPr>
          <w:hyperlink w:anchor="__RefHeading___Toc4799471_2142443653">
            <w:r>
              <w:rPr>
                <w:webHidden/>
                <w:rStyle w:val="IndexLink"/>
                <w:rtl w:val="true"/>
              </w:rPr>
              <w:t>سلام کردن عبادت است</w:t>
            </w:r>
            <w:r>
              <w:rPr>
                <w:rStyle w:val="IndexLink"/>
                <w:rtl w:val="true"/>
              </w:rPr>
              <w:tab/>
            </w:r>
            <w:r>
              <w:rPr>
                <w:rStyle w:val="IndexLink"/>
              </w:rPr>
              <w:t>234</w:t>
            </w:r>
          </w:hyperlink>
        </w:p>
        <w:p>
          <w:pPr>
            <w:pStyle w:val="Contents3"/>
            <w:tabs>
              <w:tab w:val="clear" w:pos="8459"/>
              <w:tab w:val="right" w:pos="9026" w:leader="dot"/>
            </w:tabs>
            <w:rPr/>
          </w:pPr>
          <w:hyperlink w:anchor="__RefHeading___Toc4799473_2142443653">
            <w:r>
              <w:rPr>
                <w:webHidden/>
                <w:rStyle w:val="IndexLink"/>
                <w:rtl w:val="true"/>
              </w:rPr>
              <w:t>روایت عاقله</w:t>
            </w:r>
            <w:r>
              <w:rPr>
                <w:rStyle w:val="IndexLink"/>
                <w:rtl w:val="true"/>
              </w:rPr>
              <w:tab/>
            </w:r>
            <w:r>
              <w:rPr>
                <w:rStyle w:val="IndexLink"/>
              </w:rPr>
              <w:t>234</w:t>
            </w:r>
          </w:hyperlink>
        </w:p>
        <w:p>
          <w:pPr>
            <w:pStyle w:val="Contents3"/>
            <w:tabs>
              <w:tab w:val="clear" w:pos="8459"/>
              <w:tab w:val="right" w:pos="9026" w:leader="dot"/>
            </w:tabs>
            <w:rPr/>
          </w:pPr>
          <w:hyperlink w:anchor="__RefHeading___Toc4799475_2142443653">
            <w:r>
              <w:rPr>
                <w:webHidden/>
                <w:rStyle w:val="IndexLink"/>
                <w:rtl w:val="true"/>
              </w:rPr>
              <w:t>حکم حج رفتن و امنیت</w:t>
            </w:r>
            <w:r>
              <w:rPr>
                <w:rStyle w:val="IndexLink"/>
                <w:rtl w:val="true"/>
              </w:rPr>
              <w:tab/>
            </w:r>
            <w:r>
              <w:rPr>
                <w:rStyle w:val="IndexLink"/>
              </w:rPr>
              <w:t>234</w:t>
            </w:r>
          </w:hyperlink>
        </w:p>
        <w:p>
          <w:pPr>
            <w:pStyle w:val="Contents3"/>
            <w:tabs>
              <w:tab w:val="clear" w:pos="8459"/>
              <w:tab w:val="right" w:pos="9026" w:leader="dot"/>
            </w:tabs>
            <w:rPr/>
          </w:pPr>
          <w:hyperlink w:anchor="__RefHeading___Toc4799477_2142443653">
            <w:r>
              <w:rPr>
                <w:webHidden/>
                <w:rStyle w:val="IndexLink"/>
                <w:rtl w:val="true"/>
              </w:rPr>
              <w:t>علم کشی از شعائر</w:t>
            </w:r>
            <w:r>
              <w:rPr>
                <w:rStyle w:val="IndexLink"/>
                <w:rtl w:val="true"/>
              </w:rPr>
              <w:t>...</w:t>
              <w:tab/>
            </w:r>
            <w:r>
              <w:rPr>
                <w:rStyle w:val="IndexLink"/>
              </w:rPr>
              <w:t>235</w:t>
            </w:r>
          </w:hyperlink>
        </w:p>
        <w:p>
          <w:pPr>
            <w:pStyle w:val="Contents3"/>
            <w:tabs>
              <w:tab w:val="clear" w:pos="8459"/>
              <w:tab w:val="right" w:pos="9026" w:leader="dot"/>
            </w:tabs>
            <w:rPr/>
          </w:pPr>
          <w:hyperlink w:anchor="__RefHeading___Toc4799479_2142443653">
            <w:r>
              <w:rPr>
                <w:webHidden/>
                <w:rStyle w:val="IndexLink"/>
                <w:rtl w:val="true"/>
              </w:rPr>
              <w:t xml:space="preserve">فضيلت مردان بر زنان </w:t>
            </w:r>
            <w:r>
              <w:rPr>
                <w:rStyle w:val="IndexLink"/>
                <w:rtl w:val="true"/>
              </w:rPr>
              <w:t>...</w:t>
              <w:tab/>
            </w:r>
            <w:r>
              <w:rPr>
                <w:rStyle w:val="IndexLink"/>
              </w:rPr>
              <w:t>235</w:t>
            </w:r>
          </w:hyperlink>
        </w:p>
        <w:p>
          <w:pPr>
            <w:pStyle w:val="Contents3"/>
            <w:tabs>
              <w:tab w:val="clear" w:pos="8459"/>
              <w:tab w:val="right" w:pos="9026" w:leader="dot"/>
            </w:tabs>
            <w:rPr/>
          </w:pPr>
          <w:hyperlink w:anchor="__RefHeading___Toc4799481_2142443653">
            <w:r>
              <w:rPr>
                <w:webHidden/>
                <w:rStyle w:val="IndexLink"/>
                <w:rtl w:val="true"/>
              </w:rPr>
              <w:t>جزئیت شهادت به ولایت در اذان و اقامه</w:t>
            </w:r>
            <w:r>
              <w:rPr>
                <w:rStyle w:val="IndexLink"/>
                <w:rtl w:val="true"/>
              </w:rPr>
              <w:tab/>
            </w:r>
            <w:r>
              <w:rPr>
                <w:rStyle w:val="IndexLink"/>
              </w:rPr>
              <w:t>236</w:t>
            </w:r>
          </w:hyperlink>
        </w:p>
        <w:p>
          <w:pPr>
            <w:pStyle w:val="Contents3"/>
            <w:tabs>
              <w:tab w:val="clear" w:pos="8459"/>
              <w:tab w:val="right" w:pos="9026" w:leader="dot"/>
            </w:tabs>
            <w:rPr/>
          </w:pPr>
          <w:hyperlink w:anchor="__RefHeading___Toc4799483_2142443653">
            <w:r>
              <w:rPr>
                <w:webHidden/>
                <w:rStyle w:val="IndexLink"/>
                <w:rtl w:val="true"/>
              </w:rPr>
              <w:t>پی نوشت های بخش چهارم</w:t>
            </w:r>
            <w:r>
              <w:rPr>
                <w:rStyle w:val="IndexLink"/>
                <w:rtl w:val="true"/>
              </w:rPr>
              <w:tab/>
            </w:r>
            <w:r>
              <w:rPr>
                <w:rStyle w:val="IndexLink"/>
              </w:rPr>
              <w:t>248</w:t>
            </w:r>
          </w:hyperlink>
        </w:p>
        <w:p>
          <w:pPr>
            <w:pStyle w:val="Contents2"/>
            <w:tabs>
              <w:tab w:val="clear" w:pos="8743"/>
              <w:tab w:val="right" w:pos="9026" w:leader="dot"/>
            </w:tabs>
            <w:rPr/>
          </w:pPr>
          <w:hyperlink w:anchor="__RefHeading___Toc4799485_2142443653">
            <w:r>
              <w:rPr>
                <w:webHidden/>
                <w:rStyle w:val="IndexLink"/>
                <w:rtl w:val="true"/>
              </w:rPr>
              <w:t xml:space="preserve">بخش پنجم </w:t>
            </w:r>
            <w:r>
              <w:rPr>
                <w:rStyle w:val="IndexLink"/>
                <w:rtl w:val="true"/>
              </w:rPr>
              <w:t xml:space="preserve">: </w:t>
            </w:r>
            <w:r>
              <w:rPr>
                <w:rStyle w:val="IndexLink"/>
                <w:rtl w:val="true"/>
              </w:rPr>
              <w:t>سؤالات رجالی و درائی و پاسخ آنها</w:t>
            </w:r>
            <w:r>
              <w:rPr>
                <w:rStyle w:val="IndexLink"/>
                <w:rtl w:val="true"/>
              </w:rPr>
              <w:tab/>
            </w:r>
            <w:r>
              <w:rPr>
                <w:rStyle w:val="IndexLink"/>
              </w:rPr>
              <w:t>284</w:t>
            </w:r>
          </w:hyperlink>
        </w:p>
        <w:p>
          <w:pPr>
            <w:pStyle w:val="Contents3"/>
            <w:tabs>
              <w:tab w:val="clear" w:pos="8459"/>
              <w:tab w:val="right" w:pos="9026" w:leader="dot"/>
            </w:tabs>
            <w:rPr/>
          </w:pPr>
          <w:hyperlink w:anchor="__RefHeading___Toc4799487_2142443653">
            <w:r>
              <w:rPr>
                <w:webHidden/>
                <w:rStyle w:val="IndexLink"/>
                <w:rtl w:val="true"/>
              </w:rPr>
              <w:t>اشاره</w:t>
            </w:r>
            <w:r>
              <w:rPr>
                <w:rStyle w:val="IndexLink"/>
                <w:rtl w:val="true"/>
              </w:rPr>
              <w:tab/>
            </w:r>
            <w:r>
              <w:rPr>
                <w:rStyle w:val="IndexLink"/>
              </w:rPr>
              <w:t>284</w:t>
            </w:r>
          </w:hyperlink>
        </w:p>
        <w:p>
          <w:pPr>
            <w:pStyle w:val="Contents3"/>
            <w:tabs>
              <w:tab w:val="clear" w:pos="8459"/>
              <w:tab w:val="right" w:pos="9026" w:leader="dot"/>
            </w:tabs>
            <w:rPr/>
          </w:pPr>
          <w:hyperlink w:anchor="__RefHeading___Toc4799489_2142443653">
            <w:r>
              <w:rPr>
                <w:webHidden/>
                <w:rStyle w:val="IndexLink"/>
                <w:rtl w:val="true"/>
              </w:rPr>
              <w:t xml:space="preserve">سند حدیث کساء، زیارت عاشوراء، زیارت ناحیه و دعای صنمی قریش </w:t>
            </w:r>
            <w:r>
              <w:rPr>
                <w:rStyle w:val="IndexLink"/>
                <w:rtl w:val="true"/>
              </w:rPr>
              <w:t>...</w:t>
              <w:tab/>
            </w:r>
            <w:r>
              <w:rPr>
                <w:rStyle w:val="IndexLink"/>
              </w:rPr>
              <w:t>286</w:t>
            </w:r>
          </w:hyperlink>
        </w:p>
        <w:p>
          <w:pPr>
            <w:pStyle w:val="Contents3"/>
            <w:tabs>
              <w:tab w:val="clear" w:pos="8459"/>
              <w:tab w:val="right" w:pos="9026" w:leader="dot"/>
            </w:tabs>
            <w:rPr/>
          </w:pPr>
          <w:hyperlink w:anchor="__RefHeading___Toc4799491_2142443653">
            <w:r>
              <w:rPr>
                <w:webHidden/>
                <w:rStyle w:val="IndexLink"/>
                <w:rtl w:val="true"/>
              </w:rPr>
              <w:t>مدارک و جایگاه زیارت جامعه کبیره</w:t>
            </w:r>
            <w:r>
              <w:rPr>
                <w:rStyle w:val="IndexLink"/>
                <w:rtl w:val="true"/>
              </w:rPr>
              <w:tab/>
            </w:r>
            <w:r>
              <w:rPr>
                <w:rStyle w:val="IndexLink"/>
              </w:rPr>
              <w:t>286</w:t>
            </w:r>
          </w:hyperlink>
        </w:p>
        <w:p>
          <w:pPr>
            <w:pStyle w:val="Contents4"/>
            <w:tabs>
              <w:tab w:val="clear" w:pos="8176"/>
              <w:tab w:val="right" w:pos="9026" w:leader="dot"/>
            </w:tabs>
            <w:rPr/>
          </w:pPr>
          <w:hyperlink w:anchor="__RefHeading___Toc4799493_2142443653">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4799495_2142443653">
            <w:r>
              <w:rPr>
                <w:webHidden/>
                <w:rStyle w:val="IndexLink"/>
                <w:rtl w:val="true"/>
              </w:rPr>
              <w:t>الف</w:t>
            </w:r>
            <w:r>
              <w:rPr>
                <w:rStyle w:val="IndexLink"/>
                <w:rtl w:val="true"/>
              </w:rPr>
              <w:t xml:space="preserve">- </w:t>
            </w:r>
            <w:r>
              <w:rPr>
                <w:rStyle w:val="IndexLink"/>
                <w:rtl w:val="true"/>
              </w:rPr>
              <w:t>منابع زیارت جامعه کبیره</w:t>
            </w:r>
            <w:r>
              <w:rPr>
                <w:rStyle w:val="IndexLink"/>
                <w:rtl w:val="true"/>
              </w:rPr>
              <w:t>:</w:t>
              <w:tab/>
            </w:r>
            <w:r>
              <w:rPr>
                <w:rStyle w:val="IndexLink"/>
              </w:rPr>
              <w:t>287</w:t>
            </w:r>
          </w:hyperlink>
        </w:p>
        <w:p>
          <w:pPr>
            <w:pStyle w:val="Contents4"/>
            <w:tabs>
              <w:tab w:val="clear" w:pos="8176"/>
              <w:tab w:val="right" w:pos="9026" w:leader="dot"/>
            </w:tabs>
            <w:rPr/>
          </w:pPr>
          <w:hyperlink w:anchor="__RefHeading___Toc4799497_2142443653">
            <w:r>
              <w:rPr>
                <w:webHidden/>
                <w:rStyle w:val="IndexLink"/>
                <w:rtl w:val="true"/>
              </w:rPr>
              <w:t>ب</w:t>
            </w:r>
            <w:r>
              <w:rPr>
                <w:rStyle w:val="IndexLink"/>
                <w:rtl w:val="true"/>
              </w:rPr>
              <w:t xml:space="preserve">- </w:t>
            </w:r>
            <w:r>
              <w:rPr>
                <w:rStyle w:val="IndexLink"/>
                <w:rtl w:val="true"/>
              </w:rPr>
              <w:t>خبر موثق و رجال سند زیارت</w:t>
            </w:r>
            <w:r>
              <w:rPr>
                <w:rStyle w:val="IndexLink"/>
                <w:rtl w:val="true"/>
              </w:rPr>
              <w:tab/>
            </w:r>
            <w:r>
              <w:rPr>
                <w:rStyle w:val="IndexLink"/>
              </w:rPr>
              <w:t>295</w:t>
            </w:r>
          </w:hyperlink>
        </w:p>
        <w:p>
          <w:pPr>
            <w:pStyle w:val="Contents5"/>
            <w:tabs>
              <w:tab w:val="clear" w:pos="7892"/>
              <w:tab w:val="right" w:pos="9026" w:leader="dot"/>
            </w:tabs>
            <w:rPr/>
          </w:pPr>
          <w:hyperlink w:anchor="__RefHeading___Toc4799499_2142443653">
            <w:r>
              <w:rPr>
                <w:webHidden/>
                <w:rStyle w:val="IndexLink"/>
                <w:rtl w:val="true"/>
              </w:rPr>
              <w:t>حیثیت خبر موثق</w:t>
            </w:r>
            <w:r>
              <w:rPr>
                <w:rStyle w:val="IndexLink"/>
                <w:rtl w:val="true"/>
              </w:rPr>
              <w:tab/>
            </w:r>
            <w:r>
              <w:rPr>
                <w:rStyle w:val="IndexLink"/>
              </w:rPr>
              <w:t>295</w:t>
            </w:r>
          </w:hyperlink>
        </w:p>
        <w:p>
          <w:pPr>
            <w:pStyle w:val="Contents5"/>
            <w:tabs>
              <w:tab w:val="clear" w:pos="7892"/>
              <w:tab w:val="right" w:pos="9026" w:leader="dot"/>
            </w:tabs>
            <w:rPr/>
          </w:pPr>
          <w:hyperlink w:anchor="__RefHeading___Toc4799501_2142443653">
            <w:r>
              <w:rPr>
                <w:webHidden/>
                <w:rStyle w:val="IndexLink"/>
                <w:rtl w:val="true"/>
              </w:rPr>
              <w:t>روش قدماء از علماء امامیه در تصحیح سند روایات</w:t>
            </w:r>
            <w:r>
              <w:rPr>
                <w:rStyle w:val="IndexLink"/>
                <w:rtl w:val="true"/>
              </w:rPr>
              <w:tab/>
            </w:r>
            <w:r>
              <w:rPr>
                <w:rStyle w:val="IndexLink"/>
              </w:rPr>
              <w:t>296</w:t>
            </w:r>
          </w:hyperlink>
        </w:p>
        <w:p>
          <w:pPr>
            <w:pStyle w:val="Contents5"/>
            <w:tabs>
              <w:tab w:val="clear" w:pos="7892"/>
              <w:tab w:val="right" w:pos="9026" w:leader="dot"/>
            </w:tabs>
            <w:rPr/>
          </w:pPr>
          <w:hyperlink w:anchor="__RefHeading___Toc4799503_2142443653">
            <w:r>
              <w:rPr>
                <w:webHidden/>
                <w:rStyle w:val="IndexLink"/>
                <w:rtl w:val="true"/>
              </w:rPr>
              <w:t>روش متأخرین از علماء امامیه در تصحیح سند روایات</w:t>
            </w:r>
            <w:r>
              <w:rPr>
                <w:rStyle w:val="IndexLink"/>
                <w:rtl w:val="true"/>
              </w:rPr>
              <w:tab/>
            </w:r>
            <w:r>
              <w:rPr>
                <w:rStyle w:val="IndexLink"/>
              </w:rPr>
              <w:t>297</w:t>
            </w:r>
          </w:hyperlink>
        </w:p>
        <w:p>
          <w:pPr>
            <w:pStyle w:val="Contents5"/>
            <w:tabs>
              <w:tab w:val="clear" w:pos="7892"/>
              <w:tab w:val="right" w:pos="9026" w:leader="dot"/>
            </w:tabs>
            <w:rPr/>
          </w:pPr>
          <w:hyperlink w:anchor="__RefHeading___Toc4799505_2142443653">
            <w:r>
              <w:rPr>
                <w:webHidden/>
                <w:rStyle w:val="IndexLink"/>
                <w:rtl w:val="true"/>
              </w:rPr>
              <w:t>سخن در اعتبار و سند زیارت جامعه کبیره</w:t>
            </w:r>
            <w:r>
              <w:rPr>
                <w:rStyle w:val="IndexLink"/>
                <w:rtl w:val="true"/>
              </w:rPr>
              <w:tab/>
            </w:r>
            <w:r>
              <w:rPr>
                <w:rStyle w:val="IndexLink"/>
              </w:rPr>
              <w:t>298</w:t>
            </w:r>
          </w:hyperlink>
        </w:p>
        <w:p>
          <w:pPr>
            <w:pStyle w:val="Contents5"/>
            <w:tabs>
              <w:tab w:val="clear" w:pos="7892"/>
              <w:tab w:val="right" w:pos="9026" w:leader="dot"/>
            </w:tabs>
            <w:rPr/>
          </w:pPr>
          <w:hyperlink w:anchor="__RefHeading___Toc4799507_2142443653">
            <w:r>
              <w:rPr>
                <w:webHidden/>
                <w:rStyle w:val="IndexLink"/>
                <w:rtl w:val="true"/>
              </w:rPr>
              <w:t>سخن در رجال سند زیارت جامعه کبیره</w:t>
            </w:r>
            <w:r>
              <w:rPr>
                <w:rStyle w:val="IndexLink"/>
                <w:rtl w:val="true"/>
              </w:rPr>
              <w:tab/>
            </w:r>
            <w:r>
              <w:rPr>
                <w:rStyle w:val="IndexLink"/>
              </w:rPr>
              <w:t>305</w:t>
            </w:r>
          </w:hyperlink>
        </w:p>
        <w:p>
          <w:pPr>
            <w:pStyle w:val="Contents5"/>
            <w:tabs>
              <w:tab w:val="clear" w:pos="7892"/>
              <w:tab w:val="right" w:pos="9026" w:leader="dot"/>
            </w:tabs>
            <w:rPr/>
          </w:pPr>
          <w:hyperlink w:anchor="__RefHeading___Toc4799509_2142443653">
            <w:r>
              <w:rPr>
                <w:webHidden/>
                <w:rStyle w:val="IndexLink"/>
                <w:rtl w:val="true"/>
              </w:rPr>
              <w:t>بررسی سند زیارت جامعه کبیره</w:t>
            </w:r>
            <w:r>
              <w:rPr>
                <w:rStyle w:val="IndexLink"/>
                <w:rtl w:val="true"/>
              </w:rPr>
              <w:tab/>
            </w:r>
            <w:r>
              <w:rPr>
                <w:rStyle w:val="IndexLink"/>
              </w:rPr>
              <w:t>305</w:t>
            </w:r>
          </w:hyperlink>
        </w:p>
        <w:p>
          <w:pPr>
            <w:pStyle w:val="Contents3"/>
            <w:tabs>
              <w:tab w:val="clear" w:pos="8459"/>
              <w:tab w:val="right" w:pos="9026" w:leader="dot"/>
            </w:tabs>
            <w:rPr/>
          </w:pPr>
          <w:hyperlink w:anchor="__RefHeading___Toc4799511_2142443653">
            <w:r>
              <w:rPr>
                <w:webHidden/>
                <w:rStyle w:val="IndexLink"/>
                <w:rtl w:val="true"/>
              </w:rPr>
              <w:t>شهرت</w:t>
            </w:r>
            <w:r>
              <w:rPr>
                <w:rStyle w:val="IndexLink"/>
                <w:rtl w:val="true"/>
              </w:rPr>
              <w:tab/>
            </w:r>
            <w:r>
              <w:rPr>
                <w:rStyle w:val="IndexLink"/>
              </w:rPr>
              <w:t>318</w:t>
            </w:r>
          </w:hyperlink>
        </w:p>
        <w:p>
          <w:pPr>
            <w:pStyle w:val="Contents4"/>
            <w:tabs>
              <w:tab w:val="clear" w:pos="8176"/>
              <w:tab w:val="right" w:pos="9026" w:leader="dot"/>
            </w:tabs>
            <w:rPr/>
          </w:pPr>
          <w:hyperlink w:anchor="__RefHeading___Toc4799513_2142443653">
            <w:r>
              <w:rPr>
                <w:webHidden/>
                <w:rStyle w:val="IndexLink"/>
                <w:rtl w:val="true"/>
              </w:rPr>
              <w:t>شهرت و تقسیم آن به روائی، عملی و فتوائی</w:t>
            </w:r>
            <w:r>
              <w:rPr>
                <w:rStyle w:val="IndexLink"/>
                <w:rtl w:val="true"/>
              </w:rPr>
              <w:tab/>
            </w:r>
            <w:r>
              <w:rPr>
                <w:rStyle w:val="IndexLink"/>
              </w:rPr>
              <w:t>318</w:t>
            </w:r>
          </w:hyperlink>
        </w:p>
        <w:p>
          <w:pPr>
            <w:pStyle w:val="Contents3"/>
            <w:tabs>
              <w:tab w:val="clear" w:pos="8459"/>
              <w:tab w:val="right" w:pos="9026" w:leader="dot"/>
            </w:tabs>
            <w:rPr/>
          </w:pPr>
          <w:hyperlink w:anchor="__RefHeading___Toc4799515_2142443653">
            <w:r>
              <w:rPr>
                <w:webHidden/>
                <w:rStyle w:val="IndexLink"/>
                <w:rtl w:val="true"/>
              </w:rPr>
              <w:t>دیگر عوامل موجب وثوق و اطمینان</w:t>
            </w:r>
            <w:r>
              <w:rPr>
                <w:rStyle w:val="IndexLink"/>
                <w:rtl w:val="true"/>
              </w:rPr>
              <w:tab/>
            </w:r>
            <w:r>
              <w:rPr>
                <w:rStyle w:val="IndexLink"/>
              </w:rPr>
              <w:t>320</w:t>
            </w:r>
          </w:hyperlink>
        </w:p>
        <w:p>
          <w:pPr>
            <w:pStyle w:val="Contents4"/>
            <w:tabs>
              <w:tab w:val="clear" w:pos="8176"/>
              <w:tab w:val="right" w:pos="9026" w:leader="dot"/>
            </w:tabs>
            <w:rPr/>
          </w:pPr>
          <w:hyperlink w:anchor="__RefHeading___Toc4799517_2142443653">
            <w:r>
              <w:rPr>
                <w:webHidden/>
                <w:rStyle w:val="IndexLink"/>
                <w:rtl w:val="true"/>
              </w:rPr>
              <w:t>اشاره</w:t>
            </w:r>
            <w:r>
              <w:rPr>
                <w:rStyle w:val="IndexLink"/>
                <w:rtl w:val="true"/>
              </w:rPr>
              <w:tab/>
            </w:r>
            <w:r>
              <w:rPr>
                <w:rStyle w:val="IndexLink"/>
              </w:rPr>
              <w:t>320</w:t>
            </w:r>
          </w:hyperlink>
        </w:p>
        <w:p>
          <w:pPr>
            <w:pStyle w:val="Contents4"/>
            <w:tabs>
              <w:tab w:val="clear" w:pos="8176"/>
              <w:tab w:val="right" w:pos="9026" w:leader="dot"/>
            </w:tabs>
            <w:rPr/>
          </w:pPr>
          <w:hyperlink w:anchor="__RefHeading___Toc4799519_2142443653">
            <w:r>
              <w:rPr>
                <w:webHidden/>
                <w:rStyle w:val="IndexLink"/>
                <w:rtl w:val="true"/>
              </w:rPr>
              <w:t>الف</w:t>
            </w:r>
            <w:r>
              <w:rPr>
                <w:rStyle w:val="IndexLink"/>
                <w:rtl w:val="true"/>
              </w:rPr>
              <w:t>)</w:t>
            </w:r>
            <w:r>
              <w:rPr>
                <w:rStyle w:val="IndexLink"/>
                <w:rtl w:val="true"/>
              </w:rPr>
              <w:t>عامل کمی</w:t>
            </w:r>
            <w:r>
              <w:rPr>
                <w:rStyle w:val="IndexLink"/>
                <w:rtl w:val="true"/>
              </w:rPr>
              <w:t>:</w:t>
              <w:tab/>
            </w:r>
            <w:r>
              <w:rPr>
                <w:rStyle w:val="IndexLink"/>
              </w:rPr>
              <w:t>320</w:t>
            </w:r>
          </w:hyperlink>
        </w:p>
        <w:p>
          <w:pPr>
            <w:pStyle w:val="Contents4"/>
            <w:tabs>
              <w:tab w:val="clear" w:pos="8176"/>
              <w:tab w:val="right" w:pos="9026" w:leader="dot"/>
            </w:tabs>
            <w:rPr/>
          </w:pPr>
          <w:hyperlink w:anchor="__RefHeading___Toc4799521_2142443653">
            <w:r>
              <w:rPr>
                <w:webHidden/>
                <w:rStyle w:val="IndexLink"/>
                <w:rtl w:val="true"/>
              </w:rPr>
              <w:t>ب</w:t>
            </w:r>
            <w:r>
              <w:rPr>
                <w:rStyle w:val="IndexLink"/>
                <w:rtl w:val="true"/>
              </w:rPr>
              <w:t>)</w:t>
            </w:r>
            <w:r>
              <w:rPr>
                <w:rStyle w:val="IndexLink"/>
                <w:rtl w:val="true"/>
              </w:rPr>
              <w:t>عامل روحی</w:t>
            </w:r>
            <w:r>
              <w:rPr>
                <w:rStyle w:val="IndexLink"/>
                <w:rtl w:val="true"/>
              </w:rPr>
              <w:t>:</w:t>
              <w:tab/>
            </w:r>
            <w:r>
              <w:rPr>
                <w:rStyle w:val="IndexLink"/>
              </w:rPr>
              <w:t>321</w:t>
            </w:r>
          </w:hyperlink>
        </w:p>
        <w:p>
          <w:pPr>
            <w:pStyle w:val="Contents4"/>
            <w:tabs>
              <w:tab w:val="clear" w:pos="8176"/>
              <w:tab w:val="right" w:pos="9026" w:leader="dot"/>
            </w:tabs>
            <w:rPr/>
          </w:pPr>
          <w:hyperlink w:anchor="__RefHeading___Toc4799523_2142443653">
            <w:r>
              <w:rPr>
                <w:webHidden/>
                <w:rStyle w:val="IndexLink"/>
                <w:rtl w:val="true"/>
              </w:rPr>
              <w:t>ج</w:t>
            </w:r>
            <w:r>
              <w:rPr>
                <w:rStyle w:val="IndexLink"/>
                <w:rtl w:val="true"/>
              </w:rPr>
              <w:t>)</w:t>
            </w:r>
            <w:r>
              <w:rPr>
                <w:rStyle w:val="IndexLink"/>
                <w:rtl w:val="true"/>
              </w:rPr>
              <w:t>عامل ادبی</w:t>
            </w:r>
            <w:r>
              <w:rPr>
                <w:rStyle w:val="IndexLink"/>
                <w:rtl w:val="true"/>
              </w:rPr>
              <w:t>:</w:t>
              <w:tab/>
            </w:r>
            <w:r>
              <w:rPr>
                <w:rStyle w:val="IndexLink"/>
              </w:rPr>
              <w:t>321</w:t>
            </w:r>
          </w:hyperlink>
        </w:p>
        <w:p>
          <w:pPr>
            <w:pStyle w:val="Contents5"/>
            <w:tabs>
              <w:tab w:val="clear" w:pos="7892"/>
              <w:tab w:val="right" w:pos="9026" w:leader="dot"/>
            </w:tabs>
            <w:rPr/>
          </w:pPr>
          <w:hyperlink w:anchor="__RefHeading___Toc4799525_2142443653">
            <w:r>
              <w:rPr>
                <w:webHidden/>
                <w:rStyle w:val="IndexLink"/>
                <w:rtl w:val="true"/>
              </w:rPr>
              <w:t>اشاره</w:t>
            </w:r>
            <w:r>
              <w:rPr>
                <w:rStyle w:val="IndexLink"/>
                <w:rtl w:val="true"/>
              </w:rPr>
              <w:tab/>
            </w:r>
            <w:r>
              <w:rPr>
                <w:rStyle w:val="IndexLink"/>
              </w:rPr>
              <w:t>321</w:t>
            </w:r>
          </w:hyperlink>
        </w:p>
        <w:p>
          <w:pPr>
            <w:pStyle w:val="Contents5"/>
            <w:tabs>
              <w:tab w:val="clear" w:pos="7892"/>
              <w:tab w:val="right" w:pos="9026" w:leader="dot"/>
            </w:tabs>
            <w:rPr/>
          </w:pPr>
          <w:hyperlink w:anchor="__RefHeading___Toc4799527_2142443653">
            <w:r>
              <w:rPr>
                <w:webHidden/>
                <w:rStyle w:val="IndexLink"/>
              </w:rPr>
              <w:t>1</w:t>
            </w:r>
            <w:r>
              <w:rPr>
                <w:rStyle w:val="IndexLink"/>
                <w:rtl w:val="true"/>
              </w:rPr>
              <w:t>.</w:t>
            </w:r>
            <w:r>
              <w:rPr>
                <w:rStyle w:val="IndexLink"/>
                <w:rtl w:val="true"/>
              </w:rPr>
              <w:t>تواتر لفظی</w:t>
            </w:r>
            <w:r>
              <w:rPr>
                <w:rStyle w:val="IndexLink"/>
                <w:rtl w:val="true"/>
              </w:rPr>
              <w:t>:</w:t>
              <w:tab/>
            </w:r>
            <w:r>
              <w:rPr>
                <w:rStyle w:val="IndexLink"/>
              </w:rPr>
              <w:t>322</w:t>
            </w:r>
          </w:hyperlink>
        </w:p>
        <w:p>
          <w:pPr>
            <w:pStyle w:val="Contents5"/>
            <w:tabs>
              <w:tab w:val="clear" w:pos="7892"/>
              <w:tab w:val="right" w:pos="9026" w:leader="dot"/>
            </w:tabs>
            <w:rPr/>
          </w:pPr>
          <w:hyperlink w:anchor="__RefHeading___Toc4799529_2142443653">
            <w:r>
              <w:rPr>
                <w:webHidden/>
                <w:rStyle w:val="IndexLink"/>
              </w:rPr>
              <w:t>2</w:t>
            </w:r>
            <w:r>
              <w:rPr>
                <w:rStyle w:val="IndexLink"/>
                <w:rtl w:val="true"/>
              </w:rPr>
              <w:t>.</w:t>
            </w:r>
            <w:r>
              <w:rPr>
                <w:rStyle w:val="IndexLink"/>
                <w:rtl w:val="true"/>
              </w:rPr>
              <w:t>تواتر معنوی</w:t>
            </w:r>
            <w:r>
              <w:rPr>
                <w:rStyle w:val="IndexLink"/>
                <w:rtl w:val="true"/>
              </w:rPr>
              <w:t>:</w:t>
              <w:tab/>
            </w:r>
            <w:r>
              <w:rPr>
                <w:rStyle w:val="IndexLink"/>
              </w:rPr>
              <w:t>322</w:t>
            </w:r>
          </w:hyperlink>
        </w:p>
        <w:p>
          <w:pPr>
            <w:pStyle w:val="Contents5"/>
            <w:tabs>
              <w:tab w:val="clear" w:pos="7892"/>
              <w:tab w:val="right" w:pos="9026" w:leader="dot"/>
            </w:tabs>
            <w:rPr/>
          </w:pPr>
          <w:hyperlink w:anchor="__RefHeading___Toc4799531_2142443653">
            <w:r>
              <w:rPr>
                <w:webHidden/>
                <w:rStyle w:val="IndexLink"/>
              </w:rPr>
              <w:t>3</w:t>
            </w:r>
            <w:r>
              <w:rPr>
                <w:rStyle w:val="IndexLink"/>
                <w:rtl w:val="true"/>
              </w:rPr>
              <w:t>.</w:t>
            </w:r>
            <w:r>
              <w:rPr>
                <w:rStyle w:val="IndexLink"/>
                <w:rtl w:val="true"/>
              </w:rPr>
              <w:t>تواتر اجمالی</w:t>
            </w:r>
            <w:r>
              <w:rPr>
                <w:rStyle w:val="IndexLink"/>
                <w:rtl w:val="true"/>
              </w:rPr>
              <w:t>:</w:t>
              <w:tab/>
            </w:r>
            <w:r>
              <w:rPr>
                <w:rStyle w:val="IndexLink"/>
              </w:rPr>
              <w:t>322</w:t>
            </w:r>
          </w:hyperlink>
        </w:p>
        <w:p>
          <w:pPr>
            <w:pStyle w:val="Contents6"/>
            <w:tabs>
              <w:tab w:val="clear" w:pos="7609"/>
              <w:tab w:val="right" w:pos="9026" w:leader="dot"/>
            </w:tabs>
            <w:rPr/>
          </w:pPr>
          <w:hyperlink w:anchor="__RefHeading___Toc4799533_2142443653">
            <w:r>
              <w:rPr>
                <w:webHidden/>
                <w:rStyle w:val="IndexLink"/>
                <w:rtl w:val="true"/>
              </w:rPr>
              <w:t>اشاره</w:t>
            </w:r>
            <w:r>
              <w:rPr>
                <w:rStyle w:val="IndexLink"/>
                <w:rtl w:val="true"/>
              </w:rPr>
              <w:tab/>
            </w:r>
            <w:r>
              <w:rPr>
                <w:rStyle w:val="IndexLink"/>
              </w:rPr>
              <w:t>322</w:t>
            </w:r>
          </w:hyperlink>
        </w:p>
        <w:p>
          <w:pPr>
            <w:pStyle w:val="Contents6"/>
            <w:tabs>
              <w:tab w:val="clear" w:pos="7609"/>
              <w:tab w:val="right" w:pos="9026" w:leader="dot"/>
            </w:tabs>
            <w:rPr/>
          </w:pPr>
          <w:hyperlink w:anchor="__RefHeading___Toc4799535_2142443653">
            <w:r>
              <w:rPr>
                <w:webHidden/>
                <w:rStyle w:val="IndexLink"/>
                <w:rtl w:val="true"/>
              </w:rPr>
              <w:t>تجمیع بین قرائن</w:t>
            </w:r>
            <w:r>
              <w:rPr>
                <w:rStyle w:val="IndexLink"/>
                <w:rtl w:val="true"/>
              </w:rPr>
              <w:tab/>
            </w:r>
            <w:r>
              <w:rPr>
                <w:rStyle w:val="IndexLink"/>
              </w:rPr>
              <w:t>322</w:t>
            </w:r>
          </w:hyperlink>
        </w:p>
        <w:p>
          <w:pPr>
            <w:pStyle w:val="Contents6"/>
            <w:tabs>
              <w:tab w:val="clear" w:pos="7609"/>
              <w:tab w:val="right" w:pos="9026" w:leader="dot"/>
            </w:tabs>
            <w:rPr/>
          </w:pPr>
          <w:hyperlink w:anchor="__RefHeading___Toc4799537_2142443653">
            <w:r>
              <w:rPr>
                <w:webHidden/>
                <w:rStyle w:val="IndexLink"/>
                <w:rtl w:val="true"/>
              </w:rPr>
              <w:t>جمع بندی مطالب</w:t>
            </w:r>
            <w:r>
              <w:rPr>
                <w:rStyle w:val="IndexLink"/>
                <w:rtl w:val="true"/>
              </w:rPr>
              <w:tab/>
            </w:r>
            <w:r>
              <w:rPr>
                <w:rStyle w:val="IndexLink"/>
              </w:rPr>
              <w:t>323</w:t>
            </w:r>
          </w:hyperlink>
        </w:p>
        <w:p>
          <w:pPr>
            <w:pStyle w:val="Contents6"/>
            <w:tabs>
              <w:tab w:val="clear" w:pos="7609"/>
              <w:tab w:val="right" w:pos="9026" w:leader="dot"/>
            </w:tabs>
            <w:rPr/>
          </w:pPr>
          <w:hyperlink w:anchor="__RefHeading___Toc4799539_2142443653">
            <w:r>
              <w:rPr>
                <w:webHidden/>
                <w:rStyle w:val="IndexLink"/>
                <w:rtl w:val="true"/>
              </w:rPr>
              <w:t>امرو تأکید صاحب الزمان عجل الله فرجه بر مداومت بر قرائت زیارت جامعه کبیره</w:t>
            </w:r>
            <w:r>
              <w:rPr>
                <w:rStyle w:val="IndexLink"/>
                <w:rtl w:val="true"/>
              </w:rPr>
              <w:tab/>
            </w:r>
            <w:r>
              <w:rPr>
                <w:rStyle w:val="IndexLink"/>
              </w:rPr>
              <w:t>324</w:t>
            </w:r>
          </w:hyperlink>
        </w:p>
        <w:p>
          <w:pPr>
            <w:pStyle w:val="Contents6"/>
            <w:tabs>
              <w:tab w:val="clear" w:pos="7609"/>
              <w:tab w:val="right" w:pos="9026" w:leader="dot"/>
            </w:tabs>
            <w:rPr/>
          </w:pPr>
          <w:hyperlink w:anchor="__RefHeading___Toc4799541_2142443653">
            <w:r>
              <w:rPr>
                <w:webHidden/>
                <w:rStyle w:val="IndexLink"/>
                <w:rtl w:val="true"/>
              </w:rPr>
              <w:t>شروح زیارت</w:t>
            </w:r>
            <w:r>
              <w:rPr>
                <w:rStyle w:val="IndexLink"/>
                <w:rtl w:val="true"/>
              </w:rPr>
              <w:tab/>
            </w:r>
            <w:r>
              <w:rPr>
                <w:rStyle w:val="IndexLink"/>
              </w:rPr>
              <w:t>326</w:t>
            </w:r>
          </w:hyperlink>
        </w:p>
        <w:p>
          <w:pPr>
            <w:pStyle w:val="Contents4"/>
            <w:tabs>
              <w:tab w:val="clear" w:pos="8176"/>
              <w:tab w:val="right" w:pos="9026" w:leader="dot"/>
            </w:tabs>
            <w:rPr/>
          </w:pPr>
          <w:hyperlink w:anchor="__RefHeading___Toc4799543_2142443653">
            <w:r>
              <w:rPr>
                <w:webHidden/>
                <w:rStyle w:val="IndexLink"/>
                <w:rtl w:val="true"/>
              </w:rPr>
              <w:t>ج</w:t>
            </w:r>
            <w:r>
              <w:rPr>
                <w:rStyle w:val="IndexLink"/>
                <w:rtl w:val="true"/>
              </w:rPr>
              <w:t>-</w:t>
            </w:r>
            <w:r>
              <w:rPr>
                <w:rStyle w:val="IndexLink"/>
                <w:rtl w:val="true"/>
              </w:rPr>
              <w:t>زیارت جامعه کبیره در کتب فقهی و</w:t>
            </w:r>
            <w:r>
              <w:rPr>
                <w:rStyle w:val="IndexLink"/>
                <w:rtl w:val="true"/>
              </w:rPr>
              <w:t>...</w:t>
              <w:tab/>
            </w:r>
            <w:r>
              <w:rPr>
                <w:rStyle w:val="IndexLink"/>
              </w:rPr>
              <w:t>330</w:t>
            </w:r>
          </w:hyperlink>
        </w:p>
        <w:p>
          <w:pPr>
            <w:pStyle w:val="Contents5"/>
            <w:tabs>
              <w:tab w:val="clear" w:pos="7892"/>
              <w:tab w:val="right" w:pos="9026" w:leader="dot"/>
            </w:tabs>
            <w:rPr/>
          </w:pPr>
          <w:hyperlink w:anchor="__RefHeading___Toc4799545_2142443653">
            <w:r>
              <w:rPr>
                <w:webHidden/>
                <w:rStyle w:val="IndexLink"/>
                <w:rtl w:val="true"/>
              </w:rPr>
              <w:t>پذیرش عملی متأخرین از علماء اماميه</w:t>
            </w:r>
            <w:r>
              <w:rPr>
                <w:rStyle w:val="IndexLink"/>
                <w:rtl w:val="true"/>
              </w:rPr>
              <w:tab/>
            </w:r>
            <w:r>
              <w:rPr>
                <w:rStyle w:val="IndexLink"/>
              </w:rPr>
              <w:t>330</w:t>
            </w:r>
          </w:hyperlink>
        </w:p>
        <w:p>
          <w:pPr>
            <w:pStyle w:val="Contents5"/>
            <w:tabs>
              <w:tab w:val="clear" w:pos="7892"/>
              <w:tab w:val="right" w:pos="9026" w:leader="dot"/>
            </w:tabs>
            <w:rPr/>
          </w:pPr>
          <w:hyperlink w:anchor="__RefHeading___Toc4799547_2142443653">
            <w:r>
              <w:rPr>
                <w:webHidden/>
                <w:rStyle w:val="IndexLink"/>
                <w:rtl w:val="true"/>
              </w:rPr>
              <w:t>جایگاه زیارت در کلام علماء</w:t>
            </w:r>
            <w:r>
              <w:rPr>
                <w:rStyle w:val="IndexLink"/>
                <w:rtl w:val="true"/>
              </w:rPr>
              <w:tab/>
            </w:r>
            <w:r>
              <w:rPr>
                <w:rStyle w:val="IndexLink"/>
              </w:rPr>
              <w:t>332</w:t>
            </w:r>
          </w:hyperlink>
        </w:p>
        <w:p>
          <w:pPr>
            <w:pStyle w:val="Contents4"/>
            <w:tabs>
              <w:tab w:val="clear" w:pos="8176"/>
              <w:tab w:val="right" w:pos="9026" w:leader="dot"/>
            </w:tabs>
            <w:rPr/>
          </w:pPr>
          <w:hyperlink w:anchor="__RefHeading___Toc4799549_2142443653">
            <w:r>
              <w:rPr>
                <w:webHidden/>
                <w:rStyle w:val="IndexLink"/>
                <w:rtl w:val="true"/>
              </w:rPr>
              <w:t>د</w:t>
            </w:r>
            <w:r>
              <w:rPr>
                <w:rStyle w:val="IndexLink"/>
                <w:rtl w:val="true"/>
              </w:rPr>
              <w:t>-</w:t>
            </w:r>
            <w:r>
              <w:rPr>
                <w:rStyle w:val="IndexLink"/>
                <w:rtl w:val="true"/>
              </w:rPr>
              <w:t>اهمیت و جایگاه زیارت جامعه کبیره</w:t>
            </w:r>
            <w:r>
              <w:rPr>
                <w:rStyle w:val="IndexLink"/>
                <w:rtl w:val="true"/>
              </w:rPr>
              <w:tab/>
            </w:r>
            <w:r>
              <w:rPr>
                <w:rStyle w:val="IndexLink"/>
              </w:rPr>
              <w:t>334</w:t>
            </w:r>
          </w:hyperlink>
        </w:p>
        <w:p>
          <w:pPr>
            <w:pStyle w:val="Contents5"/>
            <w:tabs>
              <w:tab w:val="clear" w:pos="7892"/>
              <w:tab w:val="right" w:pos="9026" w:leader="dot"/>
            </w:tabs>
            <w:rPr/>
          </w:pPr>
          <w:hyperlink w:anchor="__RefHeading___Toc4799551_2142443653">
            <w:r>
              <w:rPr>
                <w:webHidden/>
                <w:rStyle w:val="IndexLink"/>
                <w:rtl w:val="true"/>
              </w:rPr>
              <w:t>اشاره</w:t>
            </w:r>
            <w:r>
              <w:rPr>
                <w:rStyle w:val="IndexLink"/>
                <w:rtl w:val="true"/>
              </w:rPr>
              <w:tab/>
            </w:r>
            <w:r>
              <w:rPr>
                <w:rStyle w:val="IndexLink"/>
              </w:rPr>
              <w:t>334</w:t>
            </w:r>
          </w:hyperlink>
        </w:p>
        <w:p>
          <w:pPr>
            <w:pStyle w:val="Contents5"/>
            <w:tabs>
              <w:tab w:val="clear" w:pos="7892"/>
              <w:tab w:val="right" w:pos="9026" w:leader="dot"/>
            </w:tabs>
            <w:rPr/>
          </w:pPr>
          <w:hyperlink w:anchor="__RefHeading___Toc4799553_2142443653">
            <w:r>
              <w:rPr>
                <w:webHidden/>
                <w:rStyle w:val="IndexLink"/>
                <w:rtl w:val="true"/>
              </w:rPr>
              <w:t>وظیفه ما احیای امراهل بیت اطهار است</w:t>
            </w:r>
            <w:r>
              <w:rPr>
                <w:rStyle w:val="IndexLink"/>
                <w:rtl w:val="true"/>
              </w:rPr>
              <w:tab/>
            </w:r>
            <w:r>
              <w:rPr>
                <w:rStyle w:val="IndexLink"/>
              </w:rPr>
              <w:t>339</w:t>
            </w:r>
          </w:hyperlink>
        </w:p>
        <w:p>
          <w:pPr>
            <w:pStyle w:val="Contents5"/>
            <w:tabs>
              <w:tab w:val="clear" w:pos="7892"/>
              <w:tab w:val="right" w:pos="9026" w:leader="dot"/>
            </w:tabs>
            <w:rPr/>
          </w:pPr>
          <w:hyperlink w:anchor="__RefHeading___Toc4799555_2142443653">
            <w:r>
              <w:rPr>
                <w:webHidden/>
                <w:rStyle w:val="IndexLink"/>
                <w:rtl w:val="true"/>
              </w:rPr>
              <w:t>زیارت با ما چه می کند؟</w:t>
            </w:r>
            <w:r>
              <w:rPr>
                <w:rStyle w:val="IndexLink"/>
                <w:rtl w:val="true"/>
              </w:rPr>
              <w:tab/>
            </w:r>
            <w:r>
              <w:rPr>
                <w:rStyle w:val="IndexLink"/>
              </w:rPr>
              <w:t>340</w:t>
            </w:r>
          </w:hyperlink>
        </w:p>
        <w:p>
          <w:pPr>
            <w:pStyle w:val="Contents5"/>
            <w:tabs>
              <w:tab w:val="clear" w:pos="7892"/>
              <w:tab w:val="right" w:pos="9026" w:leader="dot"/>
            </w:tabs>
            <w:rPr/>
          </w:pPr>
          <w:hyperlink w:anchor="__RefHeading___Toc4799557_2142443653">
            <w:r>
              <w:rPr>
                <w:webHidden/>
                <w:rStyle w:val="IndexLink"/>
                <w:rtl w:val="true"/>
              </w:rPr>
              <w:t xml:space="preserve">معرفت ولایت </w:t>
            </w:r>
            <w:r>
              <w:rPr>
                <w:rStyle w:val="IndexLink"/>
                <w:rtl w:val="true"/>
              </w:rPr>
              <w:t>«</w:t>
            </w:r>
            <w:r>
              <w:rPr>
                <w:rStyle w:val="IndexLink"/>
                <w:rtl w:val="true"/>
              </w:rPr>
              <w:t>اصل الأصول دين الله</w:t>
            </w:r>
            <w:r>
              <w:rPr>
                <w:rStyle w:val="IndexLink"/>
                <w:rtl w:val="true"/>
              </w:rPr>
              <w:t xml:space="preserve">» </w:t>
            </w:r>
            <w:r>
              <w:rPr>
                <w:rStyle w:val="IndexLink"/>
                <w:rtl w:val="true"/>
              </w:rPr>
              <w:t>است</w:t>
            </w:r>
            <w:r>
              <w:rPr>
                <w:rStyle w:val="IndexLink"/>
                <w:rtl w:val="true"/>
              </w:rPr>
              <w:tab/>
            </w:r>
            <w:r>
              <w:rPr>
                <w:rStyle w:val="IndexLink"/>
              </w:rPr>
              <w:t>341</w:t>
            </w:r>
          </w:hyperlink>
        </w:p>
        <w:p>
          <w:pPr>
            <w:pStyle w:val="Contents3"/>
            <w:tabs>
              <w:tab w:val="clear" w:pos="8459"/>
              <w:tab w:val="right" w:pos="9026" w:leader="dot"/>
            </w:tabs>
            <w:rPr/>
          </w:pPr>
          <w:hyperlink w:anchor="__RefHeading___Toc4799559_2142443653">
            <w:r>
              <w:rPr>
                <w:webHidden/>
                <w:rStyle w:val="IndexLink"/>
                <w:rtl w:val="true"/>
              </w:rPr>
              <w:t>پی نوشت های بخش پنجم</w:t>
            </w:r>
            <w:r>
              <w:rPr>
                <w:rStyle w:val="IndexLink"/>
                <w:rtl w:val="true"/>
              </w:rPr>
              <w:tab/>
            </w:r>
            <w:r>
              <w:rPr>
                <w:rStyle w:val="IndexLink"/>
              </w:rPr>
              <w:t>344</w:t>
            </w:r>
          </w:hyperlink>
        </w:p>
        <w:p>
          <w:pPr>
            <w:pStyle w:val="Contents2"/>
            <w:tabs>
              <w:tab w:val="clear" w:pos="8743"/>
              <w:tab w:val="right" w:pos="9026" w:leader="dot"/>
            </w:tabs>
            <w:rPr/>
          </w:pPr>
          <w:hyperlink w:anchor="__RefHeading___Toc4799561_2142443653">
            <w:r>
              <w:rPr>
                <w:webHidden/>
                <w:rStyle w:val="IndexLink"/>
                <w:rtl w:val="true"/>
              </w:rPr>
              <w:t xml:space="preserve">بخش ششم </w:t>
            </w:r>
            <w:r>
              <w:rPr>
                <w:rStyle w:val="IndexLink"/>
                <w:rtl w:val="true"/>
              </w:rPr>
              <w:t xml:space="preserve">: </w:t>
            </w:r>
            <w:r>
              <w:rPr>
                <w:rStyle w:val="IndexLink"/>
                <w:rtl w:val="true"/>
              </w:rPr>
              <w:t>سؤالات تاریخی و جواب آنها</w:t>
            </w:r>
            <w:r>
              <w:rPr>
                <w:rStyle w:val="IndexLink"/>
                <w:rtl w:val="true"/>
              </w:rPr>
              <w:tab/>
            </w:r>
            <w:r>
              <w:rPr>
                <w:rStyle w:val="IndexLink"/>
              </w:rPr>
              <w:t>362</w:t>
            </w:r>
          </w:hyperlink>
        </w:p>
        <w:p>
          <w:pPr>
            <w:pStyle w:val="Contents3"/>
            <w:tabs>
              <w:tab w:val="clear" w:pos="8459"/>
              <w:tab w:val="right" w:pos="9026" w:leader="dot"/>
            </w:tabs>
            <w:rPr/>
          </w:pPr>
          <w:hyperlink w:anchor="__RefHeading___Toc4799563_2142443653">
            <w:r>
              <w:rPr>
                <w:webHidden/>
                <w:rStyle w:val="IndexLink"/>
                <w:rtl w:val="true"/>
              </w:rPr>
              <w:t>اشاره</w:t>
            </w:r>
            <w:r>
              <w:rPr>
                <w:rStyle w:val="IndexLink"/>
                <w:rtl w:val="true"/>
              </w:rPr>
              <w:tab/>
            </w:r>
            <w:r>
              <w:rPr>
                <w:rStyle w:val="IndexLink"/>
              </w:rPr>
              <w:t>362</w:t>
            </w:r>
          </w:hyperlink>
        </w:p>
        <w:p>
          <w:pPr>
            <w:pStyle w:val="Contents3"/>
            <w:tabs>
              <w:tab w:val="clear" w:pos="8459"/>
              <w:tab w:val="right" w:pos="9026" w:leader="dot"/>
            </w:tabs>
            <w:rPr/>
          </w:pPr>
          <w:hyperlink w:anchor="__RefHeading___Toc4799565_2142443653">
            <w:r>
              <w:rPr>
                <w:webHidden/>
                <w:rStyle w:val="IndexLink"/>
                <w:rtl w:val="true"/>
              </w:rPr>
              <w:t>سواد خواندن و نوشتن رسول الله صلی الله علیه و آله</w:t>
            </w:r>
            <w:r>
              <w:rPr>
                <w:rStyle w:val="IndexLink"/>
                <w:rtl w:val="true"/>
              </w:rPr>
              <w:tab/>
            </w:r>
            <w:r>
              <w:rPr>
                <w:rStyle w:val="IndexLink"/>
              </w:rPr>
              <w:t>364</w:t>
            </w:r>
          </w:hyperlink>
        </w:p>
        <w:p>
          <w:pPr>
            <w:pStyle w:val="Contents3"/>
            <w:tabs>
              <w:tab w:val="clear" w:pos="8459"/>
              <w:tab w:val="right" w:pos="9026" w:leader="dot"/>
            </w:tabs>
            <w:rPr/>
          </w:pPr>
          <w:hyperlink w:anchor="__RefHeading___Toc4799567_2142443653">
            <w:r>
              <w:rPr>
                <w:webHidden/>
                <w:rStyle w:val="IndexLink"/>
                <w:rtl w:val="true"/>
              </w:rPr>
              <w:t>وصیت نوشته رسول الله صلى الله علیه و آله</w:t>
            </w:r>
            <w:r>
              <w:rPr>
                <w:rStyle w:val="IndexLink"/>
                <w:rtl w:val="true"/>
              </w:rPr>
              <w:tab/>
            </w:r>
            <w:r>
              <w:rPr>
                <w:rStyle w:val="IndexLink"/>
              </w:rPr>
              <w:t>365</w:t>
            </w:r>
          </w:hyperlink>
        </w:p>
        <w:p>
          <w:pPr>
            <w:pStyle w:val="Contents3"/>
            <w:tabs>
              <w:tab w:val="clear" w:pos="8459"/>
              <w:tab w:val="right" w:pos="9026" w:leader="dot"/>
            </w:tabs>
            <w:rPr/>
          </w:pPr>
          <w:hyperlink w:anchor="__RefHeading___Toc4799569_2142443653">
            <w:r>
              <w:rPr>
                <w:webHidden/>
                <w:rStyle w:val="IndexLink"/>
                <w:rtl w:val="true"/>
              </w:rPr>
              <w:t>رحلت یا شهادت رسول الله صلى الله علیه و آله</w:t>
            </w:r>
            <w:r>
              <w:rPr>
                <w:rStyle w:val="IndexLink"/>
                <w:rtl w:val="true"/>
              </w:rPr>
              <w:tab/>
            </w:r>
            <w:r>
              <w:rPr>
                <w:rStyle w:val="IndexLink"/>
              </w:rPr>
              <w:t>370</w:t>
            </w:r>
          </w:hyperlink>
        </w:p>
        <w:p>
          <w:pPr>
            <w:pStyle w:val="Contents3"/>
            <w:tabs>
              <w:tab w:val="clear" w:pos="8459"/>
              <w:tab w:val="right" w:pos="9026" w:leader="dot"/>
            </w:tabs>
            <w:rPr/>
          </w:pPr>
          <w:hyperlink w:anchor="__RefHeading___Toc4799571_2142443653">
            <w:r>
              <w:rPr>
                <w:webHidden/>
                <w:rStyle w:val="IndexLink"/>
                <w:rtl w:val="true"/>
              </w:rPr>
              <w:t>روز ولادت امیرالمؤمنین علی علیه السلام</w:t>
            </w:r>
            <w:r>
              <w:rPr>
                <w:rStyle w:val="IndexLink"/>
                <w:rtl w:val="true"/>
              </w:rPr>
              <w:tab/>
            </w:r>
            <w:r>
              <w:rPr>
                <w:rStyle w:val="IndexLink"/>
              </w:rPr>
              <w:t>375</w:t>
            </w:r>
          </w:hyperlink>
        </w:p>
        <w:p>
          <w:pPr>
            <w:pStyle w:val="Contents4"/>
            <w:tabs>
              <w:tab w:val="clear" w:pos="8176"/>
              <w:tab w:val="right" w:pos="9026" w:leader="dot"/>
            </w:tabs>
            <w:rPr/>
          </w:pPr>
          <w:hyperlink w:anchor="__RefHeading___Toc4799573_2142443653">
            <w:r>
              <w:rPr>
                <w:webHidden/>
                <w:rStyle w:val="IndexLink"/>
                <w:rtl w:val="true"/>
              </w:rPr>
              <w:t>اشاره</w:t>
            </w:r>
            <w:r>
              <w:rPr>
                <w:rStyle w:val="IndexLink"/>
                <w:rtl w:val="true"/>
              </w:rPr>
              <w:tab/>
            </w:r>
            <w:r>
              <w:rPr>
                <w:rStyle w:val="IndexLink"/>
              </w:rPr>
              <w:t>375</w:t>
            </w:r>
          </w:hyperlink>
        </w:p>
        <w:p>
          <w:pPr>
            <w:pStyle w:val="Contents4"/>
            <w:tabs>
              <w:tab w:val="clear" w:pos="8176"/>
              <w:tab w:val="right" w:pos="9026" w:leader="dot"/>
            </w:tabs>
            <w:rPr/>
          </w:pPr>
          <w:hyperlink w:anchor="__RefHeading___Toc4799575_2142443653">
            <w:r>
              <w:rPr>
                <w:webHidden/>
                <w:rStyle w:val="IndexLink"/>
                <w:rtl w:val="true"/>
              </w:rPr>
              <w:t>دیگر اقوال</w:t>
            </w:r>
            <w:r>
              <w:rPr>
                <w:rStyle w:val="IndexLink"/>
                <w:rtl w:val="true"/>
              </w:rPr>
              <w:t>:</w:t>
              <w:tab/>
            </w:r>
            <w:r>
              <w:rPr>
                <w:rStyle w:val="IndexLink"/>
              </w:rPr>
              <w:t>375</w:t>
            </w:r>
          </w:hyperlink>
        </w:p>
        <w:p>
          <w:pPr>
            <w:pStyle w:val="Contents4"/>
            <w:tabs>
              <w:tab w:val="clear" w:pos="8176"/>
              <w:tab w:val="right" w:pos="9026" w:leader="dot"/>
            </w:tabs>
            <w:rPr/>
          </w:pPr>
          <w:hyperlink w:anchor="__RefHeading___Toc4799577_2142443653">
            <w:r>
              <w:rPr>
                <w:webHidden/>
                <w:rStyle w:val="IndexLink"/>
                <w:rtl w:val="true"/>
              </w:rPr>
              <w:t>وجوه وثاقت صفوان بن مهران الجمال</w:t>
            </w:r>
            <w:r>
              <w:rPr>
                <w:rStyle w:val="IndexLink"/>
                <w:rtl w:val="true"/>
              </w:rPr>
              <w:tab/>
            </w:r>
            <w:r>
              <w:rPr>
                <w:rStyle w:val="IndexLink"/>
              </w:rPr>
              <w:t>377</w:t>
            </w:r>
          </w:hyperlink>
        </w:p>
        <w:p>
          <w:pPr>
            <w:pStyle w:val="Contents4"/>
            <w:tabs>
              <w:tab w:val="clear" w:pos="8176"/>
              <w:tab w:val="right" w:pos="9026" w:leader="dot"/>
            </w:tabs>
            <w:rPr/>
          </w:pPr>
          <w:hyperlink w:anchor="__RefHeading___Toc4799579_2142443653">
            <w:r>
              <w:rPr>
                <w:webHidden/>
                <w:rStyle w:val="IndexLink"/>
                <w:rtl w:val="true"/>
              </w:rPr>
              <w:t>نکاتی لازم به ذکر</w:t>
            </w:r>
            <w:r>
              <w:rPr>
                <w:rStyle w:val="IndexLink"/>
                <w:rtl w:val="true"/>
              </w:rPr>
              <w:t>:</w:t>
              <w:tab/>
            </w:r>
            <w:r>
              <w:rPr>
                <w:rStyle w:val="IndexLink"/>
              </w:rPr>
              <w:t>377</w:t>
            </w:r>
          </w:hyperlink>
        </w:p>
        <w:p>
          <w:pPr>
            <w:pStyle w:val="Contents4"/>
            <w:tabs>
              <w:tab w:val="clear" w:pos="8176"/>
              <w:tab w:val="right" w:pos="9026" w:leader="dot"/>
            </w:tabs>
            <w:rPr/>
          </w:pPr>
          <w:hyperlink w:anchor="__RefHeading___Toc4799581_2142443653">
            <w:r>
              <w:rPr>
                <w:webHidden/>
                <w:rStyle w:val="IndexLink"/>
                <w:rtl w:val="true"/>
              </w:rPr>
              <w:t>و دلایل دیگر</w:t>
            </w:r>
            <w:r>
              <w:rPr>
                <w:rStyle w:val="IndexLink"/>
                <w:rtl w:val="true"/>
              </w:rPr>
              <w:tab/>
            </w:r>
            <w:r>
              <w:rPr>
                <w:rStyle w:val="IndexLink"/>
              </w:rPr>
              <w:t>378</w:t>
            </w:r>
          </w:hyperlink>
        </w:p>
        <w:p>
          <w:pPr>
            <w:pStyle w:val="Contents3"/>
            <w:tabs>
              <w:tab w:val="clear" w:pos="8459"/>
              <w:tab w:val="right" w:pos="9026" w:leader="dot"/>
            </w:tabs>
            <w:rPr/>
          </w:pPr>
          <w:hyperlink w:anchor="__RefHeading___Toc4799583_2142443653">
            <w:r>
              <w:rPr>
                <w:webHidden/>
                <w:rStyle w:val="IndexLink"/>
                <w:rtl w:val="true"/>
              </w:rPr>
              <w:t xml:space="preserve">امیرالمؤمنین علیه السلام و اقتدا به </w:t>
            </w:r>
            <w:r>
              <w:rPr>
                <w:rStyle w:val="IndexLink"/>
                <w:rtl w:val="true"/>
              </w:rPr>
              <w:t>...</w:t>
            </w:r>
            <w:r>
              <w:rPr>
                <w:rStyle w:val="IndexLink"/>
                <w:rtl w:val="true"/>
              </w:rPr>
              <w:t>؟</w:t>
            </w:r>
            <w:r>
              <w:rPr>
                <w:rStyle w:val="IndexLink"/>
                <w:rtl w:val="true"/>
              </w:rPr>
              <w:tab/>
            </w:r>
            <w:r>
              <w:rPr>
                <w:rStyle w:val="IndexLink"/>
              </w:rPr>
              <w:t>383</w:t>
            </w:r>
          </w:hyperlink>
        </w:p>
        <w:p>
          <w:pPr>
            <w:pStyle w:val="Contents3"/>
            <w:tabs>
              <w:tab w:val="clear" w:pos="8459"/>
              <w:tab w:val="right" w:pos="9026" w:leader="dot"/>
            </w:tabs>
            <w:rPr/>
          </w:pPr>
          <w:hyperlink w:anchor="__RefHeading___Toc4799585_2142443653">
            <w:r>
              <w:rPr>
                <w:webHidden/>
                <w:rStyle w:val="IndexLink"/>
                <w:rtl w:val="true"/>
              </w:rPr>
              <w:t>رقية از دختران حضرت فاطمة الزهراء عليهم السلام</w:t>
            </w:r>
            <w:r>
              <w:rPr>
                <w:rStyle w:val="IndexLink"/>
                <w:rtl w:val="true"/>
              </w:rPr>
              <w:tab/>
            </w:r>
            <w:r>
              <w:rPr>
                <w:rStyle w:val="IndexLink"/>
              </w:rPr>
              <w:t>384</w:t>
            </w:r>
          </w:hyperlink>
        </w:p>
        <w:p>
          <w:pPr>
            <w:pStyle w:val="Contents3"/>
            <w:tabs>
              <w:tab w:val="clear" w:pos="8459"/>
              <w:tab w:val="right" w:pos="9026" w:leader="dot"/>
            </w:tabs>
            <w:rPr/>
          </w:pPr>
          <w:hyperlink w:anchor="__RefHeading___Toc4799587_2142443653">
            <w:r>
              <w:rPr>
                <w:webHidden/>
                <w:rStyle w:val="IndexLink"/>
                <w:rtl w:val="true"/>
              </w:rPr>
              <w:t xml:space="preserve">ازدواج ام کلثوم عليها السلام با </w:t>
            </w:r>
            <w:r>
              <w:rPr>
                <w:rStyle w:val="IndexLink"/>
                <w:rtl w:val="true"/>
              </w:rPr>
              <w:t>...</w:t>
            </w:r>
            <w:r>
              <w:rPr>
                <w:rStyle w:val="IndexLink"/>
                <w:rtl w:val="true"/>
              </w:rPr>
              <w:t>؟</w:t>
            </w:r>
            <w:r>
              <w:rPr>
                <w:rStyle w:val="IndexLink"/>
                <w:rtl w:val="true"/>
              </w:rPr>
              <w:tab/>
            </w:r>
            <w:r>
              <w:rPr>
                <w:rStyle w:val="IndexLink"/>
              </w:rPr>
              <w:t>386</w:t>
            </w:r>
          </w:hyperlink>
        </w:p>
        <w:p>
          <w:pPr>
            <w:pStyle w:val="Contents3"/>
            <w:tabs>
              <w:tab w:val="clear" w:pos="8459"/>
              <w:tab w:val="right" w:pos="9026" w:leader="dot"/>
            </w:tabs>
            <w:rPr/>
          </w:pPr>
          <w:hyperlink w:anchor="__RefHeading___Toc4799589_2142443653">
            <w:r>
              <w:rPr>
                <w:webHidden/>
                <w:rStyle w:val="IndexLink"/>
                <w:rtl w:val="true"/>
              </w:rPr>
              <w:t>بریدن دستان امام شب یازدهم</w:t>
            </w:r>
            <w:r>
              <w:rPr>
                <w:rStyle w:val="IndexLink"/>
                <w:rtl w:val="true"/>
              </w:rPr>
              <w:tab/>
            </w:r>
            <w:r>
              <w:rPr>
                <w:rStyle w:val="IndexLink"/>
              </w:rPr>
              <w:t>387</w:t>
            </w:r>
          </w:hyperlink>
        </w:p>
        <w:p>
          <w:pPr>
            <w:pStyle w:val="Contents3"/>
            <w:tabs>
              <w:tab w:val="clear" w:pos="8459"/>
              <w:tab w:val="right" w:pos="9026" w:leader="dot"/>
            </w:tabs>
            <w:rPr/>
          </w:pPr>
          <w:hyperlink w:anchor="__RefHeading___Toc4799591_2142443653">
            <w:r>
              <w:rPr>
                <w:webHidden/>
                <w:rStyle w:val="IndexLink"/>
                <w:rtl w:val="true"/>
              </w:rPr>
              <w:t>خرابه شام</w:t>
            </w:r>
            <w:r>
              <w:rPr>
                <w:rStyle w:val="IndexLink"/>
                <w:rtl w:val="true"/>
              </w:rPr>
              <w:tab/>
            </w:r>
            <w:r>
              <w:rPr>
                <w:rStyle w:val="IndexLink"/>
              </w:rPr>
              <w:t>392</w:t>
            </w:r>
          </w:hyperlink>
        </w:p>
        <w:p>
          <w:pPr>
            <w:pStyle w:val="Contents3"/>
            <w:tabs>
              <w:tab w:val="clear" w:pos="8459"/>
              <w:tab w:val="right" w:pos="9026" w:leader="dot"/>
            </w:tabs>
            <w:rPr/>
          </w:pPr>
          <w:hyperlink w:anchor="__RefHeading___Toc4799593_2142443653">
            <w:r>
              <w:rPr>
                <w:webHidden/>
                <w:rStyle w:val="IndexLink"/>
                <w:rtl w:val="true"/>
              </w:rPr>
              <w:t>خطا و توبه حر؟</w:t>
            </w:r>
            <w:r>
              <w:rPr>
                <w:rStyle w:val="IndexLink"/>
                <w:rtl w:val="true"/>
              </w:rPr>
              <w:t>!!!</w:t>
              <w:tab/>
            </w:r>
            <w:r>
              <w:rPr>
                <w:rStyle w:val="IndexLink"/>
              </w:rPr>
              <w:t>395</w:t>
            </w:r>
          </w:hyperlink>
        </w:p>
        <w:p>
          <w:pPr>
            <w:pStyle w:val="Contents4"/>
            <w:tabs>
              <w:tab w:val="clear" w:pos="8176"/>
              <w:tab w:val="right" w:pos="9026" w:leader="dot"/>
            </w:tabs>
            <w:rPr/>
          </w:pPr>
          <w:hyperlink w:anchor="__RefHeading___Toc4799595_2142443653">
            <w:r>
              <w:rPr>
                <w:webHidden/>
                <w:rStyle w:val="IndexLink"/>
                <w:rtl w:val="true"/>
              </w:rPr>
              <w:t>اشاره</w:t>
            </w:r>
            <w:r>
              <w:rPr>
                <w:rStyle w:val="IndexLink"/>
                <w:rtl w:val="true"/>
              </w:rPr>
              <w:tab/>
            </w:r>
            <w:r>
              <w:rPr>
                <w:rStyle w:val="IndexLink"/>
              </w:rPr>
              <w:t>395</w:t>
            </w:r>
          </w:hyperlink>
        </w:p>
        <w:p>
          <w:pPr>
            <w:pStyle w:val="Contents4"/>
            <w:tabs>
              <w:tab w:val="clear" w:pos="8176"/>
              <w:tab w:val="right" w:pos="9026" w:leader="dot"/>
            </w:tabs>
            <w:rPr/>
          </w:pPr>
          <w:hyperlink w:anchor="__RefHeading___Toc4799597_2142443653">
            <w:r>
              <w:rPr>
                <w:webHidden/>
                <w:rStyle w:val="IndexLink"/>
              </w:rPr>
              <w:t>1</w:t>
            </w:r>
            <w:r>
              <w:rPr>
                <w:rStyle w:val="IndexLink"/>
                <w:rtl w:val="true"/>
              </w:rPr>
              <w:t>-</w:t>
            </w:r>
            <w:r>
              <w:rPr>
                <w:rStyle w:val="IndexLink"/>
                <w:rtl w:val="true"/>
              </w:rPr>
              <w:t>مُخلَصون، معصوم از شیطان</w:t>
            </w:r>
            <w:r>
              <w:rPr>
                <w:rStyle w:val="IndexLink"/>
                <w:rtl w:val="true"/>
              </w:rPr>
              <w:tab/>
            </w:r>
            <w:r>
              <w:rPr>
                <w:rStyle w:val="IndexLink"/>
              </w:rPr>
              <w:t>395</w:t>
            </w:r>
          </w:hyperlink>
        </w:p>
        <w:p>
          <w:pPr>
            <w:pStyle w:val="Contents4"/>
            <w:tabs>
              <w:tab w:val="clear" w:pos="8176"/>
              <w:tab w:val="right" w:pos="9026" w:leader="dot"/>
            </w:tabs>
            <w:rPr/>
          </w:pPr>
          <w:hyperlink w:anchor="__RefHeading___Toc4799599_2142443653">
            <w:r>
              <w:rPr>
                <w:webHidden/>
                <w:rStyle w:val="IndexLink"/>
              </w:rPr>
              <w:t>2</w:t>
            </w:r>
            <w:r>
              <w:rPr>
                <w:rStyle w:val="IndexLink"/>
                <w:rtl w:val="true"/>
              </w:rPr>
              <w:t>-</w:t>
            </w:r>
            <w:r>
              <w:rPr>
                <w:rStyle w:val="IndexLink"/>
                <w:rtl w:val="true"/>
              </w:rPr>
              <w:t>طینت مؤمن از طینت انبیاء</w:t>
            </w:r>
            <w:r>
              <w:rPr>
                <w:rStyle w:val="IndexLink"/>
                <w:rtl w:val="true"/>
              </w:rPr>
              <w:tab/>
            </w:r>
            <w:r>
              <w:rPr>
                <w:rStyle w:val="IndexLink"/>
              </w:rPr>
              <w:t>396</w:t>
            </w:r>
          </w:hyperlink>
        </w:p>
        <w:p>
          <w:pPr>
            <w:pStyle w:val="Contents4"/>
            <w:tabs>
              <w:tab w:val="clear" w:pos="8176"/>
              <w:tab w:val="right" w:pos="9026" w:leader="dot"/>
            </w:tabs>
            <w:rPr/>
          </w:pPr>
          <w:hyperlink w:anchor="__RefHeading___Toc4799601_2142443653">
            <w:r>
              <w:rPr>
                <w:webHidden/>
                <w:rStyle w:val="IndexLink"/>
              </w:rPr>
              <w:t>3</w:t>
            </w:r>
            <w:r>
              <w:rPr>
                <w:rStyle w:val="IndexLink"/>
                <w:rtl w:val="true"/>
              </w:rPr>
              <w:t>-</w:t>
            </w:r>
            <w:r>
              <w:rPr>
                <w:rStyle w:val="IndexLink"/>
                <w:rtl w:val="true"/>
              </w:rPr>
              <w:t xml:space="preserve">مقام شهدای کربلا </w:t>
            </w:r>
            <w:r>
              <w:rPr>
                <w:rStyle w:val="IndexLink"/>
                <w:rtl w:val="true"/>
              </w:rPr>
              <w:t>((</w:t>
            </w:r>
            <w:r>
              <w:rPr>
                <w:rStyle w:val="IndexLink"/>
                <w:rtl w:val="true"/>
              </w:rPr>
              <w:t>یاران مخلَص و مخلِص</w:t>
            </w:r>
            <w:r>
              <w:rPr>
                <w:rStyle w:val="IndexLink"/>
                <w:rtl w:val="true"/>
              </w:rPr>
              <w:t>))</w:t>
              <w:tab/>
            </w:r>
            <w:r>
              <w:rPr>
                <w:rStyle w:val="IndexLink"/>
              </w:rPr>
              <w:t>396</w:t>
            </w:r>
          </w:hyperlink>
        </w:p>
        <w:p>
          <w:pPr>
            <w:pStyle w:val="Contents4"/>
            <w:tabs>
              <w:tab w:val="clear" w:pos="8176"/>
              <w:tab w:val="right" w:pos="9026" w:leader="dot"/>
            </w:tabs>
            <w:rPr/>
          </w:pPr>
          <w:hyperlink w:anchor="__RefHeading___Toc4799603_2142443653">
            <w:r>
              <w:rPr>
                <w:webHidden/>
                <w:rStyle w:val="IndexLink"/>
              </w:rPr>
              <w:t>4</w:t>
            </w:r>
            <w:r>
              <w:rPr>
                <w:rStyle w:val="IndexLink"/>
                <w:rtl w:val="true"/>
              </w:rPr>
              <w:t>-</w:t>
            </w:r>
            <w:r>
              <w:rPr>
                <w:rStyle w:val="IndexLink"/>
                <w:rtl w:val="true"/>
              </w:rPr>
              <w:t>شهدای کربلا همچون کشتگان پیامبران و خاندان آنان</w:t>
            </w:r>
            <w:r>
              <w:rPr>
                <w:rStyle w:val="IndexLink"/>
                <w:rtl w:val="true"/>
              </w:rPr>
              <w:tab/>
            </w:r>
            <w:r>
              <w:rPr>
                <w:rStyle w:val="IndexLink"/>
              </w:rPr>
              <w:t>398</w:t>
            </w:r>
          </w:hyperlink>
        </w:p>
        <w:p>
          <w:pPr>
            <w:pStyle w:val="Contents4"/>
            <w:tabs>
              <w:tab w:val="clear" w:pos="8176"/>
              <w:tab w:val="right" w:pos="9026" w:leader="dot"/>
            </w:tabs>
            <w:rPr/>
          </w:pPr>
          <w:hyperlink w:anchor="__RefHeading___Toc4799605_2142443653">
            <w:r>
              <w:rPr>
                <w:webHidden/>
                <w:rStyle w:val="IndexLink"/>
                <w:rtl w:val="true"/>
              </w:rPr>
              <w:t>نتیجه</w:t>
            </w:r>
            <w:r>
              <w:rPr>
                <w:rStyle w:val="IndexLink"/>
                <w:rtl w:val="true"/>
              </w:rPr>
              <w:tab/>
            </w:r>
            <w:r>
              <w:rPr>
                <w:rStyle w:val="IndexLink"/>
              </w:rPr>
              <w:t>399</w:t>
            </w:r>
          </w:hyperlink>
        </w:p>
        <w:p>
          <w:pPr>
            <w:pStyle w:val="Contents4"/>
            <w:tabs>
              <w:tab w:val="clear" w:pos="8176"/>
              <w:tab w:val="right" w:pos="9026" w:leader="dot"/>
            </w:tabs>
            <w:rPr/>
          </w:pPr>
          <w:hyperlink w:anchor="__RefHeading___Toc4799607_2142443653">
            <w:r>
              <w:rPr>
                <w:webHidden/>
                <w:rStyle w:val="IndexLink"/>
                <w:rtl w:val="true"/>
              </w:rPr>
              <w:t>بررسی اصل سؤال</w:t>
            </w:r>
            <w:r>
              <w:rPr>
                <w:rStyle w:val="IndexLink"/>
                <w:rtl w:val="true"/>
              </w:rPr>
              <w:tab/>
            </w:r>
            <w:r>
              <w:rPr>
                <w:rStyle w:val="IndexLink"/>
              </w:rPr>
              <w:t>400</w:t>
            </w:r>
          </w:hyperlink>
        </w:p>
        <w:p>
          <w:pPr>
            <w:pStyle w:val="Contents4"/>
            <w:tabs>
              <w:tab w:val="clear" w:pos="8176"/>
              <w:tab w:val="right" w:pos="9026" w:leader="dot"/>
            </w:tabs>
            <w:rPr/>
          </w:pPr>
          <w:hyperlink w:anchor="__RefHeading___Toc4799609_2142443653">
            <w:r>
              <w:rPr>
                <w:webHidden/>
                <w:rStyle w:val="IndexLink"/>
                <w:rtl w:val="true"/>
              </w:rPr>
              <w:t>نگاهی به روایت طبری و دیگر مورخین از مخالفین</w:t>
            </w:r>
            <w:r>
              <w:rPr>
                <w:rStyle w:val="IndexLink"/>
                <w:rtl w:val="true"/>
              </w:rPr>
              <w:tab/>
            </w:r>
            <w:r>
              <w:rPr>
                <w:rStyle w:val="IndexLink"/>
              </w:rPr>
              <w:t>403</w:t>
            </w:r>
          </w:hyperlink>
        </w:p>
        <w:p>
          <w:pPr>
            <w:pStyle w:val="Contents4"/>
            <w:tabs>
              <w:tab w:val="clear" w:pos="8176"/>
              <w:tab w:val="right" w:pos="9026" w:leader="dot"/>
            </w:tabs>
            <w:rPr/>
          </w:pPr>
          <w:hyperlink w:anchor="__RefHeading___Toc4799611_2142443653">
            <w:r>
              <w:rPr>
                <w:webHidden/>
                <w:rStyle w:val="IndexLink"/>
                <w:rtl w:val="true"/>
              </w:rPr>
              <w:t>ماجرای حر شهید در بیان امام معصوم علیه السلام</w:t>
            </w:r>
            <w:r>
              <w:rPr>
                <w:rStyle w:val="IndexLink"/>
                <w:rtl w:val="true"/>
              </w:rPr>
              <w:tab/>
            </w:r>
            <w:r>
              <w:rPr>
                <w:rStyle w:val="IndexLink"/>
              </w:rPr>
              <w:t>406</w:t>
            </w:r>
          </w:hyperlink>
        </w:p>
        <w:p>
          <w:pPr>
            <w:pStyle w:val="Contents4"/>
            <w:tabs>
              <w:tab w:val="clear" w:pos="8176"/>
              <w:tab w:val="right" w:pos="9026" w:leader="dot"/>
            </w:tabs>
            <w:rPr/>
          </w:pPr>
          <w:hyperlink w:anchor="__RefHeading___Toc4799613_2142443653">
            <w:r>
              <w:rPr>
                <w:webHidden/>
                <w:rStyle w:val="IndexLink"/>
                <w:rtl w:val="true"/>
              </w:rPr>
              <w:t>حدیث امام سجاد علیه السلام</w:t>
            </w:r>
            <w:r>
              <w:rPr>
                <w:rStyle w:val="IndexLink"/>
                <w:rtl w:val="true"/>
              </w:rPr>
              <w:tab/>
            </w:r>
            <w:r>
              <w:rPr>
                <w:rStyle w:val="IndexLink"/>
              </w:rPr>
              <w:t>407</w:t>
            </w:r>
          </w:hyperlink>
        </w:p>
        <w:p>
          <w:pPr>
            <w:pStyle w:val="Contents4"/>
            <w:tabs>
              <w:tab w:val="clear" w:pos="8176"/>
              <w:tab w:val="right" w:pos="9026" w:leader="dot"/>
            </w:tabs>
            <w:rPr/>
          </w:pPr>
          <w:hyperlink w:anchor="__RefHeading___Toc4799615_2142443653">
            <w:r>
              <w:rPr>
                <w:webHidden/>
                <w:rStyle w:val="IndexLink"/>
                <w:rtl w:val="true"/>
              </w:rPr>
              <w:t>حدیث امام محمد باقر عليه السلام</w:t>
            </w:r>
            <w:r>
              <w:rPr>
                <w:rStyle w:val="IndexLink"/>
                <w:rtl w:val="true"/>
              </w:rPr>
              <w:tab/>
            </w:r>
            <w:r>
              <w:rPr>
                <w:rStyle w:val="IndexLink"/>
              </w:rPr>
              <w:t>413</w:t>
            </w:r>
          </w:hyperlink>
        </w:p>
        <w:p>
          <w:pPr>
            <w:pStyle w:val="Contents4"/>
            <w:tabs>
              <w:tab w:val="clear" w:pos="8176"/>
              <w:tab w:val="right" w:pos="9026" w:leader="dot"/>
            </w:tabs>
            <w:rPr/>
          </w:pPr>
          <w:hyperlink w:anchor="__RefHeading___Toc4799617_2142443653">
            <w:r>
              <w:rPr>
                <w:webHidden/>
                <w:rStyle w:val="IndexLink"/>
                <w:rtl w:val="true"/>
              </w:rPr>
              <w:t>حر آزاد مرد در کربلا</w:t>
            </w:r>
            <w:r>
              <w:rPr>
                <w:rStyle w:val="IndexLink"/>
                <w:rtl w:val="true"/>
              </w:rPr>
              <w:tab/>
            </w:r>
            <w:r>
              <w:rPr>
                <w:rStyle w:val="IndexLink"/>
              </w:rPr>
              <w:t>417</w:t>
            </w:r>
          </w:hyperlink>
        </w:p>
        <w:p>
          <w:pPr>
            <w:pStyle w:val="Contents4"/>
            <w:tabs>
              <w:tab w:val="clear" w:pos="8176"/>
              <w:tab w:val="right" w:pos="9026" w:leader="dot"/>
            </w:tabs>
            <w:rPr/>
          </w:pPr>
          <w:hyperlink w:anchor="__RefHeading___Toc4799619_2142443653">
            <w:r>
              <w:rPr>
                <w:webHidden/>
                <w:rStyle w:val="IndexLink"/>
                <w:rtl w:val="true"/>
              </w:rPr>
              <w:t>بشارتهای بهشت برای حرشهید</w:t>
            </w:r>
            <w:r>
              <w:rPr>
                <w:rStyle w:val="IndexLink"/>
                <w:rtl w:val="true"/>
              </w:rPr>
              <w:tab/>
            </w:r>
            <w:r>
              <w:rPr>
                <w:rStyle w:val="IndexLink"/>
              </w:rPr>
              <w:t>421</w:t>
            </w:r>
          </w:hyperlink>
        </w:p>
        <w:p>
          <w:pPr>
            <w:pStyle w:val="Contents4"/>
            <w:tabs>
              <w:tab w:val="clear" w:pos="8176"/>
              <w:tab w:val="right" w:pos="9026" w:leader="dot"/>
            </w:tabs>
            <w:rPr/>
          </w:pPr>
          <w:hyperlink w:anchor="__RefHeading___Toc4799621_2142443653">
            <w:r>
              <w:rPr>
                <w:webHidden/>
                <w:rStyle w:val="IndexLink"/>
                <w:rtl w:val="true"/>
              </w:rPr>
              <w:t>تردیدی فراتر از تصور</w:t>
            </w:r>
            <w:r>
              <w:rPr>
                <w:rStyle w:val="IndexLink"/>
                <w:rtl w:val="true"/>
              </w:rPr>
              <w:tab/>
            </w:r>
            <w:r>
              <w:rPr>
                <w:rStyle w:val="IndexLink"/>
              </w:rPr>
              <w:t>422</w:t>
            </w:r>
          </w:hyperlink>
        </w:p>
        <w:p>
          <w:pPr>
            <w:pStyle w:val="Contents4"/>
            <w:tabs>
              <w:tab w:val="clear" w:pos="8176"/>
              <w:tab w:val="right" w:pos="9026" w:leader="dot"/>
            </w:tabs>
            <w:rPr/>
          </w:pPr>
          <w:hyperlink w:anchor="__RefHeading___Toc4799623_2142443653">
            <w:r>
              <w:rPr>
                <w:webHidden/>
                <w:rStyle w:val="IndexLink"/>
                <w:rtl w:val="true"/>
              </w:rPr>
              <w:t>خیرخواهی حر</w:t>
            </w:r>
            <w:r>
              <w:rPr>
                <w:rStyle w:val="IndexLink"/>
                <w:rtl w:val="true"/>
              </w:rPr>
              <w:tab/>
            </w:r>
            <w:r>
              <w:rPr>
                <w:rStyle w:val="IndexLink"/>
              </w:rPr>
              <w:t>422</w:t>
            </w:r>
          </w:hyperlink>
        </w:p>
        <w:p>
          <w:pPr>
            <w:pStyle w:val="Contents4"/>
            <w:tabs>
              <w:tab w:val="clear" w:pos="8176"/>
              <w:tab w:val="right" w:pos="9026" w:leader="dot"/>
            </w:tabs>
            <w:rPr/>
          </w:pPr>
          <w:hyperlink w:anchor="__RefHeading___Toc4799625_2142443653">
            <w:r>
              <w:rPr>
                <w:webHidden/>
                <w:rStyle w:val="IndexLink"/>
                <w:rtl w:val="true"/>
              </w:rPr>
              <w:t xml:space="preserve">حربه امام گفت </w:t>
            </w:r>
            <w:r>
              <w:rPr>
                <w:rStyle w:val="IndexLink"/>
                <w:rtl w:val="true"/>
              </w:rPr>
              <w:t>...</w:t>
              <w:tab/>
            </w:r>
            <w:r>
              <w:rPr>
                <w:rStyle w:val="IndexLink"/>
              </w:rPr>
              <w:t>423</w:t>
            </w:r>
          </w:hyperlink>
        </w:p>
        <w:p>
          <w:pPr>
            <w:pStyle w:val="Contents4"/>
            <w:tabs>
              <w:tab w:val="clear" w:pos="8176"/>
              <w:tab w:val="right" w:pos="9026" w:leader="dot"/>
            </w:tabs>
            <w:rPr/>
          </w:pPr>
          <w:hyperlink w:anchor="__RefHeading___Toc4799627_2142443653">
            <w:r>
              <w:rPr>
                <w:webHidden/>
                <w:rStyle w:val="IndexLink"/>
                <w:rtl w:val="true"/>
              </w:rPr>
              <w:t>خواب دیدن حر پدرش را</w:t>
            </w:r>
            <w:r>
              <w:rPr>
                <w:rStyle w:val="IndexLink"/>
                <w:rtl w:val="true"/>
              </w:rPr>
              <w:tab/>
            </w:r>
            <w:r>
              <w:rPr>
                <w:rStyle w:val="IndexLink"/>
              </w:rPr>
              <w:t>423</w:t>
            </w:r>
          </w:hyperlink>
        </w:p>
        <w:p>
          <w:pPr>
            <w:pStyle w:val="Contents4"/>
            <w:tabs>
              <w:tab w:val="clear" w:pos="8176"/>
              <w:tab w:val="right" w:pos="9026" w:leader="dot"/>
            </w:tabs>
            <w:rPr/>
          </w:pPr>
          <w:hyperlink w:anchor="__RefHeading___Toc4799629_2142443653">
            <w:r>
              <w:rPr>
                <w:webHidden/>
                <w:rStyle w:val="IndexLink"/>
                <w:rtl w:val="true"/>
              </w:rPr>
              <w:t>بهشت انتخاب حر</w:t>
            </w:r>
            <w:r>
              <w:rPr>
                <w:rStyle w:val="IndexLink"/>
                <w:rtl w:val="true"/>
              </w:rPr>
              <w:tab/>
            </w:r>
            <w:r>
              <w:rPr>
                <w:rStyle w:val="IndexLink"/>
              </w:rPr>
              <w:t>424</w:t>
            </w:r>
          </w:hyperlink>
        </w:p>
        <w:p>
          <w:pPr>
            <w:pStyle w:val="Contents4"/>
            <w:tabs>
              <w:tab w:val="clear" w:pos="8176"/>
              <w:tab w:val="right" w:pos="9026" w:leader="dot"/>
            </w:tabs>
            <w:rPr/>
          </w:pPr>
          <w:hyperlink w:anchor="__RefHeading___Toc4799631_2142443653">
            <w:r>
              <w:rPr>
                <w:webHidden/>
                <w:rStyle w:val="IndexLink"/>
                <w:rtl w:val="true"/>
              </w:rPr>
              <w:t>سخن حربا فرزندش</w:t>
            </w:r>
            <w:r>
              <w:rPr>
                <w:rStyle w:val="IndexLink"/>
                <w:rtl w:val="true"/>
              </w:rPr>
              <w:tab/>
            </w:r>
            <w:r>
              <w:rPr>
                <w:rStyle w:val="IndexLink"/>
              </w:rPr>
              <w:t>424</w:t>
            </w:r>
          </w:hyperlink>
        </w:p>
        <w:p>
          <w:pPr>
            <w:pStyle w:val="Contents4"/>
            <w:tabs>
              <w:tab w:val="clear" w:pos="8176"/>
              <w:tab w:val="right" w:pos="9026" w:leader="dot"/>
            </w:tabs>
            <w:rPr/>
          </w:pPr>
          <w:hyperlink w:anchor="__RefHeading___Toc4799633_2142443653">
            <w:r>
              <w:rPr>
                <w:webHidden/>
                <w:rStyle w:val="IndexLink"/>
                <w:rtl w:val="true"/>
              </w:rPr>
              <w:t>برادر حر</w:t>
            </w:r>
            <w:r>
              <w:rPr>
                <w:rStyle w:val="IndexLink"/>
                <w:rtl w:val="true"/>
              </w:rPr>
              <w:tab/>
            </w:r>
            <w:r>
              <w:rPr>
                <w:rStyle w:val="IndexLink"/>
              </w:rPr>
              <w:t>426</w:t>
            </w:r>
          </w:hyperlink>
        </w:p>
        <w:p>
          <w:pPr>
            <w:pStyle w:val="Contents4"/>
            <w:tabs>
              <w:tab w:val="clear" w:pos="8176"/>
              <w:tab w:val="right" w:pos="9026" w:leader="dot"/>
            </w:tabs>
            <w:rPr/>
          </w:pPr>
          <w:hyperlink w:anchor="__RefHeading___Toc4799635_2142443653">
            <w:r>
              <w:rPr>
                <w:webHidden/>
                <w:rStyle w:val="IndexLink"/>
                <w:rtl w:val="true"/>
              </w:rPr>
              <w:t>خاندانی بر مدار</w:t>
            </w:r>
            <w:r>
              <w:rPr>
                <w:rStyle w:val="IndexLink"/>
                <w:rtl w:val="true"/>
              </w:rPr>
              <w:tab/>
            </w:r>
            <w:r>
              <w:rPr>
                <w:rStyle w:val="IndexLink"/>
              </w:rPr>
              <w:t>426</w:t>
            </w:r>
          </w:hyperlink>
        </w:p>
        <w:p>
          <w:pPr>
            <w:pStyle w:val="Contents4"/>
            <w:tabs>
              <w:tab w:val="clear" w:pos="8176"/>
              <w:tab w:val="right" w:pos="9026" w:leader="dot"/>
            </w:tabs>
            <w:rPr/>
          </w:pPr>
          <w:hyperlink w:anchor="__RefHeading___Toc4799637_2142443653">
            <w:r>
              <w:rPr>
                <w:webHidden/>
                <w:rStyle w:val="IndexLink"/>
                <w:rtl w:val="true"/>
              </w:rPr>
              <w:t>دستمال امام بر پیشانی حر</w:t>
            </w:r>
            <w:r>
              <w:rPr>
                <w:rStyle w:val="IndexLink"/>
                <w:rtl w:val="true"/>
              </w:rPr>
              <w:tab/>
            </w:r>
            <w:r>
              <w:rPr>
                <w:rStyle w:val="IndexLink"/>
              </w:rPr>
              <w:t>426</w:t>
            </w:r>
          </w:hyperlink>
        </w:p>
        <w:p>
          <w:pPr>
            <w:pStyle w:val="Contents4"/>
            <w:tabs>
              <w:tab w:val="clear" w:pos="8176"/>
              <w:tab w:val="right" w:pos="9026" w:leader="dot"/>
            </w:tabs>
            <w:rPr/>
          </w:pPr>
          <w:hyperlink w:anchor="__RefHeading___Toc4799639_2142443653">
            <w:r>
              <w:rPr>
                <w:webHidden/>
                <w:rStyle w:val="IndexLink"/>
                <w:rtl w:val="true"/>
              </w:rPr>
              <w:t>مدال امام علیه السلام به حر</w:t>
            </w:r>
            <w:r>
              <w:rPr>
                <w:rStyle w:val="IndexLink"/>
                <w:rtl w:val="true"/>
              </w:rPr>
              <w:t xml:space="preserve">: </w:t>
            </w:r>
            <w:r>
              <w:rPr>
                <w:rStyle w:val="IndexLink"/>
                <w:rtl w:val="true"/>
              </w:rPr>
              <w:t xml:space="preserve">أنت الحر </w:t>
            </w:r>
            <w:r>
              <w:rPr>
                <w:rStyle w:val="IndexLink"/>
                <w:rtl w:val="true"/>
              </w:rPr>
              <w:t>...</w:t>
              <w:tab/>
            </w:r>
            <w:r>
              <w:rPr>
                <w:rStyle w:val="IndexLink"/>
              </w:rPr>
              <w:t>427</w:t>
            </w:r>
          </w:hyperlink>
        </w:p>
        <w:p>
          <w:pPr>
            <w:pStyle w:val="Contents4"/>
            <w:tabs>
              <w:tab w:val="clear" w:pos="8176"/>
              <w:tab w:val="right" w:pos="9026" w:leader="dot"/>
            </w:tabs>
            <w:rPr/>
          </w:pPr>
          <w:hyperlink w:anchor="__RefHeading___Toc4799641_2142443653">
            <w:r>
              <w:rPr>
                <w:webHidden/>
                <w:rStyle w:val="IndexLink"/>
                <w:rtl w:val="true"/>
              </w:rPr>
              <w:t>حرشهید در زیارت</w:t>
            </w:r>
            <w:r>
              <w:rPr>
                <w:rStyle w:val="IndexLink"/>
                <w:rtl w:val="true"/>
              </w:rPr>
              <w:tab/>
            </w:r>
            <w:r>
              <w:rPr>
                <w:rStyle w:val="IndexLink"/>
              </w:rPr>
              <w:t>431</w:t>
            </w:r>
          </w:hyperlink>
        </w:p>
        <w:p>
          <w:pPr>
            <w:pStyle w:val="Contents3"/>
            <w:tabs>
              <w:tab w:val="clear" w:pos="8459"/>
              <w:tab w:val="right" w:pos="9026" w:leader="dot"/>
            </w:tabs>
            <w:rPr/>
          </w:pPr>
          <w:hyperlink w:anchor="__RefHeading___Toc4799643_2142443653">
            <w:r>
              <w:rPr>
                <w:webHidden/>
                <w:rStyle w:val="IndexLink"/>
                <w:rtl w:val="true"/>
              </w:rPr>
              <w:t xml:space="preserve">توبه </w:t>
            </w:r>
            <w:r>
              <w:rPr>
                <w:rStyle w:val="IndexLink"/>
                <w:rtl w:val="true"/>
              </w:rPr>
              <w:t>«</w:t>
            </w:r>
            <w:r>
              <w:rPr>
                <w:rStyle w:val="IndexLink"/>
                <w:rtl w:val="true"/>
              </w:rPr>
              <w:t>حر</w:t>
            </w:r>
            <w:r>
              <w:rPr>
                <w:rStyle w:val="IndexLink"/>
                <w:rtl w:val="true"/>
              </w:rPr>
              <w:t>»</w:t>
            </w:r>
            <w:r>
              <w:rPr>
                <w:rStyle w:val="IndexLink"/>
                <w:rtl w:val="true"/>
              </w:rPr>
              <w:t xml:space="preserve">از چه بود؟ </w:t>
            </w:r>
            <w:r>
              <w:rPr>
                <w:rStyle w:val="IndexLink"/>
                <w:rtl w:val="true"/>
              </w:rPr>
              <w:t>!!!</w:t>
              <w:tab/>
            </w:r>
            <w:r>
              <w:rPr>
                <w:rStyle w:val="IndexLink"/>
              </w:rPr>
              <w:t>433</w:t>
            </w:r>
          </w:hyperlink>
        </w:p>
        <w:p>
          <w:pPr>
            <w:pStyle w:val="Contents4"/>
            <w:tabs>
              <w:tab w:val="clear" w:pos="8176"/>
              <w:tab w:val="right" w:pos="9026" w:leader="dot"/>
            </w:tabs>
            <w:rPr/>
          </w:pPr>
          <w:hyperlink w:anchor="__RefHeading___Toc4799645_2142443653">
            <w:r>
              <w:rPr>
                <w:webHidden/>
                <w:rStyle w:val="IndexLink"/>
                <w:rtl w:val="true"/>
              </w:rPr>
              <w:t>اشاره</w:t>
            </w:r>
            <w:r>
              <w:rPr>
                <w:rStyle w:val="IndexLink"/>
                <w:rtl w:val="true"/>
              </w:rPr>
              <w:tab/>
            </w:r>
            <w:r>
              <w:rPr>
                <w:rStyle w:val="IndexLink"/>
              </w:rPr>
              <w:t>433</w:t>
            </w:r>
          </w:hyperlink>
        </w:p>
        <w:p>
          <w:pPr>
            <w:pStyle w:val="Contents4"/>
            <w:tabs>
              <w:tab w:val="clear" w:pos="8176"/>
              <w:tab w:val="right" w:pos="9026" w:leader="dot"/>
            </w:tabs>
            <w:rPr/>
          </w:pPr>
          <w:hyperlink w:anchor="__RefHeading___Toc4799647_2142443653">
            <w:r>
              <w:rPr>
                <w:webHidden/>
                <w:rStyle w:val="IndexLink"/>
                <w:rtl w:val="true"/>
              </w:rPr>
              <w:t>تذکر</w:t>
            </w:r>
            <w:r>
              <w:rPr>
                <w:rStyle w:val="IndexLink"/>
                <w:rtl w:val="true"/>
              </w:rPr>
              <w:tab/>
            </w:r>
            <w:r>
              <w:rPr>
                <w:rStyle w:val="IndexLink"/>
              </w:rPr>
              <w:t>437</w:t>
            </w:r>
          </w:hyperlink>
        </w:p>
        <w:p>
          <w:pPr>
            <w:pStyle w:val="Contents4"/>
            <w:tabs>
              <w:tab w:val="clear" w:pos="8176"/>
              <w:tab w:val="right" w:pos="9026" w:leader="dot"/>
            </w:tabs>
            <w:rPr/>
          </w:pPr>
          <w:hyperlink w:anchor="__RefHeading___Toc4799649_2142443653">
            <w:r>
              <w:rPr>
                <w:webHidden/>
                <w:rStyle w:val="IndexLink"/>
                <w:rtl w:val="true"/>
              </w:rPr>
              <w:t>پاسخ به تتمه افتراءات به حضرت حرشهید سلام الله عليه</w:t>
            </w:r>
            <w:r>
              <w:rPr>
                <w:rStyle w:val="IndexLink"/>
                <w:rtl w:val="true"/>
              </w:rPr>
              <w:tab/>
            </w:r>
            <w:r>
              <w:rPr>
                <w:rStyle w:val="IndexLink"/>
              </w:rPr>
              <w:t>438</w:t>
            </w:r>
          </w:hyperlink>
        </w:p>
        <w:p>
          <w:pPr>
            <w:pStyle w:val="Contents4"/>
            <w:tabs>
              <w:tab w:val="clear" w:pos="8176"/>
              <w:tab w:val="right" w:pos="9026" w:leader="dot"/>
            </w:tabs>
            <w:rPr/>
          </w:pPr>
          <w:hyperlink w:anchor="__RefHeading___Toc4799651_2142443653">
            <w:r>
              <w:rPr>
                <w:webHidden/>
                <w:rStyle w:val="IndexLink"/>
                <w:rtl w:val="true"/>
              </w:rPr>
              <w:t>جواب سؤال آخر</w:t>
            </w:r>
            <w:r>
              <w:rPr>
                <w:rStyle w:val="IndexLink"/>
                <w:rtl w:val="true"/>
              </w:rPr>
              <w:tab/>
            </w:r>
            <w:r>
              <w:rPr>
                <w:rStyle w:val="IndexLink"/>
              </w:rPr>
              <w:t>446</w:t>
            </w:r>
          </w:hyperlink>
        </w:p>
        <w:p>
          <w:pPr>
            <w:pStyle w:val="Contents3"/>
            <w:tabs>
              <w:tab w:val="clear" w:pos="8459"/>
              <w:tab w:val="right" w:pos="9026" w:leader="dot"/>
            </w:tabs>
            <w:rPr/>
          </w:pPr>
          <w:hyperlink w:anchor="__RefHeading___Toc4799653_2142443653">
            <w:r>
              <w:rPr>
                <w:webHidden/>
                <w:rStyle w:val="IndexLink"/>
                <w:rtl w:val="true"/>
              </w:rPr>
              <w:t>پی نوشت های بخش ششم</w:t>
            </w:r>
            <w:r>
              <w:rPr>
                <w:rStyle w:val="IndexLink"/>
                <w:rtl w:val="true"/>
              </w:rPr>
              <w:tab/>
            </w:r>
            <w:r>
              <w:rPr>
                <w:rStyle w:val="IndexLink"/>
              </w:rPr>
              <w:t>457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05_146372"/>
      <w:bookmarkStart w:id="1" w:name="pg15305_146372"/>
      <w:bookmarkEnd w:id="1"/>
    </w:p>
    <w:p>
      <w:pPr>
        <w:pStyle w:val="Heading2"/>
        <w:numPr>
          <w:ilvl w:val="1"/>
          <w:numId w:val="1"/>
        </w:numPr>
        <w:rPr/>
      </w:pPr>
      <w:bookmarkStart w:id="2" w:name="pg15305_146372"/>
      <w:bookmarkStart w:id="3" w:name="__RefHeading___Toc4799371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دهکایی، رضا</w:t>
      </w:r>
    </w:p>
    <w:p>
      <w:pPr>
        <w:pStyle w:val="BookText"/>
        <w:rPr/>
      </w:pPr>
      <w:r>
        <w:rPr>
          <w:rFonts w:ascii="IRNazanin" w:hAnsi="IRNazanin" w:eastAsia="IRNazanin"/>
          <w:color w:val="111111"/>
          <w:sz w:val="28"/>
          <w:sz w:val="28"/>
          <w:szCs w:val="28"/>
          <w:rtl w:val="true"/>
          <w:lang w:bidi="fa-IR"/>
        </w:rPr>
        <w:t>عنوان و نام 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فقیه معارفي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دهکایی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مجموعه ای از نوشته های حضرت آیت الله حیدر تربتی کربلائی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 در محدوده دین الله تعالى</w:t>
      </w:r>
    </w:p>
    <w:p>
      <w:pPr>
        <w:pStyle w:val="BookText"/>
        <w:rPr/>
      </w:pPr>
      <w:r>
        <w:rPr>
          <w:rFonts w:ascii="IRNazanin" w:hAnsi="IRNazanin" w:eastAsia="IRNazanin"/>
          <w:color w:val="111111"/>
          <w:sz w:val="28"/>
          <w:sz w:val="28"/>
          <w:szCs w:val="28"/>
          <w:rtl w:val="true"/>
          <w:lang w:bidi="fa-IR"/>
        </w:rPr>
        <w:t>تایپ و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تربتی</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تربتی</w:t>
      </w:r>
    </w:p>
    <w:p>
      <w:pPr>
        <w:pStyle w:val="BookText"/>
        <w:rPr/>
      </w:pPr>
      <w:r>
        <w:rPr>
          <w:rFonts w:ascii="IRNazanin" w:hAnsi="IRNazanin" w:eastAsia="IRNazanin"/>
          <w:color w:val="111111"/>
          <w:sz w:val="28"/>
          <w:sz w:val="28"/>
          <w:szCs w:val="28"/>
          <w:rtl w:val="true"/>
          <w:lang w:bidi="fa-IR"/>
        </w:rPr>
        <w:t>شماره تماس</w:t>
      </w:r>
      <w:r>
        <w:rPr>
          <w:rFonts w:eastAsia="IRNazanin" w:cs="IRNazanin"/>
          <w:color w:val="111111"/>
          <w:sz w:val="28"/>
          <w:szCs w:val="28"/>
          <w:rtl w:val="true"/>
          <w:lang w:bidi="fa-IR"/>
        </w:rPr>
        <w:t xml:space="preserve">: </w:t>
      </w:r>
      <w:r>
        <w:rPr>
          <w:rFonts w:eastAsia="IRNazanin" w:cs="IRNazanin"/>
          <w:color w:val="111111"/>
          <w:sz w:val="28"/>
          <w:szCs w:val="28"/>
          <w:lang w:bidi="fa-IR"/>
        </w:rPr>
        <w:t>09038271016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دهکایی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99373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در محضر فقیه معارفی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نفیس از</w:t>
      </w:r>
    </w:p>
    <w:p>
      <w:pPr>
        <w:pStyle w:val="BookText"/>
        <w:rPr/>
      </w:pPr>
      <w:r>
        <w:rPr>
          <w:rFonts w:ascii="IRNazanin" w:hAnsi="IRNazanin" w:eastAsia="IRNazanin"/>
          <w:color w:val="111111"/>
          <w:sz w:val="28"/>
          <w:sz w:val="28"/>
          <w:szCs w:val="28"/>
          <w:rtl w:val="true"/>
          <w:lang w:bidi="fa-IR"/>
        </w:rPr>
        <w:t>پاسخ به سوالات و شبهات معارفی، قرآنی، فقهی و تاریخی</w:t>
      </w:r>
    </w:p>
    <w:p>
      <w:pPr>
        <w:pStyle w:val="BookText"/>
        <w:rPr/>
      </w:pPr>
      <w:r>
        <w:rPr>
          <w:rFonts w:ascii="IRNazanin" w:hAnsi="IRNazanin" w:eastAsia="IRNazanin"/>
          <w:color w:val="111111"/>
          <w:sz w:val="28"/>
          <w:sz w:val="28"/>
          <w:szCs w:val="28"/>
          <w:rtl w:val="true"/>
          <w:lang w:bidi="fa-IR"/>
        </w:rPr>
        <w:t>به قلم و بنان نورانی حضرت آیة الله حیدر تربتی کربلائی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همت رضا دهکایی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دهکایی، رضا</w:t>
      </w:r>
    </w:p>
    <w:p>
      <w:pPr>
        <w:pStyle w:val="BookText"/>
        <w:rPr/>
      </w:pPr>
      <w:r>
        <w:rPr>
          <w:rFonts w:ascii="IRNazanin" w:hAnsi="IRNazanin" w:eastAsia="IRNazanin"/>
          <w:color w:val="111111"/>
          <w:sz w:val="28"/>
          <w:sz w:val="28"/>
          <w:szCs w:val="28"/>
          <w:rtl w:val="true"/>
          <w:lang w:bidi="fa-IR"/>
        </w:rPr>
        <w:t>عنوان و نام 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فقیه معارفي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دهکایی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مجموعه ای از نوشته های حضرت آیت الله حیدر تربتی کربلائی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 در محدوده دین الله تعالى</w:t>
      </w:r>
    </w:p>
    <w:p>
      <w:pPr>
        <w:pStyle w:val="BookText"/>
        <w:rPr/>
      </w:pPr>
      <w:r>
        <w:rPr>
          <w:rFonts w:ascii="IRNazanin" w:hAnsi="IRNazanin" w:eastAsia="IRNazanin"/>
          <w:color w:val="111111"/>
          <w:sz w:val="28"/>
          <w:sz w:val="28"/>
          <w:szCs w:val="28"/>
          <w:rtl w:val="true"/>
          <w:lang w:bidi="fa-IR"/>
        </w:rPr>
        <w:t>تایپ و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تربتی</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تربتی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تماس</w:t>
      </w:r>
      <w:r>
        <w:rPr>
          <w:rFonts w:eastAsia="IRNazanin" w:cs="IRNazanin"/>
          <w:color w:val="111111"/>
          <w:sz w:val="28"/>
          <w:szCs w:val="28"/>
          <w:rtl w:val="true"/>
          <w:lang w:bidi="fa-IR"/>
        </w:rPr>
        <w:t xml:space="preserve">: </w:t>
      </w:r>
      <w:r>
        <w:rPr>
          <w:rFonts w:eastAsia="IRNazanin" w:cs="IRNazanin"/>
          <w:color w:val="111111"/>
          <w:sz w:val="28"/>
          <w:szCs w:val="28"/>
          <w:lang w:bidi="fa-IR"/>
        </w:rPr>
        <w:t>09038271016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دهکایی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جَاءَ الْحَقُّ وَ زَهَقَ الْبَاطِلُ إِنَّ الْبَاطِلَ كَانَ زَهُوقًا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 پیامبر، بگو حق آمد و باطل نابود شد همانا باطل نابودشدنی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الإسراء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تقدیم</w:t>
      </w:r>
    </w:p>
    <w:p>
      <w:pPr>
        <w:pStyle w:val="BookText"/>
        <w:rPr/>
      </w:pPr>
      <w:r>
        <w:rPr>
          <w:rFonts w:ascii="IRNazanin" w:hAnsi="IRNazanin" w:eastAsia="IRNazanin"/>
          <w:color w:val="111111"/>
          <w:sz w:val="28"/>
          <w:sz w:val="28"/>
          <w:szCs w:val="28"/>
          <w:rtl w:val="true"/>
          <w:lang w:bidi="fa-IR"/>
        </w:rPr>
        <w:t>به محضر</w:t>
      </w:r>
    </w:p>
    <w:p>
      <w:pPr>
        <w:pStyle w:val="BookText"/>
        <w:rPr/>
      </w:pPr>
      <w:r>
        <w:rPr>
          <w:rFonts w:ascii="Amiri" w:hAnsi="Amiri" w:eastAsia="Amiri" w:cs="Amiri"/>
          <w:color w:val="111111"/>
          <w:sz w:val="28"/>
          <w:sz w:val="28"/>
          <w:szCs w:val="28"/>
          <w:rtl w:val="true"/>
          <w:lang w:bidi="ar-SA"/>
        </w:rPr>
        <w:t>أصل الدين</w:t>
      </w:r>
    </w:p>
    <w:p>
      <w:pPr>
        <w:pStyle w:val="BookText"/>
        <w:rPr/>
      </w:pPr>
      <w:r>
        <w:rPr>
          <w:rFonts w:ascii="IRNazanin" w:hAnsi="IRNazanin" w:eastAsia="IRNazanin"/>
          <w:color w:val="111111"/>
          <w:sz w:val="28"/>
          <w:sz w:val="28"/>
          <w:szCs w:val="28"/>
          <w:rtl w:val="true"/>
          <w:lang w:bidi="fa-IR"/>
        </w:rPr>
        <w:t>نفس الرسول</w:t>
      </w:r>
    </w:p>
    <w:p>
      <w:pPr>
        <w:pStyle w:val="BookText"/>
        <w:rPr/>
      </w:pPr>
      <w:r>
        <w:rPr>
          <w:rFonts w:ascii="Amiri" w:hAnsi="Amiri" w:eastAsia="Amiri" w:cs="Amiri"/>
          <w:color w:val="111111"/>
          <w:sz w:val="28"/>
          <w:sz w:val="28"/>
          <w:szCs w:val="28"/>
          <w:rtl w:val="true"/>
          <w:lang w:bidi="ar-SA"/>
        </w:rPr>
        <w:t>زوج فاطمة البتول</w:t>
      </w:r>
    </w:p>
    <w:p>
      <w:pPr>
        <w:pStyle w:val="BookText"/>
        <w:rPr/>
      </w:pPr>
      <w:r>
        <w:rPr>
          <w:rFonts w:ascii="Amiri" w:hAnsi="Amiri" w:eastAsia="Amiri" w:cs="Amiri"/>
          <w:color w:val="111111"/>
          <w:sz w:val="28"/>
          <w:sz w:val="28"/>
          <w:szCs w:val="28"/>
          <w:rtl w:val="true"/>
          <w:lang w:bidi="ar-SA"/>
        </w:rPr>
        <w:t>أبو الحسنين والزينبين</w:t>
      </w:r>
    </w:p>
    <w:p>
      <w:pPr>
        <w:pStyle w:val="BookText"/>
        <w:rPr/>
      </w:pPr>
      <w:r>
        <w:rPr>
          <w:rFonts w:ascii="Amiri" w:hAnsi="Amiri" w:eastAsia="Amiri" w:cs="Amiri"/>
          <w:color w:val="111111"/>
          <w:sz w:val="28"/>
          <w:sz w:val="28"/>
          <w:szCs w:val="28"/>
          <w:rtl w:val="true"/>
          <w:lang w:bidi="ar-SA"/>
        </w:rPr>
        <w:t>تأويل كتاب الله المبين</w:t>
      </w:r>
    </w:p>
    <w:p>
      <w:pPr>
        <w:pStyle w:val="BookText"/>
        <w:rPr/>
      </w:pPr>
      <w:r>
        <w:rPr>
          <w:rFonts w:ascii="Amiri" w:hAnsi="Amiri" w:eastAsia="Amiri" w:cs="Amiri"/>
          <w:color w:val="111111"/>
          <w:sz w:val="28"/>
          <w:sz w:val="28"/>
          <w:szCs w:val="28"/>
          <w:rtl w:val="true"/>
          <w:lang w:bidi="ar-SA"/>
        </w:rPr>
        <w:t>الصديق الأكبر والفاروق الأعظم</w:t>
      </w:r>
    </w:p>
    <w:p>
      <w:pPr>
        <w:pStyle w:val="BookText"/>
        <w:rPr/>
      </w:pPr>
      <w:r>
        <w:rPr>
          <w:rFonts w:ascii="IRNazanin" w:hAnsi="IRNazanin" w:eastAsia="IRNazanin"/>
          <w:color w:val="111111"/>
          <w:sz w:val="28"/>
          <w:sz w:val="28"/>
          <w:szCs w:val="28"/>
          <w:rtl w:val="true"/>
          <w:lang w:bidi="fa-IR"/>
        </w:rPr>
        <w:t>سید العارفين، قائد الغرالمحجلين</w:t>
      </w:r>
    </w:p>
    <w:p>
      <w:pPr>
        <w:pStyle w:val="BookText"/>
        <w:rPr/>
      </w:pPr>
      <w:r>
        <w:rPr>
          <w:rFonts w:ascii="Amiri" w:hAnsi="Amiri" w:eastAsia="Amiri" w:cs="Amiri"/>
          <w:color w:val="111111"/>
          <w:sz w:val="28"/>
          <w:sz w:val="28"/>
          <w:szCs w:val="28"/>
          <w:rtl w:val="true"/>
          <w:lang w:bidi="ar-SA"/>
        </w:rPr>
        <w:t>قاتل الناكثين والقاسطين والمارقين</w:t>
      </w:r>
    </w:p>
    <w:p>
      <w:pPr>
        <w:pStyle w:val="BookText"/>
        <w:rPr/>
      </w:pPr>
      <w:r>
        <w:rPr>
          <w:rFonts w:ascii="IRNazanin" w:hAnsi="IRNazanin" w:eastAsia="IRNazanin"/>
          <w:color w:val="111111"/>
          <w:sz w:val="28"/>
          <w:sz w:val="28"/>
          <w:szCs w:val="28"/>
          <w:rtl w:val="true"/>
          <w:lang w:bidi="fa-IR"/>
        </w:rPr>
        <w:t>مولی الموحدین، یعسوب الدين، إمام المتقين</w:t>
      </w:r>
    </w:p>
    <w:p>
      <w:pPr>
        <w:pStyle w:val="BookText"/>
        <w:rPr/>
      </w:pPr>
      <w:r>
        <w:rPr>
          <w:rFonts w:ascii="Amiri" w:hAnsi="Amiri" w:eastAsia="Amiri" w:cs="Amiri"/>
          <w:color w:val="111111"/>
          <w:sz w:val="28"/>
          <w:sz w:val="28"/>
          <w:szCs w:val="28"/>
          <w:rtl w:val="true"/>
          <w:lang w:bidi="ar-SA"/>
        </w:rPr>
        <w:t>وارث الأنبياء، سيدالأوصياء، أبوالأئمة النجباء، إمام الأتقياء</w:t>
      </w:r>
    </w:p>
    <w:p>
      <w:pPr>
        <w:pStyle w:val="BookText"/>
        <w:rPr/>
      </w:pPr>
      <w:r>
        <w:rPr>
          <w:rFonts w:ascii="Amiri" w:hAnsi="Amiri" w:eastAsia="Amiri" w:cs="Amiri"/>
          <w:color w:val="111111"/>
          <w:sz w:val="28"/>
          <w:sz w:val="28"/>
          <w:szCs w:val="28"/>
          <w:rtl w:val="true"/>
          <w:lang w:bidi="ar-SA"/>
        </w:rPr>
        <w:t>آية الله العظمى والنباء العظيم، الصراط المستقيم، علي حكيم</w:t>
      </w:r>
    </w:p>
    <w:p>
      <w:pPr>
        <w:pStyle w:val="BookText"/>
        <w:rPr/>
      </w:pPr>
      <w:r>
        <w:rPr>
          <w:rFonts w:ascii="Amiri" w:hAnsi="Amiri" w:eastAsia="Amiri" w:cs="Amiri"/>
          <w:color w:val="111111"/>
          <w:sz w:val="28"/>
          <w:sz w:val="28"/>
          <w:szCs w:val="28"/>
          <w:rtl w:val="true"/>
          <w:lang w:bidi="ar-SA"/>
        </w:rPr>
        <w:t>أسدالله، وجه الله، عين الله، علم الله، قلب الله الواعي، لسان الله الناطق،</w:t>
      </w:r>
    </w:p>
    <w:p>
      <w:pPr>
        <w:pStyle w:val="BookText"/>
        <w:rPr/>
      </w:pPr>
      <w:r>
        <w:rPr>
          <w:rFonts w:ascii="Amiri" w:hAnsi="Amiri" w:eastAsia="Amiri" w:cs="Amiri"/>
          <w:color w:val="111111"/>
          <w:sz w:val="28"/>
          <w:sz w:val="28"/>
          <w:szCs w:val="28"/>
          <w:rtl w:val="true"/>
          <w:lang w:bidi="ar-SA"/>
        </w:rPr>
        <w:t xml:space="preserve">عين الله الناظر، جنب الله، يد الله، حجة الله، حبل الله، باب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مولانا أمیرالمؤمنین علی ابن ابي طالب صلوات الله عليهم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قبول حضرت ایشان افتد </w:t>
      </w:r>
      <w:bookmarkStart w:id="7" w:name="pg15305_146377"/>
    </w:p>
    <w:p>
      <w:pPr>
        <w:pStyle w:val="Heading2"/>
        <w:numPr>
          <w:ilvl w:val="1"/>
          <w:numId w:val="1"/>
        </w:numPr>
        <w:rPr/>
      </w:pPr>
      <w:bookmarkStart w:id="8" w:name="__RefHeading___Toc4799375_2142443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سخن گردآورنده</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از زندگانی حضرت آية الله حیدر تربتی کربلایی</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معارفی و جواب آنها</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حديث افتراق امت، صحت و تطبیق</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علم معصومین علیهم السلام</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طهارت خون و بول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علیهم السلام</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آیه کریمه تطهیر</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مطالب لازم و ارزشمند دیگر درباره آیه شریفه تطهیر</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مفردات آیه تطهیر</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معنای رجس در آیه کریمه</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معنای اذهاب رجس در آیه کریمه</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فرق بین مطهر و متطهر</w:t>
      </w:r>
      <w:r>
        <w:rPr>
          <w:rFonts w:eastAsia="IRNazanin" w:cs="IRNazanin"/>
          <w:color w:val="111111"/>
          <w:sz w:val="28"/>
          <w:szCs w:val="28"/>
          <w:rtl w:val="true"/>
          <w:lang w:bidi="fa-IR"/>
        </w:rPr>
        <w:t>...</w:t>
      </w:r>
      <w:r>
        <w:rPr>
          <w:rFonts w:eastAsia="IRNazanin" w:cs="IRNazanin"/>
          <w:color w:val="111111"/>
          <w:sz w:val="28"/>
          <w:szCs w:val="28"/>
          <w:lang w:bidi="fa-IR"/>
        </w:rPr>
        <w:t>46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مصادیق اهل بیت در کلام الله تبارک و تعالی</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نکات دیگر</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ارتداد از اسلام یا ولایت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علت نام گذاری نام غاصبین بر فرزندان بعضی از معصومین علیهم السلام</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علم معصومین علیهم السلام به زمان ظهور و وقوع قیامت</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امامت و رهبریت حضرت فاطمة الزهرا سلام الله عليها</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نصوص در مورد ائمه اثنی عشر عليهم السلام</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آیا معصوم در کودکی بیهودگی و بازی می کند؟</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پی نوشت های بخش دوم</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قرآنی و جواب آنها</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آیا بسم الله الرحمان الرحيم، آیه و جزء قرآن است؟</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نام على علیه السلام در قرآن</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پی نوشت های بخش سوم</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فقهی و جواب آنها</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حکم ریش تراشیدن مردان؟</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و سنت مطهره</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نکات لازم به ذکر</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درباره ریش پروفسوری</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موهای گونه ها</w:t>
      </w:r>
      <w:r>
        <w:rPr>
          <w:rFonts w:eastAsia="IRNazanin" w:cs="IRNazanin"/>
          <w:color w:val="111111"/>
          <w:sz w:val="28"/>
          <w:szCs w:val="28"/>
          <w:rtl w:val="true"/>
          <w:lang w:bidi="fa-IR"/>
        </w:rPr>
        <w:t>...</w:t>
      </w:r>
      <w:r>
        <w:rPr>
          <w:rFonts w:eastAsia="IRNazanin" w:cs="IRNazanin"/>
          <w:color w:val="111111"/>
          <w:sz w:val="28"/>
          <w:szCs w:val="28"/>
          <w:lang w:bidi="fa-IR"/>
        </w:rPr>
        <w:t>177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غنا و موسیقی؟</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حکمت تحریم موسیقی چیست ؟</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حكم تأخیر نماز عشاء و صبح تا</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خطابیه کیانند؟</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جزای فتوای خطا و صواب فقیه؟</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حکم اقتدا به امام جماعت غیرشیعه امامی؟</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آیا سلام کردن عبادت است؟</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روایت عاقله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حکم حج رفتن و امنیت؟</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آیا علم کشی از شعائر الله است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فضيلت مردان برزنان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جزئیت شهادت به ولایت در اذان و اقامه</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پی نوشت های بخش چهارم</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رجالی و درائی و جواب آنها</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سند حدیث کساء، زیارت عاشوراء، زیارت ناحیه و دعای صنمی قریش و</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مدارک و جایگاه زیارت جامعه کبیره</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زیارت جامعه کبیره</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موثق و رجال سند زیارت</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حیثیت خبر موثق</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روش قدماء از علماء امامیه در تصحیح سند روایات</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روش متأخرین از علماء امامیه در تصحیح سند روایات</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سخن در اعتبار و سند زیارت جامعه کبیره</w:t>
      </w:r>
      <w:r>
        <w:rPr>
          <w:rFonts w:eastAsia="IRNazanin" w:cs="IRNazanin"/>
          <w:color w:val="111111"/>
          <w:sz w:val="28"/>
          <w:szCs w:val="28"/>
          <w:rtl w:val="true"/>
          <w:lang w:bidi="fa-IR"/>
        </w:rPr>
        <w:t>...</w:t>
      </w:r>
      <w:r>
        <w:rPr>
          <w:rFonts w:eastAsia="IRNazanin" w:cs="IRNazanin"/>
          <w:color w:val="111111"/>
          <w:sz w:val="28"/>
          <w:szCs w:val="28"/>
          <w:lang w:bidi="fa-IR"/>
        </w:rPr>
        <w:t>263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رجال سند زیارت جامعه کبیره</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بررسی سند زیارت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دیگر وجوه تصحیح سند زیارت</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و تقسیم آن به روائی، عملی و فتوائی</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دیگر عوامل موجب وثوق و اطمینان</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کمی</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روحی</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ادبی</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تواتر و اقسام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تواتر لفظی</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تواتر معنوی</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تواتر اجمالی</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تجميع بين قرائن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جمع بندی مطالب</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ختامه مسک</w:t>
      </w:r>
    </w:p>
    <w:p>
      <w:pPr>
        <w:pStyle w:val="BookText"/>
        <w:rPr/>
      </w:pPr>
      <w:r>
        <w:rPr>
          <w:rFonts w:ascii="IRNazanin" w:hAnsi="IRNazanin" w:eastAsia="IRNazanin"/>
          <w:color w:val="111111"/>
          <w:sz w:val="28"/>
          <w:sz w:val="28"/>
          <w:szCs w:val="28"/>
          <w:rtl w:val="true"/>
          <w:lang w:bidi="fa-IR"/>
        </w:rPr>
        <w:t>امر و تأکید صاحب الزمان عجل الله فرجه بر مداومت قرائت زیارت</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شروح زیارت جامعه کبیره</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جامعه کبیره در کتب فقهی و</w:t>
      </w:r>
      <w:r>
        <w:rPr>
          <w:rFonts w:eastAsia="IRNazanin" w:cs="IRNazanin"/>
          <w:color w:val="111111"/>
          <w:sz w:val="28"/>
          <w:szCs w:val="28"/>
          <w:rtl w:val="true"/>
          <w:lang w:bidi="fa-IR"/>
        </w:rPr>
        <w:t>...</w:t>
      </w:r>
      <w:r>
        <w:rPr>
          <w:rFonts w:eastAsia="IRNazanin" w:cs="IRNazanin"/>
          <w:color w:val="111111"/>
          <w:sz w:val="28"/>
          <w:szCs w:val="28"/>
          <w:lang w:bidi="fa-IR"/>
        </w:rPr>
        <w:t>294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عملی متأخرین از علماء اماميه</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جای گاه زیارت در کلام علماء</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جایگاه زیارت جامعه کبیره</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وظیفه ما احیای امراهل بیت اطهار است</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زیارت با ما چه می کند؟</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معرفت ولایت اصل الأصول دين الله است</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پی نوشت های بخش پنجم</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تاریخی و جواب آنها</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سواد خواندن و نوشتن رسول الله صلى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وصیت نوشته رسول الله صلى الله عليه و آله</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رحلت یا شهادت رسول الله صلى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روز ولادت امیرالمؤمنین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و دیگر اقوال</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طريق شیخ طوسی به کتاب صفوان</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وجوه وثاقت صفوان بن مهران جمال</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نکاتی لازم به ذکر</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و دلایل دیگر</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از مؤيدين حديث صفوان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امیرالمؤمنین علیه السلام و اقتدا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رقية از دختران حضرت فاطمة الزهراء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ازدواج ام كلثوم عليها السلام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بریدن دستان امام شب یازدهم</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خرابه شام</w:t>
      </w:r>
      <w:r>
        <w:rPr>
          <w:rFonts w:eastAsia="IRNazanin" w:cs="IRNazanin"/>
          <w:color w:val="111111"/>
          <w:sz w:val="28"/>
          <w:szCs w:val="28"/>
          <w:rtl w:val="true"/>
          <w:lang w:bidi="fa-IR"/>
        </w:rPr>
        <w:t>...</w:t>
      </w:r>
      <w:r>
        <w:rPr>
          <w:rFonts w:eastAsia="IRNazanin" w:cs="IRNazanin"/>
          <w:color w:val="111111"/>
          <w:sz w:val="28"/>
          <w:szCs w:val="28"/>
          <w:lang w:bidi="fa-IR"/>
        </w:rPr>
        <w:t>342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 و توبه حر؟</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مخلصون، معصوم از شیطان</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مؤمن از طینت انبیاء</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شهداء کربلاء پاران مخلص و مخلص</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شهداء کربلاء هم چون کشتگان پیامبران و خاندان آنان</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بررسی اصل سؤال</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نگاهی به روایت طبری و دیگر مورخین از مخالفین</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ماجرای حر شهید در بیان امام معصوم علیه السلام</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حدیث امام سجاد عليه السلام</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حدیث امام محمد 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حر آزادمرد در کربلا</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بشارت های بهشت برای حر شهید</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تردیدی فراتر از تصور</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خیر خواهی حر</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حر به امام گفت</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خواب دیدن حتی پدرش را</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بهشت انتخاب حر</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سخن حر با فرزندش</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برادر حر</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خاندانی بر مدار ولایت</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دستمال امام بر پیشانی حر</w:t>
      </w:r>
      <w:r>
        <w:rPr>
          <w:rFonts w:eastAsia="IRNazanin" w:cs="IRNazanin"/>
          <w:color w:val="111111"/>
          <w:sz w:val="28"/>
          <w:szCs w:val="28"/>
          <w:rtl w:val="true"/>
          <w:lang w:bidi="fa-IR"/>
        </w:rPr>
        <w:t>...</w:t>
      </w:r>
      <w:r>
        <w:rPr>
          <w:rFonts w:eastAsia="IRNazanin" w:cs="IRNazanin"/>
          <w:color w:val="111111"/>
          <w:sz w:val="28"/>
          <w:szCs w:val="28"/>
          <w:lang w:bidi="fa-IR"/>
        </w:rPr>
        <w:t>363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مدال امام عليه السلام به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حرشهید در زیارت</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توبه حر از چه بود؟</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پاسخ به تتمه افتراءات به حضرت حر شهید سلام الله عليه</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جواب سؤال آخر</w:t>
      </w:r>
      <w:r>
        <w:rPr>
          <w:rFonts w:eastAsia="IRNazanin" w:cs="IRNazanin"/>
          <w:color w:val="111111"/>
          <w:sz w:val="28"/>
          <w:szCs w:val="28"/>
          <w:rtl w:val="true"/>
          <w:lang w:bidi="fa-IR"/>
        </w:rPr>
        <w:t>...</w:t>
      </w:r>
      <w:r>
        <w:rPr>
          <w:rFonts w:eastAsia="IRNazanin" w:cs="IRNazanin"/>
          <w:color w:val="111111"/>
          <w:sz w:val="28"/>
          <w:szCs w:val="28"/>
          <w:lang w:bidi="fa-IR"/>
        </w:rPr>
        <w:t>378</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 نوشت های بخش ششم</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bookmarkStart w:id="10" w:name="pg15305_146384"/>
    </w:p>
    <w:p>
      <w:pPr>
        <w:pStyle w:val="Heading2"/>
        <w:numPr>
          <w:ilvl w:val="1"/>
          <w:numId w:val="1"/>
        </w:numPr>
        <w:rPr/>
      </w:pPr>
      <w:bookmarkStart w:id="11" w:name="__RefHeading___Toc4799377_2142443653"/>
      <w:bookmarkStart w:id="12" w:name="_Toc4"/>
      <w:bookmarkEnd w:id="10"/>
      <w:bookmarkEnd w:id="11"/>
      <w:r>
        <w:rPr>
          <w:rtl w:val="true"/>
        </w:rPr>
        <w:t>سخن گردآورنده</w:t>
      </w:r>
      <w:bookmarkEnd w:id="12"/>
    </w:p>
    <w:p>
      <w:pPr>
        <w:pStyle w:val="BookText"/>
        <w:rPr/>
      </w:pPr>
      <w:r>
        <w:rPr>
          <w:rFonts w:ascii="IRNazanin" w:hAnsi="IRNazanin" w:eastAsia="IRNazanin"/>
          <w:color w:val="111111"/>
          <w:sz w:val="28"/>
          <w:sz w:val="28"/>
          <w:szCs w:val="28"/>
          <w:rtl w:val="true"/>
          <w:lang w:bidi="fa-IR"/>
        </w:rPr>
        <w:t>بسم الله الرحمان الرحیم</w:t>
      </w:r>
    </w:p>
    <w:p>
      <w:pPr>
        <w:pStyle w:val="BookText"/>
        <w:rPr/>
      </w:pPr>
      <w:r>
        <w:rPr>
          <w:rFonts w:ascii="Amiri" w:hAnsi="Amiri" w:eastAsia="Amiri" w:cs="Amiri"/>
          <w:color w:val="111111"/>
          <w:sz w:val="28"/>
          <w:sz w:val="28"/>
          <w:szCs w:val="28"/>
          <w:rtl w:val="true"/>
          <w:lang w:bidi="ar-SA"/>
        </w:rPr>
        <w:t>الحمد لله رب العالمين، و أفضل صلوات الله على أشرف الأنبياء</w:t>
      </w:r>
    </w:p>
    <w:p>
      <w:pPr>
        <w:pStyle w:val="BookText"/>
        <w:rPr/>
      </w:pPr>
      <w:r>
        <w:rPr>
          <w:rFonts w:ascii="IRNazanin" w:hAnsi="IRNazanin" w:eastAsia="IRNazanin"/>
          <w:color w:val="111111"/>
          <w:sz w:val="28"/>
          <w:sz w:val="28"/>
          <w:szCs w:val="28"/>
          <w:rtl w:val="true"/>
          <w:lang w:bidi="fa-IR"/>
        </w:rPr>
        <w:t>والمرسلين وأكمل تحياته على أهل بيته المعصومين، و لاسیما بقية الله في الأرضين،</w:t>
      </w:r>
    </w:p>
    <w:p>
      <w:pPr>
        <w:pStyle w:val="BookText"/>
        <w:rPr/>
      </w:pPr>
      <w:r>
        <w:rPr>
          <w:rFonts w:ascii="Amiri" w:hAnsi="Amiri" w:eastAsia="Amiri" w:cs="Amiri"/>
          <w:color w:val="111111"/>
          <w:sz w:val="28"/>
          <w:sz w:val="28"/>
          <w:szCs w:val="28"/>
          <w:rtl w:val="true"/>
          <w:lang w:bidi="ar-SA"/>
        </w:rPr>
        <w:t>واللعنة الدائمه على أعدائم الى يوم الدين</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حقیر از دوران نوجوانی تا به امروز از محضر بعضی از علمای اعلام و فقهای برجسته پیرو اهل بیت علیهم السلام در زمینه تفسیر قرآن کریم، فقه ، حدیث ، معارف اهل بيت عليهم السلام و دیگر معارف اسلامی بهره های وافری برده و در جلسات آن بزرگواران رؤوس بحث ها را یادداشت می کردم تا این که چندی پیش، تصمیم گرفتم با استعانت از درگاه الهی، مطالب با اهمیت و ارزشمند گردآورده را همراه با استفتائاتی که از آن بزرگواران نموده ام، منتشر نمایم و امیدوارم إن شاء الله برای پیروان مذهب حقه شیعه اماميه اثنی عشریه نافع، برای این روسیاه در دنیا یادگار نیکویی از اساتید و ذخیره ای برای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پیروان فرقه ناجیه را موفق به تحصیل و فرا گرفتن علوم دینی از علمای اعلام فرموده و مؤید بر عمل بدارد، آمين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جلد اول این کتاب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فقیه معارفي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خوانید مجموعه ای از استفتائات پیرامون مسائل اعتقادی، کلامی، فقهی، تفسیری و تاریخی، از استاد بزرگوار حضرت آية الله حیدر تربتی کربلایی مد ظله العالی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برای سهولت در مطالعه و بهره بردن کامل از کتاب مطالب استفتاء شده به صورت موضوعی تنظیم شده و متن استفتائات و جواب آنها نزد این حقیر موجود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سؤالات دیگری را از ایشان پرسیده ام که هرکدام از آنها کتابی مفصل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ذي القعدة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مصادف با ولادت کریمه اهل بیت علیهم السلام</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دهکایی </w:t>
      </w:r>
      <w:bookmarkStart w:id="13" w:name="pg15305_146385"/>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4799379_2142443653"/>
      <w:bookmarkStart w:id="15" w:name="_Toc5"/>
      <w:bookmarkEnd w:id="13"/>
      <w:bookmarkEnd w:id="14"/>
      <w:r>
        <w:rPr>
          <w:rtl w:val="true"/>
        </w:rPr>
        <w:t xml:space="preserve">بخش یکم </w:t>
      </w:r>
      <w:r>
        <w:rPr>
          <w:rtl w:val="true"/>
        </w:rPr>
        <w:t xml:space="preserve">: </w:t>
      </w:r>
      <w:r>
        <w:rPr>
          <w:rtl w:val="true"/>
        </w:rPr>
        <w:t>مختصری از زندگانی حضرت آية الله حیدر تربتی کربلایی حفظه الله</w:t>
      </w:r>
      <w:bookmarkEnd w:id="15"/>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حضرت آیت الله شیخ حیدر تربتی کربلائی، در روز عید قربان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شهر مقدس کربلاء دیده به جهان گشوده و در همان شهر، فراگیری علوم دینی را از سن چهار سالگی، در مکتب القرآن الكريم، مدرسة حفاظ القرآن الكريم و مدرسه علمیه ابن فهد حلی آغاز می نماید و پس از مهاجرت به ایران، کسب علوم دینی را در مدارس حوزه علميه قم و اصفهان ادامه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اساتید ایشان در شهر اصفهان در فقه، اصول، حدیث و تفسیرو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آیات سید محمد علی صادقی، شیخ حسن صافي اصفهانی، سید احمد فقيه امامی، سید حسن فقيه امامی، شیخ حیدر على محقق، شیخ علی اکبر فقیه، سید مصطفی مهدوی هورستانی و غیر آنها بوده اند؛ البته بیشترین بهره را از محضر مرجع فقید مرحوم آية الله سید محمدعلی موحد ابطحی رضوان الله عليهم برده اند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فعالیت های خطیر ایشان در گذشته و حال، تدریس فقه و معارف اهل بیت علیهم السلام در حوزه علمیه اصفهان و بیت معظم له، تشکیل کلاس های قرآن و حدیث، فقه و عقائد برای جوانان در مساجد، حسینیه ها و بیت ایشان، برگزاری جلسات پرسش و پاسخ، انجام پژوهش های حدیثی، فقهی، عقیدتی، تفسیر، فرق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اکثرا در راستای مبارزه با شبهات انجام شده و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همچنین مبارزه با گروه هایی که انحراف اعتقادی، علمی یا اخلاقی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بهائیت و وهابیت، صوفیه و غلات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طريق </w:t>
      </w:r>
    </w:p>
    <w:p>
      <w:pPr>
        <w:pStyle w:val="BookText"/>
        <w:rPr/>
      </w:pPr>
      <w:r>
        <w:rPr>
          <w:rFonts w:ascii="IRNazanin" w:hAnsi="IRNazanin" w:eastAsia="IRNazanin"/>
          <w:color w:val="111111"/>
          <w:sz w:val="28"/>
          <w:sz w:val="28"/>
          <w:szCs w:val="28"/>
          <w:rtl w:val="true"/>
          <w:lang w:bidi="fa-IR"/>
        </w:rPr>
        <w:t>پردازش تحقیقات و تألیفات، پرورش افراد مبلغ از حوزه و غیر آنها پی گیری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 چه در وب گاه ایشان مرقوم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من و ما</w:t>
      </w:r>
    </w:p>
    <w:p>
      <w:pPr>
        <w:pStyle w:val="BookText"/>
        <w:rPr/>
      </w:pPr>
      <w:r>
        <w:rPr>
          <w:rFonts w:ascii="IRNazanin" w:hAnsi="IRNazanin" w:eastAsia="IRNazanin"/>
          <w:color w:val="111111"/>
          <w:sz w:val="28"/>
          <w:sz w:val="28"/>
          <w:szCs w:val="28"/>
          <w:rtl w:val="true"/>
          <w:lang w:bidi="fa-IR"/>
        </w:rPr>
        <w:t>تشیع، به خاطر محتوایی که تمام حق و صدق است، همواره مورد هجوم دشمنان بوده و هست اما نه فقط از بیرون و از جهت دشمنان، بلکه بسیارند مزدوران دشمن که از میانه تشیع، بر پیکره آن ضربه وارد کرده و می کنند؛ افراد بی اطلاعی که به انحراف کشیده شده و از روی نادانی، در جهت اهداف دشمن،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اجرایی شدن برنامه های دشمن، ناآگاهی شیعیان نسبت به واقعیت های بیرون و حقایق درونی دین مقدس اسلام، پیروی از مکتبي التقاطی و تعبد شخصیت های خاص است که همگی ریشه در جهل دارد؛ و تنها راهکار رهایی از این وضعیت، اطلاع رسانی و آگاه سازی است تا این عناد ناآگاهانه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امروز من و ما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تدوين تفسیری صحیح و جامع برای قرآن کریم که از فرمایشات اهل بیت علیهم السلام در زمینه های تبیین و تفسیر آیات قرآن کریم باشد تا در برابر تفسیرهای باطلی که از غیر معصوم و غیر مکتب وحی نشأت گرفته، سدی محکم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ایشان در همین راستا، اقدام به تألیف تفسیری بی مانند مشتمل بر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کرده اند که سبب افتخار مکتب شیعه و شیعیان در سراسر جهان خواهد بود، ان شاء الله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افشاگری و مبارزه با مکاتب انحرافي و التقاطی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 گیری از امکانات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و نشر کتاب، نرم افزار و کلیپ های صوتی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در حجم گسترده، ایجاد پایگاه های اطلاع رسانی و شبکه ماهواره ای به نام سبط ثالث محسن بن على وفاطمة عليهم السلام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در راستای ضربه زدن به تشیع و نیز نیل به اهداف شیطانی خویش از تمامی این امکانات بهره می برد و چه تأسف بار است اگر ما مطابق با فرمان خداوند از امکانات موجود در جهت نیل به اهداف الهی بهره نبریم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اسلام راستین با توجه به سیره اهل بیت معصومین علیهم السلام برای تمامی سطوح که لازمه آن دایر نمودن مرکز تبيين و نشر اسلام راستين، با بهره گیری از آخرین امکانات روز است در جهت ابلاغ و تبلیغ و اتمام حجت که مشتمل بر بخش پژوهش های دینی، رسانه های نوشتاری، دیداری و شنیداری، تربیت مبلغین ، پایگاه اطلاع رسانی فعال، شبکه تلویزیونی ماهواره 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نه تنها در سطح کتاب و کتاب خوانی بلکه در سطح وب و وب گردی ، رسالت خویش را ابلاغ کنیم</w:t>
      </w:r>
    </w:p>
    <w:p>
      <w:pPr>
        <w:pStyle w:val="BookText"/>
        <w:rPr/>
      </w:pPr>
      <w:r>
        <w:rPr>
          <w:rFonts w:ascii="IRNazanin" w:hAnsi="IRNazanin" w:eastAsia="IRNazanin"/>
          <w:color w:val="111111"/>
          <w:sz w:val="28"/>
          <w:sz w:val="28"/>
          <w:szCs w:val="28"/>
          <w:rtl w:val="true"/>
          <w:lang w:bidi="fa-IR"/>
        </w:rPr>
        <w:t>برخی از آثار معظم له</w:t>
      </w:r>
    </w:p>
    <w:p>
      <w:pPr>
        <w:pStyle w:val="BookText"/>
        <w:rPr/>
      </w:pPr>
      <w:r>
        <w:rPr>
          <w:rFonts w:ascii="IRNazanin" w:hAnsi="IRNazanin" w:eastAsia="IRNazanin"/>
          <w:color w:val="111111"/>
          <w:sz w:val="28"/>
          <w:sz w:val="28"/>
          <w:szCs w:val="28"/>
          <w:rtl w:val="true"/>
          <w:lang w:bidi="fa-IR"/>
        </w:rPr>
        <w:t>آثار چاپ شده فارسی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 و پاسخها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پرتوی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شبهات وارد شده از جانب وهابیان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 و پاسخ ها جلد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سؤالات شیعیان درباره جبر، عصمت پیامبران، علم و عصمت اهل 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نو درباره حدیث شریف کساء یمانی به روایت حضرت فاطمه زهرا 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زیارات ذبيح آل محمد العاشورائية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زیارت عاشوراء و مدارک و سند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حريم و 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نگاه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همه جا و همه کس و همه چیز در حیطه علم و نگاه امام عليه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حلاج مرتدی به دار آویخته، در رد صوفیه و فلاسفه و افکار باطل آنان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حور و آتش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دفاع از حضرت فاطمه 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شریف صنمي قريش و اعتبار آن، در برائت و تبری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محبوب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قرآن و اهل بیت علیهم السلام پیرامون پنج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حجاب، ریش تراشی، شطرنج و موسیقی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برکه غدیر تا بی کران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عاشورا و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غلو می باشد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طینت نور، یا سخنی با عزاداران شیعه و شیعیان عزادار</w:t>
      </w:r>
    </w:p>
    <w:p>
      <w:pPr>
        <w:pStyle w:val="BookText"/>
        <w:rPr/>
      </w:pPr>
      <w:r>
        <w:rPr>
          <w:rFonts w:ascii="IRNazanin" w:hAnsi="IRNazanin" w:eastAsia="IRNazanin"/>
          <w:color w:val="111111"/>
          <w:sz w:val="28"/>
          <w:sz w:val="28"/>
          <w:szCs w:val="28"/>
          <w:rtl w:val="true"/>
          <w:lang w:bidi="fa-IR"/>
        </w:rPr>
        <w:t>آثار چاپ شده عربی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زيارات ذبيح آل محمد صلوات الله عليهم و سلم العاشورائية</w:t>
      </w:r>
    </w:p>
    <w:p>
      <w:pPr>
        <w:pStyle w:val="BookText"/>
        <w:rPr/>
      </w:pPr>
      <w:r>
        <w:rPr>
          <w:rFonts w:ascii="IRNazanin" w:hAnsi="IRNazanin" w:eastAsia="IRNazanin"/>
          <w:color w:val="111111"/>
          <w:sz w:val="28"/>
          <w:sz w:val="28"/>
          <w:szCs w:val="28"/>
          <w:rtl w:val="true"/>
          <w:lang w:bidi="fa-IR"/>
        </w:rPr>
        <w:t>تألیفات فتوایی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گزیده ای از فقه طه و آل یاسین صلوات الله عليهم أجمعين جلدا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احاديث اهل بیت علیهم السلام در عقائد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گزیده ای از فقه طه و آل یاسین صلوات الله عليهم أجمعين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عبادات، معاملات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گزیده ای از فقه طه و آل یاسین صلوات الله علیهم اجمعین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احادیث اهل بیت عليهم السلام، مناسک و آداب حج و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چاپ نشده فارسی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 و پاسخها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موضوع معارف و تحريفات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 و پاسخ ها جلد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معرفت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 ها و پاسخها جلده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در معرض هجوم دشمنان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زیارت شریفه جامعه کبیره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کلیه آل طه و پس صلوات الله عليهم اجمعين</w:t>
      </w:r>
    </w:p>
    <w:p>
      <w:pPr>
        <w:pStyle w:val="BookText"/>
        <w:rPr/>
      </w:pPr>
      <w:r>
        <w:rPr>
          <w:rFonts w:ascii="IRNazanin" w:hAnsi="IRNazanin" w:eastAsia="IRNazanin"/>
          <w:color w:val="111111"/>
          <w:sz w:val="28"/>
          <w:sz w:val="28"/>
          <w:szCs w:val="28"/>
          <w:rtl w:val="true"/>
          <w:lang w:bidi="fa-IR"/>
        </w:rPr>
        <w:t>آثار چاپ نشده عربی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ادب ذبيح آل محمد صلوات الله عليهم أجمعين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الشهادة المقدسة بولاية اميرالمؤمنين و الزهراء و اولادهما الأئمة المعصومين عليهم السلام</w:t>
      </w:r>
    </w:p>
    <w:p>
      <w:pPr>
        <w:pStyle w:val="BookText"/>
        <w:rPr/>
      </w:pP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جرعة من ماء المعين في بعض فضائل امیرالمؤمنين عليه السلام</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جرعة من ماء المعين في بعض فضائل ائمة المؤمنين عليهم السلام و فضائل شیعتهم المؤمنين </w:t>
      </w:r>
    </w:p>
    <w:p>
      <w:pPr>
        <w:pStyle w:val="BookText"/>
        <w:rPr/>
      </w:pP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جرعة من ماء المعين في الشهادة بولاية أميرالمؤمنين و اهل بيته المعصومين عليهم السلام في التكوين</w:t>
      </w:r>
    </w:p>
    <w:p>
      <w:pPr>
        <w:pStyle w:val="BookText"/>
        <w:rPr/>
      </w:pP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جرعة من ماء المعين في الشهادة بولاية أميرالمؤمنين و اهل بيته المعصومين عليهم السلام في التشريع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احاديث بقية الله الأعظم عجل الله تعالی فرجه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احادیث ذبیح آل محمد صلوات الله عليهم اجمعين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احاديث طه و آل یاسین صلوات الله عليهم اجمعين الفقهية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تفسير طه و آل یاسین صلوات الله عليهم أجمعين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قراءات طه و آل یاسین صلوات الله عليهم أجمعين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وظيفة الشيعة الكرام في زمن غيبة الامام عليه الصلوة والسلام</w:t>
      </w:r>
    </w:p>
    <w:p>
      <w:pPr>
        <w:pStyle w:val="BookText"/>
        <w:rPr/>
      </w:pPr>
      <w:r>
        <w:rPr>
          <w:rFonts w:ascii="IRNazanin" w:hAnsi="IRNazanin" w:eastAsia="IRNazanin"/>
          <w:color w:val="111111"/>
          <w:sz w:val="28"/>
          <w:sz w:val="28"/>
          <w:szCs w:val="28"/>
          <w:rtl w:val="true"/>
          <w:lang w:bidi="fa-IR"/>
        </w:rPr>
        <w:t>و تألیفات و تحقیقات دیگری در موضوعات معارف، فقه، حدیث، تاریخ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برگرفته از منابع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حدیث محمد و آل محمد صلى الله عليهم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به سؤالات و شبهه هایی که برای ایشان آورده می شود در جزوه هایی و بعضا در کتاب هایی پاسخ داده شده است که مجموع آن ها بالغ بر مجلداتی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مهاجرت از اصفهان به قم مقدس که سه سال پیش واقع گردید در طبقه پایین منزل شخصی خود اقدام به احداث محسنیه نموده و برنامه تدریس دروس خارج معارف و فقه را دنبال نموده اند و نیز برنامه شرح مجموعه شريف وسائل الشيعة را در برنامه کاری خود قرار داده اند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تکلیف احیاء امر اهل بیت علیهم السلام، همت ایشان براقامه مجالس عزای فاطمیه عليها السلام دوم و سوم و نیز دهه محسنیه عليه السلام هم چون سال های گذشته هم چنان پا برجا بوده و هر هفته شام چهار شنبه ساعتی پس از اذان مغرب نیز مجلس ذکر ذکرالله در بیت ایشان واقع در خیابان آذر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آخر این که همه ما شیعیان و موالیان خاندان عصمت و طهارت موظف هستیم نقش خود را در احیاء امر اهل بيت عليهم السلام به هر شکل که می توانیم، ایفا نماييم و با توجه به این که در زمان حال، تدوین و عرضه محصولات فرهنگی نظیر آثار چاپی ، کلیپ های صوتی و تصویری و راه اندازی شبکه ماهواره ای به نام حضرت محسن شهيد عليه السلام، همه و همه متحمل هزینه های بسیار است، هریک از مؤمنین و مؤمنات که در توان دارند می توانند جهت تأمین هزینه ها، با شخص ایشان در ارتباط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تماس و نشانی وب گاه شخصی ایشان به قرار زیر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09137004612</w:t>
      </w:r>
    </w:p>
    <w:p>
      <w:pPr>
        <w:pStyle w:val="BookText"/>
        <w:rPr/>
      </w:pPr>
      <w:r>
        <w:rPr>
          <w:rFonts w:eastAsia="Times New Roman" w:cs="Times New Roman" w:ascii="Times New Roman" w:hAnsi="Times New Roman"/>
          <w:color w:val="111111"/>
          <w:sz w:val="28"/>
          <w:szCs w:val="28"/>
          <w:lang w:val="en-US" w:bidi="en-US"/>
        </w:rPr>
        <w:t>torbatikarbalaee.loxblog.com</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برای ایشان و همه کسانی که ایشان را در امر سربازی مولانا بقية الله الأعظم عجل الله تعالى فرجه الشريف، احیاء امر و نشر تراث آل محمد صلى الله عليهم اجمعین یاری می کنند، از درگاه الله تبارک و تعالی، توفیق و عترت دنیا و آخرت را خواستاریم</w:t>
      </w:r>
      <w:r>
        <w:rPr>
          <w:rFonts w:eastAsia="IRNazanin" w:cs="IRNazanin"/>
          <w:color w:val="111111"/>
          <w:sz w:val="28"/>
          <w:szCs w:val="28"/>
          <w:rtl w:val="true"/>
          <w:lang w:bidi="fa-IR"/>
        </w:rPr>
        <w:t xml:space="preserve">. </w:t>
      </w:r>
      <w:bookmarkStart w:id="16" w:name="pg15305_146393"/>
    </w:p>
    <w:p>
      <w:pPr>
        <w:pStyle w:val="Heading2"/>
        <w:numPr>
          <w:ilvl w:val="1"/>
          <w:numId w:val="1"/>
        </w:numPr>
        <w:rPr/>
      </w:pPr>
      <w:bookmarkStart w:id="17" w:name="__RefHeading___Toc4799381_2142443653"/>
      <w:bookmarkStart w:id="18" w:name="_Toc6"/>
      <w:bookmarkEnd w:id="16"/>
      <w:bookmarkEnd w:id="17"/>
      <w:r>
        <w:rPr>
          <w:rtl w:val="true"/>
        </w:rPr>
        <w:t xml:space="preserve">بخش دوم </w:t>
      </w:r>
      <w:r>
        <w:rPr>
          <w:rtl w:val="true"/>
        </w:rPr>
        <w:t xml:space="preserve">: </w:t>
      </w:r>
      <w:r>
        <w:rPr>
          <w:rtl w:val="true"/>
        </w:rPr>
        <w:t>سؤالات معارفی و جواب آنها</w:t>
      </w:r>
      <w:bookmarkEnd w:id="18"/>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4799383_2142443653"/>
      <w:bookmarkStart w:id="20" w:name="_Toc7"/>
      <w:bookmarkEnd w:id="19"/>
      <w:r>
        <w:rPr>
          <w:rtl w:val="true"/>
        </w:rPr>
        <w:t>اشاره</w:t>
      </w:r>
      <w:bookmarkEnd w:id="20"/>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5305_146395"/>
      <w:bookmarkStart w:id="22" w:name="pg15305_146395"/>
      <w:bookmarkEnd w:id="22"/>
    </w:p>
    <w:p>
      <w:pPr>
        <w:pStyle w:val="Heading3"/>
        <w:numPr>
          <w:ilvl w:val="2"/>
          <w:numId w:val="1"/>
        </w:numPr>
        <w:rPr/>
      </w:pPr>
      <w:bookmarkStart w:id="23" w:name="pg15305_146395"/>
      <w:bookmarkStart w:id="24" w:name="__RefHeading___Toc4799385_2142443653"/>
      <w:bookmarkStart w:id="25" w:name="_Toc8"/>
      <w:bookmarkEnd w:id="23"/>
      <w:bookmarkEnd w:id="24"/>
      <w:r>
        <w:rPr>
          <w:rtl w:val="true"/>
        </w:rPr>
        <w:t>حديث افتراق امت، صحت و تطبیق</w:t>
      </w:r>
      <w:bookmarkEnd w:id="2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در این زمان بعضی از اهل علم در بسیاری از حقائق دین مبین اسلام ایجاد شبهه می نمایند، یکی از آن شبهات که اخیرا مطرح شده در مورد حدیث شریف افتراق امت است،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گونه های متفاوتی گزارش شده و نقدهای سندی و محتوایی به آن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پذیرفت که پیامبر اکرم صلی الله علیه و آله به گونه ای آشکار بیان کند که بعد از شهادت من امت به هفتاد و سه فرقه منشعب خواهند شد و همه آنها جزیک فرقه که شیعیان باشند اهل جهنم هستند؟ در این صورت تصور ما از پیامبر اسلام چگونه خواهد بود؟ مسلم است که صدور چنین سخنان نا امید کننده و سؤال برانگیز، نه تنها از رهبران آسمانی بلکه از هیچ فرد آشنا با سیاست و جامعه قابل انتظار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قبل علمای دینی شیعه در بیان مطالب با استناد به حدیث افتراق در مقابل فرق به طور غیر علمی، یعنی متعصبانه وارد بحث می شدند، شیوه بحث آنها چون بر اساس اثبات عقیده خود و رد عقیده فرقه های دیگر مبتنی بوده اشتباه بوده است، چون هرکدام از فرقه ها سهمی مهم در گسترش معارف اسلامی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دین اسلام در آغاز مانند یک درخت فقط با یک نوع میوه بوده، اما به وسیله فرقه های مختلف در مسیر تکاملی خود به صورت یک باغ وسیعی مبدل شد که در آن هزاران نوع درخت و میوه های فرهنگ، دانش و معارف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حضرت عالی در مورد حديث افتراق امت چیست؟</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حديث افتراق امت متفاوت نقل گردیده و نه متضاد، تعصب و دشمنی </w:t>
      </w:r>
    </w:p>
    <w:p>
      <w:pPr>
        <w:pStyle w:val="BookText"/>
        <w:rPr/>
      </w:pPr>
      <w:r>
        <w:rPr>
          <w:rFonts w:ascii="IRNazanin" w:hAnsi="IRNazanin" w:eastAsia="IRNazanin"/>
          <w:color w:val="111111"/>
          <w:sz w:val="28"/>
          <w:sz w:val="28"/>
          <w:szCs w:val="28"/>
          <w:rtl w:val="true"/>
          <w:lang w:bidi="fa-IR"/>
        </w:rPr>
        <w:t>دشمنان محمد و آل محمد صلوات الله عليهم بوده تا این که حقیقت بر عموم مردم مخفی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قسمت از حديث افتراق امت که مورد اتفاق عامه و خاصه و حتی وهابيه لعنهم الله تعالى است و اقرار بر صحت صدور آن از رسول الله صلى الله عليه وآله دارند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سَتَفْتَرِقُ أُمَّتِي ثَلاَثَ وَ سَبْعِينَ فِرْقَةً فِرْقَةٌ مِنْهَا نَاجِيَةٌ وَ الْبَاقُونَ هَالِكُونَ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کُلُها فِي اَلنَّارِ إلا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زودی امت من به هفتاد و سه فرقه متفتق می گردند، از آنها یک فرقه نجات یافته و بقیه هلاک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در آتش اند مگر یک فرقه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زیادتی که در کتب مخالفين مانند السنن ترمذی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کیانند؟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هم على ما أنا عليه و 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و اضافه شده به کلام حضرت است ، زیرا آیات و سوره ای به نام سور المنافقون در قرآن کریم آمده که برخی از اصحاب رسول الله صلى الله عليه و آله منافق بوده اند، و در این جا ما برخی از آن آیات را ذکر می کنیم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 الَّذِينَ فِي قُلُوبِهِمْ مَرَضٌ أَنْ لَنْ يُخْرِجَ اللَّهُ أَضْغَانَهُمْ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لَأَرَيْنَاكَهُمْ فَلَعَرَفْتَهُمْ بِسِيمَاهُمْ ۚ وَ لَتَعْرِفَنَّهُمْ فِي لَحْنِ الْقَوْلِ ۚ وَاللَّهُ يَعْلَمُ أَعْمَالَكُمْ</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آیا بیمار دلها گمان کرده اند که خدا كینه های آن ها را آشکار نخواهد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خواستیم آنها را به تو نشان می دادیم و با علامتشان آن ها را می شناختی و حتما آنها را در طرز سخنشان خواهی شناخت و الله اعمال شما را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حَوْلَكُمْ مِنَ الْأَعْرَابِ مُنَافِقُونَ ۖ وَ مِنْ أَهْلِ الْمَدِينَةِ ۖ مَرَدُوا عَلَى النِّفَاقِ لَا تَعْلَمُهُمْ ۖ نَحْنُ نَعْلَمُهُمْ ۚ سَنُعَذِّبُهُمْ مَرَّتَيْنِ ثُمَّ يُرَدُّونَ إِلَىٰ عَذَابٍ عَظِيمٍ</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بادیه نشینان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گرداگرد شما هستند منافقانی هستند و بعضی از اهل مدینه منافق اند و بر نفاق عادت کرده اند و تو آن ها را نمی شناسی، ما آنها را می شناسیم، آن ها را دو بار عذاب میکنیم سپس به عذاب بزرگی بازگردانده می شوند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مَا أُنْزِلَتْ سُورَةٌ نَظَرَ بَعْضُهُمْ إِلَىٰ بَعْضٍ هَلْ يَرَاكُمْ مِنْ أَحَدٍ ثُمَّ انْصَرَفُوا ۚ صَرَفَ اللَّهُ قُلُوبَهُمْ بِأَنَّهُمْ قَوْمٌ لَا يَفْقَهُونَ</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 چون سوره ای نازل شود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نگاه میکنند که آیا کسی شما را می بیند؟ سپس متفرق می شوند، خداوند دل هایشان را از حق برگردانیده، زیرا که قومی نافهم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واضافه بر حديث افتراق امت که مورد اتفاق خاصه و عامه است، احادیث بسیاری دلالت قاطع دارد بر این که تنها یک فرقه حقه و ناجیه و رستگارند و آنان شیعیان ائمته اثنی عشر از اهل بیت نبوت اند و بقیه هالک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تعيين فرقه ناجیه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شیعیان امامیه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تعالى و احادیث آل الله عليهم صلوات الله و عقل و اجماع شیعه و وجدان و اعتبار دلالت می کند که فرصتی بیشتر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نسأل الله تعالى أن يوفقنا لذلك في العاجل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فرقه ناجیه باید خصوصیاتی داشته باشد که در فرق دیگر نباشد و آن فرقه را از دیگر فرق متمایز کند و آن شیعیان اند که معتقد به ولایت ائمه معصومین علیهم السلام مشخص و محدود به دوازده شخص، رجعت و دولت آنان ، برائت از دشمنان ایشان، و معتقد به بداء، توسل، شفاعت، متعة الحج و متعة النساء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این که نقدهای سندی سبب ضعف نمی گردد، و نقد محتوائی و سندی را بزرگان از علماء و فقهاء اماميه رضوان الله عليهم جواب داده اند، و از بهترین کتاب ها در این باره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الفرقة الناجية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فقیه بزرگوار شیعه امامیه شیخ ابراهيم بن سليمان القطيفي از اعلام قرن دهم هجری قمری است؛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شریف در بحث اول درباره الفاظ حديث بحث نموده و در بحث دوم در معنی حدیث و در فصل اول که دارای سه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امیرالمؤمنين عليه السلام و این که او وصى رسول الله صلى الله عليه و آله و باب مدینه علم اوست و به عین منصوص به امامت و واجب </w:t>
      </w:r>
    </w:p>
    <w:p>
      <w:pPr>
        <w:pStyle w:val="BookText"/>
        <w:rPr/>
      </w:pPr>
      <w:r>
        <w:rPr>
          <w:rFonts w:ascii="IRNazanin" w:hAnsi="IRNazanin" w:eastAsia="IRNazanin"/>
          <w:color w:val="111111"/>
          <w:sz w:val="28"/>
          <w:sz w:val="28"/>
          <w:szCs w:val="28"/>
          <w:rtl w:val="true"/>
          <w:lang w:bidi="fa-IR"/>
        </w:rPr>
        <w:t>الإطاعة است و ثبوت این که آن چه را از ولایت و طاعت و جایگاه برای رسول الله صلى الله عليه وآله است برای او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اشکالات وارد شده پاسخ فرموده، و تأويل لفظ مولی را بیان کرده و در فصل دوم درباره عترت پیامبر و اهل بیت آن حضرت عليهم السلام و تطهیر آنان و واجب بودن اطاعت از آنان و تمسک به آنان و علم ایشان و این که آنان دوازده نفر هستند به اجمال و تفصيل، و برخی از نصوص را آورده است دال بر این که دوازده امام هستند ، هم چنین اخباری که دلالت بر نجات خصوص شیعیان می کند و دیگر بحث هایی را آورده که در این خصوص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مزيد اطلاع به این کتاب با عظمت که بیش از چهار قرن از تأليف آن می گذرد و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النعمانية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محدث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فقیه بحرانی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الفرقة الناجية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الغريفی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واستبعادی که در بخش دوم شبهه آمده سخنی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آیاتی به صراحت دارد که بسیاری از مردم در مقابل انبیاء و رسل و اوصیاء آنان مخالفت نموده و کافر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الرُّسُلُ فَضَّلْنَا بَعْضَهُمْ عَلَىٰ بَعْضٍ ۘ مِنْهُمْ مَنْ كَلَّمَ اللَّهُ ۖ وَرَفَعَ بَعْضَهُمْ دَرَجَاتٍ ۚ وَ آتَيْنَا عِيسَى ابْنَ مَرْيَمَ الْبَيِّنَاتِ وَأَيَّدْنَاهُ بِرُوحِ الْقُدُسِ ۗ وَ لَوْ شَاءَ اللَّهُ مَا اقْتَتَلَ الَّذِينَ مِنْ بَعْدِهِمْ مِنْ بَعْدِ مَا جَاءَتْهُمُ الْبَيِّنَاتُ وَ لَٰكِنِ اخْتَلَفُوا فَمِنْهُمْ مَنْ آمَنَ وَ مِنْهُمْ مَنْ كَفَرَ ۚ وَ لَوْ شَاءَ اللَّهُ مَا اقْتَتَلُوا وَ لَٰكِنَّ اللَّهَ يَفْعَلُ مَا يُرِيدُ</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پیامبران ، بعضی را بر بعضی دیگر برتری دادیم، از آنها کسی بود که خدا با او سخن گفت، و بعضی را درجاتی بالا برد، و عیسی پسر مريم را معجزه ها دادیم و او را با روح القدس تأیید کردیم، اگر خدا می خواست کسانی که بعد از پیامبران بودند با آن همه حجت ها که به سویشان آمد، با هم جنگ نمی کردند ولی اختلاف کردند، بعضی ایمان آوردند و بعضی کافر شدند، اگر خدا می خواست جنگ نمی کردند ولی خداوند هرچه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حکمتش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میکند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وَالْحِكْمَةَ وَ آتَيْنَاهُمْ مُلْكًا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آمَنَ بِهِ وَ مِنْهُمْ مَنْ صَدَّ عَنْهُ وَكَفَى بِجَهَنَّمَ سَعِيرًا</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آیا نسبت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چه خداوند از کرم خویش به آنها داده حسد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ما به آل ابراهيم شریعت و حکمت دادیم و به آنان حکومت بزرگی عطا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آن ایمان آوردند، و بعضی راه ایمان آوردن دیگران را نیز بستند، و جهنم که آتشی افروخته است آنان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امت نیز ارتداد واقع گشت و قرآن کریم آن را پیشتر بیان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 أَفَإِنْ مَاتَ أَوْ قُتِلَ انْقَلَبْتُمْ عَلَىٰ أَعْقَابِكُمْ ۚ وَ مَنْ يَنْقَلِبْ عَلَىٰ عَقِبَيْهِ فَلَنْ يَضُرَّ اللَّهَ شَيْئًا ۗ وَ سَيَجْزِي اللَّهُ الشَّاكِرِينَ</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 محمد جز یک پیامبر نیست که پیش از او پیامبران آمده و در گذشته اند، پس اگر او بمیرد بلکه کشته شود شما عقب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کنید، و هر که عقب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هیچ ضرری به خدا نمی زند، و خداوند به زودی شاکران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پاداش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بخش سوم این شبهه معلوم است که این سخن از گلوی وهابیت است که منکر خورشید در رابعة النهار می باشد، و گرنه علمای محقق شیعه در طی ده قرن کتاب های مفصلی در این باره تألیف کرده اند و به بحث مفصل علمی پرداخته اند و کسی اشکال درستی بر آنها وارد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عليم حكيم شهر علم را خاتم الأنبياء صلى الله عليه وآله قرار داد و او نیز در حديث فوق حد تواتر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مَدینَهُ العِلمِ وعَلِیٌّ بابُها، فَمَنْ أرَادَ المَدينَةَ والحِكمَة فَلْيَأتِیها مِن بابِها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شهر علمم و على درب آن است ، پس هرکسی که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حکمت را بخواهد باید </w:t>
      </w:r>
      <w:bookmarkStart w:id="26" w:name="pg15305_146400"/>
    </w:p>
    <w:p>
      <w:pPr>
        <w:pStyle w:val="BookText"/>
        <w:rPr/>
      </w:pPr>
      <w:bookmarkEnd w:id="26"/>
      <w:r>
        <w:rPr>
          <w:rFonts w:ascii="IRNazanin" w:hAnsi="IRNazanin" w:eastAsia="IRNazanin"/>
          <w:color w:val="111111"/>
          <w:sz w:val="28"/>
          <w:sz w:val="28"/>
          <w:szCs w:val="28"/>
          <w:rtl w:val="true"/>
          <w:lang w:bidi="fa-IR"/>
        </w:rPr>
        <w:t>از درب آن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مزيد اطلاع به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تأسيس الشيعة لعلوم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بزرگوار سید حسن صدر مراجعه شود، ایشان با ذکر دلیل بیان نموده است که مؤسس بسیاری از علوم ادبي، فقهی، تفسیری، معارفی، تجربی و غیر آنها را حضرات ائمه معصومین علیهم السلام و شیعیان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تغمدهم الله برحمته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pStyle w:val="Heading3"/>
        <w:numPr>
          <w:ilvl w:val="2"/>
          <w:numId w:val="1"/>
        </w:numPr>
        <w:rPr/>
      </w:pPr>
      <w:bookmarkStart w:id="27" w:name="__RefHeading___Toc4799387_2142443653"/>
      <w:bookmarkStart w:id="28" w:name="_Toc9"/>
      <w:bookmarkEnd w:id="27"/>
      <w:r>
        <w:rPr>
          <w:rtl w:val="true"/>
        </w:rPr>
        <w:t>علم معصومین علیهم السلام</w:t>
      </w:r>
      <w:bookmarkEnd w:id="2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بر این مضمون می باشند که ائمه علیهم السلام در کارهای خود مشورت می کردند و یا مطلبی را از دیگران می پرسیدند و یا عملی را انجام می دادند که به حسب ظاهر با آگاهی از غیب منافات داشت، و یا اظهارات دیگر که دیگران را به تردید می انداخت، و همچنین در بعضی از روایات دارد که بر علم معصوم در مواقعی افزوده می شود، از ظاهر روایات استفاده می شود که آن علم را آنها عليهم السلام نداشته اند و به آنها داده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دسته از روایات، روایات دیگری وجود دارد که ائمه علیهم السلام علم غیب و علم به گذشته و آینده تا قیامت را دارا می باشند، این دو دسته روایات چگونه قابل جمع می باشند؟</w:t>
      </w:r>
    </w:p>
    <w:p>
      <w:pPr>
        <w:pStyle w:val="BookText"/>
        <w:rPr/>
      </w:pPr>
      <w:r>
        <w:rPr>
          <w:rFonts w:ascii="IRNazanin" w:hAnsi="IRNazanin" w:eastAsia="IRNazanin"/>
          <w:color w:val="111111"/>
          <w:sz w:val="28"/>
          <w:sz w:val="28"/>
          <w:szCs w:val="28"/>
          <w:rtl w:val="true"/>
          <w:lang w:bidi="fa-IR"/>
        </w:rPr>
        <w:t>جواب تمامی آنچه را ذکر نموديد دلالت بر چندین مورد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حضرات اهل بیت عصمت و نبوت عليهم الصلوة والسلام به ذات خود و مستقل از ذات خالق تبارک و تعالی، چیزی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دانند به تعليم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خداوند بخواهد و به آنان بدهد،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إفاضات علمی حضرت الله تعالی به آنان مستمر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آن چه از علم خداوند تعالی از ذات او به فعل و عالم أسماء و صفات آید به آنان می دهد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باری تعالی منتهایی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جایی که حضرات محمد و آل محمد صلوات الله وسلامه عليهم أجمعين حجاب الله و واسطه جميع فيوضات الهي به خلق هستند تمامی علومی که خداوند اراده کند به عالم مخلوقات برسد به آنان داده می شود، که آنان مدینه علم و خزینه آن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 اهل بیت علیهم السلام با افراد حسب سعه وجودی و قابلیت آنان و حسب معرفتشان بوده و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دیگر آن ظروف تقيه بوده است، و گاهی نیز برای جلوگیری از به غلو افتادن افراد کم ظرفیت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بعضا برای استكمال ضعفاء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خلیفه خداوند تعالی و واسطه برای تربیت خلق هستند، باید بر خلق و شرع ولایت داشته باشند، بدین جهت است که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قَبْلَ اَلْخَلْقِ وَ مَعَ اَلْخَلْقِ وَ بَعْدَ اَلْخَلْقِ</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حجت خدا پیش از خلق بوده، و با خلق است، و بعد از خلق 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حجج الله قبلیت و سبقت وجودی ذاتی و موهوبتی دارند، و با آفریدگان ارتباط و معیت داشته ، و نفوذ قول و فعل آنان در عموم خلق ثابت است، و به منزله قيتم جامعه، رکن کاروان توحید و وسیله هدایت و رهبری کاروان توحید خواهند بود،</w:t>
      </w:r>
    </w:p>
    <w:p>
      <w:pPr>
        <w:pStyle w:val="BookText"/>
        <w:rPr/>
      </w:pPr>
      <w:r>
        <w:rPr>
          <w:rFonts w:ascii="IRNazanin" w:hAnsi="IRNazanin" w:eastAsia="IRNazanin"/>
          <w:color w:val="111111"/>
          <w:sz w:val="28"/>
          <w:sz w:val="28"/>
          <w:szCs w:val="28"/>
          <w:rtl w:val="true"/>
          <w:lang w:bidi="fa-IR"/>
        </w:rPr>
        <w:t>و دیگر لازمه این فضیلت موهوبی آن است که غایت و غرض از نظام خلقت اند، و به آنان پایان می پذیرد، که باید علم به غیب و شهود و ظاهر و باطن آن ها داشته باشد؛ لكن همه این ها از باب خليفة اللهی است و نه چیز دیگر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تربیت و إستكمال و تكريم مؤمنين مشورت می کرده اند و همیشه پرسش بر جهل پرسش گر دلالت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آنان نیز یا جهت تقیه و تعليم به شیعیان جهت کتمان اسرار آنان و تعلیم تقیه بوده است، و یا القای این که ما از خود و بالإستقلال چیزی را نمی دانیم و فقیر به تجدید و زیادت علوم الهی هستیم</w:t>
      </w:r>
      <w:r>
        <w:rPr>
          <w:rFonts w:eastAsia="IRNazanin" w:cs="IRNazanin"/>
          <w:color w:val="111111"/>
          <w:sz w:val="28"/>
          <w:szCs w:val="28"/>
          <w:rtl w:val="true"/>
          <w:lang w:bidi="fa-IR"/>
        </w:rPr>
        <w:t xml:space="preserve">. </w:t>
      </w:r>
      <w:bookmarkStart w:id="29" w:name="pg15305_146402"/>
    </w:p>
    <w:p>
      <w:pPr>
        <w:pStyle w:val="BookText"/>
        <w:rPr/>
      </w:pPr>
      <w:bookmarkEnd w:id="29"/>
      <w:r>
        <w:rPr>
          <w:rFonts w:ascii="IRNazanin" w:hAnsi="IRNazanin" w:eastAsia="IRNazanin"/>
          <w:color w:val="111111"/>
          <w:sz w:val="28"/>
          <w:sz w:val="28"/>
          <w:szCs w:val="28"/>
          <w:rtl w:val="true"/>
          <w:lang w:bidi="fa-IR"/>
        </w:rPr>
        <w:t>و بنابر تصريح خودشان مکررا بر علم ایشان افزوده می گردد، به این جهت است که الله تعالى ارادات و مشیئات و بداءات دارد درباره مخلوقات، و همه آنها را به خلفاء خود می دهد، زیرا آنان شهداء الله و خلفاؤه على خلقه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برای غیر معصوم از مخلوقات غیب است برای آنان که عين الله الناظرة هستند در شهود است، مگر ذات أحديت الله تعالی که تنها حضرتش از علم به آن آگاه است، و جز آن، آن چه که از علوم در عالم أسماء و صفات أفعال رب تبارک و تعالی می آید، در شهود حضرات معصومین علیهم السلام است به إذن الله و ولایت آنان ، والله العالم</w:t>
      </w:r>
      <w:r>
        <w:rPr>
          <w:rFonts w:eastAsia="IRNazanin" w:cs="IRNazanin"/>
          <w:color w:val="111111"/>
          <w:sz w:val="28"/>
          <w:szCs w:val="28"/>
          <w:rtl w:val="true"/>
          <w:lang w:bidi="fa-IR"/>
        </w:rPr>
        <w:t>.</w:t>
      </w:r>
    </w:p>
    <w:p>
      <w:pPr>
        <w:pStyle w:val="Heading3"/>
        <w:numPr>
          <w:ilvl w:val="2"/>
          <w:numId w:val="1"/>
        </w:numPr>
        <w:rPr/>
      </w:pPr>
      <w:bookmarkStart w:id="30" w:name="__RefHeading___Toc4799389_2142443653"/>
      <w:bookmarkStart w:id="31" w:name="_Toc10"/>
      <w:bookmarkEnd w:id="30"/>
      <w:r>
        <w:rPr>
          <w:rtl w:val="true"/>
        </w:rPr>
        <w:t xml:space="preserve">طهارت خون و بول و </w:t>
      </w:r>
      <w:r>
        <w:rPr>
          <w:rtl w:val="true"/>
        </w:rPr>
        <w:t xml:space="preserve">... </w:t>
      </w:r>
      <w:r>
        <w:rPr>
          <w:rtl w:val="true"/>
        </w:rPr>
        <w:t>معصومین علیهم السلام</w:t>
      </w:r>
      <w:bookmarkEnd w:id="31"/>
    </w:p>
    <w:p>
      <w:pPr>
        <w:pStyle w:val="Heading4"/>
        <w:numPr>
          <w:ilvl w:val="3"/>
          <w:numId w:val="1"/>
        </w:numPr>
        <w:rPr/>
      </w:pPr>
      <w:bookmarkStart w:id="32" w:name="__RefHeading___Toc4799391_2142443653"/>
      <w:bookmarkStart w:id="33" w:name="_Toc11"/>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امام معصوم یا پیامبر صلوات الله عليم اجمعین خارج می شود مانند خون، بول یا غائط آیا نجس است یا پاک می باشد؟ به چه دلیل جواب بفرمایید؟</w:t>
      </w:r>
    </w:p>
    <w:p>
      <w:pPr>
        <w:pStyle w:val="BookText"/>
        <w:rPr/>
      </w:pPr>
      <w:r>
        <w:rPr>
          <w:rFonts w:ascii="IRNazanin" w:hAnsi="IRNazanin" w:eastAsia="IRNazanin"/>
          <w:color w:val="111111"/>
          <w:sz w:val="28"/>
          <w:sz w:val="28"/>
          <w:szCs w:val="28"/>
          <w:rtl w:val="true"/>
          <w:lang w:bidi="fa-IR"/>
        </w:rPr>
        <w:t>جواب این سؤال شریف است به این دلیل که درباره اعتقاد و ایمان به طهارت حضرات محمد و آل محمد صلوات الله عليهم است که از اصول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مسائل عظيمه و جلیل القدر است زیرا به عقیده مربوط است، و مدار تشیع بر آن است که رهبران معصومش طاهرند از جمیع جهات، نه با کسی مقایسه می شوند و نه کسی با آنان قیاس می شود چنان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اَلْبَيْتِ لاَ يُقَاسُ بِنَا أَحَدٌ</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سيدي علي بن موسی الرضا، عن أبيه موسی بن جعفر، عن أبيه جعفر بن محمد، عن أبيه محمد بن علي، عن أبيه علي بن الحسين، عن أبيه الحسين،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اَلْبَیْتِ لاَ یُقَاسُ بِنَا أَحَدٌ فِینَا نَزَلَ اَلْقُرْآنُ وَ فِینَا مَعْدِنُ اَلرِّسَالَهِ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أحمد بن يحيى بن عمران الأشعري، عن حمدان بن سليمان، عن أيوب بن نوح، عن إسماعيل الفراء ،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قال رسول الله صلى الله عليه و آله في أبي ذر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أَظَلَّتْ الْخَضْرَاءِ وَ لَا أَقَلَّتِ الغبراء عَلَى ذِي لَهْجَةً اصْدُقْ مِنْ أَبِي ذَرٍّ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رسول الله و أميرالمؤمنين؟ وأين الحسن و الحسين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اَلسَّنَهُ شَهْراً؟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مِنْهَا 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فَشَهْرُ رَمَضَانَ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شَهْرِ رَمَضَانَ لَیْلَهً أَفْضَلَ مِنْ أَلْفِ شَهْرٍ إِنَّا أَهْلَ بَیْتٍ لاَ یُقَاسُ بِنا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مانند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الحسين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زَكَرِيَّا الْجَوْهَرِيِّ الْغَلَابِيِّ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عِمْرَانَ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أَبِي ذَرٍّ ، أَ هُوَ أَفْضَلُ أَمْ أَنْتُمْ أَهْلَ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صهيب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شُهُورُ اَلسَّنَهِ؟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الحُرُمُ منها؟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فَشَهْرُ رَمَضَانَ مِنْهَا ؟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فَشَهْرُ رَمَضَانَ أَفْضَلُ أَمِ أَشْهُرِ الْحُرُمِ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نَحْنُ أَهْلَ الْبَيْتِ لَا يُقَاسُ بِنَا أَحَدُ ، وَ أَنَّ أَبَا ذَرٍّ كَانَ فِي قَوْمٍ مِنْ أَصْحَابِ رَسُولِ اللَّهِ صَلَّى الله عليه و آله، فَتَذَاكَرُوا فَضَائِلِ هَذِهِ الُامَّةِ ، فَقَالَ أَبُو ذَرٍّ أَفْضَلُ هَذِهِ الأمه عَلِيُّ بْنُ أَبِي طَالِبٍ ، وَ هُوَ قَسِيمُ الْجَنَّةِ وَ النَّارِ ، وَ هُوَ صِدِّيقُ هَذِهِ الْأُمَّةُ ، وَ فاروقها ، وَ حُجَّةُ اللَّهِ عَلَيْهَا ، فَمَا بَقِيَ مِنَ الْقَوْمِ أَحَدُ إِلَّا أَعْرَضَ عَنْهُ بِوَجْهِهِ ، وَ أَنْكَرَ عَلَيْهِ قَوْلِهِ ، وَ كَذَّبَهُ ، فَذَهَبَ أَبُو أَمَامَةَ الْبَاهِلِيِّ مِنْ بَيْنَهُمْ إِلَى رَسُولِ اللَّهِ صَلَّى اللَّهُ عَلَيَّ وَ آلِهِ ، فأحبره بِقَوْلِ أَبِي ذَرٍّ ، وَ إِعْراضُهُمْ عَنْهُ ، وَ تَكْذِيبِهِمْ لَهُ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أَظَلَّتْ الْخَضْرَاءِ ، وَ لَا أَقَلَّتِ الغبراء ، يَعْنِي مِنْكُمْ يَا أَبَا أُمَامَةَ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ذِي لَهْجَةً أَصْدَقُ مِنْ أَبِي ذَرٍّ</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نوادر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کشف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نهج الحق و کشف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الخيط ، معروف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الْبَيْتِ لَا يقاش بِنَا أَحَدُ ، مَنْ قَاسَ بِنَا أَحَدُ مِنَ الْبِشْرِ فَقَدْ كَفَرَ</w:t>
      </w:r>
    </w:p>
    <w:p>
      <w:pPr>
        <w:pStyle w:val="BookText"/>
        <w:rPr/>
      </w:pPr>
      <w:r>
        <w:rPr>
          <w:rFonts w:ascii="Amiri" w:hAnsi="Amiri" w:eastAsia="Amiri" w:cs="Amiri"/>
          <w:color w:val="111111"/>
          <w:sz w:val="28"/>
          <w:sz w:val="28"/>
          <w:szCs w:val="28"/>
          <w:rtl w:val="true"/>
          <w:lang w:bidi="ar-SA"/>
        </w:rPr>
        <w:t>نهج الحق و کشف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الجاحظ و هو من أعظم الناس عداوة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الْبَيْتِ لَا يُقَاسُ بِنَا أَحَدُ ، كَيْفَ يُقَاسُ بِقَوْمٍ مِنْهُمْ رسول الله صلى الله عليه و آله، و الأطيبان علي و فاطمة، و السبطان الحسن و الحسين، و الشهيدان حمزة و ذو الجناحين جعفر، و سيد الوادي عبد المطلب، و ساقي الحجيج عباس، و حليم البطحاء أبو طالب، والنجدة و الخيرة فيهم، و الأنصار من نصرهم، و المهاجرون من هاجر إليهم، و معهم، و الصدیق من صدقهم، و الفاروق من فرق الحق والباطل فيهم، و الحواري حواریهم، و ذو الشهادتين لأنه شهد لهم، ولا خير إلا فيهم، و لهم، و منهم، و أبان رسول الله صلى الله علیه و آله أهل بيته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 الخَليفَتَينِ کِتابَ اللَّهِ حَبْلُ مَمْدُودٌ مِنْ السَّمَاءُ إِلَى أَهْلِ الْأَرْضِ وَ عِتْرَتِي وَ أَهْلَ بَيْتِي ، نباني اللَّطِيفُ الْخَبِيرُ أَنَّهُمَا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كانوا كغيرهم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عمر لما طلب مصاهرة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صلى الله علیه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سَبَبٍ وَ نَسَبٍ مُنْقَطِعُ يَوْمَ الْقِيَامَةِ إِلَّا سَبَبِي وَ 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علي فلو أوردنا لأيامه الشريفة و مقاماته الكريمة و مناقبه السنية لأفنينا في ذلك الطوامير الطوال، العرق صحيح و المنشأ كريم و الشأن عظيم و العمل جسيم و العلم كثير و البيان عجیب و اللسان خطيب والصدر رحيب و أخلاقه وفق أعراقه و حديثه يشهد لقديمه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کتب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سبل الهدى والرشاد،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المناقب ابن المغازلي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الرياض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النور المشتعل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اللئالي 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 طریق و 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سمط النجوم عصامي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 الباري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ذخائر العقبي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همانا هیچ کسی با ما اهل بیت قیاس نشود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طهارت كل وجود و اطوار آنان از قرآن و سنت مطهره عترت و عقل و غیر آن دلایلی می باشد، و ما در این نوشته به یک دلیل اکتفا و به برخی دیگر اشاره می نماییم، زیرا در درس معارف که جناب عالی شرکت نمودید به تفصیل طی چند ماه بحث نموده و دلائل را تشریح نموده ایم</w:t>
      </w:r>
      <w:r>
        <w:rPr>
          <w:rFonts w:eastAsia="IRNazanin" w:cs="IRNazanin"/>
          <w:color w:val="111111"/>
          <w:sz w:val="28"/>
          <w:szCs w:val="28"/>
          <w:rtl w:val="true"/>
          <w:lang w:bidi="fa-IR"/>
        </w:rPr>
        <w:t xml:space="preserve">. </w:t>
      </w:r>
      <w:bookmarkStart w:id="34" w:name="pg15305_146403"/>
    </w:p>
    <w:p>
      <w:pPr>
        <w:pStyle w:val="Heading4"/>
        <w:numPr>
          <w:ilvl w:val="3"/>
          <w:numId w:val="1"/>
        </w:numPr>
        <w:rPr/>
      </w:pPr>
      <w:bookmarkStart w:id="35" w:name="__RefHeading___Toc4799393_2142443653"/>
      <w:bookmarkStart w:id="36" w:name="_Toc12"/>
      <w:bookmarkEnd w:id="34"/>
      <w:bookmarkEnd w:id="35"/>
      <w:r>
        <w:rPr>
          <w:rtl w:val="true"/>
        </w:rPr>
        <w:t>آیه کریمه تطهير</w:t>
      </w:r>
      <w:r>
        <w:rPr>
          <w:rtl w:val="true"/>
        </w:rPr>
        <w:t>:</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همانا الله اراده دارد که همه آلودگی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شما اهل بیت ببرد و شما را پاکیزه دارد پاکیزگی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جمع محلى به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إفاده عموم جنس رجاست و نجاست ها را می کند، و کلام در إذهاب مطلق رجس است در سیاق نفی و این نیست مگر دفع مطلق جنس رجس به کل، چه مادی و چه معنوی و نه رفع آن، و مفيد نفي جميع افراد آن است بالخصوص که در آخر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مفید طهارت کامله آنان؛ عصمت که مبرا نماید آنان را از هر معصيتي، و طهارت مادی ایشان چنان که هیچ گونه نجسی در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در دعای خود برای اهل بیت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وَاجْعَلْهُمْ مُطَهَّرِینَ مِنْ کلِّ رِجْسٍ مَعْصُومِینَ مِنْ کلِّ ذَنْبٍ</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 آنان را پاکیزه دار از هر پلیدی، و معصوم دار از هر گناهی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مولی الموحدین علیه السلام پس از ذکر آیه تطهیر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طَهَّرَنا مِنَ الفَواحِشِ ما ظَهَرَ مِنها وَ ما بَطَنَ</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به تحقيق الله ، ما را از همه فحشاء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داشته است، ظاهری و باطنی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جامعه کبیره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عَصَمَكُمُ اللّهُ مِنَ الزَّلَلِ وَ آمَنَكُمْ مِنَ الْفِتَنِ، وَ طَهِّرَكُمْ مِنَ الدَّنَسِ، وَ اَذْهَبَ عَنْكُمُ الرِّجْسَ وَ طَهَّرَكُمْ تَطْهِيراً</w:t>
      </w:r>
      <w:r>
        <w:rPr>
          <w:rFonts w:eastAsia="Amiri" w:cs="Amiri" w:ascii="Amiri" w:hAnsi="Amiri"/>
          <w:color w:val="111111"/>
          <w:sz w:val="28"/>
          <w:szCs w:val="28"/>
          <w:rtl w:val="true"/>
          <w:lang w:bidi="ar-SA"/>
        </w:rPr>
        <w:t>... ».</w:t>
      </w:r>
      <w:r>
        <w:rPr>
          <w:rStyle w:val="FootnoteAnchor"/>
          <w:rtl w:val="true"/>
        </w:rPr>
        <w:footnoteReference w:id="1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تعالی شما را از لغزشها معصوم گردانیده، و شما را از فتنه ها ایمن نموده ، و شما را از هر آلودگی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عيب خَلقي و خُلقي، معنوی 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 گردانیده، و از شما رجس را دور کرده و شما را مطهر گردانیده پاک گردانیدنی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نشدنی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خداوند تبارک و تعالی آنان را از هرگونه آلودگی و کثیفی طاهر نموده است به دفع، و اختیار معنای حقیقت رجس مقدم بر معنای مجازی است، و خلاف آن دلیل می خواهد، و ذكر بعضی از وجوه معنای رجس در احادیث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إذهاب رجس جهل و جاهلیت و شک، مستلزم نفي بعض دیگر معانی نیست، و تقید زدن به مواردی خاص، خلاف اصل إطلاق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طهارت نطفه و خون و بول و میت اهل بیت نبوت که أمناء الرحمان و خلفاء الله تعالى على جميع ما خلق هستند و آن چه از آنان خارج گردد، از شروط عصمت است، و اقرار به طهارت آنها از ایشان ، از لوازم ایمان، ضروری قرآنی و تشیع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تصریح دارد بر این که خلقت جسم آنان از طینت عليين است و خلقت ملائکه و انبیاء و کروبیین و روح شیعیان از فاضل و زیادت طینت جسم آنان است، روح شیعیان را هیچ گونه نجاستی نمی رسد و جسم اهل بیت که الطف است به طریق اولی طیب و طاهر است و جز طاهر تولید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الساجدين عليه السلام پس از شنیدن شهادتين خطیب اموی به امر یزید بن معاویه لعنة الله عليهما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بِهَا شَعْرِی وَ بَشَرِی وَ لَحْمِی وَ دَمِی و مُخّی و عَظمی</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شهادت داد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مویم و پوستم و گوشت و خونم و مغزو استخوانم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دادن اعضاء جسمانی آنان به وحدانیت الله تعالی و نبوت خاتم الأنبياء دلالت بر طهارت مطلق و خاص و بی نظیر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طهارت هر طاهری از فاضل شعاع طهارت اهل بیت نبوت است که به سبب قبول ولایت آنان حاصل می گردد، و گواه بر آن است این فراز از زیارت شریفه جامعه کبیره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صَلواتَنَا عَلَیْکُمْ وَ مَا خَصَّنَا بِهِ مِنْ وِلایَتِکُمْ طِیبا لِخُلُقِنَا وَ طَهَارَةً لِاَنْفُسِنَا وَ تَزْکِیَةً لَنَا وَ کَفَّارَةً لِذُنُوبِنَا</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درودهای ما بر شما و نیز آنچه را که به ما اختصاص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ولایت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مایه پاکیزگی خلقت ما، و باعث پاکی باطن ما، و موجب تزکیه و </w:t>
      </w:r>
    </w:p>
    <w:p>
      <w:pPr>
        <w:pStyle w:val="BookText"/>
        <w:rPr/>
      </w:pPr>
      <w:r>
        <w:rPr>
          <w:rFonts w:ascii="IRNazanin" w:hAnsi="IRNazanin" w:eastAsia="IRNazanin"/>
          <w:color w:val="111111"/>
          <w:sz w:val="28"/>
          <w:sz w:val="28"/>
          <w:szCs w:val="28"/>
          <w:rtl w:val="true"/>
          <w:lang w:bidi="fa-IR"/>
        </w:rPr>
        <w:t xml:space="preserve">رشد ما، و جبران کننده گناهان ما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زیارت حضرت صدیقه کبری فاطمة الزهراء سلام الله علیها که از امام محمد باقر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زَعَمْنَا أَنَّا لَکِ أَوْلِیَاءُ وَمُصَدِّقُونَ وَ صَابِرُونَ لِکُلِّ مَا أَتَانَا بِهِ أَبُوکِ صَلَّی اللَّهُ عَلَیْهِ وَ آلِهِ وَ أَتَانَا بِهِ وَصِیُّهُ علیه السلام فَإِنَّا نَسْأَلُکِ إِنْ کُنَّا صَدَّقْنَاکِ إِلاَّ أَلْحَقْتِنَا بِتَصْدِیقِنَا لَهُمَا بالِنُبَشِّرَ أَنْفُسَنَا بِأَنَّا قَدْ طَهُرْنَا بِوِلاَیَتِکِ</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بر این باوریم که دوست دار و تصدیق کننده شما هستیم و نسبت به هر آن چه پدر شما صلى الله عليه و آله و وصی او برای ما آوردند شکیبا و فرمان بردار هستیم، پس ما از شما درخواست می کنیم که اگر در این عقیده به شما راست گفته ایم، ما را به خاطر همین راستگویی به آن دو بزرگوار ملحق نمایی به بشارت، تا به خود بشارت دهیم که ما به وسیله دوستی توپاک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مطهریت آب و دیگر مطهرات به سبب قبول ولایت حضرات اهل بیت عصمت و طهارت است، و آنان که مخلوق از نور ذات الله عزوجل هستند، خود سبب طهارت هر مطهر و مطهری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ولی معصوم حجة الله برما سوى الله و خليفة الله بر مخلوقات است، واجب است که از همه بدی ها مبرا و از همه نقائص منزه باشد، چه ظاهری و باطنی، خلقی و خلقی، و ظاهر است که نجاسات از بدترین نقائص و شدیدترین آن ها است، به همین دلیل است که خداوند تعالی نطفه امام را در عالم دنیا نیز طهرو طاهر و مطهر در ارحام و اصلاب طيبه و طاهره انتقال داده است، چنان چه در زیارت هایی چند از معصومین علیهم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سبب آن که رشه ای از خون پیامبر و یا وصیی به زمینی رسیده و به سبب آن خون، آن زمين محبوب خداوند قرار گرفته و مسجد گردیده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سید بحرالعلوم قدس سره در کتاب الدرة النجفية بنابراین روایت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والسرفي فضل صلوة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لمعصوم به مستشهد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بنابر خبری رسول الله صلى الله عليه و آله، در هنگام احتضار، خونی را قی فرمودند و </w:t>
      </w:r>
    </w:p>
    <w:p>
      <w:pPr>
        <w:pStyle w:val="BookText"/>
        <w:rPr/>
      </w:pPr>
      <w:r>
        <w:rPr>
          <w:rFonts w:ascii="IRNazanin" w:hAnsi="IRNazanin" w:eastAsia="IRNazanin"/>
          <w:color w:val="111111"/>
          <w:sz w:val="28"/>
          <w:sz w:val="28"/>
          <w:szCs w:val="28"/>
          <w:rtl w:val="true"/>
          <w:lang w:bidi="fa-IR"/>
        </w:rPr>
        <w:t>امیرالمؤمنين عليه السلام آن خون را گرفته و به صورت مبارک خود مالیدند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سیدالشهداء عليه السلام خون خود را و خون برخی از شهداء از اهل بیت و از آنها حضرت طفل شیرخوار خود علی اصغرو عبد الله را بر صورت خود می مالید و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هَکَذَا أَلقَى اللهَ وأَلْقَی جَدِّی رَسُولَ اللَّهِ صَلَّی اللَّهُ عَلَیْهِ وَ آلِهِ وَ سَلَّمَ</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الله و جدم رسول الله صلى الله عليه و آله را 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صورتی آغشته به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می نمایم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هَکَذَا أَلْقَى جَدّي بِدَمِی</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جدم را این چنین آغشته به خونم ملاقات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علم و يقين خون هایی که بر جسم مطهر حضرت بود غسل داده نشد و با همان خونها توسط امام على السجاد عليهما السلام دفن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امیرالمؤمنين عليه السلام هنگام ضربت خوردن در محراب مسجد کوفه، از خاک محراب مسجد بر روی جای ضربت بر فرق مبارک سر مطهر خود می ریخت،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آن حضرت مانند خون مردم بود، بر امام جائز بود که آن را بر روی سر آغشته به خونش می گذاشت؟ و معنای فعل امام، در حضور دو امام دیگر جز این نیست مگر این که خون امام طيب و طاهر است و گرنه تنجيس مسجد و اجزاء آن و از آنها خاک مسجد، ضرورتا حرام است و امام مبرا از فعل حرام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رأينا في بعض الكتب القديمة رواية في كيفية شهادته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أوردنا منه شيئا مما يناسب كتابنا هذا على وجه الإختصار،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 الحسن علي بن عبد الله بن محمد البكري، عن لوط بن يحيى، عن أشياخه و أسلافه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قام قائما يصلي و كان عليه السلام يطيل الركوع والسجود في الصلاة كعادته في الفرائض والنوافل حاضرا قلبه، فلما أحس به فنهض الملعون مسرعا و أقبل يمشي حتى وقف بإزاء الأسطوانة التي كان الإمام عليه السلام يصلي عليها ، فأمهله حتى صلي الركعة الأولى، و رکع و سجد السجدة الأولى منها، و رفع رأسه فعند ذلك أخذ السيف و هزه ثم ضربه على رأسه المكرم الشريف، فوقعت الضربة على الضربة التي ضربه عمرو بن عبد ود العامري ثم أخذت الضربة إلى مفرق رأسه إلى موضع السجود، فلما أحس الإمام بالضرب لم يتأوه و صبر واحتسب و وقع على وجهه و ليس عنده أحد،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عَلَى مِلَّةِ رَسُولِ اللَّهِ، ثم صاح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قتلني ابن ملجم، قَتَلَنِي اللَّعِينِ ابْنَ الْيَهُودِيَّةِ وَ رَبِّ الْكَعْبَةِ ، 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یفوتنکم ابْنُ مُلْجَمُ ، و سار السم في رأسه و بد نه، و ثار جميع من في المسجد في طلب الملعون، و ماجوا بالسلاح، فما كنت أرى إلا صفق الأيدي على الهامات و علو الصرخات، وكان ابن ملجم ضربه ضرب خائفا مرعوبا ثم ولى هاربا، و خرج من المسجد، وأحاط الناس بأمير المؤمنين عليه السلام و هو في محرابه، يشد الضربة و يأخذ التراب و يضعه عليها ثم تلا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خَلَقْناكُمْ وَ فِيها نُعِيدُكُمْ وَ مِنْها نُخرِجُکُم تَارَةً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أمر الله وصدق رسول الله صلى الله عليه و آله، ثم إنه لما ضربه الملعون ارتجت الأرض، و ماجت البحار و السماوات، و اصطفقت أبواب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داخل شدن جنب در مسجد النبي صلى الله عليه و آله برای عموم مردم حرام است، اما برای اهل بیت نبوت جایز است و این نیست مگر این که جنابت آنان غیر از جنابت دیگران می باشد، و در بسیاری از کتاب های حدیث شیعه و مخالفين به روایت اشخاصی تصریح بر آن شده است که رسول الله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لِأَحَدٍ أَنْ یُجْنِبَ فِی هَذَا اَلْمَسْجِدِ إِلاَّ أَنَا وَ عَلِیٌّ وَ فَاطِمَهُ وَ اَلْحَسَنُ وَ اَلْحُسَیْنُ عَلَیْهِمُ السَّلاَمُ وَ مَنْ کَانَ مِنْ أَهْلِی فَإِنَّهُمْ مِنِّی</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لَا حَدَّ أَنْ يُجْنِبَ فِي هَذَا الْمَسْجِدِ إِلَّا أَنَا وَ عَلِيُّ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هیچ کس حلال نیست که در این مسجد جنب شود مگر برای من و علی و فاطمه و حسن و حسین، و هر کسی که از اهل من باشد پس همانا او از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أَوْحَی إِلَیَّ أَنْ أَتَّخِذَ مَسْجِداً طَهُوراً لاَ یَحِلُّ لِأَحَدٍ أَنْ یُجْنِبَ فِیهِ إِلاَّ أَنَا وَ عَلِیٌّ وَ اَلْحَسَنُ وَ اَلْحُسَیْنُ عليهم السلام</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همانا الله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مسجدی پاک و پاک کننده برگزینم، برای هیچ کسی جز من و علی و حسن و حسین علیهم السلام حلال نیست در آن جنب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هَذَا الْمَسْجِدَ لَا یَحِلُّ لِجُنُبٍ إِلَّا لِمُحَمَّدٍ وَ آلِهِ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آگاه باشید همانا این مسجد برای هیچ جنبی جز محمد صلى الله عليه و آله حلال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عَلِیّاً عَلَیْهِ اَلسَّلاَمُ مِنِّی بِمَنْزِلَهِ هَارُونَ مِنْ مُوسَی فَلاَ یَحِلُّ لِأَحَدٍ أَنْ یَقْرَبَ اَلنِّسَاءَ فِی مَسْجِدِی وَ لاَ یَبِیتَ فِیهِ جُنُباً إِلاَّ عَلِیٌّ وَ ذُرِّیَّتُهُ فَمَنْ سَاءَهُ ذَلِکَ فَهَاهُنَا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جایگاه على عليه السلام از من به منزلت هارون از موسی است، پس برای هیچ کسی حلال نیست که در این مسجد من نزدیک زنان شود و جنب در آن بماند مگر على و ذریه او، پس هرکس که از آن ناخوشایند است،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ضَرَبَ بِیَدِهِ نَحْوَ 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از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الترمذي و مسند أبي يعلى و أبو سعيد الخدري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لاحد أن يجنب في هذا المسجد غيري و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لِأَحَدٍ مِنْ هَذِهِ الْأُمَّةِ غَيْرِي وَ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يَحِلُّ أَنْ يَدْخُلَ مَسْجِدِي جُنُبُ غَيْرِي وَ غیره وَ غیر ذُرِّيَّتُهُ فَمَنْ شَاءَ فهنا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بِيَدِهِ نَحْوَ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ضَلَّ وَ غَوَى فِي أمرختنه ، فَنُزُلُ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ضَلَّ صاحِبُكُمْ وَ ما غَوِيُّ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الرياض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خصال لعلي لأن يكون لي خصلة منهن أحب إلي من أن يكون لي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تزويجه فاطمة بنت النبي صلى الله عليه و آله، و سکناه في المسجد مع رسول الله صلى الله عليه و آله، و الراية يوم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السمان في 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سعيد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يَحِلُّ لَا حَدُّ مِنْ هَذِهِ الْأُمَّةِ غیري وَ غَيْرُكَ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لَا حَدُّ مِنْ هَذِهِ الْأُمَّةِ غَيْرُكَ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دست خود به سوی شام اشاره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یَحِلُّ لِأَحَدٍ أَنْ یَنْکِحَ فِیهِ النِّسَاءَ إِلَّا عَلِیٍّ وَ ذُرِّیَّتِهِ فَمَنْ شَاءَ فَهَاهُنَا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علی و ذره او حلال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را نکاح کند پس هرکه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ناخوش آمد،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بِیَدِهِ نَحْوَ اَلشَّامِ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عبدالله البرقي، عن أبيه، عن شريك بن عبد الله،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الشيعة و المحكمة عند أبي نعيم النخعي بالكوفة، و أبو جعفر محمد بن النعمان مؤمن الطاق حاضر، فقال ابن أبي حذرة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أقرر معكم أيتها الشيعة أن أبا بكر أفضل من علي و من جميع أصحاب النبي بأربع خصال، لا يقدر على دفعها أحد من الناس؛ هوثان مع رسول الله في بيته مدفون، و هو ثاني اثنين معه في الغار، و هو ثاني اثنين صلى بالناس آخر صلاة قبض بعده رسول الله صلى الله عليه و آله، و هو ثاني اثنين الصديق من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مؤمن الطاق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حذرة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أقرر معك أن عليا أفضل من أبي بكر و جميع أصحاب النبي صلى الله عليه و آله من ثلاث جهات من القرآن وصفا و من خبر الرسول نصا و من حجة العقل اعتبارا، و وقع الإتفاق على إبراهيم النخعي و على أبي إسحاق السبيعي وعلى سليمان بن مهران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يا ابن أبي حذرة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كيف ترك بيوته التي أضافها الله إليه و نهى الناس عن دخولها إلا بإذنه میراثا لأهله و ولده أو تركها صدقة على جميع المسلمين ؟ قل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فانقطع ابن أبي حذرة لما أُورِدُ عَلَيْهِ ذَلِكَ وَ عَرَفَ خَطَأً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مُؤْمِنِ الطَّاقِ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تَرَكَهَا میراثا لِوُلْدِهِ وَ أَزْواجُهُ فَإِنَّهُ قُبِضَ عَنْ تِسْعٍ نِسْوَةٍ وَ إِنَّمَا لِعَائِشَةَ بِنْتِ أَبِي بَكْرٍ تِسْعَ ثَمَنِ هَذَا الْبَيْتِ الَّذِي دُفِنَ فِيهِ صَاحِبِكَ وَ لَا يُصِيبُهَا مِنَ الْبَيْتِ ذِرَاعٍ فِي ذِرَاعٍ ، وَ إِنْ كَانَ صَدَقَةَ فالبلية أَ طَمُّ وَ أَعْظَمُ ، فَإِنَّهُ لَمْ يَصُبُّ مِنَ الْبَيْتِ إِلَّا مَا لِأَدْنَى رَجُلُ مِنَ الْمُسْلِمِينَ فدخول بَيْتِ النَّبِيِّ صَلَّى اللَّهُ عَلَيْهِ وَ آلِهِ بِغَيْرِ إِذْنِهِ فِي حَيَاتِهِ وَ بَعْدَ وَفَاتِهِ مَعْصِيَةٍ إِلَّا لِعَلِيِّ بْنِ أَبِي طَالِبُ وَ وُلْدُهُ عَلَيْهِمُ السَّلَامُ فَإِنَّ اللَّهَ أَحَلَّ لَهُمْ مَا أُحِلَّ لِلنَّبِيِّ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تَعْلَمُونَ أَنَّ النَّبِيَّ أَمَرَ بِسَدِّ أَبْوَابِ جَمِيعِ النَّاسِ الَّتِي كَانَتْ مشرعة إِلَى الْمَسْجِدِ مَا خَلَا بَابَ عَلِيٍّ عَلَيْهِ السَّلَامُ فَسَأَلَهُ أَبُو بَكْرٍ أَنْ يَتْرُكَ لَهُ كؤة لِيَنْظُرَ مِنْهَا إِلَى رَسُولِ اللَّهِ فَأَبَى عَلَيْهِ ، وَ غَضِبَ عَمِّهِ الْعَبَّاسِ مِنْ ذَلِكَ فَخَطَبَ النَّبِيِّ صَلَّى اللَّهُ علیه وَ آلِهِ خُطْبَةٍ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أَمَرَ لِمُوسَى وَ هَارُونَ أَنْ تَبُوءَ لِقَوْمِكُما بِمِصْرَ بیوتا وَ أَمَرَهُمَا أَنْ لَا يَبِيتَ فِي مَسْجِدِهِمَا جُنُبُ وَ لَا يَقْرَبَ فِيهِ النِّسَاءَ إِلَّا موسی وَ هارُونَ وَ ذریتهما وَ إِنَّ عَلِيّاً هُوَ بِمَنْزِلَةِ هَارُونَ بْنُ مُوسَى وَ ذریته کذریتة هَارُونَ وَ لَا يَحِلُّ لَا حَدَّ أَنْ يَقْرَبَ النِّسَاءِ فِي مَسْجِدِ رَسُولِ اللَّهِ صَلَّى اللَّهُ عَلَيْهِ وَ آلِهِ وَ لَا يَبِيتَ فِيهِ جُنُبُ إِلَّا عَلِيُّ وَ ذریته عَلَيْهِمُ السَّلَامُ ؟ فَقالُوا بِأَجْمَعِهِمْ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ربع دينك يا ابن أبي حذرة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منقبة لصاحبي ليس لأحد مثلها، و مثلبة لصاحبك، وأما قولك ثاني اثنين إذ هما في الغار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دست خود به سوی شام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که جنابت اینان چون دیگران نبوده و در حکم با دیگران مشترک نیستند، و تطهير </w:t>
      </w:r>
    </w:p>
    <w:p>
      <w:pPr>
        <w:pStyle w:val="BookText"/>
        <w:rPr/>
      </w:pPr>
      <w:r>
        <w:rPr>
          <w:rFonts w:ascii="IRNazanin" w:hAnsi="IRNazanin" w:eastAsia="IRNazanin"/>
          <w:color w:val="111111"/>
          <w:sz w:val="28"/>
          <w:sz w:val="28"/>
          <w:szCs w:val="28"/>
          <w:rtl w:val="true"/>
          <w:lang w:bidi="fa-IR"/>
        </w:rPr>
        <w:t>و برخی از کتب عامه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أحمد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عن سالم بن أبي عمرة، عن معروف بن خربوذ، عن أبي الطفيل، عن حذيفة بن أسيد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رَجَاءٍ لا يَجِدُونَ فِي أَنْفُسِهِمْ أَنْ أَسْكَنَ عَلِيّاً فِي السجد وَ أَخْرَجَهُمْ وَ اللَّهِ مَا أَخْرَجْتَهُمْ وَ أَسْكَنْتُهُ بَلِ اللَّهُ أَخْرَجَهُمْ وَ أَسْكَنَهُ انَّ اللَّهَ عَزَّ وَ جَلَّ أَوْحَى إِلَى مُوسى وَ أَخِيهِ أَنْ تَبَوَّءا لقومِکُما بِمِصْرَ بُیُوتا وَ اجْعَلُوا بُيُوتَكُمْ قِبْلَةً وَ أَقِيمُوا الصَّلاةَ ثُمَّ أَمَرَ مُوسَى أَنْ لَا يَسْكُنَ مَسْجِدَهُ وَ لَا يَنْكِحَ فِيهِ وَ لَا یدخله جُنُبُ إِلَّا هَارُونُ وَ ذریته وَ أَنَّ عَلِيّاً مِنِّي بِمَنْزِلَةِ هَارُونَ مِنْ مُوسَى وَ هُوَ أَخِي دُونَ أَهْلِي وَ لَا يَحِلُّ لِأَحَدٍ أَنْ يَنْكِحَ فِيهِ النِّسَاءَ إِلَّا عَلَى وَ ذریته فَمَنْ سَاءَهُ فَهَاهُنَا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بِيَدِهِ نَحْوَ الشَّامِ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آنان به غَسل و غُسل به جهت طهور على طهور و نور على نور، و برای تعلیم مردم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غسل و تغسيل اعم است از نظافت و نجاست، و برای معصوم مطهر به آیه تطهیر نجاستی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جسم آنان پس از رحلتشان از عالم دنیا طیب و طاهر بلکه مطهر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أنک طُهَرَ طَاهِرُ مُطَهِّرُ ، مِنْ طُهْرٍ طَاهِرٍ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المزار شیخ 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داود، عن أحمد بن محمد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الحسين بن عبد الملك الأودي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ذبيان بن حكيم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يونس بن ظبيان،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زيارة قبر أميرالمؤمنين عليه السلام فتوضأ و اغتسل وامش على هنيئتك و 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صلی اللَّهُ عَلَى رُوحِكَ وَ بَدَنِكَ ، طُهْرُ طَاهِرُ مُطَهَّرُ مِنْ طُهْرٍ طَاهِرٍ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 الكبير ابن المشهدي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صَلَّى اللَّهُ عَلَيْكَ وَ عَلَى روحِکَ وَ بَدَنِکَ ، أَشْهَدُ أنک طَاهِرُ مُطَهِّرُ ، مِنْ ظَهْرِ طَاهِرُ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 الكبير ابن المشهدي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أنک طُهْرٍ طَاهِرٍ مُطَهِّرُ ، مِنْ طُهْرٍ طَاهِرٍ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المزار 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والمصباح کفعمي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قاسم صیقل و حسین بن عبید است که به امام جعفر صادق علیه السلام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امیر المؤمنين عليه السلام پس از غسل دادن رسول الله صلى الله عليه و آله غسل نمود؟ 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صَلَّی اللَّهُ عَلَیْهِ وَ آلِهِ طَاهِرٌ مُطَهَّرٌ وَ لَکِنَّ أَمِیرَ اَلْمُؤْمِنِینَ عَلَیْهِ السَّلاَمُ فَعَلَ وَ جَرَتْ بِهِ اَلسُّنَّهُ</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رسول الله طاهر و مطهر بودند، لکن امیرالمؤمنين غسل نمودند، و سنت بدان جاری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که طاهر و مطهر می بودند و بر همه از جمیع جهات افضل تا حجت بالغه الهی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روح و جسم حضرات محمد و آل محمد صلى الله عليهم از طینت فوق عليين است، در صورت و ظاهر به حکمت بشرند، لكن تمامی صفات نقص بشری از آنان به دلیل آیه تطهیر دفع گردیده و هرگز نبوده تا رفع گردد، زیرا آنان مظاهر صفات جلال و جمال ذات مقدس الله تعالی می باشند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 عليهم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نَزِهونا عَنِ الرُّبُوبِيَّةِ وَ ارْفَعُوا عَنَّا حُظوظَ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الْحُظُوظِ الَّتِي تَجُوزُ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يُقَاسُ بِنَا أَحَدُ مِنَ النَّاسِ، فَإِنَّا نُحْسِنُ الأَشرارَ الإلهية الْمُوَدَّعَةِ فِي الهَياكِلِ البَشَرِيَةِ ، وَ الْكَلِمَةُ الرَبانِيَةَ الناطقیة فِي الْأَجْسَادِ التُّرَابِيَّةَ ، وَ قُولُوا بَعْدَ ذَاكَ مَا اسْتَطَعْتُمْ فَإِنَّ الْبَحْرِ لَا یُنزَفُ ، وَ عَظَمَةِ اللَّهِ لَا تُوصَفُ</w:t>
      </w:r>
    </w:p>
    <w:p>
      <w:pPr>
        <w:pStyle w:val="BookText"/>
        <w:rPr/>
      </w:pPr>
      <w:r>
        <w:rPr>
          <w:rFonts w:ascii="IRNazanin" w:hAnsi="IRNazanin" w:eastAsia="IRNazanin"/>
          <w:color w:val="111111"/>
          <w:sz w:val="28"/>
          <w:sz w:val="28"/>
          <w:szCs w:val="28"/>
          <w:rtl w:val="true"/>
          <w:lang w:bidi="fa-IR"/>
        </w:rPr>
        <w:t>در حدیث دیگری امام جعفر صادق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خَلَقَنَا مِنْ نُورِ عَظَمَتِهِ ثُمَّ صَوَّرَ خَلْقَنَا مِنْ طِینَةٍ مَخْزُونَةٍ مَکْنُونَةٍ مِنْ تَحْتِ الْعَرْشِ فَأَسْکَنَ ذَلِکَ النُّورَ فِیهِ فَکنَّا نَحْن خَلْقاً وَ بَشَراً نورَانِیِّینَ لَم یَجْعَلْ لِأَحَدٍ فِی مِثْلِ الَّذِی خَلَقَنَا مِنْه نَصِیباً</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خدا ما را از نور عظمت خود آفرید، و سپس آفرینش ما را صورت گری کرد از گلی مخزون و نهفته در زیر عرش، و آن نور را در این کالبد نهاد، و ما آفریدگانی شدیم در جلوه بشریت فروزان و درخشنده، وكسی را در این خلقت ما بهره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حدیثی از امام موسی کاظم عليه السلام درباره خلقت محمد و على صلى الله عليهما وآلهما چنين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هُمَا بَشَرِیَّهٌ وَ بَاطِنُهُمَا لاَهُوتِیَّهٌ ظَهَرَا لِلْخَلْقِ عَلَی هَیَاکِلِ اَلنَّاسُوتِیَّهِ حَتَّی یُطِیقُوا رُؤْیَتَهُمَا وَ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لَلَبَسْنا عَلَیْهِمْ ما یَلْبِسُونَ</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ظاهر آن دو بشری، و باطن آنان لاهوتیست، برای خلق بر هیکل های ناسوتي ظاهر شدند تا این که طاقت دیدنشان را داشته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خدای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هرآینه برآنان لباسی که می پوشند می پوشاندیم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صدیقه طاهره فاطمة الزهراء سلام الله عليها و مادر گرامش و مادران ائمه اطهار صلوات الله عليهم اجمعين، بنابر روایات وارده در کتب فريقين و شاهدانی از زنان هم چون أسماء، سه خونی که از زنان دیده می شود از ایشان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 میلاد خجسته امیر المؤمنين عليه السلام داخل کعبه و سه روز مکث نمودن مادر مکرمه ایشان در آن است، در همه این موارد تامل و دقت شود معلوم می گردد که آن حضرات از آب و گل دگرند و حکم آنان با دیگران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بول رسول الله صلى الله علیه و آله که از او بوی بد گزارش نشده است کسانی چون ام ایمن رضي الله عنها از آن نوشید و رسول الله برخی از آثار برکت آن را به او خبردادند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خون حجامت ایشان را اشخاصی نوشیدند و رسول الله صلى الله عليه و آله نهی تحریمی نفرمودند و برخی از آثار و برکات آن را بشارت دادند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اهل بیت عصمت و طهارت علیهم السلام غائطی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سعدیه دایه موحده و با ایمان رسول الله صلى الله عليه و آله از شیرخوارگی آن حضرت گزارش می دهد،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هرگز از آن حضرت لباسی آلوده به بول و غائط ایشان نشستم و ندیدم و هرچه بود زمین در خود فرو می برد و بویی خوشبوتر از مشک و کافور از آن به مشامم می رسید</w:t>
      </w:r>
      <w:r>
        <w:rPr>
          <w:rFonts w:eastAsia="IRNazanin" w:cs="IRNazanin"/>
          <w:color w:val="111111"/>
          <w:sz w:val="28"/>
          <w:szCs w:val="28"/>
          <w:rtl w:val="true"/>
          <w:lang w:bidi="fa-IR"/>
        </w:rPr>
        <w:t>.</w:t>
      </w:r>
      <w:r>
        <w:rPr>
          <w:rStyle w:val="FootnoteAnchor"/>
          <w:rtl w:val="true"/>
        </w:rPr>
        <w:footnoteReference w:id="30"/>
      </w:r>
      <w:bookmarkStart w:id="37" w:name="pg15305_146410"/>
    </w:p>
    <w:p>
      <w:pPr>
        <w:pStyle w:val="BookText"/>
        <w:rPr/>
      </w:pPr>
      <w:bookmarkEnd w:id="37"/>
      <w:r>
        <w:rPr>
          <w:rFonts w:ascii="IRNazanin" w:hAnsi="IRNazanin" w:eastAsia="IRNazanin"/>
          <w:color w:val="111111"/>
          <w:sz w:val="28"/>
          <w:sz w:val="28"/>
          <w:szCs w:val="28"/>
          <w:rtl w:val="true"/>
          <w:lang w:bidi="fa-IR"/>
        </w:rPr>
        <w:t>و در حدیث امام محمد باقر و امام جعفر صادق و امام على الرضا عليهم السلام از علامت های امام که ذکر نموده اند آن است که بول و مدفوع او دیده نمی شود، و خداوند به زمین مأموریت داده که آن ها را ببلعد، و بوی آن از بوی مشک خوشبوتر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شاهدوا في نفسه صلى الله عليه و آله معجزات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يرى من خلفه كما يرى من قدامه، و منها أنه كان ينام عينه و لا ينام قلبه، و منها أن ظله لم يقع على الأرض، ومنها أن الذباب لم يقع عليه ، و منها أن الأرض كانت تبتلع ما يخرج منه، و كان لا يرى له بول ولا غائط، و منها أنه كان لا يطوله أحد وإن طال، ومنها أنه كان بين كتفيه خاتم النبوة ، و منها أنه كان إذا مر بموضع يعلمه الناس لطيبه ، و منها أنه كان يسطع نور من جبهته في الليلة المظلمة، و منها أنه قد ولد مختونا، إلى غير ذلك من الآيات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إعلام الوری بأعلام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الحميري في قصيدته المذهبة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صهر النبي و جاره في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 يطيبه الرسول مطیب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سيان فيه عليه غير مذمم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ممشاه إن جنبأ و إن لم يجنب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زادهم الله شرفا و زادنا الله معرفتهم وطاعتهم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تمامی ایرادهایی که به نظر بعضی رسیده است در درس معارف پاسخ داده ایم، و امید است إن شاء الله تعالی در وقتی دیگر که فرصت باشد مکتوب گردد، و در این نوشتار دلائل به اختصار اکتفا شد، والله المستعان</w:t>
      </w:r>
      <w:r>
        <w:rPr>
          <w:rFonts w:eastAsia="IRNazanin" w:cs="IRNazanin"/>
          <w:color w:val="111111"/>
          <w:sz w:val="28"/>
          <w:szCs w:val="28"/>
          <w:rtl w:val="true"/>
          <w:lang w:bidi="fa-IR"/>
        </w:rPr>
        <w:t>.</w:t>
      </w:r>
    </w:p>
    <w:p>
      <w:pPr>
        <w:pStyle w:val="Heading4"/>
        <w:numPr>
          <w:ilvl w:val="3"/>
          <w:numId w:val="1"/>
        </w:numPr>
        <w:rPr/>
      </w:pPr>
      <w:bookmarkStart w:id="38" w:name="__RefHeading___Toc4799395_2142443653"/>
      <w:bookmarkStart w:id="39" w:name="_Toc13"/>
      <w:bookmarkEnd w:id="38"/>
      <w:r>
        <w:rPr>
          <w:rtl w:val="true"/>
        </w:rPr>
        <w:t>مطالب لازم و ارزشمند دیگر درباره آیه شریفه تطهير</w:t>
      </w:r>
      <w:bookmarkEnd w:id="39"/>
    </w:p>
    <w:p>
      <w:pPr>
        <w:pStyle w:val="BookText"/>
        <w:rPr/>
      </w:pPr>
      <w:r>
        <w:rPr>
          <w:rFonts w:ascii="IRNazanin" w:hAnsi="IRNazanin" w:eastAsia="IRNazanin"/>
          <w:color w:val="111111"/>
          <w:sz w:val="28"/>
          <w:sz w:val="28"/>
          <w:szCs w:val="28"/>
          <w:rtl w:val="true"/>
          <w:lang w:bidi="fa-IR"/>
        </w:rPr>
        <w:t>رسول الله بلکه خمسه طیبه، مفردات آیه تطهیر را تفسیر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تطهيرا</w:t>
      </w:r>
      <w:r>
        <w:rPr>
          <w:rFonts w:eastAsia="IRNazanin" w:cs="IRNazanin"/>
          <w:color w:val="111111"/>
          <w:sz w:val="28"/>
          <w:szCs w:val="28"/>
          <w:rtl w:val="true"/>
          <w:lang w:bidi="fa-IR"/>
        </w:rPr>
        <w:t>».</w:t>
      </w:r>
    </w:p>
    <w:p>
      <w:pPr>
        <w:pStyle w:val="Heading4"/>
        <w:numPr>
          <w:ilvl w:val="3"/>
          <w:numId w:val="1"/>
        </w:numPr>
        <w:rPr/>
      </w:pPr>
      <w:bookmarkStart w:id="40" w:name="__RefHeading___Toc4799397_2142443653"/>
      <w:bookmarkStart w:id="41" w:name="_Toc14"/>
      <w:bookmarkEnd w:id="40"/>
      <w:r>
        <w:rPr>
          <w:rtl w:val="true"/>
        </w:rPr>
        <w:t>مفردات آیه تطهیر</w:t>
      </w:r>
      <w:bookmarkEnd w:id="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نیست در این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حصر می کند، یعنی خداوند تبارک و تعالی، تنها از این خانواده إذهاب رجس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الله تبارک و تعالی اراده نکرده است اذهاب رجس کند مگر از این خاندان و آن تنها خاندان نبوت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ای که خدای تبارک و تعالی در این آیه کریمه از آن خبر داده است، اراده تکوینیه است و نه اراده تشریعیه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تکوین و در ذات و نور مقدس این خاندان صلوات الله عليهم اجمعین، این اراده انجام گرفته و مانند اراده تشریعی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اشکال کند بگوید که این جا اراده، اراده تشریعیه بوده، پاسخ داده می شود که در آیه تطهير خصوصيتی در تشریع احکام خاص برای اهل بیت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شرعیه حلال و حرام برای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برای پیامبر و این خاندان چیزهایی استثنا بشود و بخواهیم بگوییم به موجب این آیه اراده ای تشریعی برای این خاندان صورت گرفته، این غلط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خصوصیتی در تشریع احکام خاصی در این آیه برای اهل بیت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در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 لَا يُرِيدُ بِكُمُ الْعُسْرَ</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آسانی را برای شما اراده فرموده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آن است که غرض از تشریع احکام شرعیه، آسانی است و نه سختی، و احکام شرعیه حلال و حرام برای همه است، عمومیت دارد، لکن در آیه تطهیر، اراده، اراده تکوینیه بوده است مانند این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امر خداوند چنان است که چون چیزی را اراده فرماید، به آن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می شود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تفسیر اهل بيت عليهم الصلوة و السلام، اراده خداوند تبارک و تعالی این است که انواع رجس و مطلق رجس که شامل رجس مادی و معنوی و روحی و فکری و همه انواع آلودگی ها، شک، کفر و جهل است، همه را از اهل بیت علیهم السلام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 جهل از آلوده ترین آلودگی ها و رجس ترین رجس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گناه نکرده و نمی کنند و هرگز آلوده به هیچگونه رجس نمی شوند، این یعنی عصمت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اینکه خداوند در این آیه به ما خبر می دهد که اراده کرده است همه انواع رجس را از این خانواده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یعنی این کار را بعد از این خواهد کرد یا این کار را کرده و ادامه دارد؟ دلالت آیه چنین است که این فعل خاص واقع شده است نه اینکه اراده شده که از این به بعد، این فعل واقع شود، مخصوصا که خدای تبارک و تعالی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دهد از اراده خودش، اراده خدا في الفور، در جا انجام می گیرد و اینکه صیغه مضارع آورده شده به جهت این است که ادامه دارد و دلالت بر دوام این اراده الهي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قرآن کریم در سوره نساء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لِيُبَيِّنَ لَكُمْ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 می خواهد با این آیات برای شما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بِکُمُ الْيُسْرَ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برای شما آسانی را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بود این اراده با آن اراده در آیه تطهیر در یک مجرا باشد، تخصیصی برای اهل بیت لازم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این خاندان بعد از این اراده می کند و اگر برای مضارع و برای آینده بود، وجه تخصیص بي جهت بود و معنایی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اراده اقتضا می کند خبر را و بیان را که بیان و خبرش عموم خلق را در بر می گیرد بروجهی از تفسیر و معنای این اراده وقتی خدای تبارک و تعالی اهل بیت را به اراده خودش به اذهاب رجس از آنها تخصیص داده است و دلالت می کند که این عمل انجام گرفته یعنی واقع شده، نه اینکه در آینده اذهاب رجس می شود بلکه در گذشته اذهاب رجس از اینها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مصداق اهل بیت را تعیین می کند و می گوید این اهل بیت چه کسانی هستند؟ همان طور که بنابر تصریح آیات و احادیث، تبيين و تفسیر آیات قرآن کریم بر عهده رسول الله صلى الله عليه و آله و سلم است، برای تبیین و تفسیر این آیه کریمه نیز نیازمند بیان رسول الله و خاندان عصمت هستیم و تبيين تعيين مصداق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عهده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قرآن کلام الله و همین طور کلام رسول الله و اهل بیت علیهم السلام هیچ کس دیگری این شایستگی را ندارد و قرآن و اهل بیت طوری معنا کرده اند که افراد خاصی را شامل می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کسا مساوی رسول الله هستند در همه مراتب و شئون مگر آن چه که دلیل خاصی بیاید و آنها را از این شمول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 تطهیر برای همه اهل بیت است و کسی را مستثنی نکرده است، پس در عصمت و همه شئون و مراتب همه این اعضا با رسول الله مشترک و مساوی هستند و آن خصوصيات عصمت است، علم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مستفاد است که مطلق رجس از ایشان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تبارک وتعالی همه جنس های رجس و تمام افراد رجس، رجس مادی رجس معنوی رجس اخلاقی همه را از اهل بیت اذهاب فرموده، خصوصا با تصریح خود اهل بیت، خصوصا خود آیه بعد از طهارت به دفع رجس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تمام است اما باز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این فایده و نتیجه را میدهد که دفع جميع ارجاس از ایشان شده است و نه یک نوع رجس و هم چنین تأکید بیشتر است خصوصا با تأکید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یعنی تنزه یعنی خلوص از لوث و آلودگی همه انواع رجس ها و نجس ها و معاصی و خبائث و غیر آن از معایب و نقایص ظاهری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که در کتاب شریف مشکوة الأنوار سبط طبرسی صفحه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شریف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با اینکه به صیغه مضارع آورده و صیغه مضارع مفيد استمرار است، یعنی ایشان همیشه در عدم رجس هستند و همیشه تطهیر در وجودشان هست، در جميع مدت حیات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صریح است در عصمت کبری و عظمای حضرات خمسه طیبه که بنابر فرمایش پنج معصوم اهل کساء، بقیه حضرات امامان را نیز شامل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إذهاب رجس از اهل بیت به معنای دفع رجس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راندن و نزاهت از وجود نه به معنای رفع، که بوده است و حالا أذهاب می شود یعنی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همان اول راه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رفع بعد از وجود نیست به دلايلي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مناسب است با غایت تطهیری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این نزاهت از ارجاس، نزاهت اساسی است بنیادی است نه وجود و بعد رفع، به این معنا نیست، یعنی نبوده و هرگز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قرینه داخليه استفاده می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ثابت است به ادله عقلیه و نصوص متواتره نقلیه، این است که هیچ گناه و معصیت و جهلی از اهل بیت سر نزده است، تاریخ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اول عمر در </w:t>
      </w:r>
    </w:p>
    <w:p>
      <w:pPr>
        <w:pStyle w:val="BookText"/>
        <w:rPr/>
      </w:pPr>
      <w:r>
        <w:rPr>
          <w:rFonts w:ascii="IRNazanin" w:hAnsi="IRNazanin" w:eastAsia="IRNazanin"/>
          <w:color w:val="111111"/>
          <w:sz w:val="28"/>
          <w:sz w:val="28"/>
          <w:szCs w:val="28"/>
          <w:rtl w:val="true"/>
          <w:lang w:bidi="fa-IR"/>
        </w:rPr>
        <w:t>عصمت بوده اند و در کتب شیعه حقه امامیه و کتب عمریه نقل های بسیار بر این معنی وجود دارد و در حدیث آمده است که دو فرشته امیرالمؤمنین سلام الله عليه بربقیه فرشتگان افتخار می کنند، می گویند ما تا کنون گناه و خطایی از امیرالمؤمنين عليه السلام سراغ نداریم، ندیده ایم و ثبت ننموده 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يَصعَدا إِلَى اللَّهِ تَعَالَى قَطُ بِشَيءٍ يُسخِطُهُ</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ملائکه امیرالمؤمنين افتخار می کنند که تا کنون نشده از امیرالمؤمنین عملی ببینیم و بنویسیم که خدا را به خشم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قرینه خارجيه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است و وقتی قرآن کریم آن را می آورد، لغتا و شرعا، در علم لغت و در شرع مورد تأیید است که اگر فعلی از باب افعال آمد، مثل اینکه کسی به کسی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أذهب الله عنك كل مرض و سقم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تو ببرد هر مرض و دردی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 که تو این مرض را مبتلا هستی خدا آن ها را از تو ببرد، بلکه به این معنی که هنوز مرضی نیامده و تونداری، خدا از تو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ای که از این می شود به این معنا نیست که هست و درخواست رفع بکند، بلکه نیست و درخواست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معنای ذهاب امراض و اسقام بعد از وجود آنها نیست بلکه به معنای اذهاب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صرفه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آن را از تو دور و منصرف کند مانند این که کسی به دیگری دعا می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صرف الله عنك 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بدی را از تومنصرف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شرع هم وقتی إذهاب استفاده می شود،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شریف از رسول الله صلى الله عليه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أَطْعَمَ أَخَاهُ حَلاَوَهً أَذْهَبَ اَللَّهُ عَنْهُ مَرَارَهَ اَلْمَوْتِ</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به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یک شیرینی بدهد، مثلا خرما، خدای تبارک و تعالی تلخی مرگ را از او می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هرگز سراغ او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امیرالمؤمنين عليه السلام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بَدَأَ بِالْمِلْحِ أذْهَبَ اللَّهُ عَنْهُ سَبْعینَ دَاءً مَا یَعْلَمُ الْعِبادُ مَا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نمک شروع کند، خدای تعالی هفتاد درد را از او دور می کند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پس اذهاب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خبر می دهد که این خانواده تحت اراده الهی قرار گرفته که هرگز رجس و پلیدی بر آنها نبوده و نیست 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معنای ابعاد است به معنای دور نمودن است به معنای نزاهت از رجس است نه طهارت بعد از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خود قرآن کریم همین معنا را استعمال کرده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مِنَ اللَّهِ يَتْلُوا صُحُفاً مُطَهَّرَةً</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فرستاده ای از الله که صحیفه های پاکیزه تلاوت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صحف مطهرة از اول مطهره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آیه کریمه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فِيهَا أَزْوَاجٌ مُطَهَّرَةٌ</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برای مؤمنين در بهشت همسرانی تطهیر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خدای تعالی اینان را از آغاز بنیانشان، تطهیر فرموده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مبارکه، تطهیر اختصاص به خمسه طاهره دارد، اما درباره بقیه ائمه، نمایش بعض از مصادیق آن در قضیه کساء بوده است، پنج تن نمایش داده شدند بقیه نیامدند اما آیه تطهیر شامل آنها هم می شود و خدای تبارک و تعالی راجع به آنها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را از کلام رسول الله و اهل بيت عليهم الصلوة و السلام می فهمیم، احادیث بسیاری که در کتب فريقين است و این معنا را تفسیر می کند</w:t>
      </w:r>
      <w:r>
        <w:rPr>
          <w:rFonts w:eastAsia="IRNazanin" w:cs="IRNazanin"/>
          <w:color w:val="111111"/>
          <w:sz w:val="28"/>
          <w:szCs w:val="28"/>
          <w:rtl w:val="true"/>
          <w:lang w:bidi="fa-IR"/>
        </w:rPr>
        <w:t>.</w:t>
      </w:r>
      <w:r>
        <w:rPr>
          <w:rStyle w:val="FootnoteAnchor"/>
          <w:rtl w:val="true"/>
        </w:rPr>
        <w:footnoteReference w:id="4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لسان رسول الله و خاندان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ائمه تفسیر شده است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بنابراین اهل بیت در آیه تطهیر خمسه طیبه هستند که آیه راجع به آنها نازل شده است سپس فرزندان </w:t>
      </w:r>
    </w:p>
    <w:p>
      <w:pPr>
        <w:pStyle w:val="BookText"/>
        <w:rPr/>
      </w:pPr>
      <w:r>
        <w:rPr>
          <w:rFonts w:ascii="IRNazanin" w:hAnsi="IRNazanin" w:eastAsia="IRNazanin"/>
          <w:color w:val="111111"/>
          <w:sz w:val="28"/>
          <w:sz w:val="28"/>
          <w:szCs w:val="28"/>
          <w:rtl w:val="true"/>
          <w:lang w:bidi="fa-IR"/>
        </w:rPr>
        <w:t>معصوم این خاندان و در احادیث بسیار در کتب فریقین به نقل از رسول الله صلى الله عليه و آله تصریح به تعداد و نام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فريقين به سندهای متصل از رسول الله رسیده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عَلِيٌّ وَالْحَسَنُ وَالْحُسَيْنُ وَ تِسْعَةٌ مِنْ وُلْدِ الْحُسَيْنِ مُطَهَّرُونَ مَعْصُومُون</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من و على و حسن و حسین و نه تن از فرزندان حسین پاکیزه گردیده و معصومیم</w:t>
      </w:r>
    </w:p>
    <w:p>
      <w:pPr>
        <w:pStyle w:val="BookText"/>
        <w:rPr/>
      </w:pPr>
      <w:r>
        <w:rPr>
          <w:rFonts w:ascii="IRNazanin" w:hAnsi="IRNazanin" w:eastAsia="IRNazanin"/>
          <w:color w:val="111111"/>
          <w:sz w:val="28"/>
          <w:sz w:val="28"/>
          <w:szCs w:val="28"/>
          <w:rtl w:val="true"/>
          <w:lang w:bidi="fa-IR"/>
        </w:rPr>
        <w:t xml:space="preserve">در تفسير الدر المنثور سیوطی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کتاب های مخالفين روایت شده است که رسول الله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وَ اهلُ بیتی مُطَهَّرُونَ مِنَ الذُّنُوب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و اهل بیت من، از تمامی گناهان مطهر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شریف احقاق الحق جلد</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مدارکی آکده است دال بر این که رسول الله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عَلِیٌّ وَ الْحَسَنُ وَ الْحُسَیْنُ وَ تِسْعَةٌ مِنْ وُلْدِ الْحُسَیْنِ مُطَهَّرُونَ مَعْصُومُونَ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و علی و حسن و حسین و نه تن از فرزندان حسین پاکیزه گردیده و معصوميم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بسیاری دال بر تفسیر مصادیق و تبيين تعیین مصادیق افراد اهل بيت عليهم الصلوة والسلام در احادیث رسول الله و اهل بیت گرام عليهم الصلوة والسلام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حدیث شریفی است از جابر،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ام سلمه نزد پیغمبر بودم خدای تبارک و تعالی آیه تطهیر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اکرم امام حسن و امام حسین و فاطمه زهرا و حضرت على علیه السلام را خواندند و این ها را در مقابل خود و حضرت علی را پشت سر خود نشاندند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سلمة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آنان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که خداوند این عترت پاک و ذره مبارکه را گرامی داشته است به این که همه </w:t>
      </w:r>
      <w:bookmarkStart w:id="42" w:name="pg15305_146417"/>
    </w:p>
    <w:p>
      <w:pPr>
        <w:pStyle w:val="BookText"/>
        <w:rPr/>
      </w:pPr>
      <w:bookmarkEnd w:id="42"/>
      <w:r>
        <w:rPr>
          <w:rFonts w:ascii="IRNazanin" w:hAnsi="IRNazanin" w:eastAsia="IRNazanin"/>
          <w:color w:val="111111"/>
          <w:sz w:val="28"/>
          <w:sz w:val="28"/>
          <w:szCs w:val="28"/>
          <w:rtl w:val="true"/>
          <w:lang w:bidi="fa-IR"/>
        </w:rPr>
        <w:t>پلیدی ها را از آن ها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عِترَتي مِن لَحمي وَدَمي ، فَأَخي سَيِّدُ الأَوصِياءِ ، وَابنَيَّ خَيرُ الأَسباطِ ، وَابنَتي سَيِّدَةُ النِّسوانِ ، وَ مِنَّا المَهدِیُ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همانا آنان از گوشت و خون منند، پس برادرم سرور اوصیاء است، و دو پسرم بهترین نوادگانند، و دخترم بهترین زنان است، و مهدی از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مهدی کیست؟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مِنْ صُلْبِ الْحُسَيْنِ أئِمّةٌ أبْرَارٌ، وَ اَلتَّاسِعُ قَائِمُهُمْ یَمْلَأُ اَلْأَرْضَ قِسْطاً وَ عَدْلاً یُقَاتِلُ عَلَی اَلتَّأْوِیلِ کَمَا قَاتَلْتُ عَلَی اَلتَّنْزِیلِ</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نه تن از پشت حسین امامان نیک اند، و نهمین آنان قائم آنان است ، زمین را از قسط و عدل پر می کند، براساس تأویل جنگ کند، چنان که برتنزیل جنگیدم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می بینیم که راجع به حضرت صاحب سلام الله عليه هم صحبت می شود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هم از ما اهل بیت هست</w:t>
      </w:r>
      <w:r>
        <w:rPr>
          <w:rFonts w:eastAsia="IRNazanin" w:cs="IRNazanin"/>
          <w:color w:val="111111"/>
          <w:sz w:val="28"/>
          <w:szCs w:val="28"/>
          <w:rtl w:val="true"/>
          <w:lang w:bidi="fa-IR"/>
        </w:rPr>
        <w:t>.</w:t>
      </w:r>
    </w:p>
    <w:p>
      <w:pPr>
        <w:pStyle w:val="Heading4"/>
        <w:numPr>
          <w:ilvl w:val="3"/>
          <w:numId w:val="1"/>
        </w:numPr>
        <w:rPr/>
      </w:pPr>
      <w:bookmarkStart w:id="43" w:name="__RefHeading___Toc4799399_2142443653"/>
      <w:bookmarkStart w:id="44" w:name="_Toc15"/>
      <w:bookmarkEnd w:id="43"/>
      <w:r>
        <w:rPr>
          <w:rtl w:val="true"/>
        </w:rPr>
        <w:t>معنای رجس در آیه کریمه</w:t>
      </w:r>
      <w:bookmarkEnd w:id="44"/>
    </w:p>
    <w:p>
      <w:pPr>
        <w:pStyle w:val="BookText"/>
        <w:rPr/>
      </w:pPr>
      <w:r>
        <w:rPr>
          <w:rFonts w:ascii="IRNazanin" w:hAnsi="IRNazanin" w:eastAsia="IRNazanin"/>
          <w:color w:val="111111"/>
          <w:sz w:val="28"/>
          <w:sz w:val="28"/>
          <w:szCs w:val="28"/>
          <w:rtl w:val="true"/>
          <w:lang w:bidi="fa-IR"/>
        </w:rPr>
        <w:t>مطلب شایان ذکر دیگر این است که رجس در این جا به معنای شرک نیست زیرا شرک با اطاعت از رسول، از بین می رود و وقتی که امت اطاعت از رسول کرده باشند، برای امت حاصل شده است، چنان چه در امم سابق نیز چنین بوده بدون این که به اهل بیت اختصاص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بنابر این بود که در این جا مقصود از رجس و أذهاب رجس، شرک باشد، سایر هدایت یافتگان نیز با ایشان شریک می شدند و دلیلی بر اختصاص نبود</w:t>
      </w:r>
      <w:r>
        <w:rPr>
          <w:rFonts w:eastAsia="IRNazanin" w:cs="IRNazanin"/>
          <w:color w:val="111111"/>
          <w:sz w:val="28"/>
          <w:szCs w:val="28"/>
          <w:rtl w:val="true"/>
          <w:lang w:bidi="fa-IR"/>
        </w:rPr>
        <w:t>.</w:t>
      </w:r>
    </w:p>
    <w:p>
      <w:pPr>
        <w:pStyle w:val="Heading4"/>
        <w:numPr>
          <w:ilvl w:val="3"/>
          <w:numId w:val="1"/>
        </w:numPr>
        <w:rPr/>
      </w:pPr>
      <w:bookmarkStart w:id="45" w:name="__RefHeading___Toc4799401_2142443653"/>
      <w:bookmarkStart w:id="46" w:name="_Toc16"/>
      <w:bookmarkEnd w:id="45"/>
      <w:r>
        <w:rPr>
          <w:rtl w:val="true"/>
        </w:rPr>
        <w:t>معنای اذهاب رجس در آیه کریمه</w:t>
      </w:r>
      <w:bookmarkEnd w:id="4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بیان رسول الله که قرآن کریم درباره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لِتُبَيِّنَ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پیامبر صلی الله عليه و آله و سلم است که بیان نماید و تبیین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من و از اهل بیت من أذهاب رجس كن، و خدای تبارک و تعالی موافقة للرسول </w:t>
      </w:r>
      <w:bookmarkStart w:id="47" w:name="pg15305_146418"/>
    </w:p>
    <w:p>
      <w:pPr>
        <w:pStyle w:val="BookText"/>
        <w:rPr/>
      </w:pPr>
      <w:bookmarkEnd w:id="47"/>
      <w:r>
        <w:rPr>
          <w:rFonts w:ascii="IRNazanin" w:hAnsi="IRNazanin" w:eastAsia="IRNazanin"/>
          <w:color w:val="111111"/>
          <w:sz w:val="28"/>
          <w:sz w:val="28"/>
          <w:szCs w:val="28"/>
          <w:rtl w:val="true"/>
          <w:lang w:bidi="fa-IR"/>
        </w:rPr>
        <w:t>این آیه را جهت اخبار اعلان کرد و نازل فرمود و فقط برای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نبود که پیامبر دعایی بکند و خداوند تبارک و تعالی همان موقع انشاء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اخبار بوده و دعای رسول به جهت اخبار برای مردم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راست بود و شهادت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دلالت می کند بر تحقق این در فعل پیامبر در همان اجتماعشان در زیر کساء و نه تحققش در 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کار انجام گرفته و آیه کریمه اخبار می دهد به ما و فعل اهل بیت ، فعل همه ایشان و از جمله فعل رسول الله در جمع کردن خمسه طیبه ، تبعیت از وحی است و تسديد الهی و این معنای عصمت است یعنی رسول الله صلى الله عليه وآله وسلم واهل بیت احتیاج به هدایت غیرندارند و در خارج هم ثابت شده است که هیچ گاه نیاز به علم و هدایت کسی نداشته اند، و جمله خبریه است و انشائیه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کریمه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لَقَسَمٌ لَوْ تَعْلَمُونَ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به مدار و موضع ستارگان سوگند می 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شک اگر بدانید این سوگندی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همانا قرآن کریم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کتابی پوشیده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جز پاکیزگان در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مقتضای قسم در آیه این است که مقسوم علیه جمله خبریه باشد نه جمله إنشائیه، زیرا قسم برای توثيق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مقسوم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اخباری که بر آن ها قسم یاد شده و اینجا موثوق به عظمت شده به خاطر بیان عظمت مخبريتش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کسی به این قرآن و به آن کتاب مکنون دسترسی ندارد و نمی رسد مگر آنان که مطهرند، مطهر از ذنوب و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بیانی است که قرآن کریم فرموده است و این که قرآن کریم و قداست و عزتش مانع از این است که غیر مطهرین دسترسی به آن داشته باشند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 w:name="__RefHeading___Toc4799403_2142443653"/>
      <w:bookmarkStart w:id="49" w:name="_Toc17"/>
      <w:bookmarkEnd w:id="48"/>
      <w:r>
        <w:rPr>
          <w:rtl w:val="true"/>
        </w:rPr>
        <w:t>فرق بین مطهر و متطهر</w:t>
      </w:r>
      <w:bookmarkStart w:id="50" w:name="pg15305_146419"/>
      <w:bookmarkEnd w:id="49"/>
    </w:p>
    <w:p>
      <w:pPr>
        <w:pStyle w:val="BookText"/>
        <w:rPr/>
      </w:pPr>
      <w:bookmarkEnd w:id="50"/>
      <w:r>
        <w:rPr>
          <w:rFonts w:ascii="IRNazanin" w:hAnsi="IRNazanin" w:eastAsia="IRNazanin"/>
          <w:color w:val="111111"/>
          <w:sz w:val="28"/>
          <w:sz w:val="28"/>
          <w:szCs w:val="28"/>
          <w:rtl w:val="true"/>
          <w:lang w:bidi="fa-IR"/>
        </w:rPr>
        <w:t>طهارت اهل بیت یعنی عصمت علمی و عملی آنها، این عصمت علمی و عملی ایشان که الهي است موجب می شود که اهلیت به حقایق غیبی قرآنی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طهارت آنها باید ذاتی باشد تا به این مقام برسند و با این طهارت ذاتی، هیچ گونه رجسی در حريم عصمت آنها راه پیدا نمی کند هم چنان که در زیارت سیدالشهداء ابی عبدالله عليه السلام می خوانیم بنابر دلالت ارشاد معصوم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تُنَجِّسْكَ الْجَاهِلِيَّةُ بِأَنْجَاسِهَا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هرگز جاهلیت به نجاست هایش تو را نجس ننموده است </w:t>
      </w:r>
      <w:r>
        <w:rPr>
          <w:rFonts w:eastAsia="IRNazanin" w:cs="IRNazanin"/>
          <w:color w:val="111111"/>
          <w:sz w:val="28"/>
          <w:szCs w:val="28"/>
          <w:rtl w:val="true"/>
          <w:lang w:bidi="fa-IR"/>
        </w:rPr>
        <w:t>.</w:t>
      </w:r>
    </w:p>
    <w:p>
      <w:pPr>
        <w:pStyle w:val="Heading4"/>
        <w:numPr>
          <w:ilvl w:val="3"/>
          <w:numId w:val="1"/>
        </w:numPr>
        <w:rPr/>
      </w:pPr>
      <w:bookmarkStart w:id="51" w:name="__RefHeading___Toc4799405_2142443653"/>
      <w:bookmarkStart w:id="52" w:name="_Toc18"/>
      <w:bookmarkEnd w:id="51"/>
      <w:r>
        <w:rPr>
          <w:rtl w:val="true"/>
        </w:rPr>
        <w:t>مصادیق اهل بیت در کلام الله تبارک و تعالی</w:t>
      </w:r>
      <w:bookmarkEnd w:id="52"/>
    </w:p>
    <w:p>
      <w:pPr>
        <w:pStyle w:val="BookText"/>
        <w:rPr/>
      </w:pPr>
      <w:r>
        <w:rPr>
          <w:rFonts w:ascii="IRNazanin" w:hAnsi="IRNazanin" w:eastAsia="IRNazanin"/>
          <w:color w:val="111111"/>
          <w:sz w:val="28"/>
          <w:sz w:val="28"/>
          <w:szCs w:val="28"/>
          <w:rtl w:val="true"/>
          <w:lang w:bidi="fa-IR"/>
        </w:rPr>
        <w:t xml:space="preserve">رسول الله هرگاه از واژه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فرمود، برای خانه مسکونی و یا همسران و یا فامیل نبود بلکه برای افراد خاصی بود که تعداد آنها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کم می شوند و نه به آنها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معارضی ندارد که آیه کریمه درباره افراد خاصی است که شخص رسول الله موظف بودند آنان را تبيين بفرماید و در احادیث خود تبیین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حد استفاضه رسیده است نصوص و احادیثی که دلالت دارد رسول الله صلى الله علیه و آله و سلم پس از نازل شدن آیه تطهیر هنگامی که از خانه حضرت زهرا سلام الله علیها گذر می کردند و یا قبل از هر نماز، در نماز فجر و بقیه نمازها، به مدت شش ماه بعضا گفته شده نه ماه می آمدند و در خانه صدیقه طاهره سلام الله عليها می ایستادند و سلام نموده و در حضور مردم آیه کریمه را تلاوت می فرمودند ، مردم می دیدند و در کتب فريقين بسیاری از روات روایت کرده اند که حضرت، چنین سلام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يَا أَهْلَ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با این کار به مردم می فهماندند که غیر از این خاندان، اقارب من، همسران و فامیل من عصمت ندارند بلکه فقط اینان اهل بیت من هستند، و این کار را یک بار انجام ندادند بلکه بارها این کار را تکرار نمودند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بر این؛ هیچ کدام از نزدیکان رسول الله و حتی همسران حضرت، برای اثبات عصمت خود </w:t>
      </w:r>
      <w:bookmarkStart w:id="53" w:name="pg15305_146420"/>
    </w:p>
    <w:p>
      <w:pPr>
        <w:pStyle w:val="BookText"/>
        <w:rPr/>
      </w:pPr>
      <w:bookmarkEnd w:id="53"/>
      <w:r>
        <w:rPr>
          <w:rFonts w:ascii="IRNazanin" w:hAnsi="IRNazanin" w:eastAsia="IRNazanin"/>
          <w:color w:val="111111"/>
          <w:sz w:val="28"/>
          <w:sz w:val="28"/>
          <w:szCs w:val="28"/>
          <w:rtl w:val="true"/>
          <w:lang w:bidi="fa-IR"/>
        </w:rPr>
        <w:t>به این آیه استناد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امت اجماع دارند بر این که عایشه با کلام خدا و سفارش رسول الله مخالفت کرد لکن مخالفین میگویند توبه کرد، تصریح می کنند که ایشان بعد از این که جنگ جمل را به راه انداخت توبه کرد، و توبه انجام نمی گیرد مگر بعد از گناه مگر بعد از معصیت، در حالی که عصمت مانع اجتهاد و رأی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راویانی هم که ازواج رسول را جزو آیه تطهیر دانسته اند، جز دو نفر کس دیگری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عکرمه لعنة الله علیه بوده، در کتب خود عمری ها هم ثابت است که او ناصبی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مقاتل است، او نیز در کتاب های خودشان متهم به دروغگویی است بلکه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بلامعارض ثابت شد که ازواج پیامبر شامل آیه تطهیر می شوند</w:t>
      </w:r>
      <w:r>
        <w:rPr>
          <w:rFonts w:eastAsia="IRNazanin" w:cs="IRNazanin"/>
          <w:color w:val="111111"/>
          <w:sz w:val="28"/>
          <w:szCs w:val="28"/>
          <w:rtl w:val="true"/>
          <w:lang w:bidi="fa-IR"/>
        </w:rPr>
        <w:t>.</w:t>
      </w:r>
    </w:p>
    <w:p>
      <w:pPr>
        <w:pStyle w:val="Heading4"/>
        <w:numPr>
          <w:ilvl w:val="3"/>
          <w:numId w:val="1"/>
        </w:numPr>
        <w:rPr/>
      </w:pPr>
      <w:bookmarkStart w:id="54" w:name="__RefHeading___Toc4799407_2142443653"/>
      <w:bookmarkStart w:id="55" w:name="_Toc19"/>
      <w:bookmarkEnd w:id="54"/>
      <w:r>
        <w:rPr>
          <w:rtl w:val="true"/>
        </w:rPr>
        <w:t>نکات دیگر</w:t>
      </w:r>
      <w:bookmarkEnd w:id="55"/>
    </w:p>
    <w:p>
      <w:pPr>
        <w:pStyle w:val="BookText"/>
        <w:rPr/>
      </w:pPr>
      <w:r>
        <w:rPr>
          <w:rFonts w:ascii="IRNazanin" w:hAnsi="IRNazanin" w:eastAsia="IRNazanin"/>
          <w:color w:val="111111"/>
          <w:sz w:val="28"/>
          <w:sz w:val="28"/>
          <w:szCs w:val="28"/>
          <w:rtl w:val="true"/>
          <w:lang w:bidi="fa-IR"/>
        </w:rPr>
        <w:t>از جمله نکات دیگر در آیه تطهیر، مذکر بودن لفظ اهل بیت و رفتن اهل بیت در زیر کساء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بر مطلق طهارت از ارجاس معنوی و مادی دلالت می کند و ملکه عصمت که از ضروری ترین و اساسی ترین خصیصه نبي و وصى است اخص از تطهير است و کسی جز خالق تعالی از آن خبر ندارد و به نصب او و اعلان رسول و یا امام قبل و نیز اظهار معجزه معلوم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امامت زعامت در امور تکوین و تشریع به جعل و نصب الهی است، امام همانند نبی حافظ علمی و عملی شرع مطهر و مبین آن است، و از اهم شرایط امامت عصمت است و اگر امام دارای ملکه عصمت نباشد خود، نیازمند امام معصوم دیگر است و تسلسل به وجود می آید که مخل نظام امامت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ابوطیبه حجام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را حجامت کردم، حضرت دیناری به من عطا فرمود و من خون او را سر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این کار آگاه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بدان تبرک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امانی از دردها، بیماری ها و فقر و تهیدستی گرفتی و هیچ گاه آتش به تو نخواهد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اللمعة البيضاء في شرح خطبة الهراء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56" w:name="pg15305_146421"/>
    </w:p>
    <w:p>
      <w:pPr>
        <w:pStyle w:val="BookText"/>
        <w:rPr/>
      </w:pPr>
      <w:bookmarkEnd w:id="56"/>
      <w:r>
        <w:rPr>
          <w:rFonts w:ascii="IRNazanin" w:hAnsi="IRNazanin" w:eastAsia="IRNazanin"/>
          <w:color w:val="111111"/>
          <w:sz w:val="28"/>
          <w:sz w:val="28"/>
          <w:szCs w:val="28"/>
          <w:rtl w:val="true"/>
          <w:lang w:bidi="fa-IR"/>
        </w:rPr>
        <w:t xml:space="preserve">و در زیارت امام حسين عليه السلام وارد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اَشْهَدُ اَنَّ دَمَكَ سَكَنَ فِي الجَنَةِ</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گواهی می دهم که خون تو در بهشت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در بهشت از خون فرزندش حسين خضاب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جامعه ای که سید علی ابن طاووس روایت نموده وارد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أُشْهِدُ الله خالِقِي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بِأَنَّ الله قَدْ طَهَّرَكُمْ مِنَ الفَواحِشِ ما ظَهَرَ مِنْها وَما بَطَنَ وَمِنْ كُلِّ رِيبَةٍ وَنَجاسَةٍ وَدَنِيَّةٍ وَرَجاسَةٍ</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خالقم الله را شاهد می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دانایم به این که همانا خداوند شما را از زشتی های ظاهری و باطنی، و از هر شک و دو دلی، و پلیدی و آلودگی، پاکیزه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حلی رحمه الله در تذكرة الفقهاء در اول کتاب نکاح آن جا که پاره ای از فضائل پیامبر صلى الله عليه و آله و سلم را برمی شمرد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خون و بول حضرتش تبرک می جستند، و ظاهر این کار طهارت آنها است</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57" w:name="__RefHeading___Toc4799409_2142443653"/>
      <w:bookmarkStart w:id="58" w:name="_Toc20"/>
      <w:bookmarkEnd w:id="57"/>
      <w:r>
        <w:rPr>
          <w:rtl w:val="true"/>
        </w:rPr>
        <w:t>ارتداد از اسلام یا از ولایت؟</w:t>
      </w:r>
      <w:bookmarkEnd w:id="5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إرتد الناس بعد رسول الله إلا ثلاث أو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ارتداد از اسلام بوده است یا ارتداد از ولایت؟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دو نظر است، ارتداد از اسلام و یا از ایمان، در ارتداد از ایمان همه اتفاق دارند و برای ارتداد آنان از اسلام نیز دلایلی وجود دارد، از جمله آیه کریمه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و محمد جز پیامبری نیست که پیامبرانی پیش از وی برفتند، آیا با این وصف اگر او بمیرد بلکه کشته شود واپس برمیگردید حال آن که هرکس واپس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جاهلیت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بگردد هرگز ذره ای به خدا زیان نزند و خدا سپاسگزاران را مزد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شاهد صدق بر ارتدادی است که قرآن کریم، پس از شهادت رسول الله صلى الله عليه و آله و ستم، پیش از وقوع از آن خبر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 يُجَاهِدُونَ فِي سَبِيلِ اللَّهِ وَلَا يَخَافُونَ لَوْمَةَ لَائِمٍ ۚ ذَٰلِكَ فَضْلُ اللَّهِ يُؤْتِيهِ مَنْ يَشَاءُ ۚ وَاللَّهُ وَاسِعٌ عَلِيمٌ</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هان ای کسانی که ایمان آوردند، هر کس از شما از دین خویش برگردد بداند که بزودی خدا قومی را پدید آرد که دوستشان می دارد و دوستش میدارند، با مؤمنان نرم خو هستند با کافران درشت رفتارند در راه خدا جهاد می کنند و از سرزنش هیچ سرزنش گری نمی هراسند، آن فضل خداست که آن را به هر کس خواهد بدهد و خدا فراخی دهی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آیه ارتداد از دین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و روایاتی بر وقوع ارتداد در آن زمان دلالت می کند، از جمله فرمایش امام محمد باقر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 النَّاسُ بَعْدَ النَّبِيِّ إِلَّا ثَلَاثَةَ نَفَرٍ الْمِقْدَادُ بْنُ الْأَسْوَدِ وَ أَبُو ذَرٍّ الْغِفَارِيُّ وَ سَلْمَانُ الْفَارِسِيُّ ثُمَّ إِنَّ النَّاسَ عَرَفُوا وَ لَحِقُوا بَعْدُ</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پیامبر جز سه نفر از مردم همه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بن الأسود و أبوذر غفاری و سلمان فارسی،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کسانی شناختند و ملحق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 النَّاسُ إِلَّا ثَلَاثَةَ نَفَرٍ؛ سَلْمَانُ وَ أَبُوذَرٍّ الْغِفَارِیُّ وَ الْمِقْدَادُ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همه مردم مرتد شدند جز سه نفر؛ سلمان و ابوذر غفاری و مقداد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کَانَ جَاضَ جَیْضَهً ثُمَّ رَجَعَ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نمود و پس از آن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أَرَدْتَ اَلَّذِی لَمْ یَشُکَّ وَ لَمْ یَدْخُلْهُ شَیْءٌ فَالْمِقْدَادُ فَأَمَّا سَلْمَانُ فَإِنَّهُ عَرَضَ فِی قَلْبِهِ عارض أَنَّ عِنْدَ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اَلْأَعْظَمَ لَوْ تَکَلَّمَ بِهِ لَأَخَذَتْهُمُ اَلْأَرْضُ وَ هُوَ هَکَذَا فَلُبِّبَ وَ وُجِئَتْ عُنُقُهُ حَتَّی تُرِکَتْ کَالسِّلْعَهِ وَ مَرَّ بِهِ أَمِیرُ اَلْمُؤْمِنِینَ عَلَیْهِ السَّلاَمُ فَقَالَ یَا بَا عَبْدِ اَللَّهِ هَذَا مِنْ ذَاکَ بَایِعْ فَبَایَعَ وَ أَمَّا أَبُوذَرٍّ الْغِفَارِیُّ فَأَمَرَهُ أَمِیرُ اَلْمُؤْمِنِینَ عَلَیْهِ السَّلاَمُ بِالسُّکُوتِ وَ لَمْ یَکُن تَأْخُذْهُ فِی اَللَّهِ لَوْمَهُ لاَئِمٍ فَأَبَی إِلاَّ أَنْ یَتَکَلَّمَ فَمَرَّ بِهِ عُثْمَانُ فَأَمَرَ بِهِ ثُمَّ أَنَابَ اَلنَّاسُ بَعْدَهُ فکَانَ أَوَّلَ مَنْ أَنَابَ أَبُو سَاسَانَ اَلْأَنْصَارِیُّ وَ أَبُو عَمْرَهَ وَفُلاَنٌ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عَقَدَ سَبْعَهً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یَعْرِفُ حَقَّ أَمِیرِ اَلْمُؤْمِنِینَ عَلَیْهِ السَّلاَمُ إِلاَّ هَؤُلاَءِ اَلسَّبْعَهُ</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 را می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شک نکرد و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داخل نگشت پس او مقداد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سلمان همانا در قلبش عارض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اسم اعظم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 المؤمنين علي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اگر آن را بگوید به يقين آنان را زمین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چنین بود، در نتیجه در گریبانش پیچیده و گردنش کوبیده شد و زائده ای مانند غده پدید آمد و امیر المؤمنين عليه السلام از او گذر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سرت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است که از دلت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بیعت کن و بیعت نمود، واما ابوذر غفاری ، امیر المؤمنين عليه السلام او را امربه سکوت فرمود و او در راه فرمانبری از الله از </w:t>
      </w:r>
    </w:p>
    <w:p>
      <w:pPr>
        <w:pStyle w:val="BookText"/>
        <w:rPr/>
      </w:pPr>
      <w:r>
        <w:rPr>
          <w:rFonts w:ascii="IRNazanin" w:hAnsi="IRNazanin" w:eastAsia="IRNazanin"/>
          <w:color w:val="111111"/>
          <w:sz w:val="28"/>
          <w:sz w:val="28"/>
          <w:szCs w:val="28"/>
          <w:rtl w:val="true"/>
          <w:lang w:bidi="fa-IR"/>
        </w:rPr>
        <w:t xml:space="preserve">ملامت ملامت گران باکی نداشت،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سخن بگوید،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عثمان شد و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مردم بازگشتند و اولین کسانی که بازگشتند ابوساسان انصاری و ابوعمره و فلانی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هفت شخص را نام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اميرالمؤمنين عليه السلام را جزاین هفت نفر معرفت ننموده و نشناختند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جعفر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لَمَّا قُبِضَ ارْتَدَّ النَّاسُ عَلَى أَعْقَابِهِمْ كُفَّاراً إِلَّا ثَلَاثاً سَلْمَانُ وَ الْمِقْدَادُ وَ أَبُو ذَرٍّ الْغِفَارِيُّ إِنَّهُ لَمَّا قُبِضَ رَسُولُ اللَّهِ جَاءَ أَرْبَعُونَ رَجُلًا إِلَى عَلِيِّ بْنِ أَبِي طَالِبٍ علیه السلام فَقَالُوا لَا وَ اللَّهِ لَا نُعْطِي أَحَداً طَاعَةً بَعْدَكَ أَبَداً قَالَ وَ لِمَ قَالُوا إِنَّا سَمِعْنَا مِنْ رَسُولِ اللَّهِ صلی الله علیه و آله و سلم فِيكَ يَوْمَ غَدِيرِ خُمٍ قَالَ وَ تَفْعَلُونَ قَالُوا نَعَمْ قَالَ فَأْتُونِي غَداً مُحَلِّقِينَ</w:t>
      </w:r>
    </w:p>
    <w:p>
      <w:pPr>
        <w:pStyle w:val="BookText"/>
        <w:rPr/>
      </w:pPr>
      <w:r>
        <w:rPr>
          <w:rFonts w:ascii="IRNazanin" w:hAnsi="IRNazanin" w:eastAsia="IRNazanin"/>
          <w:color w:val="111111"/>
          <w:sz w:val="28"/>
          <w:sz w:val="28"/>
          <w:szCs w:val="28"/>
          <w:rtl w:val="true"/>
          <w:lang w:bidi="fa-IR"/>
        </w:rPr>
        <w:t xml:space="preserve">همانا آن گاه که پیامبر قبض روح شد، مردم مرتد شده و به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کفر جاهلیت بازگشته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 شدند مگر سه نفر؛ سلمان و مقداد و ابوذر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آن گاه که رسول الله قبض روح شدند، چهل مرد نزد امیرالمؤمنين عليه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فرمانبرداری هرگز به کسی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چه؟ گفتند همانا ما درباره تو در روز غدیر از رسول الله صلى الله علیه و آله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فردا با سر تراشیده تان نزدم بیایید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أَتَاهُ إِلَّا هَؤُلَاءِ الثَّلَاثَةُ قَالَ وَ جَاءَهُ عَمَّارُ بْنُ يَاسِرٍ بَعْدَ الظُّهْرِ فَضَرَبَ يَدَهُ عَلَى صَدْرِهِ ثُمَّ قَالَ لَهُ مَا لَكَ أَنْ تَسْتَيْقِظَ مِنْ نَوْمَةِ الْغَفْلَةِ ارْجِعُوا فَلَا حَاجَةَ لِي فِيكُمْ أَنْتُمْ لَمْ تُطِيعُونِي فِي حَلْقِ الرَّأْسِ فَكَيْفَ تُطِيعُونِّي فِي قِتَالِ جِبَالِ الْحَدِيدِ ارْجِعُوا فَلَا حَاجَةَ لِي فِيكُمْ</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سه نفر کسی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عمار یاسر بعد از ظهر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 را بر سینه او زد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 که از خواب غفلت بیدار شوی ؟ بازگردید که نیازی به شما ندارم، شما در تراشیدن سرتان از من اطاعت نمی کنید پس چگونه از من در نبرد کوه های آهن فرمان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که مرا در شما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مغيرة نصری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عبدالملک بن أعين از امام جعفر صادق عليه السلام می پرسید تا این که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مردم هلاک شدند؟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يَا اِبْنَ أَعْيَنَ هَلَكَ اَلنَّاسُ أَجْمَعُونَ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به الله سوگند همه مردم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که در مشرق و مغرب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هلاک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فُتِحَتْ عَلَى الضَّلَالِ إِي وَ اللَّهِ هَلَكُوا إِلَّا ثَلَاثَةَ ثُمَّ لَحِقَ أَبُو سَاسَانَ وَ عَمَّارٌ وَ شُتَيْرَةُ وَ أَبُو عَمْرَةَ فَصَارُوا سَبْعَةً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ها بر ضلالت فتح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رهبری غاصبان، نه این که به اذن و فرمان امام فتح شده و به اسلام گرایش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آری قسم به الله همه هلاک شدند جز سه نفر، پس از آن ابوساسان و عمار و شتیره و أبوعمره به آنان پیوستند و هفت نفر شدند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 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يحيى، عن أبيه، عن محمد بن الحسين ، عن الحسن بن محبوب، عن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الملك بن أعين يسأل أبا عبد الله عليه السلام فلم يزل يسأله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فهلك الناس إذا؟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يَا اِبْنَ أَعْيَنَ هَلَكَ اَلنَّاسُ أَجْمَعُونَ قُلْتُ مَنْ فِي اَلشَّرْقِ وَ مَنْ فِي اَلْغَرْبِ قَالَ فَقَالَ إِنَّهَا فُتِحَتْ عَلَى اَلضَّلاَلِ إِي وَ اَللَّهِ هَلَكُوا إِلاَّ ثَلاَثَةً ثُمَّ لَحِقَ أَبُو سَاسَانَ وَ عَمَّارٌ وَ شُتَيْرَةُ وَ أَبُو عَمْرَةَ فَصَارُوا سَبْعَةً</w:t>
      </w:r>
    </w:p>
    <w:p>
      <w:pPr>
        <w:pStyle w:val="BookText"/>
        <w:rPr/>
      </w:pPr>
      <w:r>
        <w:rPr>
          <w:rFonts w:ascii="Amiri" w:hAnsi="Amiri" w:eastAsia="Amiri" w:cs="Amiri"/>
          <w:color w:val="111111"/>
          <w:sz w:val="28"/>
          <w:sz w:val="28"/>
          <w:szCs w:val="28"/>
          <w:rtl w:val="true"/>
          <w:lang w:bidi="ar-SA"/>
        </w:rPr>
        <w:t>و الکافي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الحسین بن محّمد، عن المعلّی بن محمّد، عن الوشّاء عن أبان بن عثمان، عن الحارث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الملك بن أعین یسأل أبا عبد الله علیه السّلام فلم یزل یسائله حتّی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فهلك الَنّاس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یَا اْبنَ أعْیََن فَهَلَكَ النَّاسُ اجْمَعُونَ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 المشرق و من في 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فُتحَتْ بضَلالٍ إِي وَ الله لَََهلَکُوا إّلا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ابوبصیر گوید به امام صادق عليه السلام عرضه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مرتد شدند جز؛ ابوذر و سلمان و مقداد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أَبُو سَاسَانَ وَ أَبُو عَمْرَةَ اَلْأَنْصَارِيُّ؟</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پس کجاست ابوساسان و ابوعمره انصاری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قول خداوند که فرموده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 يُحِبُّونَهُ أَذِلَّةٍ </w:t>
      </w:r>
    </w:p>
    <w:p>
      <w:pPr>
        <w:pStyle w:val="BookText"/>
        <w:rPr/>
      </w:pPr>
      <w:r>
        <w:rPr>
          <w:rFonts w:ascii="Amiri" w:hAnsi="Amiri" w:eastAsia="Amiri" w:cs="Amiri"/>
          <w:color w:val="111111"/>
          <w:sz w:val="28"/>
          <w:sz w:val="28"/>
          <w:szCs w:val="28"/>
          <w:rtl w:val="true"/>
          <w:lang w:bidi="ar-SA"/>
        </w:rPr>
        <w:t>عَلَى الْمُؤْمِنِينَ أَعِزَّةٍ عَلَى الْكَافِرِينَ يُجَاهِدُونَ فِي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از دینش برگردد خدا به زودی گروهی را می آورد که آنان را دوست دارد، و آنان هم خدا را دوست دارند، در برابر مؤمنان فروتن اند، و در برابر کافران سرسخت و قدرتمندند، همواره در راه خدا جهاد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مُخَاطَبَهٌ لِأَصْحَابِ رَسُولِ اَللَّهِ صَلَّی اَللَّهُ عَلَیْهِ وَ آلِهِ وَ سَلَّمَ اَلَّذِینَ غَصَبُوا آلَ مُحَمَّدٍ حَقَّهُمْ وَ اِرْتَدُّوا عَنْ دِینِ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خطابی است به آن اصحاب رسول الله صلى الله عليه و آله که حق آل محمد را غصب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سبب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دين الله مرتد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خارج گشتند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آیات و روایات بسیاری بر اتحاد اسلام و ایمان دلالت دارد و از آن 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تُرِیدُونَ أَنْ تَسْئَلُوا رَسُولَکُمْ کَمَا سُئِلَ مُوسَی مِنْ قَبْلُ وَ مَنْ یَتَبَدَّلِ الکُفْرَ بِالإیمَانِ فَقَدْ ضَلَّ سَوَآءَ الْسَّبِیلِ</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بلکه می خواهید از پیامبرتان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نامعقول و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کنید ، همان گونه که پیش از این از موسی درخواست شد؟ و کسی که کفر را به ایمان تبدیل کند، تحقیقا از راه راست گمراه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 ۗ وَ مَا اخْتَلَفَ الَّذِينَ أُوتُوا الْكِتَابَ إِلَّا مِنْ بَعْدِ مَا جَاءَهُمُ الْعِلْمُ بَغْيًا بَيْنَهُمْ ۗ وَ مَنْ يَكْفُرْ بِآيَاتِ اللَّهِ فَإِنَّ اللَّهَ سَرِيعُ الْحِسَابِ</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قطعا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الله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نکردند مگر پس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حقانیت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شدند، این اختلاف به خاطر حسد و تجاوز میان خودشان بود؛ و هر کس به آیات خدا کافر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حساب رسی سریع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و هرکه جز اسلام، دینی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هرگز از او پذیرفته نمی شود و او در آخرت از زیان کاران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يَتَرَبَّصُونَ بِكُمْ فَإِنْ كَانَ لَكُمْ فَتْحٌ مِنَ اللَّهِ قَالُوا أَلَمْ نَكُنْ مَعَكُمْ وَإِنْ كَانَ لِلْكَافِرِينَ نَصِيبٌ قَالُوا أَلَمْ نَسْتَحْوِذْ عَلَيْكُمْ وَنَمْنَعْكُمْ مِنَ الْمُؤْمِنِينَ فَاللَّهُ يَحْكُمُ بَيْنَكُمْ يَوْمَ الْقِيَامَةِ وَ لَنْ يَجْعَلَ اللَّهُ لِلْكَافِرِينَ عَلَى الْمُؤْمِنِينَ سَبِيلًا</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آنان که همواره حوادثی را برای شما انتظار می برند، اگر از سوی خدا برایتان فتح و پیروزی رسد،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سهم خواهی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برای کافران بهره ای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در میان ارتش اسلام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چیره و مسلط نبودیم؟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دیدید که از ضربه زدن به شما خودداری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آسیب و زیان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میشدیم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سهم غنیمت ما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 قیامت میان شما داوری میکند؛ و خدا هرگز هیچ راه سلطه ای به سود کافران بر ضد مؤمنان قرار نداده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فَأَخْرَجْنَا مَنْ كَانَ فِيهَا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وَجَدْنَا فِيهَا غَيْرَ بَيْتٍ مِنَ الْمُسْلِمِينَ</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پس هر که را از مؤمنان در آن شهر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آمدن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بردیم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جز یک خانه از مسلمانان نیافتيم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خَلَقَكُمْ فَمِنْكُمْ كَافِرٌ وَ مِنْكُمْ مُؤْمِنٌ ۚ وَ اللَّهُ بِما تَعْمَلُونَ بَصِيرٌ</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اوست که شما را آفرید؛ پس گروهی از شما کافرند، و برخی مؤمن، و خدا به آن چه انجام می دهید، بیناست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که ایمان از او منتفی باشد بنا بر قول اکثر علمای طائفه حقه شیعه امامیه بلکه اجماع آنها </w:t>
      </w:r>
      <w:bookmarkStart w:id="59" w:name="pg15305_146428"/>
    </w:p>
    <w:p>
      <w:pPr>
        <w:pStyle w:val="BookText"/>
        <w:rPr/>
      </w:pPr>
      <w:bookmarkEnd w:id="59"/>
      <w:r>
        <w:rPr>
          <w:rFonts w:ascii="IRNazanin" w:hAnsi="IRNazanin" w:eastAsia="IRNazanin"/>
          <w:color w:val="111111"/>
          <w:sz w:val="28"/>
          <w:sz w:val="28"/>
          <w:szCs w:val="28"/>
          <w:rtl w:val="true"/>
          <w:lang w:bidi="fa-IR"/>
        </w:rPr>
        <w:t>كما ادعي ، اسلام او منتفی باشد</w:t>
      </w:r>
      <w:r>
        <w:rPr>
          <w:rFonts w:eastAsia="IRNazanin" w:cs="IRNazanin"/>
          <w:color w:val="111111"/>
          <w:sz w:val="28"/>
          <w:szCs w:val="28"/>
          <w:rtl w:val="true"/>
          <w:lang w:bidi="fa-IR"/>
        </w:rPr>
        <w:t>.</w:t>
      </w:r>
    </w:p>
    <w:p>
      <w:pPr>
        <w:pStyle w:val="Heading3"/>
        <w:numPr>
          <w:ilvl w:val="2"/>
          <w:numId w:val="1"/>
        </w:numPr>
        <w:rPr/>
      </w:pPr>
      <w:bookmarkStart w:id="60" w:name="__RefHeading___Toc4799411_2142443653"/>
      <w:bookmarkStart w:id="61" w:name="_Toc21"/>
      <w:bookmarkEnd w:id="60"/>
      <w:r>
        <w:rPr>
          <w:rtl w:val="true"/>
        </w:rPr>
        <w:t>علت نام گذاری نام غاصبین بر فرزندان بعضی از معصومین علیهم السلام</w:t>
      </w:r>
      <w:bookmarkEnd w:id="6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 از معصومین علیهم السلام نام فرزندانشان را به نام غاصبین می گذاشته اند؟ آیا این کار نشانه رضایت و محبت آنها نسبت به غاصبین بوده است؟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تحریف های دشمنان اهل بیت نبوت، تحریف نمودن نام فرزندان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بوده است که درباره عمرو بن علي بن أبي طالب فرزند صهباء تغلبيه و عمرو بن علي بن الحسين و عمرو بن الحسن بن علي و هاشم یکی از اجداد رسول الله صلى الله عليه وآله وسلم است که نام او عمرو بوده که به عمرتحریف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ونام عبد الله بن الحسن که در کربلاء به شهادت رسید را نیز به ابوبکر تحریف نمودند، و علمای شیعه رساله هایی در این باره نوشته اند، برای مزید اطلاع به منابعی که ذکر می گردد مراجعه نمایید</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الأسماء و الكنى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معلی بن محمد، عن محمد بن مسلم، عن الحسين بن نصر، عن أبيه،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أبو جعفر عليه السلام الركوب إلى بعض شیعته ليعوده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الحقني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فتبعته فلما انتهى إلى باب الدار خرج علينا ابن له صغير 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تُكَنَّى؟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اِحْتَظَرْتَ مِنَ اَلشَّیْطَانِ اِحْتِظَاراً شَدِیداً إِنَّ اَلشَّیْطَانَ إِذَا سَمِعَ مُنَادِیاً یُنَادِی يَا مُحَمَّدُ يَا عَلِيُّ ذَابَ كَمَا يَذُوبُ الرَّصَاصُ حَتَّى إِذَا سَمِعَ مُنَادِياً يُنَادِي بِاسْمِ عَدُوٍّ مِنْ أَعْدَائِنَا اِهْتَزَّ وَ اِخْتَالَ</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4799413_2142443653"/>
      <w:bookmarkStart w:id="63" w:name="_Toc22"/>
      <w:bookmarkEnd w:id="62"/>
      <w:r>
        <w:rPr>
          <w:rtl w:val="true"/>
        </w:rPr>
        <w:t>علم معصومین علیهم السلام به زمان ظهور و وقوع قیامت</w:t>
      </w:r>
      <w:bookmarkEnd w:id="6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معصومین علیهم السلام زمان ظهور امام زمان عجل الله فرجه و هم چنین زمان وقوع قیامت را می دانسته اند یا خیر؟</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محمد و آل محمد صلوات الله علیهم از تمامی علومی که مربوط به خلائق است آگاهی دارند، البته نه از خودشان بلکه خداوند تعالی به آنها تعلیم فرموده است، تنها علم به ذات باری تعالی را خدا میداند و هیچ کسی از آن آگاهی ندارد، آن چه را که خداوند اراده فرماید علم به تمامیت آن از تقدیر و مشیت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رسیده و نسبت بدان آگاهی کامل و ولایت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الرَّبِّ فِي مَقَادِيرِ أُمُورِهِ تَهْبِطُ إِلَيْكُمْ وَ تَصْدُرُ مِنْ بُيُوتِكُمْ وَالصَّادِرُ عَمَّا فُضِّلَ مِنْ أَحْكَامِ الْعِبَادِ</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پروردگار در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برشما فرود می آید، و از بيوت شما صادر </w:t>
      </w:r>
    </w:p>
    <w:p>
      <w:pPr>
        <w:pStyle w:val="BookText"/>
        <w:rPr/>
      </w:pPr>
      <w:r>
        <w:rPr>
          <w:rFonts w:ascii="IRNazanin" w:hAnsi="IRNazanin" w:eastAsia="IRNazanin"/>
          <w:color w:val="111111"/>
          <w:sz w:val="28"/>
          <w:sz w:val="28"/>
          <w:szCs w:val="28"/>
          <w:rtl w:val="true"/>
          <w:lang w:bidi="fa-IR"/>
        </w:rPr>
        <w:t xml:space="preserve">می گردد، تفاصيل احکام عباد از بیوت شما صادر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قیامت تقدیر گشته است و هندسه آن تعيين گشته است، و اهل بیت علیهم السلام به آن چه شده است و خواهد شد و نخواهد شد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بانوی عالم خلقت حضرت فاطمه علیها السلام به حضرت ابوالحسن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یا اَبَا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ما کانَ وَما یَکُونُ وَما لَمْ یَکُنْ </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بدان ای ابا الحسن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چه را که بوده و خواهد بود و نخواهد بود را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آیات کریمات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 وَ يُنَزِّلُ الْغَيْثَ وَيَعْلَمُ مَا فِي الْأَرْحَامِ ۖ وَ مَا تَدْرِي نَفْسٌ مَاذَا تَكْسِبُ غَدًا ۖ وَ مَا تَدْرِي نَفْسٌ بِأَيِّ أَرْضٍ تَمُوتُ ۚ إِنَّ اللَّهَ عَلِيمٌ خَبِيرٌ</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يقينا خداست که علم قیامت نزد اوست، و او باران را نازل میکند، و آن چه را در رحم هاست می داند؛ و هیچکس نمی داند فردا چه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میاورد، و کسی نمی داند در چه سرزمینی می میرد؛ بی تردید خدا دانا و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تَبَارَكَ الَّذِي لَهُ مُلْكُ السَّمَاوَاتِ وَالْأَرْضِ وَ مَا بَيْنَهُمَا وَ عِنْدَهُ عِلْمُ السَّاعَةِ وَ إِلَيْهِ تُرْجَعُونَ</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بزرگوار خدایی که آسمانها و زمین و هر چه بين آنهاست همه ملک اوست و علم ساعت قیامت نزد اوست و شما همه به سوی او بازگردانیده می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السَّاعَةِ أَيَّانَ مُرْسَاهَا ۖ قُلْ إِنَّمَا عِلْمُهَا عِنْدَ رَبِّي ۖ لَا يُجَلِّيهَا لِوَقْتِهَا إِلَّا هُوَ ۚ ثَقُلَتْ فِي السَّمَاوَاتِ وَالْأَرْضِ ۚ لَا تَأْتِيكُمْ إِلَّا بَغْتَةً ۗ يَسْأَلُونَكَ كَأَنَّكَ حَفِيٌّ عَنْهَا ۖ قُلْ إِنَّمَا عِلْمُهَا عِنْدَ اللَّهِ وَ لَٰكِنَّ أَكْثَرَ النَّاسِ لَا يَعْلَمُونَ</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از ساعت قیامت می پرسند که چه وقت فراخواهد رسید؟ پاسخ ده که علم آن نزد پروردگار من است، کسی به جز او آن را به هنگامش آشکار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ساعت در آسمان ها و زمین بسی سنگین است، نیاید شما را مگر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او می پرسند گویی تو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ساعت محققا نزد خداست، لیکن اکثر مردم آگاه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که علم به مرسای آن عند الله و در حیطه قدرت او است، اوست که إجلاء وقت آن را می کند و آن بغتة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يَسْأَلُونَكَ عَنِ السَّاعَةِ أَيَّانَ مُرْسَاهَا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أَنْتَ مِنْ ذِكْراها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رَبِّكَ مُنْتَهاها</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از تو می پرسند قیامت کی برپا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کار است دیگر که از آن به یاد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 ساعت به خدای تو منتهی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و نهایت و بازگشت علم به ساعت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 و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 تعالی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يُرَدُّ عِلْمُ السَّاعَةِ ۚ وَ مَا تَخْرُجُ مِنْ ثَمَرَاتٍ مِنْ أَكْمَامِهَا وَ مَا تَحْمِلُ مِنْ أُنْثَىٰ وَلَا تَضَعُ إِلَّا بِعِلْمِهِ ۚ وَ يَوْمَ يُنَادِيهِمْ أَيْنَ شُرَكَائِي قَالُوا آذَنَّاكَ مَا مِنَّا مِنْ شَهِيدٍ</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علم به ساعت قیامت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 گردد، و هیچ میوه ای از غنچه خود بیرون نیاید و هیچ آبستنی بار بر ندارد و نزاید مگر به علم ازلی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که خداوند به مشركان خطاب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معبودان باطلی که شریک من پنداشتید کجا رفتند؟ مشرکان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ما حضور تو عرضه داشتیم که از ما هیچ کس گواه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شریک داشته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علم الساعة به خداوند است هیچ کسی از خود و منقطع از رب جل و علا نمی تواند کاشف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 وَ يُقِيمُونَ الصَّلَاةَ وَ مِمَّا رَزَقْنَاهُمْ يُنْفِقُونَ</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کسانی که ایمان به غیب می آورند و نماز را برپا می دارند و از آن چه به آنان روزی داده ایم انفاق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غیب از اعمال مؤمنان حقیقی است، به آن چه که از آن ها در غیب است و مستلزم این نیست که شامل حضرات اهل بیت نبوت باشد زیرا آنان مرتضی و مجتبای رب جلیل می باشند به دلیل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 فَإِنَّهُ يَسْلُكُ مِنْ بَيْنِ يَدَيْهِ وَ مِنْ خَلْفِهِ رَصَدًا</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او عالم به غیب است و هیچ کس را بر غیب خود آگاه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کس که به پیامبری برگزیده است که فرشتگان را از پیش رو و پشت سر او می 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شياطين اسرار وحی را به سرقت گوش نربایند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 ۗ وَ مَا كَانَ اللَّهُ لِيُطْلِعَكُمْ عَلَى الْغَيْبِ وَ لَٰكِنَّ اللَّهَ يَجْتَبِي مِنْ رُسُلِهِ مَنْ يَشَاءُ ۖ فَآمِنُوا بِاللَّهِ وَ رُسُلِهِ ۚ وَ إِنْ تُؤْمِنُوا وَتَتَّقُوا فَلَكُمْ أَجْرٌ عَظِيمٌ</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خداوند هرگز مؤمنان را بدین حال کنونی که بر آنید وانگذارد 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ناپاک را از پاک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همه شما را از غیب آگاه نسازد و لیکن هر که را مشیت او تعلق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پیغمبران خود برگزیند، پس شما به خدا و پیغمبرانش ایمان بیاورید، که هرگاه ایمان آرید و پرهیزکار شوید اجر عظیم خواهید یافت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خداوند به حضرات اهل بیت علیهم السلام داده است در حیطه قدرت اوست، آنان مقام عنداللهی دارند و آن چه دارند از خداوند است و نه از خودشان و براو پیشی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از اشیاء است و مراحل هفت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اراده، قدر، قضاء، إذن، کتاب و أجل را طی نموده باشد در حیطه علم و ولایت آنان قرار یافته است و قیامت صغری و کبری هردو مخلوقند و </w:t>
      </w:r>
      <w:bookmarkStart w:id="64" w:name="pg15305_146432"/>
    </w:p>
    <w:p>
      <w:pPr>
        <w:pStyle w:val="BookText"/>
        <w:rPr/>
      </w:pPr>
      <w:bookmarkEnd w:id="64"/>
      <w:r>
        <w:rPr>
          <w:rFonts w:ascii="IRNazanin" w:hAnsi="IRNazanin" w:eastAsia="IRNazanin"/>
          <w:color w:val="111111"/>
          <w:sz w:val="28"/>
          <w:sz w:val="28"/>
          <w:szCs w:val="28"/>
          <w:rtl w:val="true"/>
          <w:lang w:bidi="fa-IR"/>
        </w:rPr>
        <w:t>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و اراده و قضاء و قدر و </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متصل خود از امام موسی بن جعفر عليهما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شَیءٌ فِی السَّماواتِ ولا فِی الأَرضِ إِلاّ بِسَبعٍ بِقَضاءٍ و قَدَرٍ و إِرادَهٍ و مَشیئَهٍ و کِتابٍ وأَجَلٍ و إِذنٍ ؛ فَمَن زَعَمَ غَیرَ هذا فَقَد کَذِبَ عَلَی اللّهِ أَو رَدَّ عَلَی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خود را طی نموده اند، و از علم به ذات قدوسی رب تعالی که مستأثر و خاص به اوست نمی باشد، از ناس در غیب است و حضرات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ارتضی من رسول و مجتبای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بنابر این در حیطه علم و ولایت اهل بیت علیهم السلام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بن محمد، عن الحسن بن محبوب به همان سند و با اضافه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یُقَدِّرُ مِنْ شَیْءٍ وَ یَقْضِیهِ فِی عِلْمِهِ أَنْ یَخْلُقَهُ وَ قَبْلَ أَنْ یَقْضِیَهُ فِی عِلْمِهِ أَنْ یَخْلُقَهُ وَ قَبْلَ أَنْ یَقْضِیَهُ إِلَی مَلاَئِکَتِهِ وَ ذَلِکَ یَا حُمْرَانُ عِلْمٌ مُقَدَّمٌ مَوْقُوفٌ عِنْدَهُ غَیْرُ مقتضی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یَعْلَمُهُ غَیْرُهُ إِلَیْهِ فِیهِ اَلْمَشِیَّهُ فَیَقْضِیهِ إِذَا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تمامی حروف علم که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اسم اعظم که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دارد بر علم و ولایت بر همه و هر چیز جز ذات مقدس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حضرات محمد و آل محمد صلى الله عليهم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نُحْيِي الْمَوْتَىٰ وَ نَكْتُبُ مَا قَدَّمُوا وَآثَارَهُمْ ۚ وَ 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ما مردگان را زنده می گردانیم و کردار گذشته و آثار وجودی آینده شان همه را ثبت خواهیم کرد، و در لوح محفوظ و روشن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امام و خليفة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را به شماره آورده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مبین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ولایت احاطی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 و هر ترو خشکی در او احصاء گردیده است، همانا ولی معصوم است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مَا مِنْ عِلْمٍ إِلاَّ وَ قَدْ أَحْصَاهُ اَللَّهُ فِیَّ وَ کُلُّ عِلْمٍ عَلَّمَنِیهِ قَدْ عَلَّمْتُهُ عَلِیّاً وَ اَلْمُتَّقِینَ مِنْ وُلْدِهِ وَ هُوَ اَلْإِمَامُ اَلْمُبِینُ،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 ابن بابویه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خود از أبو الجارود از امام 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عَلَى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شَيْ‌ءٍ أَحْصَيْناهُ فِي إِمامٍ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رَجُلَانِ مِنْ مَجْلِسِهِمَا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التَّوْرَاةِ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الْإِنْجِيلَ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فَاقْبَلْ أَمِيرِ الْمُؤْمِنِينَ عَلِيِّ بْنِ أَبِي طَالِبٍ عَلَيْهِ السَّلَامَ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إِنَّهُ الْإِمَامِ الَّذِي أَحْصَى اللَّهُ تَبَارَكَ وَ تَعَالَى فِيهِ عِلْمُ كُلِّ شَيْ‌ءٍ</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کتاب نخب المناقب حسين بن جبر از امام محمدباقر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شَيْ‌ءٍ أَحْصَيْناهُ فِي إِمامٍ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التَّوْراةِ وَ الْإِنْجِيلِ أَوِ الْقُرْآنِ ؟ فَقَالَ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فَأَقْبَلَ عَلَيَّ 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الْإِمَامَ المبین الَّذِي أَحْصَى اللَّهُ فِيهِ كُلُّ شَيْ‌ءٍ</w:t>
      </w:r>
    </w:p>
    <w:p>
      <w:p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عمار بن یاسر رضي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أمیرالمؤمنين علي بن أبي طالب عليه السلام في بعض غزواته فمررنا بواد مملوء نملا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تَرَى يَكُونُ أَحَدُ مِنْ خَلْقِ اللَّهِ تَعَالَى يَعْلَمُ كَمْ عَدَدُ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عَمَّارُ أَنَا أَعْرَفُ رَجُلًا يَعْلَمُ عَدَدُهُ وَ کم فِيهِ ذِکر وَ كَمْ فِيهِ أُنثي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الرجل يا مولاي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عمار؛ أَمَّا قَرَأْتُ فِي سُورَةِ يس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شَيْ‌ءٍ أَحْصَيْناهُ فِي إِمامٍ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مولاي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ذَلِكَ الْإِمَامُ الْمُبِينُ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يرفعه إلى الثقات الذين كتبوا الأخبار أنهم وضح لهم فيما وجدوا و بان لهم من أسماء أمير المؤمنين عليه السلام ثلاثمائة اسم في القرآن منها ما رواه بالإسناد الصحيح عن ابن مسعود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شَيْ‌ءُ أَحصَیناهُ فِي إِمامٍ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عَلِيِّ عَلَيَّ السَّلَامُ</w:t>
      </w:r>
    </w:p>
    <w:p>
      <w:pPr>
        <w:pStyle w:val="BookText"/>
        <w:rPr/>
      </w:pPr>
      <w:r>
        <w:rPr>
          <w:rFonts w:ascii="IRNazanin" w:hAnsi="IRNazanin" w:eastAsia="IRNazanin"/>
          <w:color w:val="111111"/>
          <w:sz w:val="28"/>
          <w:sz w:val="28"/>
          <w:szCs w:val="28"/>
          <w:rtl w:val="true"/>
          <w:lang w:bidi="fa-IR"/>
        </w:rPr>
        <w:t>تأويل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محمد بن العباس رحمه الله به سند خود از صالح بن 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جعفر صادق عليه السلام تلاوت می فرمود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شَيْ‌ءٍ أَحصَیناهُ فِي إِمامٍ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أَمِيرَ الْمُؤْمِنِينَ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خود از ابن أبي عمير از امام جعفر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قَالَ لِمُوسَى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كَتَبْنا لَهُ فِي الْأَلْواحِ مِنْ كُلِّ 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یقل كُلِّ شَيْ‌ءٍ ، وَ فِي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وَلِأُبَيِّنَ لَكُمْ بَعْضَ الَّذِي تَخْتَلِفُونَ فِيهِ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عِلْمُ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رَطْبٍ وَلَا يَابِسٍ إِلَّا فِي كِتَابٍ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 عَلِیٍّ عِلْمُ کُلِّ رَطْبٍ وَ یَابِسٍ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على الرضا عليه السلام پرسیدم از تفسیر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تَسْقُطُ مِنْ وَرَقَةٍ إِلَّا يَعْلَمُهَا وَ لَا حَبَّةٍ فِي ظُلُمَاتِ الْأَرْضِ وَ لَا رَطْبٍ وَ لَا يَابِسٍ إِلَّا فِي كِتَابٍ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الْوَرَقُه السِّقْطُ یَسْقُطُ مِنْ بَطْنِ أُمِّهِ مِنْ قَبْلِ أَنْ یُهِلَ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اَلْوَلَدَ فِی بَطْنِ أُمِّهِ، إِذَا أَهَلَّ وَ یَسْقُطُ مِنْ قَبْلِ اَلْوِلاَدَهِ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اَلْمُضْغَهَ إِذَا اِسْتَکَنَّتْ فِی اَلرَّحِمِ قَبْلَ أَنْ یَتِمَّ خَلْقُهَا قَبْلَ أَنْ یَنْتَقِلَ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إمام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أبي عمير الكوفي از عبد الله بن الوليد السمان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 النَّاسُ فِي أُولِي الْعَزْمِ وَ صَاحِبِكُمْ أميرَالمُؤمِنينَ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يقدمون على أولي العزم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أبوعب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 تعالى قال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كَتَبْنا لَهُ فِي الْأَلْواحِ مِنْ كُلِّ شَيْ‌ءٍ مؤعِظَةً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يَقُلْ کل شَيْ‌ءُ موعظه، وَ قَالَ لِعِيسَى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لابین لَكُمْ بَعْضَ الَّذِي تَخْلُقُونَ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يقل كل شيء، وَ قَالَ لِصَاحِبِكُمْ أَمِيرَ الْمُؤْمِنِينَ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كَفى بِاللَّهِ شَهِيداً بَيْنِي وَ بَينَکُم وَ 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رَطْبٍ وَ لَا يابِسٍ إِلَّا فِي 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هَذَا الْكِتَابِ عِنْدَهُ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مَفَاتِحُ الْغَيْبِ لَا يَعْلَمُهَا إِلَّا هُوَ وَ يَعْلَمُ مَا فِي الْبَرِّ وَالْبَحْرِ وَ مَا تَسْقُطُ مِنْ وَرَقَةٍ إِلَّا يَعْلَمُهَا وَ لَا حَبَّةٍ فِي ظُلُمَاتِ الْأَرْضِ وَ لَا رَطْبٍ وَ لَا يَابِسٍ إِلَّا فِي كِتَابٍ مُبِينٍ</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کلیدهای غیب نزد اوست، کسی جز او بر آن آگاه نیست و نیز آن چه در خشکی و دریاست همه را می داند و هیچ برگی از درخت نمی افتد مگر آن که او آگاه است و نه هیچ دانه ای در زیر تاریکی های زمین و نه هیچ ترو خشکی، جز آن که در کتابی مبین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مفاتيح غيب الهي همانا حضرات خاندان عصمت و طهارت هستند</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خطبه های أمير المؤمنين عليه السلام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عِنْدِي مَفَاتِيحِ الْغَيْبِ ، لَا يَعْلَمُهَا بَعْدَ رَسُولِ اللَّهِ إِلَّا أَنَا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هرچه را که آفریده و بیافریند به مشیت است و ظرف مشيت او آنهایند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5" w:name="__RefHeading___Toc4799415_2142443653"/>
      <w:bookmarkStart w:id="66" w:name="_Toc23"/>
      <w:bookmarkEnd w:id="65"/>
      <w:r>
        <w:rPr>
          <w:rtl w:val="true"/>
        </w:rPr>
        <w:t>امامت و رهبریت حضرت فاطمة الزهرا سلام الله عليها</w:t>
      </w:r>
      <w:bookmarkEnd w:id="6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صدیقه طاهره فاطمه زهراء سلام الله عليها علاوه بر عصمت کبری، امامت و رهبریت بر </w:t>
      </w:r>
    </w:p>
    <w:p>
      <w:pPr>
        <w:pStyle w:val="BookText"/>
        <w:rPr/>
      </w:pPr>
      <w:r>
        <w:rPr>
          <w:rFonts w:ascii="IRNazanin" w:hAnsi="IRNazanin" w:eastAsia="IRNazanin"/>
          <w:color w:val="111111"/>
          <w:sz w:val="28"/>
          <w:sz w:val="28"/>
          <w:szCs w:val="28"/>
          <w:rtl w:val="true"/>
          <w:lang w:bidi="fa-IR"/>
        </w:rPr>
        <w:t>مخلوقات خداوند تعالی را دارند یا خیر؟ ادله را در جهت نفی و اثبات این مطلب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استعانت از حضرات اسماء الله تبارک و تعالی الحسنى محمد و آل محمد صلوات الله و سلامه عليهم درصدد پاسخ به سؤال از وحی تنزیلی و تأویلی طه و آل یاسین صلوات الله عليهم درباره حضرت آیة الله العظمي فاطمة الزهراء سلام الله علیها برمی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شخصیت های عموم مردم می توان سخن گفت و از شخصیت بی نظیر حضرت صدیقه کبری سلام الله عليها تنها کسانی میتوانند بگویند که از سنخ ذات اویند و معرفت اولیاء معصومین صلوات الله و سلامه عليهم أجمعين صنع الله تبارک و تعالی است و موهبتی و نه اکتسابی پس به ناچار آن را از او درخواست نموده و عرض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عَرِّفْنِي حُجَّتَكَ فَإِنَّكَ إِنْ لَمْ تُعَرِّفْنِي حُجَّتَكَ ضَلَلْتُ عَنْ دِينِي</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حجتت را به من بشناسان که اگر حجتت را به من نشناسانی از دینم گمراه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فرمایش رسول الله صلى الله عليه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از نور عظمة الله بی واسطه آفریده شده و حجاب الله است، إشراق نور و ضياء نور آسمان 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ملکوت و ناسوت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ایشان است زیرا که از نور الله آفریده شده، او از جمیع انبیاء افضل است و نور أئمه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خلفاء الله و قوام بأمر الله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اوست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اَلزَّهْرَاءَ لِأَنَّ اللَّهَ عَزَّ و جَلَّ خَلَقَهَا مِنْ نُورِ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سُمِّيَتِ اَلزَّهْرَاءَ لِأَنَّ اللَّهَ عَزَّ و جَلَّ خَلَقَهَا مِنْ نُورِ عَظَمَتِهِ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علت غائی خلقت افضل انبیاء و سید اوصیاء است که الله تعالی در حدیث قدسی خود در بارگاهش به سید رسل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لَما خَلَقْتُ الْأَفْلاكَ، وَ لَوْلا عَلِىٌّ لَما خَلَقْتُكَ، وَ لَوْلا فاطِمَةُ لَما خَلَقْتُكُما</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اللآلي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العاصمة، سید حسن میر 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مؤلف قاصر حسن میرجهانی طباطبائی جرقوئی اصفهانی عفي الله عن جرائمه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نجف اشرف مشرف بودم، بر حسب اتفاق برای اخذ کتابی از فضيلة العلامة خلد مقام شیخ محمد سماوی مؤلف كتاب إبصار العين في أنصار الحسين عليه السلام شرف خدمت ایشان را حاصل کردم، در مکتبه ایشان به کتابی مخطوط که در مقابل داشتند نگاه می کردم، از نام آن کتاب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کشف اللآلي تأليف عالم جلیل شیخ صالح بن عبد الوهاب بن العرندس حلى است، که یکی از علماء بزرگ شیعه بوده از علماء قرن نهم، و کتاب را به من دادند، کتابی بود به قطع وزیری، کاغذ زرد، قریب سیصد صفحه بخط شیخ احمد توني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که مشغول دیدن عناوین آن بودم، برخورد کردم به حدیثی که مکرر از زبان معدودی از بزرگان اهل فضل شنیده بودم به طور مرسل و هرچند تفحص کرده و از بعضی از محدثین از سند آن سؤال میکردم اظهار بی اطلاعی می کردند، و بعضی هم از احادیث موضوعه میدانستند، دیدم در آن حدیث را مسندا نقل نموده ، از مرحوم سماوی استجازه استنساخ آن را نمودم، ایشان هم مضایقه نفرمودند، من با نهایت خوشحالی در همان مجلس حديث را نوشتم چون در فضیلت بی بی معظمه فاطمه زهراء سلام الله علیها بود مقتضی دیدم که در این کتاب درج نمایم، و العهدة على راويه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کتاب کشف اللآلي لصالح بن عبد الوهاب بن العرندس أنه روي عن الشيخ إبراهيم بن الحسن الذراق، عن الشيخ علي بن هلال الجزائري، عن الشيخ أحمد بن فهد الحلي، عن الشيخ زين الدين علي بن الحسن الخازن الحائري، عن الشيخ أبي عبد الله محمد بن مكي الشهيد، بطرقه المتصلة إلى أبي جعفر محمد بن علي بن موسی بن بابويه القمي، بطريقه إلى جابر بن یزید الجعفي، عن جابر بن عبد الله الأنصاري، عن رسول الله صلى الله عليه و آله، عن الله تبارك وتعالى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لَما خَلَقْتُ الْأَفْلاکَ، وَ لَوْلا عَلِىٌّ لَما خَلَقْتُکَ، وَ لَوْلا فاطِمَةُ لَما خَلَقْتُكُما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الأسرار التي أمرنا رسول الله صلى الله عليه و آله بكتمانه إلا عن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مذکور از جابر بن عبد الله انصاری از رسول خدا صلى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تبارك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افلاك را نمی آفریدم، و اگر علی نبود تو را نمی آفریدم، و اگر فاطمه نبود هیچ يك از شما را نمی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کشف اللآلی یکی از علماء قرن نهم هجری بوده، و او یکی از مؤلفين از علماء شیعه در فقه و اصول و حديث بوده، كان عالما ناسكا زاهدا ورعا ادیبا شاعرأ، و در حدود هشتصد و چهل هجری تقریبا وفات یافته، و قبر او در حله هيفاء مزاری است که به آن تبرك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سلسله راویان حدیث همه عدل امامی و از بزرگان مشيخه به شمار می روند، و سند حدیث در نهایت اتقان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بحرالمعارف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لَوْلاکَ لَما خَلَقْتُ الْأَفْلاکَ، وَ لَوْلا عَلِىٌّ لَما خَلَقْتُکَ، وَ لَوْلا فاطِمَةُ لَما خَلَقْتُكُما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ذكره الوحيد البهبهاني، و روي في بحر المعارف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لَوْلاکَ لَما خَلَقْتُ الْأَفْلاکَ، وَ لَوْلا عَلِىٌّ لَما خَلَقْتُکَ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ضياء العالمين للشيخ أبي الحسن الجد الأمي للشيخ محمد حسن صاحب الجواهر بزيادة 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لَوْلا فاطِمَةُ لَما خَلَقْتُكُما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زندگانی حضرت فاطمة الزهراء عليها السلام، حسين عمادزاده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بحرالمعارف در دنباله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لَوْلاكَ لَما خَلَقْتُ الْأَفْلاكَ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لَوْلا فاطِمَةُ لَما خَلَقْتُكُما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فاطمه نبود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القطرة من بحار مناقب النبي صلى الله عليه و آله و العترة، المستنبط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مستدرك عوالم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الزهراء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مستدرك 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مجمع النورين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الموسوعة الكبرى عن فاطمة الزهراء،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از 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العالمين ، أبوالحسن بن محمد طاهر العاملي الفتوني ت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ضياء العالمين للشيخ أبي الحسن الجد الأمي للشيخ محمد حسن صاحب الجواهر بزيادة 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لَوْلا فاطِمَةُ لَما خَلَقْتُكُما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افلاک را نمی آفریدم، و اگر علت نبود تو را نمی آفریدم، و اگر فاطمه نبود هیچ یک از شما را نمی آفریدم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فاطمه از رسول الله و رسول الله از فاطمه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خلقت نوری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بضعه خاتم الأنبياء</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كفاية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از جابر بن عبد الله الأنصاري از رسول الله صلى الله عليه و آله و سلم در حدیثی در آخر عمر حضرت در بستر شهادت به حضرت فاطمه سلام الله عليها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سَأَلْتُ رَبِّي عَزَّ وَ جَلَّ أَنْ تَكُونِي أَوَّلَ مَنْ يَلْحَقُنِي مِنْ أَهْلِ بَيْتِي أَلَا إِنَّكِ بَضْعَةٌ مِنِّي مَنْ آذَاكِ فَقَدْ آذَانِي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 پس از شهادت حضرت دو نفر از اصحاب خدمت حضرت فاطمه رسیدند و از حال حضرت جویا شدند 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اُصْدُقَانِی هَلْ سَمِعْتُمَا مِن رَسُولُ اللّهِ صَلَّی اللّهُ عَلَیهِ وَ آلِهِ وَ سَلَّمَ قُولُ فَاطِمَةُ بَضْعَةٌ مِنِّي فَمَنْ آذَاهَا فَقَدْ آذَانِي؟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سمعنا ذلك منه، فرفعت يديها إلى السماء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أُشْهِدُکَ أَنَّهُمَا قَدْ آذَیَانِی وَ غَصَبَا حَقِّی ثُمَّ أَعْرَضَتْ عَنْهُمَا فَلَمْ تُکَلِّمْهُمَا بَعْدَ ذَلِکَ وَ عَاشَتْ بَعْدَ أَبِیهَا خَمْسَةً وَ تسعِینَ یَوْماً حَتَّی أَلْحَقَهَا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الأمالي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إعتقادات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الأمالي شیخ مفید، ص</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تقريب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التعجب من أغلاط العامة في مسألة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بشارة المصطفى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النوادر قطب الدين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آل أبي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الروضة في الفضائل، 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عمدة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نهج البلاغة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المقالة الفاطمية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الدر النظيم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العدد القوية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عوالي اللئالي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تسلية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الصوارم المهرقة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کتاب های شیعه امامیه و مخالفين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آدم، به معرفت و اقرار به حضرتش خليفة الله شد، و انبیاء و رسل به نبوت و رسالت مبعوث شدند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حضرت فاطمه همانند حضرات أئمه معصومين آية الله و دلیل و برهان توحید است</w:t>
      </w:r>
      <w:r>
        <w:rPr>
          <w:rStyle w:val="FootnoteAnchor"/>
          <w:rtl w:val="true"/>
        </w:rPr>
        <w:footnoteReference w:id="83"/>
      </w:r>
      <w:r>
        <w:rPr>
          <w:rFonts w:ascii="IRNazanin" w:hAnsi="IRNazanin" w:eastAsia="IRNazanin"/>
          <w:color w:val="111111"/>
          <w:sz w:val="28"/>
          <w:sz w:val="28"/>
          <w:szCs w:val="28"/>
          <w:rtl w:val="true"/>
          <w:lang w:bidi="fa-IR"/>
        </w:rPr>
        <w:t>چنان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اَلْأَعْرَافُ اَلَّذِينَ لاَ يُعْرَفُ اَللَّهُ إِلاَّ بِسَبِيلِ مَعْرِفَتِنَا</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از أصبغ بن نباتة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أميرالمؤمنين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نَحْنُ اَلْأَعْرَافُ اَلَّذِینَ لاَ یُعْرَفُ اَللَّهُ إِلاَّ بِسَبِیلِ مَعْرِفَتِنَا،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الله شناخته نشود جز به سبب راه شناخت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 بر این که حضرت فاطمه سلام الله علیها از بهترین خلق است هم چون رسول و وصی و سبطین بنابر صریح فرمایش رسول الله، بلکه نام حضرت از اسم فاطر مشتق گشته است که به معنی خلق نمودن لا من شيء بوده و اشاره به خلق به سبب و واسطه حضرت می باشد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بقية النبوة است، حضرت امیرالمؤمنين عليه السلام به ایشان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اِبْنَةَ الصَّفْوَةِ وَ بَقِيَّةَ النُّبُوَّةِ، </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وای باقی مانده از نبوت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بَقِیَّةَ النُّبُوَّةِ وَ شَمْسُ الرِّسَالَةِ وَ مَعْدِنُ الْعِصْمَةِ وَ الْحِکْمَةَ</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باقی مانده نبوت، و خورشید رسالت، و معدن عصمت و حکمت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بقیة النُّبُوَّةِ ، وَ بَرْزَخُ بَيْنَ بَحْرِ النُّبُوَّةِ وَ الْإِمَامَةِ</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همانا فاطمه، باقی مانده نبوت، و 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واسطه و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نبوت و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فاطمة الزهراء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مصطفاة الله</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الامالی ابن بابویه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 عباس از رسول الله صلی الله علیه و آله و سلم ضمن حدیثی درباره حضرت فاطمه سلام الله علیها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ابنَتِی فَاطِمَهُ فَهِیَ سَیِّدَهُ نِسَاءِ العَالَمِینَ مِنَ الأَوَّلِینَ وَ الآخِرِینَ وَ إِنَّهَا لَتَقُومُ فِی مِحرَابِهَا فَیُسَلِّمُ عَلَیهَا سَبعُونَ أَلفَ مَلَکٍ مِنَ المَلَائِکَهِ المُقَرَّبِینَ وَ یُنَادُونَهَا بِمَا نَادَت بِهِ المَلَائِکَهُ مَریَمَ فَیَقُولُونَ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فَاطِمَهُ إِنَّ اللهَ اصطَفَاکِ وَ طَهَّرَکِ وَ اصطَفَاکِ عَلی نِساءِ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مناقب آل أبي طالب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الأمالي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خود از امام جعفر صادق عليه السلام روایت کند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 فَاطِمَهُ مُحَدَّثَهً لِأَنَّ اَلْمَلاَئِکَهَ کَانَتْ تَهْبِطُ مِنَ اَلسَّمَاءِ فَتُنَادِیهَا کَمَا کانَت تُنَادِی مَرْیَمَ بِنْتَ عِمْرَانَ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فَاطِمَهُ إِنَّ اَللّهَ اِصْطَفاکِ وَ طَهَّرَکِ وَ اِصْطَفاکِ عَلی نِساءِ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فَاطِمَهُ اُقْنُتِی لِرَبِّکِ وَ اُسْجُدِی وَ اِرْکَعِی مَعَ اَلرّاکِعِینَ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وَتُحَدِّثُهُمْ وَ یُحَدِّثُونَهَا مانند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کتاب الدر و کتاب مواليد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مُحَدَّثَهً لِأَنَّ اَلْمَلاَئِکَهَ كانُوا يُنادُونَها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فَاطِمَهُ إِنَّ اَللّهَ اِصْطَفاکِ وَ طَهَّرَکِ وَ اِصْطَفاکِ عَلی نِساءِ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فَاطِمَهُ اُقْنُتِی لِرَبِّکِ وَ اُسْجُدِی وَ اِرْکَعِی مَعَ اَلرّاکِعِینَ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وَتُحَدِّثُهُمْ وَ یُحَدِّثُونَهَا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وارد</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عَلی مُحَمَّد وَ اَهْلِ بَیْتِهِ، وَ صَلِّ عَلَی الْبَتُولِ الطّاهِرَهِ،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الَّتی شَرَّفْتَ مَوْلِدَها بِنِساءِ الْجَنَّهِ، وَ سَلَلْتَ مِنْها اَنْوارَ الاَْئِمَّهِ، وَ اَرْخَیْتَ دُونَها حِجابَ النُّبُوَّهِ </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همانطور که ولایت در معرفت دارد، ولایت در طاعت نیز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تفسير علي بن ابراهيم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فرات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عليه السلام درباره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بَحْرَانِ عَمِیقَانِ لاَ یَبْغِی أَحَدُهُمَا عَلَی صَاحِبِهِ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و فاطمه در دریای ژرف اند که هرکدام بر دیگری ستم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فرات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امام على الرضا عليه السلام درباره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عَلِیٌّ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فرات کوفي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أبو ذر غفاری رضي الله عنه درباره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علي بن أبي طالب و فاطمة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تفسيرفرات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عبد الله بن مسعود در جمعی از مهاجرین و أنصار از او درباره این آیه پرسیده شد وی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يَبْغِي عَلِيُّ عَلَي فَاطِمَةَ وَ لاَ تَبْغِي فَاطِمَةُ عَلَي عَلِيٍّ يُنْعِمُ عَلِيٌّ بِمَا أَعَدَّ اللَّهُ لَهُ و خَصَّهُ مِنْ نَعِیمِهِ بِفَاطِمَهَ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ضحاك و سلمان و ابن عباس درباره این آیه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آل أبي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اَللَّهُ أَرْسَلْتُ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بَحْرَ اَلْعِلْمِ وَ فَاطِمَهَ بَحْرَ اَلنُّبُوَّهِ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یَتَّصِلاَنِ أَنَا اَللَّهُ أَوقَعْتُ اَلْوُصْلَهَ بَیْنَهُمَا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خود از امام جعفر صادق عليه السلام در تفسیر این آیه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 فاطمه علیهما السَّلَامُ بحراني مِنَ الْعِلْمِ عَميقانِ لَا يَبْغِي أَحَدُهُمَا عَلَى صَاحِبِهِ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مفاخرت علي بن أبي طالب و فاطمة الزهراء عليهما السلام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شِيعَتِي مِنْ عِلْمِي يَسْطُرُونَ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مِنَ بَحْرٍ عِلْمِي یَغتَرِفُونَ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آل أبي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های مخالفين؛ كتاب اللوامع و شرف المصطفى خرگوشی به سندش از سلمان، و أبو بکر شیرازی در کتابش از ابو صالح و ابواسحاق ثعلبی و على بن أحمد الطائي و أبو محمد بن الحسن بن علوية القطان در تفسیرهایشان از سعید بن جبيرو سفیان ثوری ، و ابونعیم اصفهانی در کتاب ما نزل من القرآن في أمير المؤمنين عليه السلام از حماد بن سلمة از ثابت از انس، و از ابومالك از ابن عباس، و قاضی نطنزی از سفیان بن عيينة از امام جعفر صادق عليه السلام همه گی در تفسیر آیه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بَحْرَانِ عَمِیقَانِ لاَ یَبْغِی أَحَدُهُمَا عَلَی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بَیْنَهُمَا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دریا را که با هم ملاقات دارند به هم درآمیخت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بسیار، آن حضرت هم چون امیر المؤمنين عليهما السلام دریای ژرف علم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کفویت ایمانی امیر المؤمنين عليه السلام را دارا هستند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متصل خود از امام جعفر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أمیرَ المُؤمِنینَ عليه السلام تَزَوَّجَها ما کانَ لَها کُفؤٌ إلی یَومِ القِیامَهِ عَلی وَجهِ الأَرضِ؛آدَمُ فَمَن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همراه با امیر المؤمنين عليه السلام شفع است که از امام جعفر صادق عليه السلام روایت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خداوند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عجل الله فرجه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لَيَالٍ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از امام حسن تا امام حسن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امیرالمؤمنين و فاطمه علیهما 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است که یگانه است و شریک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اللَّيْلِ إِذا 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حبتر است که تا قیام قائم عجل الله فرجه ادامه دارد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بنابر تفسیر طه و آل یاسین صلوات الله علیهم از آیاتی از قرآن کریم و بیانات آن حضرات درباره حضرت صدیقه طاهره فاطمة الزهراء سلام الله عليها، طاعتش بر همه فرض و امامتش بر حضرات أمته معصومین از نسل خود صلى الله عليهم اجمعين ساری و جاریست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پیامبری هیچ پیامبری تکامل نیافت مگر با معرفت ولایت رسول الله و اهل بیت اطهارش و فضل فاطمه و محبت ایشان و قبول و إقرار این ها</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غرر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حذيفة بن أسيد غفاری مانند البصائر و در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 بِهَا وَ بِطَاعَتِهِمْ وَ وَلاَیَتِهِمْ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غررالأخبار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تَکَامَلَتِ اَلنُّبُوَّهُ لِنَبِیٍّ فِی اَلْأَظِلَّهِ حَتَّی عُرِضَتْ عَلَیْهِ وَلاَیَتِی وَ وَلاَیَهُ أَهْلِ بَیْتِی وَ مَثُلُوا لَهُ فَأَقَرُّوا بِطَاعَتِهِمْ وَ وَلاَیَتِهِمْ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الزهراء عليها السلام بهجة قلب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مدينة المعاجز از حضرت امام جعفر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تَکامَلَتِ النُّبُوَّهُ لِنَبِیِّ حَتّی أَقَرَّ بِفَضْلِها وَ مُحَبَّتِها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المناقب المرتضوية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بمبئی از کتاب خلاصة المناقب رسول الله صلى الله عليه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حُبَّ عَلَیٍّ وَ فَاطِمَةَ وَ ذُرِّیَّتِهَا عَلَی الْبَرِیَّةِ فَمَنْ بَادَرَ مِنْهُمْ بِالْإِجَابَةِ جَعَلَ مِنْهُمْ وَ الرُّسُل وَ مَنْ أَجَابَ بَعدَ ذلِکَ جَعِلَ مِنْهُمْ الشِّیعَةَ وَ إِنَّ اللَّهَ جَمَعَهُمْ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 بن موسی الرضا المرتضی صلوات الله و سلامه عليه در وصف امامت فرمود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الاِمامَةَ اَجَلُّ قَدراً، وَ اَعظَمُ شَأناً،وَ اَعلی مَکاناً وَ اَمنَعُ جانِباً وَ اَبعَدُ غَوراً مِن اَن </w:t>
      </w:r>
    </w:p>
    <w:p>
      <w:pPr>
        <w:pStyle w:val="BookText"/>
        <w:rPr/>
      </w:pPr>
      <w:r>
        <w:rPr>
          <w:rFonts w:ascii="Amiri" w:hAnsi="Amiri" w:eastAsia="Amiri" w:cs="Amiri"/>
          <w:color w:val="111111"/>
          <w:sz w:val="28"/>
          <w:sz w:val="28"/>
          <w:szCs w:val="28"/>
          <w:rtl w:val="true"/>
          <w:lang w:bidi="ar-SA"/>
        </w:rPr>
        <w:t>یَبلُغَها النّاسُ بِعُقُولِهِم اَو یَنالُوا بِآرائِهِم اَو یُقیمُوا اِماماً بِاِختیارِهِم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الاِمامة اُسُ اْلإِسْلامِ النّامي، وَ فَرْعُهُ ال السامي</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امامت قدرش والاتر، و شأنش بزرگتر و منزلتش عالیتر، و مکانش منیعتر، و عمقش گودتر از آن است که مردم با عقل خود به آن رسند، یا به آرائشان آن را دریابند، و یا با انتخاب خود امامی منصوب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امامت اساس و ریشه اسلام بالنده و شاخه بلند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طور که با عقل عموم مردم، معرفت حقیقت امام دست نایافتنی است چنان که حضرت امام على الرضا المرتضى عليه السلام فرمود، خلق از معرفت حقیقت حضرت فاطمه علیها السلام نیز بریده و منقطع و ناتوان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اللَّیلَةُ فَاطِمَةُ وَ الْقَدْرُ اللَّهُ فَمَنْ عَرَفَ فَاطِمَةَ حَقَّ مَعْرِفَتِهَا فَقَدْ أَدْرَک لَیلَةَ الْقَدْرِ وَ إِنَّمَا سُمِّیتْ فَاطِمَةَ لِأَنَّ الْخَلْقَ فُطِمُوا عَنْ مَعْرِفَتِهَا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مَعْرِفَتِهَا، </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الليله فاطمه است، و قدر الله است، پس هر کسی که به قدر حق معرفت فاطمه او را شناخت، همانا شب قدر را درک نموده، و تنها به این خاطر فاطمه نامیده شد که همه خلق از معرفت او بریده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ليلة القدر و ظرف إنزال تمام قرآن کریم است إنزالا من الزب الجليل، و حضرتش همان روح القدس است که واسطه تنزل مقدرات و ملائکه برولی معصوم است، همو که لهو و لغوو لعب و حدثانی بر آن نیست و حضرات آل الله را توفيق عنایت و تسدید می کند و علم می آموزد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خود از جابر از امام محمد باقر عليه السلام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اَلْأَنْبِیَاءَ وَ اَلْأَئِمَّهَ عَلَی خَمْسَهِ أَرْوَاحٍ رُوحِ اَلْقُوَّهِ وَ رُوحِ اَلْإِیمَانِ وَ رُوحِ اَلْحَیَاهِ وَ رُوحِ اَلشَّهْوَهِ وَ رُوحِ اَلْقُدُسِ فَرُوحُ اَلْقُدُسِ مِنَ اَللَّهِ وَ سَائِرُ هَذِهِ اَلْأَرْوَاحِ یُصِیبُهَا اَلْحَدَثَانِ فَرُوحُ اَلْقُدُسِ لاَ یَلْهُو وَ لاَ یَتَغَیَّرُ وَ لاَ یَلْعَبُ وَ بِرُوحِ اَلْقُدُسِ عَلِمُوا یَا جَابِرُ مَا دُونَ اَلْعَرْشِ إِلَی مَا تَحْتَ اَلثَّرَی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از 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جعفر صادق می فرمود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الرُّوحِ قُلِ الرُّوحُ مِنْ أَمْرِ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خَلقٌ أعظَمُ مِن جَبرَئیلَ و میکائیلَ، لَمْ یَکُنْ مَعَ أَحَدٍ مِمَّنْ مَضَی غَیْرِ محمد صلی الله علیه و آله و سلم و هُوَ مَعَ الأَئِمَّهِ یُوَفِّقُهُمْ وَ یُسَدِّدُهُمْ، وَ لَیْسَ کُلَّمَا طُلِبَ 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از أبو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عليه السلام پرسیدم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الرُّوحِ قُلِ الرُّوحُ مِنْ أَمْرِ رَبِّی وَ مَا أُوتِیتُم مِّن الْعِلْمِ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خَلْقٌ أَعْظَمُ مِنْ جَبْرَئِیلَ وَ مِیکَائِیلَ کَانَ مَعَ رَسُولِ اَللَّهِ یُوَفِّقُهُ وَ هُوَ مَعَنَا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خاص نسل آن حضرت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شرایط امامت ظاهری که عبارتند از عصمت و طهارت، اعلمیت، افضلیت و خلافت کلیه الهیه </w:t>
      </w:r>
      <w:r>
        <w:rPr>
          <w:rStyle w:val="FootnoteAnchor"/>
          <w:rtl w:val="true"/>
        </w:rPr>
        <w:footnoteReference w:id="100"/>
      </w:r>
      <w:r>
        <w:rPr>
          <w:rFonts w:ascii="IRNazanin" w:hAnsi="IRNazanin" w:eastAsia="IRNazanin"/>
          <w:color w:val="111111"/>
          <w:sz w:val="28"/>
          <w:sz w:val="28"/>
          <w:szCs w:val="28"/>
          <w:rtl w:val="true"/>
          <w:lang w:bidi="fa-IR"/>
        </w:rPr>
        <w:t>مقام شاهد برخلق</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و 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آیه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 جِئْنا بِكَ عَلى هؤُلاءِ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آیه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 الَّذِينَ كَفَرُوا لَسْتَ مُرْسَلًا قُلْ كَفى بِاللَّهِ شَهِيداً بَيْنِي وَ بَيْنَكُمْ وَ مَنْ عِنْدَهُ عِلْمُ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 آیه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نَبْعَثُ مِنْ كُلِّ أُمَّةٍ شَهِيداً ثُمَّ لا يُؤْذَنُ لِلَّذِينَ كَفَرُوا وَ لا هُمْ يُسْتَعْتَبُونَ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آیه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نَبْعَثُ فِي كُلِّ أُمَّةٍ شَهِيدًا عَلَيْهِمْ مِنْ أَنْفُسِهِمْ ۖ وَ جِئْنَا بِكَ شَهِيدًا عَلَىٰ هَٰؤُلَاءِ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آیه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جَاهِدُوا فِي اللَّهِ حَقَّ جِهَادِهِ ۚ هُوَ اجْتَبَاكُمْ وَ مَا جَعَلَ عَلَيْكُمْ فِي الدِّينِ مِنْ حَرَجٍ ۚ مِلَّةَ أَبِيكُمْ إِبْرَاهِيمَ ۚ هُوَ سَمَّاكُمُ الْمُسْلِمِينَ مِنْ قَبْلُ وَ فِي هَٰذَا لِيَكُونَ الرَّسُولُ شَهِيدًا عَلَيْكُمْ وَ تَكُونُوا شُهَدَاءَ عَلَى النَّاسِ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آیه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نَزَعْنَا مِن کُلِّ أُمَّهٍ شَهِیدًا فَقُلْنَا هَاتُواْ بُرْهَانَکُمْ فَعَلِمُواْ أَنَّ الْحَقَّ لِلّهِ وَ ضَلَّ عَنْهُمْ ما کانُوا یَفْتَرُونَ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ومحدث رب جلیل بودن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تفسير 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در روایات خاصة همانا روایت شده است از إمام صادق عليه السلام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خَصَاصَهٌ فَجاءَ إِلَی رَجُلٍ مِنَ الأَنصَارِ فَقَالَ لَهُ هَل عِندَکَ مِن طَعَامٍ؟ فَقَال نَعَم یَا رَسُولَ اللهِ وَ ذَبَحَ لَهُ عَنَاقاً وَ شَوَاهُ فَلَمَّا أَدنَاهُ مِنهُ تَمَنَّی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مَعَهُ عَلِیٌّ وَ فَاطِمَهُ وَ الحَسَنُ وَ الحُسَینُ علیهم السلام فَجَاءَ مُنَافِقَانِ ثُمَّ جَاءَ عَلِیٌّ بَعْدَهُمَا فَأَنْزَلَ اَللَّهُ فِی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قَبْلِکَ مِنْ رَسُولٍ وَ لا نَبِیٍّ وَ لاَ مُحَدَّثٍ إِلاّ إِذا تَمَنّی أَلْقَی اَلشَّیْطانُ فِی أُمْنِیَّتِهِ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فُلاَناً وَ فُلاَناً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کتاب سليم بن قیس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تراه حدث أميرالمؤمنين عليه السلام عن هؤلاء الخمسة بما قالوا؟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و سلم، إنه يراه في منامه كل ليلة و حديثه إياه في المنام مثل حديثه إياه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اليقظة فإن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رَآنِی فِی اَلْمَنَامِ فَقَدْ رَآنِی فَإِنَّ اَلشَّیْطَانَ لاَ یَتَمَثَّلُ بِی وَ لاَ بِأَحَدٍ مِنْ أَوْصِیَائِی إِلَی یَوْمِ اَلْقِیَامَهِ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بهذا؟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سمعته أيضا منه كما سمعت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ملكا من الملائكة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تحدث الملائكة إلا 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قَبْلِکَ مِنْ رَسُولٍ وَ لاَ نَبِیٍّ وَ لاَ 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محدث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كانت فاطمة عليها السلام محدثة ولم تكن نبية و مريم كانت محدثة و لم تكن نبية و أم موسى ما كانت نبية و كانت محدثة و كانت سارة امرأة إبراهيم قد عاينت الملائكة فبشروها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بِإِسْحاقَ وَ مِنْ وَراءِ إِسْحاقَ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تكن 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محمد بن أبي بكر بمصر ونعي عزيت به أمير المؤمنين عليه السلام و خلوت به فحدثته بما حدثني به محمد بن أبي بکرو خبرته بما خبرني به عبد الرحمان بن 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مُحَمَّدٌ رَحِمَهُ اَللَّهُ أَمَا إِنَّهُ شَهِیدٌ حَیٌّ یُرْزَقُ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خود از 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على عليه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وَ أَوْصِیَائِی مِنْ وُلْدِی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أَئِمَّهٌ مُهْتَدُونَ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مَهْدِیُّونَ کُلُّنَا مُحَدَّثُونَ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الْحُسَيْنَ عَلَيْهِمَا السَّلَامُ ثُمَّ ابْنَيْ عَلِيِّ بْنِ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يومئذ رضيع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ثَمَانِیَهٌ مِنْ بَعْدِهِ وَاحِداً بَعْدَ وَاحِدٍ وَ هُمُ اَلَّذِینَ أَقْسَمَ اَللَّهُ بِهِمْ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والِدٍ وَ 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اَلْوَالِدُ فَرَسُولُ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هَؤُلاَءِ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وَ أَحَدُهُمَا مُصْمَتٌ لاَ یَنْطِقُ حَتَّی یَمْضِیَ 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سليم الشامي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محمد بن أبي بكر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عليه السلام محدثا؟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يحث الملائكة إلا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يحدث الملائكة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وَ لا نَبِی وَ لا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فأمير المؤمنين عليه السلام محدث؟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فاطمة كانت محدثة ولم تكن نبية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إسماعيل بن يسار مانند البصائر با اختلاف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عبد الله بن الحسن مؤدب از أحمد بن على اصفهانی از ابراهيم بن محمد ثقفی از إسماعيل بن بشار از علي بن جعفر حضرمی از سلیمان از محمد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وَ لا نَبِیٍ و لا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هل يحدث الملائكة إلا الأنبياء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لم تكن نبية و كانت محدثة و أم موسی بن عمران كانت محدثة و لم تكن نبية و سارة امرأة إبراهيم قد عاينت الملائكة فبشروها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بِإِسْحاقَ وَ مِنْ وَراءِ إِسْحاقَ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تكن نبية، و فاطمة بنت رسول الله صلى الله عليه و آله و سلم كانت محدثة و لم تكن نبية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 أن محمد بن أبي بكر رضي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آل أبي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 مانند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ذكر سعد القمي في بصائر الدرجات و محمد بن يعقوب الكليني في الكافي بابا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عليه السلام آیه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امْرَأَتُهُ قائِمَهٌ فَضَحِکَتْ فَبَشَّرْناها بِإِسْحاقَ وَ مِنْ وَراءِ إِسْحاقَ یَعْقُوبَ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تراه حدث أمير المؤمنين عليه السلام عن هؤلاء الخمسة بما قالوا؟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إنه يراه كل ليلة في المنام و حدثه إياه في المنام مثل ما حدثه إياه في اليقظة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رَآنِی فِی اَلْمَنَامِ فَقَدْ رَآنِی فَإِنَّ اَلشَّیْطَانَ لاَ یَتَمَثَّلُ بِی فِی اَلنَّوْمِ وَ لاَ فِی اَلْیَقَظَةِ وَ لاَ بِأَحَدٍ مِنْ أَوْصِیَائِی إِلَی یَوْمِ اَلْقِیَامَهِ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أيضا سمعته منه كما سمعته أنت، فلعل ملكا من الملائكة 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تحدث الملائكة إلا الأنبياء ؟ أو ما تقرأ كتاب الله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قَبْلِكَ مِن رَسُولٍ وَ لا نَبِيٍّ وَ لا 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فأمير المؤمنين عليه السلام محدث؟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فاطمة عليها السلام محدثة و لم تكن نبية، و مريم عليها السلام محدثة ولم تكن نبية، و أم موسی عليها السلام محدثة و لم تكن نبية، و سارة امرأة إبراهيم عليهما السلام محدثة قد عاينت الملائكة و لم تكن نبية وبشروها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بِاسحاقَ وَ مِنْ وَراءِ إِسْحاقَ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محمد بن أبي بكر بمصر و نعي عزيت به أمير المؤمنين عليه السلام و خلوت به و حدثته بما حدثني به محمد بن أبي بكر و بما حدثني به ابن غنم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إِنَّهُ شَهِیدٌ حَیٌّ مَرْزُوقٌ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 أَوْصِیَائِی أَحَدَ عَشَرَ رَجُلًا مِنْ وُلْدِی أَئِمَّةُ الهُدًی مَهْدِیُّونَ مُحَدَّثُونَ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يا أمير المؤمنين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ثُمَّ اِبْنِی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بِیَدِ عَلِیِّ بْنِ اَلْحُسَیْنِ وَ هُوَ رَضِیعٌ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ثَمَانِیَةٌ مِنْ وُلْدِهِ وَاحِدٌ بَعْدَ وَاحِدٍ وَ هُمُ اَلَّذِینَ أَقْسَمَ اَللَّهُ تَبَارَکَ وَ تَعَالَی بِهِمْ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والِدٍ وَ ما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فَالْوَالِدُ رَسُولُ اَللَّهِ صلی الله علیه و آله وَ سلم وَ أَنَا وَ مَا وَلَدَ یَعْنِی هَؤُلاَءِ اَلْأَحَدَ عَشَرَ أَوْصِیَائِی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اَللَّعْنَةُ عَلَی أَعْدَائِهِمْ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 اَلْآبِدِینَ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یَا أَمِیرَ اَلْمُؤْمِنِینَ یَجْتَمِعُ إِمَامَانِ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أَحَدُهُمَا لاَ یَنْطِقُ حَتَّی یَهْلِکَ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متصل خود از حکم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الحسين يوما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حَکَمُ هَلْ تَدْرِی مَا اَلْآیَهُ اَلَّتِی کَانَ عَلِیُّ بْنُ أَبِی طَالِبٍ عَلَیْهِ اَلسَّلاَمُ یَعْرِفُ بِهَا صَاحِبَ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 قَاتِلَهُ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یَعْلَمُ بِهَا اَلْأُمُورَ اَلْعِظَامَ اَلَّتِی کَانَ یُحَدِّثُ بِهَا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 قد وقفت على علم من علم علي بن الحسين ، أعلم بذلك تلك الأمور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أعلم به أخبرني بها يا ابن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قَبْلِکَ مِنْ رَسُولٍ وَ لا نَبِیٍّ وَ لاَ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بن أبي طالب عليه السلام محدثا؟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کُلُّ إِمَامٍ مِنَّا أَهْلَ الْبَیْتِ فَهُوَ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او و اضافه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يقال له عبد الله بن زید کان أخا علي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محدثا؛ كأنه ينكر ذلك فأقبل علينا أبو جعفر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إِنَّ ابْنَ أُمِّکَ بَعْدُ قَدْ کَانَ یَعْرِفُ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ذلك سكت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الَّتِی هَلَکَ فِیهَا أَبُوالْخَطَّابِ ، فَلَمْ یَدْرِ مَا تَأْوِیلُ الْمُحَدَّثِ وَ النَّبِیِّ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مناقب آل أبي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الأحياء است که ابن عباس آیه را چنين قرائت می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رَسُولٍ وَ لاَ نَبِیٍّ وَ لاَ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را دارا می باشند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بر مردم انتصابی الهی است، حضرت فاطمه علیها السلام حجة الله است نه تنها بر </w:t>
      </w:r>
    </w:p>
    <w:p>
      <w:pPr>
        <w:pStyle w:val="BookText"/>
        <w:rPr/>
      </w:pPr>
      <w:r>
        <w:rPr>
          <w:rFonts w:ascii="IRNazanin" w:hAnsi="IRNazanin" w:eastAsia="IRNazanin"/>
          <w:color w:val="111111"/>
          <w:sz w:val="28"/>
          <w:sz w:val="28"/>
          <w:szCs w:val="28"/>
          <w:rtl w:val="true"/>
          <w:lang w:bidi="fa-IR"/>
        </w:rPr>
        <w:t>خلق که براهل عصمت</w:t>
      </w:r>
      <w:r>
        <w:rPr>
          <w:rStyle w:val="FootnoteAnchor"/>
          <w:rtl w:val="true"/>
        </w:rPr>
        <w:footnoteReference w:id="102"/>
      </w:r>
      <w:r>
        <w:rPr>
          <w:rFonts w:ascii="IRNazanin" w:hAnsi="IRNazanin" w:eastAsia="IRNazanin"/>
          <w:color w:val="111111"/>
          <w:sz w:val="28"/>
          <w:sz w:val="28"/>
          <w:szCs w:val="28"/>
          <w:rtl w:val="true"/>
          <w:lang w:bidi="fa-IR"/>
        </w:rPr>
        <w:t>که حکایت از تقدم جوهری رتبی ایشان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 حضرت در خطبه فدکیه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وَسیلَتُهُ فی خَلْقِهِ، وَ نَحْنُ خاصَّتُهُ وَ مَحَلُّ قُدْسِهِ، وَ نَحْنُ حُجَّتُهُ فی غَیْبِهِ، وَ نَحْنُ وَرَثَةُ اءنْبیائِهِ، </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ماییم وسیله خداوند در میان خلق او، و ماييم خاصان او و جایگاه قدس او، و ما حجت های او در غيب اوييم، و ما وارثان پیامبرانش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اللّهُ عَلَیکُمُ الإيمانَ تَطْهيراً لَكُمْ مِنَ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نِظَاماً لِلْمِلَّةِ، وَ إِمَامَتَنَا</w:t>
      </w:r>
      <w:r>
        <w:rPr>
          <w:rStyle w:val="FootnoteAnchor"/>
          <w:rtl w:val="true"/>
        </w:rPr>
        <w:footnoteReference w:id="106"/>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لِلْفُرْقَةِ،</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برای پاک بودن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ایمان را بر شما واجب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نظام ملت، و امامت ما را برای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تفرقه واحپجب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دقت شود که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طاعَتَنا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نِظَاماً لِلْمِلَّةِ، وَ إِمَامَتَنَا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حضرتش از اهل البيت است و اطاعت از او بر انبیاء و غير آنان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نیز امام است و شیعه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پی نوشت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واسطه علوم و مواريث الهی و انبیاء و مصحف خود برای ائمته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واسطه مقدرات در ليلة القدر می باشند، و رضایت و غضب ایشان نقش اساسی در همه مراحل مقدرات را دارد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تأويل الآيات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جمهور از موسی بن بکر از زرارة از 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يفرق في ليلة القدر هل هو ما يقدر الله فيها؟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تُوصَفُ قُدْرَهُ اَللَّهِ إِلاَّ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فَکَیْفَ یَکُونُ حَکِیماً إِلَّا مَا فُرِقَ وَ لَا تُوصَفُ قُدْرَهُ اللَّهِ سُبْحَانَهُ، لِأَنَّهُ یُحْدِثُ مَا یَشَاءُ، 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لَیْلَهُ الْقَدْرِ خَیْرٌ مِنْ أَلْفِ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فَاطِمَهَ علیها السلام ،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الْمَلائِکَهُ وَ الرُّوحُ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الْمَلَائِکَهُ فِی هَذَا الْمَوْضِعِ الْمُؤْمِنُونَ الَّذِینَ یَمْلِکُونَ عِلْمَ آلِ مُحَمَّدٍ علیهم السلام وَ الرُّوحُ رُوحُ الْقُدُسِ، وَ هُوَ فِی فَاطِمَهَ علیها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أَمْرٍ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أَمْرٍ 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مَطْلَعِ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حَتَّی یَقُومَ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حجیت ایشان در آیه کریمه مباهله</w:t>
      </w:r>
      <w:r>
        <w:rPr>
          <w:rStyle w:val="FootnoteAnchor"/>
          <w:rtl w:val="true"/>
        </w:rPr>
        <w:footnoteReference w:id="111"/>
      </w:r>
      <w:r>
        <w:rPr>
          <w:rFonts w:ascii="Amiri" w:hAnsi="Amiri" w:eastAsia="Amiri" w:cs="Amiri"/>
          <w:color w:val="111111"/>
          <w:sz w:val="28"/>
          <w:sz w:val="28"/>
          <w:szCs w:val="28"/>
          <w:rtl w:val="true"/>
          <w:lang w:bidi="ar-SA"/>
        </w:rPr>
        <w:t>و آيه إنذار</w:t>
      </w:r>
      <w:r>
        <w:rPr>
          <w:rStyle w:val="FootnoteAnchor"/>
          <w:rtl w:val="true"/>
        </w:rPr>
        <w:footnoteReference w:id="112"/>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سلام الله علیها سیده زنان اهل بهشت است اجمعين بلکه سیده اولین و آخرین است سوای خاتم النبيين</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هم چنان که مودت حضرات اهل بیت بر همه واجب است مودت ایشان نیز واجب است</w:t>
      </w:r>
      <w:r>
        <w:rPr>
          <w:rStyle w:val="FootnoteAnchor"/>
          <w:rtl w:val="true"/>
        </w:rPr>
        <w:footnoteReference w:id="11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کتاب های تفسیر و حدیث و فضائل اهل بیت عصمت عليهم السلام از شیعه امامیه و مخالفين در تفسیر مودت در آیه، و مودت آل محمد و خصوص حضرت فاطمه صلوات الله و سلامه عليهم احادیث بسیاری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رضا و غضب الله تبارک و تعالی رضا و غضب ایشان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عيون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رسول الله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تُحْشَرُ ابْنَتِی فَاطِمَهُ سلام الله علیها یَوْمَ الْقِیَامَهِ وَ مَعَهَا ثِیَابٌ مَصْبُوغَهٌ بِالدِّمَاءِ، تَتَعَلَّقُ بِقَائِمَهٍ مِنْ قَوَائِمِ الْعَرْشِ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عَدْلُ احْکُمْ بَیْنِی وَ بَیْنَ قَاتِلِ وُلْدِی قَالَ قَالَ رَسُولُ اللَّهِ صَلَّی اللَّهُ عَلَیْهِ وَ آلِه فَیَحْکُمُ اللَّهُ تعالی لِابْنَتِی وَ رَبِّ الْکَعْبَهِ و إنَّ اللهَ عَزَّ و جَلَّ یَغْضَبُ بغَضَب فاطمَةَ و یَرْضی لِرِضاها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رسول الله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یَغْضَبُ لغَضَب فاطمَةَ وَ یَرْضی لِرِضاها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رسول الله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فَاطِمَهَ شِجْنَهٌ مِنِّی یُؤْذِینِی مَا آذَاهَا وَ یَسُرُّنِی مَا یَسُرُّهَا، وَ إنَّ اللهَ تَبارَكَ و تَعالی لیَغْضَبُ لغَضَب فاطمَةَ و یَرْضی لرضاها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فَاطِمَهَ شِجْنَهٌ مِن ی یُسْخِطُنِی مَا أَسْخَطَهَا وَ یُرْضِینِی مَا أَرْضَاهَا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امام محمد باقر از رسول الله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لَیَغضَبُ لِغَضَبِ فاطِمَهَ، و یَرضی لِرِضاها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صلى الله عليه وآله و سلم، و مناقب آل أبي طالب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زید بن علي از امام صادق، و از جابر از امام محمد باقر از رسول الله ، و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از امام جعفر صادق از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امام رضا از پدرانش از رسول الله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لَیَغْضِبَ لِغَضَبِ فاطِمَة وَ یَرْضَی بِرِضَاها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إعتقادات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فاطمة صلوات الله عليها فاعتقادنا فيها أنها سيدة نساء العالمين من الأولين والآخرين، وأن الله يغضب لغضبها، و يرضى لرضاها و أنها خرجت من الدنيا ساخطة على ظالميها وغاصبيها و مانعي إرثها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ایشان بإذن الله مرفوع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تفسير 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خود از امام محمد باقر عليه السلام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بُیُوتُ اَلْأَنْبِیَاءِ وَ بَیْتُ عَلِیٍّ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تفسیر فرات الكوفي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امام محمد باقر عليه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بُیُوتُ اَلْأَنْبِیَاءِ وَ بَیْتُ عَلِیٍّ بن ابی طالب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به سند خود از زیدعليه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بُیُوتُ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بيت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أَفْضَلِهَا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امام محمد باقر عليه السلام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 بُیُوتَاتُ اَلْأَنْبِیَاءِ وَ اَلرُّسُلِ وَ اَلْحُکَمَاءِ وَ أَئِمَّهِ اَلْهُدَی، فَهَذَا بَیَانُ عُرْوَةِ الْإیمَانِ الَّتِی نَجَا بِهَا مَنْ نَجَا قَبْلَکُمْ وَ بِهَا یَنْجُو مَنْ یَتَّبِعُ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امام محمد باقریا امام جعفر صادق عليهما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طِبتُمْ وَطابَت مَنْبَتُکُمْ، مَنَّ بِکُمْ عَلَینا دَیّانُ الدِّینِ، فَجَعَلَکُم فی بُیُوت أذِنَ اللهُ أنْ تُرفَعَ وَیُذکَرَ فیهَا اسْمُهُ وَ جَعَلَ صَلاتَنا عَلَيْكُمْ رَحْمَةً لَنا وَ كَفارَةً لِذُنُوبِنا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أنس بن مالک و بريدة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این آیه را قرائت فرمود کسی برخواست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آیه 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خانه است ای رسول الله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بُیُوتُ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أبو بكر برخواست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الله این خانه از آن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علی 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مِنْ أَفْضَلِهَا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دیگری از انس و بریدة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الوحي المبين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ثعلبی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ما نزل من القرآن في شأن علي عليه السلام از ابن مردویه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تأويل الآيات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العباس الماهیار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ذي القربای رسول الله و صاحب خمس است و این مقام وراثى رسول الله صلى الله علیه و آله و سلم است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كمشكاة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نور، ایشان است</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یَکَادُ اَلْعِلْمُ یَتَفَجَّرُ مِنْهَا</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نزدیک است که نور علم از او درخشش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كَأَنَّها كَوْكَبٌ 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رسول الله به امام باقرو در حدیث امیرالمؤمنين به امام سجاد و در حدیث امام صادق و امام کاظم به حضرت فاطمة الزهراء صلوات الله عليهم أجمعين تأويل گشته است که همسانی ایشان با مقام امامت دانسته شده است</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و چرا که نباشد کسی که رسول الله صلى الله عليه و آله درباره مادر گرامیش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بَطْنَ أُمِّکِ کَانَ لِلْإِمَامَهِ وِعَاءً</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همانا شکم مادرت ظرف امامت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وأفضلیت ایشان بر مادر گرامش و برامامان از نسل خود مسلم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مُعَطَّلَهٍ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کریمه</w:t>
      </w:r>
      <w:r>
        <w:rPr>
          <w:rStyle w:val="FootnoteAnchor"/>
          <w:rtl w:val="true"/>
        </w:rPr>
        <w:footnoteReference w:id="122"/>
      </w:r>
      <w:r>
        <w:rPr>
          <w:rFonts w:ascii="IRNazanin" w:hAnsi="IRNazanin" w:eastAsia="IRNazanin"/>
          <w:color w:val="111111"/>
          <w:sz w:val="28"/>
          <w:sz w:val="28"/>
          <w:szCs w:val="28"/>
          <w:rtl w:val="true"/>
          <w:lang w:bidi="fa-IR"/>
        </w:rPr>
        <w:t>بنابر فرمایش امام صادق و امام کاظم عليهما السلام به امام صامت</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کمال الدین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متصل خود از أبوبصیر از امام جعفر صادق عليه السلام روایت نمود که حضرت درباره آیه کریمه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بِئْرٍ مُعَطَّلَةٍ وَ قَصِيرُ مَشیدٍ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اَلْبِئْرُ اَلْمُعَطَّلَهُ اَلْإِمَامُ اَلصَّامِتُ وَ اَلْقَصْرُ اَلْمَشِیدُ اَلْإِمَامُ اَلنَّاطِقُ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خود از إبراهيم 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عليه السلام درباره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بِئْرٍ مُعَطَّلَةٍ وَ قَصِيرُ 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اَلْبِئْرُ اَلْمُعَطَّلَهُ اَلْإِمَامُ اَلصَّامِتُ وَ اَلْقَصْرُ اَلْمَشِیدُ اَلْإِمَامُ اَلنَّاطِقُ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خود از علی بن جعفر از برادرش امام موسی کاظم عليه السلام پرسیدم از تفسیر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بِئْرٍ مُعَطَّلَةٍ وَ اَلْقَصْرُ اَلْمَشِیدُ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اَلْبِئْرُ اَلْمُعَطَّلَهُ اَلْإِمَامُ اَلصَّامِتُ، وَ اَلْقَصْرُ اَلْمَشِیدُ اَلْإِمَامُ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أبي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شده، و در حدیث دیگری از امام صادق عليه السلام به امیرالمؤمنين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روایت صالح بن سهل از امام صادق عليه السلام به حضرت فاطمه و امامان از فرزندان ایشان تفسیر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او نیز چون امیر المؤمنين و ائمه معصومین علیهم السلام امام صامت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بهترین اهل زمین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عُنْصُراً وَ شَرَفاً وَ کَرَماً</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جهت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شرافت و کرامت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bookmarkStart w:id="67" w:name="pg15305_146439"/>
    </w:p>
    <w:p>
      <w:pPr>
        <w:pStyle w:val="BookText"/>
        <w:rPr/>
      </w:pPr>
      <w:bookmarkEnd w:id="67"/>
      <w:r>
        <w:rPr>
          <w:rFonts w:ascii="IRNazanin" w:hAnsi="IRNazanin" w:eastAsia="IRNazanin"/>
          <w:color w:val="111111"/>
          <w:sz w:val="28"/>
          <w:sz w:val="28"/>
          <w:szCs w:val="28"/>
          <w:rtl w:val="true"/>
          <w:lang w:bidi="fa-IR"/>
        </w:rPr>
        <w:t>اسوه حضرت صاحب الأمر حجة ابن الحسن المهدی عجل الله فرجه الشريف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آن چه در این مختصر ذکر شد کنه حقیقت آن حضرت نیست، و در دولت کریمه آل محمد صلی الله عليهم و سلم و در قیامت بیان خواهد شد، و ظرف قابل آن خاتم الأنبياء و ساداتنا الأوصياء هستند و هر آن که را مشیت نمایند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جانم و جان عزیزانم به فدای آن که رضای الله در رضای او، و دستان تازیانه خورده اش و درگاه خانه اش بوسه گاه رسول و وصي و آل الرسول بود و حجت بر حجج الله، شفيعة شيعتها و شفيعة محبيها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رسول الله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دخترم فاطمه بر ناقه ای از ناقه های بهشت به محشر رو کند که دو پهلویش نگار دارد و مهارش از لؤلؤ تر و چهارپایش از زمرد سبز و دمش از مشك أذفرو دو چشمش از یاقوت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آن قبه ایست از نور که برونش از درونش دیده شود و درونش از برونش، درون آن گذشت خداست و برونش رحمت خدا بر سر آن مخدره تاجی است از نور که آن تاج هفتاد رکن دارد و هر رکنی مرصع به در و یاقوت است ، چونان ستاره فروزان در افق آسمان می درخشد و بر سمت راستش هفتاد هزار فرشته باشد و بر چپش هفتاد هزار فرشته و جبرئیل مهار آن ناقه را گرفته و به بانگ بلند فریاد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برهم نهید تا فاطمه دختر محمد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هیچ پیغمبر و رسول و صدیق و شهیدی نماند جز آن که همه دیده برهم نهند، تا فاطمه بگذرد و خود را برابر عرش پروردگارش جل جلاله رساند، و از ناقه به زیراندازد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سیدا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هرکه به من ستم کرده، حکم کن، خدايا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من و هر کس که فرزندانم را کشته،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پاسخی از طرف خدای جل جلاله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حبیبه ام و زاده حبیبم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 تا عطا شوی و شفاعت کن تا پذیرفته گردد به عزت و جلالم سوگند که ستم ستمگر را کیفر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معبودم 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و شیعیان و شیعیان ذریه ام و دوستانم و دوستان ذریه ام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خدای جل جلاله ندا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ذریه فاطمه و شیعیان و دوستان او و دوستان ذراری او؟ و آنان در میان فرشتگان رحمت پیش آیند و فاطمه رهبر آنها گردد تا آنها را وارد بهشت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الواعظين و بصيرة المتعظين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بشارة المصطفى لشيعة المرتضی، 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إبراهيم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مناقب آل أبي طالب عليهم السلام و الفضائل، ابن شاذان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و تسلية المجالس و زينة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ذکر گردید از آیات و احادیث نورانی درباره حضرت آية الله العظمي فاطمة الزهراء صلوات الله و سلامه عليها برای کسی که از فاضل طینت حضرات محمد و آل محمد صلوات الله و سلامه عليهم أجمعين باشد غنیمتی بزرگ است فهنيئا للمسلمين لهم</w:t>
      </w:r>
      <w:r>
        <w:rPr>
          <w:rStyle w:val="FootnoteAnchor"/>
          <w:rtl w:val="true"/>
        </w:rPr>
        <w:footnoteReference w:id="128"/>
      </w:r>
      <w:r>
        <w:rPr>
          <w:rFonts w:ascii="IRNazanin" w:hAnsi="IRNazanin" w:eastAsia="IRNazanin"/>
          <w:color w:val="111111"/>
          <w:sz w:val="28"/>
          <w:sz w:val="28"/>
          <w:szCs w:val="28"/>
          <w:rtl w:val="true"/>
          <w:lang w:bidi="fa-IR"/>
        </w:rPr>
        <w:t>و جعلنا الله منهم</w:t>
      </w:r>
      <w:r>
        <w:rPr>
          <w:rFonts w:eastAsia="IRNazanin" w:cs="IRNazanin"/>
          <w:color w:val="111111"/>
          <w:sz w:val="28"/>
          <w:szCs w:val="28"/>
          <w:rtl w:val="true"/>
          <w:lang w:bidi="fa-IR"/>
        </w:rPr>
        <w:t>.</w:t>
      </w:r>
    </w:p>
    <w:p>
      <w:pPr>
        <w:pStyle w:val="Heading3"/>
        <w:numPr>
          <w:ilvl w:val="2"/>
          <w:numId w:val="1"/>
        </w:numPr>
        <w:rPr/>
      </w:pPr>
      <w:bookmarkStart w:id="68" w:name="__RefHeading___Toc4799417_2142443653"/>
      <w:bookmarkStart w:id="69" w:name="_Toc24"/>
      <w:bookmarkEnd w:id="68"/>
      <w:r>
        <w:rPr>
          <w:rtl w:val="true"/>
        </w:rPr>
        <w:t>نصوص در مورد ائمه اثنی عشر عليهم السلام</w:t>
      </w:r>
      <w:bookmarkEnd w:id="6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احادیث معتبری در نص بر ائمه اثنی عشر عليهم السلام با ذکر نام و اسامی دوازده خليفه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قرآن کریم تفسیر و تأويل به دوازده امام معصوم شده است، در این خصوص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الأثر في إمامة الأئمة الإثني عشر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بسیاری دلالت دارد که خداوند تعالی انوار امامان معصوم را قبل از خلقت دیگر مخلوقات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بسیاری در باب اختیار نمودن خداوند تعالی امامت امامان دوازده گانه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بسیاری در نص خداوند تعالی است بر امامت دوازده امام در معراج رسول الله صلى الله </w:t>
      </w:r>
    </w:p>
    <w:p>
      <w:pPr>
        <w:pStyle w:val="BookText"/>
        <w:rPr/>
      </w:pPr>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روایاتی در نص جبرئیل از جانب خداوند تعالی برامامت دوازده امام به روایت امامان عليهم السلام است، وعائشه نیز از راویان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احادیثی بر تنصيص خدای تعالی برامامت دوازده امام آمده است، از جمله آنها حديث لوح و خواتيم و غیر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بشارت هایی از انبیاء و کتاب های تورات و مقدس و هارون و عهد موسی و کتاب شمعون و انجيل و زبور و نوشته ای بر صخره ای که بر امامت دوازده امام دلالت دارد، و روایاتی بر شهادت مخلوقات برامامت دوازده امام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نصوصی از رسول الله صلى الله علیه و آله بر امامت دوازده خلیفه و نصوصی از رسول الله بر امامان بعد از او به تعداد اسباط و نقباء بنی اسرائیل و حواریون عیسی و تعداد ماه های سال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نصوصی از رسول الله صلى الله علیه و آله است بر این که امامان پس از او دوازده تن هستند و اولین آنها على عليه السلام و آخرین آنها حضرت قائم عجل الله فرجه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نصوصی از رسول الله صلى الله عليه و آله است بر این که نه تن از امامان از فرزندان امام حسين عليه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ونصوصی از آن حضرت به نام امامان است که برخی از آنها در این جا ذکر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علیه و آله که به امام حسین علیه السلام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حُسَیْنُ یَخْرُجُ مِنْ صُلْبِکَ تِسْعَهٌ مِنَ اَلْأَئِمَّهِ مِنْهُمْ مَهْدِیُّ هَذِهِ اَلْأُمَّهِ، فَإِذَا اُسْتُشْهِدَ أَبُوکَ فَالْحَسَنُ بَعْدَهُ، فَإِذَا سُمَّ اَلْحَسَنُ فَأَنْتَ، فَإِذَا اُسْتُشْهِدْتَ فَعَلِیٌّ اِبْنُکَ فَإِذَا مَضَی عَلِیٌّ فَمُحَمَّدٌ اِبْنُهُ فَإِذَا مَضَی مُحَمَّدٌ فَجَعْفَرٌ اِبْنُهُ فَإِذَا مَضَی جَعْفَرٌ فَمُوسَی اِبْنُهُ فَإِذَا مَضَی مُوسَی فَعَلِیٌّ اِبْنُهُ فَإِذَا مَضَی عَلِیٌّ فَمُحَمَّدٌ اِبْنُهُ فَإِذَا مَضَی مُحَمَّدٌ فَعَلِیٌّ اِبْنُهُ فَإِذَا مَضَی عَلِیٌّ فَالْحَسَنُ اِبْنُهُ فَإِذَا مَضَی اَلْحَسَنُ فَالْحُجَّهُ بَعْدَ اَلْحَسَنِ یَمْلَأُ اَلْأَرْضَ قِسْطاً وَ عَدْلاً کَمَا </w:t>
      </w:r>
    </w:p>
    <w:p>
      <w:pPr>
        <w:pStyle w:val="BookText"/>
        <w:rPr/>
      </w:pPr>
      <w:r>
        <w:rPr>
          <w:rFonts w:ascii="Amiri" w:hAnsi="Amiri" w:eastAsia="Amiri" w:cs="Amiri"/>
          <w:color w:val="111111"/>
          <w:sz w:val="28"/>
          <w:sz w:val="28"/>
          <w:szCs w:val="28"/>
          <w:rtl w:val="true"/>
          <w:lang w:bidi="ar-SA"/>
        </w:rPr>
        <w:t>مُلِئَتْ جَوْراً وَ ظُلْماً</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ای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تو نه تن از امامان خارج می شوند، از آنهاست مهدی این امت، پس آن گاه که پدرت شهید شد امام پس از او حسن است، و آن گاه که حسن مسموم شد توامامی، و چون شهید شدی فرزندت على امام است، پس چون على رفت پسرش محمد امام است، و چون محمد رفت پسرش جعفر امام است، پس چون جعفر رفت پسرش موسی، و پس از آن که موسی رفت پسرش علی، پس چون على رفت پسرش محمد، پس چون محمد رفت پسرش على، پس آن گاه که علی رفت پسرش حسن، و پس از آن که حسن رفت پسرش حضرت حجت امام است، او که زمین را از قسط و عدل پر کند همان طور که پر از ستم و ظلم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امیرالمؤمنين عليه السلام و جابر بن عبد الله الأنصاري و حارث و سعید بن قيس از رسول الله صلى الله عليه و آله روایت کرده اند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وَارِدُکُمْ عَلَی اَلْحَوْضِ وَ أَنْتَ یَا عَلِیُّ اَلسَّاقِی وَ اَلْحَسَنُ اَلذَّائِدُ وَ اَلْحُسَیْنُ اَلْآمِرُ وَ عَلِیُّ بْنُ اَلْحُسَیْنِ اَلْفَارِسُ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مُحَمَّدُ بْنُ عَلِیٍّ اَلنَّاشِرُ وَ جَعْفَرُ بْنُ مُحَمَّدٍ اَلسَّائِقُ وَ مُوسَی بْنُ جَعْفَرٍ مُحْصِی اَلْمُحِبِّینَ وَ اَلْمُبْغِضِینَ وَ قَامِعُ اَلْمُنَافِقِینَ وَ عَلِیُّ بْنُ مُوسَی وَ مُزَیِّنُ اَلْمُؤْمِنِینَ وَ مُحَمَّدُ بْنُ عَلِیٍّ مُنْزِلُ أَهْلِ اَلْجَنَّهِ فِی دَرَجَاتِهِمْ وَ عَلِیُّ بْنُ مُحَمَّدٍ خَطِیبُ شِیعَتِهِ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مُزَوِّجُهُمْ اَلْحُورَ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بْنُ عَلِیٍّ سِرَاجُ أَهْلِ اَلْجَنَّهِ یَسْتَضِیئُونَ بِهِ وَ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الهادِی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شَفِیعُهُمْ یَوْمَ اَلْقِیَامَهِ حَیْثُ لاَ یَأْذَنُ اَللَّهُ إِلاَّ لِمَنْ یَشاءُ وَ یَرْضی</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ومقتل الحسين عليه السلام،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شاذان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حلية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مقتل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خوارزمی و 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آل أبي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دیگری ص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الأعمش، عن أبي إسحاق، عن الحارث بن سعيد بن قيس، عن علي بن أبي طالب وعن جابر بن عبد الله الأنصاري كليهما عن النبي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الدر النظيم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العدد القوية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کشف الحيرة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إسحاق، عن الحارث و سعید بن قیس کلاهما، عن النبي صلى الله عليه و آله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تفضيل الأئمة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رواه محمد بن العباس بن مروان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ما نزل في محمد و آله صلوات الله عالیهم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الحارث و سعید بن قيس، عن علي بن أبي طالب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الإستنصار، العلامة الكراجكي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جلوتر از شما 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 شوم، و تو یا علی ساقی هستی، و حسن مدافع، و حسین امر کننده، و على بن الحسین پیشرو، و محمد بن على ناشر، و جعفر بن محمد رهبر، و موسی بن جعفر شماره بردار دوستان و دشمنان و از بین برنده </w:t>
      </w:r>
    </w:p>
    <w:p>
      <w:pPr>
        <w:pStyle w:val="BookText"/>
        <w:rPr/>
      </w:pPr>
      <w:r>
        <w:rPr>
          <w:rFonts w:ascii="IRNazanin" w:hAnsi="IRNazanin" w:eastAsia="IRNazanin"/>
          <w:color w:val="111111"/>
          <w:sz w:val="28"/>
          <w:sz w:val="28"/>
          <w:szCs w:val="28"/>
          <w:rtl w:val="true"/>
          <w:lang w:bidi="fa-IR"/>
        </w:rPr>
        <w:t>منافقين، و علی بن موسی زینت بخش مؤمنين، و محمد بن على جای دهنده مؤمنین است در درجه خود در بهشت، علی بن محمد سخنگوی شیعیان و به ازدواج در آورنده حور العين، حسن بن علی چراغ بهشتیان که از نور ایشان استفاده می کنند، و هادی مهدی شفیع آنها است روز قیامت موقعی که اجازه داده نمی شود مگربرای کسی که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سلمان رضی الله عنه رسول الله صلى الله عليه و آله در ضمن حدیثی در بیان نام امامان معصوم علیهم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 عَلِیُّ بْنُ أَبِی طَالِبٍ وَ بَعْدَهُ سِبْطَایَ وَ بَعْدَهُمَا عَلِیٌّ زَیْنُ اَلْعَابِدِینَ وَ بَعْدَهُ مُحَمَّدُ بْنُ عَلِیٍّ بَاقِرُ عِلْمِ اَلنَّبِیِّینَ وَ اَلصَّادِقُ جَعْفَرُ بْنُ مُحَمَّدٍ وَ اِبْنُهُ اَلْکَاظِمُ سَمِیُّ مُوسَی بْنِ عِمْرَانَ وَ اَلَّذِی یُقْتَلُ بِأَرْضِ اَلْغُرْبَهِ اِبْنُهُ عَلِیٌّ ثُمَّ اِبْنُهُ مُحَمَّدٌ وَ الصَّادِقَانِ عَلِیٌّ وَ اَلْحَسَنُ وَ اَلْحُجَّهُ اَلْقَائِمُ اَلْمُنْتَظَرُ فِی غَیْبَتِهِ فَإِنَّهُمْ عِتْرَتِی مِنْ دَمِی وَ لَحْمِی عِلْمُهُمْ عِلْمِی وَ حُکْمُهُمْ حُکْمِی مَنْ آذَانِی فِیهِمْ فَلاَ أَنَالَهُ اَللَّهُ شَفَاعَتِی</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آنها على بن ابي طالب، و پس از او دو نواده ام، و پس از آنها على زين العابدین، بعد از او محمد پسر على شکافنده علم پیامبران، و صادق جعفر بن محمد، و پسرش کاظم هم نام موسی بن عمران، و پسر او که در سرزمین غربت کشته می شود، سپس پسر او محمد، و دو صادق على، و حسن، و حجت قائم که در غیبتش منتظر است امام اند، پس همانا اینان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خون و گوشت من هستند، علم آنان علم من است، و حکم آنان حكم من است، هر کسی مرا درباره آنها اذیت کند مرا اذیت کرده، خداوند شفاعت مرا به آنان نرساند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نواصب عبد الله بن عمر است او از رسول الله صلى الله عليه و آله روایت نمود که به امیر المؤمنين عليه السلام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أَنَا نَذِیرُ أُمَّتِی وَ أَنْتَ هَادِیهَا وَ اَلْحَسَنُ قَائِدُهَا وَ اَلْحُسَیْنُ سَائِقُهَا وَ عَلِیُّ بْنُ اَلْحُسَیْنِ جَامِعُهَا وَ مُحَمَّدُ بْنُ عَلِیٍّ عَارِفُهَا وَ جَعْفَرُ بْنُ مُحَمَّدٍ کَاتِبُهَا وَ مُوسَی بْنُ جَعْفَرٍ مُحْصِیهَا وَ عَلِیُّ بْنُ مُوسَی مُعَبِّرُهَا وَ مُنَجِّیهَا وَ طَارِدُ مُبْغِضِیهَا وَ مُدْنِی مُؤْمِنِیهَا وَ مُحَمَّدُ بْنُ عَلِیٍّ قَائِدُهَا وَ سَائِقُهَا وَ عَلِیُ بْنُ مُحَمَّدٍ سَائِرُهَا وَ عَالِمُهَا وَ اَلْحَسَنُ بْنُ عَلِیٍّ منَادِیهَا وَ مُعْطِیهَا وَ اَلْقَائِمُ اَلْخَلَفُ سَاقِیهَا وَ منَاشِدُهَا انَّ فِی ذلِکَ لَآیاتٍ لِلْمُتَوَسِّمِینَ</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بيم دهنده امتم هستم، و تو هدایت گر آنان، و حسن رهبرشان، و حسین پیش راننده آنان، و على بن الحسين گردآورنده ایشان، و محمد بن على شناسنده شان، و جعفر بن محمد نویسنده آنان، و موسی بن جعفر به شماره آورنده شان، و على بن موسى عبور دهنده و نجات دهنده ایشان ، و دور کننده کینه داران ایشان، و نزدیک کننده مؤمنان، و محمد بن على قائم آن و راننده اش، و على بن محمد پوشاننده و عالم آن، و حسن بن على نداکننده و ندادهنده آن، و قائم خلف سقایت کننده و قسم دهنده آن است، همانا در آن نشانه هایی برای نشانه 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رضوان الله عليه روایت کرده که روزی رسول اکرم صلی الله عليه و آله خطبه ای ایراد کرده، از نزدیک شدن رحلت خود خبر داده ، امت را به ستارگان فروزان امامت توجه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فراز از حدیث، سلمان رضی الله عنه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اسامی آنان را برای من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سَیِّدُهُمْ</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عَلِیُّ بْنُ أَبِی طَالِبٍ وَ بَعْدَهُ سِبْطَایَ وَ بَعْدَهُمَا عَلِیٌّ زَیْنُ اَلْعَابِدِینَ وَ بَعْدَهُ مُحَمَّدُ بْنُ عَلِیٍّ بَاقِرُ عِلْمِ اَلنَّبِیِّینَ وَ اَلصَّادِقُ جَعْفَرُ بْنُ مُحَمَّدٍ وَ اِبْنُهُ اَلْکَاظِمُ سَمِیُّ مُوسَی بْنِ عِمْرَانَ وَ اَلَّذِی یُقْتَلُ بِأَرْضِ اَلْغُرْبَهِ اِبْنُهُ عَلِیٌّ ثُمَّ اِبْنُهُ مُحَمَّدٌ وَ الصَّادِقَانِ عَلِیٌّ وَ اَلْحَسَنُ وَ اَلْحُجَّهُ اَلْقَائِمُ اَلْمُنْتَظَرُ فِی غَیْبَتِهِ فَإِنَّهُمْ عِتْرَتِی مِنْ دَمِی وَ لَحْمِی عِلْمُهُمْ عِلْمِی وَ حُکْمُهُمْ حُکْمِی مَنْ آذَانِی فِیهِمْ فَلاَ أَنَالَهُ اَللَّهُ شَفَاعَتِی</w:t>
      </w:r>
      <w:r>
        <w:rPr>
          <w:rFonts w:eastAsia="Amiri" w:cs="Amiri" w:ascii="Amiri" w:hAnsi="Amiri"/>
          <w:color w:val="111111"/>
          <w:sz w:val="28"/>
          <w:szCs w:val="28"/>
          <w:rtl w:val="true"/>
          <w:lang w:bidi="ar-SA"/>
        </w:rPr>
        <w:t>».</w:t>
      </w:r>
      <w:r>
        <w:rPr>
          <w:rStyle w:val="FootnoteAnchor"/>
          <w:rtl w:val="true"/>
        </w:rPr>
        <w:footnoteReference w:id="13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آنها سید و سرورشان على بن ابی طالب، بعد از او دو سبط و نواده ام حسن و </w:t>
      </w:r>
    </w:p>
    <w:p>
      <w:pPr>
        <w:pStyle w:val="BookText"/>
        <w:rPr/>
      </w:pPr>
      <w:r>
        <w:rPr>
          <w:rFonts w:ascii="IRNazanin" w:hAnsi="IRNazanin" w:eastAsia="IRNazanin"/>
          <w:color w:val="111111"/>
          <w:sz w:val="28"/>
          <w:sz w:val="28"/>
          <w:szCs w:val="28"/>
          <w:rtl w:val="true"/>
          <w:lang w:bidi="fa-IR"/>
        </w:rPr>
        <w:t xml:space="preserve">حسین، بعد از آنها زين العابدین علی بن الحسين، سپس محمد بن على شکافنده علوم پیامبران، آن گاه جعفر صادق بن محمد، بعد از او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سرزمین غربت به شهادت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پسرش محمد، آن گاه فرزندش علت، بعد از او فرزندش حسن، آن گاه فرزندش حجت قائم عجل الله تعالی فرجه که در زمان غیبت، ظهورش را انتظار کشند و به هنگام ظهور فرمانش مطاع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تبار من و از گوشت و خون من هستند، دانش آنها دانش من، فرمان آنها فرمان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مرا در حق آن ها آزار دهد خداوند او را به شفاعت من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یاسر رضي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غزوه ها دیدم که امیرالمؤمنين عليه السلام پرچم داران لشکر کفار و بردگانی از آنان و از آن ها عمرو بن عبد الله الجمحي و شيبة بن نافع را کشت و جمع آنان را متفرق نمود، خدمت رسول الله رسیدم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 جهاد فرمود حق جهاد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مِنِّی وَ أَنَا مِنْهُ، وَارِثُ عِلْمِی وَ قَاضِی دَیْنِی وَ مُنْجِزُ وَعْدِی وَ الْخَلِیفَهُ بَعْدِی، وَ لَوْلَاهُ لَمْ یُعْرَفِ الْمُؤْمِنُ الْمَحْضُ، حَرْبُهُ حَرْبِی وَ حَرْبِی حَرْبُ اللَّهِ، وَ سِلْمُهُ سِلْمِی وَ سِلْمِی سِلْمُ اللَّهِ،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أَبُو سِبْطَیَّ وَ الْأَئِمَّهِ مِنْ صُلْبِهِ یُخْرِجُ اللَّهُ تَعَالَی الْأَئِمَّهَ الرَّاشِدِینَ وَ مِنْهُمْ مَهْدِیُّ هَذِهِ الْأُمَّهِ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زیرا که به راستی او از من است و من از اویم، وارث علم من، و پرداخت کننده بدهی من، و خلیفه پس از من است، و اگر او نباشد مؤمن محض شناخته نمی شد،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است، و صلح و سازش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صلح و سازش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صلح و سازش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است، آگاه باشید همانا او پدر نوادگانم و امامان است، خداوند از پشت او امامان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خارج سازد، و مهدی این امت از اینان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یا رسول الله این مهدی چیست؟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عَهِدَ إِلَیَّ أَنَّهُ یُخْرِجُ مِنْ صُلْبِ الْحُسَیْنِ تِسْعَهً، وَ التَّاسِعُ مِنْ وُلْدِهِ یَغِیبُ عَنْهُمْ، وَ ذَلِکَ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رَأَیْتُمْ إِنْ أَصْبَحَ ماؤُکُمْ غَوْراً فَمَنْ یَأْتِیکُمْ بِماءٍ 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یَکُونُ لَهُ غَیْبَهٌ طَوِیلَهٌ، یَرْجِعُ عَنْهَا قَوْمٌ وَ یَثْبُتُ عَلَیْهَا آخَرُونَ، فَإِذَا کَانَ فِی آخِرِ الزَّمَانِ یَخْرُجُ، فَیَمْلَأُ الدُّنْیَا قِسْطاً وَ عَدْلًا، وَ یُقَاتِلُ عَلَی التَّأْوِیلِ کَمَا قَاتَلْتُ عَلَی التَّنْزِیلِ، وَ هُوَ سَمِیِّی وَ أَشْبَهُ النَّاسِ 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عَمَّارُ إِنَّکَ سَتُقَاتِلُ بَعْدِی مَعَ عَلِیٍّ صِنْفَیْنِ النَّاکِثِینَ وَ الْقَاسِطِینَ ثُمَّ یَقْتُلُکَ الْفِئَهُ الْبَاغِیَةُ</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 كفاية المهتدي في معرفة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کشف الحق او الأربعون ، الخاتون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کتاب 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فضال رضى الله عنه، عن عبد الله بن بکیر، عن عبد الملك بن إسماعيل الأسدي عن أبيه،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لعمار بن یاسر ما حملك على حب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حملني الله و رسوله صلى الله عليه و آله، وقد أنزل الله تعالى فيه آیات جليلة، و قال رسول الله صلى الله عليه و آله فيه أحاديث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تحدثني بشيء مما قال فيه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کنت بريئا من الذين يكتمون الحق، و يظهرون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 ، فرأيت عليا عليه السلام في بعض الغزوات قد قتل عدة من أصحاب راية قريش، فقلت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قد جاهد في الله حق 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يَمْنَعُهُ مِنْهُ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منی وَ أَنَا مِنْهُ ؛ وَ إِنَّهُ وارثي ، وَ قَاضِي دِينِي ، وَ مُنْجِزُ وَ عَدِيٍّ ، وَ خَلِيفَتِي مِنْ بَعْدِي ، وَ لَوْلَاهُ لَمْ يُعَرَّفْ الْمُؤْمِنُ الْمَحْضِ فِي حَيَاتِي وَ بَعْدَ وَفَاتِي ؛ حَرْبُهُ حَرلبي، ، و حَربی حَرْبُ اللَّهُ ؛ وَ سَلِّمْهُ سِلْمِي ، وَ سِلمی سِلْمُ اللَّهُ ؛ وَ يُخْرِجُ اللَّهُ مِنْ صُلْبِهِ الْأَئِمَّةُ الرَّاشِدُونَ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یا عَمَّارُ إِنَّ اللَّهَ تَبَارَكَ وَ تَعَالَى عَهِدَ إِلَى أَنْ يُعْطِيَنِي اثْنَيْ عَشَرَ خَلِيفَةَ ؛ مِنْهُمْ عَلِيُّ ، وَ هُوَ أَوَّلِهِمْ وَ سَیدُهُم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الآخرون منهم یا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الثَّانِي مِنْهُمُ الْحَسَنِ بْنِ عَلِيِّ بْنِ أَبِي طَالِبٍ ؛ وَ الثَّالِثُ مِنْهُمْ الْحُسَيْنُ بْنُ عَلِيِّ بْنِ أَبِي طَالِبٍ ، وَ الرَّابِعُ مِنْهُمْ عَلِيَّ بْنَ الْحُسَيْنِ زین الْعَابِدِينَ ؛ وَ الْخَامِسُ مِنْهُمْ مُحَمَّدُ بْنُ عَلَى ، ثُمَّ ابْنِهِ جَعْفَرٍ ، ثُمَّ ابْنِهِ موسی ؛ ثُمَّ ابْنِهِ عَلَى ، ثُمَّ ابْنِهِ مُحَمَّدٍ ، ثُمَّ ابْنِهِ عَلَى ، ثُمَّ ابْنِهِ الْحَسَنِ ، ثُمَّ ابْنُهُ الَّذِي يَغِيبُ عَنِ النَّاسِ غُيَّبُ طَوِيلَةً ، وَ ذَلِكَ قَوْلِهِ تَبَارَكَ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إِنْ أَصْبَحَ مَاؤُكُمْ غَوْرًا فَمَنْ يَأْتِيكُمْ بِمَاءٍ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وَ يَمْلَأُ الدُّنْيَا قِسْطاً وَ عَدْلًا كَمَا مُلِئَتْ جَوْراً وَ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عَمَّارُ سَتَکُونُ بَعْدِی فِتْنَهٌ فَإِذَا کَانَ ذَلِکَ فَاتَّبِعْ عَلِیّاً وَ حِزْبَهُ فَإِنَّهُ مَعَ الْحَقِّ وَ الْحَقُّ مَعَهُ وَ إِنَّکَ سَتُقَاتِلُ النَّاکِثِینَ و َ القاسطین مَعَهُ ثُمَّ تفتلك الْفِئَةُ الْبَاغِيَةُ ، وَ یکون آخَرَ زادک شُرْبُهُ مِنْ لَبَنِ تَشْرَبْهُ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كما أخبره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العظيم، و صدق رسوله الكريم، و صلى الله على محمد وآله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عمار؛ همانا الله تبارک و تعالی به من عهد نموده قطعا از پشت حسین نه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کند، و نهمین از آنان غائب شود و دلیل آن قول خدای عزوجل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صبح گاهی آب که مایه حیات شماست در زمین فرو رود، چه کسی برای شما آبی گوارا و جاری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غیبتی است دراز که گروهی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گردند و دیگرانی بر آن ثابت می مانند، پس آن گاه که آخرالزمان فرا رسد، قیام کرده سپس زمین را از قسط و عدل پر می کند، و براساس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جنگد همان طور که من براساس تنزیل قرآن جنگیدم، و او هم نام و شبیه ترین مردم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پس از من فتنه ای خواهد بود، چون محقق شد، از على و حزب او پیروی کن که به راستی او به حق است و حق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عمار؛ قطعا پس از من، تو همراه با على با دو گروه خواهی جنگید؛ با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پیروانش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تو را گروه تجاوزگر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یهودی به نام نعثل به خدمت رسول الله رسید و درباره خداوند سؤال داشت و حضرت پاسخ او را دادند، سپس از اوصیاء آن حضرت پرسید، حضرت فرمودند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إِنَّ وَصِیِّی وَ اَلْخَلِیفَهَ مِنْ بَعْدِی عَلِیُّ بْنُ أَبِی طَالِبٍ عَلَیْهِ اَلسَّلاَمُ، وَ بَعْدَهُ سِبْطَایَ </w:t>
      </w:r>
    </w:p>
    <w:p>
      <w:pPr>
        <w:pStyle w:val="BookText"/>
        <w:rPr/>
      </w:pPr>
      <w:r>
        <w:rPr>
          <w:rFonts w:ascii="Amiri" w:hAnsi="Amiri" w:eastAsia="Amiri" w:cs="Amiri"/>
          <w:color w:val="111111"/>
          <w:sz w:val="28"/>
          <w:sz w:val="28"/>
          <w:szCs w:val="28"/>
          <w:rtl w:val="true"/>
          <w:lang w:bidi="ar-SA"/>
        </w:rPr>
        <w:t>اَلْحَسَنُ وَ اَلْحُسَیْنُ تَتْلُوهُمْ تِسْعَهٌ مِنْ صُلْبِ اَلْحُسَیْنِ أَئِمَّهٌ أَبْرَارٌ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آری همانا وصی و خلیفه پس از من على بن ابی طالب عليه السلام است و پس از او دو نواده ام حسن و حسین ، در پی آنان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پشت حسين هستند، همه امامان نیک کردار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برایم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مَضَى الْحُسَيْنُ فَابْنُهُ عَلِيٌّ فَإِذَا مَضَى عَلِيٌّ فَابْنُهُ مُحَمَّدٌ فَإِذَا مَضَى فَابْنُهُ جَعْفَرٌ فَإِذَا مَضَى جَعْفَرٌ فَابْنُهُ مُوسَى فَإِذَا مَضَى مُوسَى فَابْنُهُ عَلِيٌّ فَإِذَا مَضَى عَلِيٌّ فَابْنُهُ مُحَمَّدٌ فَإِذَا مَضَى مُحَمَّدٌ فَابْنُهُ عَلِيٌّ فَإِذَا مَضَى عَلِيٌّ فَابْنُهُ الْحَسَنُ فَإِذَا مَضَى الْحَسَنُ فَبَعْدَهُ ابْنُهُ الْحُجَّةُ بْنُ الْحَسَنِ بْنِ عَلِيٍّ علیهم السلام فَهَذِهِ اثْنَا عَشَرَ إِمَاماً عَلَى عَدَدِ نُقَبَاءِ بَنِي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چون حسین درگذشت ، پسرش على امام است، چون على درگذشت پسرش محمد، چون محمد درگذشت پسرش جعفر، چون جعفر درگذشت پسرش موسی، چون موسی درگذشت پسرش على، چون على درگذشت پسرش محمد، چون محمد درگذشت پسرش على، چون على درگذشت پسرش حسن، چون حسن درگذشت بعد از او پسرش حجت ابن الحسن عليهم السلام امام است، پس این دوازده شخص امام به عدد و شماره نقیبان بنی اسرائیل همه امام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آنان کجای بهشت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مَعِی فِی دَرَجَتِی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من در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اسلام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خداوندی جز الله نیست، و همانا تو پیامبرش هستی، و شهادت می دهم که اینان جانشینان پس از تو هستند، و بدرستی که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امامان معصوم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های گذشته و آن چه موسى عليه السلام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نموده است یافتم که چون آخر الرمان شود، پیامبری به نام احمد خاتم پیامبران خارج شود، که </w:t>
      </w:r>
    </w:p>
    <w:p>
      <w:pPr>
        <w:pStyle w:val="BookText"/>
        <w:rPr/>
      </w:pPr>
      <w:r>
        <w:rPr>
          <w:rFonts w:ascii="IRNazanin" w:hAnsi="IRNazanin" w:eastAsia="IRNazanin"/>
          <w:color w:val="111111"/>
          <w:sz w:val="28"/>
          <w:sz w:val="28"/>
          <w:szCs w:val="28"/>
          <w:rtl w:val="true"/>
          <w:lang w:bidi="fa-IR"/>
        </w:rPr>
        <w:t xml:space="preserve">پیامبری پس از او نباشد، و از نسل او امامانی نیکوکردار به تعداد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الله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عُمَارَةَ أَ تَعْرِفُ الْأَسْبَاطَ؟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ابا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اسباط را میشناسی؟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 ، آنان دوازده کس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فِیهِمْ لَاوَی بْنَ أرحیا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همانا لاوی فرزند ارحیا در میان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شناسم و اوست که سال ها از بنی اسرائیل غائب گردید سپس بازگشت و شریعت خود را پس از مندرس شدن اظهار نمود و با فریطیای پادشاه جنگید تا این که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کَائِنٌ فِی أُمَّتِی مَا کَانَ مِنْ بَنِی إِسْرَائِیلَ حَذْوَ اَلنَّعْلِ بِالنَّعْلِ وَ اَلْقُذَّهِ بِالْقُذَّهِ وَ إِنَّ اَلثَّانِیَ عَشَرَ مِنْ وُلْدِی یَغِیبُ حَتَّی لاَ یُرَی وَ یَأْتِی عَلَی أُمَّتِی زَمَنٌ لاَ یَبْقَی مِنَ اَلْإِسْلاَمِ إِلاَّ اِسْمُهُ وَ لاَ مِنَ اَلْقُرْآنِ إِلاَّ رَسْمُهُ فَحِینَئِذٍ یَأْذَنُ اَللَّهُ لَهُ بِالْخُرُوجِ فَیُظْهِرُ اَلْإِسْلاَمَ وَ یُجَدِّدُ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آن چه در بنی اسرائیل بوده در امت من نیز خواهد بود، قدم به جای قدم آنان، و چون پری که بر تیرگذارند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همانا دوازدهمین از فرزندانم غیبت نماید تا این که دیده نشود، و برامتم زمانی بیاید که از اسلام جز اسمش نماند، و از قرآن جز نوشته هایش، در آن هنگام الله به او اجازه خروج میدهد، پس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اظهار نماید، و دین را نو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لِمَنْ أحَبَّهُمْ ، وَ طُوبی لِمَنْ تَمَسَّکَ بِهِم ، وَالْوَیْلُ لِمُبْغِضِهِمْ</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به حال هر کس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و خوشا به حال کسی که به آنان تمسک نماید، و بدا به حال آنان که نسبت به ایشان بغض ورزند</w:t>
      </w:r>
      <w:r>
        <w:rPr>
          <w:rFonts w:eastAsia="IRNazanin" w:cs="IRNazanin"/>
          <w:color w:val="111111"/>
          <w:sz w:val="28"/>
          <w:szCs w:val="28"/>
          <w:rtl w:val="true"/>
          <w:lang w:bidi="fa-IR"/>
        </w:rPr>
        <w:t xml:space="preserve">. </w:t>
      </w:r>
      <w:bookmarkStart w:id="70" w:name="pg15305_146448"/>
    </w:p>
    <w:p>
      <w:pPr>
        <w:pStyle w:val="BookText"/>
        <w:rPr/>
      </w:pPr>
      <w:bookmarkEnd w:id="70"/>
      <w:r>
        <w:rPr>
          <w:rFonts w:ascii="IRNazanin" w:hAnsi="IRNazanin" w:eastAsia="IRNazanin"/>
          <w:color w:val="111111"/>
          <w:sz w:val="28"/>
          <w:sz w:val="28"/>
          <w:szCs w:val="28"/>
          <w:rtl w:val="true"/>
          <w:lang w:bidi="fa-IR"/>
        </w:rPr>
        <w:t>و روایات دیگری از رسول الله به روایت امیرالمؤمنین و امام حسن مجتبی و علی بن موسی الرضا و امام علی بن محمد الهادي عليهم السلام و غیر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کنید به کتاب جامع الأثر صفحه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Heading3"/>
        <w:numPr>
          <w:ilvl w:val="2"/>
          <w:numId w:val="1"/>
        </w:numPr>
        <w:rPr/>
      </w:pPr>
      <w:bookmarkStart w:id="71" w:name="__RefHeading___Toc4799419_2142443653"/>
      <w:bookmarkStart w:id="72" w:name="_Toc25"/>
      <w:bookmarkEnd w:id="71"/>
      <w:r>
        <w:rPr>
          <w:rtl w:val="true"/>
        </w:rPr>
        <w:t>آیا معصوم در کودکی بیهودگی و بازی می کند؟</w:t>
      </w:r>
      <w:bookmarkEnd w:id="7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عصمت ائمه معصومین علیهم السلام آیا می توان پذیرفت بعضی از آنها در زمان کودکی کارهای لهو و لعب انجام می داده 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ظاهر در لعب اهل بیت علیهم السلام در طفولیت بشری ظاهری، یا از مخالفين است با سندهای ضعیف و یا در کتب ما و قابل تأویل زیرا با روایات صریح در نفي لهو و لعب بر حجت الله و امام وصاحب الأمر در طفولیت معارض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الله وامام و صاحب الأمر از آغاز خلقتش براساس علم خداوند تعالی جوهرا مرتفع است لذا به تسبیح و تهلیل و تکبیر حق مشغول شد و پس از خلقت ملکوتیان به امر خداوند معلم آنان گشت، معلم توحید آنان بود، چون علم و معرفت و عقل تمام وجود او بود، و در طاعت بر همه سابق بود، و در این نشأه نیز حجت الله است، و لهو و لعب فعل جاهل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وجود حجت الله نور است، خود، نور است و منیر غیر به علم و طاعت از بدو خلقتش، لذا لهو و لعب منافات دارد با اناره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روشنائی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خلق را</w:t>
      </w:r>
    </w:p>
    <w:p>
      <w:pPr>
        <w:pStyle w:val="BookText"/>
        <w:rPr/>
      </w:pPr>
      <w:r>
        <w:rPr>
          <w:rFonts w:ascii="IRNazanin" w:hAnsi="IRNazanin" w:eastAsia="IRNazanin"/>
          <w:color w:val="111111"/>
          <w:sz w:val="28"/>
          <w:sz w:val="28"/>
          <w:szCs w:val="28"/>
          <w:rtl w:val="true"/>
          <w:lang w:bidi="fa-IR"/>
        </w:rPr>
        <w:t>در لهو و لعب کودکانه غرض عقلائی نیست، و حجت الله خود عقل تمام است، و لهو و لعب با حجت بودنش منافات 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روایاتی وجود دارند که امام هنگام تولدش ستونی از نور تا به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رویش برپا می شود که در آن همه عالمیان و اعمال آنان را می بیند، که آن از لوازم حجت بودن اوست بر همه عالمیان، و او احاطه بر همه و کارهای آنان دارد، و این با حجت بودن او منافات دارد، اگر او نیازمند لهو و لعب است و دیگران نیز پس چه حجتی برای اوست؟ </w:t>
      </w:r>
    </w:p>
    <w:p>
      <w:pPr>
        <w:pStyle w:val="BookText"/>
        <w:rPr/>
      </w:pPr>
      <w:r>
        <w:rPr>
          <w:rFonts w:ascii="IRNazanin" w:hAnsi="IRNazanin" w:eastAsia="IRNazanin"/>
          <w:color w:val="111111"/>
          <w:sz w:val="28"/>
          <w:sz w:val="28"/>
          <w:szCs w:val="28"/>
          <w:rtl w:val="true"/>
          <w:lang w:bidi="fa-IR"/>
        </w:rPr>
        <w:t>امام محمد باقر علیه السلام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مِنَّا بَعْدَ الْإِمَامِ یَسْمَعُ فِی بَطْنِ أُمِّهِ، وَ إِذَا وَقَعَ إِلَى الْأَرْضِ رُفِعَ لَهُ عَمُودٌ مِنْ نُورٍ یَرَی بِهِ أَعْمَالَ عِبادِ اللَّهِ سُبْحَانَهُ</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همانا امام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مادر کلام را می شنود، و آن گاه که بیاید برای او ستونی از نور برپا گردد و با آن کارهای بندگان خدای سبحان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 مِنَّا یَسْمَعُ اَلْکَلاَمَ فِی بَطْنِ أُمِّهِ فَإِذَا وَقَعَ عَلَی اَلْأَرْضِ بَعَثَ اَللَّهُ مَلَکاً فَکَتَبَ عَلَی عَضُدِهِ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کَلِمَهُ رَبِّکَ صِدْقاً وَ عَدْلاً لا مُبَدِّلَ لِکَلِماتِهِ وَ 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یَرْفَعُ لَهُ عَمُوداً مِنْ نُورٍ یَرَی بِهِ أَعْمَالَ اَلْعِبَادِ</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همانا امام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شکم مادر کلام را می شنود، و آن گاه که بر زمین فرود آید خداوند فرشته ای را می فرستد تا این که بر بازویش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کلمه پروردگارت از روی راستی و عدل تمام گشت، تغییری در کلمات او نیست و او شنوا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برای او ستونی از نور برپا گردد که با آن کارهای بندگان را می 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جعفر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یَسْمَعُ اَلصَّوْتَ فِی بَطْنِ أُمِّهِ فَإِذَا سَقَطَ إِلَی اَلْأَرْضِ کُتِبَ عَلَی عَضُدِهِ اَلْأَیْمَنِ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کَلِمَهُ رَبِّکَ صِدْقاً وَ عَدْلاً لا مُبَدِّلَ لِکَلِماتِهِ وَ 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تَرَعْرَعَ نَصَبَ لَهُ عَمُوداً مِنْ نُورٍ مِنَ اَلسَّمَاءِ إِلَی اَلْأَرْضِ یَرَی بِهِ أَعْمَالَ اَلْعِبَادِ</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امام صدا را در شکم مادرش می شنود، وقتی به زمین آمد بر بازوی راستش این آیه کریمه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کَلِمَةُ رَبِّکَ صِدقاً وَ عَدلاً لاَ مُبَدِّلَ لِکَلِمَاتِهِ وَ هُوَ السَّمیعُ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به حرکت در آمد برایش استوانه و ستونی از نور از آسمان تا زمین قرار داده می شود و به وسیله آن اعمال بندگان را می بیند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 طور که حلیمه سعدیه رضوان الله عليها حکایت فرموده که رسول الله صلى الله عليه و </w:t>
      </w:r>
    </w:p>
    <w:p>
      <w:pPr>
        <w:pStyle w:val="BookText"/>
        <w:rPr/>
      </w:pPr>
      <w:r>
        <w:rPr>
          <w:rFonts w:ascii="IRNazanin" w:hAnsi="IRNazanin" w:eastAsia="IRNazanin"/>
          <w:color w:val="111111"/>
          <w:sz w:val="28"/>
          <w:sz w:val="28"/>
          <w:szCs w:val="28"/>
          <w:rtl w:val="true"/>
          <w:lang w:bidi="fa-IR"/>
        </w:rPr>
        <w:t>آله در طفولیتش با کودکان بازی نمی فرمود ، اهل بیت ایشان نیز در این امر با او یکسانند در حجت الله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محمد باقر عليه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نشانه امام پس از امام چیست؟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طَهَارَهُ اَلْوِلاَدَهِ وَ حُسْنُ اَلْمَنْشَإِ وَ لاَ یَلْهُو وَ لاَ یَلْعَبُ</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پاکیزگی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زادگی، ختنه شده، به خون آلوده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تربیت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نموش به فضيلت و كمال مقرون به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که یاوه گری و بازی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أَنْ یَقْبِضَ رُوحَ إِمَامٍ وَ یَخْلُقَ مِنْ بَعْدِهِ إِمَاماً أَنْزَلَ قَطْرَهٍ مِنْ مَاءٍ تَحْتَ اَلْعَرْشِ إِلَی اَلْأَرْضِ فَیُلْقِیهَا عَلَی ثَمَرَهٍ أَوْ عَلَی بَقْلَهٍ فَیَأْکُلُ تِلْکَ اَلثَّمَرَهَ أَوْ تِلْکَ اَلْبَقْلَهَ اَلْإِمَامُ اَلَّذِی یَخْلُقُ اَللَّهُ مِنْهُ نُطْفَهَ اَلْإِمَامِ اَلَّذِی یَقُومُ مِنْ بَعْدِهِ قَالَ فَیَخْلُقُ اَللَّهُ مِنْ تِلْکَ اَلْقَطْرَهِ نُطْفَهً فِی اَلصُّلْبِ ثُمَّ یَصِیرُ إِلَی اَلرَّحِمِ فَیَمْکُثُ فِیهَا أَرْبَعِینَ لَیْلَهً فَإِذَا مَضَی لَهُ أَرْبَعُونَ لَیْلَهً سَمِعَ اَلصَّوْتَ فَإِذَا مَضَی لَهُ أَرْبَعَهُ أَشْهُرٍ کُتِبَ عَلَی عَضُدِهِ اَلْأَیْمَنِ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کَلِمَهُ رَبِّکَ صِدْقاً وَ عَدْلاً لا مُبَدِّلَ لِکَلِماتِهِ وَ 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إِلَی اَلْأَرْضِ أُوتِیَ اَلْحِکْمَهَ وَ زُیِّنَ بِالْعِلْمِ وَ اَلْوَقَارِ وَ أُلْبِسَ اَلْهَیْبَهَ وَ جُعِلَ لَهُ مِصْبَاحٌ مِنْ نُورٍ یَعْرِفُ بِهِ اَلضَّمِیرَ وَ یَرَی بِهِ أَعْمَالَ اَلْعِبَادِ</w:t>
      </w:r>
      <w:r>
        <w:rPr>
          <w:rFonts w:eastAsia="Amiri" w:cs="Amiri" w:ascii="Amiri" w:hAnsi="Amiri"/>
          <w:color w:val="111111"/>
          <w:sz w:val="28"/>
          <w:szCs w:val="28"/>
          <w:rtl w:val="true"/>
          <w:lang w:bidi="ar-SA"/>
        </w:rPr>
        <w:t>»</w:t>
      </w:r>
      <w:r>
        <w:rPr>
          <w:rStyle w:val="FootnoteAnchor"/>
          <w:rtl w:val="true"/>
        </w:rPr>
        <w:footnoteReference w:id="14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خداوند بخواهد امامی را قبض روح کند، و امام بعد از او را بیافریند، قطره ای از آب زیر عرش فرو می فرستد، آن را بر میوه و یا دانه ای قرار می دهد، امام از آن میوه یا دانه می خورد، خداوند از همان قطره نطفه ای در صلب او می آفریند، سپس به رحم مادر منتقل می شود، پس از چهل روز از سکونت در رحم صدا را می شنود، پس از چهار ماه بر بازوی راستش نوشته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کَلِمَهُ رَبِّکَ صِدْقاً وَ عَدْلاً لا مُبَدِّلَ لِکَلِماتِهِ وَ 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 زمین قرار گیرد به او حکمت داده می شود، و به علم و وقار </w:t>
      </w:r>
    </w:p>
    <w:p>
      <w:pPr>
        <w:pStyle w:val="BookText"/>
        <w:rPr/>
      </w:pPr>
      <w:r>
        <w:rPr>
          <w:rFonts w:ascii="IRNazanin" w:hAnsi="IRNazanin" w:eastAsia="IRNazanin"/>
          <w:color w:val="111111"/>
          <w:sz w:val="28"/>
          <w:sz w:val="28"/>
          <w:szCs w:val="28"/>
          <w:rtl w:val="true"/>
          <w:lang w:bidi="fa-IR"/>
        </w:rPr>
        <w:t xml:space="preserve">آراسته 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و جلال بر پیکرش می پوشاند، به او چراغی از نور می دهند که به وسیله آن ، درون مردم را می شناسد و کارهای مردم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کسی که کلمه تامه رب به صدق و عدل است و بدلی ندارد و سميع رب و بصیر به ضمیر و ظاهر خلق است و به علم و وقار آراسته، یاوه گری و بازی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به حضرت یحیی نبي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کشید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لِلَّعِبٍ خُلِقْنَا وَ إِنَّمَا خُلِقْنَا لِلْجِدِّ لِأَمْرٍ عَظِيمٍ</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قسم به الله که برای بازی ای خلق نشده ایم، و همانا تنها برای جدیت در کاری بس بزرگ آفریده شده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محمد جواد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لِهَذَا خَلَقَنِی اَللَّهُ مَا أَنَا وَ اَللَّعِبُ؟</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خداوند مرا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خلق نفرموده ، مرا چه رسد به بازی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جعفر صادق عليه السلام درباره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 هَذَا الْأَمْرِ لَا يَلْهُو وَ لَا يَلْعَبُ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یاوه گری و بازی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امام موسی کاظم علیه السلام که در ظاهر مشغول سخن گفتن با بز خود بود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وَ أُمِّی مَنْ لاَ یَلْهُو وَ لاَ یَلْعَبُ</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پدر و مادرم فدای کسی که بیهوده گری و بازی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را که در برخی از روایات چون همین روایت است که عملی از حجت خداوند سرزده که در ظاهر بازی کودکانه به نظر می آمده، تسامحی و مجازی و قابل تأويل است، و حقیقت و باطنی ندارد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روایات فراوانی که حاوی سخنان ائمه معصومين عليهم السلام در طفولیت آنان است که بر وفور علم و معرفت و کمالات معنوی آنان دلالت می کند نیز منافات با لعب آنان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شجاعت آنان در مقابل دشمنان و دیکتاتورهایی چون غاصب اولى و جنایت کار دومی دلالت بر بزرگی آنان می کند و نه ترسی که در کودکان عادی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به اقلى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 عَنْ مِنْبَرِ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عليه السلام در جمع مردم خطاب به دومی که بر فراز منبر رسول الله صلى الله عليه و آله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شما اولاتر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أَیهَا الْکذَّابُ عَنْ مِنْبَرِ أَبِی رَسُولِ اللَّهِ إِلَی مِنْبَرِ أَبِیک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دروغ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پدرم رسول الله پایین بیا و به منبر پدرت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شجاعت و برهان را ببینید، آیا کودکانه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پدر توست،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نه منبر پدرم، چه کسی این را به تو یاد داد، علی پدرت؟ امام حسين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اُطِعْ أَبی فیما أَمَرَنی فَلَعَمْری إِنَّهُ لَهادٍ وَأَنَا مُهْتَدٍ بِهِ، وَ لَهُ فی رِقابِ النَّاسِ الْبَیعَهُ عَلی عَهْدِ رَسُولِ اللهِ، نَزَلَ بِها جَبْرَئیلُ مِنْ عِنْدِاللهِ تَعالی لا ینْکِرُها اِلاَّ جاحِدٌ بِالْکِتابِ، قَدْ عَرَفَها الناسُ بِقُلوُبِهِمْ وَ أَنْکَروُها بِأَلْسِنَتِهِمْ وَ وَیلٌ لِلْمُنْکِرینَ حَقَّنا أَهْلَ الْبَیتِ، ماذا یلْقاهُمْ بِهِ مُحَّمَدٌ رَسُولُ اللهِ صلی الله علیه و آله مِنْ إِدامَهِ الْغَضَبِ وَ شِدَهِ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این کار پدرم را اطاعت کرده باشم که به جان خودم سوگند به يقين او هدایت کننده و من پیرو اویم، و بنا بر عهد رسول خدا او برگردن مردم بیعتی دارد، بیعتی که جبرئیل به خاطر آن از جانب الله نازل شده که جز افراد منکر قرآن، کسی آن را انکار نمیکند، همه مردم با قلبهاشان آن را پذیرفته و با زبان رد نمودند، و وای بر منکرین حق ما اهل بیت، آیا محمد رسول خدا صلى الله عليه و آله جز با خشم و غضب و شدت عذاب با ایشان روبرو خواهد 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حق پدرت را انکار کند خدا لعنتش کند، مردم مرا به حکومت رسانده و پذیرفتم، و اگر پدرت را برگزیده بودند ما نیز اطاعتشان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النَّاسِ أَمَّرَکَ عَلَی نَفْسِهِ قَبْلَ أَنْ تُؤَمِّرَ أَبَا بَکْرٍ عَلَی نَفْسِکَ لِیُؤَمِّرَکَ عَلَی النَّاسِ بِلَا حُجَّهٍ مِنْ نَبِیٍّ وَ لَا رِضًی مِنْ آلِ مُحَمَّدٍ؟ فَرِضَاکُمْ کَانَ لِمُحَمَّدٍ صلی الله علیه و آله و سلم رِضًی أَوْ رِضَا أَهْلِهِ کَانَ لَهُ سَخَطاً؟ أَمَا وَ اللَّهِ لَوْ أَنْ لِلِّسَانِ مَقَالًا یَطُولُ تَصْدِیقُهُ وَ فِعْلًا یُعِینُهُ الْمُؤْمِنُونَ لَمَا تَخَطَّأْتَ رِقَابَ آلِ مُحَمَّدٍ، تَرْقَی مِنْبَرَهُمْ وَ صِرْتَ الْحَاکِمَ عَلَیْهِمْ بِکِتَابٍ نَزَلَ فِیهِمْ لَا تَعْرِفُ مُعْجَمَهُ وَ لَا تَدْرِی تَأْوِیلَهُ إِلَّا سَمَاعَ الْآذَانِ، الْمُخْطِئُ وَ الْمُصِیبُ عِنْدَکَ سَوَاءٌ، فَجَزَاکَ اللَّهُ جَزَاکَ وَ سَأَلَکَ عَمَّا أَحْدَثْتَ سُؤَالًا حَفِیّاً</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فمنبر أبيك، لعمري يا حسين لا منبر أبي، من علمك هذا أبوك علي بن أبي طالب؟ فقال له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أُطِعْ أَبِی فِیمَا أَمَرَنِی فَلَعَمْرِی إِنَّهُ لَهَادٍ وَ أَنَا مُهْتَدٍ بِهِ وَ لَهُ فِی رِقَابِ النَّاسِ الْبَیعَهُ عَلَی عَهْدِ رَسُولِ اللَّهِ نَزَلَ بِهَا جَبْرَئِیلُ مِنْ عِنْدِ اللَّهِ تَعَالَی لَا ینْکرُهَا إِلَّا جَاحِدٌ بِالْکتَابِ ، قَدْ عَرَفَهَا النَّاسُ بِقُلُوبِهِمْ وَ أَنْکرُوهَا بِأَلْسِنَتِهِمْ و وَیلٌ لِلْمُنْکرِینَ حَقَّنَا أَهْلَ الْبَیتِ مَا ذَا یلْقَاهُمْ بِهِ مُحَمَّدٌ رَسُولُ اللَّهِ صَلَّی اللَّهُ عَلَیهِ وَ آلِهِ مِنْ إِدَامَهِ الْغَضَبِ وَ شِدَّهِ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 حق أبيك فعليه لعنة الله ، أمرنا الناس فتأمرنا و لو أمروا أباك لأطعنا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النَّاسِ أَمَّرَکَ عَلَی نَفْسِهِ قَبْلَ أَنْ تُؤَمِّرَ أَبَا بَکْرٍ عَلَی نَفْسِکَ لِیُؤَمِّرَکَ عَلَی النَّاسِ بِلَا حُجَّهٍ مِنْ نَبِیٍّ وَ لَا رِضًی مِنْ آلِ مُحَمَّدٍ؟ فَرِضَاکُمْ کَانَ لِمُحَمَّدٍ صلی الله علیه و آله رِضًی أَوْ رِضَا أَهْلِهِ کَانَ لَهُ سَخَطاً؟ أَمَا وَ اللَّهِ لَوْ أَنْ لِلِّسَانِ مَقَالًا یَطُولُ تَصْدِیقُهُ وَ فِعْلًا یُعِینُهُ الْمُؤْمِنُونَ لَمَا تَخَطَّأْتَ رِقَابَ آلِ مُحَمَّدٍ تَرْقَی مِنْبَرَهُمْ وَ صِرْتَ الْحَاکِمَ عَلَیْهِمْ بِکِتَابٍ نَزَلَ فِیهِمْ لَا تَعْرِفُ مُعْجَمَهُ وَ لَا تَدْرِی تَأْوِیلَهُ إِلَّا سَمَاعَ الْآذَانِ، الْمُخْطِئُ وَ الْمُصِیبُ عِنْدَکَ سَوَاءٌ، فَجَزَاکَ اللَّهُ جَزَاکَ وَ سَأَلَکَ عَمَّا أَحْدَثْتَ سُؤَالًا حَفِیّاً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عمر مغضبا فمشى معه أناس من أصحابه حتى أتى باب أمير المؤمنين عليه السلام فاستأذن عليه فأذن له فدخل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لقيت اليوم من ابنك الحسين، يجهرنا بصوت في مسجد رسول الله و يحرض على الطغام و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مِثْلِ اَلْحُسَیْنِ اِبْنِ اَلنَّبِیِّ صَلَّی اَللَّهُ عَلَیْهِ وَ آلِهِ یَشْخَبُ بِمَنْ لاَ حُکْمَ لَهُ أَوْ یَقُولُ بِالطَّغَامِ عَلَی أَهْلِ دِینِهِ أَمَا وَ اَللَّهِ مَا نِلْتَ إِلاَّ بِالطَّغَامِ فَلَعَنَ اَللَّهُ مَنْ حَرَّضَ اَلطَّغَامَ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یَا أَبَا مُحَمَّدٍ فَإِنَّکَ لَنْ تَکُونَ قَرِیبَ اَلْغَضَبِ وَ لاَ لَئِیمَ اَلْحَسَبِ وَ لاَ فِیکَ عُرُوقٌ مِنَ اَلسُّودَانِ اِسْمَعْ کَلاَمِی وَ لاَ تَعْجَلْ بِالْکَلاَمِ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 یَا أَبَا اَلْحَسَنِ إِنَّهُمَا لَیَهُمَّانِ فِی أَنْفُسِهِمَا بِمَا لاَ یُرَی بِغَیْرِ اَلْخِلاَفَهِ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أَمِیرُ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أَقْرَبُ نَسَباً بِرَسُولِ اَللَّهِ مِنْ أَنْ یَهُمَّا أَمَا فَأَرْضِهِمَا یَا اِبْنَ اَلْخَطَّابِ بِحَقِّهِمَا یَرْضَ عَنْکَ مَنْ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مَا رِضَا هُمَا یَا أَبَا اَلْحَسَنِ؟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رِضَاهُمَا اَلرَّجْعَهُ عَنِ اَلْخَطِیئَهِ وَ اَلتَّقِیَّهُ عَنِ اَلْمَعْصِیَهِ بِالتَّوْبَهِ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أَدِّبْ یَا أَبَا اَلْحَسَنِ اِبْنَکَ أَنْ لاَ یَتَعَاطَی اَلسَّلاَطِینَ اَلَّذِینَ هُمُ اَلْحُکَمَاءُ فِی اَلْأَرْضِ فَقَالَ لَهُ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أُؤَدِّبُ أَهْلَ اَلْمَعَاصِی عَلَی مَعَاصِیهِمْ وَ مَنْ أَخَافُ عَلَیْهِ اَلزَّلَّهَ وَ اَلْهَلْکَهَ فَأَمَّا مَنْ وَالِدُهُ رَسُولُ اَللَّهِ وَ نَحَلَهُ أَدَبَهُ فَإِنَّهُ لاَ یَنْتَقِلُ إِلَی أَدَبٍ خَیْرٍ لَهُ مِنْهُ أَمَا فَأَرْضِهِمَا یَا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فَخَرَجَ عُمَرُ فَاسْتَقْبَلَهُ عُثْمَانُ بْنُ عَفَّانَ وَ عَبْدُ اَلرَّحْمَنِ بْنُ عَوْفٍ فَقَالَ لَهُ عَبْدُ اَلرَّحْمَنِ یَا أَبَا حَفْصٍ مَا صَنَعْتَ فَقَدْ طَالَتْ بِکُمَا اَلْحُجَّهُ؟ فَقَالَ لَهُ عُمَرُ وَ هَلْ حُجَّهٌ مَعَ اِبْنِ أَبِی طَالِبٍ وَ شِبْلَیْهِ ؟ فَقَالَ لَهُ عُثْمَانُ یَا اِبْنَ اَلْخَطَّابِ هُمْ بَنُو عَبْدِ مَنَافٍ اَلْأَسْمَنُونَ وَ اَلنَّاسُ عِجَافٌ فَقَالَ لَهُ عُمَرُ مَا أَعُدُّ مَا صِرْتَ إِلَیْهِ فَخْراً فَخَرْتَ بِهِ بِحُمْقِکَ فَقَبَضَ عُثْمَانُ عَلَی مَجَامِعِ ثِیَابِهِ ثُمَّ نَبَذَ بِهِ وَ رَدَّهُ ثُمَّ قَالَ لَهُ یَا اِبْنَ اَلْخَطَّابِ کَأَنَّکَ تُنْکِرُ مَا أَقُولُ فَدَخَلَ بَیْنَهُمَا عَبْدُ اَلرَّحْمَنِ وَ فَرَّقَ بَیْنَهُمَا وَ اِفْتَرَقَ اَلْقَوْمُ 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پسر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مردم پیش از ابوبکر تو را به حکومت رساندند؛ بدون هیچ حجتی از جانب رسول خدا صلى الله علیه و آله و رضایتی از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رضایت شما همان رضایت محمد صلى الله عليه و آله است؟ یا این که رضایت اهل او برایش موجب سخط وغضب بوده ؟ به خدا قسم که اگر برای زبان گفتاری بود که تصدیقش به درازا کشد و کرداری که اهل ایمان یاریش کنند، هرگز بر دوش آل محمد سوار نمیشدی، که از منبرشان بالا رفته و با قرآنی که برایشان نازل شده به همان ها حکم کنی ،کتابی که نه از مشکلاتش با خبری و نه از تأويلش جز شنیدن، و نزد تو اهل صواب و خطا یک سان هستند، پس خدای تعالی تو را جزا دهد به آن چه جزای توست و از این بدعت هایی که بنیان نهاده ی از تو خوب سؤال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برهان قوی و شجاعت بی مانند در مقابل آن ستمگر جنایت کار که همه از او و ضربات تازیانه اش می ترسیدند جز از حجت خدا از دیگری سر می زند؟</w:t>
      </w:r>
    </w:p>
    <w:p>
      <w:pPr>
        <w:pStyle w:val="BookText"/>
        <w:rPr/>
      </w:pPr>
      <w:r>
        <w:rPr>
          <w:rFonts w:ascii="IRNazanin" w:hAnsi="IRNazanin" w:eastAsia="IRNazanin"/>
          <w:color w:val="111111"/>
          <w:sz w:val="28"/>
          <w:sz w:val="28"/>
          <w:szCs w:val="28"/>
          <w:rtl w:val="true"/>
          <w:lang w:bidi="fa-IR"/>
        </w:rPr>
        <w:t>یکی از شؤونات ولی معصوم واجدیت روح القدس در اوست، در صریح احادیث صحیح معصومین علیهم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 اَلْقُدُسِ لاَ یَنَامُ وَ لاَ یَغْفُلُ وَ لاَ یَلْهُو وَ لاَ یَزْهُو، </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القدس به خواب نمی رود، و غافل نمی شود، و یاوه گری نمی کند، و تکبر نورزد،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امام محمد باقر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اَلْأَنْبِیَاءَ وَ اَلْأَئِمَّهَ عَلَی خَمْسَهِ أَرْوَاحٍ رُوحِ اَلْقُوَّهِ وَ رُوحِ اَلْإِیمَانِ وَ رُوحِ اَلْحَیَاهِ وَ رُوحِ اَلشَّهْوَهِ وَ رُوحِ اَلْقُدُسِ فَرُوحُ اَلْقُدُسِ مِنَ اَللَّهِ وَ سَائِرُ هَذِهِ اَلْأَرْوَاحِ یُصِیبُهَا اَلْحَدَثَانِ فَرُوحُ اَلْقُدُسِ لاَ یَلْهُو وَ لاَ یَتَغَیَّرُ وَ لاَ یَلْعَبُ وَ بِرُوحِ اَلْقُدُسِ عَلِمُوا یَا جَابِرُ مَا دُونَ اَلْعَرْشِ إِلَی مَا تَحْتَ اَلثَّرَی</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همانا الله تعالی پیامبران و اوصیاء را بر پنج روح آفرید؛ روح قوت و روح ایمان و روح حیات و و روح شهوت و روح القدس، پس 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الله است، و دیگر روح ها دست خوش تغییر قرار می گیرند، ولی روح القدس دست خوش لهو و تغییر و لعب قرار نمی گیرد، و آن چه را که زیر عرش تا زیر زمین است، به وسیله روح القدس می دانند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ولی معصوم که صاحب علم و عقل کامل و تمام است و منتخب خداوند و حجت او بر همه مخلوقات است، از انجام کارهای بیهوده و جاهلانه منزه است زیرا با حجت الله بودن او منافات دارد و در خارج نیز چنین بوده اند و این اعتقاد حق است</w:t>
      </w:r>
      <w:r>
        <w:rPr>
          <w:rFonts w:eastAsia="IRNazanin" w:cs="IRNazanin"/>
          <w:color w:val="111111"/>
          <w:sz w:val="28"/>
          <w:szCs w:val="28"/>
          <w:rtl w:val="true"/>
          <w:lang w:bidi="fa-IR"/>
        </w:rPr>
        <w:t xml:space="preserve">. </w:t>
      </w:r>
      <w:bookmarkStart w:id="73" w:name="pg15305_146455"/>
    </w:p>
    <w:p>
      <w:pPr>
        <w:pStyle w:val="Heading3"/>
        <w:numPr>
          <w:ilvl w:val="2"/>
          <w:numId w:val="1"/>
        </w:numPr>
        <w:rPr/>
      </w:pPr>
      <w:bookmarkStart w:id="74" w:name="__RefHeading___Toc4799421_2142443653"/>
      <w:bookmarkStart w:id="75" w:name="_Toc26"/>
      <w:bookmarkEnd w:id="73"/>
      <w:bookmarkEnd w:id="74"/>
      <w:r>
        <w:rPr>
          <w:rtl w:val="true"/>
        </w:rPr>
        <w:t>پی نوشت های بخش دوم</w:t>
      </w:r>
      <w:bookmarkEnd w:id="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 الله علیه و آله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آيه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آیه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و الإمامة و التبصرة من الحيرة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الثاقب في المناقب،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الدر النظيم في مناقب الأئمة اللهاميم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باسناده، عن سلمان الفارسي قدس الله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علي أمير المؤمنين المنبر، فحمد الله، و أثنى عليه، و صلى على النبي صلى الله عليه و آله، و ذكر شيئا أراد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يا أمير المؤمنين عن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تَعْلَمُونَ أَنَّ اللَّهَ عَزَّ وَ جَلَّ 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تُزَکُّوا اَنْفُسَکُمْ هُوَ اَعْلَمُ بِمَنِ اتَّقی؟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نحب أن تخبرنا عن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لَا يُقَاسُ بِنَا أَحَدُ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عبد الله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سيدي علي بن موسی الرضا، عن أبيه موسی بن جعفر، عن أبيه جعفر بن محمد، عن أبيه محمد بن علي، عن أبيه علي بن الحسين، عن أبيه الحسين، عن علي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اَلْبَیْتِ لاَ یُقَاسُ بِنَا أَحَدٌ فِینَا </w:t>
      </w:r>
    </w:p>
    <w:p>
      <w:pPr>
        <w:pStyle w:val="BookText"/>
        <w:rPr/>
      </w:pPr>
      <w:r>
        <w:rPr>
          <w:rFonts w:ascii="Amiri" w:hAnsi="Amiri" w:eastAsia="Amiri" w:cs="Amiri"/>
          <w:color w:val="111111"/>
          <w:sz w:val="28"/>
          <w:sz w:val="28"/>
          <w:szCs w:val="28"/>
          <w:rtl w:val="true"/>
          <w:lang w:bidi="ar-SA"/>
        </w:rPr>
        <w:t>نَزَلَ اَلْقُرْآنُ وَ فِینَا مَعْدِنُ اَلرِّسَالَهِ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أحمد بن يحيى بن عمران الأشعري، عن حمدان بن سليمان، عن أيوب بن نوح، عن إسماعيل الفراء ،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قال رسول الله صلى الله عليه و آله في أبي ذر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أَظَلَّتْ الْخَضْرَاءِ وَ لَا أَقَلَّتِ الغبراء عَلَى ذِي لَهْجَةً اصْدُقْ مِنْ أَبِي ذَرٍّ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رسول الله و أميرالمؤمنين؟ وأين الحسن و الحسين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اَلسَّنَهُ شَهْراً؟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مِنْهَا 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فَشَهْرُ رَمَضَانَ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شَهْرِ رَمَضَانَ لَیْلَهً أَفْضَلَ مِنْ أَلْفِ شَهْرٍ إِنَّا أَهْلَ بَیْتٍ لاَ یُقَاسُ بِنا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مانند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الحسين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زَكَرِيَّا الْجَوْهَرِيِّ الْغَلَابِيِّ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عِمْرَانَ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أَبِي ذَرٍّ ، أَ هُوَ أَفْضَلُ أَمْ أَنْتُمْ أَهْلَ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صهيب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شُهُورُ اَلسَّنَهِ؟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الحُرُمُ منها؟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فَشَهْرُ رَمَضَانَ مِنْهَا ؟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فَشَهْرُ رَمَضَانَ أَفْضَلُ أَمِ أَشْهُرِ الْحُرُمِ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نَحْنُ أَهْلَ الْبَيْتِ لَا يُقَاسُ بِنَا أَحَدُ ، وَ أَنَّ أَبَا ذَرٍّ كَانَ فِي قَوْمٍ مِنْ أَصْحَابِ رَسُولِ اللَّهِ صَلَّى الله عليه و آله، فَتَذَاكَرُوا فَضَائِلِ هَذِهِ الُامَّةِ ، فَقَالَ أَبُو ذَرٍّ أَفْضَلُ هَذِهِ الأمه عَلِيُّ بْنُ أَبِي طَالِبٍ ، وَ هُوَ قَسِيمُ الْجَنَّةِ وَ النَّارِ ، وَ هُوَ صِدِّيقُ هَذِهِ الْأُمَّةُ ، وَ فاروقها ، وَ حُجَّةُ اللَّهِ عَلَيْهَا ، فَمَا بَقِيَ مِنَ الْقَوْمِ أَحَدُ إِلَّا أَعْرَضَ عَنْهُ بِوَجْهِهِ ، وَ أَنْكَرَ عَلَيْهِ قَوْلِهِ ، وَ كَذَّبَهُ ، فَذَهَبَ أَبُو أَمَامَةَ الْبَاهِلِيِّ مِنْ بَيْنَهُمْ إِلَى رَسُولِ اللَّهِ صَلَّى اللَّهُ عَلَيَّ وَ آلِهِ ، فأحبره بِقَوْلِ أَبِي ذَرٍّ ، وَ إِعْراضُهُمْ عَنْهُ ، وَ تَكْذِيبِهِمْ لَهُ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أَظَلَّتْ الْخَضْرَاءِ ، وَ لَا أَقَلَّتِ الغبراء ، يَعْنِي مِنْكُمْ يَا أَبَا أُمَامَةَ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ذِي لَهْجَةً </w:t>
      </w:r>
    </w:p>
    <w:p>
      <w:pPr>
        <w:pStyle w:val="BookText"/>
        <w:rPr/>
      </w:pPr>
      <w:r>
        <w:rPr>
          <w:rFonts w:ascii="Amiri" w:hAnsi="Amiri" w:eastAsia="Amiri" w:cs="Amiri"/>
          <w:color w:val="111111"/>
          <w:sz w:val="28"/>
          <w:sz w:val="28"/>
          <w:szCs w:val="28"/>
          <w:rtl w:val="true"/>
          <w:lang w:bidi="ar-SA"/>
        </w:rPr>
        <w:t>أَصْدَقُ مِنْ أَبِي ذَرٍّ</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نوادر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کشف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نهج الحق و کشف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الخيط ، معروف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الْبَيْتِ لَا يقاش بِنَا أَحَدُ ، مَنْ قَاسَ بِنَا أَحَدُ مِنَ الْبِشْرِ فَقَدْ كَفَرَ</w:t>
      </w:r>
    </w:p>
    <w:p>
      <w:pPr>
        <w:pStyle w:val="BookText"/>
        <w:rPr/>
      </w:pPr>
      <w:r>
        <w:rPr>
          <w:rFonts w:ascii="Amiri" w:hAnsi="Amiri" w:eastAsia="Amiri" w:cs="Amiri"/>
          <w:color w:val="111111"/>
          <w:sz w:val="28"/>
          <w:sz w:val="28"/>
          <w:szCs w:val="28"/>
          <w:rtl w:val="true"/>
          <w:lang w:bidi="ar-SA"/>
        </w:rPr>
        <w:t>نهج الحق و کشف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الجاحظ و هو من أعظم الناس عداوة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الْبَيْتِ لَا يُقَاسُ بِنَا أَحَدُ ، كَيْفَ يُقَاسُ بِقَوْمٍ مِنْهُمْ رسول الله صلى الله عليه و آله، و الأطيبان علي و فاطمة، و السبطان الحسن و الحسين، و الشهيدان حمزة و ذو الجناحين جعفر، و سيد الوادي عبد المطلب، و ساقي الحجيج عباس، و حليم البطحاء أبو طالب، والنجدة و الخيرة فيهم، و الأنصار من نصرهم، و المهاجرون من هاجر إليهم، و معهم، و الصدیق من صدقهم، و الفاروق من فرق الحق والباطل فيهم، و الحواري حواریهم، و ذو الشهادتين لأنه شهد لهم، ولا خير إلا فيهم، و لهم، و منهم، و أبان رسول الله صلى الله علیه و آله أهل بيته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 الخَليفَتَينِ کِتابَ اللَّهِ حَبْلُ مَمْدُودٌ مِنْ السَّمَاءُ إِلَى أَهْلِ الْأَرْضِ وَ عِتْرَتِي وَ أَهْلَ بَيْتِي ، نباني اللَّطِيفُ الْخَبِيرُ أَنَّهُمَا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كانوا كغيرهم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عمر لما طلب مصاهرة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صلى الله علیه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سَبَبٍ وَ نَسَبٍ مُنْقَطِعُ يَوْمَ الْقِيَامَةِ إِلَّا سَبَبِي وَ 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علي فلو أوردنا لأيامه الشريفة و مقاماته الكريمة و مناقبه السنية لأفنينا في ذلك الطوامير الطوال، العرق صحيح و المنشأ كريم و الشأن عظيم و العمل جسيم و العلم كثير و البيان عجیب و اللسان خطيب والصدر رحيب و أخلاقه وفق أعراقه و حديثه يشهد لقديمه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کتب عامه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سبل الهدى والرشاد، 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المناقب ابن المغازلي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الرياض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النور المشتعل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اللئالي 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 طریق و 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سمط النجوم عصامي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 الباري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ذخائر العقبي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آیه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شیخ صدوق، 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سلمة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الثقفي، عن إبراهيم بن موسی ابن أخت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قتادة الحراني، عن عبد الرحمان بن العلاء الحضرمي، عن سعيد بن المسيب،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جالسا ذات يوم و عنده علی و فاطمة والحسن والحسين عليهم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تَعْلَمُ أَنَّ هَؤُلَاءِ أَهْلُ بَيْتِي ، وَ أَكْرَمُ النَّاسِ عَلَيَّ ، فَأَحِبَّ مَنْ أَحَبَّهُمْ ، وَ أَبْغِضْ مَنْ أَبْغَضَهُمْ ، وَ وَالِ مَنْ وَالَاهُمْ ، وَ عادُ مَنْ عَادَاهُمْ ، وَ أُعِنَّ مَنْ أَعَانَهُمْ ، وَ اجْعَلْهُمْ مطهرين مِنْ کل رِجْسُ ، مَعْصُومِينَ مِنْ کل ذَنْبٍ ، وَ أَيَّدَهُمْ بِرُوحِ الْقُدُسِ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 لشيعة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هردو از محمد بن العباس ابن الماهیار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عن محمد بن زکریا، عن جعفر بن محمد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فَضْلُنَا أَهْلَ الْبَيْتِ ، وَ كَيْفَ لَا يَكُونُ کذلك ، وَ اللَّهُ عَزَّ وَ جَلَّ يَقُولُ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طَهَّرَنَا اللَّهُ مِنَ الْفَوَاحِشَ ، ماظهرمنها وَ مَا بَطَنَ ، فَنَحْنُ عَلَى مِنْهَاجِ الْحَقِّ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المزار الكبير، ابن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عَصَمَكُمُ اللَّهُ سَادَاتِي مِنَ الذُّنُوبِ ، وبراكم مِنَ الْعُيُوبِ ، وَ ائْتَمَنَكُمْ عَلَى الْغُيُوبِ ، وَ جَنَّبَكُمُ الْآفَاتِ ، وقاکم مِنْ السیئات ، وطهرکم مِنَ الدَّنَسِ وَ الزَّيْغِ ، وَ نزهکم مِنَ الزَّلَلِ وَ الْخَطَإِ ، وَ أَذْهَبَ عَنْكُمُ الرِّجْسَ وَ طَهَّرَكُمْ تَطْهِيراً </w:t>
      </w:r>
      <w:r>
        <w:rPr>
          <w:rFonts w:eastAsia="Amiri" w:cs="Amiri" w:ascii="Amiri" w:hAnsi="Amiri"/>
          <w:color w:val="111111"/>
          <w:sz w:val="28"/>
          <w:szCs w:val="28"/>
          <w:rtl w:val="true"/>
          <w:lang w:bidi="ar-SA"/>
        </w:rPr>
        <w:t>. . .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تسلية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مقتل الحسين عليه السلام،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اعثم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المزار الكبير، ابن المشهدي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محمد بن وهبان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الحسن بن محمد بن الحسن السيرافي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الوليد بن العباس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عیسی بن محمد العريضي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عليه السلام ذات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صِرْتَ إِلَی قَبْرِ جَدَتِکَ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مُمْتَحَنَةُ امْتَحَنَکِ اللهُ الَّذِی خَلَقَکِ قَبْلَ أَنْ یَخْلُقَکِ فَوَجَدَکِ لِمَا امْتَحَنَکِ صَابِرَةً وَ زَعَمْنَا أَنَّا لَکِ أَوْلِیَاءُ وَ مُصَدِّقُونَ وَ صَابِرُونَ لِکُلِّ مَا أَتَانَا بِهِ أَبُوکِ صَلَّی اللهُ عَلَیْهِ وَ آلِهِ وَ أَتَانا بِهِ وَصِیُّهُ فَإِنَّا نَسْأَلُکِ إِنْ کُنَّا صَدَّقْنَاکِ إِلاَّ أَلْحَقْتِنَا بِتَصْدِیقِنَا لَهُمَا بالِبُشِّرَی لِنُبَشِرَ أَنْفُسَنَا بِأَنَّا قَدْ طَهُرْنَا بِوِلاَیَتِکِ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مصباح المتهجد و سلاح المتعبد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المزار شیخ 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المزار الكبير ابن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زیارت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المزار شهید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رفعه، عن ابن أبي عمير،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الصلاة في مساجدهم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لاتَكرَة، فَما مِن </w:t>
      </w:r>
    </w:p>
    <w:p>
      <w:pPr>
        <w:pStyle w:val="BookText"/>
        <w:rPr/>
      </w:pPr>
      <w:r>
        <w:rPr>
          <w:rFonts w:ascii="Amiri" w:hAnsi="Amiri" w:eastAsia="Amiri" w:cs="Amiri"/>
          <w:color w:val="111111"/>
          <w:sz w:val="28"/>
          <w:sz w:val="28"/>
          <w:szCs w:val="28"/>
          <w:rtl w:val="true"/>
          <w:lang w:bidi="ar-SA"/>
        </w:rPr>
        <w:t>مَسْجِدٍ بُنِیَ إِلاَّ عَلَی قَبْرِ نَبِیٍّ أَوْ وَصِیِّ نَبِیٍّ قُتِلَ فَأَصَابَ تِلْکَ اَلْبُقْعَهَ رَشَّهٌ مِنْ دَمِهِ فَأَحَبَّ اَللَّهُ أَنْ یُذْکَرَ فِیهَا فَأَدِّ فِیهَا اَلْفَرِیضَهَ وَ اَلنَّوَافِلَ وَ اِقْضِ فِیهَا مَا فَاتَکَ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43/723</w:t>
      </w:r>
    </w:p>
    <w:p>
      <w:pPr>
        <w:pStyle w:val="BookText"/>
        <w:rPr/>
      </w:pPr>
      <w:r>
        <w:rPr>
          <w:rFonts w:ascii="IRNazanin" w:hAnsi="IRNazanin" w:eastAsia="IRNazanin"/>
          <w:color w:val="111111"/>
          <w:sz w:val="28"/>
          <w:sz w:val="28"/>
          <w:szCs w:val="28"/>
          <w:rtl w:val="true"/>
          <w:lang w:bidi="fa-IR"/>
        </w:rPr>
        <w:t>و سید بحرالعلوم قدس سره در کتاب الدرة النجفية بنابراین روایت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والسرفي فضل صلوة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لمعصوم به مستشهد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البلاغة ابن میثم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أن رسول الله صلى الله عليه و آله قاء وقت موته دما يسيرا و أن علي عليه السلام مسح بذلك الدم وجهه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الأبرار في مناقب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یستريح ساعة و قد ضعف عن القتال، فأتاه سهم محدد مسموم له ثلاث شعب فوقع في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وَ عَلَى مِلَّةِ رَسُولِ اللَّهِ، وَ رَفَعَ رَأْسَهُ إِلَى السَّمَاءِ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تَعْلَمُ إِنَّهُمْ يَقْتُلُونِ ؟ لَيْسَ عَلَى وَجْهِ الْأَرْضِ ابْنُ نَبِيٍّ غَیرُهُ ، فأخرج السهم من قفاه و انبعث الدم كالميزاب، فوضع يده على الجرح، فلما امتلأت رمی به إلى السماء، فما رجع من ذلك الدم قطرة، و ما عرفت الحمرة في السماء حتى رمي الحسين بدمه إلى السماء، ثم وضع يده ثانيا، فلما امتلأت لطخ بها رأسه و لحيته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أَلقی جَدِّي بِدَمي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تسلية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لما ضرب أمير المؤمنين عليه السلام و سمعوا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 وَ رَبِّ الْكَعْبَةِ، و ارتفع الصياح في المسجد، قتل أمير المؤمنين، أقبل أهل الكوفة رجالا و نساء بالمصابيح، فوجدوا أمير المؤمنين عليه السلام مطروحا في محرابه، فارتفعت أصوات الناس بالبكاء والنحيب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الحسن و الحسين، فلما رأيا أميرالمؤمنين وقعا على قدميه و أعلنا بالبكاء والنحيب ، و أقبلت بنات أمير المؤمنين مشققات الجيوب، و جعل أمير المؤمنين يَأْخُذُ الدَّمَ مِنْ رَأْسِهِ وَ يَلْطَخُ وَجْهِهِ وَ مَحَاسِنِهِ ،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ألقی اللَّهُ ، هکذا ألقی رَسُولَ اللَّهِ ، هَكَذَا أُلْقِيَ </w:t>
      </w:r>
    </w:p>
    <w:p>
      <w:pPr>
        <w:pStyle w:val="BookText"/>
        <w:rPr/>
      </w:pPr>
      <w:r>
        <w:rPr>
          <w:rFonts w:ascii="Amiri" w:hAnsi="Amiri" w:eastAsia="Amiri" w:cs="Amiri"/>
          <w:color w:val="111111"/>
          <w:sz w:val="28"/>
          <w:sz w:val="28"/>
          <w:szCs w:val="28"/>
          <w:rtl w:val="true"/>
          <w:lang w:bidi="ar-SA"/>
        </w:rPr>
        <w:t xml:space="preserve">فَاطِمَةَ ، هَكَذَا أُلْقِيَ جَعْفَرِ الطَّيَّارِ، وَ سَمِعَ أَمِيرُ الْمُؤْمِنِينَ بُكَاءً بَنَاتِهِ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احْمِلُونِي إِلَى الْمَنْزِلِ لَا وَدَّعَ بَناتِي وَ أَهْلِي ، فَوَضَعَ إِحْدَى يَدَيْهِ عَلَى كَتِفَ الْحَسَنِ ، وَ الْأُخْرَى عَلَى كَتِفَ الْحُسَيْنُ ، وَ مَضَيَا بِهِ إِلَى حُجْرَتِهِ وَ رِجْلَاهُ تخطان الْأَرْضِ ، وَقَدْ عَلَا لَوْنُهُ الإصفرار </w:t>
      </w:r>
      <w:r>
        <w:rPr>
          <w:rFonts w:eastAsia="Amiri" w:cs="Amiri" w:ascii="Amiri" w:hAnsi="Amiri"/>
          <w:color w:val="111111"/>
          <w:sz w:val="28"/>
          <w:szCs w:val="28"/>
          <w:rtl w:val="true"/>
          <w:lang w:bidi="ar-SA"/>
        </w:rPr>
        <w:t>. . .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رأينا في بعض الكتب القديمة رواية في كيفية شهادته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أوردنا منه شيئا مما يناسب كتابنا هذا على وجه الإختصار،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 الحسن علي بن عبد الله بن محمد البكري، عن لوط بن يحيى، عن أشياخه و أسلافه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قام قائما يصلي و كان عليه السلام يطيل الركوع والسجود في الصلاة كعادته في الفرائض والنوافل حاضرا قلبه، فلما أحس به فنهض الملعون مسرعا و أقبل يمشي حتى وقف بإزاء الأسطوانة التي كان الإمام عليه السلام يصلي عليها ، فأمهله حتى صلي الركعة الأولى، و رکع و سجد السجدة الأولى منها، و رفع رأسه فعند ذلك أخذ السيف و هزه ثم ضربه على رأسه المكرم الشريف، فوقعت الضربة على الضربة التي ضربه عمرو بن عبد ود العامري ثم أخذت الضربة إلى مفرق رأسه إلى موضع السجود، فلما أحس الإمام بالضرب لم يتأوه و صبر واحتسب و وقع على وجهه و ليس عنده أحد،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عَلَى مِلَّةِ رَسُولِ اللَّهِ، ثم صاح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قتلني ابن ملجم، قَتَلَنِي اللَّعِينِ ابْنَ الْيَهُودِيَّةِ وَ رَبِّ الْكَعْبَةِ ، 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یفوتنکم ابْنُ مُلْجَمُ ، و سار السم في رأسه و بد نه، و ثار جميع من في المسجد في طلب الملعون، و ماجوا بالسلاح، فما كنت أرى إلا صفق الأيدي على الهامات و علو الصرخات، وكان ابن ملجم ضربه ضرب خائفا مرعوبا ثم ولى هاربا، و خرج من المسجد، وأحاط الناس بأمير المؤمنين عليه السلام و هو في محرابه، يشد الضربة و يأخذ التراب و يضعه عليها ثم تلا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خَلَقْناكُمْ وَ فِيها نُعِيدُكُمْ وَ مِنْها نُخرِجُکُم تَارَةً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أمر الله وصدق رسول الله صلى الله عليه و آله، ثم إنه لما ضربه الملعون ارتجت الأرض، و ماجت البحار و السماوات، و اصطفقت أبواب الجامع</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الأمالي شیخ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عبد الله بن محمد بن علي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سيدي علي بن موسی بن جعفر، عن أبيه موسی بن جعفر، عن أبيه جعفر بن محمد، عن أبيه محمد بن علي، عن أبيه علي بن الحسين، عن أبيه الحسين بن علي، عن أبيه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لِأَحَدٍ أَنْ يُجْنِبَ فِي هَذَا الْمَسْجِدِ إِلَّا أَنَا وَ عَلِيُّ وَ فَاطِمَةَ وَ الْحَسَنُ وَ الْحُسَيْنُ وَ مَنْ كَانَ مِنْ أَهْلِي فَإِنَّهُ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لَا حَدَّ أَنْ يُجْنِبَ فِي هَذَا الْمَسْجِدِ إِلَّا أَنَا وَ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بن القاسم، عن عبد الرحمان، عن محمد بن حمران،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الجنب يجلس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یمرفيه إِلَّا الْمَسْجِدَ الْحَرَامَ وَ مَسْجِدَ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أَصْحَابُنَا أَنَّ رَسُولَ اللَّهِ صَلَّى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يَنَامُ فِي مَسْجِدِي أَحَدُ وَ لَا يُجْنِبُ فِي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أَوْحَى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اتَّخِذْ مَسْجِداً طَهُوراً لَا يَحِلُّ لَا حَدَّ أَنْ یجنب فِيهِ إِلَّا أَنَا وَ عَلِيُّ وَ الْحَسَنُ وَ الْحُسَيْنُ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بِسَدِّ أَبْوَابِهِمْ وَتْرَكَ بَابَ عَلِيٍّ عَلَيْهِ السَّلَامُ فَتَكَلَّمُوا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سَدَدْتُ أَبْوَابَكُمْ وَ تَرَكْتُ بَابَ عَلِيٍّ عَلَيْهِ السَّلَامُ وَ لَكِنَّ اللَّهَ أَمَرَ بِسَدِّهَا وَ تَرَكَ بَابَ عَلِيٍّ عَلَيْهِ السَّلَامُ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شاذويه المؤدب و جعفر بن محمد بن مسرور 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الحميري عن أبيه عن الريان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قؤل رَسُولِ اللَّهِ صَلَّى اللَّهُ عَلَيْهِ وَ آلِهِ 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هَذَا الْمَسْجِدَ لَا یحل لِجُنُبٍ إِلَّا لِمُحَمَّدٍ صَلَّى اللَّهُ عَلَيْهِ وَ آلِهِ ، وَ آلِهِ </w:t>
      </w:r>
      <w:r>
        <w:rPr>
          <w:rFonts w:eastAsia="Amiri" w:cs="Amiri" w:ascii="Amiri" w:hAnsi="Amiri"/>
          <w:color w:val="111111"/>
          <w:sz w:val="28"/>
          <w:szCs w:val="28"/>
          <w:rtl w:val="true"/>
          <w:lang w:bidi="ar-SA"/>
        </w:rPr>
        <w:t xml:space="preserve">. . . . .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أحمد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عیسی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الرحمان بن الأسود، عن محمد بن عبيد الله بن أبي رافع، عن أبيه وعمه، عن أبيهما، 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أَمَرَ مُوسَى وَ هَارُونَ أَنْ يَبْنِيَا لِقَوْمِهِمَا بِمِصْرَ بُيُوتاً وَ أَمَرَهُمَا أَنْ لَا يَبِيتَ فِي مَسْجِدِهِمَا جُنُبُ وَ لَا يَقْرَبَ فِيهِ النِّسَاءَ إِلَّا هَارُونُ وَ ذریته وَ أَنَّ عَلِيّاً عَلَيْهِ السَّلَامُ منی بِمَنْزِلَةِ هَارُونَ مِنْ مُوسَى فَلَا يَحِلُّ لَا حَدَّ أَنْ يَقْرَبَ النِّسَاءَ فِي مَسْجِدِي وَ لَا يَبِيتَ فِيهِ جُنُبُ إِلَّا عَلِيُّ وَ ذریته فَمَنْ سَاءَهُ ذَلِكَ فَهَاهُنَا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بِيَدِهِ نَحْوَ الشَّامِ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برخی از کتب عامه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مناقب آل أبي طالب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از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الترمذي و مسند أبي يعلى و أبو سعيد الخدري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لاحد أن يجنب في هذا المسجد غيري و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لِأَحَدٍ مِنْ هَذِهِ الْأُمَّةِ غَيْرِي وَ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يَحِلُّ أَنْ يَدْخُلَ مَسْجِدِي جُنُبُ غَيْرِي وَ غیره وَ غیر ذُرِّيَّتُهُ فَمَنْ شَاءَ فهنا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بِيَدِهِ نَحْوَ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ضَلَّ وَ غَوَى فِي أمرختنه ، فَنُزُلُ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ضَلَّ صاحِبُكُمْ وَ ما غَوِيُّ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الرياض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خصال لعلي لأن يكون لي خصلة منهن أحب إلي من أن يكون لي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تزويجه فاطمة بنت النبي صلى الله عليه و آله، و سکناه في المسجد مع رسول الله صلى الله عليه و آله، و الراية يوم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السمان في 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سعيد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يَحِلُّ لَا حَدُّ مِنْ هَذِهِ الْأُمَّةِ غیري وَ غَيْرُكَ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لَا حَدُّ مِنْ هَذِهِ الْأُمَّةِ غَيْرُكَ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رحمه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أحمد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عن سالم بن أبي عمرة، عن معروف بن خربوذ، عن أبي الطفيل، عن حذيفة بن أسيد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رَجَاءٍ لا يَجِدُونَ فِي أَنْفُسِهِمْ أَنْ أَسْكَنَ عَلِيّاً فِي السجد وَ أَخْرَجَهُمْ وَ اللَّهِ مَا أَخْرَجْتَهُمْ وَ أَسْكَنْتُهُ بَلِ اللَّهُ أَخْرَجَهُمْ وَ أَسْكَنَهُ انَّ اللَّهَ عَزَّ وَ جَلَّ أَوْحَى إِلَى مُوسى وَ أَخِيهِ أَنْ تَبَوَّءا لقومِکُما بِمِصْرَ بُیُوتا وَ اجْعَلُوا بُيُوتَكُمْ قِبْلَةً وَ أَقِيمُوا الصَّلاةَ ثُمَّ أَمَرَ مُوسَى أَنْ لَا يَسْكُنَ مَسْجِدَهُ وَ لَا يَنْكِحَ فِيهِ وَ لَا یدخله جُنُبُ إِلَّا هَارُونُ وَ ذریته وَ أَنَّ عَلِيّاً مِنِّي بِمَنْزِلَةِ هَارُونَ مِنْ مُوسَى وَ هُوَ أَخِي دُونَ أَهْلِي وَ لَا يَحِلُّ لِأَحَدٍ أَنْ يَنْكِحَ فِيهِ النِّسَاءَ إِلَّا عَلَى وَ ذریته فَمَنْ سَاءَهُ فَهَاهُنَا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بِيَدِهِ نَحْوَ الشَّامِ </w:t>
      </w:r>
      <w:r>
        <w:rPr>
          <w:rFonts w:eastAsia="Amiri" w:cs="Amiri" w:ascii="Amiri" w:hAnsi="Amiri"/>
          <w:color w:val="111111"/>
          <w:sz w:val="28"/>
          <w:szCs w:val="28"/>
          <w:rtl w:val="true"/>
          <w:lang w:bidi="ar-SA"/>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أحمد بن عبدالله البرقي، عن أبيه، عن شريك بن عبد الله،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الشيعة و المحكمة عند أبي نعيم النخعي بالكوفة، و أبو جعفر محمد بن النعمان مؤمن الطاق حاضر، فقال ابن أبي حذرة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أقرر معكم أيتها الشيعة أن أبا بكر أفضل من علي و من جميع أصحاب النبي بأربع خصال، لا يقدر على دفعها أحد من الناس؛ هوثان مع رسول الله في بيته مدفون، و هو ثاني اثنين معه في الغار، و هو ثاني اثنين صلى بالناس آخر صلاة قبض بعده رسول الله صلى الله عليه و آله، و هو ثاني اثنين الصديق من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مؤمن الطاق 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أبي حذرة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أقرر معك أن عليا أفضل من أبي بكر و جميع أصحاب النبي صلى الله عليه و آله من ثلاث جهات من القرآن وصفا و من خبر الرسول نصا و من حجة العقل اعتبارا، و وقع الإتفاق على إبراهيم النخعي و على أبي إسحاق السبيعي وعلى سليمان بن مهران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مؤمن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يا ابن أبي حذرة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صلى الله عليه و آله كيف ترك بيوته التي أضافها الله إليه و نهى الناس عن دخولها إلا بإذنه میراثا لأهله و ولده أو تركها صدقة على جميع المسلمين ؟ قل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فانقطع ابن أبي حذرة لما </w:t>
      </w:r>
    </w:p>
    <w:p>
      <w:pPr>
        <w:pStyle w:val="BookText"/>
        <w:rPr/>
      </w:pPr>
      <w:r>
        <w:rPr>
          <w:rFonts w:ascii="Amiri" w:hAnsi="Amiri" w:eastAsia="Amiri" w:cs="Amiri"/>
          <w:color w:val="111111"/>
          <w:sz w:val="28"/>
          <w:sz w:val="28"/>
          <w:szCs w:val="28"/>
          <w:rtl w:val="true"/>
          <w:lang w:bidi="ar-SA"/>
        </w:rPr>
        <w:t xml:space="preserve">أُورِدُ عَلَيْهِ ذَلِكَ وَ عَرَفَ خَطَأً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مُؤْمِنِ الطَّاقِ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تَرَكَهَا میراثا لِوُلْدِهِ وَ أَزْواجُهُ فَإِنَّهُ قُبِضَ عَنْ تِسْعٍ نِسْوَةٍ وَ إِنَّمَا لِعَائِشَةَ بِنْتِ أَبِي بَكْرٍ تِسْعَ ثَمَنِ هَذَا الْبَيْتِ الَّذِي دُفِنَ فِيهِ صَاحِبِكَ وَ لَا يُصِيبُهَا مِنَ الْبَيْتِ ذِرَاعٍ فِي ذِرَاعٍ ، وَ إِنْ كَانَ صَدَقَةَ فالبلية أَ طَمُّ وَ أَعْظَمُ ، فَإِنَّهُ لَمْ يَصُبُّ مِنَ الْبَيْتِ إِلَّا مَا لِأَدْنَى رَجُلُ مِنَ الْمُسْلِمِينَ فدخول بَيْتِ النَّبِيِّ صَلَّى اللَّهُ عَلَيْهِ وَ آلِهِ بِغَيْرِ إِذْنِهِ فِي حَيَاتِهِ وَ بَعْدَ وَفَاتِهِ مَعْصِيَةٍ إِلَّا لِعَلِيِّ بْنِ أَبِي طَالِبُ وَ وُلْدُهُ عَلَيْهِمُ السَّلَامُ فَإِنَّ اللَّهَ أَحَلَّ لَهُمْ مَا أُحِلَّ لِلنَّبِيِّ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تَعْلَمُونَ أَنَّ النَّبِيَّ أَمَرَ بِسَدِّ أَبْوَابِ جَمِيعِ النَّاسِ الَّتِي كَانَتْ مشرعة إِلَى الْمَسْجِدِ مَا خَلَا بَابَ عَلِيٍّ عَلَيْهِ السَّلَامُ فَسَأَلَهُ أَبُو بَكْرٍ أَنْ يَتْرُكَ لَهُ كؤة لِيَنْظُرَ مِنْهَا إِلَى رَسُولِ اللَّهِ فَأَبَى عَلَيْهِ ، وَ غَضِبَ عَمِّهِ الْعَبَّاسِ مِنْ ذَلِكَ فَخَطَبَ النَّبِيِّ صَلَّى اللَّهُ علیه وَ آلِهِ خُطْبَةٍ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أَمَرَ لِمُوسَى وَ هَارُونَ أَنْ تَبُوءَ لِقَوْمِكُما بِمِصْرَ بیوتا وَ أَمَرَهُمَا أَنْ لَا يَبِيتَ فِي مَسْجِدِهِمَا جُنُبُ وَ لَا يَقْرَبَ فِيهِ النِّسَاءَ إِلَّا موسی وَ هارُونَ وَ ذریتهما وَ إِنَّ عَلِيّاً هُوَ بِمَنْزِلَةِ هَارُونَ بْنُ مُوسَى وَ ذریته کذریتة هَارُونَ وَ لَا يَحِلُّ لَا حَدَّ أَنْ يَقْرَبَ النِّسَاءِ فِي مَسْجِدِ رَسُولِ اللَّهِ صَلَّى اللَّهُ عَلَيْهِ وَ آلِهِ وَ لَا يَبِيتَ فِيهِ جُنُبُ إِلَّا عَلِيُّ وَ ذریته عَلَيْهِمُ السَّلَامُ ؟ فَقالُوا بِأَجْمَعِهِمْ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ربع دينك يا ابن أبي حذرة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منقبة لصاحبي ليس لأحد مثلها، و مثلبة لصاحبك، وأما قولك ثاني اثنين إذ هما في الغار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الرحمان محمد بن أحمد بن الحسين العسكري و محمد بن الحسن جمیعا، عن الحسن بن علي بن مهزیار، عن أبيه علي بن مهزیار، عن محمد بن أبي عمير، عن محمد بن مروان،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أنک طُهَرَ طَاهِرُ مُطَهِّرُ ، مِنْ طُهْرٍ طَاهِرٍ مُطَهِّرُ ، طَهُرَتْ ، وَ طَهُرَتْ أَرْضٍ أَنْتَ بِهَا ، وَ طَهِّرْ حرمک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أنک طُهَرَ طَاهِرُ مُطَهِّرُ ، مِنْ طُهْرٍ طَاهِرٍ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المزار شیخ 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داود، عن أحمد بن محمد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الحسين بن عبد الملك الأودي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ذبيان بن حكيم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يونس بن ظبيان،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زيارة قبر أميرالمؤمنين عليه السلام فتوضأ و اغتسل وامش على هنيئتك و 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صلی اللَّهُ عَلَى رُوحِكَ وَ بَدَنِكَ ، طُهْرُ طَاهِرُ مُطَهَّرُ مِنْ طُهْرٍ طَاهِرٍ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 الكبير ابن المشهدي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صَلَّى اللَّهُ عَلَيْكَ وَ عَلَى روحِکَ وَ بَدَنِکَ ، أَشْهَدُ أنک طَاهِرُ مُطَهِّرُ ، مِنْ ظَهْرِ طَاهِرُ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 الكبير ابن المشهدي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أنک طُهْرٍ طَاهِرٍ مُطَهِّرُ ، مِنْ طُهْرٍ طَاهِرٍ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المزار 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والمصباح کفعمي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رحمه الله، عن أحمد بن محمد، عن أبيه، عن الصفار، عن محمد بن عيسى، عن القاسم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اغتسل أمير المؤمنين عليه السلام حين غسل رسول الله صلى الله عليه و آله عند موته؟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طَاهِرُ مُطَهَّرُ وَ لَكِنْ أَمِيرُ الْمُؤْمِنِينَ عَلَيْهِ السَّلَامُ فَعَلَ ، وَ جَرَتْ بِهِ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محمد بن عيسى العبيدي، عن الحسين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اغْتَسَلَ أَمِيرُ الْمُؤْمِنِينَ عَلَيْهِ السَّلَامُ حِينَ غَسْلَ رَسُولِ اللَّهِ صَلَّى اللَّهُ عَلَيْهِ وَ آلِهِ عِنْدَ مَوْتِهِ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طَاهِراً مُطَهَّراً وَ لَكِنْ فَعَلَ أَمِيرِ الْمُؤْمِنِينَ عَلِيِّ بْنِ أَبِي طَالِبٍ عَلَيْهِ السَّلَامُ ذَلِكَ ، وَجْرَةَ بِهِ السُّنَّةُ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اللمعة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عليه السلام أيضا كما حكي عن معاني الأخبار للعلامة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نَزِلونا عَنِ الرُّبُوبِيَّةِ ، وَ ادْفَعُوا عَنَّا حُظوظَ البَشَرِيَةِ ، فَإِنَّا عَنْها مُبْعَدُونَ ، وَ عَمَّا يَجُوزُ عََلیکَم مُنَزَهونَ ، ثُمَّ قُولُوا فِينَا مَا شِئْتُمْ ، فَإِنِ الْبَحْرِ لَا ینزف ، وَ سِرْ الْغَيْبِ لَا </w:t>
      </w:r>
    </w:p>
    <w:p>
      <w:pPr>
        <w:pStyle w:val="BookText"/>
        <w:rPr/>
      </w:pPr>
      <w:r>
        <w:rPr>
          <w:rFonts w:ascii="Amiri" w:hAnsi="Amiri" w:eastAsia="Amiri" w:cs="Amiri"/>
          <w:color w:val="111111"/>
          <w:sz w:val="28"/>
          <w:sz w:val="28"/>
          <w:szCs w:val="28"/>
          <w:rtl w:val="true"/>
          <w:lang w:bidi="ar-SA"/>
        </w:rPr>
        <w:t xml:space="preserve">یعرف وَ كَلِمَةُ اللَّهِ لَا تُوصَفُ ، وَ مَنْ قَالَ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وَ مِمَّ فَقَدْ کفر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 عليهم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نَزِهونا عَنِ الرُّبُوبِيَّةِ وَ ارْفَعُوا عَنَّا حُظوظَ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الْحُظُوظِ الَّتِي تَجُوزُ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يُقَاسُ بِنَا أَحَدُ مِنَ النَّاسِ، فَإِنَّا نُحْسِنُ الأَشرارَ الإلهية الْمُوَدَّعَةِ فِي الهَياكِلِ البَشَرِيَةِ ، وَ الْكَلِمَةُ الرَبانِيَةَ الناطقیة فِي الْأَجْسَادِ التُّرَابِيَّةَ ، وَ قُولُوا بَعْدَ ذَاكَ مَا اسْتَطَعْتُمْ فَإِنَّ الْبَحْرِ لَا یُنزَفُ ، وَ عَظَمَةِ اللَّهِ لَا تُوصَفُ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الحسن، عن محمد بن عیسی بن عبيد، عن محمد بن شعيب، عن عمران بن إسحاق الزعفراني، عن محمد بن مروان،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خَلَقَنَا مِنْ نُورِ عَظَمَتِهِ ثُمَّ صَوَّرَ خَلْقَنَا مِنْ طِینَهٍ مَخْزُونَهٍ مَکْنُونَهٍ مِن تَحت العَرش فَأَسْکَنَ ذَلِکَ اَلنُّورَ فِیهِ فَکُنَّا نَحْنُ خَلْقاً وَ بَشَراً نُورَانِیِّینَ لَمْ یُجْعَلْ لِأَحَدٍ فِی مِثْلِ اَلَّذِی خُلِقْنَا نَصِیبا وَ خَلَقَ أَرْوَاحَ شِیعَتِنَا مِنْ طِینَتِنَا وَ أَبْدَانَهُمْ مِنْ طِینَهٍ مَخْزُونَهٍ مَکْنُونَهٍ أَسْفَلَ مِنْ ذَلِکَ اَلطِّینَهِ وَ لَمْ یَجْعَلِ اَللَّهُ لِأَحَدٍ فِی مِثْلِ اَلَّذِی خَلَقَهُمْ مِنْهُ نَصِیباً إِلاَّ لِلْأَنْبِیَاءِ وَلِذَلِکَ صِرْنَا نَحْنُ وَ هُمُ اَلنَّاسَ وَ سَائِرُ اَلنَّاسِ هَمَجا لِلنَّارِ وَ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محمد بن شعيب، عن عمران بن إسحاق الزعفراني، عن محمد بن مروان،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خَلَقْنَا اللَّهُ مِنْ نُورِ عَظَمَتِهِ ، ثُمَّ صَوَّرَ خُلِقْنَا مِنْ طِينَتِي محزونه مَكْنُونَةُ مِنْ تَحتَ الْعَرْشُ ، فَاسْكُنْ ذَلِكَ النُّورِ فِيهِ ، فکنا نَحْنُ خَلَقْنَا نورانيين ، لَمْ يَجْعَلْ لَا حَدَّ فِي مِثْلِ الَّذِي خُلِقْنَا مِنْهُ نَصِيباً ، وَ خَلَقَ أَرْوَاحَ شیعتنا مِنْ أَبْدَانَنَا ، وَ أبدائهم مِنْ طِينَةِ مَحْزُونَةُ مَكْنُونَةُ أَسْفَلُ مِنْ ذَلِكَ الطِّينَةِ ، وَ لَمْ يَجْعَلِ اللَّهُ لَا حَدَّ فِي مِثْلِ ذَلِكَ الَّذِي خَلَقَهُمْ مِنْهُ نَصِيباً إِلَّا الْأَنْبِيَاءِ وَ الْمُرْسَلِينَ ، فَلِذلِكَ صِرْنَا نَحْنُ وَ هُمُ النَّاسِ ، وَ صَارَ سَائِرُ النَّاسِ هجما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وَ إِلَى النَّارِ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تأويل الآيات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الشيخ أبو جعفر الطوسي رحمه الله، عن الشيخ أبي محمد الفضل بن شاذان بإسناده، عن رجاله، عن جابر بن یزید الجعفي، عن الإمام العالم موسی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جعفر الکاظم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خَلَقَ نُورَ مُحَمَّدٍ صَلَّی اللَّهُ عَلَیْهِ وَ آلِهِ مِنْ نُورٍ اِخْتَرَعَهُ مِنْ نُورِ عَظَمَتِهِ وَ جَلاَلِهِ وَ هُوَ نُورُ لاَهُوتِیَّتِهِ اَلَّذِی اِبْتَدَأَ مِنْ لاَهٍ أَیْ مِنْ إِلَهِیَّتِهِ مِنْ أَیْنِیَّتِهِ اَلَّذِی اِبْتَدَأَ مِنْهُ وَ تَجَلَّی لِمُوسَی بْنِ عِمْرَانَ عَلَیْهِ السَّلاَمُ بِهِ فِی طُورِ سَیْنَاءَ فَمَا اِسْتَقَرَّ لَهُ وَ لاَ طَاقَ مُوسَی لِرُؤْیَتِهِ وَ لاَ ثَبَتَ لَهُ حَتَّی خَرَّ صَاعِقاً مَغْشِیّاً عَلَیْهِ وَ کَانَ ذَلِکَ اَلنُّورُ مُحَمَّداً صَلَّی اللَّهُ عَلَیْهِ وَ آلِهِ فَلَمَّا أَرَادَ اَللَّهُ أَنْ یَخْلُقَ مُحَمَّداً مِنْهُ قَسَّمَ ذَلِکَ اَلنُّورِ شَطْرَیْنِ فَخَلَقَ مِنَ اَلشَّطْرِ اَلْأَوَّلِ مُحَمَّداً وَ مِنَ اَلشَّطْرِ اَلْآخَرِ عَلِیَّ بْنَ أَبِی طَالِبٍ عَلَیْهِ السَّلاَمُ وَ لَمْ یَخْلُقْ مِنْ ذَلِکَ اَلنُّورِ غَیْرَهُمَا خَلَقَهُمَا اَللَّهُ بِیَدِهِ وَ نَفَخَ فِیهِمَا بِنَفْسِهِ مِنْ نَفْسِهِ لِنَفْسِهِ وَ صَوَّرَهُمَا عَلَی صُورَتِهِمَا وَ جَعَلَهُمَا أُمَنَاءَ لَهُ وَ شُهَدَاءَ عَلَی خَلْقِهِ وَ خُلَفَاءَ عَلَی خَلِیقَتِهِ وَ عَیْناً لَهُ عَلَیْهِمْ وَ لِسَاناً لَهُ إِلَیْهِمْ قَدِ اِسْتَوْدَعَ فِیهِمَا عِلْمَهُ وَ عَلَّمَهُمَا اَلْبَیَانَ وَ اِسْتَطْلَعَهُمَا عَلَی غَیْبِهِ وَ جَعَلَ أَحَدَهُمَا نَفْسَهُ وَ اَلْآخَرَ رُوحَهُ لاَ یَقُومُ وَاحِدٌ بِغَیْرِ صَاحِبِهِ ظَاهِرُهُمَا بَشَرِیَّهٌ وَ بَاطِنُهُمَا لاَهُوتِیَّهٌ ظَهَرَا لِلْخَلْقِ عَلَی هَیَاکِلِ اَلنَّاسُوتِیَّهِ حَتَّی یُطِیقُوا رُؤْیَتَهُمَا وَ هُوَ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لَلَبَسْنا عَلَیْهِمْ ما یَلْبِسُونَ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مَقَامُ رَبِّ اَلْعَالَمِینَ وَ حِجَابُ خَالِقِ اَلْخَلاَئِقِ أَجْمَعِینَ بِهِمَا فَتَحَ اَللَّهُ بَدْءَ اَلْخَلْقِ وَ بِهِمَا یَخْتِمُ اَلْمُلْکَ وَ اَلْمَقَادِیرَ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اِقْتَبَسَ مِنْ نُورِ مُحَمَّدٍ وَ فَاطِمَهَ اِبْنَتَهُ کَمَا اِقْتَبَسَ نُورَهُ مِنْ نُورِهِ وَ اِقْتَبَسَ مِنْ نُورِ فَاطِمَهَ وَ عَلِیٍّ وَ اَلْحَسَنِ وَ اَلْحُسَیْنِ کَاقْتِبَاسِ اَلْمَصَابِیحِ هُمْ خُلِقُوا مِنَ اَلْأَنْوَارِ وَ اِنْتَقَلُوا مِنْ ظَهْرٍ إِلَی ظَهْرٍ وَ صُلْبٍ إِلَی صُلْبٍ وَ مِنْ رَحِمٍ إِلَی رَحِمٍ فِی اَلطَّبَقَهِ اَلْعُلْیَا مِنْ غَیْرِ نَجَاسَهٍ بَلْ نَقْلاً بَعْدَ نَقْلِ لاَ مِنْ مَاءٍ مَهِینٍ وَ لاَ مِنْ نُطْفَهً خَثِرَهٍ کَسَائِرِ خَلْقِهِ بَلْ أَنْوَارٌ اِنْتَقَلُوا مِنْ أَصْلاَبِ اَلطَّاهِرِینَ إِلَی أَرْحَامِ اَلْمُطَهَّرَاتِ لِأَنَّهُمْ صَفْوَهُ اَلصَّفْوَهِ اِصْطَفَاهُمْ لِنَفْسِهِ وَ جَعَلَهُمْ خُزَّانَ عِلْمِهِ وَ بُلَغَاءَ عَنْهُ إِلَی خَلْقِهِ أَقَامَهُمْ مَقَامَ نَفْسِهِ لِأَنَّهُ لاَ یُرَی وَ لاَ یُدْرَکُ وَ لاَ تُعْرَفُ کَیْفِیَّتُهُ وَ لاَ إِنِّیَّتُهُ فَهَؤُلاَءِ اَلنَّاطِقُونَ اَلْمُبَلِّغُونَ عَنْهُ اَلْمُتَصَرِّفُونَ فِی أَمْرِهِ وَ نَهْیِهِ فِیهِمْ یَظْهَرُ قُدْرَتُهُ وَ مِنْهُمْ تُرَی آیَاتُهُ وَ مُعْجِزَاتُهُ وَ بِهِمْ وَ مِنْهُمْ عَرَفَ عِبَادُهُ نَفْسَهُ وَ بِهِمْ یُطَاعُ أَمْرُهُ وَ لَوْلاَهُمْ مَا عُرِفَ اَللَّهُ وَ لاَ یُدْرَی کَیْفَ یُعْبَدُ اَلرَّحْمَنُ فَاللَّهُ یَجْرِی أَمْرُهُ کَیْفَ شَاءَ فِیمَا </w:t>
      </w:r>
    </w:p>
    <w:p>
      <w:pPr>
        <w:pStyle w:val="BookText"/>
        <w:rPr/>
      </w:pPr>
      <w:r>
        <w:rPr>
          <w:rFonts w:ascii="Amiri" w:hAnsi="Amiri" w:eastAsia="Amiri" w:cs="Amiri"/>
          <w:color w:val="111111"/>
          <w:sz w:val="28"/>
          <w:sz w:val="28"/>
          <w:szCs w:val="28"/>
          <w:rtl w:val="true"/>
          <w:lang w:bidi="ar-SA"/>
        </w:rPr>
        <w:t xml:space="preserve">یَشَاءُ لا یُسْئَلُ عَمّا یَفْعَلُ وَ هُمْ یُسْئَلُونَ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الفضائل شاذان بن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غسلت لمحمد صلى الله عليه و آله ثوبا من بول ولا غائط، بل كان إذا جاء وقت حاجته ينقلب من جنب إلى جنب، حتى تعلم حليمة بذلك و تأخذه، و تخدمه حتى يقضي حاجته، ولاشممت و رب السماء من محمد رائحة نتنة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رائحة النتن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ولا شممت منه شيئا أبدا، بل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من قبله أو دبره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يفوح منه رائحة المسك و 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أتى على النبي صلى الله عليه و آله تسعة أشهر ما رأيت ما يخرج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البتة لأن الأرض تبتلع ما يخرج منه فلهذا لم أر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بعض أصحابنا، عن ابن أبي عمير، عن حريز،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عَشْرُ عَلَامَاتٍ یُولَدُ مُطَهَّراً مَخْتُوناً وَ إِذَا وَقَعَ عَلَی الْأَرْضِ وَقَعَ عَلَی رَاحَتَیْهِ رَافِعاً صَوْتَهُ بِالشَّهَادَتَیْنِ وَ لَا یُجْنِبُ وَ تَنَامُ عَیْنُاه وَ لَا یَنَامُ قَلْبُهُ وَ لَا یَتَثَاءَبُ وَ لَا یَتَمَطَّی وَ یَرَی مِنْ خَلْفِهِ کَمَا یَرَی مِنْ أَمَامِهِ وَ نَجْوُهُ کَرَائِحَةِ الْمِسْکِ وَ الْأَرْضُ مُوَکَّلَةٌ بِسَتْرِهِ وَ ابْتِلَاعِهِ وَ إِذَا لَبِسَ دِرْعَ رَسُولِ اللَّهِ صلی الله علیه و آله کَانَتْ عَلَیْهِ وَفْقاً وَ إِذَا لَبِسَهُ غَیْرُهُ مِنَ النَّاسِ طَوِیلُهُمْ وَ قَصِیرُهُمْ زَادَتْ عَلَیْهِ شِبْراً وَ هُوَ مُحَدَّثٌ إِلَی أَنْ تَنْقَضِیَ أَیَّامُهُ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الهيثم العجلي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عن سليمان بن مهران، عن أبي عبد الله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خِصَالٍ مِنْ صِفَاتِ اَلْإِمَامِ اَلْعِصْمَهُ وَ اَلنُّصُوصُ وَ أَنْ یَکُونَ أَعْلَمَ اَلنَّاسِ وَ أَتْقَاهُمْ لِلَّهِ وَ أَعْلَمَهُمْ بِکِتَابِ اَللَّهِ وَ أَنْ یَکُونَ صَاحِبَ اَلْوَصِیَّهِ اَلظَّاهِرَهِ وَ یَکُونَ لَهُ اَلْمُعْجِزُ وَ اَلدَّلِیلُ وَ تَنَامُ عَیْنُهُ وَ لاَ یَنَامُ قَلْبُهُ وَ لاَ یَکُونُ لَهُ فَیْءٌ وَ یَرَی مِنْ خَلْفِهِ کَمَا یَرَی مِنْ بَیْنِ یَدَیْهِ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أحمد بن محمد بن سعيد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w:t>
      </w:r>
    </w:p>
    <w:p>
      <w:pPr>
        <w:pStyle w:val="BookText"/>
        <w:rPr/>
      </w:pPr>
      <w:r>
        <w:rPr>
          <w:rFonts w:ascii="Amiri" w:hAnsi="Amiri" w:eastAsia="Amiri" w:cs="Amiri"/>
          <w:color w:val="111111"/>
          <w:sz w:val="28"/>
          <w:sz w:val="28"/>
          <w:szCs w:val="28"/>
          <w:rtl w:val="true"/>
          <w:lang w:bidi="ar-SA"/>
        </w:rPr>
        <w:t>بن فضال، عن أبيه، عن أبي الحسن علي بن موسى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أَعْلَمَ النَّاسِ وَ أَحْكَمَ النَّاسِ، وَ أَتْقَى النَّاسِ، وَ أَحْلَمَ النَّاسِ، وَ أَشْجَعَ النَّاسِ، وَ أَسْخَى النَّاس، وَ أَعْبَدَ النَّاسِ وَ يُولَدُ مَخْتُوناً وَ يَكُونُ مُطَهَّراً وَ يَرَي مِنْ خَلْفِهِ كَمَا يَرَي مِنْ بَيْنِ يَدَيْهِ، وَ لَا یَکُونُ لَهُ ظِلٌّ وَ إِذَا وَقَعَ عَلَی الْأَرْضِ مِنْ بَطْنِ أُمِّهِ وَقَعَ عَلَی رَاحَتَیْهِ رَافِعاً صَوْتَهُ بِالشَّهَادَتین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یَحْتَلِمُ وَ تَنَامُ عَیْنُهُ وَ لَا یَنَامُ قَلْبُهُ وَ یَکُونُ مُحَدَّثاً وَ یَسْتَوِی عَلَیْهِ دِرْعُ رَسُولِ اللَّهِ صلی الله علیه و آله و سلم وَ لَا یُرَی لَهُ بَوْلٌ وَ لَا غَائِطٌ لِأَنَّ اللَّهَ عَزَّ وَ جَلَّ قَدْ وَکَّلَ الْأَرْضَ بِابْتِلَاعِ مَا یَخْرُجُ مِنْهُ وَ تَکُونُ رَائِحَهٌ أَطْیَبُ مِنْ رَائِحَهِ الْمِسْکِ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الطالقاني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عن أبيه، عن أبي الحسن علي بن موس ی الرضا عليه السلام و 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الحسن بن علي بن فضال عن أبي الحسن علي بن موسى الرضا عليه السلام و 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شاهدوا في نفسه صلى الله عليه و آله معجزات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يرى من خلفه كما يرى من قدامه، و منها أنه كان ينام عينه و لا ينام قلبه، و منها أن ظله لم يقع على الأرض، ومنها أن الذباب لم يقع عليه ، و منها أن الأرض كانت تبتلع ما يخرج منه، و كان لا يرى له بول ولا غائط، و منها أنه كان لا يطوله أحد وإن طال، ومنها أنه كان بين كتفيه خاتم النبوة ، و منها أنه كان إذا مر بموضع يعلمه الناس لطيبه ، و منها أنه كان يسطع نور من جبهته في الليلة المظلمة، و منها أنه قد ولد مختونا، إلى غير ذلك من الآيات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إعلام الوری بأعلام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الحميري في قصيدته المذهبة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صهر النبي و جاره في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 يطيبه الرسول مطیب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سيان فيه عليه غير مذمم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ممشاه إن جنبأ و إن لم </w:t>
      </w:r>
    </w:p>
    <w:p>
      <w:pPr>
        <w:pStyle w:val="BookText"/>
        <w:rPr/>
      </w:pPr>
      <w:r>
        <w:rPr>
          <w:rFonts w:ascii="Amiri" w:hAnsi="Amiri" w:eastAsia="Amiri" w:cs="Amiri"/>
          <w:color w:val="111111"/>
          <w:sz w:val="28"/>
          <w:sz w:val="28"/>
          <w:szCs w:val="28"/>
          <w:rtl w:val="true"/>
          <w:lang w:bidi="ar-SA"/>
        </w:rPr>
        <w:t>يجنب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معالم الزلفي 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ملحقات إحقاق الحق نقل از کتب مخالفين جلد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20152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الدعوات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سلوة الحزين صفحه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30904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البينة 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آیه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این معنا در لغت هم آمده است، می توانید به کتاب العين و کتاب قاموس اللغة مراجعه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شریف آية التطهير في أحاديث الفريقين در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صفحات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احصاء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عیون اخبار الرضا عليه السلام و کمال الدين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فرائد السمطين حمويني و ينابيع المودة و مودة القربي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الواقعة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القاسم بن يحيى، عن جده الحسن بن راشد، عن الحسين بن ثوير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عن الصادق عليه السلام في زيارة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وِتْرَ اللَّهِ الْمَوْتُورَ فِي السَّمَاوَاتِ وَ الْأَرْضِ أَشْهَدُ أَنَّ دَمَكَ سَكَنَ فِي الْخُلْدِ وَ اقْشَعَرَّتْ لَهُ أَظِلَّةُ الْعَرْشِ وَ بَكَى لَهُ جَمِيعُ الْخَلاَئِقِ وَ بَكَتْ لَهُ السَّمَاوَاتُ السَّبْعُ وَ الْأَرَضُونَ السَّبْعُ وَ مَا فِيهِنَّ وَ مَا بَيْنَهُنَ وَ مَنْ يَتَقَلَّبُ فِي الْجَنَّةِ وَ النَّارِ مِنْ خَلْقِ رَبِّنَا وَ مَا يُرَى وَ مَا لاَ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علي بن الحسين و محمد بن الحسن رحمهم الله جميعا، عن سعد بن عبد الله، عن أحمد بن محمد بن عيسى، عن القاسم بن يحيى، عن الحسن بن راشد، عن الحسين بن ثوير بن أبي فاختة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أَتَیْتَ أَبَا عَبْدِ اللَّهِ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وِتْرَ اللّهِ الْمَوْتُورَ فِي السَّمَاوَاتِ وَالْأَرْضِ، أَشْهَدُ أَنَّ دَمَكَ سَكَنَ فِي الْخُلْدِ، وَاقْشَعَرَّتْ لَهُ أَظِلَّةُ،الْعَرْشِ، وَبَكَى لَهُ جَمِيعُ الْخَلائِقِ، وَبَكَتْ لَهُ السَّمَاوَاتُ السَّبْعُ وَالْأَرَضُونَ السَّبْعُ وَمَا فِيهِنَّ وَمَا بَيْنَهُنَّ، وَمَنْ يَتَقَلَّبُ فِي الْجَنَّةِ وَالنَّارِ مِنْ خَلْقِ رَبِّنا، وَمَا يُرى وَمَا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الكافي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 في غير النكاح و هو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خاتم النبيين صلى الله علیه و آله و عليهم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أمته خير الأمم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كُنْتُمْ خَيْرَ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تكرمة له عليه السلام و تشريفا له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جميع الشرائع بشريعته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شريعته مؤبدة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كتابه معجزا بخلاف کتب سائر الأنبياء عليهم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عن كتابه التبديل و التغيير و أقيم بعده حجة على الناس و معجزات غيره من الأنبياء انقرضت بانقراضهم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بالرعب على مسيرة شهر فكان العدو يرهبه من مسيرة شهر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له الأرض مسجدا و ترابها طهورا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أحلت له الغنائم دون غيره من الأنبياء 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يشفع في أهل الكبائر لقوله 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ذخرت شفاعتي لأهل الكبائر من أمتي 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إلى الناس عامة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ولد آدم يوم القيمة 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تنشق عنه الأرض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شافع و مشفع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يقرع باب الجنة 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الأنبياء تبعا 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أمته معصومة لا يجتمع على الضلالة 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صفوف أمته كصفوف الملائكة 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تنام عينيه ولا ينام قلبه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يرى من ورائه كما يرى من قدامه بمعنى التحفظ و الحس و كذلك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تنام عيناي ولا ينام قلبي 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تطوعه بالصلاة قاعدا كتطوعه قائما و إن لم يكن له عدد و في حق غيره ذلك على النصف من هذا 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مخاطبه المصلي بقوله السلام عليك أيها النبي ورحمة الله و بركاته ولا تخاطب سایر الناس 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غيره رفع صوته على صوت النبي صلى الله عليه و آله کد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غيره مناداته من وراء الحجرات للآية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 الله تعالى الأنبياء و حکی عنهم بأسمائهم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أَعْرِضْ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یا اِبْراهیمُ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میز نبينا عليه السلام بالنداء بألقابه الشريفة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إسمه في القرآن إلا فيأ أربعة مواضع شهد له فيها بالرسالة لإفتقار الشهادة إلى ذكر اسمه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مُحَمَّدٌ أَبا أَحَدٍ مِنْ رِجالِکُمْ وَ لکِنْ رَسُولَ اللّهِ وَ خاتَمَ النَّبِیِّینَ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آمَنُوا بِما نُزِّلَ عَلی مُحَمَّدٍ وَ هُوَ اَلْحَقُّ 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بِرَسُولٍ یَأْتِی مِنْ بَعْدِی اسْمُهُ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يحرم أن ينادي باسمه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يا أحمد و لكن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یا رسول الله يا خيرة الله إلى غير ذلك من صفاته الجليلة 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يستشفي به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يتبرك ببوله و دمه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المائدة آیه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إختيار معرفة الناقلين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أخبار كثيرة أنه ارتد الناس بعد رسول الله صلى الله عليه و آله و سلم إلا ثلاثة؛ سلمان، و أبا ذر، و المقداد،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عمار ؟ فقال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جاض جيضة ثم رجع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حدني العاس بن عامر و جعفر بن محمد بن حكيم، عن أبان بن عثمان، عن الحارث بن المغيرة النصري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الملك بن أعين يسأل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يسأله حتى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فهلك الناس اذا؟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يَا اِبْنَ أَعْيَنَ هَلَكَ اَلنَّاسُ أَجْمَعُونَ قُلْتُ اهل اَلشَّرْقِ وَ اَلْغَرْبِ قَالَ إِنَّهَا فُتِحَتْ عَلَى اَلضَّلاَلِ إِي وَ اَللَّهِ هَلَكُوا إِلاَّ ثَلاَثَةً نَفَرٍ سَلْمَانُ اَلْفَارِسِیُّ وَ أَبُو ذَرٍّ وَ اَلْمِقْدَادُ وَ لَحِقَهُمْ عَمَّارٌ وَ أَبُو سَاسَانَ اَلْأَنْصَارِیُّ وَ حُذَیْفَهُ وَ أَبُو عَمْرَةَ فَصَارُوا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يحيى، عن أبيه، عن محمد بن الحسين ، عن الحسن بن محبوب، عن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الملك بن أعين يسأل أبا عبد الله عليه السلام فلم يزل يسأله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فهلك الناس إذا؟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يَا اِبْنَ أَعْيَنَ هَلَكَ اَلنَّاسُ أَجْمَعُونَ قُلْتُ مَنْ فِي اَلشَّرْقِ وَ مَنْ فِي اَلْغَرْبِ قَالَ فَقَالَ إِنَّهَا فُتِحَتْ عَلَى اَلضَّلاَلِ إِي وَ اَللَّهِ هَلَكُوا إِلاَّ ثَلاَثَةً ثُمَّ لَحِقَ أَبُو سَاسَانَ وَ عَمَّارٌ وَ شُتَيْرَةُ وَ أَبُو عَمْرَةَ فَصَارُوا سَبْعَةً</w:t>
      </w:r>
    </w:p>
    <w:p>
      <w:pPr>
        <w:pStyle w:val="BookText"/>
        <w:rPr/>
      </w:pPr>
      <w:r>
        <w:rPr>
          <w:rFonts w:ascii="Amiri" w:hAnsi="Amiri" w:eastAsia="Amiri" w:cs="Amiri"/>
          <w:color w:val="111111"/>
          <w:sz w:val="28"/>
          <w:sz w:val="28"/>
          <w:szCs w:val="28"/>
          <w:rtl w:val="true"/>
          <w:lang w:bidi="ar-SA"/>
        </w:rPr>
        <w:t>و الکافي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الحسین بن محّمد، عن المعلّی بن محمّد، عن الوشّاء عن أبان بن عثمان، عن الحارث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الملك بن أعین یسأل أبا عبد الله علیه السّلام فلم یزل یسائله حتّی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فهلك الَنّاس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یَا اْبنَ أعْیََن فَهَلَكَ النَّاسُ اجْمَعُونَ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 المشرق و من في 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فُتحَتْ بضَلالٍ إِي وَ الله لَََهلَکُوا إّلا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إختيار معرفة الناقلين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آل محمد صلى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آل محمد صلى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آیه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الذاريات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التغابن 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تاریخ کبیر بخاری و ابن عساکر و المصنف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بحارالأنوار و کنز العمال و تحريف أسماء أولاد المعصومين نجاح الطائی،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كراهة التسمية بالحكم و حکیم و خالد و مالك و حارث و یاسین و ضرار و مرة و حرب و ظالم و ضريس و أسماء أعداء الأئمة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الأسماء و الكنى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معلی بن محمد، عن محمد بن مسلم، عن الحسين بن نصر، عن أبيه،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أبو جعفر عليه السلام الركوب إلى بعض شیعته ليعوده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الحقني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فتبعته فلما انتهى إلى باب الدار خرج علينا ابن له صغير 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تُكَنَّى؟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اِحْتَظَرْتَ مِنَ اَلشَّیْطَانِ اِحْتِظَاراً شَدِیداً إِنَّ اَلشَّیْطَانَ إِذَا سَمِعَ مُنَادِیاً یُنَادِی يَا مُحَمَّدُ يَا عَلِيُّ ذَابَ كَمَا يَذُوبُ الرَّصَاصُ حَتَّى إِذَا سَمِعَ مُنَادِياً يُنَادِي بِاسْمِ عَدُوٍّ مِنْ أَعْدَائِنَا اِهْتَزَّ وَ اِخْتَالَ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حارثة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عجبا،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يا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شهدت علي بن أبي طالب عليه السلام و قد ولج على فاطمة عليها السلام فلما </w:t>
      </w:r>
    </w:p>
    <w:p>
      <w:pPr>
        <w:pStyle w:val="BookText"/>
        <w:rPr/>
      </w:pPr>
      <w:r>
        <w:rPr>
          <w:rFonts w:ascii="Amiri" w:hAnsi="Amiri" w:eastAsia="Amiri" w:cs="Amiri"/>
          <w:color w:val="111111"/>
          <w:sz w:val="28"/>
          <w:sz w:val="28"/>
          <w:szCs w:val="28"/>
          <w:rtl w:val="true"/>
          <w:lang w:bidi="ar-SA"/>
        </w:rPr>
        <w:t>بصرت به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 لاحَدِثَکَ بِمَا كَانَ وَ مَا هُوَ كَائِنُ وَ بِمَا لَمْ يَكُنْ إِلَى يَوْمِ الْقِيَامَةِ حِينَ تَقُومَ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امیر المؤمنين عليه السلام يرجع القهقرى فرجعت برجوعه، إذ دخل على النبي صلى الله عليه و آله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فلما اطمأن به المجلس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تُحَدِّثُنِي أَمْ أُحَدِّثُكَ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منک أَحْسَنَ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 وَ قَدْ دَخَلْتُ عَلَى فَاطِمَةَ وَ قَالَتْ لک کیت وَ کیت فَرَجَعْتُ ،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فَاطِمَةَ يَرِثُ نُورَنا؟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تَعْلَمُ ؟ فسجد علي شكرا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أمير المؤمنين و خرجت بخروجه فولج على فاطمة عليها السلام و ولجت معه،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 رَجَعْتُ إِلَى أَبِي صَلَّى اللَّهُ عَلَيْهِ وَ آلِهِ وَ سَلَّمَ فَأَخْبَرْتُهُ بِمَا قُلْتَهُ 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کَذلِكِ 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یَا أَبَا الْحَسَنِ أَنَّ اللَّهَ تَعَالَی خَلَقَ نُورِی وَ کَانَ یُسَبِّحُ اللَّهَ جَلَّ جَلَالُهُ ثُمَّ أَوْدَعَهُ شَجَرَهً مِنْ شَجَرِ الْجَنَّهِ فَأَضَاءَتْ فَلَمَّا دَخَلَ أَبِی الْجَنَّهَ أَوْحَی اللَّهُ تَعَالَی إِلَیْهِ إِلْهَاماً أَنِ اقْتَطِفِ الثَّمَرَهَ مِنْ تِلْکَ الشَّجَرَهِ وَ أَدِرْهَا فِی لَهَوَاتِکَ فَفَعَلَ فَأَوْدَعَنِی اللَّهُ سُبْحَانَهُ صُلْبَ أَبِی صلی الله علیه و آله و سلم ثُمَّ أَوْدَعَنِی خَدِیجَهَ بِنْتَ خُوَیْلِدٍ فَوَضَعَتْنِی وَ أَنَا مِنْ ذَلِکَ النُّورِ أَعْلَمُ مَا کَانَ وَ مَا یَکُونُ وَ مَا لَمْ یَکُنْ یَا أَبَا الْحَسَنِ الْمُؤْمِنُ یَنْظُرُ بِنُورِ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الزخرف آیه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آیه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النازعات آیات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آیه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سند صحیح خود از امام جعفر صادق عليه السلام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شَیْءٌ فِی الْأَرْضِ وَلَا فِی السَّمَاءِ إِلَا بِهذِهِ الْخِصَالِ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بِمَشِیئَهٍ، وَإِرَادَهٍ، وَقَدَرٍ، وَقَضَاءٍ ، وَإِذْنٍ ، وَکِتَابٍ، وَأَجَلٍ، فَمَنْ زَعَمَ أَنَّهُ یَقْدِرُ عَلی نَقْضِ وَاحِدَهٍ، فَقَدْ 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متصل خود از امام موسی بن جعفر عليهما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شَیءٌ فِی السَّماواتِ ولا فِی الأَرضِ إِلاّ بِسَبعٍ بِقَضاءٍ و قَدَرٍ و إِرادَهٍ و مَشیئَهٍ و کِتابٍ وأَجَلٍ و إِذنٍ ؛ فَمَن زَعَمَ غَیرَ هذا فَقَد کَذِبَ عَلَی اللّهِ أَو رَدَّ عَلَی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نادر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از 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حمران بن أعين از امام محمد باقر عليه السلام می پرسید از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بَدِیعَ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اِبْتَدَعَ اَلْأَشْیَاءَ کُلَّهَا عَلَی غَیْرِ مِثَالٍ کَانَ قَبْلَهُ وَ اِبْتَدَعَ اَلسَّمَاوَاتِ وَ اَلْأَرْضَ وَ لَمْ یَکُنْ قَبْلَهُنَّ سَمَاوَاتٌ وَ لاَ أَرَضُونَ أَ مَا تَسْمَعُ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عَرْشُهُ عَلَی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حُمْرَانُ بْنُ أَعْیَنَ أَ رَأَیْتَ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فَلا یُظْهِرُ عَلی غَیْبِهِ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اِرْتَضی مِنْ رَسُولٍ فَإِنَّهُ یَسْلُکُ مِنْ بَیْنِ یَدَیْهِ وَ مِنْ خَلْفِهِ رَصَداً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وَ اَللَّهِ مُحَمَّدٌ مِمَّنْ اِرْتَضَی 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تَبَارَکَ وَ تَعَالَی عَالِمٌ بِمَا غَابَ عَنْ خَلْقِهِ فَمَا یُقَدِّرُ مِنْ شَیْءٍ وَ یَقْضِیهِ فِی عِلْمِهِ قَبْلَ أَنْ یَخْلُقَهُ وَ قَبْلَ أَنْ یَقْبِضَهُ إِلَی اَلْمَلاَئِکَهِ فَذَلِکَ یَا حُمْرَانُ عِلْمٌ مَوْقُوفٌ عِنْدَهُ إِلَیْهِ فِیهِ اَلْمَشِیَّهُ فَیَقْضِیهِ إِذَا أَرَادَ وَ یَبْدُو لَهُ فِیهِ فَلاَ یُمْضِیهِ فَأَمَّا اَلْعِلْمُ اَلَّذِی یُقَدِّرُهُ اَللَّهُ وَ یُمْضِیهِ فَهُوَ اَلْعِلْمُ اَلَّذِی اِنْتَهَی إِلَی رَسُولِ اَللَّهِ صَلَّی اَللَّهُ عَلَیْهِ وَ آلِهِ ثُمَّ إِلَیْنَا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بن محمد، عن الحسن بن محبوب به همان سند و با اضافه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یُقَدِّرُ مِنْ شَیْءٍ وَ یَقْضِیهِ فِی عِلْمِهِ أَنْ یَخْلُقَهُ وَ قَبْلَ أَنْ یَقْضِیَهُ فِی عِلْمِهِ أَنْ یَخْلُقَهُ وَ قَبْلَ أَنْ یَقْضِیَهُ إِلَی مَلاَئِکَتِهِ وَ ذَلِکَ یَا حُمْرَانُ عِلْمٌ مُقَدَّمٌ مَوْقُوفٌ عِنْدَهُ غَیْرُ مقتضی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یَعْلَمُهُ غَیْرُهُ إِلَیْهِ فِیهِ اَلْمَشِیَّهُ فَیَقْضِیهِ إِذَا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اَلْحَدِیثِ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خود از أبان از 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سَبْعَةٌ و عشْرُونَ جُزْءاً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فَجَمیعُ ما جاءَتْ بِهِ الرُّسُلُ جُزْءان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یَعْرف النَّاسُ حَتَّی اْلیَوْم غَیْرَ الْجُزْءَیْن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قامَ اْلقائُم أًخرَجَ الَْْخمْسَةَ و اْلعشْرینَ جُزْءاً فَبَثَّّها في النّاس، و ضَمَّ إَلیْهَا الْجُزْءَیْن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یَبُثَّّها سَبْعَةً وَ عشْرینَ جُزْءاً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35/346</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موثق خود از نوفلی از امام على الهادی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اَللَّهِ اَلْأَعْظَمُ ثَلاَثَهٌ وَ سَبْعُونَ حَرْفاً وَ إِنَّمَا کَانَ عِنْدَ آصَفَ مِنْهُ حَرْفٌ وَاحِدٌ فَتَکَلَّمَ بِهِ فَانْخَرَقَتْ لَهُ اَلْأَرْضُ فِیمَا بَیْنَهُ وَ بَیْنَ سَبَإٍ فَتَنَاوَلَ عَرْشَ بِلْقِیسَ حَتَّی صَیَّرَهُ إِلَی سُلَیْمَانَ ثُمَّ اِنْبَسَطَتِ اَلْأَرْضُ فِی أَقَلَّ مِنْ طَرْفَهِ عَیْنٍ وَ عِنْدَنَا مِنْهُ اِثْنَانِ وَ سَبْعُونَ حَرْفاً وَ حَرْفٌ عِنْدَ اَللَّهِ اسْتَأْثَرٌ بِهِ فِی عِلْمِ اَلْغَیْبِ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رواية إمام محمد 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خطبه رسول الله صلى الله عليه و آله و سلم روز غدیر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مَعَاشِرَ اَلنَّاسِ مَا مِنْ عِلْمٍ إِلاَّ وَ قَدْ أَحْصَاهُ اَللَّهُ فِیَّ وَ کُلُّ عِلْمٍ عَلَّمَنِیهِ قَدْ عَلَّمْتُهُ عَلِیّاً وَ اَلْمُتَّقِینَ مِنْ وُلْدِهِ وَ هُوَ اَلْإِمَامُ اَلْمُبِینُ اَلَّذِی ذَکَرَهُ اَللَّهُ فِی سُورَهِ 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شَیْءٍ أَحْصَیْناهُ فِی إِمامٍ مُبِینٍ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مَا مِنْ عِلْمٍ إِلاَّ وَ قَدْ أَحْصَاهُ اَللَّهُ فِیَّ وَ کُلُّ عِلْمٍ عَلَّمَنِیهِ قَدْ عَلَّمْتُهُ عَلِیّاً وَ اَلْمُتَّقِینَ مِنْ وُلْدِهِ وَ هُوَ اَلْإِمَامُ اَلْمُبِینُ،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الأمالي ابن بابویه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خود از أبو الجارود از امام 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عَلَى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شَيْ‌ءٍ أَحْصَيْناهُ فِي إِمامٍ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رَجُلَانِ مِنْ مَجْلِسِهِمَا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التَّوْرَاةِ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فَهُوَ الْإِنْجِيلَ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فَاقْبَلْ أَمِيرِ الْمُؤْمِنِينَ عَلِيِّ بْنِ أَبِي طَالِبٍ عَلَيْهِ السَّلَامَ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إِنَّهُ الْإِمَامِ الَّذِي أَحْصَى اللَّهُ تَبَارَكَ وَ تَعَالَى فِيهِ عِلْمُ كُلِّ شَيْ‌ءٍ</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کتاب نخب المناقب حسين بن جبر از امام محمدباقر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شَيْ‌ءٍ أَحْصَيْناهُ فِي إِمامٍ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التَّوْراةِ وَ الْإِنْجِيلِ أَوِ الْقُرْآنِ ؟ فَقَالَ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فَأَقْبَلَ عَلَيَّ 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الْإِمَامَ المبین الَّذِي أَحْصَى اللَّهُ فِيهِ كُلُّ شَيْ‌ءٍ</w:t>
      </w:r>
    </w:p>
    <w:p>
      <w:p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عمار بن یاسر رضي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أمیرالمؤمنين علي بن أبي طالب عليه السلام في بعض غزواته فمررنا بواد مملوء نملا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تَرَى يَكُونُ أَحَدُ مِنْ خَلْقِ اللَّهِ تَعَالَى يَعْلَمُ كَمْ عَدَدُ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عَمَّارُ أَنَا أَعْرَفُ رَجُلًا يَعْلَمُ عَدَدُهُ وَ کم فِيهِ ذِکر وَ كَمْ فِيهِ أُنثي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الرجل يا مولاي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عمار؛ أَمَّا قَرَأْتُ فِي سُورَةِ يس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شَيْ‌ءٍ أَحْصَيْناهُ فِي إِمامٍ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مولاي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ذَلِكَ الْإِمَامُ الْمُبِينُ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يرفعه إلى الثقات الذين كتبوا الأخبار أنهم وضح لهم فيما وجدوا و بان لهم من أسماء أمير المؤمنين عليه السلام ثلاثمائة اسم في القرآن منها ما رواه بالإسناد الصحيح عن ابن مسعود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شَيْ‌ءُ أَحصَیناهُ فِي إِمامٍ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عَلِيِّ عَلَيَّ السَّلَامُ</w:t>
      </w:r>
    </w:p>
    <w:p>
      <w:pPr>
        <w:pStyle w:val="BookText"/>
        <w:rPr/>
      </w:pPr>
      <w:r>
        <w:rPr>
          <w:rFonts w:ascii="IRNazanin" w:hAnsi="IRNazanin" w:eastAsia="IRNazanin"/>
          <w:color w:val="111111"/>
          <w:sz w:val="28"/>
          <w:sz w:val="28"/>
          <w:szCs w:val="28"/>
          <w:rtl w:val="true"/>
          <w:lang w:bidi="fa-IR"/>
        </w:rPr>
        <w:t>تأويل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محمد بن العباس رحمه الله به سند خود از صالح بن 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جعفر صادق عليه السلام تلاوت می فرمود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شَيْ‌ءٍ أَحصَیناهُ فِي إِمامٍ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أَمِيرَ الْمُؤْمِنِينَ عَلَيْهِ السَّلَامُ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خود از ابن أبي عمير از امام جعفر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قَالَ لِمُوسَى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كَتَبْنا لَهُ فِي الْأَلْواحِ مِنْ كُلِّ 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لَمْ یقل كُلِّ شَيْ‌ءٍ ، وَ فِي </w:t>
      </w:r>
    </w:p>
    <w:p>
      <w:pPr>
        <w:pStyle w:val="BookText"/>
        <w:rPr/>
      </w:pP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وَلِأُبَيِّنَ لَكُمْ بَعْضَ الَّذِي تَخْتَلِفُونَ فِيهِ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عِلْمُ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رَطْبٍ وَلَا يَابِسٍ إِلَّا فِي كِتَابٍ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 عَلِیٍّ عِلْمُ کُلِّ رَطْبٍ وَ یَابِسٍ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على الرضا عليه السلام پرسیدم از تفسیر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تَسْقُطُ مِنْ وَرَقَةٍ إِلَّا يَعْلَمُهَا وَ لَا حَبَّةٍ فِي ظُلُمَاتِ الْأَرْضِ وَ لَا رَطْبٍ وَ لَا يَابِسٍ إِلَّا فِي كِتَابٍ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الْوَرَقُه السِّقْطُ یَسْقُطُ مِنْ بَطْنِ أُمِّهِ مِنْ قَبْلِ أَنْ یُهِلَ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اَلْوَلَدَ فِی بَطْنِ أُمِّهِ، إِذَا أَهَلَّ وَ یَسْقُطُ مِنْ قَبْلِ اَلْوِلاَدَهِ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اَلْمُضْغَهَ إِذَا اِسْتَکَنَّتْ فِی اَلرَّحِمِ قَبْلَ أَنْ یَتِمَّ خَلْقُهَا قَبْلَ أَنْ یَنْتَقِلَ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إمام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أبي عمير الكوفي از عبد الله بن الوليد السمان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 النَّاسُ فِي أُولِي الْعَزْمِ وَ صَاحِبِكُمْ أميرَالمُؤمِنينَ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يقدمون على أولي العزم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أبوعب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 تعالى قال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كَتَبْنا لَهُ فِي الْأَلْواحِ مِنْ كُلِّ شَيْ‌ءٍ مؤعِظَةً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يَقُلْ کل شَيْ‌ءُ موعظه، وَ قَالَ لِعِيسَى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لابین لَكُمْ بَعْضَ الَّذِي تَخْلُقُونَ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يقل كل شيء، وَ قَالَ لِصَاحِبِكُمْ أَمِيرَ الْمُؤْمِنِينَ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كَفى بِاللَّهِ شَهِيداً بَيْنِي وَ بَينَکُم وَ 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رَطْبٍ وَ لَا يابِسٍ إِلَّا فِي 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هَذَا الْكِتَابِ عِنْدَهُ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الأنعام آیه </w:t>
      </w:r>
      <w:r>
        <w:rPr>
          <w:rFonts w:eastAsia="IRNazanin" w:cs="IRNazanin"/>
          <w:color w:val="111111"/>
          <w:sz w:val="28"/>
          <w:szCs w:val="28"/>
          <w:lang w:bidi="fa-IR"/>
        </w:rPr>
        <w:t>60</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تفسیر فرات بن إبراهيم به سندش از امیرالمؤمنين علي بن أبي طالب عليه السلام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أَوْرَثَ مِنَ النَّبِيِّينَ إِلَى الْوَصِيِّينَ مِنِ الْوَصِيِّينَ </w:t>
      </w:r>
    </w:p>
    <w:p>
      <w:pPr>
        <w:pStyle w:val="BookText"/>
        <w:rPr/>
      </w:pPr>
      <w:r>
        <w:rPr>
          <w:rFonts w:ascii="Amiri" w:hAnsi="Amiri" w:eastAsia="Amiri" w:cs="Amiri"/>
          <w:color w:val="111111"/>
          <w:sz w:val="28"/>
          <w:sz w:val="28"/>
          <w:szCs w:val="28"/>
          <w:rtl w:val="true"/>
          <w:lang w:bidi="ar-SA"/>
        </w:rPr>
        <w:t xml:space="preserve">إِلَی اَلنَّبِیِّینَ وَ مَا بَعَثَ اَللَّهُ نَبِیّاً إِلاَّ وَ أَنَا أَقْضِی دِینَهُ وَ أُنْجِزُ عِدَاتِهِ وَ لَقَدِ اِصْطَفَانِی رَبِّی بِالْعِلْمِ وَ اَلظَّفَرِ وَ لَقَدْ وَ فَدْتُ إِلَی رَبِّی اِثْنَتَیْ عَشْرَهَ وِفَادَهً فَعَرَّفَنِی نَفْسَهُ وَ أَعْطَانِی مَفَاتِیحَ اَلْغَیْبِ ثُمَّ قَالَ أَنَا اَلْفَارُوقُ اَلَّذِی أُفَرِّقُ بَیْنَ اَلْحَقِّ وَ اَلْبَاطِلِ وَ أَنَا أُدْخِلُ أَوْلِیَائِی اَلْجَنَّهَ وَ أَعْدَائِی اَلنَّارَ أَنَا اَلَّذِی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یَنْظُرُونَ إِلاّ أَنْ یَأْتِیَهُمُ اَللّهُ فِی ظُلَلٍ مِنَ اَلْغَمامِ وَ اَلْمَلائِکَهُ وَ قُضِیَ اَلْأَمْرُ وَ إِلَی اَللّهِ تُرْجَعُ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خطبه های أمير المؤمنين عليه السلام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عِنْدِي مَفَاتِيحِ الْغَيْبِ ، لَا يَعْلَمُهَا بَعْدَ رَسُولِ اللَّهِ إِلَّا أَنَا ،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کامل بن إبراهيم المزنيی در حدیثی از امام صاحب الزمان عجل الله فرجه الشریف که در سن چهار سالگی بودند ضمن فرمایشی در محضر امام حسن زکی عسکری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جِئْتُ تَسْأَلُهُ عَنْ مَقَالَةِ الْمُفَوِّضَةُ ، کذوا عَلَيْهِمْ لعته اللَّهُ ، بَلْ قُلُوبَنَا أَوْعِيَةِ لمشيئة اللَّهُ ، فَإِذَا شَاءَ اللَّهُ شِئْنَا ، وَ اللَّهُ عَزَّ وَ 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تَشاؤُنَ إِلاَّ أَنْ يَشاءَ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الهداية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إثبات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الغيبة شيخ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منتخب الأنوار المضيئة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حه و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الغيبة،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الإمامة و التبصرة من الحيرة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خود از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چه حضرت فاطمة الزهراء زهراء نامیده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عَزَّ و جَلَّ خَلَقَهَا مِنْ نُورِ عَظَمَتِهِ فَلَمَّا أَشْرَقَتْ أَضَاءَتِ السَّمَاوَاتُ وَ الْأَرْضُ </w:t>
      </w:r>
    </w:p>
    <w:p>
      <w:pPr>
        <w:pStyle w:val="BookText"/>
        <w:rPr/>
      </w:pPr>
      <w:r>
        <w:rPr>
          <w:rFonts w:ascii="Amiri" w:hAnsi="Amiri" w:eastAsia="Amiri" w:cs="Amiri"/>
          <w:color w:val="111111"/>
          <w:sz w:val="28"/>
          <w:sz w:val="28"/>
          <w:szCs w:val="28"/>
          <w:rtl w:val="true"/>
          <w:lang w:bidi="ar-SA"/>
        </w:rPr>
        <w:t>بِنُورِهَا، وَ غَشِیَتْ أَبْصَارَ اَلْمَلاَئِکَهِ، وَ خَرَّتِ اَلْمَلاَئِکَهُ لِلَّهِ سَاجِدِینَ،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 سَیِّدَنَا، مَا هَذَا اَلنُّورُ؟ فَأَوْحَی اَللَّهُ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مِنْ نُورِی، وَ أَسْکَنْتُهُ فِی سَمَائِی، خَلَقْتُهُ مِنْ عَظَمَتِی أُخْرِجُهُ مِنْ صُلْبِ نَبِیٍّ مِنْ أَنْبِیَائِی، أُفَضِّلُهُ عَلَی جَمِیعِ اَلْأَنْبِیَاءِ وَ أُخْرِجُ مِنْ ذَلِکَ اَلنُّورِ أَئِمَّهً یَقُومُونَ بِأَمْرِی، یَهْدُونَ إِلَی حَقِّی، وَ أَجْعَلُهُمْ خُلَفَائِی فِی أَرْضِی بَعْدَ اِنْقِضَاءِ وَحْیِی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متصل خود از جابر از امام صادق عليه السلام مانند الإمامة و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محمد باقر عليه السلام مانند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جابر بن عبدالله از امام محمد باقر عليه السلام مانند آن و در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یَهْدُونَ إِلَی خَلْقِی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کرد حماد از عمرو بن شمر از جابر مانند نوادر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کتاب الدر و کتاب مواليد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اَلزَّهْرَاءَ لِأَنَّ اللَّهَ عَزَّ و جَلَّ خَلَقَهَا مِنْ نُورِ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سُمِّيَتِ اَلزَّهْرَاءَ لِأَنَّ اللَّهَ عَزَّ و جَلَّ خَلَقَهَا مِنْ نُورِ عَظَمَتِهِ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منابع حدیث 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اللآلي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العاصمة، سید حسن میر 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مؤلف قاصر حسن میرجهانی طباطبائی جرقوئی اصفهانی عفي الله عن جرائمه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نجف اشرف مشرف بودم، بر حسب اتفاق برای اخذ کتابی از فضيلة العلامة خلد مقام شیخ محمد سماوی مؤلف كتاب إبصار العين في أنصار الحسين عليه السلام شرف خدمت ایشان را حاصل کردم، در مکتبه ایشان به کتابی مخطوط که در مقابل داشتند نگاه می کردم، از نام آن کتاب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کشف اللآلي تأليف عالم جلیل شیخ صالح بن عبد الوهاب بن العرندس حلى است، که یکی از علماء بزرگ شیعه بوده از علماء قرن نهم، و کتاب را به من دادند، کتابی بود به قطع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وزیری، کاغذ زرد، قریب سیصد صفحه بخط شیخ احمد توني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که مشغول دیدن عناوین آن بودم، برخورد کردم به حدیثی که مکرر از زبان معدودی از بزرگان اهل فضل شنیده بودم به طور مرسل و هرچند تفحص کرده و از بعضی از محدثین از سند آن سؤال میکردم اظهار بی اطلاعی می کردند، و بعضی هم از احادیث موضوعه میدانستند، دیدم در آن حدیث را مسندا نقل نموده ، از مرحوم سماوی استجازه استنساخ آن را نمودم، ایشان هم مضایقه نفرمودند، من با نهایت خوشحالی در همان مجلس حديث را نوشتم چون در فضیلت بی بی معظمه فاطمه زهراء سلام الله علیها بود مقتضی دیدم که در این کتاب درج نمایم، و العهدة على راويه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کتاب کشف اللآلي لصالح بن عبد الوهاب بن العرندس أنه روي عن الشيخ إبراهيم بن الحسن الذراق، عن الشيخ علي بن هلال الجزائري، عن الشيخ أحمد بن فهد الحلي، عن الشيخ زين الدين علي بن الحسن الخازن الحائري، عن الشيخ أبي عبد الله محمد بن مكي الشهيد، بطرقه المتصلة إلى أبي جعفر محمد بن علي بن موسی بن بابويه القمي، بطريقه إلى جابر بن یزید الجعفي، عن جابر بن عبد الله الأنصاري، عن رسول الله صلى الله عليه و آله، عن الله تبارك وتعالى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لَما خَلَقْتُ الْأَفْلاکَ، وَ لَوْلا عَلِىٌّ لَما خَلَقْتُکَ، وَ لَوْلا فاطِمَةُ لَما خَلَقْتُكُما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الأسرار التي أمرنا رسول الله صلى الله عليه و آله بكتمانه إلا عن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مذکور از جابر بن عبد الله انصاری از رسول خدا صلى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تبارك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افلاك را نمی آفریدم، و اگر علی نبود تو را نمی آفریدم، و اگر فاطمه نبود هیچ يك از شما را نمی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کشف اللآلی یکی از علماء قرن نهم هجری بوده، و او یکی از مؤلفين از علماء شیعه در فقه و اصول و حديث بوده، كان عالما ناسكا زاهدا ورعا ادیبا شاعرأ، و در حدود هشتصد و چهل هجری تقریبا وفات یافته، و قبر او در حله هيفاء مزاری است که به آن تبرك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سلسله راویان حدیث همه عدل امامی و از بزرگان مشيخه به شمار می روند، و سند حدیث در </w:t>
      </w:r>
    </w:p>
    <w:p>
      <w:pPr>
        <w:pStyle w:val="BookText"/>
        <w:rPr/>
      </w:pPr>
      <w:r>
        <w:rPr>
          <w:rFonts w:ascii="IRNazanin" w:hAnsi="IRNazanin" w:eastAsia="IRNazanin"/>
          <w:color w:val="111111"/>
          <w:sz w:val="28"/>
          <w:sz w:val="28"/>
          <w:szCs w:val="28"/>
          <w:rtl w:val="true"/>
          <w:lang w:bidi="fa-IR"/>
        </w:rPr>
        <w:t>نهایت اتقان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بحرالمعارف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لَوْلاکَ لَما خَلَقْتُ الْأَفْلاکَ، وَ لَوْلا عَلِىٌّ لَما خَلَقْتُکَ، وَ لَوْلا فاطِمَةُ لَما خَلَقْتُكُما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ذكره الوحيد البهبهاني، و روي في بحر المعارف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لَوْلاکَ لَما خَلَقْتُ الْأَفْلاکَ، وَ لَوْلا عَلِىٌّ لَما خَلَقْتُکَ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ضياء العالمين للشيخ أبي الحسن الجد الأمي للشيخ محمد حسن صاحب الجواهر بزيادة 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لَوْلا فاطِمَةُ لَما خَلَقْتُكُما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زندگانی حضرت فاطمة الزهراء عليها السلام، حسين عمادزاده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بحرالمعارف در دنباله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لَوْلاكَ لَما خَلَقْتُ الْأَفْلاكَ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لَوْلا فاطِمَةُ لَما خَلَقْتُكُما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فاطمه نبود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القطرة من بحار مناقب النبي صلى الله عليه و آله و العترة، المستنبط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مستدرك عوالم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الزهراء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مستدرك 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مجمع النورين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الموسوعة الكبرى عن فاطمة الزهراء،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از 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العالمين ، أبوالحسن بن محمد طاهر العاملي الفتوني ت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ضياء العالمين للشيخ أبي الحسن الجد الأمي للشيخ محمد حسن صاحب الجواهر بزيادة 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لَوْلا فاطِمَةُ لَما خَلَقْتُكُما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المناقب الفاخرة في العترة الطاهرة سيد رضی به سند خود از امام جعفر صادق از پدرانش از حضرت فاطمه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هَذِهِ اَلْآیَهَ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تَجْعَلُوا دُعاءَ اَلرَّسُولِ بَیْنَکُمْ کَدُعاءِ بَعْضِکُمْ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اَلنَّبِیَّ صَلَّی اَللَّهُ عَلَیْهِ وَ آلِهِ أَنْ 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أَبَاهْ، فَجَعَلْتُ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بُنَیَّهِ، لَمْ تَنْزِلْ فِیکِ وَ لاَ فِی أَهْلِکِ مِنْ 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مِنِّی، وَ أَنَا </w:t>
      </w:r>
    </w:p>
    <w:p>
      <w:pPr>
        <w:pStyle w:val="BookText"/>
        <w:rPr/>
      </w:pPr>
      <w:r>
        <w:rPr>
          <w:rFonts w:ascii="IRNazanin" w:hAnsi="IRNazanin" w:eastAsia="IRNazanin"/>
          <w:color w:val="111111"/>
          <w:sz w:val="28"/>
          <w:sz w:val="28"/>
          <w:szCs w:val="28"/>
          <w:rtl w:val="true"/>
          <w:lang w:bidi="fa-IR"/>
        </w:rPr>
        <w:t>مِنْکِ، وَ إِنَّمَا نَزَلَتْ فِی أَهْلِ اَلْجَفَاءِ، وَ إِنَّ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أَبَاهُ، أَحَبُّ إِلَی قَلْبِی، وَ أَرْضَی لِلرَّبِّ،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نِعْمَ اَلْوَلَدُ، وَ قَبَّلَ وَجْهِی، وَ مَسَحَنِی مِنْ رِیقِهِ، فَمَا اِحْتَجْتُ إِلَی طِیبٍ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النظيم 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امام جعفر صادق عليه السلام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الإمام علي بن أبي طالب عليه السلام ابن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اسلامية طهران به سند متصل خود از امام صادق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المناقب چاپ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مناقب آل أبي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قاضي أبو محمد الكرخی از امام صادق از حضرت فاطمه علیهما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تَجْعَلُوا دُعَاءَ الرَّسُولِ بَیْنَکُمْ کَدُعَاءِ بَعْضِکُمْ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هِبْتُ رَسُولَ اَللَّهِ أَنْ 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فَکُنْتُ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فَأَعْرَضَ عَنِّی مَرَّهً أَوْ ثِنْتَیْنِ أَوْ ثَلاَثاً، ثُمَّ أَقْبَلَ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إِنَّهَا لَمْ تَنْزِلْ فِیکِ وَ لاَ فِی أَهْلِکِ وَ لاَ فِی نَسْلِکِ، أَنْتِ مِنِّی وَ أَنَا مِنْکِ، إِنَّمَا نَزَلَتْ فِی أَهْلِ اَلْجَفَاءِ وَ اَلْغِلْظَهِ مِنْ قُرَیْشٍ، أَصْحَابِ اَلْبَذَخِ وَ اَلْکِبْرِ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فَإِنَّهَا أَحْیَا لِلْقَلْبِ وَ أَرْضَی لِلرَّبِّ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نَشَدْتُکُمَا بِاللَّهِ هَلْ سَمِعْتُمَا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فَاطِمَهُ بَضْعَهٌ مِنِّی فَمَنْ آذَاهَا فَقَدْ آذَانِی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فَرَفَعَتْ یَدَهَا إِلَی السَّمَاءِ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إنَّهُمَا قَدْ آذَیَانِی فَأَنَا أَشْکُوهُمَا إِلَیْکَ وَ إِلَی رَسُولِکَ، لا وَاللَّهِ لا أَرْضَی عَنْکُمَا أَبَداً حَتَّی أَلْقَی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وَ أُخْبِرَهُ بِمَا صَنَعْتُمَا فَیَکُونَ هُوَ الْحَاکِمَ فِیکُمَا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كفاية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از جابر بن عبد الله الأنصاري از رسول الله صلى الله عليه و آله و سلم در حدیثی در آخر عمر حضرت در بستر شهادت به حضرت فاطمه سلام الله عليها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سَأَلْتُ رَبِّي عَزَّ وَ جَلَّ أَنْ تَكُونِي أَوَّلَ مَنْ يَلْحَقُنِي مِنْ أَهْلِ بَيْتِي أَلَا إِنَّكِ بَضْعَةٌ مِنِّي مَنْ آذَاكِ فَقَدْ آذَانِي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 پس از شهادت حضرت دو نفر از اصحاب خدمت حضرت فاطمه رسیدند و از حال حضرت جویا شدند 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اُصْدُقَانِی هَلْ سَمِعْتُمَا </w:t>
      </w:r>
    </w:p>
    <w:p>
      <w:pPr>
        <w:pStyle w:val="BookText"/>
        <w:rPr/>
      </w:pPr>
      <w:r>
        <w:rPr>
          <w:rFonts w:ascii="Amiri" w:hAnsi="Amiri" w:eastAsia="Amiri" w:cs="Amiri"/>
          <w:color w:val="111111"/>
          <w:sz w:val="28"/>
          <w:sz w:val="28"/>
          <w:szCs w:val="28"/>
          <w:rtl w:val="true"/>
          <w:lang w:bidi="ar-SA"/>
        </w:rPr>
        <w:t>مِن رَسُولُ اللّهِ صَلَّی اللّهُ عَلَیهِ وَ آلِهِ وَ سَلَّمَ قُولُ فَاطِمَةُ بَضْعَةٌ مِنِّي فَمَنْ آذَاهَا فَقَدْ آذَانِي؟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سمعنا ذلك منه، فرفعت يديها إلى السماء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أُشْهِدُکَ أَنَّهُمَا قَدْ آذَیَانِی وَ غَصَبَا حَقِّی ثُمَّ أَعْرَضَتْ عَنْهُمَا فَلَمْ تُکَلِّمْهُمَا بَعْدَ ذَلِکَ وَ عَاشَتْ بَعْدَ أَبِیهَا خَمْسَةً وَ تسعِینَ یَوْماً حَتَّی أَلْحَقَهَا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الأمالي ابن بابویه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إعتقادات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الأمالي شیخ مفید، ص</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التعجب من أغلاط العامة في مسألة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بشارة المصطفى صلى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مناقب آل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الروضة في الفضائل، ص</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عمدة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نهج البلاغة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المقالة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تسلية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الصوارم المهرقة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بسیاری از کتاب های شیعه امامیه و مخالفين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محمد صلى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مِيثَاقَ النَّبِيِّينَ لَمَا آتَيْتُكُمْ مِنْ كِتَابٍ وَحِكْمَةٍ ثُمَّ جَاءَكُمْ رَسُولٌ مُصَدِّقٌ لِمَا مَعَكُمْ لَتُؤْمِنُنَّ بِهِ وَ لَتَنْصُرُنَّهُ ۚ قَالَ أَأَقْرَرْتُمْ وَ أَخَذْتُمْ عَلَىٰ ذَٰلِكُمْ إِصْرِي ۖ قَالُوا أَقْرَرْنَا ۚ قَالَ فَاشْهَدُوا وَ أَنَا مَعَكُمْ مِنَ الشَّاهِدِينَ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الأمالي،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متصل از إسحاق بن عمار و أبو بصیر از امام جعفر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أَمْهَرَ فَاطِمَهَ عَلَیْهَا اَلسَّلاَمُ رُبُعَ اَلدُّنْیَا، فَرُبُعُهَا لَهَا، وَ أَمْهَرَهَا اَلْجَنَّهَ وَ اَلنَّارَ ، تُدْخِلُ أَعْدَاءَهَا اَلنَّارَ ، وَ تُدْخِلُ أَوْلِیَاءَهَا اَلْجَنَّهَ ، وَ هِیَ اَلصِّدِّیقَهُ اَلْکُبْرَی، وَ عَلَی مَعْرِفَتِهَا دَارَتِ اَلْقُرُونُ اَلْأُوَلُ 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موسی بن جعفر از پدران گرامش از رسول الله صلى الله عليه و آله و 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اَلْجَنَّهَ فَرَأَیْتُ عَلَی بَابِهَا مَکْتُوباً بِالذَّهَبِ لاَ إِلَهَ إِلاَّ اَللَّهُ مُحَمَّدٌ حَبِیبُ اَللَّهِ عَلِیُّ بْنُ أَبِی طَالِبٍ وَلِیُّ اَللَّهِ فَاطِمَهُ آیَهُ اَللَّهِ اَلْحَسَنُ وَ اَلْحُسَیْنُ صَفْوَتَا اَللَّهِ عَلَی مُبْغِضِیهِمْ لَعْنَهُ اَللَّهِ</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 بسیاری در کتاب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و الإختصاص و الكافي وغير آنها در این مطلب است و ما در این جا به دو حدیث شریف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أصبغ بن نباتة از سلمان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 هرآینه از رسول الله صلى الله عليه و آله و سلم شنیدم که به حضرت على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وَ اَلْأَوْصِیَاءُ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بَعْدِکَ أَعْرَافٌ لاَ یُعْرَفُ اَللَّهُ إِلاَّ بِسَبِیلِ مَعْرِفَتِکُمْ وَ أَعْرَافٌ لاَ یَدْخُلُ اَلْجَنَّهَ إِلاَّ مَنْ عَرَفَکُمْ وَ عَرَفْتُمُوهُ وَ لاَ یَدْخُلُ اَلنَّارَ إِلاَّ مَنْ أَنْکَرَکُمْ وَ أَنْکَرْتُمُوهُ</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از أصبغ بن نباتة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أميرالمؤمنين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نَحْنُ اَلْأَعْرَافُ اَلَّذِینَ لاَ یُعْرَفُ اَللَّهُ إِلاَّ بِسَبِیلِ مَعْرِفَتِنَا،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خود از امام جعفر بن محمد صادق از پدرش از جدش عليهم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صَلَّى اللَّهُ عَلَيْهِ وَ آلِهِ وَ سَلَّمَ ذَاتَ يَوْمٍ جَالِساً وَ عِنْدَهُ علی وَ فاطمه وَ الْحَسَنِ وَ الْحُسَيْنِ صَلَوَاتُ اللَّهِ عَلَيْهِمْ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 بَعَثَنِي بِالْحَقِّ بشیرا مَا عَلَى </w:t>
      </w:r>
    </w:p>
    <w:p>
      <w:pPr>
        <w:pStyle w:val="BookText"/>
        <w:rPr/>
      </w:pPr>
      <w:r>
        <w:rPr>
          <w:rFonts w:ascii="Amiri" w:hAnsi="Amiri" w:eastAsia="Amiri" w:cs="Amiri"/>
          <w:color w:val="111111"/>
          <w:sz w:val="28"/>
          <w:sz w:val="28"/>
          <w:szCs w:val="28"/>
          <w:rtl w:val="true"/>
          <w:lang w:bidi="ar-SA"/>
        </w:rPr>
        <w:t xml:space="preserve">وَجهِ الأَرضِ خَلقٌ أحَبَّ إلَی اللّهِ عز و جل و لا أکرَمَ عَلَیهِ مِنّا ، إنَّ اللّهَ تَبارَکَ و تَعالی شَقَّ لِیَ اسماً مِن أسمائِهِ فَهُوَ مَحمودٌ وأنَا مُحَمَّدٌ ، و شَقَّ لَکَ یا عَلِیُّ اسما مِن أسمائِهِ فَهُوَ العَلِیُّ الأَعلی و أنتَ عَلِیٌّ ، و شَقَّ لَکَ یا حَسَنُ اسما مِن أسمائِهِ فَهُوَ الُمحسِنُ و أنتَ حَسَنٌ ، و شَقَّ لَکَ یا حُسَینُ اسما مِن أسمائِهِ فَهُوَ ذُو الإِحسانِ و أنتَ حُسَینٌ ، و شَقَّ لَکِ یا فاطِمَهُ اسما مِن أسمائِهِ فَهُوَ الفاطِرُ و أنتِ 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اُشهِدُکَ أنّی سِلمٌ لِمَن سالَمَهُم ، و حَربٌ لِمَن حارَبَهُم ، و مُحِبٌّ لِمَن أحَبَّهُم ، و مُبغِضٌ لِمَن أبغَضَهُم ، و عَدُوٌّ لِمَن عاداهُم ، و وَلِیٌّ لِمَن والاهُم ، لِأَنَّهُم مِنّی و أنَا مِنهُم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الأمالي،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آل أبي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النظيم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زندگانی حضرت فاطمه زهراء سلام الله علیها نوشته حسين عمادزاده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 ابن بابويه القتي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خود از ابن عباس از رسول الله صلى الله علیه و آله و سلم ضمن حدیثی در باره حضرت فاطمه سلام الله عليها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تَسْتَوْحِشُ إِذَا جَنَّهَا اللَّیْلُ لِفَقْدِ صَوْتِیَ الَّذِی کَانَتْ تَسْتَمِعُ إِلَیْهِ إِذَا تَهَجَّدْتُ بِالْقُرْآنِ ثُمَّ تَرَی نَفْسَهَا ذَلِیلَهً بَعْدَ أَنْ کَانَتْ فِی أَیَّامِ أَبِیهَا عَزِیزَهً فَعِنْدَ ذَلِکَ یُؤْنِسُهَا اللَّهُ تَعَالَی ذِکْرُهُ بِالْمَلَائِکَهِ فَنَادَتْهَا بِمَا نَادَتْ بِهِ مَرْیَمُ بِنْتُ عِمْرَانَ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فَاطِمَهُ إِنَّ اللَّهَ اصْطَفاکِ وَ طَهَّرَکِ وَ اصْطَفاکِ عَلی نِساءِ الْعالَمِینَ یَا فَاطِمَهُ اقْنُتِی لِرَبِّکِ وَ اسْجُدِی وَ ارْکَعِی مَعَ الرَّاکِعِینَ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مناقب آل ابی طالب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الامالی ابن بابویه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 عباس از رسول الله صلی الله علیه و آله و سلم ضمن حدیثی درباره حضرت فاطمه سلام الله علیها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ابنَتِی فَاطِمَهُ فَهِیَ سَیِّدَهُ نِسَاءِ العَالَمِینَ مِنَ الأَوَّلِینَ وَ الآخِرِینَ وَ إِنَّهَا لَتَقُومُ فِی مِحرَابِهَا فَیُسَلِّمُ عَلَیهَا سَبعُونَ أَلفَ </w:t>
      </w:r>
    </w:p>
    <w:p>
      <w:pPr>
        <w:pStyle w:val="BookText"/>
        <w:rPr/>
      </w:pPr>
      <w:r>
        <w:rPr>
          <w:rFonts w:ascii="Amiri" w:hAnsi="Amiri" w:eastAsia="Amiri" w:cs="Amiri"/>
          <w:color w:val="111111"/>
          <w:sz w:val="28"/>
          <w:sz w:val="28"/>
          <w:szCs w:val="28"/>
          <w:rtl w:val="true"/>
          <w:lang w:bidi="ar-SA"/>
        </w:rPr>
        <w:t xml:space="preserve">مَلَکٍ مِنَ المَلَائِکَهِ المُقَرَّبِینَ وَ یُنَادُونَهَا بِمَا نَادَت بِهِ المَلَائِکَهُ مَریَمَ فَیَقُولُونَ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فَاطِمَهُ إِنَّ اللهَ اصطَفَاکِ وَ طَهَّرَکِ وَ اصطَفَاکِ عَلی نِساءِ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مناقب آل أبي طالب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الأمالي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خود از امام جعفر صادق عليه السلام روایت کند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 فَاطِمَهُ مُحَدَّثَهً لِأَنَّ اَلْمَلاَئِکَهَ کَانَتْ تَهْبِطُ مِنَ اَلسَّمَاءِ فَتُنَادِیهَا کَمَا کانَت تُنَادِی مَرْیَمَ بِنْتَ عِمْرَانَ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فَاطِمَهُ إِنَّ اَللّهَ اِصْطَفاکِ وَ طَهَّرَکِ وَ اِصْطَفاکِ عَلی نِساءِ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فَاطِمَهُ اُقْنُتِی لِرَبِّکِ وَ اُسْجُدِی وَ اِرْکَعِی مَعَ اَلرّاکِعِینَ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وَتُحَدِّثُهُمْ وَ یُحَدِّثُونَهَا مانند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کتاب الدر و کتاب مواليد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مُحَدَّثَهً لِأَنَّ اَلْمَلاَئِکَهَ كانُوا يُنادُونَها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فَاطِمَهُ إِنَّ اَللّهَ اِصْطَفاکِ وَ طَهَّرَکِ وَ اِصْطَفاکِ عَلی نِساءِ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فَاطِمَهُ اُقْنُتِی لِرَبِّکِ وَ اُسْجُدِی وَ اِرْکَعِی مَعَ اَلرّاکِعِینَ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وَتُحَدِّثُهُمْ وَ یُحَدِّثُونَهَا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الإقبال بالأعمال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زیارتها عليها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الرحمان آیه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علي بن ابراهيم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فرات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عليه السلام درباره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بَحْرَانِ عَمِیقَانِ لاَ یَبْغِی أَحَدُهُمَا عَلَی صَاحِبِهِ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و فاطمه در دریای ژرف اند که هرکدام بر دیگری ستم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فرات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امام على الرضا عليه السلام درباره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عَلِیٌّ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فرات کوفي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أبو ذر غفاری رضي الله عنه درباره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علي بن أبي طالب و فاطمة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تفسيرفرات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عبد الله بن مسعود در جمعی از مهاجرین و </w:t>
      </w:r>
    </w:p>
    <w:p>
      <w:pPr>
        <w:pStyle w:val="BookText"/>
        <w:rPr/>
      </w:pPr>
      <w:r>
        <w:rPr>
          <w:rFonts w:ascii="IRNazanin" w:hAnsi="IRNazanin" w:eastAsia="IRNazanin"/>
          <w:color w:val="111111"/>
          <w:sz w:val="28"/>
          <w:sz w:val="28"/>
          <w:szCs w:val="28"/>
          <w:rtl w:val="true"/>
          <w:lang w:bidi="fa-IR"/>
        </w:rPr>
        <w:t xml:space="preserve">أنصار از او درباره این آیه پرسیده شد وی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يَبْغِي عَلِيُّ عَلَي فَاطِمَةَ وَ لاَ تَبْغِي فَاطِمَةُ عَلَي عَلِيٍّ يُنْعِمُ عَلِيٌّ بِمَا أَعَدَّ اللَّهُ لَهُ و خَصَّهُ مِنْ نَعِیمِهِ بِفَاطِمَهَ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ضحاك و سلمان و ابن عباس درباره این آیه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آل أبي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اَللَّهُ أَرْسَلْتُ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بَحْرَ اَلْعِلْمِ وَ فَاطِمَهَ بَحْرَ اَلنُّبُوَّهِ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یَتَّصِلاَنِ أَنَا اَللَّهُ أَوقَعْتُ اَلْوُصْلَهَ بَیْنَهُمَا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خود از امام جعفر صادق عليه السلام در تفسیر این آیه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 فاطمه علیهما السَّلَامُ بحراني مِنَ الْعِلْمِ عَميقانِ لَا يَبْغِي أَحَدُهُمَا عَلَى صَاحِبِهِ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مفاخرت علي بن أبي طالب و فاطمة الزهراء عليهما السلام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شِيعَتِي مِنْ عِلْمِي يَسْطُرُونَ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مِنَ بَحْرٍ عِلْمِي یَغتَرِفُونَ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آل أبي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های مخالفين؛ كتاب اللوامع و شرف المصطفى خرگوشی به سندش از سلمان، و أبو بکر شیرازی در کتابش از ابو صالح و ابواسحاق ثعلبی و على بن أحمد الطائي و أبو محمد بن الحسن بن علوية القطان در تفسیرهایشان از سعید بن جبيرو سفیان ثوری ، و ابونعیم اصفهانی در کتاب ما نزل من القرآن في أمير المؤمنين عليه السلام از حماد بن سلمة از ثابت از انس، و از ابومالك از ابن عباس، و قاضی نطنزی از سفیان بن عيينة از امام جعفر صادق عليه السلام همه گی در تفسیر آیه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بَحْرَانِ عَمِیقَانِ لاَ یَبْغِی أَحَدُهُمَا عَلَی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بَیْنَهُمَا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خود از یونس بن ظبيان از امام جعفر صادق عليه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اَللَّهَ تَبَارَکَ وَ تَعَالَی خَلَقَ أَمِیرَ اَلْمُؤْمِنِینَ لِفَاطِمَهَ عَلَیْهَا السَّلاَمُ مَا کَانَ لَهَا کُفْؤٌ عَلَی وَجْهِ اَلْأَرْضِ آدَمُ مَنْ دُونَهُ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بشارة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مصباح الأنوار</w:t>
      </w:r>
    </w:p>
    <w:p>
      <w:pPr>
        <w:pStyle w:val="BookText"/>
        <w:rPr/>
      </w:pPr>
      <w:r>
        <w:rPr>
          <w:rFonts w:ascii="Amiri" w:hAnsi="Amiri" w:eastAsia="Amiri" w:cs="Amiri"/>
          <w:color w:val="111111"/>
          <w:sz w:val="28"/>
          <w:sz w:val="28"/>
          <w:szCs w:val="28"/>
          <w:rtl w:val="true"/>
          <w:lang w:bidi="ar-SA"/>
        </w:rPr>
        <w:t>و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متصل خود از امام جعفر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أمیرَ المُؤمِنینَ عليه السلام تَزَوَّجَها ما کانَ لَها کُفؤٌ إلی یَومِ القِیامَهِ عَلی وَجهِ الأَرضِ؛آدَمُ فَمَن 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از جابر جعفی از امام جعفر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الْفَجْرُ هُوَ الْقَائِمُ عجل الله فرجه،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اللَّيَالِي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الآئمه عليهم السلام مِنَ الْحَسَنِ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الشَّفْعُ أَمِیرُ الْمُؤْمِنِینَ وَ فَاطِمَةُ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وَحْدَهُ لَا شَرِیک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اللَّیلِ إِذا 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دَوْلَةُ حَبْتَرٍ، فَهِی تَسْرِی إِلَى قِیامِ الْقَائِمِ عَجَّل الله فَرَجَهُ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از 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ابوجعفر محمد بن علي الباقر عليه السلام از مصحف فاطمة صلوات الله علیها پرسیدم،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لَقَدْ کَانَتْ صَلَوَاتُ اللَّهِ عَلَیْهَا طَاعَتُهَا مَفْرُوضَةً عَلَی جَمِیعِ مَنْ خَلَقَ اللَّهُ مِنَ الْجِنِّ، الْإِنْسِ، وَ الطَّیْرِ، وَ الْبَهَائِمِ، وَ الْأَنْبِیَاءِ، وَ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خود از حذيفة بن أسيد الغفاری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تَکَامَلَتِ اَلنُّبُوَّهُ لِنَبِیٍّ فِی اَلْأَظِلَّهِ حَتَّی عُرِضَتْ عَلَیْهِ وَلاَیَتِی وَ وَ لاَیَهُ أَهْلِ بَیْتِی وَ مَثُلُوا لَهُ فَأَقَرُّوا بِطَاعَتِهِمْ وَ وَ لاَیَتِهِمْ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غرر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حذيفة بن أسيد غفاری مانند البصائر و در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 بِهَا وَ </w:t>
      </w:r>
    </w:p>
    <w:p>
      <w:pPr>
        <w:pStyle w:val="BookText"/>
        <w:rPr/>
      </w:pPr>
      <w:r>
        <w:rPr>
          <w:rFonts w:ascii="Amiri" w:hAnsi="Amiri" w:eastAsia="Amiri" w:cs="Amiri"/>
          <w:color w:val="111111"/>
          <w:sz w:val="28"/>
          <w:sz w:val="28"/>
          <w:szCs w:val="28"/>
          <w:rtl w:val="true"/>
          <w:lang w:bidi="ar-SA"/>
        </w:rPr>
        <w:t>بِطَاعَتِهِمْ وَ وَلاَیَتِهِمْ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غررالأخبار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تَکَامَلَتِ اَلنُّبُوَّهُ لِنَبِیٍّ فِی اَلْأَظِلَّهِ حَتَّی عُرِضَتْ عَلَیْهِ وَلاَیَتِی وَ وَلاَیَهُ أَهْلِ بَیْتِی وَ مَثُلُوا لَهُ فَأَقَرُّوا بِطَاعَتِهِمْ وَ وَلاَیَتِهِمْ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الزهراء عليها السلام بهجة قلب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مدينة المعاجز از حضرت امام جعفر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تَکامَلَتِ النُّبُوَّهُ لِنَبِیِّ حَتّی أَقَرَّ بِفَضْلِها وَ مُحَبَّتِها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المناقب المرتضوية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بمبئی از کتاب خلاصة المناقب رسول الله صلى الله عليه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حُبَّ عَلَیٍّ وَ فَاطِمَةَ وَ ذُرِّیَّتِهَا عَلَی الْبَرِیَّةِ فَمَنْ بَادَرَ مِنْهُمْ بِالْإِجَابَةِ جَعَلَ مِنْهُمْ وَ الرُّسُل وَ مَنْ أَجَابَ بَعدَ ذلِکَ جَعِلَ مِنْهُمْ الشِّیعَةَ وَ إِنَّ اللَّهَ جَمَعَهُمْ فی الْجَنَّةِ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حدیث امام رضا در وصف امام و امامت و عجز مردم از شناخت و اختیار امام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الْإِمَامُ الْأَنِيسُ الرَّفِيقُ، وَ الْوَالِدُ الشَّفِيقُ، وَ الْأَخُ الشَّقِيقُ، وَ الْأُمُّ الْبَرَّةُ بِالْوَلَدِ الصَّغِيرِ، وَ مَفْزَعُ الْعِبَادِ فِي الدَّاهِيَةِ النَّآدِ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لْإِمَامُ أَمِينُ اللَّهِ فِي خَلْقِهِ، وَ حُجَّتُهُ عَلَى عِبَادِهِ، وَ خَلِيفَتُهُ فِي بِلَادِهِ، وَ الدَّاعِي إِلَى اللَّهِ، وَ الذَّابُّ عَنْ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الْمُطَهَّرُ مِنَ الذُّنُوبِ، وَ الْمُبَرَّأُ عَنِ الْعُيُوبِ، الْمَخْصُوصُ بِالْعِلْمِ، الْمَوْسُومُ بِالْحِلْمِ، نِظَامُ الدِّينِ، وَ عِزُّ الْمُسْلِمِينَ، وَ غَيْظُ الْمُنَافِقِينَ، وَ بَوَارُ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وَاحِدُ دَهْرِهِ، لَا يُدَانِيهِ أَحَدٌ، وَ لَا يُعَادِلُهُ عَالِمٌ، وَ لَا يُوجَدُ مِنْهُ بَدَلٌ، وَ لَا لَهُ مِثْلٌ وَ لَا نَظِيرٌ، مَخْصُوصٌ بِالْفَضْلِ كُلِّهِ، مِنْ غَيْرِ طَلَبٍ مِنْهُ لَهُ وَ لَا اكْتِسَابٍ، بَلِ اخْتِصَاصٌ مِنَ الْمُفْضِلِ الْوَهَّابِ، فَمَنْ ذَا الَّذِي يَبْلُغُ مَعْرِفَةَ الْإِمَامِ أَوْ يُمْكِنُهُ اخْتِيَارُهُ هَيْهَاتَ هَيْهَاتَ، ضَلَّتِ الْعُقُولُ، وَ تَاهَتِ الْحُلُومُ، وَ حَارَتِ الْأَلْبَابُ، وَ خَسَأَتِ الْعُيُونُ، وَ تَصَاغَرَتِ الْعُظَمَاءُ، وَ تَحَيَّرَتِ الْحُكَمَاءُ، وَ تَقَاصَرَتِ الْحُلَمَاءُ، وَ حَصِرَتِ الْخُطَبَاءُ، وَ جَهِلَتِ الْأَلِبَّاءُ، وَ كَلَّتِ الشُّعَرَاءُ، وَ عَجَزَتِ الْأُدَبَاءُ، وَ عَيِيَتِ الْبُلَغَاءُ، عَنْ وَصْفِ شَأْنٍ مِنْ شَأْنِهِ، أَوْ فَضِيلَةٍ مِنْ فَضَائِلِهِ، وَ أَقَرَّتْ بِالْعَجْزِ وَ </w:t>
      </w:r>
    </w:p>
    <w:p>
      <w:pPr>
        <w:pStyle w:val="BookText"/>
        <w:rPr/>
      </w:pPr>
      <w:r>
        <w:rPr>
          <w:rFonts w:ascii="Amiri" w:hAnsi="Amiri" w:eastAsia="Amiri" w:cs="Amiri"/>
          <w:color w:val="111111"/>
          <w:sz w:val="28"/>
          <w:sz w:val="28"/>
          <w:szCs w:val="28"/>
          <w:rtl w:val="true"/>
          <w:lang w:bidi="ar-SA"/>
        </w:rPr>
        <w:t>التَّقْصِيرِ، وَ كَيْفَ يُوصَفُ بِكُلِّهِ، أَوْ يُنْعَتُ بِكُنْهِهِ، أَوْ يُفْهَمُ شَيْ ءٌ مِنْ أَمْرِهِ، أَوْ يُوجَدُ مَنْ يَقُومُ مَقَامَهُ، وَ يُغْنِي غِنَاهُ لَا كَيْفَ؟ وَ أَنَّى وَ هُوَ بِحَيْثُ النَّجْمُ مِنْ يَدِ الْمُتَنَاوِلِينَ، وَ وَصْفِ الْوَاصِفِينَ، فَأَيْنَ الِاخْتِيَارُ مِنْ هَذَا؟ وَ أَيْنَ الْعُقُولُ عَنْ هَذَا؟ وَ أَيْنَ يُوجَدُ مِثْلُ هَذَا؟ أَ تَظُنُّونَ أَنَّ ذَلِكَ يُوجَدُ فِي غَيْرِ آلِ الرَّسُولِ مُحَمَّدٍ صلی الله علیه و آله و سلم؟ كَذَبَتْهُمْ وَ اللَّهِ أَنْفُسُهُمْ وَ مَنَّتْهُمُ الْأَبَاطِيلَ، فَارْتَقَوْا مُرْتَقًى صَعْباً دَحْضاً تَزِلُّ عَنْهُ إِلَى الْحَضِيضِ أَقْدَامُهُمْ رَامُوا إِقَامَةَ لْإِمَامِ بِعُقُولٍ حَائِرَهٍ بَائِرَهٍ نَاقِصَهٍ وَ آرَاءٍ مُضِلَّهٍ،فَلَمْ یَزْدَادُوا مِنْهُ إِلاَّ 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لَهُمْ بِاخْتِیَارِ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الْإِمَامُ عَالِمٌ لاَ یَجْهَلُ،رَاعٍ لاَ یَنْکُلُ، مَعْدِنُ الْقُدْسِ وَ الطَّهَارَهِ،وَ النُّسُکِ وَ الزَّهَادَهِ،وَ الْعِلْمِ وَ الْعِبَادَهِ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بِدَعْوَةِ الرَّسُولِ صلی الله علیه وآله وَ نَسْلُ المُطَهَّرَةِ 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کمال الدین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والأمالي،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 معاني الأخبار و الأمالي و العيون و الإحتجاج و التحف والغيبة والكافي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خود از امام جعفر صادق عليه السلام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فَاطِمَةُ وَ الْقَدْرُ اللَّهُ فَمَنْ عَرَفَ فَاطِمَةَ حَقَّ مَعْرِفَتِهَا فَقَدْ أَدْرَكَ لَيْلَةَ الْقَدْرِ وَ إِنَّمَا سُمِّيَتْ فَاطِمَةُ لِأَنَّ الْخَلْقَ فُطِمُوا عَنْ مَعْرِفَتِهَا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مَعْرِفَتِهَا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أَدْراكَ ما لَيْلَةُ الْقَدْرِ 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خَيْرٌ مِنْ أَلْفَ مُؤْمِنٍ وَ هِيَ أُمُّ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 اَلرُّوحُ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الْمَلاَئِكَةُ الْمُؤْمِنُونَ الَّذِينَ يَمْلِكُونَ عِلْمَ آلِ مُحَمَّد صلى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الرُّوحُ الْقُدُسُ هِيَ فَاطِمَةُ عليها السلام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باره احادیث بسیاریست و ما در اینجا به چند مورد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جابر از امام محمد باقر عليه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p>
    <w:p>
      <w:pPr>
        <w:pStyle w:val="BookText"/>
        <w:rPr/>
      </w:pPr>
      <w:r>
        <w:rPr>
          <w:rFonts w:ascii="IRNazanin" w:hAnsi="IRNazanin" w:eastAsia="IRNazanin"/>
          <w:color w:val="111111"/>
          <w:sz w:val="28"/>
          <w:sz w:val="28"/>
          <w:szCs w:val="28"/>
          <w:rtl w:val="true"/>
          <w:lang w:bidi="fa-IR"/>
        </w:rPr>
        <w:t xml:space="preserve">درباره علم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إِنَّ فِی الأَنْبِیاءِ وَالأَوصِیاءِ خَمْسَهَ أَرْواح رُوحَ الْقُدُسِ وَ رُوحَ الإِیمانِ وَ رُوحَ الحیاه وَ رُوحَ القُوَّهِ وَرُوحَ الشَّهْوَهِ فَبِرُوح القُدُسِ یا جابِرُ عَرَفُوا ما تَحْتَ الْعَرْشِ إِلی ما تَحْتَ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إِنَّ هذِهِ أَلارْواحٌ یُصیبُه الحَدَثانُ إِلاّ ان رُوحَ الْقُدُسِ لا تَلْهُو وَلا یَلْعَبُ</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خود از جابر از امام محمد باقر عليه السلام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اَلْأَنْبِیَاءَ وَ اَلْأَئِمَّهَ عَلَی خَمْسَهِ أَرْوَاحٍ رُوحِ اَلْقُوَّهِ وَ رُوحِ اَلْإِیمَانِ وَ رُوحِ اَلْحَیَاهِ وَ رُوحِ اَلشَّهْوَهِ وَ رُوحِ اَلْقُدُسِ فَرُوحُ اَلْقُدُسِ مِنَ اَللَّهِ وَ سَائِرُ هَذِهِ اَلْأَرْوَاحِ یُصِیبُهَا اَلْحَدَثَانِ فَرُوحُ اَلْقُدُسِ لاَ یَلْهُو وَ لاَ یَتَغَیَّرُ وَ لاَ یَلْعَبُ وَ بِرُوحِ اَلْقُدُسِ عَلِمُوا یَا جَابِرُ مَا دُونَ اَلْعَرْشِ إِلَی مَا تَحْتَ اَلثَّرَی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از 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جعفر صادق می فرمود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الرُّوحِ قُلِ الرُّوحُ مِنْ أَمْرِ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خَلقٌ أعظَمُ مِن جَبرَئیلَ و میکائیلَ، لَمْ یَکُنْ مَعَ أَحَدٍ مِمَّنْ مَضَی غَیْرِ محمد صلی الله علیه و آله و سلم و هُوَ مَعَ الأَئِمَّهِ یُوَفِّقُهُمْ وَ یُسَدِّدُهُمْ، وَ لَیْسَ کُلَّمَا طُلِبَ 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از أبو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عليه السلام پرسیدم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الرُّوحِ قُلِ الرُّوحُ مِنْ أَمْرِ رَبِّی وَ مَا أُوتِیتُم مِّن الْعِلْمِ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خَلْقٌ أَعْظَمُ مِنْ جَبْرَئِیلَ وَ مِیکَائِیلَ کَانَ مَعَ رَسُولِ اَللَّهِ یُوَفِّقُهُ وَ هُوَ مَعَنَا أَهْلَ اَلْبَیْتِ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حدیث امام رضا عليه السلام در وصف امام و امامت و عجز مردم از شناخت و اختیار امام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فَکیفَ لَهُمْ بِاخْتِیارِ الْإِمَامِ، وَ الْإِمَامُ عَالِمٌ لا یجْهَلُ،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بِدَعْوَهِ الرَّسُولِ صلی الله علیه و آله وَ نَسْلِ الْمُطَهَّرَهِ 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تحف العقول، ص</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الأمالي،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 و معاني الأخبار و الأمالي و العيون و الإحتجاج والتحف والغيبة والكافي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ا و تحف العقول، 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الغيبة،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الأمالي،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جَعَلْناكُمْ أُمَّةً وَسَطاً لِتَكُونُوا شُهَداءَ عَلَي النَّاسِ وَ يَكُونَ الرَّسُولُ عَلَيْكُمْ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آیه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 جِئْنا بِكَ عَلى هؤُلاءِ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آیه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 الَّذِينَ كَفَرُوا لَسْتَ مُرْسَلًا قُلْ كَفى بِاللَّهِ شَهِيداً بَيْنِي وَ بَيْنَكُمْ وَ مَنْ عِنْدَهُ عِلْمُ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 آیه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نَبْعَثُ مِنْ كُلِّ أُمَّةٍ شَهِيداً ثُمَّ لا يُؤْذَنُ لِلَّذِينَ كَفَرُوا وَ لا هُمْ يُسْتَعْتَبُونَ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آیه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نَبْعَثُ فِي كُلِّ أُمَّةٍ شَهِيدًا عَلَيْهِمْ مِنْ أَنْفُسِهِمْ ۖ وَ جِئْنَا بِكَ شَهِيدًا عَلَىٰ هَٰؤُلَاءِ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آیه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جَاهِدُوا فِي اللَّهِ حَقَّ جِهَادِهِ ۚ هُوَ اجْتَبَاكُمْ وَ مَا جَعَلَ عَلَيْكُمْ فِي الدِّينِ مِنْ حَرَجٍ ۚ مِلَّةَ أَبِيكُمْ إِبْرَاهِيمَ ۚ هُوَ سَمَّاكُمُ الْمُسْلِمِينَ مِنْ قَبْلُ وَ فِي هَٰذَا لِيَكُونَ الرَّسُولُ شَهِيدًا عَلَيْكُمْ وَ تَكُونُوا شُهَدَاءَ عَلَى النَّاسِ ۚ </w:t>
      </w:r>
      <w:r>
        <w:rPr>
          <w:rFonts w:eastAsia="Amiri" w:cs="Amiri" w:ascii="Amiri" w:hAnsi="Amiri"/>
          <w:color w:val="111111"/>
          <w:sz w:val="28"/>
          <w:szCs w:val="28"/>
          <w:rtl w:val="true"/>
          <w:lang w:bidi="ar-SA"/>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آیه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نَزَعْنَا مِن کُلِّ أُمَّهٍ شَهِیدًا فَقُلْنَا هَاتُواْ بُرْهَانَکُمْ فَعَلِمُواْ أَنَّ الْحَقَّ </w:t>
      </w:r>
    </w:p>
    <w:p>
      <w:pPr>
        <w:pStyle w:val="BookText"/>
        <w:rPr/>
      </w:pPr>
      <w:r>
        <w:rPr>
          <w:rFonts w:ascii="Amiri" w:hAnsi="Amiri" w:eastAsia="Amiri" w:cs="Amiri"/>
          <w:color w:val="111111"/>
          <w:sz w:val="28"/>
          <w:sz w:val="28"/>
          <w:szCs w:val="28"/>
          <w:rtl w:val="true"/>
          <w:lang w:bidi="ar-SA"/>
        </w:rPr>
        <w:t>لِلّهِ وَ ضَلَّ عَنْهُمْ ما کانُوا یَفْتَرُونَ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احادیث بسیاری در باب محدث بودن حضرات محمد و آل محمد و حضرت فاطمه صلوات الله عليهم است که به برخی از آن ها اشاره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آیه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قَبْلِكَ مِنْ رَسُولٍ وَلَا نَبِيٍّ إِلَّا إِذَا تَمَنَّى أَلْقَى الشَّيْطَانُ فِي أُمْنِيَّتِهِ فَيَنْسَخُ اللَّهُ مَا يُلْقِي الشَّيْطَانُ ثُمَّ يُحْكِمُ اللَّهُ آيَاتِهِ وَاللَّهُ عَلِيمٌ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در روایات خاصة همانا روایت شده است از إمام صادق عليه السلام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خَصَاصَهٌ فَجاءَ إِلَی رَجُلٍ مِنَ الأَنصَارِ فَقَالَ لَهُ هَل عِندَکَ مِن طَعَامٍ؟ فَقَال نَعَم یَا رَسُولَ اللهِ وَ ذَبَحَ لَهُ عَنَاقاً وَ شَوَاهُ فَلَمَّا أَدنَاهُ مِنهُ تَمَنَّی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مَعَهُ عَلِیٌّ وَ فَاطِمَهُ وَ الحَسَنُ وَ الحُسَینُ علیهم السلام فَجَاءَ مُنَافِقَانِ ثُمَّ جَاءَ عَلِیٌّ بَعْدَهُمَا فَأَنْزَلَ اَللَّهُ فِی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قَبْلِکَ مِنْ رَسُولٍ وَ لا نَبِیٍّ وَ لاَ مُحَدَّثٍ إِلاّ إِذا تَمَنّی أَلْقَی اَلشَّیْطانُ فِی أُمْنِیَّتِهِ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فُلاَناً وَ فُلاَناً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سليم بن قیس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تراه حدث أميرالمؤمنين عليه السلام عن هؤلاء الخمسة بما قالوا؟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و سلم، إنه يراه في منامه كل ليلة و حديثه إياه في المنام مثل حديثه إياه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اليقظة فإن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رَآنِی فِی اَلْمَنَامِ فَقَدْ رَآنِی فَإِنَّ اَلشَّیْطَانَ لاَ یَتَمَثَّلُ بِی وَ لاَ بِأَحَدٍ مِنْ أَوْصِیَائِی إِلَی یَوْمِ اَلْقِیَامَهِ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بهذا؟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سمعته أيضا منه كما سمعت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ملكا من الملائكة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تحدث الملائكة إلا 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قَبْلِکَ مِنْ رَسُولٍ وَ لاَ نَبِیٍّ وَ لاَ 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محدث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كانت فاطمة عليها السلام محدثة ولم تكن نبية و مريم </w:t>
      </w:r>
    </w:p>
    <w:p>
      <w:pPr>
        <w:pStyle w:val="BookText"/>
        <w:rPr/>
      </w:pPr>
      <w:r>
        <w:rPr>
          <w:rFonts w:ascii="Amiri" w:hAnsi="Amiri" w:eastAsia="Amiri" w:cs="Amiri"/>
          <w:color w:val="111111"/>
          <w:sz w:val="28"/>
          <w:sz w:val="28"/>
          <w:szCs w:val="28"/>
          <w:rtl w:val="true"/>
          <w:lang w:bidi="ar-SA"/>
        </w:rPr>
        <w:t xml:space="preserve">كانت محدثة و لم تكن نبية و أم موسى ما كانت نبية و كانت محدثة و كانت سارة امرأة إبراهيم قد عاينت الملائكة فبشروها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بِإِسْحاقَ وَ مِنْ وَراءِ إِسْحاقَ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تكن 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محمد بن أبي بكر بمصر ونعي عزيت به أمير المؤمنين عليه السلام و خلوت به فحدثته بما حدثني به محمد بن أبي بکرو خبرته بما خبرني به عبد الرحمان بن 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مُحَمَّدٌ رَحِمَهُ اَللَّهُ أَمَا إِنَّهُ شَهِیدٌ حَیٌّ یُرْزَقُ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خود از 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على عليه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وَ أَوْصِیَائِی مِنْ وُلْدِی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أَئِمَّهٌ مُهْتَدُونَ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مَهْدِیُّونَ کُلُّنَا مُحَدَّثُونَ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الْحُسَيْنَ عَلَيْهِمَا السَّلَامُ ثُمَّ ابْنَيْ عَلِيِّ بْنِ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يومئذ رضيع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ثَمَانِیَهٌ مِنْ بَعْدِهِ وَاحِداً بَعْدَ وَاحِدٍ وَ هُمُ اَلَّذِینَ أَقْسَمَ اَللَّهُ بِهِمْ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والِدٍ وَ 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اَلْوَالِدُ فَرَسُولُ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هَؤُلاَءِ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وَ أَحَدُهُمَا مُصْمَتٌ لاَ یَنْطِقُ حَتَّی یَمْضِیَ 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سليم الشامي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محمد بن أبي بكر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عليه السلام محدثا؟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يحث الملائكة إلا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يحدث الملائكة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وَ لا نَبِی وَ لا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فأمير المؤمنين عليه السلام محدث؟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فاطمة كانت محدثة ولم تكن نبية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إسماعيل بن يسار مانند البصائر با اختلاف اندک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عبد الله بن الحسن مؤدب از أحمد بن على اصفهانی از ابراهيم بن محمد ثقفی از إسماعيل بن بشار از علي بن جعفر حضرمی از سلیمان از محمد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وَ لا نَبِیٍ و لا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هل يحدث الملائكة إلا الأنبياء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لم تكن نبية و كانت محدثة و أم موسی بن عمران كانت محدثة و لم تكن نبية و سارة امرأة إبراهيم قد عاينت الملائكة فبشروها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بِإِسْحاقَ وَ مِنْ وَراءِ إِسْحاقَ </w:t>
      </w:r>
    </w:p>
    <w:p>
      <w:pPr>
        <w:pStyle w:val="BookText"/>
        <w:rPr/>
      </w:pP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تكن نبية، و فاطمة بنت رسول الله صلى الله عليه و آله و سلم كانت محدثة و لم تكن نبية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 أن محمد بن أبي بكر رضي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آل أبي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 مانند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ذكر سعد القمي في بصائر الدرجات و محمد بن يعقوب الكليني في الكافي بابا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عليه السلام آیه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امْرَأَتُهُ قائِمَهٌ فَضَحِکَتْ فَبَشَّرْناها بِإِسْحاقَ وَ مِنْ وَراءِ إِسْحاقَ یَعْقُوبَ</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تراه حدث أمير المؤمنين عليه السلام عن هؤلاء الخمسة بما قالوا؟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إنه يراه كل ليلة في المنام و حدثه إياه في المنام مثل ما حدثه إياه في اليقظة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رَآنِی فِی اَلْمَنَامِ فَقَدْ رَآنِی فَإِنَّ اَلشَّیْطَانَ لاَ یَتَمَثَّلُ بِی فِی اَلنَّوْمِ وَ لاَ فِی اَلْیَقَظَةِ وَ لاَ بِأَحَدٍ مِنْ أَوْصِیَائِی إِلَی یَوْمِ اَلْقِیَامَهِ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أيضا سمعته منه كما سمعته أنت، فلعل ملكا من الملائكة 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تحدث الملائكة إلا الأنبياء ؟ أو ما تقرأ كتاب الله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قَبْلِكَ مِن رَسُولٍ وَ لا نَبِيٍّ وَ لا 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فأمير المؤمنين عليه السلام محدث؟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فاطمة عليها السلام محدثة و لم تكن نبية، و مريم عليها السلام محدثة ولم تكن نبية، و أم موسی عليها السلام محدثة و لم تكن نبية، و سارة امرأة إبراهيم عليهما السلام محدثة قد عاينت الملائكة و لم تكن نبية وبشروها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بِاسحاقَ وَ مِنْ وَراءِ إِسْحاقَ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محمد بن أبي بكر بمصر و نعي عزيت به أمير المؤمنين عليه السلام و خلوت به و حدثته بما حدثني به محمد بن أبي بكر و بما حدثني به ابن غنم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إِنَّهُ شَهِیدٌ حَیٌّ مَرْزُوقٌ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 أَوْصِیَائِی أَحَدَ عَشَرَ رَجُلًا مِنْ وُلْدِی أَئِمَّةُ الهُدًی مَهْدِیُّونَ مُحَدَّثُونَ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يا أمير المؤمنين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ثُمَّ اِبْنِی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بِیَدِ عَلِیِّ بْنِ اَلْحُسَیْنِ وَ هُوَ رَضِیعٌ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ثَمَانِیَةٌ مِنْ وُلْدِهِ وَاحِدٌ بَعْدَ وَاحِدٍ وَ هُمُ اَلَّذِینَ أَقْسَمَ اَللَّهُ تَبَارَکَ وَ تَعَالَی بِهِمْ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والِدٍ وَ ما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فَالْوَالِدُ رَسُولُ اَللَّهِ صلی الله علیه و آله وَ سلم وَ أَنَا وَ مَا وَلَدَ یَعْنِی هَؤُلاَءِ اَلْأَحَدَ عَشَرَ أَوْصِیَائِی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اَللَّعْنَةُ عَلَی أَعْدَائِهِمْ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 اَلْآبِدِینَ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یَا أَمِیرَ اَلْمُؤْمِنِینَ یَجْتَمِعُ إِمَامَانِ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أَحَدُهُمَا لاَ یَنْطِقُ حَتَّی یَهْلِکَ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متصل خود از حکم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الحسين يوما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حَکَمُ هَلْ تَدْرِی مَا اَلْآیَهُ اَلَّتِی کَانَ عَلِیُّ بْنُ أَبِی طَالِبٍ عَلَیْهِ اَلسَّلاَمُ یَعْرِفُ بِهَا صَاحِبَ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 قَاتِلَهُ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یَعْلَمُ بِهَا اَلْأُمُورَ اَلْعِظَامَ اَلَّتِی کَانَ یُحَدِّثُ بِهَا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 قد وقفت على علم من علم علي بن الحسين ، أعلم بذلك تلك الأمور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أعلم به أخبرني بها يا ابن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قَبْلِکَ مِنْ رَسُولٍ وَ لا نَبِیٍّ وَ لاَ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بن أبي طالب عليه السلام محدثا؟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کُلُّ إِمَامٍ مِنَّا أَهْلَ الْبَیْتِ فَهُوَ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او و اضافه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يقال له عبد الله بن زید کان أخا علي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محدثا؛ كأنه ينكر ذلك فأقبل علينا أبو جعفر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إِنَّ ابْنَ أُمِّکَ بَعْدُ قَدْ کَانَ یَعْرِفُ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ذلك سكت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الَّتِی هَلَکَ فِیهَا أَبُوالْخَطَّابِ ، فَلَمْ یَدْرِ مَا تَأْوِیلُ الْمُحَدَّثِ وَ النَّبِیِّ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مناقب آل أبي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الأحياء است که ابن عباس آیه را چنين قرائت می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رَسُولٍ وَ لاَ نَبِیٍّ وَ لاَ مُحَدَّثٍ</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أطيب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حسن زکی عسکری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حُجَجُ اللهِ ِ عَلَى خَلْقِهِ وَ جَدَّتُنا فاطِمَةُ حُجَّةُ اللهِ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حجت های الله بر خلق او هستيم، و جده ما فاطمه حجت الله است برما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البلاغة إبن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السقيفة و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سند خطبه فدکیه را نقل کرده است که حضرت فاطمه علیها السلام ضمن خطبه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اِحْمَدُوا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وَسیلَتُهُ فی خَلقِهِ، و نَحنُ خاصَّتُهُ، و مَحَلُّ قُدسِهِ وَ نَحْنُ حُجَّتُهُ فی غَیْبِهِ وَ نَحْنُ وَرَثَهُ أنْبِیائِهِ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نهج البلاغة ابن میثم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النظيم</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الإحتجاج</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بسیاری از محدثین و مورخين خطبه فدکیه حضرت فاطمه سلام الله عليها را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سندهای متصل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به چند سند از حضرت زینب عليها السلام، و از چند تن دیگر، و از عبد الله محض از گروهی از بنی هاشم، و به سند خود از امام محمد باقر عليه السلام از پدرش از حضرت زینب، و از ابن عائشة و از زید بن علي بن الحسين از حضرت زینب؛ از حضرت فاطمه سلام الله علیها که در خطبه خود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عَلَيْكُمُ الْإِيمَانَ تَطْهِيراً لَكُمْ مِنَ الشِّرْكِ؛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طَاعَتَنَا نِظَاماً لِلْمِلَّةِ، وَ إِمَامَتَنَا 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لِلفُرقَةِ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عبد الله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480</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السقيفة جوهری به سند ها و طرق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فَفَرَضَ اللَّهُ الْإِیمَانَ تَطْهِیراً لَکُمْ مِنَ الشِّرْکِ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طَاعَتَنَا نِظَاماً لِلْمِلَّةِ، وَ إِمَامَتَنَا لَمّاً لِلْفُرْقَةِ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النظيم في مناقب الأئمة اللهاميم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از حضرت زینب 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فَفَرَضَ اللَّهُ الْإِیمَانَ تَطْهِیراً لَکُمْ مِنَ الشِّرْکِ،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طَاعَتِنَا أَهْلَ الْبَيْتِ نِظَاماً لِلْمِلَّةِ ، وَ إِمَامَتَنَا لِمَا لِلْفُرْقَةِ،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جابر از حضرت زینب 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فَفَرَضَ اللَّهُ الْإِيمَانَ تَطْهِيراً مِنَ الشِّرْكِ،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الطَّاعَةَ نِظَاماً لِلْمِلَّةِ وَ الْإِمَامَةَ لَمّاً مِنَ الْفُرْقَةِ،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w:t>
      </w:r>
    </w:p>
    <w:p>
      <w:pPr>
        <w:pStyle w:val="BookText"/>
        <w:rPr/>
      </w:pP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أحمد بن محمد بن جابر و جمعی از بنی هاشم و زید بن علي از حضرت زینب علیها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فَفَرَضَ اللَّهُ الْإِيمَانَ تَطْهِيراً مِنَ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الطَّاعَةَ نِظَاماً لِلْمِلَّةِ وَ الْإِمَامَةَ لَمّاً مِنَ 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الدرالنظيم</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متصل خود از ابوبصی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یُدْرِیهِمْ مَا مُصْحَفُ فَاطِمَهَ قَالَ مُصْحَفٌ فِیهِ مِثْلُ قُرْآنِکُمْ هَذَا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شَیْءٌ أَمْلاَهَا اَللَّهُ وَ أَوْحَی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خود از امام جعفر صادق عليه السلام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اللَّیْلَةُ فَاطِمَةُ وَ الْقَدْرُ اللَّهُ فَمَنْ عَرَفَ فَاطِمَةَ حَقَّ مَعْرِفَتِهَا فَقَدْ أَدْرَکَ لَیْلَةَ الْقَدْرِ وَ إِنَّمَا سُمِّیَتْ فَاطِمَةَ لِأَنَّ الْخَلْقَ فُطِمُوا عَنْ مَعْرِفَتِهَا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مَعْرِفَتِهَا ،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أَدْراکَ ما لَیْلَهُ الْقَدْرِ لَیْلَهُ الْقَدْرِ خَیْرٌ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خَيْرٌ مِنْ أَلْفَ مُؤْمِنٍ وَ هِيَ أُمُّ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 الرُّوحُ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الْمَلَائِكَةُ الْمُؤْمِنُونَ الَّذِينَ يَمْلِكُونَ عِلْمَ آل محمد صلى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الرُّوحُ الْقُدُسُ هِيَ فَاطِمَةُ علیهاالسلام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رَبِّهِمْ مِنْ كُلِّ أَمْرٍ سَلامٌ هِيَ حَتّي مَطْلَعِ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حَتَّي يَخْرُجَ اَلْقَائِمُ عليه السلام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تأويل الآيات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جمهور از موسی بن بکر از زرارة از 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يفرق في ليلة القدر هل هو ما يقدر الله فيها؟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تُوصَفُ قُدْرَهُ اَللَّهِ إِلاَّ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فَکَیْفَ یَکُونُ حَکِیماً إِلَّا مَا فُرِقَ وَ لَا تُوصَفُ قُدْرَهُ اللَّهِ سُبْحَانَهُ، لِأَنَّهُ یُحْدِثُ مَا یَشَاءُ، 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لَیْلَهُ الْقَدْرِ خَیْرٌ مِنْ أَلْفِ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فَاطِمَهَ علیها السلام ،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الْمَلائِکَهُ وَ الرُّوحُ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الْمَلَائِکَهُ فِی هَذَا الْمَوْضِعِ الْمُؤْمِنُونَ الَّذِینَ یَمْلِکُونَ عِلْمَ آلِ مُحَمَّدٍ علیهم السلام وَ الرُّوحُ رُوحُ الْقُدُسِ، وَ هُوَ فِی فَاطِمَهَ علیها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أَمْرٍ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أَمْرٍ 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مَطْلَعِ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حَتَّی یَقُومَ </w:t>
      </w:r>
    </w:p>
    <w:p>
      <w:pPr>
        <w:pStyle w:val="BookText"/>
        <w:rPr/>
      </w:pPr>
      <w:r>
        <w:rPr>
          <w:rFonts w:ascii="Amiri" w:hAnsi="Amiri" w:eastAsia="Amiri" w:cs="Amiri"/>
          <w:color w:val="111111"/>
          <w:sz w:val="28"/>
          <w:sz w:val="28"/>
          <w:szCs w:val="28"/>
          <w:rtl w:val="true"/>
          <w:lang w:bidi="ar-SA"/>
        </w:rPr>
        <w:t>الْقَائِمُ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مصباح الأنوار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بن محمد از پدرانش علیهم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حَضَرَتْ فاطِمَهَ الْوَفاهُ بَکَتْ فَقالَ لَها أَمِیرُ الْمُؤمِنِینَ یا سَیِّدَتِی ما یُبْکِیکِ؟ قالَتْ أَبْکِی لِما تَلْقَی بَعْدِی فَقالَ لَها لَا تَبْکِی فَوَ اللهِ إِنَّ ذَلِکَ لَصَغِیرٌ عِنْدِی فِی ذَاتِ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بحار الأنوار</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الشوری 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الَّذِي يُبَشِّرُ اللَّهُ عِبَادَهُ الَّذِينَ آمَنُوا وَ عَمِلُوا الصَّالِحَاتِ ۗ قُلْ لَا أَسْأَلُكُمْ عَلَيْهِ أَجْرًا إِلَّا الْمَوَدَّةَ فِي الْقُرْبَىٰ ۗ وَ مَنْ يَقْتَرِفْ حَسَنَةً نَزِدْ لَهُ فِيهَا حُسْنًا ۚ إِنَّ اللَّهَ غَفُورٌ شَكُورٌ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بسیاری از کتاب های تفسیر و حدیث و فضائل اهل بیت عصمت عليهم السلام از شیعه امامیه و مخالفين در تفسیر مودت در آیه، و مودت آل محمد و خصوص حضرت فاطمه صلوات الله و سلامه عليهم احادیث بسیاری ذکر گردیده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الأمالي، إبن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امام جعفر صادق از پدران گرامش از رسول الله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 تَعالی لَیَغْضَبُ لِغَضَبِ وَ یَرْضی لِرِضاک،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امام حسین از پدرش از جدش رسول الله، والأمالي،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امام جعفر صادق از پدرانش از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آل أبي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و از کتاب شرف النبي ابن سعید واعظ و از کتاب الفضائل از أبوصالح مؤدن از ابن عباس و از کتاب الإبانة عكبري و از </w:t>
      </w:r>
    </w:p>
    <w:p>
      <w:pPr>
        <w:pStyle w:val="BookText"/>
        <w:rPr/>
      </w:pPr>
      <w:r>
        <w:rPr>
          <w:rFonts w:ascii="IRNazanin" w:hAnsi="IRNazanin" w:eastAsia="IRNazanin"/>
          <w:color w:val="111111"/>
          <w:sz w:val="28"/>
          <w:sz w:val="28"/>
          <w:szCs w:val="28"/>
          <w:rtl w:val="true"/>
          <w:lang w:bidi="fa-IR"/>
        </w:rPr>
        <w:t>كتاب الديانة محمود إسفرائینی همه گی از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زید از امام جعفر صادق عليه السلام از رسول الله، و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الآل از امام حسین از پدرش عليهما السلام از رسول الله صلى الله عليه و آله و سلم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رسول الله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تُحْشَرُ ابْنَتِی فَاطِمَهُ سلام الله علیها یَوْمَ الْقِیَامَهِ وَ مَعَهَا ثِیَابٌ مَصْبُوغَهٌ بِالدِّمَاءِ، تَتَعَلَّقُ بِقَائِمَهٍ مِنْ قَوَائِمِ الْعَرْشِ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عَدْلُ احْکُمْ بَیْنِی وَ بَیْنَ قَاتِلِ وُلْدِی قَالَ قَالَ رَسُولُ اللَّهِ صَلَّی اللَّهُ عَلَیْهِ وَ آلِه فَیَحْکُمُ اللَّهُ تعالی لِابْنَتِی وَ رَبِّ الْکَعْبَهِ و إنَّ اللهَ عَزَّ و جَلَّ یَغْضَبُ بغَضَب فاطمَةَ و یَرْضی لِرِضاها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رسول الله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یَغْضَبُ لغَضَب فاطمَةَ وَ یَرْضی لِرِضاها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رسول الله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فَاطِمَهَ شِجْنَهٌ مِنِّی یُؤْذِینِی مَا آذَاهَا وَ یَسُرُّنِی مَا یَسُرُّهَا، وَ إنَّ اللهَ تَبارَكَ و تَعالی لیَغْضَبُ لغَضَب فاطمَةَ و یَرْضی لرضاها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فَاطِمَهَ شِجْنَهٌ مِن ی یُسْخِطُنِی مَا أَسْخَطَهَا وَ یُرْضِینِی مَا أَرْضَاهَا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امام محمد باقر از رسول الله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لَیَغضَبُ لِغَضَبِ فاطِمَهَ، و یَرضی لِرِضاها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صلى الله عليه وآله و سلم، و مناقب آل أبي طالب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زید بن علي از امام صادق، و از جابر از امام محمد باقر از رسول الله ، و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از امام جعفر صادق از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امام رضا از پدرانش از رسول الله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لَیَغْضِبَ لِغَضَبِ فاطِمَة وَ یَرْضَی بِرِضَاها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إعتقادات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فاطمة صلوات الله عليها فاعتقادنا فيها أنها سيدة نساء العالمين من </w:t>
      </w:r>
    </w:p>
    <w:p>
      <w:pPr>
        <w:pStyle w:val="BookText"/>
        <w:rPr/>
      </w:pPr>
      <w:r>
        <w:rPr>
          <w:rFonts w:ascii="Amiri" w:hAnsi="Amiri" w:eastAsia="Amiri" w:cs="Amiri"/>
          <w:color w:val="111111"/>
          <w:sz w:val="28"/>
          <w:sz w:val="28"/>
          <w:szCs w:val="28"/>
          <w:rtl w:val="true"/>
          <w:lang w:bidi="ar-SA"/>
        </w:rPr>
        <w:t>الأولين والآخرين، وأن الله يغضب لغضبها، و يرضى لرضاها و أنها خرجت من الدنيا ساخطة على ظالميها وغاصبيها و مانعي إرثها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آیه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بیوتٍ أذِنَ اللهُ أن تُرفَعَ وَ یُذکرَ فیها اسمُهُ یُسَبِحُ لَهُ فیها بالغُدُوِّ والاصال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خود از امام محمد باقر عليه السلام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بُیُوتُ اَلْأَنْبِیَاءِ وَ بَیْتُ عَلِیٍّ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تفسیر فرات الكوفي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امام محمد باقر عليه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بُیُوتُ اَلْأَنْبِیَاءِ وَ بَیْتُ عَلِیٍّ بن ابی طالب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به سند خود از زیدعليه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بُیُوتُ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بيت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أَفْضَلِهَا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امام محمد باقر عليه السلام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 بُیُوتَاتُ اَلْأَنْبِیَاءِ وَ اَلرُّسُلِ وَ اَلْحُکَمَاءِ وَ أَئِمَّهِ اَلْهُدَی، فَهَذَا بَیَانُ عُرْوَةِ الْإیمَانِ الَّتِی نَجَا بِهَا مَنْ نَجَا قَبْلَکُمْ وَ بِهَا یَنْجُو مَنْ یَتَّبِعُ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امام محمد باقریا امام جعفر صادق عليهما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طِبتُمْ وَطابَت مَنْبَتُکُمْ، مَنَّ بِکُمْ عَلَینا دَیّانُ الدِّینِ، فَجَعَلَکُم فی بُیُوت أذِنَ اللهُ أنْ تُرفَعَ وَیُذکَرَ فیهَا اسْمُهُ وَ جَعَلَ صَلاتَنا عَلَيْكُمْ رَحْمَةً لَنا وَ كَفارَةً لِذُنُوبِنا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أنس بن مالک و بريدة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این آیه را قرائت فرمود کسی برخواست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آیه 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خانه است ای رسول الله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بُیُوتُ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أبو بكر برخواست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الله این خانه از آن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علی 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مِنْ أَفْضَلِهَا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دیگری از انس و بریدة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الوحي المبين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ثعلبی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ما نزل من القرآن في شأن علي عليه السلام از ابن مردویه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تأويل الآيات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العباس الماهیار مانند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آیه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الْقُرْبی حَقَّهُ وَ الْمِسْکِینَ وَ ابْنَ السَّبِیلِ وَ لا تُبَذِّرْ تَبْذِیراً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آیه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 ءٍ فَأَنَّ لِلَّهِ خُمُسَهُ وَ لِلرَّسُولِ وَ لِذِي الْقُرْبی وَ الْیَتامی وَ الْمَساکِینِ وَ ابْنِ السَّبِیلِ إِنْ کُنْتُمْ آمَنْتُمْ بِاللَّهِ وَ ما أنْزَْلنا عَلی عَبْدنا یَوْمَ الْفُرْقَانِ یَوْمَ الْتَقَی الْجَمْعَانِ وَ اللهُ عَلَی کُلِّ شَی ءْ قَدِیرٌ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آیه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 مَثَلُ نُورِهِ کَمِشْکاهٍ فِیها مِصْباحٌ الْمِصْباحُ فِي زُجَاجَةٍ ۖ الزُّجَاجَةُ كَأَنَّهَا كَوْكَبٌ دُرِّيٌّ يُوقَدُ مِنْ شَجَرَةٍ مُبَارَكَةٍ زَيْتُونَةٍ لَا شَرْقِيَّةٍ وَ لَا غَرْبِيَّةٍ يَكَادُ زَيْتُهَا يُضِيءُ وَ لَوْ لَمْ تَمْسَسْهُ نَارٌ ۚ نُورٌ عَلَىٰ نُورٍ ۗ يَهْدِي اللَّهُ لِنُورِهِ مَنْ يَشَاءُ ۚ وَ يَضْرِبُ اللَّهُ الْأَمْثَالَ لِلنَّاسِ ۗ وَ اللَّهُ بِكُلِّ شَيْءٍ 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علي بن ابراهيم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خود از امام جعفر بن محمد الصادق عليه السلام درباره آیه نور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اَلْمِشْکَاهُ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عَلَیْهَا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مِصْباحٌ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زُجاجَهٍ اَلزُّجاجَهُ کَأَنَّها کَوْکَبٌ 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فَاطِمَهَ عَلَیْهَا اَلسَّلاَمُ کَوْکَبٌ دُرِّیٌّ بَیْنَ نِسَاءِ أَهْلِ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یُوقَدُ مِنْ شَجَرَهٍ مُبارَکَهٍ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یُوقَدُ مِنْ إِبْرَاهِیمَ عَلَیْهِ وَ عَلَی نَبِیِّنَا وَ آلِهِ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شَرْقِیَّهٍ وَ لا غَرْبِیَّهٍ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لاَ یَهُودِیَّهٍ وَ لاَ نَصْرَانِیَّهٍ،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یَکادُ زَیْتُها یُضِیءُ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یَکَادُ اَلْعِلْمُ یَتَفَجَّرُ مِنْهَا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روایات به تظاهر از رسول الله صلى الله عليه و آله و سلم درباره آیه نور رسیده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اَلنُّورُ اِسْمِی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اَلْمِشْکَاهُ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یَا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اَلزُّجاجَهُ عَلِیُّ بْنُ اَلْحُسَیْنِ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کَأَنَّها کَوْکَبٌ 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یُوقَدُ مِنْ شَجَرَهٍ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مُوسَی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غَرْبِیَّهٍ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زَیْتُها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 الله الأنصاري روایت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کوفه گردیدم و أمير المؤمنين صلوات الله وسلامه عليه را دیدم که با انگشت خود بر زمین می نوشت و لبخند می زد،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خندان نموده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لِمَنْ یَقْرَأُ هَذِهِ اَلْآیَهَ وَ لَمْ یَعْرِفْهَا حَقَّ مَعْرِفَتِهَا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آية، يا أمير المؤمنين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الْأَرْضِ مَثَلُ نُورِهِ کَمِشْکاهٍ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الْمِشْکَاةُ مُحَمَّدٍ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زُجاجیة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الزُجاجه الْحَسَنُ وَ الْحُسَيْنُ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 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یُوقَدُ مِنْ شَجَرَهٍ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زَیْتُونَهٍ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غَرْبِیَّهٍ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زَیْتُها یُضِیءُ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تَمْسَسْهُ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یَضْرِبُ اَللّهُ اَلْأَمْثالَ لِلنّاسِ وَ اَللّهُ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محمد بن العباس به سند خود از امام جعفر صادق عليه السلام که درباره آیه کریمه نور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الزُّجاجَةُ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كَأنّها كَوْكَبٌ 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کَوْکَبٌ دُرِّیٌّ بَیْنَ نِسَاءِ أَهْلِ اَلْجَنَّهِ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یُوقَدُ مِنْ شَجَرَهٍ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زَیْتُونَهٍ لا شَرْقِیَّهٍ وَ لا غَرْبِیَّهٍ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یَهُودِیَّهٍ وَ لاَ نَصْرَانِیَّهٍ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زَیْتُها یُضِیءُ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اَلْعِلْمُ یَتَفَجَّرُ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تَمْسَسْهُ نارٌ 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مِنْهَا بَعْدَ 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اَللَّهُ لِلْأَئِمَّهِ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قمی به سند متصل از صالح بن سهل همدانی گوید شنیدم امام صادق عليه السلام درباره آیه کریمه نور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فِیها </w:t>
      </w:r>
    </w:p>
    <w:p>
      <w:pPr>
        <w:pStyle w:val="BookText"/>
        <w:rPr/>
      </w:pP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المِصباحُ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اَلزُّجاجَهُ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 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فَاطِمَهَ کَوْکَبٌ دُرِّیٌّ بَیْنَ نِسَاءِ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یُوقَدُ مِنْ شَجَرَهٍ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یُوقَدُ مِنْ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شَرْقِیَّهٍ وَ لا غَرْبِیَّهٍ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 یَهُودِیَّهٍ وَ لاَ نَصْرَانِیَّهٍ،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زَیْتُها یُضِیءُ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اَلْعِلْمُ یَتَفَجَّرُ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تَمْسَسْهُ نارٌ 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مِنْهَا بَعْدَ 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اَللَّهُ اَلْأَئِمَّهَ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المبحث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علي بن أبي طالب عليه السلام ابن المغازلي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محمد بن سهل بغدادی از موسی بن القاسم از 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پرسیدم از معنی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کَمِشْکاهٍ 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 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کَوْکَباً دُرِّیّاً بَیْنَ نِسَاءِ اَلْعَالَمِینَ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 به حضرت فاطمة سلام الله علیها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بَطْنَ أُمِّکِ کَانَ لِلْإِمَامَهِ وِعَاءً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آیه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فَكَاَیِن مِنْ قَرْيَةٍ أَهْلَكْناها وَ هِيَ ظالِمَةُ فَهِيَ خاوِيَةُ عَلى عُرُوشِها وَ بِئْرٍ مُعَطَّلَةٍ وَ قَصِيرُ مَشیدِ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سند متصل خود از نصربن قابوس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عليه السلام پرسیدم درباره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بِئْرٍ مُعَطَّلَةٍ وَ قَصِيرُ 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اَلْبِئْرُ اَلْمُعَطَّلَهُ اَلْإِمَامُ اَلصَّامِتُ وَ اَلْقَصْرُ اَلْمَشِیدُ اَلْإِمَامُ اَلنَّاطِقُ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کمال الدین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متصل خود از أبوبصیر از امام جعفر صادق عليه السلام روایت نمود که حضرت درباره آیه کریمه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بِئْرٍ مُعَطَّلَةٍ وَ قَصِيرُ مَشیدٍ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اَلْبِئْرُ اَلْمُعَطَّلَهُ اَلْإِمَامُ اَلصَّامِتُ وَ اَلْقَصْرُ اَلْمَشِیدُ اَلْإِمَامُ اَلنَّاطِقُ</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خود از إبراهيم 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عليه السلام درباره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بِئْرٍ مُعَطَّلَةٍ وَ قَصِيرُ 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اَلْبِئْرُ اَلْمُعَطَّلَهُ </w:t>
      </w:r>
    </w:p>
    <w:p>
      <w:pPr>
        <w:pStyle w:val="BookText"/>
        <w:rPr/>
      </w:pPr>
      <w:r>
        <w:rPr>
          <w:rFonts w:ascii="Amiri" w:hAnsi="Amiri" w:eastAsia="Amiri" w:cs="Amiri"/>
          <w:color w:val="111111"/>
          <w:sz w:val="28"/>
          <w:sz w:val="28"/>
          <w:szCs w:val="28"/>
          <w:rtl w:val="true"/>
          <w:lang w:bidi="ar-SA"/>
        </w:rPr>
        <w:t>اَلْإِمَامُ اَلصَّامِتُ وَ اَلْقَصْرُ اَلْمَشِیدُ اَلْإِمَامُ اَلنَّاطِقُ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خود از علی بن جعفر از برادرش امام موسی کاظم عليه السلام پرسیدم از تفسیر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بِئْرٍ مُعَطَّلَةٍ وَ اَلْقَصْرُ اَلْمَشِیدُ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اَلْبِئْرُ اَلْمُعَطَّلَهُ اَلْإِمَامُ اَلصَّامِتُ، وَ اَلْقَصْرُ اَلْمَشِیدُ اَلْإِمَامُ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أبي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أبي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حميد هاشمی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جامع جعفر صادق عليه السلام درباره سخن خداوند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الْقَصْرُ الْمَشِیدُ وَ الْبِئْرُ الْمُعَطَّلَهُ عَلِیٌّ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متصل خود از صالح بن سهل از امام صادق عليه السلام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أَمِیرُ اَلْمُؤْمِنِینَ عَلَیْهِ السَّلاَمُ هُوَ اَلْقَصْرُ اَلْمَشِیدُ وَ اَلْبِئْرُ اَلْمُعَطَّلَهُ فَاطِمَهُ وَ وُلْدُهَا مُعَطَّلِینَ مِنَ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تفسير محمد بن العباس رحمه الله به سند متصل خود از صالح بن سهل از امام صادق عليه السلام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بِئْرٍ مُعَطَّلَةٍ وَ قَصِيرُ مَشیدٍ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أَمِیرُ اَلْمُؤْمِنِینَ اَلْقَصْرُ اَلْمَشِیدُ وَ اَلْبِئْرُ اَلْمُعَطَّلَهُ فَاطِمَهُ وَ وُلْدُهَا مُعَطَّلِینَ مِنَ الْمُلْكِ</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مائة 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خود از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آله و سلم به عبد الرحمان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عَبْدَ اَلرَّحْمَنِ أَنْتُمْ أَصْحَابِی وَ عَلِیُّ بْنُ أَبِی طَالِبٍ مِنِّی وَ أَنَا مِنْ عَلِیٍّ فَمَنْ قَاسَهُ بِغَیْرِهِ فَقَدْ جَفَانِی وَ مَنْ جَفَانِی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آذَانِی وَ مَنْ آذَانِی فَعَلَیْهِ لَعْنَهُ رَبِّی یَا عَبْدَ اَلرَّحْمَنِ إِنَّ اَللَّهَ تَعَالَی أَنْزَلَ عَلَیَّ کِتَاباً مُبِیناً وَ أَمَرَنِی أَنْ أُبَیِّنَ لِلنَّاسِ مَا نَزَّلَ إِلَیْهِمْ مَا خَلاَ عَلِیَّ بْنَ أَبِی طَالِبٍ عَلَیْهِ السَّلاَمُ فَإِنَّهُ یَسْتَغْنِی عَنِ اَلْبَیَانِ إِنَّ اَللَّهَ تَعَالَی جَعَلَ فَصَاحَتَهُ کَفَصَاحَتِی وَ دِرَایَتَهُ کَدِرَایَتِی وَ لَوْ کَانَ اَلْحِلْمُ رَجُلاً لَکَانَ عَلِیّاً عَلَیْهِ السَّلاَمُ وَ لَوْ کَانَ اَلْفَضْلُ شَخْصاً لَکَانَ اَلْحَسَنَ عَلَیْهِ اَلسَّلاَمُ وَ لَوْ کَانَ اَلْحَیَاءُ صُورَهً لَکَانَ اَلْحُسَیْنَ عَلَیْهِ السَّلاَمُ وَ </w:t>
      </w:r>
    </w:p>
    <w:p>
      <w:pPr>
        <w:pStyle w:val="BookText"/>
        <w:rPr/>
      </w:pPr>
      <w:r>
        <w:rPr>
          <w:rFonts w:ascii="IRNazanin" w:hAnsi="IRNazanin" w:eastAsia="IRNazanin"/>
          <w:color w:val="111111"/>
          <w:sz w:val="28"/>
          <w:sz w:val="28"/>
          <w:szCs w:val="28"/>
          <w:rtl w:val="true"/>
          <w:lang w:bidi="fa-IR"/>
        </w:rPr>
        <w:t>لَوْ کَانَ اَلْحُسْنُ هَیْئَهً لَکَانَتْ فَاطِمَهَ بَلْ هِیَ أَعْظَمُ إِنَّ فَاطِمَهَ عَلَیْهَا السَّلاَمُ اِبْنَتِی خَیْرُ أَهْلِ اَلْأَرْضِ عُنْصُراً وَ شَرَفاً وَ کَرَماً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الحسين عليه السلام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و 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مودة القربي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لاهور سید علی همدانی حسینی به سند خود از ابن عباس مانند آن با اختلافي اندک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متصل خود از ناحیه مقدسه توقیعی صادر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عَافَانَا اللَّهُ وَ إِیَّاکُمْ مِنَ الضَّلَالَةِ وَ الْفِتَنِ وَ وَهَبَ لَنَا وَ لَکُمْ رُوحَ الْیَقِینِ وَ اجارَنا و إیّاکُمْ منْ سُوء الْمُنْقَلَب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ابْنَةِ رَسُولِ اللَّهِ صلی الله علیه و آله و سلم لِی أُسْوَةٌ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لي أشوة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مانند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إبراهيم، عن إسماعيل بن مهزیار، عن عثمان بن جبلة، عن أبي الصامت،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حَدِیثَنَا صَعْبٌ مُسْتَصْعَبٌ شَرِیفٌ کَرِیمٌ ذَکْوَانُ ذَکِیٌّ وَ عْرٌ لاَ یَحْتَمِلُهُ مَلَکٌ مُقَرَّبٌ وَ لاَ نَبِیٌّ مُرْسَلٌ وَ لاَ مُؤْمِنٌ مُمْتَحَنٌ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فَمَنْ یَحْتَمِلُهُ جُعِلْتُ فِدَاکَ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شِئْنَا یَا أَبَا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اَلصَّامِتِ فَظَنَنْتُ أَنَّ لِلَّهِ عِبَاداً هُمْ أَفْضَلُ مِنْ هَؤُلاَءِ اَلثَّلاَثَهِ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صدوق،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الحسن بن عبد الواحد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علي السندي، عن منيع بن الحجاج، عن عیسی بن موسى، عن جعفر الأحمر، عن أبي جعفر محمد بن علي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کَانَ یَوْمُ اَلْقِیَامَهِ تُقْبِلُ اِبْنَتِی فَاطِمَهُ عَلَی نَاقَهٍ مِنْ نُوقِ اَلْجَنَّهِ مُدْلَجَهَ اَلْجَنْبَیْنِ خِطَمُهَا مِنْ لُؤْلُؤٍ رَطْبٍ قَوَائِمُهَا مِنَ اَلزُّمُرُّدِ اَلْأَخْضَرِ ذَنَبُهَا مِنَ اَلْمِسْکِ اَلْأَذْفَرِ عَیْنَاها یَاقُوتَتَانِ حَمْرَاوَانِ عَلَیْهَا قُبَّهٌ مِنْ نُورٍ یُرَی ظَاهِرُهَا مِنْ بَاطِنِهَا وَ بَاطِنُهَا مِنْ ظَاهِرِهَا دَاخِلُهَا عَفْوُ </w:t>
      </w:r>
    </w:p>
    <w:p>
      <w:pPr>
        <w:pStyle w:val="BookText"/>
        <w:rPr/>
      </w:pPr>
      <w:r>
        <w:rPr>
          <w:rFonts w:ascii="Amiri" w:hAnsi="Amiri" w:eastAsia="Amiri" w:cs="Amiri"/>
          <w:color w:val="111111"/>
          <w:sz w:val="28"/>
          <w:sz w:val="28"/>
          <w:szCs w:val="28"/>
          <w:rtl w:val="true"/>
          <w:lang w:bidi="ar-SA"/>
        </w:rPr>
        <w:t>اَللَّهِ وَ خَارِجُهَا رَحْمَهُ اَللَّهِ عَلَی رَأْسِهَا تَاجٌ مِنْ نُورٍ لِلتَّاجِ سَبْعُونَ رُکْناً کُلُّ رُکْنٍ مُرَصَّعٌ بِالدُّرِّ وَ اَلْیَاقُوتِ یُضِیءُ کَمَا یُضِیءُ اَلْکَوْکَبُ اَلدُّرِّیُّ فِی أُفُقِ اَلسَّمَاءِ وَ عَنْ یَمِینِهَا سَبْعُونَ أَلْفَ مَلَکٍ وَ عَنْ شِمَالِهَا سَبْعُونَ أَلْفَ مَلَکٍ وَ جَبْرَئِیلُ آخِذٌ بِخِطَامٍ اَلنَّاقَهِ یُنَادِی بِأَعْلَی صَوْتِهِ غُضُّوا أَبْصَارَکُمْ حَتَّی تَجُوزَ فَاطِمَهُ بنْتُ مُحَمَّدٍ صَلی اللهُ عَلَیْه و آله فَلا یَبْقی یَوْمَئذٍ نَبٌّي و لا رَسُولٌ و لا صدّیقٌ وَ لا شَهیدٌ إّلا غَضُّوا أبْصارَهُمْ حَتی تَجُوزَ فاطمَةُ فَتَسِیرُ حَتَّی تُحَاذِیَ عَرْشَ رَبِّهَا جَلَّ جَلَالُهُ فَتَزُخُّ بِنَفْسِهَا عَنْ نَاقَتِهَا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وَ سَیِّدِی احْکُمْ بَیْنِی وَ بَیْنَ مَنْ ظَلَمَنِی اللَّهُمَّ احْکُمْ بَیْنِی وَ بَیْنَ مَنْ قَتَلَ وُلْدِی فَإِذَا النِّدَاءُ مِنْ قِبَلِ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حَبِیبَتِی وَ ابْنَةَ حَبِیبِی سَلِینِی تُعْطَیْ وَ اشْفَعِی تُشَفَّعِی فَوَ عِزَّتِی وَ جَلَالِی لَا جَازَنِی ظُلْمُ ظَالِمٍ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وَ سَیِّدِی ذُرِّیَّتِی وَ شِیعَتِی وَ شِیعَةَ ذُرِّیَّتِی وَ مُحِبِّیَّ وَ مُحِبِّی ذُرِّیَّتِی فَإِذَا النِّدَاءُ مِنْ قِبَلِ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ذُرِّیَّةُ فَاطِمَةَ وَ شِیعَتُهَا وَ مُحِبُّوهَا وَ مُحِبُّو ذُرِّیَّتِهَا فَیُقْبِلُونَ وَ قَدْ أَحَاطَ بِهِمْ مَلَائِکَةُ الرَّحْمَةِ فَتَقْدُمُهُمْ فَاطِمَةُ علیها السلام حَتَّی تُدْخِلَهُمُ الْجَنَّةَ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دخترم فاطمه بر ناقه ای از ناقه های بهشت به محشر رو کند که دو پهلویش نگار دارد و مهارش از لؤلؤ تر و چهارپایش از زمرد سبز و دمش از مشك أذفرو دو چشمش از یاقوت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آن قبه ایست از نور که برونش از درونش دیده شود و درونش از برونش، درون آن گذشت خداست و برونش رحمت خدا بر سر آن مخدره تاجی است از نور که آن تاج هفتاد رکن دارد و هر رکنی مرصع به در و یاقوت است ، چونان ستاره فروزان در افق آسمان می درخشد و بر سمت راستش هفتاد هزار فرشته باشد و بر چپش هفتاد هزار فرشته و جبرئیل مهار آن ناقه را گرفته و به بانگ بلند فریاد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برهم نهید تا فاطمه دختر محمد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هیچ پیغمبر و رسول و صدیق و شهیدی نماند جز آن که همه دیده برهم نهند، تا فاطمه بگذرد و خود را برابر عرش پروردگارش جل جلاله رساند، و از ناقه به زیراندازد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سیدا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هرکه به من ستم کرده، حکم کن، خدايا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میان من و هر کس که فرزندانم را کشته،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پاسخی از طرف خدای جل جلاله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حبیبه ام و زاده حبیبم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 تا عطا شوی و شفاعت کن تا پذیرفته گردد به عزت و جلالم سوگند که ستم ستمگر را کیفر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معبودم 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و شیعیان و شیعیان ذریه ام و دوستانم و دوستان ذریه ام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خدای جل جلاله ندا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ذریه فاطمه و شیعیان و دوستان او و دوستان ذراری او؟ و آنان در میان فرشتگان رحمت پیش آیند و فاطمه رهبر آنها گردد تا آنها را وارد بهشت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الواعظين و بصيرة المتعظين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بشارة المصطفى لشيعة المرتضی، 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إبراهيم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مناقب آل أبي طالب عليهم السلام و الفضائل، ابن شاذان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و تسلية المجالس و زينة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از حسین بن خالد از امام علی بن موسی الرضا عليه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 اَلْمُسَلِّمُونَ لِأَمْرِنَا اَلْآخِذُونَ بِقَوْلِنَا اَلْمُخَالِفُونَ لِأَعْدَائِنَا فَمَنْ لَمْ یَکُنْ کَذَلِکَ فَلَیْسَ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خود از عبد الرحمان بن کثیر گوید نزد حضرت امام جعفر صادق عليه السلام بودم که مهزم بر آن حضرت داخل گشت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مرا خبر 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آل محمد صلى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انتظار آن را می کشیم کی خواهد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مِهْزَمُ ، کَذَبَ اَلْوَقَّاتُونَ، وَ هَلَکَ اَلْمُسْتَعْجِلُونَ، وَ نَجَا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الغيبة،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کلینی به سندش مانند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عبد الرحمان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امام صادق عليه السلام بودم که مهزم بر حضرت داخل گشته،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از این امر که انتظار آن می برید، مرا خبر ده چه زمانی خواهد بود، زیرا بر ما طولانی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مِهْزَمُ ، کَذَبَ اَلْوَقَّاتُونَ، وَ هَلَکَ اَلْمُسْتَعْجِلُونَ، وَ نَجَا اَلْمُسَلِّمُونَ، وَ إِلَیْنَا یَصِیرُونَ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و التبصرة من الحيرة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صحیح خود از محمد بن مسلم، از امام صادق </w:t>
      </w:r>
    </w:p>
    <w:p>
      <w:pPr>
        <w:pStyle w:val="BookText"/>
        <w:rPr/>
      </w:pPr>
      <w:r>
        <w:rPr>
          <w:rFonts w:ascii="IRNazanin" w:hAnsi="IRNazanin" w:eastAsia="IRNazanin"/>
          <w:color w:val="111111"/>
          <w:sz w:val="28"/>
          <w:sz w:val="28"/>
          <w:szCs w:val="28"/>
          <w:rtl w:val="true"/>
          <w:lang w:bidi="fa-IR"/>
        </w:rPr>
        <w:t>عليه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بودم که مهزم بر حضرت داخل گشت 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مرا خبرده از این امر که انتظار آن می بریم چه زمانی خواهد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مِهْزَمُ ، کَذَبَ اَلْوَقَّاتُونَ، وَ هَلَکَ اَلْمُسْتَعْجِلُونَ، وَ نَجَا اَلْمُسَلِّمُونَ، وَ إِلَیْنَا یَصِیرُونَ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الغيبة،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خود از عبد الرحمان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جعفر صادق عليه السلام بودم و مهزم أسدى نزد حضرت بود که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فدایت گرداند این امری که انتظار آن می کشید کی می شود که بر ما به درازا کشید؟ 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مِهْزَمُ ، کَذَبَ اَلْوَقَّاتُونَ، وَ هَلَکَ اَلْمُسْتَعْجِلُونَ، وَ نَجَا اَلْمُسَلِّمُونَ، وَ إِلَیْنَا یَصِیرُونَ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 اَلْمُسَلِّمُونَ، وَ هَلَکَ اَلْمُسْتَعْجِلُونَ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و صحیح خود از شیخ کلینی او به سند صحیح از امام جعفر صادق عليه السلام و به سند دیگری از آن حضرت هر دو سند از پدر گرامش امام محمد باقر عليه السلام از جابر بن عبدالله انصاری از رسول الله صلى الله علیه و آله که به امام حسين عليه السلام فرمود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مائة منقبة، 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المنقبة</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حدثني محمد بن علي بن الفضل بن تمام الزيات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عباد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إسحاق، عن الحارث و سعید بن قيس عن علي بن أبي طالب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ومقتل الحسين عليه السلام،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شاذان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حلية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مقتل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خوارزمی و 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آل أبي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دیگری ص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الأعمش، عن أبي إسحاق، </w:t>
      </w:r>
    </w:p>
    <w:p>
      <w:pPr>
        <w:pStyle w:val="BookText"/>
        <w:rPr/>
      </w:pPr>
      <w:r>
        <w:rPr>
          <w:rFonts w:ascii="IRNazanin" w:hAnsi="IRNazanin" w:eastAsia="IRNazanin"/>
          <w:color w:val="111111"/>
          <w:sz w:val="28"/>
          <w:sz w:val="28"/>
          <w:szCs w:val="28"/>
          <w:rtl w:val="true"/>
          <w:lang w:bidi="fa-IR"/>
        </w:rPr>
        <w:t>عن الحارث بن سعيد بن قيس، عن علي بن أبي طالب وعن جابر بن عبد الله الأنصاري كليهما عن النبي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الدر النظيم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العدد القوية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کشف الحيرة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إسحاق، عن الحارث و سعید بن قیس کلاهما، عن النبي صلى الله عليه و آله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تفضيل الأئمة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رواه محمد بن العباس بن مروان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ما نزل في محمد و آله صلوات الله عالیهم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الحارث و سعید بن قيس، عن علي بن أبي طالب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الإستنصار، العلامة الكراجكي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 في النص على الأئمة الإثني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المطلب و أبو عبد الله محمد بن أحمد بن عبد الله بن الحسن بن عباس الجوهري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لاحق اليماني، عن إدريس بن زیاد لوى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بن يونس بن أبي إسحاق السبيعي، عن جعفر بن الزبير، عن القاسم، عن سلمان الفارسي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علیه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إِنِّی رَاحِلٌ عَنْ قَرِیبٍ وَ مُنْطَلِقٌ إِلَی اَلْمَغِیبِ أُوصِیکُمْ فِی عِتْرَتِی خَیْراً وَ إِیَّاکُمْ وَ اَلْبِدَعَ فَإِنَّ کُلَّ بِدْعَهٍ ضَلاَلَهٌ وَ لاَ مَحَالَهَ أَهْلُهَا فِی اَلنَّارِ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مَنِ اِفْتَقَدَ اَلشَّمْسَ فَلْیَتَمَسَّکْ بِالْقَمَرِ وَ مَنِ اِفْتَقَدَ اَلْقَمَرَ فَلْیَتَمَسَّکْ بِالْفَرْقَدَیْنِ، فَإِذَا فَقَدْتُمُ اَلْفَرْقَدَیْنِ فَتَمَسَّکُوا بِالنُّجُومِ اَلزَّاهِرَهِ بعْدی أقُوُل قَوْلي هذا أسْتَغْفرُ اللهَ لي و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عن المنبر صلى الله عليه و آله تبعته حتى دخل بيت عائشة فدخلت إليه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سمعتك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اِفْتَقَدْتُمُ اَلشَّمْسَ فَتَمَسَّکُوا بِالْقَمَرِ وَ إِذَا اِفْتَقَدْتُمُ اَلْقَمَرَ فَتَمَسَّکُوا بِالْفَرْقَدَیْنِ وَ إِذَا اِفْتَقَدْتُمُ اَلْفَرْقَدَیْنِ فَتَمَسَّکُوا بِالنُّجُومِ اَلزَّاهِرَهِ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الشمس ؟ و ما القمر؟ وما الفرقدان ؟ و ما التجوم الزاهرة؟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اَلشَّمْسُ وَ عَلِیٌّ اَلْقَمَرُ وَ اَلْحَسَنُ وَ اَلْحُسَیْنُ الفَرْقَدَانِ فَإِذَا اِفْتَقَدْتُمُونِی فَتَمَسَّکُوا بِعَلِیٍّ بَعْدِی وَ إِذَا اِفْتَقَدْتُمُوهُ فَتَمَسَّکُوا بِالْحَسَنِ وَ اَلْحُسَیْنِ وَ أَمَّا اَلنُّجُومُ الزَّاهِرَهُ فَهُمُ اَلْأَئِمَّهُ اَلتِّسْعَهُ مِنْ صُلْبِ اَلْحُسَیْنِ تَاسِعُهُمْ مَهْدِیُّهُمْ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هُمُ اَلْأَوْصِیَاءُ وَ اَلْخُلَفَاءُ بَعْدِی أَئِمَّهٌ أَبْرَارٌ عَدَدَ أَسْبَاطِ یَعْقُوبَ وَ حَوَارِیِّ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فَسَمِّهِمْ لِی یَا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أَوَّلُهُمْ عَلِیُّ بْنُ أَبِی طَالِبٍ، وَ بَعْدَهُ سِبْطَایَ، وَ بَعْدَهُمَا عَلِیُّ زَیْنُ اَلْعَابِدِینَ، وَ بَعْدَهُ مُحَمَّدُ بْنُ عَلِیٍّ بَاقِرُ عِلْمِ اَلنَّبِیِّینَ وَ اَلصَّادِقُ جَعْفَرُ بْنُ مُحَمَّدٍ وَ اِبْنُهُ اَلْکَاظِمُ سَمِیُّ مُوسَی بْنِ عِمْرَانَ، وَ اَلَّذِی یُقْتَلُ بِأَرْضِ اَلْغُرْبَهِ عَلِیٌّ اِبْنُهُ ثُمَّ اِبْنُهُ مُحَمَّدٌ، وَ اَلصَّادِقَانِ عَلِیٌّ وَ اَلْحَسَنُ، وَ اَلْحُجَّهُ اَلْقَائِمُ اَلْمُنْتَظَرُ فِی غَیْبَتِهِ؛ فَإِنَّهُمْ عِتْرَتِی مِنْ دَمِی وَ لَحْمِی عِلْمُهُمْ عِلْمِی وَ حُکْمُهُمْ حُکْمِی، مَنْ آذَانِی فِیهِمْ فَلاَ أَنَالَهُ اَللَّهُ شَفَاعَتِی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رواياتنا روى القاسم، عن سلمان الفارسي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فَقَدْتُمُ اَلْفَرْقَدَیْنِ فَتَمَسَّکُوا بِالنُّجُومِ اَلزَّاهِرَهِ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اَلنُّجُومُ اَلزَّاهِرَهُ فَهُمُ اَلْأَئِمَّهُ اَلتِّسْعَهُ مِنْ صُلْبِ اَلْحُسَیْنِ وَ اَلتَّاسِعُ مَهْدِیُّهُمْ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مائة منقبة من مناقب أمير المؤمنين و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المنقبة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عبد الله بن عبيد الله بن مرة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وهب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أبوقبيصة شریح بن محمد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نافع، عن عبد الله بن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علیه و آله لعلي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أَنَا نَذِیرُ أُمَّتِی وَ أَنْتَ هَادِیهَا وَ اَلْحَسَنُ قَائِدُهَا وَ اَلْحُسَیْنُ سَائِقُهَا وَ عَلِیُّ بْنُ اَلْحُسَیْنِ جَامِعُهَا وَ مُحَمَّدُ بْنُ عَلِیٍّ عَارِفُهَا وَ جَعْفَرُ بْنُ مُحَمَّدٍ کَاتِبُهَا وَ مُوسَی بْنُ جَعْفَرٍ مُحْصِیهَا وَ عَلِیُّ بْنُ مُوسَی مُعَبِّرُهَا وَ مُنَجِّیهَا وَ طَارِدُ مُبْغِضِیهَا وَ مُدْنِی مُؤْمِنِیهَا وَ مُحَمَّدُ بْنُ عَلِیٍّ قَائِدُهَا وَ سَائِقُهَا وَ عَلِیُ بْنُ مُحَمَّدٍ سَائِرُهَا وَ عَالِمُهَا وَ اَلْحَسَنُ بْنُ عَلِیٍّ منَادِیهَا وَ مُعْطِیهَا وَ اَلْقَائِمُ اَلْخَلَفُ سَاقِیهَا وَ منَاشِدُهَا إِنَّ فِی ذلِکَ لَآیاتٍ لِلْمُتَوَسِّمِینَ یا عَبْدِ اَللَّهِ مانند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الدرالنظيم في مناقب الأئمة اللهاميم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العدد القوية لدفع المخاوف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البغوي، عن علي بن الجعد، عن أحمد بن وهب بن منصور، عن </w:t>
      </w:r>
    </w:p>
    <w:p>
      <w:pPr>
        <w:pStyle w:val="BookText"/>
        <w:rPr/>
      </w:pPr>
      <w:r>
        <w:rPr>
          <w:rFonts w:ascii="IRNazanin" w:hAnsi="IRNazanin" w:eastAsia="IRNazanin"/>
          <w:color w:val="111111"/>
          <w:sz w:val="28"/>
          <w:sz w:val="28"/>
          <w:szCs w:val="28"/>
          <w:rtl w:val="true"/>
          <w:lang w:bidi="fa-IR"/>
        </w:rPr>
        <w:t>أبي قبيصة شریح بن محمد العنبري، عن نافع، عن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العدد القوية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ذلك جماعة، عن جابر بن عبد الله الأنصاري، عن النبي صلى الله عليه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بحارالأنوار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 في النص على الأئمة الإثني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المطلب و أبو عبد الله محمد بن أحمد بن عبد الله بن الحسن بن عباس الجوهري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لاحق اليماني عن إدريس بن زیاد لوى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بن يونس بن أبي إسحاق السبيعي، عن جعفر بن الزبير ، عن القاسم، عن سلمان الفارسي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علیه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رَاحِلٌ عَنْ قَرِيبٍ وَ مُنْطَلِقٌ إِلَى الْمَغِيبِ أُوصِيكُمْ فِي عِتْرَتِي خَيْراً وَ إِيَّاكُمْ وَالْبِدَعَ فَإِنَّ كُلَّ بِدْعَةٍ ضَلالَةٌ وَالضَّلالَةُ وَأَهْلُهَا فِي النَّارِ مَعَاشِرَ النَّاسِ مَنِ افْتَقَدَ الشَّمْسَ فَلْيَتَمَسَّكْ بِالْقَمَرِ وَ مَنِ افْتَقَدَ الْقَمَرَ فَلْيَتَمَسَّكْ بِالْفَرْقَدَين فتَمَسَّكْوا بِالنُّجُومِ الزَّاهِرَةِ بَعْدِي أَقُولُ قَوْلِي هذا وَأَسْتَغْفِرُ اللَّهَ لِي وَ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عن المنبر صلى الله عليه و آله تبعته حتى دخل بيت عائشة فدخلت إليه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افتقدتم الشمس فتمسكوا بالقمر، و إذا افتقدتم القمر فتمسكوا بالفرقدين، و إذا افتقدتم الفرقدين فتمسكوا بالتجوم الزاهرة، فما الشمس وما القمر و ما الفرقدان و ما النجوم الزاهرة؟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اَلشَّمْسُ وَ عَلِیٌّ اَلْقَمَرُ وَ اَلْحَسَنُ وَ اَلْحُسَیْنُ الفَرْقَدَانِ فَإِذَا اِفْتَقَدْتُمُونِی فَتَمَسَّکُوا بِعَلِیٍّ بَعْدِی وَ إِذَا اِفْتَقَدْتُمُوهُ فَتَمَسَّکُوا بِالْحَسَنِ وَ اَلْحُسَیْنِ وَ أَمَّا اَلنُّجُومُ الزَّاهِرَهُ فَهُمُ اَلْأَئِمَّهُ اَلتِّسْعَهُ مِنْ صُلْبِ اَلْحُسَیْنِ تَاسِعُهُمْ مَهْدِیُّهُمْ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هُمُ اَلْأَوْصِیَاءُ وَ اَلْخُلَفَاءُ بَعْدِی أَئِمَّهٌ أَبْرَارٌ عَدَدَ أَسْبَاطِ یَعْقُوبَ وَ حَوَارِیِّ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فَسَمِّهِمْ لِی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وَ بَعْدَهُ سِبْطَایَ، وَ بَعْدَهُمَا عَلِیُّ بْنُ اَلْحُسَیْنِ زَیْنُ اَلْعَابِدِینَ، وَ بَعْدَهُ مُحَمَّدُ بْنُ عَلِیٍّ بَاقِرُ عِلْمِ اَلنَّبِیِّینَ وَ اَلصَّادِقُ جَعْفَرُ بْنُ مُحَمَّدٍ وَ اِبْنُهُ اَلْکَاظِمُ سَمِیُّ مُوسَی بْنِ عِمْرَانَ، وَ اَلَّذِی یُقْتَلُ بِأَرْضِ اَلْغُرْبَهِ عَلِیٌّ اِبْنُهُ ثُمَّ اِبْنُهُ مُحَمَّد ٌ، وَ </w:t>
      </w:r>
    </w:p>
    <w:p>
      <w:pPr>
        <w:pStyle w:val="BookText"/>
        <w:rPr/>
      </w:pPr>
      <w:r>
        <w:rPr>
          <w:rFonts w:ascii="Amiri" w:hAnsi="Amiri" w:eastAsia="Amiri" w:cs="Amiri"/>
          <w:color w:val="111111"/>
          <w:sz w:val="28"/>
          <w:sz w:val="28"/>
          <w:szCs w:val="28"/>
          <w:rtl w:val="true"/>
          <w:lang w:bidi="ar-SA"/>
        </w:rPr>
        <w:t>اَلصَّادِقَانِ عَلِیٌّ وَ اَلْحَسَنُ، وَ اَلْحُجَّهُ اَلْقَائِمُ اَلْمُنْتَظَرُ فِی غَیْبَتِهِ؛ فَإِنَّهُمْ عِتْرَتِی مِنْ دَمِی وَ لَحْمِی، عِلْمُهُمْ عِلْمِی وَ حُکْمُهُمْ حُکْمِی، مَنْ آذَانِی فِیهِمْ فَلاَ أَنَالَهُ اَللَّهُ شَفَاعَتِی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كفاية المهتدي في معرفة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شاذان عليه الرحمة والغفران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الحكم رضي الله عنه، عن جعفر بن سليمان الضبعي، عن سعد بن ظریف، عن الأصبغ بن نباته، عن سلمان الفارسي رضوان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مانند كفاية الأثر با اختلافي اندک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 في النص على الأئمة الإثني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الله بن المطلب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حفص الخثعمي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عن محمد بن عبد الله، عن أبي عبيدة بن محمد بن عمار، عن أبيه ، عن جده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 صلى الله عليه و آله في بعض غزواته و قتل علي عليه السلام أصحاب الألوية و فرق جمعهم و قتل عمرو بن عبد الله الجمحي و قتل شيبة بن نافع أتيت رسول الله صلى الله عليه و آله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عليك إن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جاهد في الله حق 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مِنِّی وَ أَنَا مِنْهُ، وَارِثُ عِلْمِی وَ قَاضِی دَیْنِی وَ مُنْجِزُ وَعْدِی وَ الْخَلِیفَهُ بَعْدِی، وَ لَوْلَاهُ لَمْ یُعْرَفِ الْمُؤْمِنُ الْمَحْضُ، حَرْبُهُ حَرْبِی وَ حَرْبِی حَرْبُ اللَّهِ، وَ سِلْمُهُ سِلْمِی وَ سِلْمِی سِلْمُ اللَّهِ، إِنَّهُ أَبُو سِبْطَیَّ وَ الْأَئِمَّهِ مِنْ صُلْبِهِ یُخْرِجُ اللَّهُ تَعَالَی الْأَئِمَّهَ الرَّاشِدِینَ وَ مِنْهُمْ مَهْدِیُّ هَذِهِ الْأُمَّهِ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الْمَهْدِیُّ؟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عَهِدَ إِلَیَّ أَنَّهُ یُخْرِجُ مِنْ صُلْبِ الْحُسَیْنِ تِسْعَهً، وَ التَّاسِعُ مِنْ وُلْدِهِ یَغِیبُ عَنْهُمْ، وَ ذَلِکَ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رَأَیْتُمْ إِنْ أَصْبَحَ ماؤُکُمْ غَوْراً فَمَنْ یَأْتِیکُمْ بِماءٍ 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یَکُونُ لَهُ غَیْبَهٌ طَوِیلَهٌ، یَرْجِعُ عَنْهَا قَوْمٌ وَ یَثْبُتُ عَلَیْهَا آخَرُونَ، فَإِذَا کَانَ فِی آخِرِ الزَّمَانِ یَخْرُجُ، فَیَمْلَأُ الدُّنْیَا قِسْطاً وَ عَدْلًا، وَ یُقَاتِلُ عَلَی التَّأْوِیلِ کَمَا قَاتَلْتُ عَلَی التَّنْزِیلِ، وَ هُوَ سَمِیِّی وَ أَشْبَهُ النَّاسِ بِی یَا عَمَّارُ سَیَکُونُ بَعْدِی فِتْنَةٌ فَإِذَا کَانَ ذَلِکَ فَاتَّبِعْ عَلِیّاً وَ حِزْبَهُ فَإِنَّهُ مَعَ الْحَقِّ وَ الْحَقُّ مَعَهُ یَا عَمَّارُ إِنَّکَ </w:t>
      </w:r>
    </w:p>
    <w:p>
      <w:pPr>
        <w:pStyle w:val="BookText"/>
        <w:rPr/>
      </w:pPr>
      <w:r>
        <w:rPr>
          <w:rFonts w:ascii="Amiri" w:hAnsi="Amiri" w:eastAsia="Amiri" w:cs="Amiri"/>
          <w:color w:val="111111"/>
          <w:sz w:val="28"/>
          <w:sz w:val="28"/>
          <w:szCs w:val="28"/>
          <w:rtl w:val="true"/>
          <w:lang w:bidi="ar-SA"/>
        </w:rPr>
        <w:t>سَتُقَاتِلُ بَعْدِی مَعَ عَلِیٍّ صِنْفَیْنِ النَّاکِثِینَ وَ الْقَاسِطِینَ ثُمَّ یَقْتُلُکَ الْفِئَةُ الْبَاغِیَةُ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یَا رَسُولَ اللَّهِ أَ لَیْسَ ذَلِکَ عَلَی رِضَا اللَّهِ وَ رِضَاکَ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عَلَی رِضَا اللَّهِ وَ رِضَایَ وَ یَکُونُ آخِرُ زَادِکَ مِنَ الدُنیا شَرْبَةً مِنْ لَبَنٍ تَشْرَبُهُ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کَانَ یَوْمُ صِفِّینَ خَرَجَ عَمَّارُ بْنُ یَاسِرٍ إِلَی أَمِیرِ الْمُؤْمِنِینَ علیه السلام فَقَالَ لَهُ یَا أَخَا رَسُولِ اللَّهِ أَ تَأْذَنُ لِی فِی الْقِتَالِ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رَحِمَکَ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کَانَ بَعْدَ سَاعَةٍ أَعَادَ عَلَیْهِ الْکَلَامَ فَأَجَابَهُ بِمِثْلِهِ فَأَعَادَهُ ثَالِثاً فَبَکَی أَمِیرُ الْمُؤْمِنِینَ علیه السلام فَنَظَرَ إِلَیْهِ عَمَّارٌ فَقَالَ یَا أَمِیرَ الْمُؤْمِنِینَ إِنَّهُ الْیَوْمُ الَّذِی وَصَفَه لِی رَسُولُ اللَّهِ صلی الله علیه و آله فَنَزَلَ أَمِیرُ الْمُؤْمِنِینَ صَلَوَاتُ اللَّهِ عَلَیْهِ عَنْ بَغْلَتِهِ وَ عَانَقَ عَمَّاراً وَ وَدَّعَهُ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الْیَقْظَانِ جَزَاکَ اللَّهُ عَنِ اللَّهِ وَ عَنْ نَبِیِّکَ خَیْراً فَنِعْمَ الْأَخُ کُنْتَ وَ نِعْمَ الصَّاحِبُ کُنْتَ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بَکَی علیه السلام وَ بَکَی عَمَّارٌ ثُمَّ قَالَ وَ اللَّهِ یَا أَمِیرَ الْمُؤْمِنِینَ مَا تَبِعْتُکَ إِلَّا بِبَصِیرَةٍ فَإِنِّی سَمِعْتُ رَسُولَ اللَّهِ صلی الله علیه و آله یَقُولُ یَوْمَ خیبر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عَمَّارُ سَتَکُونُ بَعْدِی فِتْنَةٌ فَإِذَا کَانَ ذَلِکَ فَاتَّبِعْ عَلِیّاً وَ حِزْبَهُ فَإِنَّهُ مَعَ الْحَقِّ وَ الْحَقُّ مَعَهُ وَ سَتُقَاتِلُ بَعْدِیَ النَّاکِثِینَ وَ الْقَاسِطِینَ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فَجَزَاکَ اللَّهُ یَا أَمِیرَ الْمُؤْمِنِینَ عَنِ الْإِسْلَامِ أَفْضَلَ الْجَزَاءِ فَلَقَدْ أَدَّیْتَ وَ ابَلَّغْتَ وَ نَصَحْتَ ثُمَّ رَکِبَ وَ رَکِبَ أَمِیرُ الْمُؤْمِنِینَ علیه السلام ثُمَّ بَرَزَ إِلَی الْقِتَالِ ثُمَّ دَعَا بِشَرْبَةٍ مِنْ مَاءٍ فَقِیلَ مَا مَعَنَا مَاءٌ فَقَامَ إِلَیْهِ رَجُلٌ مِنَ الْأَنْصَارِ فَأَسْقَاهُ شَرْبَةً مِنْ لَبَنٍ فَشَرِبَهُ ثُمَّ قَالَ هَکَذَا عَهِدَ إِلَیَّ رَسُولُ اللَّهِ صلی الله علیه و آله أَنْ یَکُونَ آخِرُ زَادِی مِنَ الدُّنْیَا شَرْبَةً مِنَ اللَّبَنِ ثُمَّ حَمَلَ عَلَی الْقَوْمِ فَقَتَلَ ثَمَانِیَةَ عَشَرَ نَفْساً فَخَرَجَ إِلَیْهِ رَجُلَانِ مِنْ أَهْلِ الشَّامِ فَطَعَنَاهُ فَقُتِلَ رَحِمَهُ اللَّهُ فَلَمَّا کَانَ اللَّیْلُ طَافَ أَمِیرُ الْمُؤْمِنِینَ علیه السلام فِی الْقَتْلَی فَوَجَدَ عَمَّاراً مُلْقًی فَجَعَلَ رَأْسَهُ عَلَی فَخِذِهِ ثُمَّ بَکَی علیه السلام وَ أَنْشَأَ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مَوْتُ کَمْ هَذَا التَّفَرُّقُ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تُبَقِّی لِلخَلِیلَ 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أَرَاکَ بَصِیراً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بِالَّذِینَ أُحِبُّهُمْ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 تَمْضِی نَحْوَهُمْ بِدَلِیلٍ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كفاية المهتدي في معرفة المهدي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الحق او الأربعون ، الخاتون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بن فضال رضى الله </w:t>
      </w:r>
    </w:p>
    <w:p>
      <w:pPr>
        <w:pStyle w:val="BookText"/>
        <w:rPr/>
      </w:pPr>
      <w:r>
        <w:rPr>
          <w:rFonts w:ascii="Amiri" w:hAnsi="Amiri" w:eastAsia="Amiri" w:cs="Amiri"/>
          <w:color w:val="111111"/>
          <w:sz w:val="28"/>
          <w:sz w:val="28"/>
          <w:szCs w:val="28"/>
          <w:rtl w:val="true"/>
          <w:lang w:bidi="ar-SA"/>
        </w:rPr>
        <w:t>عنه، عن عبد الله بن بکیر، عن عبد الملك بن إسماعيل الأسدي عن أبيه،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لعمار بن یاسر ما حملك على حب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حملني الله و رسوله صلى الله عليه و آله، وقد أنزل الله تعالى فيه آیات جليلة، و قال رسول الله صلى الله عليه و آله فيه أحاديث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تحدثني بشيء مما قال فيه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کنت بريئا من الذين يكتمون الحق، و يظهرون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 ، فرأيت عليا عليه السلام في بعض الغزوات قد قتل عدة من أصحاب راية قريش، فقلت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قد جاهد في الله حق 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يَمْنَعُهُ مِنْهُ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منی وَ أَنَا مِنْهُ ؛ وَ إِنَّهُ وارثي ، وَ قَاضِي دِينِي ، وَ مُنْجِزُ وَ عَدِيٍّ ، وَ خَلِيفَتِي مِنْ بَعْدِي ، وَ لَوْلَاهُ لَمْ يُعَرَّفْ الْمُؤْمِنُ الْمَحْضِ فِي حَيَاتِي وَ بَعْدَ وَفَاتِي ؛ حَرْبُهُ حَرلبي، ، و حَربی حَرْبُ اللَّهُ ؛ وَ سَلِّمْهُ سِلْمِي ، وَ سِلمی سِلْمُ اللَّهُ ؛ وَ يُخْرِجُ اللَّهُ مِنْ صُلْبِهِ الْأَئِمَّةُ الرَّاشِدُونَ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یا عَمَّارُ إِنَّ اللَّهَ تَبَارَكَ وَ تَعَالَى عَهِدَ إِلَى أَنْ يُعْطِيَنِي اثْنَيْ عَشَرَ خَلِيفَةَ ؛ مِنْهُمْ عَلِيُّ ، وَ هُوَ أَوَّلِهِمْ وَ سَیدُهُم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الآخرون منهم یا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الثَّانِي مِنْهُمُ الْحَسَنِ بْنِ عَلِيِّ بْنِ أَبِي طَالِبٍ ؛ وَ الثَّالِثُ مِنْهُمْ الْحُسَيْنُ بْنُ عَلِيِّ بْنِ أَبِي طَالِبٍ ، وَ الرَّابِعُ مِنْهُمْ عَلِيَّ بْنَ الْحُسَيْنِ زین الْعَابِدِينَ ؛ وَ الْخَامِسُ مِنْهُمْ مُحَمَّدُ بْنُ عَلَى ، ثُمَّ ابْنِهِ جَعْفَرٍ ، ثُمَّ ابْنِهِ موسی ؛ ثُمَّ ابْنِهِ عَلَى ، ثُمَّ ابْنِهِ مُحَمَّدٍ ، ثُمَّ ابْنِهِ عَلَى ، ثُمَّ ابْنِهِ الْحَسَنِ ، ثُمَّ ابْنُهُ الَّذِي يَغِيبُ عَنِ النَّاسِ غُيَّبُ طَوِيلَةً ، وَ ذَلِكَ قَوْلِهِ تَبَارَكَ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إِنْ أَصْبَحَ مَاؤُكُمْ غَوْرًا فَمَنْ يَأْتِيكُمْ بِمَاءٍ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وَ يَمْلَأُ الدُّنْيَا قِسْطاً وَ عَدْلًا كَمَا مُلِئَتْ جَوْراً وَ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عَمَّارُ سَتَکُونُ بَعْدِی فِتْنَهٌ فَإِذَا کَانَ ذَلِکَ فَاتَّبِعْ عَلِیّاً وَ حِزْبَهُ فَإِنَّهُ مَعَ الْحَقِّ وَ الْحَقُّ مَعَهُ وَ إِنَّکَ سَتُقَاتِلُ النَّاکِثِینَ و َ القاسطین مَعَهُ ثُمَّ تفتلك الْفِئَةُ الْبَاغِيَةُ ، وَ یکون آخَرَ زادک شُرْبُهُ مِنْ لَبَنِ تَشْرَبْهُ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كما أخبره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العظيم، و صدق رسوله الكريم، و صلى الله على محمد وآله أجمعين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 في النص على الأئمة الإثني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المفضل محمد بن عبد الله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المطلب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مطرق بن سواد بن الحسين القاضي البستي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حاتم المهلي المغيرة بن محمد بن مهلب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الغفار بن كثير الكوفي، عن إبراهيم بن حميد، عن أبي هاشم،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يهودي على رسول الله صلى الله عليه و آله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نعثل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عن أشياء تلجلج في صدري منذ حين فإن أنت أجبتني عنها أسلمت على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یا أبا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اَلْخَالِقَ لاَ یُوصَفُ إِلاَّ بِمَا وَصَفَ بِهِ نَفْسَهُ وَ کَیْفَ یُوصَفُ اَلْخَالِقُ اَلَّذِی تَعْجِزُ اَلْحَوَاسُّ أَنْ تُدْرِکَهُ وَ اَلْأَوْهَامُ أَنْ تَنَالَهُ وَ اَلْخَطَرَاتُ أَنْ تَحُدَّهُ وَ اَلْأَبْصَارُ عَنِ اَلْإِحَاطَهِ بِهِ جَلَّ عَمَّا یَصِفُهُ اَلْوَاصِفُونَ نَأَی فِی قُرْبِهِ وَ قَرُبَ فِی نَأْیِهِ کَیَّفَ اَلْکَیْفِیَّهَ فَلاَ یُقَالُ لَهُ کَیْفَ وَ أَیَّنَ اَلْأَیْنَ فَلاَ یُقَالُ لَهُ أَیْنَ هُوَ مُنْقَطِعُ اَلْکَیْفُوفِیَّهِ وَ اَلْأَیْنُونِیَّهِ فَهُوَ اَلْأَحَدُ اَلصَّمَدُ کَمَا وَصَفَ نَفْسَهُ وَ اَلْوَاصِفُونَ لاَ یَبْلُغُونَ نَعْتَهُ لَمْ یَلِدْ وَ لَمْ یُولَدْ وَ لَمْ یَکُنْ لَهُ کُفُواً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صَدَقْتَ یَا مُحَمَّدُ أَخْبِرْنِی عَنْ قَوْلِکَ إِنَّهُ وَاحِدٌ لاَ شَبِیهَ لَهُ أَ لَیْسَ اَللَّهُ وَاحِدٌ وَ اَلْإِنْسَانُ وَاحِدٌا فَوَحْدَانِیَّتُهُ أَشْبَهَتْ وَحْدَانِیَّهَ اَلْإِنْسَانِ فَقَالَ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وَاحِدٌ وَ أَحَدِیُّ اَلْمَعْنَی وَ اَلْإِنْسَانُ وَاحِدٌ ثَنَوِیُّ اَلْمَعْنَی جِسْمٌ وَ عَرَضٌ وَ بَدَنٌ وَ رُوحٌ فَإِنَّمَا اَلتَّشْبِیهُ فِی اَلْمَعَانِی لاَ 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صَدَقْتَ یَا مُحَمَّدُ فَأَخْبِرْنِی عَنْ وَصِیِّکَ مَنْ هُوَ فَمَا مِنْ نَبِیٍّ إِلَّا وَ لَهُ وَصِیٌّ وَ إِنَّ نَبِیَّنَا مُوسَی بْنَ عِمْرَانَ أَوْصَی إِلَی یُوشَعَ بْنِ نُونٍ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وَصِیِّی وَ الْخَلِیفَهَ مِنْ بَعْدِی عَلِیُّ بْنُ أَبِی طَالِبٍ علیه السلام وَ بَعْدَهُ سِبْطَایَ الْحَسَنُ وَ الْحُسَیْنُ تَتْلُوهُ تِسْعَهٌ مِنْ صُلْبِ الْحُسَیْنِ أَئِمَّهٌ 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مُحَمَّدُ فَسَمِّهِمْ لِی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مَضَی الْحُسَیْنُ فَابْنُهُ عَلِیٌّ فَإِذَا مَضَی عَلِیٌّ فَابْنُهُ مُحَمَّدٌ فَإِذَا مَضَی مُحَمَّدٌ فَابْنُهُ جَعْفَرٌ فَإِذَا مَضَی جَعْفَرٌ فَابْنُهُ مُوسَی فَإِذَا مَضَی مُوسَی فَابْنُهُ عَلِیٌّ فَإِذَا مَضَی عَلِیٌّ فَابْنُهُ مُحَمَّدٌ فَإِذَا مَضَی مُحَمَّدٌ فَابْنُهُ عَلِیٌّ فَإِذَا مَضَی عَلِیٌّ فَابْنُهُ الْحَسَنُ فَإِذَا مَضَی الْحَسَنُ فَبَعْدَهُ ابْنُهُ الْحُجَّهُ بْنُ الْحَسَنِ بْنِ عَلِیٍّ لیهم السلام فَهَذِهِ اثْنَا عَشَرَ إِمَاماً عَلَی عَدَدِ نُقَبَاءِ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فَأَیْنَ مَکَانُهُمْ فِی الْجَنَّهِ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مَعِی فِی دَرَجَتِی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أَشْهَدُ أَنْ لَا إِلَهَ إِلَّا اللَّهُ وَ أَنَّکَ رَسُولُ اللَّهِ وَ أَشْهَدُ </w:t>
      </w:r>
    </w:p>
    <w:p>
      <w:pPr>
        <w:pStyle w:val="BookText"/>
        <w:rPr/>
      </w:pPr>
      <w:r>
        <w:rPr>
          <w:rFonts w:ascii="Amiri" w:hAnsi="Amiri" w:eastAsia="Amiri" w:cs="Amiri"/>
          <w:color w:val="111111"/>
          <w:sz w:val="28"/>
          <w:sz w:val="28"/>
          <w:szCs w:val="28"/>
          <w:rtl w:val="true"/>
          <w:lang w:bidi="ar-SA"/>
        </w:rPr>
        <w:t xml:space="preserve">أَنَّهُمُ الْأَوْصِیَاءُ بَعْدَکَ وَ لَقَدْ وَجَدْتُ هَذَا فِی الْکُتُبِ الْمُقَدَّمَهِ وَ فِیمَا عَهِدَ إِلَیْنَا مُوسَی علیه السّلام إِذَا کَانَ آخِرُ الزَّمَانِ یَخْرُجُ نَبِیٌّ یُقَالُ لَهُ أَحْمَدُ خَاتَمُ الْأَنْبِیَاءِ لَا نَبِیَّ بَعْدَهُ یَخْرُجُ مِنْ صُلْبِهِ أَئِمَّهٌ أَبْرَارٌ عَدَدَ الْأَسْبَاطِ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عُمَارَهَ أَ تَعْرِفُ الْأَسْبَاطَ؟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یَا رَسُولَ اللَّهِ إِنَّهُمْ کَانُوا اثْنَیْ عَشَرَ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فِیهِمْ لَاوَی بْنَ أرحیا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أَعْرِفُهُ یَا رَسُولَ اللَّهِ وَ هُوَ الَّذِی غَابَ عَنْ بَنِی إِسْرَائِیلَ سِنِینَ ثُمَّ عَادَ فَأَظْهَرَ شَرِیعَتَهُ بَعْدَ انْدِرَاسِهَا وَ قَاتَلَ مَعَ قریطیا الْمَلِکِ حَتَّی قَتَلَهُ 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کَائِنٌ فِی أُمَّتِی مَا کَانَ فِی بَنِی إِسْرَائِیلَ حَذْوَ النَّعْلِ بِالنَّعْلِ وَ الْقُذَّهِ بِالْقُذَّهِ وَ إِنَّ الثَّانِیَ عَشَرَ مِنْ وُلْدِی یَغِیبُ حَتَّی لَا یُرَی وَ یَأْتِی عَلَی أُمَّتِی زَمَنٌ لَا یَبْقَی مِنَ الْإِسْلَامِ إِلَّا اسْمُهُ وَ لَا مِنَ الْقُرْآنِ إِلَّا رَسْمُهُ فَحِینَئِذٍ یَأْذَنُ اللَّهُ لَهُ بِالْخُرُوجِ فَیُظْهِرُ الْإِسْلَامَ وَ یُجَدِّدُ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لِمَنْ أَحَبَّهُمْ وَ طُوبَی لِمَنْ تَمَسَّکَ بِهِمْ وَ الْوَیْلُ لِمُبْغِضِیهِمْ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مانند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القوية لدفع المخاوف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رووا عن أبي هاشم، عن مجاهد، عن أبي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يهودي على رسول الله صلى الله عليه و آله يقال له نعثل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الفضل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مِنَّا یَسْمَعُ اَلْکَلاَمَ فِی بَطْنِ أُمِّهِ فَإِذَا وَقَعَ عَلَی اَلْأَرْضِ رُفِعَ لَهُ عَمُودٌ مِنْ نُورٍ یَرَی بِهِ اعْمالَ عباد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الهيثم بن أبي المسروق، عن محمد بن فضيلة،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اَلْإِمَامَ مِنَّا یَسْمَعُ اَلْکَلاَمَ فِی بَطْنِ أُمِّهِ فَإِذَا وَقَعَ عَلَی اَلْأَرْضِ بَعَثَ اَللَّهُ مَلَکاً فَکَتَبَ عَلَی عَضُدِهِ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کَلِمَهُ رَبِّکَ صِدْقاً وَ عَدْلاً لا مُبَدِّلَ لِکَلِماتِهِ وَ 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یُرْفَعُ لَهُ عَمُودٌ مِنْ نُورٍ یَرَی بِهِ أَعْمَالَ اَلْعِبَادِ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عن علي بن الحكم، عن </w:t>
      </w:r>
    </w:p>
    <w:p>
      <w:pPr>
        <w:pStyle w:val="BookText"/>
        <w:rPr/>
      </w:pPr>
      <w:r>
        <w:rPr>
          <w:rFonts w:ascii="Amiri" w:hAnsi="Amiri" w:eastAsia="Amiri" w:cs="Amiri"/>
          <w:color w:val="111111"/>
          <w:sz w:val="28"/>
          <w:sz w:val="28"/>
          <w:szCs w:val="28"/>
          <w:rtl w:val="true"/>
          <w:lang w:bidi="ar-SA"/>
        </w:rPr>
        <w:t>سیف بن عميرة،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اَلْإِمَامَ یَسْمَعُ اَلصَّوْتَ فِی بَطْنِ أُمِّهِ فَإِذَا سَقَطَ إِلَی اَلْأَرْضِ کَتَبَ عَلَی عَضُدِهِ اَلْأَیْمَنِ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کَلِمَهُ رَبِّکَ صِدْقاً وَ عَدْلاً لا مُبَدِّلَ لِکَلِماتِهِ وَ 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تَرَعْرَعَ نُصِبَ لَهُ عَمُودٌ مِنْ نُورٍ مِنَ اَلسَّمَاءِ إِلَی اَلْأَرْضِ یَرَی بِهِ أَعْمَالَ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أبي داود المسترق، عن محمد بن مروان، عن أبي عبد الله عليه السلام قال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إِذَا أَرَادَ اَللَّهُ أَنْ یَخْلُقَ اَلْإِمَامَ أَنْزَلَ قَطْرَهً مِنْ مَاءِ اَلْمُزْنِ فَیَقَعُ عَلَی کُلِّ شَجَرَهٍ فَیَأْکُلُ مِنْهُ ثُمَّ یُوَاقِعُ فَیَخْلُقُ اَللَّهُ اَلْإِمَامَ فَیَسْمَعُ اَلصَّوْتَ فِی بَطْنِ أُمِّهِ فَإِذَا وَقَعَ عَلَی اَلْأَرْضِ رُفِعَ لَهُ مَنَارٌ مِنْ نُورٍ یَرَی أَعْمَالَ اَلْعِبَادِ فَإِذَا تَرَعْرَعَ کُتِبَ عَلَی عَضُدِهِ اَلْأَیْمَنِ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کَلِمَهُ رَبِّکَ صِدْقاً وَ عَدْلاً لا مُبَدِّلَ لِکَلِماتِهِ وَ 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علي بن الحكم،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 أَحَدُکُمْ عَلَی اَلْإِمَامِ فَلْیَنْظُرْ مَا یَتَکَلَّمُ بِهِ فَإِنَّ اَلْإِمَامَ یَسْمَعُ اَلْکَلاَمَ فِی بَطْنِ أُمِّهِ فَإِذَا هِیَ وَضَعَتْهُ سَطَعَ لَهَا نُورٌ سَاطِعٌ إِلَی اَلسَّمَاءِ وَ سَقَطَ وَ فِی عَضُدِهِ اَلْأَیْمَنِ مَکْتُوبٌ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کَلِمَهُ رَبِّکَ صِدْقاً وَ عَدْلاً لا مُبَدِّلَ لِکَلِماتِهِ وَ 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تَکَلَّمَ رَفَعَ اَللَّهُ لَهُ عَمُوداً وَ یُشْرِفُ بِهِ عَلَی اَلْأَرْضِ یَعْلَمُ بِهِ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الحسين، عن موسى بن سعدان، عن عبد الله بن القاسم، عن الحسن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تَبَارَکَ وَ تَعَالَی إِذَا أَحَبَّ أَنْ یَخْلُقَ اَلْإِمَامَ أَمَرَ مَلَکاً أَنْ یَأْخُذَ شَرْبَهً مِنْ مَاءٍ تَحْتَ اَلْعَرْشِ فَیَسْقِیهَا إِیَّاهُ فَمِنْ ذَلِکَ یَخْلُقُ اَلْإِمَامَ وَ یَمْکُثُ أَرْبَعِینَ یَوْماً وَ لَیْلَهً فِی بَطْنِ أُمِّهِ لاَ یَسْمَعُ اَلصَّوْتَ ثُمَّ یَسْمَعُ بَعْدَ ذَلِکَ اَلْکَلاَمَ فَإِذَا وُلِدَ بَعَثَ اَللَّهُ مَلَکاً فَکَتَبَ عَلَی عَضُدِهِ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کَلِمَهُ رَبِّکَ صِدْقاً وَ عَدْلاً لا مُبَدِّلَ لِکَلِماتِهِ وَ 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یَرْفَعُ لَهُ عَمُوداً مِنْ نُورٍ یَرَی بِهِ أَعْمَالَ اَلْعِبَادِ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إسماعيل عن علي بن الحكم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علامة الإمام الذي بعد الإمام؟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محمد، عن الحسن بن محبوب، عن صالح بن سهل الهمداني و غيره رواه ، عن يونس بن ظبيان،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أَرَادَ اَللَّهُ أَنْ یَقْبِضَ رُوحَ إِمَامٍ وَ یَخْلُقَ مِنْ بَعْدِهِ إِمَاماً أَنْزَلَ قَطْرَهً مِنْ مَاءٍ تَحْتَ اَلْعَرْشِ إِلَی اَلْأَرْضِ فَیُلْقِیهَا عَلَی ثَمَرَهٍ أَوْ بَقْلَهٍ فَیَأْکُلُ تِلْکَ اَلثَّمَرَهَ أَوْ تِلْکَ اَلْبَقْلَهَ اَلْإِمَامُ اَلَّذِی یَخْلُقُ اَللَّهُ مِنْهُ نُطْفَهَ اَلْإِمَامِ اَلَّذِی یَقُومُ مِنْ بَعْدِهِ قَالَ فَیَخْلُقُ اَللَّهُ مِنْ تِلْکَ اَلْقَطْرَهِ نُطْفَهً فِی اَلصُّلْبِ ثُمَّ یَصِیرُ إِلَی اَلرَّحِمِ فَیَمْکُثُ فِیهَا أَرْبَعِینَ لَیْلَهً فَإِذَا مَضَی لَهُ أَرْبَعُونَ لَیْلَهً سَمِعَ اَلصَّوْتَ فَإِذَا مَضَی لَهُ أَرْبَعَهُ أَشْهُرٍ کَتَبَ عَلَی عَضُدِهِ اَلْأَیْمَنِ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کَلِمَهُ رَبِّکَ صِدْقاً وَ عَدْلاً لا مُبَدِّلَ لِکَلِماتِهِ وَ 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إِلَی اَلْأَرْضِ أُوتِیَ اَلْحِکْمَهَ وَ زُیِّنَ بِالْعِلْمِ وَ اَلْوَقَارِ وَ أُلْبِسَ اَلْهَیْبَهَ وَ جُعِلَ لَهُ مِصْبَاحٌ مِنْ نُورٍ یَعْرِفُ بِهِ اَلضَّمِیرَ وَ یَرَی بِهِ أَعْمَالَ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ظبيان، عن أبي عبد الله عليه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المفضل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النجم بدر ابن عمار الطبرستاني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جعفر محمد بن علي الشلمغاني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إسحاق بن إسماعيل في السنة التي خرجت الجماعة إلى أبي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فأعددت له في رقعة عشر مسائل لأسأله عنها، و كان لي حمل،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أجابني عن مسائلي، سألته أن يدعو الله لي أن يجعله ذكرا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سأله الناس قمت، و الرقعة معي، لأسأله عن مسائلي، فلما نظر إلي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أحمد، فولد لي ذكر، فسميته أحمد، فعاش مدة و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ممن خرج مع الجماعة علي بن حسان الواسطي المعروف بالعمش،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معي إليه عليه السلام من الآلة التي للصبیان ، بعضها من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أتحف مولاي أبا جعفر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تفرق الناس عنه عن جواب لجميعهم، قام فمضي إلى صریا و اتبعته، فلقيت موفقا،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لي على أبي جعفر، فدخلت فسلمت، فرد علي السلام، و في وجهه الكراهة، ولم </w:t>
      </w:r>
    </w:p>
    <w:p>
      <w:pPr>
        <w:pStyle w:val="BookText"/>
        <w:rPr/>
      </w:pPr>
      <w:r>
        <w:rPr>
          <w:rFonts w:ascii="Amiri" w:hAnsi="Amiri" w:eastAsia="Amiri" w:cs="Amiri"/>
          <w:color w:val="111111"/>
          <w:sz w:val="28"/>
          <w:sz w:val="28"/>
          <w:szCs w:val="28"/>
          <w:rtl w:val="true"/>
          <w:lang w:bidi="ar-SA"/>
        </w:rPr>
        <w:t>يأمرني بالجلوس، فدنوت منه و فربغت ما كان في كمي بين يديه، فنظر إلي نظر مغضب، ثم رمي يمينا و شمالا،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لِهَذَا خَلَقَنِی اَللَّهُ مَا أَنَا وَ اَللَّعِبُ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فاستعفیته فعفا عني، فأخذتها فخرجت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معلی بن محمد، عن الوشاء، عن علي بن الحسن، عن صفوان الجمال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صاحب هذا الأمر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 هَذَا اَلْأَمْرِ لاَ یَلْهُو وَ لاَ یَلْعَبُ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أبو الحسن موسى و هو صغير و معه عناق مكية وهو يقول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اُسْجُدِی لِرَبِّکِ فَأَخَذَهُ أَبُو عَبْدِ اَللَّهِ عَلَیْهِ السَّلاَمُ وَ ضَمَّهُ إِلَیْهِ وَ قَالَ بِأَبِی وَ أُمِّی مَنْ لاَ یَلْهُو وَ لاَ یَلْعَبُ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الإرشاد في معرفة حجج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الوشاء، عن علي بن الحسين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صاحب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 لاَ یَلْهُو وَ لاَ یَلْعَبُ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أبو الحسن عليه السلام و معه بهمة له وهو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اُسْجُدِی لِرَبِّکَ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أبو عبد الله عليه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بِأَبِی وَ أُمِّی مَنْ لاَ یَلْهُو وَ لاَ یَلْعَبُ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إعلام الوری بأعلام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الصادق عليه السلام عن صاحب هذا الأمر بعده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هَذَا اَلْأَمْرِ لاَ یَلْهُو وَ لاَ یَلْعَبُ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موسى عليه السلام و معه بهمة و هو يقول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اسْجُدِي لِرَبِّكِ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فأخذه و ضمه إليه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بِأَبِی وَ أُمِّی مَنْ لاَ یَلْهُو وَ لاَ یَلْعَبُ إِنَّهُ أَفْضَلُ وُلْدِی وَ أَفْضَلُ مَنْ أُخَلِّفُ مِنْ بَعْدِی، وَ هُوَ اَلْقَائِمُ مَقَامِی وَ اَلْحُجَّهُ لِلَّهِ عَلَی کَافَّهِ خَلْقِهِ 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 النظيم في مناقب الأئمة اللهاميم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صفوان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الصراط المستقيم إلى مستحقي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الصادق عليه السلام عن صاحب هذا الأمر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عمر بن الخطاب كان يخطب الناس على منبر رسول الله صلى الله عليه و آله فذكر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 عليه السلام من ناحية المسجد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انْزِلْ أَیهَا الْکذَّابُ عَنْ مِنْبَرِ أَبِی رَسُولِ اللَّهِ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مِنْبَرِ أَبِیک</w:t>
      </w:r>
      <w:r>
        <w:rPr>
          <w:rFonts w:eastAsia="Amiri" w:cs="Amiri" w:ascii="Amiri" w:hAnsi="Amiri"/>
          <w:color w:val="111111"/>
          <w:sz w:val="28"/>
          <w:szCs w:val="28"/>
          <w:rtl w:val="true"/>
          <w:lang w:bidi="ar-SA"/>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فمنبر أبيك، لعمري يا حسين لا منبر أبي، من علمك هذا أبوك علي بن أبي طالب؟ فقال له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أُطِعْ أَبِی فِیمَا أَمَرَنِی فَلَعَمْرِی إِنَّهُ لَهَادٍ وَ أَنَا مُهْتَدٍ بِهِ وَ لَهُ فِی رِقَابِ النَّاسِ الْبَیعَهُ عَلَی عَهْدِ رَسُولِ اللَّهِ نَزَلَ بِهَا جَبْرَئِیلُ مِنْ عِنْدِ اللَّهِ تَعَالَی لَا ینْکرُهَا إِلَّا جَاحِدٌ بِالْکتَابِ ، قَدْ عَرَفَهَا النَّاسُ بِقُلُوبِهِمْ وَ أَنْکرُوهَا بِأَلْسِنَتِهِمْ و وَیلٌ لِلْمُنْکرِینَ حَقَّنَا أَهْلَ الْبَیتِ مَا ذَا یلْقَاهُمْ بِهِ مُحَمَّدٌ رَسُولُ اللَّهِ صَلَّی اللَّهُ عَلَیهِ وَ آلِهِ مِنْ إِدَامَهِ الْغَضَبِ وَ شِدَّهِ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 حق أبيك فعليه لعنة الله ، أمرنا الناس فتأمرنا و لو أمروا أباك لأطعنا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النَّاسِ أَمَّرَکَ عَلَی نَفْسِهِ قَبْلَ أَنْ تُؤَمِّرَ أَبَا بَکْرٍ عَلَی نَفْسِکَ لِیُؤَمِّرَکَ عَلَی النَّاسِ بِلَا حُجَّهٍ مِنْ نَبِیٍّ وَ لَا رِضًی مِنْ آلِ مُحَمَّدٍ؟ فَرِضَاکُمْ کَانَ لِمُحَمَّدٍ صلی الله علیه و آله رِضًی أَوْ رِضَا أَهْلِهِ کَانَ لَهُ سَخَطاً؟ أَمَا وَ اللَّهِ لَوْ أَنْ لِلِّسَانِ مَقَالًا یَطُولُ تَصْدِیقُهُ وَ فِعْلًا یُعِینُهُ الْمُؤْمِنُونَ لَمَا تَخَطَّأْتَ رِقَابَ آلِ مُحَمَّدٍ تَرْقَی مِنْبَرَهُمْ وَ صِرْتَ الْحَاکِمَ عَلَیْهِمْ بِکِتَابٍ نَزَلَ فِیهِمْ لَا تَعْرِفُ مُعْجَمَهُ وَ لَا تَدْرِی تَأْوِیلَهُ إِلَّا سَمَاعَ الْآذَانِ، الْمُخْطِئُ وَ الْمُصِیبُ عِنْدَکَ سَوَاءٌ، فَجَزَاکَ اللَّهُ جَزَاکَ وَ سَأَلَکَ عَمَّا أَحْدَثْتَ سُؤَالًا حَفِیّاً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عمر مغضبا فمشى معه أناس من أصحابه حتى أتى باب أمير المؤمنين عليه السلام فاستأذن عليه فأذن له فدخل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لقيت اليوم من ابنك الحسين، يجهرنا بصوت في مسجد رسول الله و يحرض على الطغام و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مِثْلِ اَلْحُسَیْنِ اِبْنِ اَلنَّبِیِّ صَلَّی اَللَّهُ عَلَیْهِ وَ آلِهِ یَشْخَبُ بِمَنْ لاَ حُکْمَ لَهُ أَوْ یَقُولُ بِالطَّغَامِ عَلَی أَهْلِ دِینِهِ أَمَا وَ اَللَّهِ مَا نِلْتَ إِلاَّ بِالطَّغَامِ فَلَعَنَ اَللَّهُ مَنْ حَرَّضَ اَلطَّغَامَ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یَا أَبَا مُحَمَّدٍ فَإِنَّکَ لَنْ تَکُونَ قَرِیبَ اَلْغَضَبِ وَ لاَ لَئِیمَ اَلْحَسَبِ وَ لاَ فِیکَ عُرُوقٌ مِنَ اَلسُّودَانِ اِسْمَعْ کَلاَمِی وَ لاَ تَعْجَلْ بِالْکَلاَمِ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 یَا أَبَا اَلْحَسَنِ إِنَّهُمَا لَیَهُمَّانِ فِی أَنْفُسِهِمَا بِمَا لاَ یُرَی بِغَیْرِ اَلْخِلاَفَهِ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أَمِیرُ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أَقْرَبُ نَسَباً بِرَسُولِ اَللَّهِ مِنْ أَنْ یَهُمَّا أَمَا فَأَرْضِهِمَا یَا اِبْنَ اَلْخَطَّابِ بِحَقِّهِمَا یَرْضَ عَنْکَ مَنْ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مَا رِضَا هُمَا یَا أَبَا اَلْحَسَنِ؟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رِضَاهُمَا اَلرَّجْعَهُ عَنِ اَلْخَطِیئَهِ وَ اَلتَّقِیَّهُ عَنِ اَلْمَعْصِیَهِ بِالتَّوْبَهِ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أَدِّبْ یَا أَبَا اَلْحَسَنِ اِبْنَکَ أَنْ لاَ یَتَعَاطَی اَلسَّلاَطِینَ اَلَّذِینَ هُمُ اَلْحُکَمَاءُ فِی اَلْأَرْضِ فَقَالَ لَهُ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أُؤَدِّبُ أَهْلَ اَلْمَعَاصِی عَلَی مَعَاصِیهِمْ وَ مَنْ أَخَافُ عَلَیْهِ اَلزَّلَّهَ وَ اَلْهَلْکَهَ فَأَمَّا مَنْ وَالِدُهُ رَسُولُ اَللَّهِ وَ نَحَلَهُ أَدَبَهُ فَإِنَّهُ لاَ یَنْتَقِلُ إِلَی أَدَبٍ خَیْرٍ لَهُ مِنْهُ أَمَا فَأَرْضِهِمَا یَا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فَخَرَجَ عُمَرُ فَاسْتَقْبَلَهُ عُثْمَانُ بْنُ عَفَّانَ وَ عَبْدُ اَلرَّحْمَنِ بْنُ عَوْفٍ فَقَالَ لَهُ عَبْدُ اَلرَّحْمَنِ یَا أَبَا حَفْصٍ مَا صَنَعْتَ فَقَدْ طَالَتْ بِکُمَا اَلْحُجَّهُ؟ فَقَالَ لَهُ عُمَرُ وَ هَلْ حُجَّهٌ مَعَ اِبْنِ أَبِی طَالِبٍ وَ شِبْلَیْهِ ؟ فَقَالَ لَهُ عُثْمَانُ یَا اِبْنَ اَلْخَطَّابِ هُمْ بَنُو عَبْدِ مَنَافٍ اَلْأَسْمَنُونَ وَ اَلنَّاسُ عِجَافٌ فَقَالَ لَهُ عُمَرُ مَا أَعُدُّ مَا صِرْتَ إِلَیْهِ فَخْراً فَخَرْتَ بِهِ بِحُمْقِکَ فَقَبَضَ عُثْمَانُ عَلَی مَجَامِعِ ثِیَابِهِ ثُمَّ نَبَذَ بِهِ وَ رَدَّهُ ثُمَّ قَالَ لَهُ یَا اِبْنَ اَلْخَطَّابِ کَأَنَّکَ تُنْکِرُ مَا أَقُولُ فَدَخَلَ بَیْنَهُمَا عَبْدُ اَلرَّحْمَنِ وَ فَرَّقَ بَیْنَهُمَا وَ اِفْتَرَقَ اَلْقَوْمُ 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المعلى بن محمد، عن عبد الله بن إدريس، عن محمد بن سنان، عن المفضل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علم الإمام بما في أقطار الأرض و هو في بيته مرخئ عليه 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مُفَضَّلُ إِنَّ اَللَّهَ تَبَارَکَ وَ تَعَالَی جَعَلَ فِی اَلنَّبِیِّ صَلَّی اَللَّهُ عَلَیْهِ وَ آلِهِ خَمْسَهَ أَرْوَاحٍ رُوحَ اَلْحَیَاهِ فَبِهِ دَبَّ وَ دَرَجَ وَ رُوحَ اَلْقُوَّهِ فَبِهِ نَهَضَ وَ جَاهَدَ وَ رُوحَ اَلشَّهْوَهِ فَبِهِ أَکَلَ وَ شَرِبَ وَ أَتَی اَلنِّسَاءَ مِنَ اَلْحَلاَلِ وَ رُوحَ اَلْإِیمَانِ فَبِهِ آمَنَ وَ عَدَلَ وَ رُوحَ اَلْقُدُسِ فَبِهِ حَمَلَ اَلنُّبُوَّهَ فَإِذَا قُبِضَ اَلنَّبِیُّ صَلَّی اللَّهُ عَلَیْهِ وَ آلِهِ اِنْتَقَلَ رُوحُ اَلْقُدُسِ فَصَارَ إِلَی اَلْإِمَامِ وَ رُوحُ اَلْقُدُسِ لاَ یَنَامُ وَ لاَ یَغْفُلُ وَ لاَ یَلْهُو وَ لاَ یَزْهُو وَ اَلْأَرْبَعَهُ اَلْأَرْوَاحِ تَنَامُ وَ تَغْفُلُ وَ تَزْهُو وَ تَلْهُو وَ رُوحُ اَلْقُدُسِ کَانَ یَرَی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مختصر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الفضل عبد الله بن إدريس،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علم الإمام بما في أقطار الأرض و هو في بيته مرخى عليه ستره؟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مُفَضَّلُ إِنَّ اَللَّهَ تَبَارَکَ وَ تَعَالَی جَعَلَ فِی اَلنَّبِیِّ صَلَّی اَللَّهُ عَلَیْهِ وَ آلِهِ خَمْسَهَ </w:t>
      </w:r>
    </w:p>
    <w:p>
      <w:pPr>
        <w:pStyle w:val="BookText"/>
        <w:rPr/>
      </w:pPr>
      <w:r>
        <w:rPr>
          <w:rFonts w:ascii="Amiri" w:hAnsi="Amiri" w:eastAsia="Amiri" w:cs="Amiri"/>
          <w:color w:val="111111"/>
          <w:sz w:val="28"/>
          <w:sz w:val="28"/>
          <w:szCs w:val="28"/>
          <w:rtl w:val="true"/>
          <w:lang w:bidi="ar-SA"/>
        </w:rPr>
        <w:t>أَرْوَاحٍ رُوحَ اَلْحَیَاهِ فَبِهِا دَبَّ وَ دَرَجَ وَ رُوحَ اَلْقُوَّهِ فَبِهِ نَهَضَ وَ جَاهَدَ عَدُوَهُ وَ رُوحَ اَلشَّهْوَهِ فَبِهِا أَکَلَ وَ شَرِبَ وَ أَتَی اَلنِّسَاءَ مِنَ اَلْحَلاَلِ وَ رُوحَ اَلْإِیمَانِ فَبِهِا آمَر وَ عَدَلَ وَ رُوحَ اَلْقُدُسِ فَبِهِا حَمَلَ اَلنُّبُوَّهَ و لما قُبِضَ اَلنَّبِیُّ صَلَّی اللَّهُ عَلَیْهِ وَ آلِهِ اِنْتَقَلَ رُوحُ اَلْقُدُسِ فَصَارَ فی اَلْإِمَامِ علیه السلام وَ رُوحُ اَلْقُدُسِ لاَ یَنَامُ وَ لاَ یَغْفُلُ وَ لاَ یَلْهُو وَ لاَ یَسهُو وَ اَلْأَرْبَعَهُ اَلْأَرْوَاحِ تَنَامُ وَ تَلْهُو وَ تَسهُو بِرُوحِ اَلْقُدُسِ کَانَ یَرَی مَا فِی شَرْقِ اَلْأَرْضِ وَ غَرْبِهَا وَ بَرِّهَا وَ بَحْرِهَا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یَتَنَاوَلُ اَلْإِمَامُ مَا بِبَغْدَادَ بِیَدِهِ؟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مَا دُونَ اَلْعَرْشِ</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بعض أصحابنا، عن موسى بن عمر، عن محمد بن بشار، عن عمار بن مروان،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اَلْأَنْبِیَاءَ وَ اَلْأَئِمَّهَ عَلَی خَمْسَهِ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اَلْقُوَّهِ و رُوحِ اَلْإِیمَانِ، وَ رُوحِ اَلْحَیَاهِ، وَ رُوحِ اَلشَّهْوَهِ، وَ رُوحِ اَلْقُدُسِ، فَرُوحُ اَلْقُدُسِ مِنَ اَللَّهِ وَ سَائِرُ هَذِهِ اَلْأَرْوَاحِ یُصِیبُهَا اَلْحَدَثَانُ، فرُوحُ اَلْقُدُسِ لاَ یَلْهُو وَ لاَ یَتَغَیَّرُ وَ لاَ یَلْعَبُ، وَ بِرُوحِ اَلْقُدُسِ عَلِمُوا یا جابر مَا دُونَ اَلْعَرْشِ إِلَی مَا تَحْتَ اَلثَّرَی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مختصر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بصائر الدرجات سعد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بن عمر بن یزید الصیقل عن محمد بن سنان ن عمار بن مروان عن جابر بن یزید عن ابی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خَلَقَ اَلْأَنْبِیَاءَ وَ اَلْأَئِمَّهَ عَلَیهِمُ السَّلاَمُ عَلَی خَمْسَهِ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اَلْإِیمَانِ، وَ رُوحِ اَلْقُوَّهِ وَ رُوحِ اَلشَّهْوَهِ، وَ رُوحِ اَلْحَیَاهِ، وَ رُوحِ اَلْقُدُسِ، فَرُوحُ اَلْقُدُسِ مِنَ اَللَّهِ عَزَّ وَ جَلَّ، وَ سَائِرُ هَذِهِ اَلْأَرْوَاحِ یُصِیبُهَا اَلْحَدَثَانُ، وَ رُوحُ اَلْقُدُسِ لاَ یَلْهُو وَ لاَ یَتَغَیَّرُ وَ لاَ یَلْعَبُ، فَبِرُوحِ اَلْقُدُسِ یَا جَابِرُ عَلِمْنَا مَا دُونَ اَلْعَرْشِ إِلَی مَا تَحْتَ اَلثَّرَی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البصائر</w:t>
      </w:r>
      <w:r>
        <w:rPr>
          <w:rFonts w:eastAsia="Amiri" w:cs="Amiri" w:ascii="Amiri" w:hAnsi="Amiri"/>
          <w:color w:val="111111"/>
          <w:sz w:val="28"/>
          <w:szCs w:val="28"/>
          <w:rtl w:val="true"/>
          <w:lang w:bidi="ar-SA"/>
        </w:rPr>
        <w:t xml:space="preserve">. </w:t>
      </w:r>
      <w:bookmarkStart w:id="76" w:name="pg15305_146527"/>
    </w:p>
    <w:p>
      <w:pPr>
        <w:pStyle w:val="Heading2"/>
        <w:numPr>
          <w:ilvl w:val="1"/>
          <w:numId w:val="1"/>
        </w:numPr>
        <w:rPr/>
      </w:pPr>
      <w:bookmarkStart w:id="77" w:name="__RefHeading___Toc4799423_2142443653"/>
      <w:bookmarkStart w:id="78" w:name="_Toc27"/>
      <w:bookmarkEnd w:id="76"/>
      <w:bookmarkEnd w:id="77"/>
      <w:r>
        <w:rPr>
          <w:rtl w:val="true"/>
        </w:rPr>
        <w:t xml:space="preserve">بخش سوم </w:t>
      </w:r>
      <w:r>
        <w:rPr>
          <w:rtl w:val="true"/>
        </w:rPr>
        <w:t xml:space="preserve">: </w:t>
      </w:r>
      <w:r>
        <w:rPr>
          <w:rtl w:val="true"/>
        </w:rPr>
        <w:t>سوالات قرآنی و جواب آنها</w:t>
      </w:r>
      <w:bookmarkEnd w:id="7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 w:name="__RefHeading___Toc4799425_2142443653"/>
      <w:bookmarkStart w:id="80" w:name="_Toc28"/>
      <w:bookmarkEnd w:id="79"/>
      <w:r>
        <w:rPr>
          <w:rtl w:val="true"/>
        </w:rPr>
        <w:t>اشاره</w:t>
      </w:r>
      <w:bookmarkEnd w:id="8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15305_146529"/>
      <w:bookmarkStart w:id="82" w:name="pg15305_146529"/>
      <w:bookmarkEnd w:id="82"/>
    </w:p>
    <w:p>
      <w:pPr>
        <w:pStyle w:val="Heading3"/>
        <w:numPr>
          <w:ilvl w:val="2"/>
          <w:numId w:val="1"/>
        </w:numPr>
        <w:rPr/>
      </w:pPr>
      <w:bookmarkStart w:id="83" w:name="pg15305_146529"/>
      <w:bookmarkStart w:id="84" w:name="__RefHeading___Toc4799427_2142443653"/>
      <w:bookmarkStart w:id="85" w:name="_Toc29"/>
      <w:bookmarkEnd w:id="83"/>
      <w:bookmarkEnd w:id="84"/>
      <w:r>
        <w:rPr>
          <w:rtl w:val="true"/>
        </w:rPr>
        <w:t xml:space="preserve">آیا </w:t>
      </w:r>
      <w:r>
        <w:rPr>
          <w:rtl w:val="true"/>
        </w:rPr>
        <w:t>«</w:t>
      </w:r>
      <w:r>
        <w:rPr>
          <w:rtl w:val="true"/>
        </w:rPr>
        <w:t>بسم الله الرحمان الرحیم</w:t>
      </w:r>
      <w:r>
        <w:rPr>
          <w:rtl w:val="true"/>
        </w:rPr>
        <w:t xml:space="preserve">» </w:t>
      </w:r>
      <w:r>
        <w:rPr>
          <w:rtl w:val="true"/>
        </w:rPr>
        <w:t>آیه و جزء قرآن است</w:t>
      </w:r>
      <w:bookmarkEnd w:id="8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بسم الله الرحمان الرحیم یک آیه قرآن است و جزء سوره های قرآن کریم محسوب می گردد؟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الرحمان الرحيم یک آیه مستقله است در آغاز تمامی سوره های قرآن کریم جز سوره توبه، و بر آن روایات و احادیث دلالت دارد، و تنها در کتاب وسائل الشيعة جلد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آمده و ترک آن به عمد نماز را باطل می کند</w:t>
      </w:r>
      <w:r>
        <w:rPr>
          <w:rFonts w:eastAsia="IRNazanin" w:cs="IRNazanin"/>
          <w:color w:val="111111"/>
          <w:sz w:val="28"/>
          <w:szCs w:val="28"/>
          <w:rtl w:val="true"/>
          <w:lang w:bidi="fa-IR"/>
        </w:rPr>
        <w:t>.</w:t>
      </w:r>
    </w:p>
    <w:p>
      <w:pPr>
        <w:pStyle w:val="Heading3"/>
        <w:numPr>
          <w:ilvl w:val="2"/>
          <w:numId w:val="1"/>
        </w:numPr>
        <w:rPr/>
      </w:pPr>
      <w:bookmarkStart w:id="86" w:name="__RefHeading___Toc4799429_2142443653"/>
      <w:bookmarkStart w:id="87" w:name="_Toc30"/>
      <w:bookmarkEnd w:id="86"/>
      <w:r>
        <w:rPr>
          <w:rtl w:val="true"/>
        </w:rPr>
        <w:t>نام على علیه السلام در قرآن</w:t>
      </w:r>
      <w:bookmarkEnd w:id="8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 امیرالمؤمنین حضرت علی بن ابی طالب عليه السلام در قرآن کریم ذکر شده است یا خیر؟</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مولی الموحدین امیرالمؤمنین علی بن ابی طالب عليه السلام نام هایی دارند که برخی در قرآن کریم ذکر شده و محدث جلیل سید هاشم بحرانی قدس الله نفسه الزكية در کتاب با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 النورانية في أسماء علي و أهل بيته القرآنية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 نام ها را به ضمیمه روایات تفسیری آن ها آورده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نام مقدس على عليه السلام نیز در قرآن کریم آمده و هم اکنون این نام در چند جای قرآن موجود است و این جانب آنها را همراه با احادیث فراوانی که درباره آنها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طه و آل یاسین صلوات الله وسلامه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ام، لكن در این جا به ذکر چهار مورد و </w:t>
      </w:r>
    </w:p>
    <w:p>
      <w:pPr>
        <w:pStyle w:val="BookText"/>
        <w:rPr/>
      </w:pPr>
      <w:r>
        <w:rPr>
          <w:rFonts w:ascii="IRNazanin" w:hAnsi="IRNazanin" w:eastAsia="IRNazanin"/>
          <w:color w:val="111111"/>
          <w:sz w:val="28"/>
          <w:sz w:val="28"/>
          <w:szCs w:val="28"/>
          <w:rtl w:val="true"/>
          <w:lang w:bidi="fa-IR"/>
        </w:rPr>
        <w:t>برخی از حدیث های مربوط به آنها اکتفا می نماییم</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صِراطٌ عَلَیَّ مُسْتَقیمٌ</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حضرت سید الشهداء امام حسين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الخطاب برخواست و به رسول الله صلى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همیشه می گویی جایگاه علی از من به منزلت هارون از موسی است، در حالی که قطعا خداوند نام هارون را در قرآن برده ولی نام على را نیاورده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عليه و آله در پاسخ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غَلِیظُ؛ یَا أَعْرَابِیُّ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صِراطُ عَلِیٍّ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و مناقب آل أبي طالب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الصادق، عن أبيه، عن جده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یَوْماً اَلثَّانِی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لاَ تَزَالُ تَقُولُ لِعَلِیِّ أَنْتَ مِنِّی بِمَنْزِلَهِ هَارُونَ مِنْ مُوسَی؛ فَقَدْ ذَکَرَ اَللَّهُ هَارُونَ فِی اَلْقُرْآنِ وَ لَمْ یَذْکُرْ عَلِیّاً؟ 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غَلِیظُ ، یَا جاهِلٌ، امَا سمعت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صِرَاطُ عَلِیٍّ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 مثله في رواية جابر</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الصادق، عن أبيه، عن جده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یَوْماً اَلثَّانِی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لاَ تَزَالُ تَقُولُ لِعَلِیِّ أَنْتَ مِنِّی بِمَنْزِلَهِ هَارُونَ مِنْ مُوسَی؛ فَقَدْ ذَکَرَ اَللَّهُ هَارُونَ فِی اُم اَلْقُرْی وَ لَمْ یَذْکُرْ عَلِیّاً؟ 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غَلِیظُ ، یَا جاهِلٌ، امَا سَمِعتَ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صِرَاطُ عَلِیٍّ مُسْتَقِیمٌ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موسی بن جعفر، عن أبيه، عن جده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صِراطٌ عَلَیَّ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 مثله في رواية جابر</w:t>
      </w:r>
    </w:p>
    <w:p>
      <w:pPr>
        <w:pStyle w:val="BookText"/>
        <w:rPr/>
      </w:pPr>
      <w:r>
        <w:rPr>
          <w:rFonts w:ascii="Amiri" w:hAnsi="Amiri" w:eastAsia="Amiri" w:cs="Amiri"/>
          <w:color w:val="111111"/>
          <w:sz w:val="28"/>
          <w:sz w:val="28"/>
          <w:szCs w:val="28"/>
          <w:rtl w:val="true"/>
          <w:lang w:bidi="ar-SA"/>
        </w:rPr>
        <w:t>و 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عُمَرُ بْنُ اَلْخَطَّابِ إِلَی اَلنَّبِیِّ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لاَ تَزَالُ تَقُولُ 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بِمَنْزِلَهِ هَارُونَ مِنْ مُوسَی؛ فَقَدْ ذَکَرَ اَللَّهُ هَارُونَ فِی اَلْقُرْآنِ وَ لَمْ یَذْکُرْ عَلِیّاً؟ 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غَلِیظُ ، یَا اَعرابِیُ یا غَلیظُ امَا سَمِعتَ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صِرَاطُ عَلِیٍّ مُسْتَقِیمٌ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 خشن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 گرد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شنوی سخن الله تعالى را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مستقيم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از پدرش از جدش عليهم السلام نقل فرمود که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جابر نیز چنین قرائت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صِراطٌ عَلَیَّ مُسْتَقِیمٌ</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این صراط على مستقیم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جعفر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صِراطٌ عَلَیَّ مُسْتَقِیمٌ</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این صراط على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جعفر صادق عليه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کریمه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أَمِیرُ اَلْمُؤْمِنِینَ عَلَیْهِ السَّلاَمُ</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شواهد التنزيل لقواعد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الصيرفي، عن أبي جميلة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صِرَاطُ عَلِیٍّ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جميلة، عن عبد الله بن أبي جعفر، عن أخيه جعفر الصادق عليه السلام،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صِرَاطُ عَلِیٍّ مُسْتَقِیمٌ،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جميلة، عن أبي عبد الله عليه السلام، عن أبي جعفر، عن أبيه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صِرَاطُ عَلِیٍّ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کنزالدقائق و بحر الغرائب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جميلة، عن أبي عبد الله عليه السلام عن أبي جعفر،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صِرَاطُ عَلِیٍّ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أَمِیرُ اَلْمُؤْمِنِینَ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امیر المؤمنين عليه السلام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لَهُم مِّن رَّحْمَتِنَا وَ جَعَلْنَا لَهُمْ لِسَانَ صِدْقٍ عَلِیًّا</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و از رحمت خود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بخشیدیم و ایشان را زبان صدق على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الهادی یا امام حسن الزكى العسکری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وغرر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علي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عليه السلام أسأله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مِنْ رَحْمَتِنا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لَهُمْ لِسانَ صِدْقٍ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الكتاب و وقع تحته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وَفَّقَكَ اللَّهُ وَ رَحِمَکَ اللَّهَ هُوَ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يونس بن عبدالرحمان بزرگ صحابی امام على الرضا عليه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من خواستند نام امیر المؤمنين عليه السلام را در قرآن ذکر کنم که کجای آن است؟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لَهُمْ لِسانَ صِدْقٍ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هُوَ 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راست گفتی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ورفعناه مكانا عليا</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 ما او را به مکان بلندی بالا برديم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جعفر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صُعُودِ عَلِیِّ عَلَی ظَهْرِ اَلنَّبِیِّ صَلَّی اَللَّهُ عَلَیْهِ وَ آلِهِ لِقَلْعِ اَلصَّنَمِ</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کریمه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رفتن حضرت على بر کمر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شکستن 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فِي أُمِّ الْكِتَابِ لَدَيْنَا لَعَلِىٌّ حَكِيمٌ</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و همانا او در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سوره 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همانا على حکیم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جعفر صادق عليه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أَمِیرُ اَلْمُؤْمِنِینَ عَلَیْهِ السَّلاَمُ وَ مَعْرِفَتُهُ، وَ اَلدَّلِیلُ عَلَی أَنَّهُ أَمِیرُ اَلْمُؤْمِنِینَ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فِی أُمِّ اَلْکِتابِ لَدَیْنا لَعَلِیٌّ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أَمِیرُ اَلْمُؤْمِنِینَ عَلَیْهِ السَّلاَمُ فِی أُمِّ اَلْکِتَابِ</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علي بن إبراهيم بن هاشم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جدي، عن حماد بن عيسى، عن أبي عبد الله عليه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أَمِیرُ اَلْمُؤْمِنِینَ عَلَیْهِ السَّلاَمُ وَ مَعْرِفَتُهُ، وَ اَلدَّلِیلُ عَلَی أَنَّهُ أَمِیرُ اَلْمُؤْمِنِینَ علیه السلام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فِی أُمِّ اَلْکِتابِ لَدَیْنا لَعَلِیٌّ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أَمِیرُ اَلْمُؤْمِنِینَ عَلَیْهِ السَّلاَمُ فِی أُمِّ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امیرالمؤمنين و معرفت اوست، و دلیل بر این که او همان امیر المؤمنين است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همانا او در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سوره 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همانا على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او امير المؤمنين در ام الکتاب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جعفر صادق عليه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کریمه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أَمِیرُ اَلْمُؤْمِنِینَ عَلَیْهِ السَّلاَمُ</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او امیر المؤمنين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الرضا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این آیه را تلاوت کرد و فرمود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علیٌ حکیمٌ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أبي طالب عليه السلام است</w:t>
      </w:r>
      <w:r>
        <w:rPr>
          <w:rFonts w:eastAsia="IRNazanin" w:cs="IRNazanin"/>
          <w:color w:val="111111"/>
          <w:sz w:val="28"/>
          <w:szCs w:val="28"/>
          <w:rtl w:val="true"/>
          <w:lang w:bidi="fa-IR"/>
        </w:rPr>
        <w:t>.</w:t>
      </w:r>
      <w:r>
        <w:rPr>
          <w:rStyle w:val="FootnoteAnchor"/>
          <w:rtl w:val="true"/>
        </w:rPr>
        <w:footnoteReference w:id="161"/>
      </w:r>
      <w:bookmarkStart w:id="88" w:name="pg15305_146533"/>
    </w:p>
    <w:p>
      <w:pPr>
        <w:pStyle w:val="Heading3"/>
        <w:numPr>
          <w:ilvl w:val="2"/>
          <w:numId w:val="1"/>
        </w:numPr>
        <w:rPr/>
      </w:pPr>
      <w:bookmarkStart w:id="89" w:name="__RefHeading___Toc4799431_2142443653"/>
      <w:bookmarkStart w:id="90" w:name="_Toc31"/>
      <w:bookmarkEnd w:id="88"/>
      <w:bookmarkEnd w:id="89"/>
      <w:r>
        <w:rPr>
          <w:rtl w:val="true"/>
        </w:rPr>
        <w:t>پی نوشت های بخش سوم</w:t>
      </w:r>
      <w:bookmarkEnd w:id="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 آیه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مائة منقبة من مناقب أمير المؤمنين و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المنقبة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قولويه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منصور بن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أسباط ، عن الحكم بن 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أذينة، عن جعفر بن محمد، عن أبيه، عن علي بن الحسين،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عُمَرُ بْنُ اَلْخَطَّابِ إِلَی اَلنَّبِیِّ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 تَزَالُ تَقُولُ لِعَلِیِّ أَنْتَ مِنِّی بِمَنْزِلَهِ هَارُونَ مِنْ مُوسَی؛ وَ قَدْ ذَکَرَ اَللَّهُ هَارُونَ فِی اَلْقُرْآنِ وَ لَمْ یَذْکُرْ عَلِیّاً؟ 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غَلِیظُ ، یَا أَعْرَابِیُّ، امَا تَسْمَعُ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صِرَاطُ عَلِیٍّ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مناقب آل أبي طالب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الصادق، عن أبيه، عن جده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یَوْماً اَلثَّانِی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لاَ تَزَالُ تَقُولُ لِعَلِیِّ أَنْتَ مِنِّی بِمَنْزِلَهِ هَارُونَ مِنْ مُوسَی؛ فَقَدْ ذَکَرَ اَللَّهُ هَارُونَ فِی اَلْقُرْآنِ وَ لَمْ یَذْکُرْ عَلِیّاً؟ 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غَلِیظُ ، یَا جاهِلٌ، امَا سمعت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صِرَاطُ عَلِیٍّ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 مثله في رواية جابر</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الصادق، عن أبيه، عن جده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یَوْماً اَلثَّانِی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لاَ تَزَالُ تَقُولُ لِعَلِیِّ أَنْتَ مِنِّی بِمَنْزِلَهِ هَارُونَ مِنْ مُوسَی؛ فَقَدْ ذَکَرَ اَللَّهُ هَارُونَ فِی اُم اَلْقُرْی وَ لَمْ یَذْکُرْ عَلِیّاً؟ 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غَلِیظُ ، یَا جاهِلٌ، امَا سَمِعتَ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صِرَاطُ عَلِیٍّ مُسْتَقِیمٌ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موسی بن جعفر، عن أبيه، عن جده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صِراطٌ عَلَیَّ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 مثله في رواية جابر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عُمَرُ بْنُ اَلْخَطَّابِ إِلَی اَلنَّبِیِّ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لاَ تَزَالُ تَقُولُ 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بِمَنْزِلَهِ هَارُونَ مِنْ مُوسَی؛ فَقَدْ ذَکَرَ اَللَّهُ هَارُونَ فِی اَلْقُرْآنِ وَ لَمْ یَذْکُرْ عَلِیّاً؟ 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غَلِیظُ ، یَا اَعرابِیُ یا </w:t>
      </w:r>
    </w:p>
    <w:p>
      <w:pPr>
        <w:pStyle w:val="BookText"/>
        <w:rPr/>
      </w:pPr>
      <w:r>
        <w:rPr>
          <w:rFonts w:ascii="Amiri" w:hAnsi="Amiri" w:eastAsia="Amiri" w:cs="Amiri"/>
          <w:color w:val="111111"/>
          <w:sz w:val="28"/>
          <w:sz w:val="28"/>
          <w:szCs w:val="28"/>
          <w:rtl w:val="true"/>
          <w:lang w:bidi="ar-SA"/>
        </w:rPr>
        <w:t>غَلیظُ امَا سَمِعتَ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صِرَاطُ عَلِیٍّ مُسْتَقِیمٌ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الصادق، عن أبيه، عن جده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یَوْماً الثَّانِی لِرَسُولِ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لاَ تَزَالُ تَقُولُ 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بِمَنْزِلَهِ هَارُونَ مِنْ مُوسَی؛ فَقَدْ ذَکَرَ اَللَّهُ هَارُونَ فِی اُم اَلْقُرْی وَ لَمْ یَذْکُرْ عَلِیّاً؟ 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غَلِیظُ ، یَا جاهِلُ امَا سَمِعتَ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صِرَاطُ عَلِیٍّ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بن جعفر، عن أبيه، عن جده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صِرَاطُ عَلِیٍّ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 مثله في رواية جابر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مهران، عن عبد العظيم، عن هشام بن الحكم،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صِرَاطُ عَلِیٍّ مُسْتَقِیمٌ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جميلة، عن عبد الله بن أبي جعفر، عن أخيه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صِرَاطُ عَلِیٍّ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شواهد التنزيل لقواعد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الصيرفي، عن أبي جميلة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صِرَاطُ عَلِیٍّ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جميلة، عن عبد الله بن أبي جعفر، عن أخيه جعفر الصادق عليه السلام،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صِرَاطُ عَلِیٍّ مُسْتَقِیمٌ،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جميلة، عن أبي عبد الله عليه السلام، عن أبي جعفر، عن أبيه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صِرَاطُ عَلِیٍّ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أَمِیرُ اَلْمُؤْمِنِینَ عَلَیْهِ السَّلاَمُ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کنزالدقائق و بحر الغرائب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جميلة، عن أبي عبد الله عليه السلام عن أبي جعفر،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صِرَاطُ عَلِیٍّ مُسْتَقِیمٌ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أَمِیرُ اَلْمُؤْمِنِینَ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عليها السلام آیه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لَهُمْ لِسانَ صِدْقٍ عَلِیا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بذلك أبي، عن الحسن بن علي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علي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عليه السلام أسأله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مِنْ رَحْمَتِنا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لَهُمْ لِسانَ صِدْقٍ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الكتاب و وقع تحته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وَفَّقَكَ اللَّهُ وَ رَحِمَکَ اللَّهَ هُوَ أَمِيرَ الْمُؤْمِنِينَ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الآيات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محمد بن العباس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السياری، عن يونس بن عبد الرحمان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طالبوني باسم أمير المؤمنين عليه السلام في كتاب الله عزوجل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لَهُمْ لِسانَ صِدْقٍ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هُوَ کَذَا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عليها السلام آیه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أحمد بن حنبل و أبو يعلى الموصلي في مسنديهما و أبو بكر الخطيب في تاريخه و محمد بن الصباح الزعفراني في الفضائل والخطيب الخوارزمي في أربعينه و أبو عبد الله النطنزي في الخصائص و أبوالمضا صبيح مولى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يحدث عن أبيه، عن جده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رَفَعنَاهُ مَکَاناً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فِی صُعُودِ عَلِیٍّ عَلَیْهِ السَّلاَمُ عَلَی ظَهْرِ اَلنَّبِیِّ صَلَّی اَللَّهُ عَلَیْهِ وَ آلِهِ لِقَلْعِ اَلصَّنَمِ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الزخرف آیه</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عن حماد، عن أبي عبد الله عليه السلام في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أَمِیرُ اَلْمُؤْمِنِینَ عَلَیْهِ السَّلاَمُ وَ مَعْرِفَتُهُ، وَ اَلدَّلِیلُ عَلَی أَنَّهُ أَمِیرُ اَلْمُؤْمِنِینَ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فِی أُمِّ اَلْکِتابِ لَدَیْنا لَعَلِیٌّ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أَمِیرُ اَلْمُؤْمِنِینَ عَلَیْهِ السَّلاَمُ فِی أُمِّ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علي بن إبراهيم بن هاشم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جدي، عن حماد بن عيسى، عن أبي عبد الله عليه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أَمِیرُ اَلْمُؤْمِنِینَ عَلَیْهِ السَّلاَمُ وَ مَعْرِفَتُهُ، وَ اَلدَّلِیلُ عَلَی أَنَّهُ أَمِیرُ اَلْمُؤْمِنِینَ علیه السلام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فِی أُمِّ اَلْکِتابِ لَدَیْنا لَعَلِیٌّ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أَمِیرُ اَلْمُؤْمِنِینَ عَلَیْهِ السَّلاَمُ فِی أُمِّ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عن أبي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فِی أُمِّ اَلْکِتابِ لَدَیْنا لَعَلِیٌّ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أَمِیرُ اَلْمُؤْمِنِینَ عَلَیْهِ اَلسَّلاَمُ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العباس رحمه الله ، عن أحمد بن إدريس، عن عبد الله بن محمد بن عيسى، عن موسى بن القاسم ، عن محمد بن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 قَدْ تَلاَ هَذِهِ اَلْآیَهَ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إِنَّهُ فِي أُمِّ الْكِتابِ لَدَيْنا لَعَلِيُّ حَكِيمُ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 xml:space="preserve">». </w:t>
      </w:r>
      <w:bookmarkStart w:id="91" w:name="pg15305_146537"/>
    </w:p>
    <w:p>
      <w:pPr>
        <w:pStyle w:val="Heading2"/>
        <w:numPr>
          <w:ilvl w:val="1"/>
          <w:numId w:val="1"/>
        </w:numPr>
        <w:rPr/>
      </w:pPr>
      <w:bookmarkStart w:id="92" w:name="__RefHeading___Toc4799433_2142443653"/>
      <w:bookmarkStart w:id="93" w:name="_Toc32"/>
      <w:bookmarkEnd w:id="91"/>
      <w:bookmarkEnd w:id="92"/>
      <w:r>
        <w:rPr>
          <w:rtl w:val="true"/>
        </w:rPr>
        <w:t xml:space="preserve">بخش چهارم </w:t>
      </w:r>
      <w:r>
        <w:rPr>
          <w:rtl w:val="true"/>
        </w:rPr>
        <w:t xml:space="preserve">: </w:t>
      </w:r>
      <w:r>
        <w:rPr>
          <w:rtl w:val="true"/>
        </w:rPr>
        <w:t>سؤالات فقهی و جواب آنها</w:t>
      </w:r>
      <w:bookmarkEnd w:id="9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 w:name="__RefHeading___Toc4799435_2142443653"/>
      <w:bookmarkStart w:id="95" w:name="_Toc33"/>
      <w:bookmarkEnd w:id="94"/>
      <w:r>
        <w:rPr>
          <w:rtl w:val="true"/>
        </w:rPr>
        <w:t>اشاره</w:t>
      </w:r>
      <w:bookmarkEnd w:id="9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15305_146539"/>
      <w:bookmarkStart w:id="97" w:name="pg15305_146539"/>
      <w:bookmarkEnd w:id="97"/>
    </w:p>
    <w:p>
      <w:pPr>
        <w:pStyle w:val="Heading3"/>
        <w:numPr>
          <w:ilvl w:val="2"/>
          <w:numId w:val="1"/>
        </w:numPr>
        <w:rPr/>
      </w:pPr>
      <w:bookmarkStart w:id="98" w:name="pg15305_146539"/>
      <w:bookmarkStart w:id="99" w:name="__RefHeading___Toc4799437_2142443653"/>
      <w:bookmarkStart w:id="100" w:name="_Toc34"/>
      <w:bookmarkEnd w:id="98"/>
      <w:bookmarkEnd w:id="99"/>
      <w:r>
        <w:rPr>
          <w:rtl w:val="true"/>
        </w:rPr>
        <w:t>حکم ریش تراشیدن مردان</w:t>
      </w:r>
      <w:bookmarkEnd w:id="100"/>
    </w:p>
    <w:p>
      <w:pPr>
        <w:pStyle w:val="Heading4"/>
        <w:numPr>
          <w:ilvl w:val="3"/>
          <w:numId w:val="1"/>
        </w:numPr>
        <w:rPr/>
      </w:pPr>
      <w:bookmarkStart w:id="101" w:name="__RefHeading___Toc4799439_2142443653"/>
      <w:bookmarkStart w:id="102" w:name="_Toc35"/>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در دین مبین اسلام حکم تراشیدن ریش با تیغ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ریش با هر وسیله ای حرام است، فقهاء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تغمدهم الله تعالی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حرمت ریش تراشیدن کتاب ها تألیف نموده و یا در ضمن تألیفات خود در فقه متعرض بیان حکم آن شده و دلایلی را مطرح نموده اند، و ما در این جوابیه اهم آنها را به اختصار بیان می کنیم</w:t>
      </w:r>
      <w:r>
        <w:rPr>
          <w:rFonts w:eastAsia="IRNazanin" w:cs="IRNazanin"/>
          <w:color w:val="111111"/>
          <w:sz w:val="28"/>
          <w:szCs w:val="28"/>
          <w:rtl w:val="true"/>
          <w:lang w:bidi="fa-IR"/>
        </w:rPr>
        <w:t>.</w:t>
      </w:r>
    </w:p>
    <w:p>
      <w:pPr>
        <w:pStyle w:val="Heading4"/>
        <w:numPr>
          <w:ilvl w:val="3"/>
          <w:numId w:val="1"/>
        </w:numPr>
        <w:rPr/>
      </w:pPr>
      <w:bookmarkStart w:id="103" w:name="__RefHeading___Toc4799441_2142443653"/>
      <w:bookmarkStart w:id="104" w:name="_Toc36"/>
      <w:bookmarkEnd w:id="103"/>
      <w:r>
        <w:rPr>
          <w:rtl w:val="true"/>
        </w:rPr>
        <w:t>دلیل اول</w:t>
      </w:r>
      <w:r>
        <w:rPr>
          <w:rtl w:val="true"/>
        </w:rPr>
        <w:t xml:space="preserve">: </w:t>
      </w:r>
      <w:r>
        <w:rPr>
          <w:rtl w:val="true"/>
        </w:rPr>
        <w:t>قرآن کریم</w:t>
      </w:r>
      <w:bookmarkEnd w:id="104"/>
    </w:p>
    <w:p>
      <w:pPr>
        <w:pStyle w:val="BookText"/>
        <w:rPr/>
      </w:pPr>
      <w:r>
        <w:rPr>
          <w:rFonts w:ascii="Amiri" w:hAnsi="Amiri" w:eastAsia="Amiri" w:cs="Amiri"/>
          <w:color w:val="111111"/>
          <w:sz w:val="28"/>
          <w:sz w:val="28"/>
          <w:szCs w:val="28"/>
          <w:rtl w:val="true"/>
          <w:lang w:bidi="ar-SA"/>
        </w:rPr>
        <w:t>آیه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لَعَنَهُ اللَّهُ ۘ وَ قَالَ لَأَتَّخِذَنَّ مِنْ عِبَادِكَ نَصِيبًا مَفْرُوضًا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لَأُضِلَّنَّهُمْ وَ لَأُمَنِّيَنَّهُمْ وَ لَآمُرَنَّهُمْ فَلَيُبَتِّكُنَّ آذَانَ الْأَنْعَامِ وَ لَآمُرَنَّهُمْ فَلَيُغَيِّرُنَّ خَلْقَ اللَّهِ ۚ وَ مَنْ يَتَّخِذِ الشَّيْطَانَ وَلِيًّا مِنْ دُونِ اللَّهِ فَقَدْ خَسِرَ خُسْرَانًا مُبِينًا</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کرده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حتم از بندگان تو بهره ای معین خواهم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گمراه میکنم، و به آرزوهای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و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خواهم کرد، وادارشان میکنم تا گوش چهارپایان را بشکافند و فرمان شان میدهم آفرینش خدایی را تغییر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 بندگان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جای پروردگار، شیطان را ولی خود قرار دهد، زیان آشکاری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تغيير خلق الله معنای وسیعی دارد و شامل تغییر حسی در جسم، و تغییر معنوی مثل بدعت گذاشتن در دین و منحرف کردن مسیر مخلوقات از صراط مستقیم می شود، زیرا در کنار بحث ضلالت و خسران مبين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متن آیه دلالت می کند بر این که ایجاد هر گونه تغییر در آفرینش الهی صورتا یا صفتا ، چنان چه بدون اجازه از راه وحی باشد، حرام است و ریش تراشیدن از مصادیق تغییر در خلق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أَوْحَيْنا إِلَيْكَ أَنِ اتَّبِعْ مِلَّةَ إِبْراهِيمَ حَنِيفاً وَ ما كانَ مِنَ الْمُشْرِكِينَ</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سپس به تو وحی کردیم که از دین حنیف ابراهیم پیروی کن؛ زیرا ابراهیم از مشرکان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ضمیمه روایتی که علی بن ابراهیم قمی، بزرگ صحابی امام حسن زکی عسکری علیه السلام در تفسیر خود از امام جعفر صادق عليه السلام نقل کرده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عَلَیْهِ الْحَنِیفِیَّهًَْ وَ هِیَ عَشَرَهًُْ أَشْیَاءَ خَمْسَهًٌْ مِنْهَا فِی الرَّأْسِ وَ خَمْسَهًٌْ مِنْهَا فِی الْبَدَنِ فَأَمَّا الَّتِی فِی الرَّأْسِ فَأَخْذُ الشَّارِبِ وَ إِعْفَاءُ اللِّحَی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الْحَنِیفِیَّهًُْ الطَّاهِرَهًُْ الَّتِی جَاءَ بِهَا إِبْرَاهِیمُ علیه السلام فَلَمْ تُنْسَخْ وَ لَا تُنْسَخُ إِلَی یَوْمِ الْقِیَامَهًِْ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 مِلَّةَ إِبْراهِیمَ حَنِیفاً</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الله تعالی بر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فرستاد و آن ده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در سرو پنج در تن است، و آن چه در سر است؛ کوتاه کردن سبیل و رها کردن ریش و فرو خواباندن مو و مسواک کردن و خلال است، و آن چه در تن است؛ ستردن مو از تن و ختنه کردن و چیدن ناخن ها و غسل جنابت و شستشو با آب است که این پنج در تن همان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ابراهيم عليه السلام آورد و نسخ نشده و نمی شود تا روز قیامت،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گفته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پیروی کن از کیش ابراهیم که حنیف است</w:t>
      </w:r>
      <w:r>
        <w:rPr>
          <w:rFonts w:eastAsia="IRNazanin" w:cs="IRNazanin"/>
          <w:color w:val="111111"/>
          <w:sz w:val="28"/>
          <w:szCs w:val="28"/>
          <w:rtl w:val="true"/>
          <w:lang w:bidi="fa-IR"/>
        </w:rPr>
        <w:t xml:space="preserve">». </w:t>
      </w:r>
      <w:bookmarkStart w:id="105" w:name="pg15305_146541"/>
    </w:p>
    <w:p>
      <w:pPr>
        <w:pStyle w:val="BookText"/>
        <w:rPr/>
      </w:pPr>
      <w:bookmarkEnd w:id="105"/>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إعفاء اللحی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حنیفیت حضرت ابراهیم نبي عليه السلام می شود و ریش گذاشتن و نتراشیدن ریش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 فِطْرَتَ اللَّهِ الَّتِي فَطَرَ النَّاسَ عَلَيْهَا ۚ لَا تَبْدِيلَ لِخَلْقِ اللَّهِ ۚ ذَٰلِكَ الدِّينُ الْقَيِّمُ وَ لَٰكِنَّ أَكْثَرَ النَّاسِ لَا يَعْلَمُونَ</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پس به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روی آور، این فطرتی است که خداوند انسان ها را بر آن آفریده، تبدیلی در خلق خدا نباشد، این است دین استوار و لكن بیشتر مردم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با انضمام حدیث نبوی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الْمَجُوسَ جَزُّوا لِحَاهُمْ وَ وَفَّرُوا شَوَارِبَهُمْ وَ إِنَّا نَجُزُّ الشَّوَارِبَ وَ نُعْفِي اللِّحَى وَ هِيَ الْفِطْرَةُ</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همانا مجوس ریش های خود را می چیدند، و سبیل ها را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ساختند، و ما خلاف ایشان پشت لب ها را کوتاه ساخته، و ریش هایمان را بلند می گذاریم، و این همان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تَبْدِيلَ لِخَلْقِ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را می رساند که تغییر خلق خداوند چه حسی و چه معنوی، خلاف فطرت است و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تَبْدِيلَ لِخَلْقِ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تغییری ایجاد نکنید، البته به جز آن مواردی که شارع مقدس اجازه داده است</w:t>
      </w:r>
      <w:r>
        <w:rPr>
          <w:rFonts w:eastAsia="IRNazanin" w:cs="IRNazanin"/>
          <w:color w:val="111111"/>
          <w:sz w:val="28"/>
          <w:szCs w:val="28"/>
          <w:rtl w:val="true"/>
          <w:lang w:bidi="fa-IR"/>
        </w:rPr>
        <w:t>.</w:t>
      </w:r>
    </w:p>
    <w:p>
      <w:pPr>
        <w:pStyle w:val="Heading4"/>
        <w:numPr>
          <w:ilvl w:val="3"/>
          <w:numId w:val="1"/>
        </w:numPr>
        <w:rPr/>
      </w:pPr>
      <w:bookmarkStart w:id="106" w:name="__RefHeading___Toc4799443_2142443653"/>
      <w:bookmarkStart w:id="107" w:name="_Toc37"/>
      <w:bookmarkEnd w:id="106"/>
      <w:r>
        <w:rPr>
          <w:rtl w:val="true"/>
        </w:rPr>
        <w:t>دلیل دوم</w:t>
      </w:r>
      <w:r>
        <w:rPr>
          <w:rtl w:val="true"/>
        </w:rPr>
        <w:t xml:space="preserve">: </w:t>
      </w:r>
      <w:r>
        <w:rPr>
          <w:rtl w:val="true"/>
        </w:rPr>
        <w:t>حدیث و سنت مطهره</w:t>
      </w:r>
      <w:bookmarkEnd w:id="107"/>
    </w:p>
    <w:p>
      <w:pPr>
        <w:pStyle w:val="BookText"/>
        <w:rPr/>
      </w:pPr>
      <w:r>
        <w:rPr>
          <w:rFonts w:ascii="IRNazanin" w:hAnsi="IRNazanin" w:eastAsia="IRNazanin"/>
          <w:color w:val="111111"/>
          <w:sz w:val="28"/>
          <w:sz w:val="28"/>
          <w:szCs w:val="28"/>
          <w:rtl w:val="true"/>
          <w:lang w:bidi="fa-IR"/>
        </w:rPr>
        <w:t>روایات و احادیثی از خاندان عصمت و طهارت علیهم السلام است درباره این که تشبه در ظاهر به کفار و هم شکل آنان شدن جایز نیست، و از آن ها استفاده می شود که ریش تراشی حرام و از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 دیگری از احادیث عامه اند و شامل غیربحث ریش تراشی هم می شوند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دسته دیگر در حرمت تشبه به زنان است، و از مصادیقش ریش نداشتن و تراشیدن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نبوی مشهور در تشبه به جنس مخالف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المُتَشَبِّهاتِ بِالرِّجالِ مِنَ النِّساءِ،ولَعَنَ اللّهُ المُتَشَبِّهینَ مِنَ الرِّجالِ بِالنِّساءِ</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لعنت خدا بر زنانی که خود را شبیه مردان می کنند، و لعنت خداوند بر مردانی که خود را شبیه زنان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وَالْمُتَشَبِّهِینَ مِنَ الرِّجَالِ بِالنِّسَاءِ، وَالْمُتَشَبِّهَاتِ مِنَ النِّسَاءِ بالرِّجالِ</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لعنت خداوند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مردانی که خود را شبیه زنان می کنند، و بر زنانی که خود را شبیه مردان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 طریق برای این روایت از امیرالمؤمنین و امام جعفر صادق و امام موسی کاظم عليهم السلام روایت شده، با توجه به دیگر روایات به صدور مضمون این حدیث شریف از اهل بیت عليهم السلام وثوق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ظهور محکم در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اطلاق حدیث نبوی مشهور که ذکر شد؛ هر نوع شباهت نمودن زن و مرد به یکدیگر حرام است، و ریش تراشی که از مصادیق واضح شباهت به زن می باشد حرام است و صدق می کند، و امیر المؤمنين عليه السلام حدیث نبوی را تصدیق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رَأَی رَجُلاً بِهِ تَأْنِیثٌ فِی مَسْجِدِ رَسُولِ اَللَّهِ صَلَّی اَللَّهُ عَلَیْهِ وَ آلِهِ ، فَقَالَ لَهُ اُخْرُجْ مِنْ مَسْجِدِ رَسُولِ اَللَّهِ صَلَّی اَللَّهُ یَا مَنْ لَعَنَهُ رَسُولُ اَللَّهِ ثُمَّ قَالَ علی علیه السلام سَمِعْتُ رَسُولَ اَللَّهِ صَلَّی اَللَّهُ عَلَیْهِ وَ آلِهِ یَقُولُ لَعَنَ اَللَّهُ اَلْمُتَشَبِّهِینَ مِنَ اَلرِّجَالِ بِالنِّسَاءِ وَ اَلْمُتَشَبِّهَاتِ مِنَ اَلنِّسَاءِ بِالرِّجَالِ</w:t>
      </w:r>
      <w:r>
        <w:rPr>
          <w:rFonts w:eastAsia="Amiri" w:cs="Amiri" w:ascii="Amiri" w:hAnsi="Amiri"/>
          <w:color w:val="111111"/>
          <w:sz w:val="28"/>
          <w:szCs w:val="28"/>
          <w:rtl w:val="true"/>
          <w:lang w:bidi="ar-SA"/>
        </w:rPr>
        <w:t>»</w:t>
      </w:r>
      <w:r>
        <w:rPr>
          <w:rStyle w:val="FootnoteAnchor"/>
          <w:rtl w:val="true"/>
        </w:rPr>
        <w:footnoteReference w:id="16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را که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زنانگی بود در مسجد رسول الله صلى الله عليه و آله دیدند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رسول الله او را لعنت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رسول الله بیرون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صلى الله عليه و آله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خداوند بر مردانی که خود را شبیه زنان کرده، و بر زنانی که خود را شبیه مردان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امیر المؤمنين علي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مَعَ رَسُولِ اَللَّهِ صَلَّی اَللَّهُ عَلَیْهِ وَ آلِهِ جَالِساً فِی اَلْمَسْجِدِ حَتَّی أَتَاهُ رَجُلٌ بِهِ تَأْنِیثٌ فَسَلَّمَ عَلَیْهِ فَرَدَّ عَلَیْهِ اَلسَّلاَمَ ثُمَّ أَکَبَّ رَسُولُ اَللَّهِ صَلَّی اَللَّهُ عَلَیْهِ وَ آلِهِ فی اَلْأَرْضِ یَسْتَرْجِعُ ثُمَّ قَالَ مِثْلُ هَؤُلاَءِ فِی أُمَّتِی إِنَّهُ لَمْ یَکُنْ مِثْلُ هَؤُلاَءِ فِی أُمَّهٍ إِلاَّ عُذِّبَتْ قَبْلَ اَلسَّاعَهِ</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همراه با رسول الله صلى الله عليه و آله در مسجد نشسته بودیم که مردی که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زنانگی بود نزد حضرت آمد و به ایشان سلام کرد، حضرت جواب دادند، سپس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گویان رو به زمین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اینان در امت من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امتي مانند اینان نباشد مگر این که قبل از قیامت عذاب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مشکلی ندارد و دلالتش نیز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شبیه کردن خود به جنس مخالف حرام است، و این مطلب از اطلاق حديث نبوی مشهور استفاده می شود، بنابراین ریش تراشی که از مصادیق واضح تشبه به زن می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دیگری از احادیث که بسیار است در خصوص ریش تراشی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مثله کردن</w:t>
      </w:r>
    </w:p>
    <w:p>
      <w:pPr>
        <w:pStyle w:val="BookText"/>
        <w:rPr/>
      </w:pPr>
      <w:r>
        <w:rPr>
          <w:rFonts w:ascii="Amiri" w:hAnsi="Amiri" w:eastAsia="Amiri" w:cs="Amiri"/>
          <w:color w:val="111111"/>
          <w:sz w:val="28"/>
          <w:sz w:val="28"/>
          <w:szCs w:val="28"/>
          <w:rtl w:val="true"/>
          <w:lang w:bidi="ar-SA"/>
        </w:rPr>
        <w:t>امام جعفر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 اَللِّحْیَهِ مِنَ اَلْمُثْلَهِ وَ مَنْ مَثَّلَ فَعَلَیْهِ لَعْنَهُ اَللَّهِ</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تراشیدن ریش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لعنت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حرامی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خود شخص انجام دهد و چه دیگری، با قصد تحقير باشد و یا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ظهور در حرمت دارد و دلالت تام است، این روایت به ضمیمه روایات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حبابه والبيه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امیرالمؤمنين علي عليه السلام را در شرطة الخميس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قراولان لشکر، دژبانی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یک شلاق دو شاخه در دست داشت و با آن فروشندگان 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بی پولک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ماهی زمار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مار ماهی را می زد و به آن ها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بَيَّاعِي مُسُوخِ بَنِي إِسْرَائِيلَ وَجُنْدِ بَني مَروانَ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فروشندگان یهودی های مسخ شده، و جند بنی مروان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بن احنف خدمت حضرت ایستاد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 بنی مروان چیست؟</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أَقْوَامٌ حَلَقُوا اَللِّحَی وَ فَتَلُوا اَلشَّوَارِبَ فَمُسِخُوا</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مردمی که ریش ها را می تراشیدند و سبیل ها را تاب می دادند، در نتیجه مسخ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دلالت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امم سابقه افرادی به سبب ریش تراشی و بلند کردن سبيل مسخ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حديث این است که این دو عمل سبب مسخ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حلقوا اللحى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که آن موجب غضب الهی و مسخ شده، و روشن است که خداوند کسی را مسخ نمی کند مگر این که عمل حرام یا گناه کبیره مرتکب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تقریر امیرالمؤمنين عليه السلام حرمت این دو عمل در اسلام نیز ثابت می شود، و با استصحاب حكم شرائع سابقه ، حرمت آن در اسلام، اثبات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وجوب ديه</w:t>
      </w:r>
    </w:p>
    <w:p>
      <w:pPr>
        <w:pStyle w:val="BookText"/>
        <w:rPr/>
      </w:pPr>
      <w:r>
        <w:rPr>
          <w:rFonts w:ascii="IRNazanin" w:hAnsi="IRNazanin" w:eastAsia="IRNazanin"/>
          <w:color w:val="111111"/>
          <w:sz w:val="28"/>
          <w:sz w:val="28"/>
          <w:szCs w:val="28"/>
          <w:rtl w:val="true"/>
          <w:lang w:bidi="fa-IR"/>
        </w:rPr>
        <w:t>روایات دیگری وجود دارد که برای حلق لحيه دیگری، دیه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 أَمِیرُ اَلْمُؤْمِنِینَ عَلَیْهِ اَلسَّلاَمُ فِی اَللِّحْیَهِ إِذَا حُلِقَتْ فَلَمْ تَنْبُتِ اَلدِّیَهَ کَامِلَهً فَإِذَا نَبَتَتْ فَثُلُثُ اَلدِّیَهِ</w:t>
      </w:r>
      <w:r>
        <w:rPr>
          <w:rFonts w:eastAsia="Amiri" w:cs="Amiri" w:ascii="Amiri" w:hAnsi="Amiri"/>
          <w:color w:val="111111"/>
          <w:sz w:val="28"/>
          <w:szCs w:val="28"/>
          <w:rtl w:val="true"/>
          <w:lang w:bidi="ar-SA"/>
        </w:rPr>
        <w:t>».</w:t>
      </w:r>
      <w:r>
        <w:rPr>
          <w:rStyle w:val="FootnoteAnchor"/>
          <w:rtl w:val="true"/>
        </w:rPr>
        <w:footnoteReference w:id="173"/>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علیه السلام در مورد ریش که از بیخ تراشیده شود چنان که دیگر نروید، دیه </w:t>
      </w:r>
    </w:p>
    <w:p>
      <w:pPr>
        <w:pStyle w:val="BookText"/>
        <w:rPr/>
      </w:pPr>
      <w:r>
        <w:rPr>
          <w:rFonts w:ascii="IRNazanin" w:hAnsi="IRNazanin" w:eastAsia="IRNazanin"/>
          <w:color w:val="111111"/>
          <w:sz w:val="28"/>
          <w:sz w:val="28"/>
          <w:szCs w:val="28"/>
          <w:rtl w:val="true"/>
          <w:lang w:bidi="fa-IR"/>
        </w:rPr>
        <w:t xml:space="preserve">کامل حکم فرمود و چنان چه بروید یک سوم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شود، روایتی که برای ریش تراشی دیه قرار داده است، در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امر به إعفاء اللحی و عدم تشبه به کفار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روایت است که به إعفاء لحيه و کوتاه کردن شارب امر می کنند، و جز یکی، بقیه روایات ظهور در وجوب إعفاء لحيه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حُفُّوا الشَّوَارِبَ وَ اعْفُوا اللِّحَی وَ لَا تَشَبَّهُوا بِالْیَهُودِ</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سبیل را کوتاه کنید، و ریش را بگذارید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خود را شبیه یهودیان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حُفُّوا اَلشَّوَارِبَ وَ اِعْفُوا اَللِّحَی وَ لاَ تَتَشَبَّهُوا بِالْمَجُوسِ</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موی سبیل را کوتاه کنید، و موی ریش ها را بگذارید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خود را شبیه گبران نسازید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الْمَجُوسَ جَزُّوا لِحَاهُمْ وَ وَفَّرُوا شَوَارِبَهُمْ وَ إنَّا نَجُزُّ الشَّوَارِبَ، وَ نُعْفِی اللِّحَی وَ هِیَ الْفِطْرَهُ</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همانا مجوسیان، ریش خود را قطع می کردند، و سبیل خود را بلند می گذاشتند،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 خود را قطع می کنیم، و ریش خود را رها می کنیم، که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مخالفت با کفار و مشرکین و یهود و مجوس و عدم تشبه به آنها در حلق لحيه و فتل شوارب که منهی است به حد استفاضه رسیده اگر نگوییم که متواتر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فرستادگان کسری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ختمی مرتبت صلى الله عليه و آله به فرستادگان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ایران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bookmarkStart w:id="108" w:name="pg15305_146546"/>
    </w:p>
    <w:p>
      <w:pPr>
        <w:pStyle w:val="BookText"/>
        <w:rPr/>
      </w:pPr>
      <w:bookmarkEnd w:id="108"/>
      <w:r>
        <w:rPr>
          <w:rFonts w:ascii="IRNazanin" w:hAnsi="IRNazanin" w:eastAsia="IRNazanin"/>
          <w:color w:val="111111"/>
          <w:sz w:val="28"/>
          <w:sz w:val="28"/>
          <w:szCs w:val="28"/>
          <w:rtl w:val="true"/>
          <w:lang w:bidi="fa-IR"/>
        </w:rPr>
        <w:t>ریش خود را تراشیده بودند و سبیل را گذاشته بودند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وَیْلَکُمَا مَنْ أمَرَکُمَا بِهَذَا؟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شما را به این کار امر نمود؟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ما یعنی کسری ،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رَبِّی أَمَرَنِی بِإِعْفَاءِ لِحْیَتِی وَ قَصِّ شَارِبِی</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لیکن پروردگارم مرا به گذاشتن ریشم، و چیدن سبیلم فرمان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ماجرای فرستادگان کسری دلالت تمام بر حرمت ریش تراش دارد، زیرا رسول الله صلى الله علیه و آله در ازای ریش تراشی و بلند کردن شارب، نگاه کردن به آن ها را ناخوشایند دانسته و درباره آنها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نمود، و در تتمه حدیث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إعفاء لحية وقص 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آمده و ظهور در وجوب مستقل این دو عمل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این که روایات در این باره، تنها از رسول الله و امیرالمؤمنين و امام جعفر صادق صلوات الله وسلامه عليهم آمده و تعداد آن ها کم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بودن حرمت ریش تراشی در زمان ائمه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علاوه بر علم به حرمت آن، به آن عمل هم می کرده اند، لذا لازم نبوده که ائمه مکررا ذکر کنند</w:t>
      </w:r>
      <w:r>
        <w:rPr>
          <w:rFonts w:eastAsia="IRNazanin" w:cs="IRNazanin"/>
          <w:color w:val="111111"/>
          <w:sz w:val="28"/>
          <w:szCs w:val="28"/>
          <w:rtl w:val="true"/>
          <w:lang w:bidi="fa-IR"/>
        </w:rPr>
        <w:t>.</w:t>
      </w:r>
    </w:p>
    <w:p>
      <w:pPr>
        <w:pStyle w:val="Heading4"/>
        <w:numPr>
          <w:ilvl w:val="3"/>
          <w:numId w:val="1"/>
        </w:numPr>
        <w:rPr/>
      </w:pPr>
      <w:bookmarkStart w:id="109" w:name="__RefHeading___Toc4799445_2142443653"/>
      <w:bookmarkStart w:id="110" w:name="_Toc38"/>
      <w:bookmarkEnd w:id="109"/>
      <w:r>
        <w:rPr>
          <w:rtl w:val="true"/>
        </w:rPr>
        <w:t>نکات لازم به ذکر</w:t>
      </w:r>
      <w:r>
        <w:rPr>
          <w:rtl w:val="true"/>
        </w:rPr>
        <w:t>:</w:t>
      </w:r>
      <w:bookmarkEnd w:id="110"/>
    </w:p>
    <w:p>
      <w:pPr>
        <w:pStyle w:val="Heading5"/>
        <w:numPr>
          <w:ilvl w:val="4"/>
          <w:numId w:val="1"/>
        </w:numPr>
        <w:rPr/>
      </w:pPr>
      <w:bookmarkStart w:id="111" w:name="__RefHeading___Toc4799447_2142443653"/>
      <w:bookmarkStart w:id="112" w:name="_Toc39"/>
      <w:bookmarkEnd w:id="111"/>
      <w:r>
        <w:rPr>
          <w:rtl w:val="true"/>
        </w:rPr>
        <w:t>اشاره</w:t>
      </w:r>
      <w:bookmarkEnd w:id="1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صدور روایات اهل بیت علیهم السلام تقیه ای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صدور روایت هلاکت قوم لوط و خبر رسولان کسری را پذیرفته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در اقوام قبل حرام بوده در اسلام نیز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ریش تراشی در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قاعده استصحاب حكم شرائع سابقه، حرمت ریش تراش را اثبات می کند، مگر این که دلیلی قوی تر باشد که نیست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 همه پیروان ائمه اطهار علیهم السلام در آن عصر، ریش داشته اند، و گزارش نشده </w:t>
      </w:r>
      <w:bookmarkStart w:id="113" w:name="pg15305_146547"/>
    </w:p>
    <w:p>
      <w:pPr>
        <w:pStyle w:val="BookText"/>
        <w:rPr/>
      </w:pPr>
      <w:bookmarkEnd w:id="113"/>
      <w:r>
        <w:rPr>
          <w:rFonts w:ascii="IRNazanin" w:hAnsi="IRNazanin" w:eastAsia="IRNazanin"/>
          <w:color w:val="111111"/>
          <w:sz w:val="28"/>
          <w:sz w:val="28"/>
          <w:szCs w:val="28"/>
          <w:rtl w:val="true"/>
          <w:lang w:bidi="fa-IR"/>
        </w:rPr>
        <w:t>است که کسی ریش تراشیده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قضیه جنگ جمل، طلحه و زبیر، ریش عثمان بن حنیف را نتف کردند و او وقتی که خدمت امیرالمؤمنين عليه السلام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بعثتني ذا لحية و جئتك أمرد، و اینها دلالت می کند که شیعیان در آن عصر ریش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شریح قاضی لعنه الله کوسه ای بوده و 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ریش داشته باشم و ده هزار درهم بدهم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استفاضه و یا تواتر روایات و احادیث در این باره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تراشی مسئله ای نیست که غرض خاص و قابل توجهی برای جعل حدیث درباره آن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ویا ضعف برخی از روایات در این موضوع ضرر نمی زند، به جهت تواتر مضمونشان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مبنای صحیح در حجیت اخبار، مورد وثوق بودن روایت است و نه ثقه بودن همه راویان آن، پس از جهت صدور مشکلی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ذکر کردیم اشکالی در تمامیت دلالت بر حرمت ریش تراشی ووجوب ریش داشتن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روایت و حدیثی دال بر جواز ریش تراشی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این که همه فرق معتقد به حرمت ریش تراشی هستند، پس در صدور روایات اهل بیت علیهم السلام تقیه ای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قدس سره در کتاب با عظمت خود الغدير جلد</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اتفقت المذاهب الأربعة على وجوب توفير اللحية و حرمة حلقها و الأخذ القريب منه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در این موضوع در کتب مخالفين بیشتر از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ریش تراشی حرام است و ریش گذاشتن واجب است</w:t>
      </w:r>
      <w:r>
        <w:rPr>
          <w:rFonts w:eastAsia="IRNazanin" w:cs="IRNazanin"/>
          <w:color w:val="111111"/>
          <w:sz w:val="28"/>
          <w:szCs w:val="28"/>
          <w:rtl w:val="true"/>
          <w:lang w:bidi="fa-IR"/>
        </w:rPr>
        <w:t>.</w:t>
      </w:r>
    </w:p>
    <w:p>
      <w:pPr>
        <w:pStyle w:val="Heading5"/>
        <w:numPr>
          <w:ilvl w:val="4"/>
          <w:numId w:val="1"/>
        </w:numPr>
        <w:rPr/>
      </w:pPr>
      <w:bookmarkStart w:id="114" w:name="__RefHeading___Toc4799449_2142443653"/>
      <w:bookmarkStart w:id="115" w:name="_Toc40"/>
      <w:bookmarkEnd w:id="114"/>
      <w:r>
        <w:rPr>
          <w:rtl w:val="true"/>
        </w:rPr>
        <w:t>درباره ریش پروفسوری</w:t>
      </w:r>
      <w:bookmarkEnd w:id="11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روایات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و هیچ گاه در روایاتی که از ریش حضرات معصومین سخن رفته، حلق و تراشیدن دو طرف </w:t>
      </w:r>
    </w:p>
    <w:p>
      <w:pPr>
        <w:pStyle w:val="BookText"/>
        <w:rPr/>
      </w:pPr>
      <w:r>
        <w:rPr>
          <w:rFonts w:ascii="IRNazanin" w:hAnsi="IRNazanin" w:eastAsia="IRNazanin"/>
          <w:color w:val="111111"/>
          <w:sz w:val="28"/>
          <w:sz w:val="28"/>
          <w:szCs w:val="28"/>
          <w:rtl w:val="true"/>
          <w:lang w:bidi="fa-IR"/>
        </w:rPr>
        <w:t>صورت و یا گونه ها ذکر نگردیده و اصحاب نیز چنین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درباره شارب، و درباره دو طرف صورت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لِیَأْخُذْ أَحَدُکُمْ مِنْ شَارِبِهِ وَ یَنْتِفُ شَعْرَ أَنْفِهِ فَإِنَّ ذَلِکَ یَزِیدُ فِی جَمَالِهِ</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باید هر کدام شما از سبیل خود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موی بینی خود را بکند، همانا این کار بر زیبایی اش بیافزاید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روایت به قرینه مقابله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و کوتاه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چیدن و قطع کردن از بیخ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معلوم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کوتاه کردنی به کار رفته که مو از اصل آن قطع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جواز اخذ از عارضین که در صحیحه بزنطی از امام على الرضا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عَارِضَیْهِ فَلاَ بَأْسَ وَ أَمَّا مِنْ مُقَدَّمِهَا فَلا</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 على بن جعفر از امام کاظم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عَارِضَهِ فَلاَ بَأْسَ وَ أَمَّا مِنْ مُقَدَّمِهِ فَلاَ</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آمده است، شامل حلق و تراشیدن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که در حرمت ریش تراشی، فرقی میان موهای چانه و موهای عارضان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طرف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 تمامی دو طرف صورت و چانه می باشد، چنان که محقق حلی در کتاب المعتبر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اللِّحْيَةِ إسم لِجُمْلَةِ العذارين وَ مَا عَلَى اللَّحْيَيْنِ وَ الذَّقَنِ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همانا لحيه موهای عذار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موهایی که بر دو استخوان اطراف صورت می روید و موهای چانه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 اول قدس سره در کتاب ذكرى الشيعة فرموده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المنحط عن القدر المحاذي للأذن نابتا على اللحية، و الذقن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مجمع اللحيين</w:t>
      </w:r>
      <w:r>
        <w:rPr>
          <w:rStyle w:val="FootnoteAnchor"/>
          <w:rtl w:val="true"/>
        </w:rPr>
        <w:footnoteReference w:id="182"/>
      </w:r>
      <w:bookmarkStart w:id="116" w:name="pg15305_146549"/>
    </w:p>
    <w:p>
      <w:pPr>
        <w:pStyle w:val="BookText"/>
        <w:rPr/>
      </w:pPr>
      <w:bookmarkEnd w:id="116"/>
      <w:r>
        <w:rPr>
          <w:rFonts w:ascii="IRNazanin" w:hAnsi="IRNazanin" w:eastAsia="IRNazanin"/>
          <w:color w:val="111111"/>
          <w:sz w:val="28"/>
          <w:sz w:val="28"/>
          <w:szCs w:val="28"/>
          <w:rtl w:val="true"/>
          <w:lang w:bidi="fa-IR"/>
        </w:rPr>
        <w:t>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مویی گفته می شود که از کنار گوش سرازیر می شود و بر روی دو استخوان اطراف صورت می روید و چانه که محل اتصال این دو استخوان است، زیر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بسیاری از فقهاء و از آن ها سبزواری، عین این عبارت را در ذخيرة المعاد في شرح الإرشاد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که از استخوان های دو طرف صورت،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معلوم می شود که بر موهایی که می روید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و مختص به موهای چانه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اتفاق دارند که به دو استخوان دو طرف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بسیار بعید و بي دلیل است این که به موهای آن دو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نشود و فقط به موهای 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pStyle w:val="Heading5"/>
        <w:numPr>
          <w:ilvl w:val="4"/>
          <w:numId w:val="1"/>
        </w:numPr>
        <w:rPr/>
      </w:pPr>
      <w:bookmarkStart w:id="117" w:name="__RefHeading___Toc4799451_2142443653"/>
      <w:bookmarkStart w:id="118" w:name="_Toc41"/>
      <w:bookmarkEnd w:id="117"/>
      <w:r>
        <w:rPr>
          <w:rtl w:val="true"/>
        </w:rPr>
        <w:t>موهای گونه ها</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موهای گونه ها نیز صدق می کند، و حلق آن ها نیز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مصداق تشبه به کار و تشبه به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علماء لغت عرب، تصریح کرده اند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گفته اند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موهای گونه 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وسیعی دارد که هم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زیر چشمان و دو طرف بینی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هم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تراشیدن موهای زیر لب پایین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نیز تغییر در خلق الله است، بنابر احتیاط از تراشیدن آن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مؤمنین باید مراقب باشند که ایادی شیطان رجيم عليهم لعائن الله با طراحی و ترویج مدهای شیطانی در صورت و ظاهر و لباسمان و در دیگر شؤونات، ما را از صراط مستقیم محمد و آل محمد صلوات الله وسلامه عليهم أجمعين منحرف و گمراه ننمایند</w:t>
      </w:r>
      <w:r>
        <w:rPr>
          <w:rFonts w:eastAsia="IRNazanin" w:cs="IRNazanin"/>
          <w:color w:val="111111"/>
          <w:sz w:val="28"/>
          <w:szCs w:val="28"/>
          <w:rtl w:val="true"/>
          <w:lang w:bidi="fa-IR"/>
        </w:rPr>
        <w:t>.</w:t>
      </w:r>
    </w:p>
    <w:p>
      <w:pPr>
        <w:pStyle w:val="Heading3"/>
        <w:numPr>
          <w:ilvl w:val="2"/>
          <w:numId w:val="1"/>
        </w:numPr>
        <w:rPr/>
      </w:pPr>
      <w:bookmarkStart w:id="119" w:name="__RefHeading___Toc4799453_2142443653"/>
      <w:bookmarkStart w:id="120" w:name="_Toc42"/>
      <w:bookmarkEnd w:id="119"/>
      <w:r>
        <w:rPr>
          <w:rtl w:val="true"/>
        </w:rPr>
        <w:t>حكم غنا و موسیقی؟</w:t>
      </w:r>
      <w:bookmarkEnd w:id="120"/>
    </w:p>
    <w:p>
      <w:pPr>
        <w:pStyle w:val="Heading4"/>
        <w:numPr>
          <w:ilvl w:val="3"/>
          <w:numId w:val="1"/>
        </w:numPr>
        <w:rPr/>
      </w:pPr>
      <w:bookmarkStart w:id="121" w:name="__RefHeading___Toc4799455_2142443653"/>
      <w:bookmarkStart w:id="122" w:name="_Toc43"/>
      <w:bookmarkEnd w:id="121"/>
      <w:r>
        <w:rPr>
          <w:rtl w:val="true"/>
        </w:rPr>
        <w:t>اشاره</w:t>
      </w:r>
      <w:bookmarkEnd w:id="12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غنا و موسیقی در اسلام حرام است؟ دلیل آن را ذکر فرمایید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غنا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يكم از حنجره، دوم از آلت و یا آلاتی که برای غنا و طرب بنیان گذاری شده اند، و صدایی را که از آنها تولید می گردد موسیقی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قسمت یکم و دوم آیات و روایاتی می باشد که برخی از آنها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 و در آن روایاتی است که بر حرمت نواختن این آلات تصریح شده است، و در آن آیات و احادیث نیامده که اگر مطرب بود حرام است و اگر مطرب نبود حلال باشد، بلکه نواختن و استعمال آنها به طور مطلق حرام اعلام شده، بلکه ساختن و خرید و فروش و نگهداری آنها نیز حرام است، و ما در این جا برخی از آن روایات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حَرَّمَ الدَّفَّ وَ الْكُوبَةَ وَ الْمَزَامِيرَ وَ مَا يُلْعَبُ بِهِ</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همانا خداوند دف زدن و طبل زدن و بازی با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ابزار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با آن بازی می شود، حرام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أَنْهَى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الزَّفْنِ وَ الْمِزْمَارِ وَ عَنِ الْكُوبَاتِ وَ الْكَبَرَاتِ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الكبوبات</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امت خود را از رقصیدن ونی زدن و طبل زدن و تنبک زدن نهی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که نهی خدا و رسول و امام بر حرمت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صَلَّى اللَّهُ عَلَيْهِ وَ اله عَنِ اللَّعِبِ بِالنَّرْدِ وَ الشِّطْرَنْجِ وَ الْكُوبَةِ وَ الْعَرْطَبَةِ وَ هِيَ الطُّنْبُورُ وَ الْعُودُ </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رسول خدا صلى الله عليه و آله از بازی کردن با نرد و شطرنج و طبل و طنبور و سه تار و دیگر ابزارهای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فرمودند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عليه و آله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بَعَثَنِي رَحْمَةً لِلْعَالَمِينَ وَ لَا مَحَقَ الْمَعَازِفَ وَ الْمَزَامِيرَ وَ أُمُورَ الْجَاهِلِيَّةِ</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الأمالي، الشيخ الصدوق، ص</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الهيثم بن أبي مسروق النهدي، عن الحسن بن محبوب، عن أبي أيوب الخراز، عن محمد بن مسلم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جعفر بن محمد الصادق عليه السلام عن الخمر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راستی که خدا مرا رحمتی برای جهانیان، به پیامبری مبعوث فرمود و مرا برانگیخت تا آلات موسیقی و نی ها و امور زمان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علیه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بَعَثَنِی هُدًی وَ رَحْمَهً لِلْعَالَمِینَ وَ أَمَرَنِی أَنْ أَمْحُوَ اَلْمَزَامِیرَ وَ اَلْمَعَازِفَ وَ اَلْأَوْتَارَ وَ اَلْأَوْثَانَ وَ أُمُورَ اَلْجَاهِلِیَّهِ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آلاَتِ اَلْمَزَامِیرِ شِرَاؤُهَا وَ بَیْعُهَا وَ ثَمَنُهَا وَ اَلتِّجَارَهُ بِهَا حَرَامٌ</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خدای تعالی مرا برای هدایت و رحمت برای عالمیان به پیامبری برانگیخت، مرا امر نمود که نی ها و آلات موسیقی و تارها و بت ها و امور زمان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خرید و فروش و پولی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 می شود و تجارت با ابزار موسیقی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جعفر 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اللَّهُ الصِّنَاعَةَ الَّتِي هِيَ حَرَامٌ كُلُّهَا الَّتِي يَجِي ءُ مِنْهَا الْفَسَادُ مَحْضاً نَظِيرَ الْبَرَابِطِ وَ الْمَزَامِيرِ وَ الشِّطْرَنْجِ وَ كُلِّ مَلْهُوٍّ بِهِ وَ الصُّلْبَانِ وَ الْأَصْنَامِ وَ مَا أَشْبَهَ ذَلِكَ مِنْ صِنَاعَاتِ الْأَشْرِبَةِ الْحَرَامِ وَ مَا يَكُونُ مِنْهُ وَ فِيهِ الْفَسَادُ مَحْضاً وَ لَا يَكُونُ مِنْهُ وَ لَا فِيهِ شَيْ ءٌ مِنْ وُجُوهِ الصَّلَاحِ فَحَرَامٌ تَعْلِيمُهُ وَ تَعَلُّمُهُ وَ الْعَمَلُ بِهِ وَ أَخْذُ الْأَجْرِ عَلَيْهِ وَ جَمِيعُ التَّقَلُّبِ فِيهِ مِنْ جَمِيعِ وُجُوهِ الْحَرَكَاتِ كُلِّهَا</w:t>
      </w:r>
      <w:r>
        <w:rPr>
          <w:rFonts w:eastAsia="Amiri" w:cs="Amiri" w:ascii="Amiri" w:hAnsi="Amiri"/>
          <w:color w:val="111111"/>
          <w:sz w:val="28"/>
          <w:szCs w:val="28"/>
          <w:rtl w:val="true"/>
          <w:lang w:bidi="ar-SA"/>
        </w:rPr>
        <w:t>»</w:t>
      </w:r>
      <w:r>
        <w:rPr>
          <w:rStyle w:val="FootnoteAnchor"/>
          <w:rtl w:val="true"/>
        </w:rPr>
        <w:footnoteReference w:id="188"/>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همانا خداوند متعال کار و ابزاری را حرام کرده است که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و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حرام است و جز در راه فساد کاربرد ندارد؛ مانند تارسازی و نی سازی و شطرنج سازی و هر آلت لهو دیگری و هم چنین ساختن صلیب ها و بتها و شبیه آنها را حرام فرموده است، مانند نوشیدنی های حرام و آن چه که از آن و در آن جز فساد نیست و از آن و در آن چیزی از کاربردهای سالم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آموختن آن و آموزش دادن آن و کار کردن با آن و مزد </w:t>
      </w:r>
    </w:p>
    <w:p>
      <w:pPr>
        <w:pStyle w:val="BookText"/>
        <w:rPr/>
      </w:pPr>
      <w:r>
        <w:rPr>
          <w:rFonts w:ascii="IRNazanin" w:hAnsi="IRNazanin" w:eastAsia="IRNazanin"/>
          <w:color w:val="111111"/>
          <w:sz w:val="28"/>
          <w:sz w:val="28"/>
          <w:szCs w:val="28"/>
          <w:rtl w:val="true"/>
          <w:lang w:bidi="fa-IR"/>
        </w:rPr>
        <w:t>گرفتن برای آن و همه کاربردهای آن و هرگونه حرکتی با آنها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فرمایش امام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حَرَامٌ کُلُّهَا الَّتِی یَجِی ءُ مِنْهَا الْفَسَادُ مَحْضاً نَظِیرَ الْبَرَابِطِ وَالْمَزَامِیرِ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کاملا دقت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امیرالمؤمنين علي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تَدْعُوا عَلَی أهْلِ الْمَعَازِفِ وَ الْقِیَانِ وَ الْمَزَامِیرِ وَ الْعِیدَان</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کبوتر راعی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کبوتر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نوازندگان موسیقی و ترانه خوانان و نی زنان و تارزنان لعنت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فقه منسوب رضوى عليه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نَرْوِی أَنَّهُ مَنْ أَبْقَی فِی بَیْتِهِ طُنْبُوراً أَوْ عُوداً أَوْ شَیْئاً مِنَ اَلْمَلاَهِی مِنَ اَلْمِعْزَفَهِ وَ اَلشِّطْرَنْجِ وَ أَشْبَاهِهِ أَرْبَعِینَ یَوْماً فَقَدْ بَاءَ بِغَضَبٍ مِنَ اَللَّهِ فَإِنْ مَاتَ فِی أَرْبَعِینَ مَاتَ فَاجِراً فَاسِقاً مَأْوَاهُ اَلنَّارُ وَ بِئْسَ اَلْمَصِیرُ</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هرکس یکی از ابزارهای موسیقی و شطرنج و مانند آنها را چهل روز در خانه خود نگهدارد به غضب خدا گرفتار آید، اگر در آن مدت بمیرد، فاجر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آشکارا گناه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و جایگاه او آتش است و چه بد جایگاهی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یَحْشُرُ صاحِبُ الطُّنْبُورِ یَوْمَ الْقِیامَهِ وَ هُوَ اَسْوَدُ الْوَجْهِ وَ بِیَدِه طُنْبُورٌ مِنْ النارٍ وَ فَوْقَ رَأسِه سَبْعُونَ اَلْفِ مَلَکٍ بِیَدِ کُلِ مَلَکٍ مِقْمَعَهٌ یَضْرِبُونَ رَأْسَهُ وَ وَجْهَهُ وَ یَحْشُرُ صاحِبُ الْغِناءِ مِنْ قَبْرِه اَعْمی وَ اَخْرَسَ وَ اَبْکَمَ وَ یَحْشُرُ الزّانی مِثْلَ ذلِکَ و صاحِبُ المِزْمارِ مِثلَ ذلِکَ وَ صاحِبُ الدَّفِ مِثْلَ ذلِکَ</w:t>
      </w:r>
      <w:r>
        <w:rPr>
          <w:rFonts w:eastAsia="Amiri" w:cs="Amiri" w:ascii="Amiri" w:hAnsi="Amiri"/>
          <w:color w:val="111111"/>
          <w:sz w:val="28"/>
          <w:szCs w:val="28"/>
          <w:rtl w:val="true"/>
          <w:lang w:bidi="ar-SA"/>
        </w:rPr>
        <w:t>»</w:t>
      </w:r>
      <w:r>
        <w:rPr>
          <w:rStyle w:val="FootnoteAnchor"/>
          <w:rtl w:val="true"/>
        </w:rPr>
        <w:footnoteReference w:id="19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طنبور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نوازنده و شنونده و سازنده و نگهدارنده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در حالی محشور می شوند که روسیاه هستند و طنبوری از آتش به دست دارند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از بالای سربا عمود آهنين بر سر و صورت آن ها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آوازه خوان ، کور و کر و گنگ از گور خود </w:t>
      </w:r>
    </w:p>
    <w:p>
      <w:pPr>
        <w:pStyle w:val="BookText"/>
        <w:rPr/>
      </w:pPr>
      <w:r>
        <w:rPr>
          <w:rFonts w:ascii="IRNazanin" w:hAnsi="IRNazanin" w:eastAsia="IRNazanin"/>
          <w:color w:val="111111"/>
          <w:sz w:val="28"/>
          <w:sz w:val="28"/>
          <w:szCs w:val="28"/>
          <w:rtl w:val="true"/>
          <w:lang w:bidi="fa-IR"/>
        </w:rPr>
        <w:t>محشور می گردد و زناکار و نوازنده نی و نوازنده دف نیز با همین حالت محشور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در حجة الوداع حلقه در کعبه را گرفته ، رو به مردم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به نشانه های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أَشْرَاطِ اَلسَّاعَهِ إِضَاعَهَ اَلصَّلَوَاتِ،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تَظْهَرُ الْکُوبَهُ وَ الْقَیْنَاتُ وَ الْمَعَازِفُ وَ الْمَیْلُ إلَی أصْحَابِ الطَّنَابِیرِ وَ الدُّفُوفِ وَالْمَزَامِیرِ وَ سَائِرِ آلَاتِ اللَّهْوِ ألَا وَ مَنْ أعَانَ أحَداً مِنْهُمْ بِشَیْءٍ مِنَ الدِّینَارِ وَ الدِّرْهَمِ وَ الْألْبِسَهِ وَ الْأطْعِمَهِ وَ غَیْرِهَا فَکَأنَّمَا زَنَی مَعَ اُمِّهِ سَبْعِینَ مَرَّهً فِی جَوْفِ الْکَعْبَهِ فَعِنْدَهَا یَلِیهِمْ أشْرَارُ اُمَّتِی وَ تُنْتَهَکُ الْمَحَارِمُ وَ تُکْتَسَبُ الْمَآثِمُ وَ تُسَلَّطُ الْأشْرَارُ عَلَی الْأخْیَارِ وَ یَتَبَاهَوْنَ فِی اللِّبَاسِ وَ یَسْتَحْسِنُونَ أصْحَابَ الْمَلَاهِی وَ الزَّانِیَاتِ فَیَکُونُ الْمَطَرُ قَیْظاً وَ یَغِیظُ الْکِرَامُ غَیْظاً وَ یَفْشُو الْکَذِبُ وَ تَظْهَرُ الْحَاجَهُ وَ تَفْشُو الْفَاقَهُ فَعِنْدَهَا یَکُونُ أقْوَامٌ یَتَعَلَّمُونَ الْقُرْآنَ لِغَیْرِاللَّهِ فَیَتَّخِذُونَهُ مَزَامِیرَ وَ یَکُونُ أقْوَامٌ یَتَفَقَّهُونَ لِغَیْرِ اللَّهِ وَ یَکْثُرُ أوْلَادُ الزِّنَی وَ یَتَغَنَّوْنَ بِالْقُرْآنِ فَعَلَیْهِمْ مِنْ اُمَّتِی لَعْنَهُ اللَّهِ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فَاُولَئِک َ یُدْعَوْنَ فِی مَلَکُوتِ السَّمَاوَاتِ وَ الْأرْضِ الْأرْجَاسَ وَ الْأنْجَاس</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حدثني أبي، عن سليمان بن مسلم الخشاب، عن عبدالله بن جريح المكي، عن عطاء بن أبي ریاح،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مع رسول الله صلى الله عليه و آله حجة الوداع فأخذ بحلقة باب الكعبة ثم أقبل علينا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اُخْبِرُکُمْ بِأشْرَاطِ السَّاعَهِ؟ و كان أدنى الناس منه يومئذ سلمان رحمة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إِذَا اُنْتُهِکَتِ اَلْمَحَارِمُ، وَ اُکْتُسِبَتِ اَلْمَآثِمُ، وَ تَسَلَّطَ اَلْأَشْرَارُ عَلَی اَلْأَخْیَارِ، وَ یَفْشُو اَلْکَذِبُ، وَ تَظْهَرُ اَللَّجَاجَهُ، وَ تَغْشُو اَلْفَاقَهُ ، وَ یَتَبَاهَوْنَ فِی اَللِّبَاسِ، وَ یُمْطَرُونَ فِی غَیْرِ أَوَانِ اَلْمَطَرِ، وَ یَسْتَحْسِنُونَ اَلْکُوبَهَ ، وَ اَلْمَعَازِفَ، وَ یُنْکِرُونَ اَلْأَمْرَ بِالْمَعْرُوفِ وَ اَلنَّهْیَ عَنِ اَلْمُنْکَرِ، حَتَّی یَکُونَ اَلْمُؤْمِنُ فِی ذَلِکَ اَلزَّمَانِ أَذَلَّ مِنَ اَلْأَمَهِ، وَ یُظْهِرُ قُرَّاؤُهُمْ وَ عُبَّادُهُمْ فِیمَا بَیْنَهُمُ اَلتَّلاَوُمَ، فَأُولَئِکَ یُدْعَوْنَ فِی مَلَکُوتِ اَلسَّمَاوَاتِ اَلْأَرْجَاسَ وَ اَلْأَنْجَاسَ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نشانه های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نمودن نمازها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طبل ها، زنان آوازه خوان ، ابزارهای موسیقی و میل به نوازندگان طنبور و دف و نی و سایر آلات موسيق آشکار 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هر که آنها را به دینار و درهمی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پوشاک و غذایی و یا غیر این ها کمک کند؛ گناهش مانند کسی است که با مادر خود در درون کعبه هفتاد مرتبه زنا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بدترین امتم آن ها را سر پرستی کنند و حرمتها هتک گردد و گناهان کسب شوند، شرورترین افراد بر نیکوکاران چیره گردند، با پوشاک خود بر یک دیگر فخر فروشند و نوازندگان و اهل فساد و زنان بی عفت را نیکو شمارند، آن گاه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خواهد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دروغ گفتن آشکار گشته، نیازمند فراوان و </w:t>
      </w:r>
      <w:bookmarkStart w:id="123" w:name="pg15305_146554"/>
    </w:p>
    <w:p>
      <w:pPr>
        <w:pStyle w:val="BookText"/>
        <w:rPr/>
      </w:pPr>
      <w:bookmarkEnd w:id="123"/>
      <w:r>
        <w:rPr>
          <w:rFonts w:ascii="IRNazanin" w:hAnsi="IRNazanin" w:eastAsia="IRNazanin"/>
          <w:color w:val="111111"/>
          <w:sz w:val="28"/>
          <w:sz w:val="28"/>
          <w:szCs w:val="28"/>
          <w:rtl w:val="true"/>
          <w:lang w:bidi="fa-IR"/>
        </w:rPr>
        <w:t xml:space="preserve">تهی دستی عیان گردد، آن زمان گروه هایی قرآن را برای غیر خداوند بیاموزند و آن را به آواز بخوانند و گروه هایی علم فقه را برای غیر خداوند بیاموزند و زنازادگان زیاد شوند و قرآن را با آواز بخوانند، پس آن گاه لعنت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بر آنان باد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ملکوت آسمان ها و زمین نجس و آلوده خوانده می شوند</w:t>
      </w:r>
      <w:r>
        <w:rPr>
          <w:rFonts w:eastAsia="IRNazanin" w:cs="IRNazanin"/>
          <w:color w:val="111111"/>
          <w:sz w:val="28"/>
          <w:szCs w:val="28"/>
          <w:rtl w:val="true"/>
          <w:lang w:bidi="fa-IR"/>
        </w:rPr>
        <w:t>.</w:t>
      </w:r>
    </w:p>
    <w:p>
      <w:pPr>
        <w:pStyle w:val="Heading4"/>
        <w:numPr>
          <w:ilvl w:val="3"/>
          <w:numId w:val="1"/>
        </w:numPr>
        <w:rPr/>
      </w:pPr>
      <w:bookmarkStart w:id="124" w:name="__RefHeading___Toc4799457_2142443653"/>
      <w:bookmarkStart w:id="125" w:name="_Toc44"/>
      <w:bookmarkEnd w:id="124"/>
      <w:r>
        <w:rPr>
          <w:rtl w:val="true"/>
        </w:rPr>
        <w:t>حکمت تحریم موسیقی چیست؟</w:t>
      </w:r>
      <w:bookmarkEnd w:id="125"/>
    </w:p>
    <w:p>
      <w:pPr>
        <w:pStyle w:val="BookText"/>
        <w:rPr/>
      </w:pPr>
      <w:r>
        <w:rPr>
          <w:rFonts w:ascii="IRNazanin" w:hAnsi="IRNazanin" w:eastAsia="IRNazanin"/>
          <w:color w:val="111111"/>
          <w:sz w:val="28"/>
          <w:sz w:val="28"/>
          <w:szCs w:val="28"/>
          <w:rtl w:val="true"/>
          <w:lang w:bidi="fa-IR"/>
        </w:rPr>
        <w:t>در بیان محکم قرآن کریم است که پیامبری که ما فرستاده ایم، آن چه را پلید و منفور و زیانبار است، بر شما از جانب ما حرام می کند و آن چه را که طيب و پاکیزه است حلال می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یُحَرِّمُ عَلَیْهِمُ الْخَبائِثَ وَ یَضَعُ عَنْهُمْ اِصْرَهُمْ وَالاَْغْلالَ الَّتی کانَتْ</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آنان هر پلید منفور را حرام می گرداند، و احکام پررنج و مشقتی را که چون زنجیر بر گردنشان نهاده شده، از آنان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علم تجربی و واقع ثابت شده است که موسیقی زیان های جبران ناپذیری بر جسم و روح و روان و اعصاب انسان و حیوان وارد می نماید، برای اطلاع مستند از برخی از آن آسیب های جدی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موسیقی براعصاب 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علی اکبر خوروش مراجعه شود </w:t>
      </w:r>
      <w:r>
        <w:rPr>
          <w:rFonts w:eastAsia="IRNazanin" w:cs="IRNazanin"/>
          <w:color w:val="111111"/>
          <w:sz w:val="28"/>
          <w:szCs w:val="28"/>
          <w:rtl w:val="true"/>
          <w:lang w:bidi="fa-IR"/>
        </w:rPr>
        <w:t>.</w:t>
      </w:r>
    </w:p>
    <w:p>
      <w:pPr>
        <w:pStyle w:val="Heading3"/>
        <w:numPr>
          <w:ilvl w:val="2"/>
          <w:numId w:val="1"/>
        </w:numPr>
        <w:rPr/>
      </w:pPr>
      <w:bookmarkStart w:id="126" w:name="__RefHeading___Toc4799459_2142443653"/>
      <w:bookmarkStart w:id="127" w:name="_Toc45"/>
      <w:bookmarkEnd w:id="126"/>
      <w:r>
        <w:rPr>
          <w:rtl w:val="true"/>
        </w:rPr>
        <w:t>حكم تأخير نماز عشاء و صبح تا</w:t>
      </w:r>
      <w:r>
        <w:rPr>
          <w:rtl w:val="true"/>
        </w:rPr>
        <w:t>...</w:t>
      </w:r>
      <w:bookmarkEnd w:id="127"/>
    </w:p>
    <w:p>
      <w:pPr>
        <w:pStyle w:val="Heading4"/>
        <w:numPr>
          <w:ilvl w:val="3"/>
          <w:numId w:val="1"/>
        </w:numPr>
        <w:rPr/>
      </w:pPr>
      <w:bookmarkStart w:id="128" w:name="__RefHeading___Toc4799461_2142443653"/>
      <w:bookmarkStart w:id="129" w:name="_Toc46"/>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در خصوص تأخیر انداختن نماز مغرب و صبح امام عصرعليه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ملعون من أخر العشاء إلى أن تشتبك النجوم، ملعون ملعون من أخرالغداة إلى أن تنقضي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مقصود از ملعون بودن در این روایت چیست؟ و آیا این روایت شامل این زمان هم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پاسخ به این سؤال ذکر مطالبی لازم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ذکر کردید در کتاب شریف الغيبة شيخ طوسي و الإحتجاج طبرسی رحمهما الله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کلینی مرفوعا از زهری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دیدن حضرت صاحب الأمر </w:t>
      </w:r>
    </w:p>
    <w:p>
      <w:pPr>
        <w:pStyle w:val="BookText"/>
        <w:rPr/>
      </w:pPr>
      <w:r>
        <w:rPr>
          <w:rFonts w:ascii="IRNazanin" w:hAnsi="IRNazanin" w:eastAsia="IRNazanin"/>
          <w:color w:val="111111"/>
          <w:sz w:val="28"/>
          <w:sz w:val="28"/>
          <w:szCs w:val="28"/>
          <w:rtl w:val="true"/>
          <w:lang w:bidi="fa-IR"/>
        </w:rPr>
        <w:t xml:space="preserve">عليه السلام خیلی مشقت و سختی کشیدم، تا جایی که در این راه مال بسیار زیادی خرج کردم، تا اینکه به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خاص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به او خدمت کرده و ملازمش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از ایشان درباره امام زمان علیه السلام سؤال کردم،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به محضر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تواضع و التماس کردم که عمری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رفتم، به استقبال آمد و همراه او جوانی با چهره ای از همه مردم زیباتر و از همه خوشبوتر بود، و هیئت و ظاهر تاجران را داشت و مانند تاجران چیزی در آستینش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را دیدم به سمت عمری رفتم، اما او با اشاره به من فهماند که به سمت جوان بروم، به طرف جوان برگشتم و هرچه خواستم پرسیدیم، او هم جوابم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حرکت کرد تا اینکه داخل خانه ای شود، و آن خانه از جمله خانه هایی بود که به آنها اعتنا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ایشان 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می خواهی از ایشان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که از ایشان اموری را بپرسم اما حضرت اعتنا نکرد و داخل خانه شد، فقط این را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مَنْ أَخَّرَ الْعِشَاءَ إِلَی أَنْ تَشْتَبِکَ النُّجُومُ مَلْعُونٌ مَلْعُونٌ مَنْ أَخَّرَ الْغَدَاةَ إِلَی أَنْ تَنْقَضِیَ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ملعون است ملعون هرکس نماز عشا را تأخیر بیاندازد تا زمانی که ستارگان آسمان مثل شبکه به هم بگذرند، ملعون است ملعون کسی که نماز صبح را تأخیر بیاندازد تا اینکه ستارگان آسمان ناپدید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گفتن این کلمات وارد خانه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توقیع نیست بلکه کلامی است از حضرت صاحب الأمر و در کتاب الغيبة شيخ طوسی و الإحتجاج طبرسی از شیخ کلینى عليهم الرحمة روایت کرده اند، و او مرفوعا از زهری که مجهول است، نتیجه این که این خبر از جهت سند 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إشتباک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نمایان شدن انبوه ستارگان است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إشتباك النجوم کثرتها، قال في 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غريب </w:t>
      </w:r>
    </w:p>
    <w:p>
      <w:pPr>
        <w:pStyle w:val="BookText"/>
        <w:rPr/>
      </w:pPr>
      <w:r>
        <w:rPr>
          <w:rFonts w:ascii="Amiri" w:hAnsi="Amiri" w:eastAsia="Amiri" w:cs="Amiri"/>
          <w:color w:val="111111"/>
          <w:sz w:val="28"/>
          <w:sz w:val="28"/>
          <w:szCs w:val="28"/>
          <w:rtl w:val="true"/>
          <w:lang w:bidi="ar-SA"/>
        </w:rPr>
        <w:t>الحديث 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مواقيت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ظهرت جميعها و اختلط بعضها ببعض لكثرة ما ظهر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مغرب ، پس از محو سرخی پدید آمده در سمت مشرق و پیش از نمایان شدن انبوه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برخی از روایات، اشتباک نجوم، پایان وقت فضیلت نماز مغرب است، و تأخیر بدون عذر آن تا زمان ظاهر شدن انبوه ستارگان، مکروه و تأخیر آن به قصد این که وقت فضیلت مغرب، هنگام اشتباک است ، بدعت است و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نماز عشاء چه نمازی است؟ احتمال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العشاء در روایت نماز مغرب باشد، و بعضی از فقهاء برآن قطع نموده اند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منه المغرب قطعا،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از توجیه روایت باشیم تا با بقیه روایاتی که به حد تواتر رسیده اند و دلالت بر جواز تأخیر بلکه رجحان دارند منافاتی نگردد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لا بد من رد علم هذه الرواية إلى أهله، أو توجيهها بما لا ينافي غيرها من الروايات البالغة حد التواتر، الدالة على جواز التأخیربل رجحانه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 که مراد از عشاء نمازی باشد که در شب واجب است، و اراده نماز مغرب باشد و نه عشاء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روایاتی دلالت دارند بر جواز عشاء برذهاب شفق، و اغلب آن روایات صراحت و یا ظهور دلالت دارند بر جواز تأخیر 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يكون المراد بالعشاء الصلاة المفروضة في الليل، فاريد بها صلاة المغرب، لا العشاء الآخرة، و كيف كان فهذه الأخبار بأسرها ناطقة بجواز تقديم العشاء على ذهاب الشفق، وأغلبها تدل بالصراحة أو الظهور على جوازه إختيارا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روایت تعریض بر بدعت گزاری به نام محمد بن مقلاص مشهور به کنیه ابوالخطاب، واصحاب او باشد، و بقیه نصوص کاشف از آن است و </w:t>
      </w:r>
      <w:r>
        <w:rPr>
          <w:rFonts w:eastAsia="IRNazanin" w:cs="IRNazanin"/>
          <w:color w:val="111111"/>
          <w:sz w:val="28"/>
          <w:szCs w:val="28"/>
          <w:rtl w:val="true"/>
          <w:lang w:bidi="fa-IR"/>
        </w:rPr>
        <w:t>...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المغرب قطعا تعريضا بأبي الخطاب و أصحابه كما يكشف عنه باقي النصوص، بل في بعضها هذا اللفظ بعينه مع تبديل العشاء بالمغرب، أو غير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مراد لعن در تأخیر انداختن برای کسی باشد که تأخیر را واجب دانسته و تشریع کند و به آن متدين باشد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أن يكون المراد بها اللعن على من أوجب التأخير و تدين بذلك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میرزای نائینی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ظاهرش دلالت دارد بر این که آخروقت عشاء، زمان إشتباک نجوم می باشد که نزدیک به سقوط شفق است، و ظاهر آن است که کسی به آن عمل نکرده است، و در روایت مضمره معاوية بن عمار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الْعِشَاءِ الْآخِرَةِ إِلَى ثُلُثِ اللَّيْلِ</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 نزدیک به آن است روایت حلبی از امام جعفر صادق عليه السلام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اَلْعَتَمَهُ إِلَی ثُلُثِ اَللَّیْلِ أَوْ إِلَی نِصْفِ اللَیلِ</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 بعضی از فقهاء به مضمون آن فتوا داده اند، و در تعدادی از روایات است که رسول الله صلى الله علیه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أَنِّی أَخَافُ أَنْ أَشُقَّ عَلَی أُمَّتِی لَأَخَّرْتُ اَلْعَتَمَهَ إِلَی ثُلُثِ اَللَّیْلِ وَ أَنْتَ فِی رُخْصَهٍ إِلَی نِصْفِ اَللَّیْلِ وَ هُوَ غَسَقُ اَللَّیْلِ فَإِذَا مَضَی اَلْغَسَقُ نَادَی مَلَکَانِ مَنْ رَقَدَ عَنْ صَلاَهِ اَلْمَکْتُوبَهِ بَعْدَ نِصْفِ اَللَّیْلِ فَلاَ رَقَدَتْ عَیْنَاهُ</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 در روایتی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فِی رُخْصَهٍ إِلَی نِصْفِ 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أَشُقَّ عَلَى أُمَّتِي لَا خَرَّتْ الْعِشَاءِ إِلَى نِصْفِ اللَّيْلِ</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 شیخ کلینی آن را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رُبُعِ اللَّيْلِ</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نِصْفِ اللَّيْلِ</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 با نظر به این اخبار با اختلافی که دارند دانسته می شود که آن ها در صدد بیان وقت إجزائی نیستند بلکه در بیان وقت فضیلت اند، چنان که فرمایش رسول الله صلى الله عليه و آله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أَنِّي أَخَافُ أَنْ أَشُقَّ عَلَى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فِي رُخْصَةٍ إِلَى نِصْفِ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مشعر است به این که تأخیر آن تا ثلث ليل از جهت این است که آن اول وقت نماز است، چنان که ظاهر فرمایش حضرت فهمیده می شود،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لأخرث الْعَتَمَةَ إِلَى ثُلُثِ اللَّيْلِ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لمكان أن آخر الوقت الفضيلي هو الثلث و أنه أفضل من أوله، كما يشعر إليه أن تقديمها على ذلك الوقت إنما هولمكان خوف المشقة، و إلا فالصبر إلى الثلث أفضل، و إن </w:t>
      </w:r>
    </w:p>
    <w:p>
      <w:pPr>
        <w:pStyle w:val="BookText"/>
        <w:rPr/>
      </w:pPr>
      <w:r>
        <w:rPr>
          <w:rFonts w:ascii="Amiri" w:hAnsi="Amiri" w:eastAsia="Amiri" w:cs="Amiri"/>
          <w:color w:val="111111"/>
          <w:sz w:val="28"/>
          <w:sz w:val="28"/>
          <w:szCs w:val="28"/>
          <w:rtl w:val="true"/>
          <w:lang w:bidi="ar-SA"/>
        </w:rPr>
        <w:t>كان الوقت ممتد إلى النصف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بلکه بدین جهت که پایان وقت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سوم گذشته از شب است، و این از اول وقت، بافضیلت تر است، چنانچه معلوم است که پیش انداختن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پیش انداختن اول وقت فضیلت، بر آخر وقت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 است که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سختی شوند و گرنه صبر کردن تا یک سوم گذشته از شب افضل است، هرچند که وقت آن تا نیمه شب ادامه دارد</w:t>
      </w:r>
      <w:r>
        <w:rPr>
          <w:rStyle w:val="FootnoteAnchor"/>
          <w:rtl w:val="true"/>
        </w:rPr>
        <w:footnoteReference w:id="20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حرعاملی قدس سره پس از ذکر روایت از کتاب الإحتجاج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عشائین باشد، و لعن به اعتبار تأخير مغرب به جهت اعتقاد نادرست ابو الخطاب، و با اعتقاد به وجوب تأخير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نماز صبح</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 علامه مجلسی قدس سره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حمل شود بر این که با اعتقاد به عدم جایز بودن إيقاع آن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إشتباک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تأخیر بیندازد چنان که مذهب و اعتقاد ابوالخطاب چنين بوده، و یا به جهت این که درک فضیلت آن کند چنان که در سایر اخبار به آن قید زده شده، و یا به جهت إذاعه و شایع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وقت فضیلت نماز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ترک تقیه نمودن، پس همانا مخالفين به تأخیر انداختن نماز مغرب را شدیدا انکار می کنند، و یا بر کسی که با سبک شمردن سنت و عدول از آن بر تأخیر انداختن آن مداوم باشد ، و هم چنین ممکن است حمل برتقیه گردد</w:t>
      </w:r>
      <w:r>
        <w:rPr>
          <w:rStyle w:val="FootnoteAnchor"/>
          <w:rtl w:val="true"/>
        </w:rPr>
        <w:footnoteReference w:id="20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و بدعت او و پیروانش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محمد بن أبي زينب، مقلاص أسدي، با کنیه ابوالخطاب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امام صادق عليه السلام بود و احادیثی چند به نقل از وی از آن حضرت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حیات امام صادق عليه السلام از مسیر حق منحرف شد و عقاید سخیف و باطلی، از جمله اباحی گری در احکام شریعت و غلو درباره امامان را با ادعای خدایی برای امام صادق عليه السلام، ابراز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جعفر صادق عليه السلام وی را لعن نمود و از جمع پیروان خود طرد فرمود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مقلاص الأسدي، ابو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4321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w:t>
      </w:r>
      <w:bookmarkStart w:id="130" w:name="pg15305_146559"/>
    </w:p>
    <w:p>
      <w:pPr>
        <w:pStyle w:val="BookText"/>
        <w:rPr/>
      </w:pPr>
      <w:bookmarkEnd w:id="130"/>
      <w:r>
        <w:rPr>
          <w:rFonts w:ascii="IRNazanin" w:hAnsi="IRNazanin" w:eastAsia="IRNazanin"/>
          <w:color w:val="111111"/>
          <w:sz w:val="28"/>
          <w:sz w:val="28"/>
          <w:szCs w:val="28"/>
          <w:rtl w:val="true"/>
          <w:lang w:bidi="fa-IR"/>
        </w:rPr>
        <w:t xml:space="preserve">مقلاص الأسدي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مقلاص بالقاف الأسدي الكوفي الأجدع الزراد أبو الخطاب لعنه الله غال ملعون و يكنى مقلاص أبا زينب الزراد، قال أبو جعفر 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أبي الخطاب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الغضائري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مولى بني أسد، لعنه الله، أمره شهير، وأرى ترك ما يقول أصحابنا، حدثنا أبو الخطاب في أيام إستقامته</w:t>
      </w:r>
      <w:r>
        <w:rPr>
          <w:rStyle w:val="FootnoteAnchor"/>
          <w:rtl w:val="true"/>
        </w:rPr>
        <w:footnoteReference w:id="208"/>
      </w:r>
    </w:p>
    <w:p>
      <w:pPr>
        <w:pStyle w:val="Heading4"/>
        <w:numPr>
          <w:ilvl w:val="3"/>
          <w:numId w:val="1"/>
        </w:numPr>
        <w:rPr/>
      </w:pPr>
      <w:bookmarkStart w:id="131" w:name="__RefHeading___Toc4799463_2142443653"/>
      <w:bookmarkStart w:id="132" w:name="_Toc47"/>
      <w:bookmarkEnd w:id="131"/>
      <w:r>
        <w:rPr>
          <w:rtl w:val="true"/>
        </w:rPr>
        <w:t>خطابیه کیانند؟</w:t>
      </w:r>
      <w:bookmarkEnd w:id="132"/>
    </w:p>
    <w:p>
      <w:pPr>
        <w:pStyle w:val="BookText"/>
        <w:rPr/>
      </w:pPr>
      <w:r>
        <w:rPr>
          <w:rFonts w:ascii="IRNazanin" w:hAnsi="IRNazanin" w:eastAsia="IRNazanin"/>
          <w:color w:val="111111"/>
          <w:sz w:val="28"/>
          <w:sz w:val="28"/>
          <w:szCs w:val="28"/>
          <w:rtl w:val="true"/>
          <w:lang w:bidi="fa-IR"/>
        </w:rPr>
        <w:t>آنان از فرقه های منحرف و غالیان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شیعه فرقة خطابیه را از غالیان برشمرده و احکام غلات را برایشان جاری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علیخان مدنی رحمه الله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والخَطّابِیَّهُ مشدّدهً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فَرَّقَهُ تُنْسَبُ إلی أبی الْخَطَّابِ مُحَمَّدُ بْنُ مقلاصٍ الْأَسَدِيِّ الْأَجْدَعُ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أنبياءُ، و أبو الخَطابِ نبيٌ، وَ كَانَ يَأْمُرُهُمْ بِشَهَادَةِ الزُّورِ لموافقِيهِم ، عَلَى مُخَالِفِيهِمْ ،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نَعِيمِ الدُّنْيَا ، وَ النَّارِ آلامُها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علامه مجلسی رحمه الله در بیان خطابیه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خظابية أي بدعة ابتدعها أبو الخطاب و هو رجل غال ملعون على لسان الصادق عليه السلام اسمه محمد بن مقلاص و كان صاحب بدع وأهواء </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الخطاب هو محمد بن مقلاص الأسدي الكوفي، و كان في أول الحال ظاهرا من أجلاء أصحاب الصادق عليه السلام ثم ارتد و ابتدع مذاهب باطلة و لعنه الصادق عليه السلام و تبرأ منه و روى الكشي روايات كثيرة تدل على كفره و لعنه و اختلف الأصحاب فيما رواه في حال استقامته، و الأكثر على جواز العمل بها، و كأنه متفرع على المسألة السابقة، فمن ادعى جواز تحقق الإيمان و زواله، يجوز العمل بروايته، لأنه حينئذ كان مؤمنا، و من زعم أنه كاشف من عدم كونه مؤمنا لا يجوز العمل بها</w:t>
      </w:r>
      <w:r>
        <w:rPr>
          <w:rFonts w:eastAsia="IRNazanin" w:cs="IRNazanin"/>
          <w:color w:val="111111"/>
          <w:sz w:val="28"/>
          <w:szCs w:val="28"/>
          <w:rtl w:val="true"/>
          <w:lang w:bidi="fa-IR"/>
        </w:rPr>
        <w:t>.</w:t>
      </w:r>
      <w:r>
        <w:rPr>
          <w:rStyle w:val="FootnoteAnchor"/>
          <w:rtl w:val="true"/>
        </w:rPr>
        <w:footnoteReference w:id="21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قاضی نعمان مصرى متوفای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دعائم الإسلام از برخی از بدعتهای او و اصحابش چنین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المغيرة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الخطاب في عصر جعفر بن محمد صلوات الله عليهما من أجل دعاته، فأصابه ما أصاب المغيرة فكفر، و ادعى أيضا النبوة، و زعم أن جعفر بن محمد صلوات الله عليه إله، تعالى الله عن قوله ، و استحل المحارم كلها، و رخص فيها، و كان أصحابه كلما ثقل عليهم أداء فريضة أتوه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الخطاب خفف علينا، فيأمرهم بترکها، حتى تركوا جميع الفرائض، و استحلوا جميع المحارم، و ارتكبوا المحظورات، و أباح لهم أن يشهد بعضهم لبعض بالزور،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الإمام فقد حل له كل شيء كان حرم عليه، فبلغ أمره جعفر بن محمد عليهما السلام فلم يقدر عليه بأكثر من أن لعنه و تبرأ منه، و جمع أصحابه فعرفهم ذلك، و كتب إلى البلدان بالبراءة منه و باللعنة عليه، و كان ذلك أكثر ما أمكنه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 ذلك على أبي عبد الله جعفر بن محمد، و استفظعه و استهاله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يوما على أبي عبد الله جعفر بن محمد صلى الله عليهما فرأيته مقاربا منقبضا مستعبرا،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جعلت فداك؟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تَعَالَی اَللَّهُ عَمَّا یَقُولُ اَلظَّالِمُونَ عُلُوّاً کَبِیراً أَیْ مُفَضَّلُ زَعَمَ هَذَا اَلْکَذَّابُ اَلْکَافِرُ أَنِّی أَنَا اَللَّهُ فَسُبْحَانَ اَللَّهِ وَ لاَ إِلَهَ إِلاَّ هُوَ رَبِّی وَ رَبُّ آبَائِی هُوَ اَلَّذِی خَلَقَنَا وَ أَعْطَانَا وَ خَوَّلَنَا فَنَحْنُ أَعْلاَمُ اَلْهُدَی وَ اَلْحُجَّهُ اَلْعُظْمَی اُخْرُجْ إِلَی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أَصْحَابَ أَبِی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لَهُمْ إِنَّا مَخْلُوقُونَ وَ عِبَادٌ مَرْبُوبُونَ وَ لَکِنْ لَنَا مِنْ رَبِّنَا مَنْزِلَهٌ لَمْ یَنْزِلْهَا أَحَدٌ غَیْرُنَا وَ لاَ تَصْلُحُ إِلاَّ لَنَا وَ نَحْنُ نُورٌ مِنْ نُورِ اَللَّهِ وَ شِیعَتُنَا مِنَّا وَ سَائِرُ مَنْ خَالَفَنَا مِنَ اَلْخَلْقِ فَهُوَ فِی اَلنَّارِ نَحْنُ جِیرَانُ اَللَّهِ غَداً فِی دَارِهِ فَمَنْ قَبِلَ مِنَّا وَ أَطَاعَنَا فَهُوَ فِی اَلْجَنَّهِ وَ مَنْ أَطَاعَ اَلْکَافِرَ اَلْکَذَّابَ فَهُوَ فِی اَلنَّار</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شلقان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و حضرت موسی بن جعفر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زمان کودکی بود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کرد و بره ای با او 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پسرا می بینی پدر شما چه می کند؟ ما را به چیزی فرمان می دهد سپس از همان چیز نهی می کند، به ما دستور داده که ابو الخطاب را دوست بداریم سپس دستور داد که او را لعن کنیم، و از او بیزاری بجوئيم؟ </w:t>
      </w:r>
    </w:p>
    <w:p>
      <w:pPr>
        <w:pStyle w:val="BookText"/>
        <w:rPr/>
      </w:pPr>
      <w:r>
        <w:rPr>
          <w:rFonts w:ascii="IRNazanin" w:hAnsi="IRNazanin" w:eastAsia="IRNazanin"/>
          <w:color w:val="111111"/>
          <w:sz w:val="28"/>
          <w:sz w:val="28"/>
          <w:szCs w:val="28"/>
          <w:rtl w:val="true"/>
          <w:lang w:bidi="fa-IR"/>
        </w:rPr>
        <w:t>پس آن حضرت عليه السلام در حالی که پسر بچه ای بود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خَلْقاً لِلْإِیمَانِ لاَ زَوَالَ لَهُ وَ خَلَقَ خَلْقاً لِلْکُفْرِ لاَ زَوَالَ لَهُ وَ خَلَقَ خَلْقاً بَیْنَ ذَلِکَ أَعَارَهُ اَلْإِیمَانَ یُسَمَّوْنَ اَلْمُعَارِینَ إِذَا شَاءَ سَلَبَهُمْ وَ کَانَ أَبُو اَلْخَطَّابِ مِمَّنْ أُعِیرَ اَلْإِیمَانَ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خداوند خلقی را برای ایمان آفرید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زوالی ندارد، و خلقی را آفرید برای کفر که زوالی ندارد، و در این میان هم خلق آفرید و ایمان را به عاریت به آنها داد و اینها را معارين نامند، که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ایمان را از ایشان بگیرد، و ابو الخطاب از کسانی است که ایمان را به عاریت به او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من خدمت حضرت امام صادق عليه السلام شرفیاب شدم و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گفته بودم و پاسخی که به من داده بود همه را به عرض امام صادق علیه السلام رساندم،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نَبعَهُ نُبُوَّهٍ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او جوشش نبوت است </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 علامه مجلسی پس از ذکر این روایت شریف چنین بیان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وأبو الخطاب هو محمد بن مقلاص الأسدي الكوفي، و كان في أول الحال ظاهرا من أجلاء أصحاب الصادق عليه السلام، ثم ارتد و ابتدع مذاهب باطلة، و لعنه الصادق عليه السلام و تبرأ منه، وروى الكشي روایات كثيرة تدل على كفره و لعنه، واختلف الأصحاب فيما رواه في حال استقامته، والأكثر على جواز العمل بها، و كأنه متفرع على المسألة السابقة، فمن ادعی جواز تحقق الإيمان و زواله، يجوز العمل بروايته، لأنه حينئذ كان مؤمنا، و من زعم أنه كاشف من عدم كونه مؤمنا لا يجوز العمل بها</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و پیروانش افشاء سر نمودند و بدعتی را بنیان گذاردند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قوی که جارود از امام جعفر صادق عليه السلام روایت کرده است راز فرمایش امام </w:t>
      </w:r>
    </w:p>
    <w:p>
      <w:pPr>
        <w:pStyle w:val="BookText"/>
        <w:rPr/>
      </w:pPr>
      <w:r>
        <w:rPr>
          <w:rFonts w:ascii="IRNazanin" w:hAnsi="IRNazanin" w:eastAsia="IRNazanin"/>
          <w:color w:val="111111"/>
          <w:sz w:val="28"/>
          <w:sz w:val="28"/>
          <w:szCs w:val="28"/>
          <w:rtl w:val="true"/>
          <w:lang w:bidi="fa-IR"/>
        </w:rPr>
        <w:t>زمان عجل الله فرجه الشریف آشکار می گردد، 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جَارُودُ یُنْصَحُونَ فَلاَ یَقْبَلُونَ وَ إِذَا سَمِعُوا بِشَیْءٍ نَادَوْا بِهِ أَوْ حُدِّثُوا بِشَیْءٍ أَذَاعُوهُ قُلْتُ لَهُمْ مَسُّوا بِالْمَغْرِبِ قَلِیلاً فَتَرَکُوهَا حَتَّی اِشْتَبَکَتِ اَلنُّجُومُ فَأَنَا اَلْآنَ أُصَلِّیهَا إِذَا سَقَطَ اَلْقُرْصُ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 می شوند و نمی پذیرند، و هرگاه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بشنوند ندای عام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خبر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اگر به چیزی از اسرار حديث آگاه شوند شایع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سر از بیگانگان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از شب رفته نماز مغرب را به جا آورید، آنان ترک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به تأخیر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ستاره ها چون شبکه درهم شدند،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 شد که من ناچارم از روی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مغرب را هنگام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خورشید به جا می آورم</w:t>
      </w:r>
      <w:r>
        <w:rPr>
          <w:rStyle w:val="FootnoteAnchor"/>
          <w:rtl w:val="true"/>
        </w:rPr>
        <w:footnoteReference w:id="215"/>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به جایگاه حفظ اسرار وعدم إذاعه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احادیث در این باره بسیار است و در اینجا به دو حدیث شریف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فقیه شیعه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الْمَهْمُومِ لِظُلْمِنَا تسبیح ، وَ هَمُّهُ لَنَا عِبَادِهِ ، وَ كِتْمَانِ سِرِّنَا جِهَادُ فِي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 زدن شخص اندوهگین به خاطر ستمی که بر ما رفته تسبیح است، و اندوه او به خاطر ما عبادت است، و پرده پوشی اسرار ما جهاد در راه خداست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یَجِبُ أَنْ یُکْتَبَ هَذَا اَلْحَدِیثُ بِالذَّهَبِ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واجب است این حدیث با طلا نوشته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معلی بن خنیس گوید امام جعفر صادق عليه السلام فرمود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مُعَلّی اكْتُمْ أَمْرَنَا وَ لا تُذِعْهُ ، فَإِنَّهُ مَنْ كَتَمَ أَمْرَنَا و لَمْ يُذِعْهُ أَعَزَّهُ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xml:space="preserve">فِي </w:t>
      </w:r>
      <w:bookmarkStart w:id="133" w:name="pg15305_146563"/>
    </w:p>
    <w:p>
      <w:pPr>
        <w:pStyle w:val="BookText"/>
        <w:rPr/>
      </w:pPr>
      <w:bookmarkEnd w:id="133"/>
      <w:r>
        <w:rPr>
          <w:rFonts w:ascii="Amiri" w:hAnsi="Amiri" w:eastAsia="Amiri" w:cs="Amiri"/>
          <w:color w:val="111111"/>
          <w:sz w:val="28"/>
          <w:sz w:val="28"/>
          <w:szCs w:val="28"/>
          <w:rtl w:val="true"/>
          <w:lang w:bidi="ar-SA"/>
        </w:rPr>
        <w:t xml:space="preserve">الدُّنیا وَ جَعَلَهُ نُوراً بَیْنَ عَیْنَیْهِ فِی الْاخِرَهِ یَقُودُهُ إِلَی الْجَنَّهِ ؛ یَا مُعَلّی ، مَنْ أَذَاعَ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حَدیثَنا و</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أَمْرَنَا وَ لَمْ یَکْتُمْهُ ، أَذَلَّهُ اللّهُ بِهِ فِی الدُّنْیَا ، وَ نَزَعَ النُّورَ مِنْ بَیْنِ عَیْنَیْهِ فِی الْاخِرَهِ ، وَ جَعَلَهُ ظُلْمَهً تَقُودُهُ إِلَی النَّارِ ؛ یَا مُعَلّی ، إِنَّ التَّقِیَّهَ مِنْ دِینِی وَ دِینِ آبَائِی ، وَ لَا دِینَ لِمَنْ لَا تَقِیَّهَ لَهُ ، یَا مُعَلّی ، إِنَّ اللّهَ یُحِبُّ أَنْ یُعْبَدَ فِی السِّرِّ ، کَمَا یُحِبُّ أَنْ یُعْبَدَ فِی الْعَلَانِیَهِ ؛ یَا مُعَلّی ، إِنَّ الْمُذِیعَ لِأَمْرِنَا کَالْجَاحِدِ بهُ</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را نهان دار و فاش مساز، زیرا کسی که امرما را نهان دارد و فاش نسازد، خداوند او را به جهت آن در دنیا عزیز کند، و آن را در آخرت نوری میان دو چشمش قرار دهد که به سوی بهشتش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امرما را فاش سازد و پوشیده ندارد، خداوند به سبب آن در دنیا ذلیلش کند، و در آخرت نور را از میان چشمانش بگیرد، و آن را تاریکی قرار دهد که به سوی دوزخش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 همانا تقیه دین من و دین پدران من است، و کسی که تقیه ندارد،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دوست دارد در پنهانی عبادت شود چنان که دوست دارد در آشکار عبادت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سازنده امر ما مانند انکارکننده آن است</w:t>
      </w:r>
      <w:r>
        <w:rPr>
          <w:rFonts w:eastAsia="IRNazanin" w:cs="IRNazanin"/>
          <w:color w:val="111111"/>
          <w:sz w:val="28"/>
          <w:szCs w:val="28"/>
          <w:rtl w:val="true"/>
          <w:lang w:bidi="fa-IR"/>
        </w:rPr>
        <w:t>.</w:t>
      </w:r>
    </w:p>
    <w:p>
      <w:pPr>
        <w:pStyle w:val="Heading4"/>
        <w:numPr>
          <w:ilvl w:val="3"/>
          <w:numId w:val="1"/>
        </w:numPr>
        <w:rPr/>
      </w:pPr>
      <w:bookmarkStart w:id="134" w:name="__RefHeading___Toc4799465_2142443653"/>
      <w:bookmarkStart w:id="135" w:name="_Toc48"/>
      <w:bookmarkEnd w:id="134"/>
      <w:r>
        <w:rPr>
          <w:rtl w:val="true"/>
        </w:rPr>
        <w:t>نتیجه</w:t>
      </w:r>
      <w:bookmarkEnd w:id="135"/>
    </w:p>
    <w:p>
      <w:pPr>
        <w:pStyle w:val="BookText"/>
        <w:rPr/>
      </w:pPr>
      <w:r>
        <w:rPr>
          <w:rFonts w:ascii="IRNazanin" w:hAnsi="IRNazanin" w:eastAsia="IRNazanin"/>
          <w:color w:val="111111"/>
          <w:sz w:val="28"/>
          <w:sz w:val="28"/>
          <w:szCs w:val="28"/>
          <w:rtl w:val="true"/>
          <w:lang w:bidi="fa-IR"/>
        </w:rPr>
        <w:t>از مطالبی که ذکر شد معلوم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اهل بیت نبوت عليهم السلام درصدد بیان این حکم برای شیعیان بوده اند که آغاز وقت اقامه نماز مغرب ، ذهاب حمره مشرقیه می باشد که کمی از شب گذشته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ابوالخطاب و پیروانش نزد عموم که در میان آنان مخالفان نیز بوده اند و آگاه می شده اند، اسرار را کتمان نکردند، و مراعات شرایط تقیه ننمودند که سبب شهرت شیعه به این حکم گردیده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ابوالخطاب نه تنها افشاء سر نمود، بلکه بر آن بدعتی نهاد، و آن تأخیر نماز مغرب تا اشتباک نجوم و تأخیر نماز صبح تا غیاب ستارگان بود،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علیهم السلام لعنت کرده اند کسی را که از این بدعت با اعتقاد به آن پیروی نماید،</w:t>
      </w:r>
      <w:r>
        <w:rPr>
          <w:rStyle w:val="FootnoteAnchor"/>
          <w:rtl w:val="true"/>
        </w:rPr>
        <w:footnoteReference w:id="22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رسالت صلی الله علیهم از پیروان بدعت خطابيه اعلان و اظهار بیزاری می کنند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حضرت صاحب عجل الله فرجه الشریف این حدیث شریف آمده است که تأیید فرمایش امام صادق عليه السلام است، و امام صادق به علت افشای سرتوسط ابوالخطاب و پیروانش و مراعات ننمودن تقیه و ایجاد بدعت تأخیرتا إشتباک نجوم، پس از غیاب قرص، نماز مغرب را اقامه می فرموده اند چنان که خودشان بیان فرموده اند، لذا در مواضع تقيه موظف به انجام نماز مغرب با ذهاب قرص خورشید هستیم و خلاف آن خلاف تقیه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روایت امام زمان روحی فداه اهمیت مراعات تقیه نیز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به این که آغاز وقت نماز مغرب از زمان إشتباک نجوم است نیز بدعت است، همین طور اعتقاد به این که آغاز وقت نماز صبح، از زمان غياب نجوم باشد نیز بدعت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که وقت نماز مغرب را از سقوط قرص ذکر می کنند حمل بر تقیه می شود، زیرا مخالف احادیث بسیار و اتفاق شیعه هستند،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مخالف عمل رسول الله صلى الله عليه و آله است، و حضرت همیشه تا إشتباک نجوم تأخیر می انداخته اند</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ليث،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صَلَّى اللَّهُ عَلَيْهِ وَ آلِهِ لَا يُؤْثِرُ عَلَى صَلَاةِ الْمَغْرِبِ شَيْئاً إِذَا غَرَبَتِ الشَّمْسُ حتی يَصِلُهَا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أؤخر المغرب حتى تستبين النجوم؟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خَطَّابِیَّهٌ ، إِنَّ جَبْرِیلَ أَنْزَلَهَا عَلَی رَسُولِ اَللَّهِ صَلَّى اللَّهُ عَلَيْهِ وَ آلِهِ حِينَ سَقَطَ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الإستبصار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الصباح بن سیابة و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سألوا الشيخ عن المغرب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ننتظر حتى يطلع کوکب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خطابية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شخص معذور و کسی که قصد پیروی از بدعت را ندارد مورد لعن قرار نمی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فرمایش حضرت ولی عصر عجل الله فرجه الشریف ناظر بر مراعات تقیه و حفظ اسرار دین قویم از مخالفان و نااهلان است،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مراعات تقیه از دین است و ترک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 الأمالي،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الإمام علي بن محمد، عن آبائه أب أب، عن الصادق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مِنَّا مَنْ لَمْ يَلْزَمِ التَّقِيَّةَ ، وَ يَصُونُنَا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سُفْلُهُ الرعیة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التقيه دِينِي وَ دِينُ آبَائِي ، وَ لَا دِينَ لِمَنْ لَا تَقِيَّةَ لَهُ ، التقيه تُرْسُ اللَّهِ فِي الْأَرْضِ ، لَيْسَ مِنَّا مَنْ لَمْ یلزم التَّقِيَّةَ وَ يَصُونُنَا عَنْ سَفِلَةِ الرَعیَةِ، خَالِطُوا النَّاسَ بِالْبَرَّانِيَّةِ وَ خَالِفُوهُمْ بِالْجَوَّانِيَّةِ مَا دَامَتِ الإمرَةُ صبيانِيَةُ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التَّقِیَّهُ ديني و دین 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جعفر بن محمد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دِينِي وَ دِينُ آبَائِي إِلَّا فِي ثَلَاثٍ فِي شُرْبِ الْمُسْكِرِ وَ الْمَسْحُ عَلَى الخُفَینِ وَ تَرَكَ الجهرب بِسْمِ اللَّهِ الرحمان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تَرَکَ تَقِیَّهً قَبْلَ خُرُوجِ قَائِمِنَا فَلَیْسَ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التقيه دِينِي وَ دِينُ 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دِینَ لِمَنْ لاَ تَقِیَّهَ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تَارِکَ اَلتَّقِیَّهِ کَتَارِکِ اَلصَّلاَهِ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أَذَاعَ عَلَيْنَا شَيْئاً مِنْ أَمْرِنَا فَهُوَ کمن قَتَلَنَا عَمْداً وَ لَمْ يَقْتُلْنَا خُطًا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اَلتَّقِیَّهُ فِی کُلِّ ضَرُورَهٍ وَ صَاحِبُهَا أَعْلَمُ بِهَا حِینَ یَنْزِلُ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صفات الشيعة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مِنْ شِیعَهِ عَلِیٍّ مَنْ لاَ یَتَّقِی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التقية للعياشي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دِینَ لِمَنْ لاَ تَقِیَّهَ لَهُ وَ إِنَّ اَلتَّقِیَّهَ لَأَوْسَعُ مَا بَیْنَ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وَ اَلْیَوْمِ اَلْآخِرِ فَلاَ یَتَکَلَّمْ فِی دَوْلَهِ اَلْبَاطِلِ إِلاَّ بِالتَّقِیَّهِ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إِيَّاكُمْ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 مَنْ كَتَمَهُ أَعَزَّهُ اللَّهُ ، وَ مَنْ أَذَاعَهُ أَذَلَّهُ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فِيمَنْ لَا تَقْنُتْ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أَبِي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أَقَرَّ لِعَيْنِ أبيکَ مِنَ التَّقِيَّةِ إِنَّ اَلتَّقِیَّهَ جُنَّهُ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إِسْلَامٍ لِمَنْ لَا وَرَعَ لَهُ ، وَ لَا إِيمَانَ لِمَنْ لَا تَقِيَّةَ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خُلِقَتِ اَلتَّقِیَّهُ لِتَحْقُنَ بالدم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 اَلدَّمَ فَلاَ تَقِیَّهَ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اَلتَّقِیَّهُ مِنْ دِینِ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دین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 اللَّهِ مِنْ دِينِ اللَّهِ ، وَ لَقَدْ قالَ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أَیَّتُهَا الْعِیرُ إِنَّکُمْ لَسَارِقُونَ، وَ اللَّهِ مَا کانوا سَرَقُوا شَيْئاً ، وَ لَقَدْ 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کَانَ سَقِیماً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تَقَارَبَ هَذَا اَلْأَمْرُ کَانَ أَشَدَّ لِلتَّقِیَّهِ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أُفْشِيَ سِرَّنَا أَهْلَ الْبَيْتِ أَذَاقَهُ اللَّهُ حَرَّ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مشكاة الأنوار في غرر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أَذَاعَ عَلَيْنَا شَيْئاً مِنْ أَمْرِنَا فَهُوَ کمن قَتَلَنَا عَمْداً وَ لَمْ يَقْتُلْنَا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عَلَى الْأَرْضِ شَيْ‌ءُ أَحَبَّ إِلَيَّ مِنَ اَلتَّقِیَّهِ یَا حَبِیبُ إِنَّهُ مَنْ کَانَتْ لَهُ تَقِیَّهٌ رَفَعَهُ اَللَّهُ یَا حَبِیبُ مَنْ لَمْ یَکُنْ لَهُ تَقِیَّهٌ وَضَعَهُ اَللَّهُ یَا حَبِیبُ إِنَّ اَلنَّاسَ إِنَّمَا هُمْ فِی هُدْنَهٍ فَلَوْ قَدْ کَانَ ذَلِکَ کَانَ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یُؤْتَوْنَ أَجْرَهُمْ مَرَّتَیْنِ بِما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صَبَرُوا عَلَی اَلتَّقِیَّهِ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ویَدْرَؤُنَ بِالْحَسَنَهِ اَلسَّیِّئَهَ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اَلْحَسَنَهُ اَلتَّقِیَّهُ وَ اَلسَّیِّئَهُ اَلْإِذَاعَهُ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من يخبرنا بما يكون كما كان علي يخبر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 وَ اَللَّهِ وَ لَکِنْ هَاتِ حَدِیثاً وَاحِداً حَدَّثْتُکَ فَکَتَمْتَهُ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وجدت حديثا واحدا كتمته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التَّقِیَّهُ فِی کُلِّ ضَرُورَهٍ ، وَ صَاحِبُهَا أَعْلَمُ بِهَا حِینَ تَنْزِلُ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اَلتَّقِیَّهُ لِیُحْقَنَ بِهَا اَلدَّمُ فَإِذَا بَلَغَ اَلدَّمَ فَلاَ تَقِیَّهَ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عليه السلام عن حديث كثير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کَتَمْتَ عَلَیَّ شَیْئاً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أذكر فلما رأى ما 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حَدَّثْتَ بِهِ أَصْحَابَکَ فَلاَ بَأْسَ بِهِ إِنَّمَا اَلْإِذَاعَهُ أَنْ تُحَدِّثَ بِهِ غَیْرَ أَصْحَابِکَ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في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یَقْتُلُونَ اَلْأَنْبِیاءَ بِغَیْرِ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مَا قَتَلُوهُمْ بِالسُّیُوفِ وَ لَکِنْ أَذَاعُوا سِرَّهُمْ وَ أَفْشَوْا عَلَیْهِمْ فَقُتِلُوا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صفات الشيعة 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مِنْ شِیعَةِ عَلِیٍّ مَنْ لَا یَتَّقِی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التَّقِیَّةِ لِلْعَیَّاشِیِّ، 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دِینَ لِمَنْ لَا تَقِیَّةَ لَهُ وَ إِنَّ التَّقِیَّةَ لَأَوْسَعُ مَّا بَیْنَ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یُؤْمِنُ بِاللَّهِ وَ الْیَوْمِ الْآخِرِ فَلَا یَتَکَلَّمْ فِی دَوْلَةِ الْبَاطِلِ إِلَّا بِالتَّقِیَّةِ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فوما بالاذاعة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جاءَهُمْ أَمْرٌ مِنَ اَلْأَمْنِ أَوِ اَلْخَوْفِ أَذاعُوا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خَیرَ فیمَن مَنْ لَا تَقِیَّةَ لَهُ وَ لَا إِیمَانَ لِمَنْ لَا تَقِیَّةَ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المحاسن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أَبِي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شَيْ‌ءٍ أَقَرَّ لِعَيْنِ أبيک مِنَ التَّقِيَّةِ ، إِنَّ التَّقِيَّةَ جُنَّةُ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التقيه مِنْ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 وَ اللَّهِ مِنْ دِينِ اللَّهِ ، وَ لَقَدْ قالَ یوسف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کانوا سَرَقُوا شَيْئاً، و لقد 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سَقِیمٌ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کَانَ سَقِیماً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تَقَارَبَ هَذَا اَلْأَمْرُ کَانَ أَشَدَّ لِلتَّقِیَّهِ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أَفْشَی سِرَّنَا أَهْلَ اَلْبَیْتِ أَذَاقَهُ اَللَّهُ حَرَّ اَلْحَدِیدِ</w:t>
      </w:r>
      <w:r>
        <w:rPr>
          <w:rFonts w:eastAsia="Amiri" w:cs="Amiri" w:ascii="Amiri" w:hAnsi="Amiri"/>
          <w:color w:val="111111"/>
          <w:sz w:val="28"/>
          <w:szCs w:val="28"/>
          <w:rtl w:val="true"/>
          <w:lang w:bidi="ar-SA"/>
        </w:rPr>
        <w:t>».</w:t>
      </w:r>
      <w:bookmarkStart w:id="136" w:name="pg15305_146565"/>
    </w:p>
    <w:p>
      <w:pPr>
        <w:pStyle w:val="Heading3"/>
        <w:numPr>
          <w:ilvl w:val="2"/>
          <w:numId w:val="1"/>
        </w:numPr>
        <w:rPr/>
      </w:pPr>
      <w:bookmarkStart w:id="137" w:name="__RefHeading___Toc4799467_2142443653"/>
      <w:bookmarkStart w:id="138" w:name="_Toc49"/>
      <w:bookmarkEnd w:id="136"/>
      <w:bookmarkEnd w:id="137"/>
      <w:r>
        <w:rPr>
          <w:rtl w:val="true"/>
        </w:rPr>
        <w:t>جزای فتوای خطا و صواب فقیه</w:t>
      </w:r>
      <w:bookmarkEnd w:id="13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اگرمجتهد فتوایی که داده مطابق واقع باشد دو پاداش و اگر خطا باشد یک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که در قول، فعل، تقریرو امضاء از هرگونه خطایی مصون می باشند، محمد و آل محمد صلوات الله وسلامه عليهم هستند، اینان خلاف فرمان و اراده حضرت الله تعالى نفرموده ، اظهار، امضا و تأیید ننموده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قاضی و فقیه، صرف نظر از شخص وی، هرکس که باشد، از خطا مصون نیست، زیرا برداشت و استنباط او از دین اصل قرار می گیرد، و او طبق مبنای خویش حکم می کند، و اگر خطا نماید و آن را دین حق بداند، به خالق تعالی و فرستاده او و امامان هدایت، افترا بسته که این در حد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اهل باشد و از کلام الله صامت، به تفسیر، تبيين ، دلالت و هدایت کتاب الله ناطق، حضرات محمد و آل محمد صلوات الله وسلامه عليهم اجمعين ، حکم الهی را استخراج نموده و از قیاس و استحسان و سایر بدعت ها پرهیز نماید و احتیاط را نیز رعایت کند، إن شاء الله تعالی معذور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بِالْمَقَایِیسِ فَقَدْ هَلَکَ وَ أَهْلَکَ وَ مَنْ أَفْتَی اَلنَّاسَ وَ هُوَ لاَ یَعْلَمُ اَلنَّاسِخَ وَ اَلْمَنْسُوخَ وَ اَلْمُحْکَمَ وَ اَلْمُتَشَابِهَ فَقَدْ هَلَکَ وَ أَهْلَکَ</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هر کسی که به قياسها عمل کند خودش سخت هلاک شده و مردم را هلاک کرده است، 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دهد و او ناسخ را از منسوخ و محکم را از متشابه تشخیص ندهد، سخت هلاک شده و هلاک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امیرالمؤمنين عليه السلام فرمود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نَصَبَ نَفْسَهُ لِلْقِیَاسِ لَمْ یَزَلْ دَهْرَهُ فِی اِلْتِبَاسٍ وَ مَنْ دَانَ اَللَّهَ بِالرَّأْیِ لَمْ یَزَلْ دَهْرَهُ فِی اِرْتِمَاسٍ</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هرکه خود را به رأی و قیاس واداشت، همیشه عمرش در اشتباه است، و هرکه دین خدا را به رأي عمل نمود، همیشه عمرش در لجن زار غوطه 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درباره چند روایت مذکور، اصل آن ها از کتاب های مخالفين و از بدعت های آنان بوده و به روایت نواصبی هم چون عمرو بن العاص، ابوهریره و دیگرانی از 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و اعتباری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آن ها در پاورقی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اجتهد فأخطأ فله أجرواحد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أنوار التنزيل و أسرار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لقوله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اجتهد فأصاب فله أجران و من أخطأ فله أجرواحد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روح المعاني في تفسير القرآن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 عكرمة قتل فيه و كذا في قل قتال فيه کبیراي عظيم وزرا، وفيه تقرير لحرمة القتال في الشهر الحرام، وأن ما اعتقد من استحلاله صلى الله عليه و سلم القتال فيه باطل، وما وقع من أصحابه عليه الصلاة و السلام كان من باب الخطأ في الاجتهاد و هو معفو عنه، بل من اجتهد و أخطأ فله أجر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الحديث، و الحكمة في ذلك أن الاختلاف والتفرق المنهي عنه إنما هو المؤدي إلى الفتنة والتعصب و تشتیت الجماعة؛ فأما الإختلاف في الفروع فهو من محاسن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صلى الله عليه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اجتهد الحاكم فأصاب فله أجران، و إذا اجتهد فأخطأ فله أجر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أن له إن أصاب عشرة أجور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اجتهد الحاكم فأصاب فله أجران وإذا اجتهد فأخطأ فله أجر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إمتاع الأسماع بما للنبي من الأحوال و الأموال و الحفدة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الأحكام إلى اجتهاد العلماء، و أنه أحرز من أصاب منهم الأجرين الموعودين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بالاجتهاد و الآخر بإصابة العين بما عليها من الدلالة في الكتاب و السنة و إنه أحرز من اجتهد فأخطأ أجرا واحدا باجتهاده، و رفع إثم الخطأ عنه و ذلك في أحكام الشريعة التي لم يأت بيانها نضا، و إنما ورد خفيا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فيما سبق من قوله صلى الله عليه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اجتهد الحاكم فأصاب، فله أجران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اجتهد فأخطأ، فله أجرواحد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على أنه وكل بيان بعض الأحكام إلى اجتهاد العلماء، وأنه أحرز من أصاب منهم الأجرين الموعودين، أحدهما بالإجتهاد، والآخر بإصابة العين المطلوبة بما عليها من الدلالة في الكتاب أو السنة، وإنه أحرز من اجتهد، فأخطأ أجرا واحدا باجتهاده، و رفع اثم الخطأ عنه، و ذلك في أحكام الشريعة التي لم يأت بیانها نضا، وإنما ورد خفيا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ثنا هاشم قال ثنا الفرج عن ربيعة بن يزيد عن عقبة بن عامر عن النبي صلى الله عليه وسلم مثله غير أنه قال فان اجتهدت فأصبت القضاء فلك عشرة أجور وان اجتهدت فأخطأت فلك أجر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سنن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جاء في القاضي يصيب ويخطئ الرقم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حسین بن 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معمر، عن سفيان الثوري، عن يحيى بن سعيد، عن أبي بكر بن محمد بن عمرو بن حزم، عن أبي سلمة، عن أبي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حکم الحاکم فاجتهد فأصاب، فله أجران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حكم فأخطأ فله أجر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الباب عن عمرو بن عاص و عقبة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أبي هريرة حديث حسن غريب من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نعرفه من حديث سفيان الثوري ، عن يحيى بن سعيد، إلا من حديث عبد الرزاق عن معمر، عن سفيان الثوري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اجتهاد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عمر أن خصمين اختصما إلى عمرو بن العاص فقضى بينهما فسخط المقضى عليه فأتى النبي صلى الله عليه و سلم فأخبره فقال رسول الله صلى الله عليه و سلم إذا قضى القاضي فاجتهد وأصاب فله عشرة أجور وإذا اجتهد وأخطأ فله أجر أو أجران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والطبراني في الأوسط وفيه سلمة بن السوم ولم أجد من ترجمة بعلم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عمرو بن العاص قال جاء رسول الله صلى الله عليه و سلم خصمان قال لعمرو إقض بينهما قال أنت أولى بذلك منی یا رسول الله قال وإن كان قال فإذا قضيت بينهما فمالي قال إن كنت قضيت بينهما فأصبت القضاء فلك عشر حسنات وإن أنت اجتهدت فأخطأت فلك حسنة قلت له في الصحيح أن أصبت فلك أجران وإن أخطأت فلك أجر رواه أحمد والطبراني في الكبير و فيه من لم أعرفه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الإمام أحمد باسناد رجاله رجال الصحيح إلى عقبة بن عامر عن النبي صلى الله عليه و سلم قال مثله غير أنه قال إن اجتهدت فأصبت فلك عشرة أجور وإن اجتهدت فأخطأت فلك أجر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عقبة بن عامر الجهني قال جئت إلى رسول الله صلى الله عليه و سلم وعنده خصمان يختصمان فقال لي اقض بينهما فقلت بأبي وأمي أنت أولى بذلك مني فقال إقض بينهما فقلت على ماذا قال اجتهد فان أصبت فلك عشر حسنات وإن لم تصب فلك 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في الصغيرو الأوسط وفيه حفص بن سلیمان الأسدي و هو متروك، و تقدم قبل هذا أن أحمد رواه باسناد رجاله رجال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بریده عن النبي صلى الله عليه وسلم قال القضاة ثلاثة فرجل قضى فاجتهد فأصاب فله الجنة و رجل قضى فاجتهد فأخطأ فله الجنة و رجل قضى بجور ففي النار قلت روی له أبو داود القضاة ثلاثة قاض في الجنة و قاضيان في النار فقط رواه الطبراني في الأوسط و رجاله رجال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المصنف لعبد الرزاق الصنعاني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20674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الرزاق عن معمر عن موسی بن إبراهيم رجل من آل أبي ربيعة أنه بلغه أن أبا بكر حين استخلف قعد في بيته حزينا ، فدخل عليه عمر، فأقبل على عمر يلومه،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كلفتني هذا، و شكا إليه الحكم بين الناس،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رسول الله صلى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الوالي إذا اجتهد فأصاب الحكم فله أجران، وإذا اجتهد فأخطأ فله أجر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فكأنه سهل على أبي بكر حديث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والرقم </w:t>
      </w:r>
      <w:r>
        <w:rPr>
          <w:rFonts w:eastAsia="IRNazanin" w:cs="IRNazanin"/>
          <w:color w:val="111111"/>
          <w:sz w:val="28"/>
          <w:szCs w:val="28"/>
          <w:lang w:bidi="fa-IR"/>
        </w:rPr>
        <w:t>20675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الرزاق عن معمر عن قتادة أن عليا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 اجتهد فأخطأ في النار، وقاض رأى الحق فقضى بغيره في النار، وقاض اجتهد فأصاب في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الكبرى، النسائي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ثواب الإصابة في الحكم بعد الاجتهاد لمن له أن يجتهد الرقم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إسحاق بن إبراهيم قال أنا عبد العزيز بن محمد قال حدثني يزيد بن عبد الله بن أسامة بن الهاد عن محمد بن إبراهيم عن بسر بن سعيد عن أبي قيس مولى عمرو بن العاص عن رسول الله صلى الله عليه وسلم قال إذا حکم الحاکم فاجتهد فأصاب فله أجران وإذا حكم فاجتهد فأخطأ فله أجر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بن الهاد فحدثت أبا بكر بن عمرو بن حزم فقال هكذا حدثني أبو سلمة عن أبي هريرة قال إسحاق لم أفهم عمرو بن العاص من و الرقم </w:t>
      </w:r>
      <w:r>
        <w:rPr>
          <w:rFonts w:eastAsia="IRNazanin" w:cs="IRNazanin"/>
          <w:color w:val="111111"/>
          <w:sz w:val="28"/>
          <w:szCs w:val="28"/>
          <w:lang w:bidi="fa-IR"/>
        </w:rPr>
        <w:t>5919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إسحاق بن إبراهيم قال أنا المقرئ قال ثنا حياة بن شريح عن يزيد بن الهاد كلا الحديثين بإسنادهما سواء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الرقم</w:t>
      </w:r>
      <w:r>
        <w:rPr>
          <w:rFonts w:eastAsia="IRNazanin" w:cs="IRNazanin"/>
          <w:color w:val="111111"/>
          <w:sz w:val="28"/>
          <w:szCs w:val="28"/>
          <w:lang w:bidi="fa-IR"/>
        </w:rPr>
        <w:t>5920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إسحاق بن منصور قال حدثنا عبد الرزاق قال أنبأنا معمر عن سفيان عن يحيى بن سعيد عن أبي بكر محمد بن عمرو بن حزم عن أبي سلمة عن أبي هريرة قال قال رسول الله صلى الله عليه وسلم إذا حكم الحاكم فاجتهد فأصاب فله أجران وإذا اجتهد فأخطأ فله 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الدارقطني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کتاب في الأقضية والأحكام وغير ذلك الرقم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علي بن عبد الله بن مبشر، نا أحمد بن سنان القطان، نا يزيد بن هارون ، عن فرج بن فضالة، عن محمد بن عبد الأعلى بن عدي، عن أبيه، عن عبد الله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رجلان يختصمان إلى رسول الله صلى الله عليه وسلم، فقال رسول الله صلى الله عليه وسلم، لعمرو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أقض بينهما،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ها هنا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أقضي،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اجتهدت فأصبت لك عشرة أجور، وإن اجتهدت فأخطأت فلك أجر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الرقم </w:t>
      </w:r>
      <w:r>
        <w:rPr>
          <w:rFonts w:eastAsia="IRNazanin" w:cs="IRNazanin"/>
          <w:color w:val="111111"/>
          <w:sz w:val="28"/>
          <w:szCs w:val="28"/>
          <w:lang w:bidi="fa-IR"/>
        </w:rPr>
        <w:t>4412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أبو مبشر، نا أحمد بن سنان، نا يزيد بن هارون، نا فرج بن فضالة عن ربيعة ابن يزيد، عن عقبة بن عامر، عن النبي صلى الله عليه وسلم بمثله، إلا أنه جعل مكان الأجور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والرقم </w:t>
      </w:r>
      <w:r>
        <w:rPr>
          <w:rFonts w:eastAsia="IRNazanin" w:cs="IRNazanin"/>
          <w:color w:val="111111"/>
          <w:sz w:val="28"/>
          <w:szCs w:val="28"/>
          <w:lang w:bidi="fa-IR"/>
        </w:rPr>
        <w:t>4413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سهل بن زياد أحمد بن محمد بن عبد الله، نا بشر بن موسی، نا أبو عبد الله محمد بن الفرج بن فضالة، حدثني أبي الفرج بن فضالة، عن ربيعة بن يزيد الدمشقي، عن عقبة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خصمان إلى رسول الله صلى الله عليه وسلم يختصمان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عقبة أقض بينهما، قلت یا رسول الله أنت أولى بذلك مني،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أقض بينهما، فإن اجتهدت فأصبت فلك عشرة أجور، وإن اجتهدت فأخطأت فلك أجر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الرقم </w:t>
      </w:r>
      <w:r>
        <w:rPr>
          <w:rFonts w:eastAsia="IRNazanin" w:cs="IRNazanin"/>
          <w:color w:val="111111"/>
          <w:sz w:val="28"/>
          <w:szCs w:val="28"/>
          <w:lang w:bidi="fa-IR"/>
        </w:rPr>
        <w:t>4414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أبو عبيد القاسم بن إسماعيل، نا القاسم بن هاشم، نا علي بن عياش، نا أبو مطيع معاوية بن يحيى، عن ابن لهيعة، عن أبي المصعب المعافري ، عن محرر بن أبي هريرة عن أبي هريرة عن النبي صلى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قضى القاضي فاجتهد فأصاب كانت له عشرة أجور وإذا قضى فاجتهد فأخطأ كان له أجران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الإيمان البيهقي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7530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الحافظ أنا أبو عبد الله الصنعاني نا إسحاق بن إبراهيم أنا عبد الرزاق أنا معمر عن موسی بن إبراهيم عن رجل من آل أبي ربيعة أنه بلغه أن أبا بكر حين استخلف قعد في بيته حزينا فدخل عليه عمر فأقبل على عمر يلومه فقال أنت كلفتني هذا وشكا إليه الحكم بين الناس فقال عمر أو ما علمت أن رسول الله صلى الله عليه وسلم قال إن الوالي إذا اجتهد فأصاب الحق فله أجران وإذا اجتهد فأخطأ فله أجر واحد قال و كأنه سهل على أبي بكر حديث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الرقم </w:t>
      </w:r>
      <w:r>
        <w:rPr>
          <w:rFonts w:eastAsia="IRNazanin" w:cs="IRNazanin"/>
          <w:color w:val="111111"/>
          <w:sz w:val="28"/>
          <w:szCs w:val="28"/>
          <w:lang w:bidi="fa-IR"/>
        </w:rPr>
        <w:t>7531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بن يوسف أنا أحمد بن سعيد الأخميمي نا موسی بن الحسن نا الحسن بن بشر بن سلم النخعي نا شريك بن عبد الله النخعي عن الأعمش عن سعد بن عبيدة عن ابن بريدة الأسلمي عن أبيه قال قال رسول الله صلى الله عليه وسلم القضاة ثلاثة قاضيان في النار وقاض في الجنة قاض قضى بغير الحق وهو يعلم فذلك في النار وقاض قضى وهو لا يعلم فأهلك حقوق الناس فذلك في النار وقاض قضى بالحق فذلك في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مصادر خبر در کتب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السنن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کتاب القضاء، الرقم </w:t>
      </w:r>
      <w:r>
        <w:rPr>
          <w:rFonts w:eastAsia="IRNazanin" w:cs="IRNazanin"/>
          <w:color w:val="111111"/>
          <w:sz w:val="28"/>
          <w:szCs w:val="28"/>
          <w:lang w:bidi="fa-IR"/>
        </w:rPr>
        <w:t>1/5918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الرقم</w:t>
      </w:r>
      <w:r>
        <w:rPr>
          <w:rFonts w:eastAsia="IRNazanin" w:cs="IRNazanin"/>
          <w:color w:val="111111"/>
          <w:sz w:val="28"/>
          <w:szCs w:val="28"/>
          <w:lang w:bidi="fa-IR"/>
        </w:rPr>
        <w:t>17360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هایی از این دست، به منظور توجیه اعمال حکام جور از جمله غاصبين مقام خلافت رسول الله از جمله معاویه و یزید لعنهم الله تعالی، توسط پیروان همین اشخاص، ساخته و پرداخته شد تا احکام ظالمانه ای که علیه امامان معصوم و شیعیان آنان و توسط قاضیان و مفتیانی چون شریح قاضی ملعون ، صادر و اجرا شد نه تنها محکوم نشود، بلکه تصویب شود که آنان مجتهد بوده اند و نه تنها خطایشان گناه نبوده، بلکه یک ثواب نیز دارد؛ در حالی که این با قرآن و عترت و عقل سليم و وجدان پاک مخالف است و از عجایب روزگار این است که برخی آن را اخذ به قبول نموده و تصریح کرده اند که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 این چنینی را اخذ به قبول نموده اند، درحالی که مضمون این روایات ساختگی، نه تنها از طریق شیعه امامیه و از اهل بیت اطهار تأیید نشده بلکه خلاف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فرموده قرآن و اهل بیت علیهم السلام، تمامی احکام الله در قرآن و سنت مطهره موجود است و دین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هستند و یا نه، که در مورد دوم، اهل بیت علیهم السلام امر به احتیاط فرموده اند، و جایی برای رأی شخصی نیست و راه هایی نیز برای رفع تعارض روایات نیز بیان فرموده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علاجيه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اعصار گذشته و حال، در فتح باب اجتهاد در عامه، مفاسدی عظیم از جمله جنگها و کشتارها و غارت اموال بی گناهان مترتب شده است و مفتیان آنان از جمله ابوحنیفه، ابن قيم، ابن تیمیه، ابن وهاب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تعالی و نیز مفتیان وهابی کنونی با فتواهای خود، موجبات </w:t>
      </w:r>
    </w:p>
    <w:p>
      <w:pPr>
        <w:pStyle w:val="BookText"/>
        <w:rPr/>
      </w:pPr>
      <w:r>
        <w:rPr>
          <w:rFonts w:ascii="IRNazanin" w:hAnsi="IRNazanin" w:eastAsia="IRNazanin"/>
          <w:color w:val="111111"/>
          <w:sz w:val="28"/>
          <w:sz w:val="28"/>
          <w:szCs w:val="28"/>
          <w:rtl w:val="true"/>
          <w:lang w:bidi="fa-IR"/>
        </w:rPr>
        <w:t>کشتارهای عظیم و غارت اموال مردم و نابودی چندین مملکت و پایه گذاری بسیاری از بدعت ها در دین و بدنامی برای اسلام و رسول الله صلى الله عليه و آله به بار آوردند؛</w:t>
      </w:r>
    </w:p>
    <w:p>
      <w:pPr>
        <w:pStyle w:val="BookText"/>
        <w:rPr/>
      </w:pPr>
      <w:r>
        <w:rPr>
          <w:rFonts w:ascii="IRNazanin" w:hAnsi="IRNazanin" w:eastAsia="IRNazanin"/>
          <w:color w:val="111111"/>
          <w:sz w:val="28"/>
          <w:sz w:val="28"/>
          <w:szCs w:val="28"/>
          <w:rtl w:val="true"/>
          <w:lang w:bidi="fa-IR"/>
        </w:rPr>
        <w:t xml:space="preserve">اینان اشخاصی همانند معاویه و یزید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بی گناهان بسیاری را کشتند و به نوامیس مردم تجاوز نمودند و در دین بدعتها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می دانند و حتی اگر هم بپذیرند که خطا کرده اند، آن دو را مستحق اجر میدانند؛ آن یزیدی که فرزندان پاک رسول الله را علنا كشت و اهل مدينة الرسول و ناموس آنان را سه روز بر لشکر خود مباح دانست، او را مجتهد و برخی او را خطاکار و مأجور می دانند، حتی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الحسين بسيف جده</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تنها به این خاطر که یزید را بی گناه جلوه دهند، حتی گفتند آن جا که حکمی در قرآن و سنت معلوم نشده، به علما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أَفْتَى النَّاسَ بِغَيْرِ عِلْمٍ ولَا هُدًى مِنَ الله لَعَنَتْهُ مَلَائِكَةُ الرَّحْمَةِ ومَلَائِكَةُ الْعَذَابِ وَلَحِقَهُ وِزْرُ مَنْ عَمِلَ بِفُتْيَاهُ</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هرکس بدون دانش فقه و هدایتی از الله فتوی دهد، فرشتگان رحمت و فرشتگان عذاب او را لعنت کنند، و گناه کسانی که به فتوایش عمل کنند دامن گیر او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أَفْتَی اَلنَّاسَ بِغَیْرِ عِلْمٍ لَعَنَتْهُ مَلاَئِکَهُ اَلسَّمَاءِ وَ اَلْأَرْضِ</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هر کس بدون دانش فقه فتوا دهد، فرشتگان آسمان و زمین او را لعنت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الله و ائمه معصومین نیز روایت شده که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أَفْتَی بِغَیْرِ عِلْمٍ لَعَنَتْهُ مَلاَئِکَهُ اَلسَّمَاءِ وَ مَلاَئِکَهُ اَلْأَرْضِ</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محمد بن عيسى، عن جعفر بن محمد أبي الصباح، عن إبراهيم بن أبي سماك، 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بدون دانش فتوا دهد، فرشتگان آسمان و فرشتگان زمین لعنتش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محمد باقر و امام جعفر صادق عليهما السلام فرمودند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أَفْتَی النَّاسَ بِرَأْیِهِ، فَقَدْ دَانَ اللّه َ بِمَا لَا یَعْلَمُ، وَ مَنْ دَانَ اللّه َ بِمَا لَا یَعْلَمُ، فَقَدْ ضَادَّ اللّهَ </w:t>
      </w:r>
    </w:p>
    <w:p>
      <w:pPr>
        <w:pStyle w:val="BookText"/>
        <w:rPr/>
      </w:pPr>
      <w:r>
        <w:rPr>
          <w:rFonts w:ascii="Amiri" w:hAnsi="Amiri" w:eastAsia="Amiri" w:cs="Amiri"/>
          <w:color w:val="111111"/>
          <w:sz w:val="28"/>
          <w:sz w:val="28"/>
          <w:szCs w:val="28"/>
          <w:rtl w:val="true"/>
          <w:lang w:bidi="ar-SA"/>
        </w:rPr>
        <w:t>حَیْثُ أَحَلَّ وَحَرَّمَ فِیمَا لَا یَعْلَمُ</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هر کس به رأی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دهد، به تحقیق به آن چه که علم ندارد دیانت نموده است، و هر که ندانسته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داری کند با الله ضدیت کرده از آن جا که آن چه را نمی داند حلال و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الله صلى الله علیه و آله روایت شده که فرموده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حَکَمَ فِی مَا قِیمَتُهُ عَشَرَهُ دَرَاهِمَ فَأَخْطَأَ حُکْمَ اللَّهِ جَلَّ وَ عَلَا جَاءَ یَوْمَ الْقِیَامَهِ مَغْلُولَهً یَدُهُ وَ مَنْ أَفْتَی بِغَیْرِ عِلْمٍ لَعَنَتْهُ مَلاَئِکَهُ اَلسَّمَاءِ وَ مَلاَئِکَهُ اَلْأَرْضِ</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هر کسی که حکم کند در چیزی که قیمت آن ده درهم باشد و حکم الله را خطا کند، روز قیامت با دستان غل زده آید، و هر کسی که بدون دانش فتوا دهد، فرشتگان آسمان و فرشتگان زمین او را لعنت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أفتَی النّاسَ بِغَیرِ عِلمٍ کانَ ما یُفسِدُهُ مِنَ الدّینِ أکثَرَ مِمّا یُصلِحُهُ</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هر که نادانسته و به غیر علم برای مردم فتوا دهد، آن چه از دین تباه می کند، بیش از آن است که به اصلاح آن می 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اَلْقُضَاهُ أَرْبَعَهٌ ثَلاَثَهٌ فِی اَلنَّارِ وَ وَاحِدٌ فِی اَلْجَنَّهِ رَجُلٌ قَضَی بِجَوْرٍ وَ هُوَ یَعْلَمُ فَهُوَ فِی اَلنَّارِ وَ رَجُلٌ قَضَی بِجَوْرٍ وَ هُوَ لاَ یَعْلَمُ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قَضَی بِالْجَوْرِ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فِی اَلنَّارِ وَ رَجُلٌ قَضَی بِالْحَقِّ وَ هُوَ لاَ یَعْلَمُ فَهُوَ فِی اَلنَّارِ وَ رَجُلٌ قَضَی بِالْحَقِّ وَ هُوَ یَعْلَمُ فَهُوَ فِی اَلْجَنَّهِ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قاضیان بر چهار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آنها در آتش و یک دسته از آنان در بهشت می باشند؛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حکم به ستم می کند و خودش هم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ظلم حکم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اهل آتش 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حکم به ستم می کند ولی نمی داند که حکم به ظلم کرده او نیز اهل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حکم به حق می کند ولی خود </w:t>
      </w:r>
      <w:bookmarkStart w:id="139" w:name="pg15305_146569"/>
    </w:p>
    <w:p>
      <w:pPr>
        <w:pStyle w:val="BookText"/>
        <w:rPr/>
      </w:pPr>
      <w:bookmarkEnd w:id="139"/>
      <w:r>
        <w:rPr>
          <w:rFonts w:ascii="IRNazanin" w:hAnsi="IRNazanin" w:eastAsia="IRNazanin"/>
          <w:color w:val="111111"/>
          <w:sz w:val="28"/>
          <w:sz w:val="28"/>
          <w:szCs w:val="28"/>
          <w:rtl w:val="true"/>
          <w:lang w:bidi="fa-IR"/>
        </w:rPr>
        <w:t>نمی داند که به صواب حکم کرده است او نیز اهل آتش است،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حکم به حق میکند و خود نیز حق و باطل را می شناسد این مرد اهل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حُكمَانِ حُكمُ اللَّهِ عَزَّ وَ جَلَّ وَ حُكمُ أَهْلِ الْجَاهِلِيةِ فَمَنْ أَخْطَأَ حُكمَ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بِحُكمِ أَهْلِ الْجَاهِلِيةِ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حکم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حکم الله عزوجل و دیگری حکم اهل جاهليت، پس هرکس حكم الله عزوجل را خطا کرد، ناگزیر به حکم اهل جاهلیت حکم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حَکَمَ بِدِرْهَمَیْنِ بِغَیْرِ مَا أَنْزَلَ اَللَّهُ عَزَّ وَ جَلَّ فَقَدْ کَفَرَ بِاللَّهِ تَعَالَی</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المنسوب إلى الإمام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تحف العقول، 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القضاء و الشهادات و القصاص و الديات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أمير المؤمنين عليه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الْقُضَاةُ أَرْبَعَةُ ثلاثه مِنْهُمْ فِي النارِ و وَاحِدُ فِي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معدن الجواهر و رياضة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ذكر ما جاء في أربعة، و السرائر الحاوي لتحرير الفتاوي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المستطرفات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ذکر حدیث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صریح بوقوف الحكم على العلم و وجوبه، واستحقاق العالم به الثواب ، و فساده من دونه، و استحقاق الحاكم من دونه النار، وقد تجاوز التحريم بالحكم بالجور و التحاكم إلى حكامه، إلى تحريم مجالسة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عوالي الليالي العزيزية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آن کس که در دو درهم به غیر آن چه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فرموده حکم کند، به يقين نسبت به الله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آن خبر از دیدگاه فقهاء امامیه تغمدهم الله برحمته به مراجع زیر مراجعه نمایید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الصراط المستقيم إلى مستحقي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أباحوا الخطأ في الشريعة فقد ذكر في الجمع بين الصحيحين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اجتهد فأصاب فله أجران و من أخطأ فله أجرواحد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الحاشية على أصول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على القول الأول كل مجتهد مصیب صرحوا بذلك، وعلى الثاني والثالث للمجتهد المصيب أجران وللمخطئ أجر واحد صرحوا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 المذهب الرابع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خالف حكم الله فهو مخطئ فاسق، وأصحاب المذهب الأول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مجتهد مصيب، وأصحاب المذهب الثاني والثالث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خالف حكم الله معذورو له أجر واحد، ومن وافقه له أجران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الذريعة إلى حافظ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أصول الكافي جیلانی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أن هذا الوجه لا يهنأ لبعض الطباع أن المركوز فيه أن غرضهم عليهم السلام بيان طريق العمل عند ورود الخبرين المختلفين أن يقترب من الحكم الواقعي، كما هو دأب المخطئة من أهل الخلاف الذين يقولون على المجتهد أن يبذل الوسع في تقوية الظن بالحكم الواقعي بأي وجه أمكنه، فإن أصاب فله أجران، وإن أخطأ فله أجر واحد، ومن استبصر بطريق أهل البيت عليهم السلام علم أن في البين مباينة كلية، و الحق أنه لم يبهم شيء من الأحكام، بل الكل محفوظ عند أهل الذكر، و امر الناس بالسؤال عنهم، فإن تمكنوا بإفتاء الأحكام الواقعية فالعمل عليها، وإلا فعلى الأحكام الواصلية على وجه التسليم لهم، لا على أنه مظنون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الرسالة المذكورة أيضا عن الحسن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للعبد الصالح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يسعنا فيما يرد علينا منكم إلا التسليم لكم؟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لَایَسَعُکُم َإلَّا التَّسْلِيمُ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فیروی عن أبي عبدالله عليه السلام شيء، ويروى عنه خلافه، بأيهما نأخذ؟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خَالَفَ الْقَوْمَ ، وَ مَا وَافَقَ الْقُوَّةِ فالجتنبه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بهذا الإسناد عن أبي عبدالله البرقي، عن أبيه، عن محمد بن عبیدالله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بالخبرين المختلفين؟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عَلَیْکُمْ حَدِیثَانِ مُخْتَلِفَانِ فَانْظُرُوا مَا یُخَالِفُ مِنْهُمَا الْعَامَّةَ فَخُذُوهُ وَ انْظُرُوا مَا یُوَافِقُ أَخْبَارَهُمْ فَدَعوهُ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العرض على الكتاب أولا، وإن لم يوجد في الكتاب، فالعرض على أخبار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صاحب الفوائد عن الشيخ قطب الدين الراوندي بإسناده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عَلَیْکُمْ حَدِیثَانِ مُخْتَلِفَانِ فَاعْرِضُوهُمَا عَلَی کِتَابِ اَللَّهِ ، فَمَا وَافَقَ کِتَابَ اَللَّهِ فَخُذُوهُ وَ مَا خَالَفَ کِتَابَ اَللَّهِ فَرُدُّوهُ فَإِنْ لَمْ تَجِدُوهُمَا فِی کِتَابِ اَللَّهِ ، فَاعْرِضُوهُمَا عَلَی أَخْبَارِ اَلْعَامَّهِ ، فَمَا وَافَقَ أَخْبَارَهُمْ فَذَرُوهُ وَ مَا خَالَفَ أَخْبَارَهُمْ فَخُذُوهُ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المخاطبين من لهم التمكن من تمييز الناسخ من المنسوخ، والمحكم من المتشابه، فامروا بالعرض أولا على الكتاب عسى أن يظفروا بما يوجب لهم العلم بأن متضمن أحد الخبرين حكم واقعي، فإن لم يظفروا، فالعرض على أخبار العامة المفيد لمعرفة مخالفها، وذلك من باب التسليم و الإطاعة، لا لأن خلافهم حکم واقعي البتة؛ إذ ربما يتفق أن يكون في أخبارهم حكم واقعي، والخبر المخالف لها كذبا موضوعا أو مما شبه للراوي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الصنف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العرض على الكتاب، وفيه زيادة أن العرض على السنة المقطوع بها لفظ و معنى في حكم العرض على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سيجيء في باب الأخذ بالستة و شواهد الكتاب عن عبدالله 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عليه السلام عن اختلاف الحديث يرويه من نثق به، ومنهم من لا نثق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وَرَدَ عَلَيْكُمْ حَدِيثٌ فَوَجَدْتُمْ لَهُ شَاهِداً مِنْ كِتَابِ اللَّهِ أَوْ مِنْ قَوْلِ رَسُولِ اللَّهِ صل الله علیه و آله وَ إِلَّا فَالَّذِي جَاءَكُمْ بِهِ أَوْلَى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الرسائل الأحمدية، أحمد بن صالح آل طعان البحراني القطيفي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 مما مرأن الاجتهاد المذموم هو المبني على القواعد المحدثة التي اخترعها أبو حنيفة ، وأما ما رووه خذلهم الله من أن المجتهد المصيب له أجران و المخطئ له أجر واحد، فهو من موضوعاتهم ليؤيدوا به اجتهادهم، و على تقدير صحته فهو محمول على الإجتهاد في متعلقات الأحكام في رد الفرع إلى الأصل المسوغ العمل به، لا في نفس الحكم بأن يجزم بأن هذا 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تستعمله أصحابنا من النظر في الكتاب و السنة و رد الفروع إلى الأصول فقد أمروا به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تَدریهِ خَيْرُ مِنْ أَلْفِ حَدیثٍ تَرْوِيهِ وَ عَلَيْنَا أَنْ نُلْقِيَ إِلَيْكُمُ الْأُصُولِ ، وَ عَلَيْكُمْ أَنْ تُفَرِّعُوا ، وَ عَلَيْنَا إِلْقَاءُ الْأُصُولِ وَ عَلَيْكُمُ التَّفْرِيعُ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معنى للتفريع إلا إجراء أحكام الكليات إلى جزئیاتها، بل قد يراد من إلقاء الأصول إلقاء نفس الأحكام بالأصول من الكلام التي يتفرع عليها غيرها من متعلقاتها، ومن التفريع تفريع لوازمها وما يتعلق بها كقولهم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صراط النجاة، آية الله الشيخ میرزا جواد التبريزي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صحة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أجتهد وأصاب فله أجران و من أجتهد و أخطأ فله أجرواحد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بسمه تعالى لم يرد هذا الحديث من طرقنا المعتبرة فلا يعول عليه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 إلى غوامض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يفهم من كلام المصنف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اشتهر أنه لم يطلع فيه على رواية، لكن المحقق القمي رحمه الله قد اطلع عليها و نقلها في القوانين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عن النبي صلى الله عليه و آله وسلم، وقال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عن النبي صلى الله عليه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اجتهد الحاكم فأصاب، فله أجران، و إن أخطأ فله أجر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الشيخ ابن أبي جمهور الأحسائي رحمه الله قال في عوالي اللآلي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عنه صلى الله عليه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اجتهد و أصاب فله حسنتان، و من اجتهد و أخطأ فله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المضمون ذكره أيضا المحدث المجلسي رحمه الله بغير عنوان الحديث وقال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الحديث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المجتهد بعد استفراغ الوسع قد يصيب، وقد يخطئ؛ و المخطئ مصاب، لبذل جهده، و خطأه مغتفر، و للمصيب أجران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لإصابته، و الآخر الاجتهاده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اشتهار هذا الحديث بين العامة أكثر من اشتهاره بين الإمامية 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أورده عن النبي صلى الله عليه و آله و سلم أكثر أصحاب الصحاح و المسانید کالبخاري ومسلم في صحيحيهما و أحمد في مسنده و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نهاية الوصول إلى علم الأصول،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مخالفه صلى الله علیه و آله و سلم في الحكم كافر،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رَبِّكَ لا يُؤْمِنُونَ حَتَّى يُحَكِّمُوكَ فِيما شَجَرَ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آیه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المخالف في الاجتهاد لا يكفر، لأن الرجل إذا اجتهد وأخطأ فله أجر واحد بحكم النض، و المستوجب للأجر لا يحكم بكفره </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4799469_2142443653"/>
      <w:bookmarkStart w:id="141" w:name="_Toc50"/>
      <w:bookmarkEnd w:id="140"/>
      <w:r>
        <w:rPr>
          <w:rtl w:val="true"/>
        </w:rPr>
        <w:t>حکم اقتدا به امام جماعت غیر شیعه امامی</w:t>
      </w:r>
      <w:bookmarkEnd w:id="14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روایاتی را که درباره اهمیت نماز جماعت با عامه وارد شده است، سوژه و دست آویزی قرار می دهند در جهت اهداف خودشان که همان مقدس جلوه دادن غاصبین و مخالفت کردن با لعن بر دشمنان آل الله است، مثلا روایتی که حماد بن عثمان از امام صادق علیه السلام نقل می کند که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معهم في الصف الأول كان كمن صلی خلف رسول الله صلى الله علیه و آله في الصف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 شک و شبهه ای نیست که همان طور که فقها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باید به امامت ائمه اثنی عشر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آیا این گونه روایات صحیح است ؟ و غرض اصلی از این سفارشات و توصیه ها به شیعیان چه بوده است؟ و آیا در این زمینه روایات معارض وجود دارد یا خیر؟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ضروريات فقه امامیه آن است که امام جماعت مؤمنين، باید نسبت به آن چه رسول الله صلى الله عليه و آله آورده است مؤمن باشد، ضمن این که می دانیم در رسالت ایشان، </w:t>
      </w:r>
    </w:p>
    <w:p>
      <w:pPr>
        <w:pStyle w:val="BookText"/>
        <w:rPr/>
      </w:pPr>
      <w:r>
        <w:rPr>
          <w:rFonts w:ascii="IRNazanin" w:hAnsi="IRNazanin" w:eastAsia="IRNazanin"/>
          <w:color w:val="111111"/>
          <w:sz w:val="28"/>
          <w:sz w:val="28"/>
          <w:szCs w:val="28"/>
          <w:rtl w:val="true"/>
          <w:lang w:bidi="fa-IR"/>
        </w:rPr>
        <w:t>امری مهم تر از ولایت نمی باشد و کسی که به ولایت ائمه معصومين عليهم السلام ایمان نداشته باشد، در حقیقت مؤمن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وی، باید عادل باشد و کسی که غیر معصوم را بر امام معصوم منصوب الهي مقدم بدارد، عدالت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 چه در کتب فقهاء شیعه، از جمله البيان، الدروس، الذكرى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حضور در صف نواصب در موقع ضرورت و موضع تقيه مستحب مؤكد است و مقصود نماز گذاردن با آنان است و نه اقتدا نمودن به آنان، و چنان چه مؤمنی در چنین جایگاهی قرار گرفت، در صورت امکان، خودش قرائت نماید و لو حديث نفس باشد، یا در خانه اش اعاده نماید، و این حکم، تنها به جهت تقیه و مدارا نمودن با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شهید 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صلى معهم منفردا و تابعهم في أفعالهم مطهرا الإقتداء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علماء شیعه از روایاتی این چنین تقیه را فهمیده اند و حکم به استحباب در مواقع تقیه را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صحيحه عمربن یزید از امام جعفر صادق عليه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مِنْکُمْ أَحَدٌ یصَلِّی صَلَاةً فَرِیضَةً فِی وَقْتِهَا ثُمَ یصَلِّی مَعَهُمْ صَلَاةً تَقِیةً وَ هُوَ مُتَوَضِّئٌ إِلَّا کَتَبَ اللهُ لَهُ بِهَا خَمْساً وَ عِشْرِینَ دَرَجَةً فَارْغَبُوا فِی ذَلِکَ</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هیچ یک از شما شیعیان نیست که نماز فریضه را در وقت خود بخواند آن گاه با عامه از روی تقیه و با وضو نماز کند مگر آن که خداوند برای او به خاطر آن ، بیست و پنج درجه منظور فرماید پس در آن رغبت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صحيحه عبدالله بن سنان از آن حضرت آمده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یُصَلِّی فِی اَلْوَقْتِ وَ یَفْرُغُ ثُمَّ یَأْتِیهِمْ وَ یُصَلِّی مَعَهُمْ وَ هُوَ عَلَی وُضُوءٍ إِلاَّ کَتَبَ اَللَّهُ لَهُ خَمْساً وَ عِشْرِینَ دَرَجَهً</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هیچ بنده ای نیست که در وقت مقرر نماز کند و از نماز فارغ شود، آن گاه به مسجد مخالفين رفته و با ایشان نماز کند در حالی که وضو داشته باشد مگر این که خداوند بیست و پنج درجه برای او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ارجانی از آن حضرت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صَلَّی فِی مَنْزِلِهِ ثُمَّ أَتَی مَسْجِداً مِنْ مَسَاجِدِهِمْ فَصَلَّی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خَرَجَ بِحَسَنَاتِهِمْ</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هر کس در خانه خود نماز کند سپس به مسجدی از مساجد عامه و مخالفين درآید و با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 از مسجد با همه حسناتشان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بن زراره گوید به امام جعفر صادق عليه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داخل مسجد می شوم در حالی که نماز گذارده ام سپس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گذارم و آن را نماز به حساب نمی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وَ أَمَّا أَنَا فَأُصَلِّي مَعَهُمْ وَ أُرِيهِمْ أَنِّي أَسْجُدُ وَ مَا أَسْجُدُ</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اشکالی ندارد، اما من با آنان نماز کنم و به آنان نشان می دهم که سجده می کنم و سجده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آنان اقتدا نکرده و در حقیقت نماز نمی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ناصح مؤذن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نماز می گذارم آن گاه به سوی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جماعتشان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اجْعَلْهَا نَافِلَهً وَ لَا تُکَبِّرْ مَعَهُمْ فَتَدْخُلَ مَعَهُمْ فِی الصَّلَاهِ فَإِنَّ مِفْتَاحَ الصَّلَاهِ التَّکْبِیرُ</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نافله قرار ده، و با آنان تکبیر مگو که با آنان داخل نماز می گردی، زیرا به راستی که آغاز نماز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غرض از روایاتی این چنین ، حفظ جان و ما يملک شیعه و نیز مکتب عظيم و حق تشیع است و باید برداشت از روایاتی هم چون روایت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بنابر نقل کتاب شریف الكافي صحيح است</w:t>
      </w:r>
      <w:r>
        <w:rPr>
          <w:rFonts w:eastAsia="IRNazanin" w:cs="IRNazanin"/>
          <w:color w:val="111111"/>
          <w:sz w:val="28"/>
          <w:szCs w:val="28"/>
          <w:rtl w:val="true"/>
          <w:lang w:bidi="fa-IR"/>
        </w:rPr>
        <w:t xml:space="preserve">- </w:t>
      </w:r>
      <w:bookmarkStart w:id="142" w:name="pg15305_146572"/>
    </w:p>
    <w:p>
      <w:pPr>
        <w:pStyle w:val="BookText"/>
        <w:rPr/>
      </w:pPr>
      <w:bookmarkEnd w:id="142"/>
      <w:r>
        <w:rPr>
          <w:rFonts w:ascii="IRNazanin" w:hAnsi="IRNazanin" w:eastAsia="IRNazanin"/>
          <w:color w:val="111111"/>
          <w:sz w:val="28"/>
          <w:sz w:val="28"/>
          <w:szCs w:val="28"/>
          <w:rtl w:val="true"/>
          <w:lang w:bidi="fa-IR"/>
        </w:rPr>
        <w:t>عالمانه و با در نظر گرفتن سایر روایات و نیز با توجه به بیان و تفقه صحیحی که علمای شیعه، طی قرون متمادی نسبت به آنها داشته اند، باشد</w:t>
      </w:r>
      <w:r>
        <w:rPr>
          <w:rFonts w:eastAsia="IRNazanin" w:cs="IRNazanin"/>
          <w:color w:val="111111"/>
          <w:sz w:val="28"/>
          <w:szCs w:val="28"/>
          <w:rtl w:val="true"/>
          <w:lang w:bidi="fa-IR"/>
        </w:rPr>
        <w:t>.</w:t>
      </w:r>
    </w:p>
    <w:p>
      <w:pPr>
        <w:pStyle w:val="Heading3"/>
        <w:numPr>
          <w:ilvl w:val="2"/>
          <w:numId w:val="1"/>
        </w:numPr>
        <w:rPr/>
      </w:pPr>
      <w:bookmarkStart w:id="143" w:name="__RefHeading___Toc4799471_2142443653"/>
      <w:bookmarkStart w:id="144" w:name="_Toc51"/>
      <w:bookmarkEnd w:id="143"/>
      <w:r>
        <w:rPr>
          <w:rtl w:val="true"/>
        </w:rPr>
        <w:t>سلام کردن عبادت است</w:t>
      </w:r>
      <w:bookmarkEnd w:id="14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سلام کردن از عبادات است؟</w:t>
      </w:r>
    </w:p>
    <w:p>
      <w:pPr>
        <w:pStyle w:val="BookText"/>
        <w:rPr/>
      </w:pPr>
      <w:r>
        <w:rPr>
          <w:rFonts w:ascii="IRNazanin" w:hAnsi="IRNazanin" w:eastAsia="IRNazanin"/>
          <w:color w:val="111111"/>
          <w:sz w:val="28"/>
          <w:sz w:val="28"/>
          <w:szCs w:val="28"/>
          <w:rtl w:val="true"/>
          <w:lang w:bidi="fa-IR"/>
        </w:rPr>
        <w:t>جواب سلام بر انبیاء و اوصیاء معصومین صلوات الله عليهم و مؤمنين ، با قصد اظهار مودت، صله رحم آل محمد صلوات الله عليهم و شیعیان آنها و نیز به قصد دعا، عبادت است و اگر تنها به نیت تحیت و براساس عادت باشد، عبادت نیست</w:t>
      </w:r>
      <w:r>
        <w:rPr>
          <w:rFonts w:eastAsia="IRNazanin" w:cs="IRNazanin"/>
          <w:color w:val="111111"/>
          <w:sz w:val="28"/>
          <w:szCs w:val="28"/>
          <w:rtl w:val="true"/>
          <w:lang w:bidi="fa-IR"/>
        </w:rPr>
        <w:t>.</w:t>
      </w:r>
    </w:p>
    <w:p>
      <w:pPr>
        <w:pStyle w:val="Heading3"/>
        <w:numPr>
          <w:ilvl w:val="2"/>
          <w:numId w:val="1"/>
        </w:numPr>
        <w:rPr/>
      </w:pPr>
      <w:bookmarkStart w:id="145" w:name="__RefHeading___Toc4799473_2142443653"/>
      <w:bookmarkStart w:id="146" w:name="_Toc52"/>
      <w:bookmarkEnd w:id="145"/>
      <w:r>
        <w:rPr>
          <w:rtl w:val="true"/>
        </w:rPr>
        <w:t>روایت عاقله</w:t>
      </w:r>
      <w:bookmarkEnd w:id="14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روایت و مدرک است که عاقله، فامیل پدر و پدری می باشند؟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مضمون روایات و معنی عاقله در لسان فقها و اهل لغت، آشکار می گردد که عاقله چه کسانی نیستند، و این که عاقله فامیل پدری و مادری است، و اگر کسی اینان را نداشت ، تنها اقرب فامیل پدری، کسی که قتل خطائی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زن و بچه و مجنون و فقیر، هرچند وارث از دیه باشند، از عاقله نیستند</w:t>
      </w:r>
      <w:r>
        <w:rPr>
          <w:rFonts w:eastAsia="IRNazanin" w:cs="IRNazanin"/>
          <w:color w:val="111111"/>
          <w:sz w:val="28"/>
          <w:szCs w:val="28"/>
          <w:rtl w:val="true"/>
          <w:lang w:bidi="fa-IR"/>
        </w:rPr>
        <w:t>.</w:t>
      </w:r>
      <w:r>
        <w:rPr>
          <w:rStyle w:val="FootnoteAnchor"/>
          <w:rtl w:val="true"/>
        </w:rPr>
        <w:footnoteReference w:id="242"/>
      </w:r>
    </w:p>
    <w:p>
      <w:pPr>
        <w:pStyle w:val="Heading3"/>
        <w:numPr>
          <w:ilvl w:val="2"/>
          <w:numId w:val="1"/>
        </w:numPr>
        <w:rPr/>
      </w:pPr>
      <w:bookmarkStart w:id="147" w:name="__RefHeading___Toc4799475_2142443653"/>
      <w:bookmarkStart w:id="148" w:name="_Toc53"/>
      <w:bookmarkEnd w:id="147"/>
      <w:r>
        <w:rPr>
          <w:rtl w:val="true"/>
        </w:rPr>
        <w:t>حکم حج رفتن و امنیت</w:t>
      </w:r>
      <w:bookmarkEnd w:id="14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رفتن به حج در این زمان، موجب تقویت وهابیت می شود؟ اگر موجب تقویت آنها شود، آیا رفتن به حج جایز است یا خیر؟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شرایط استطاعت برای حج واجب، امنیت است، و هم اکنون ، دولت بیهودی تبار وهابی، که به دیکتاتوری و ظلم بر حجاز حاکم است، نه تنها امنیت حجاج را تأمین ننموده بلکه مکررا در ایام حج، جنایاتی بر حاجیان روا داشته است و خاصه در سال گذشته، لذا تا زمانی که امنیت جان و عرض و ناموس حاجیان تأمین نگردد، رفتن به آن کشور و برای حج </w:t>
      </w:r>
      <w:bookmarkStart w:id="149" w:name="pg15305_146573"/>
    </w:p>
    <w:p>
      <w:pPr>
        <w:pStyle w:val="BookText"/>
        <w:rPr/>
      </w:pPr>
      <w:bookmarkEnd w:id="149"/>
      <w:r>
        <w:rPr>
          <w:rFonts w:ascii="IRNazanin" w:hAnsi="IRNazanin" w:eastAsia="IRNazanin"/>
          <w:color w:val="111111"/>
          <w:sz w:val="28"/>
          <w:sz w:val="28"/>
          <w:szCs w:val="28"/>
          <w:rtl w:val="true"/>
          <w:lang w:bidi="fa-IR"/>
        </w:rPr>
        <w:t>جایز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رفتن به حجاز در این زمان برای غیر حج واجب، که سبب تقویت آن دشمنان دین می گردد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3"/>
        <w:numPr>
          <w:ilvl w:val="2"/>
          <w:numId w:val="1"/>
        </w:numPr>
        <w:rPr/>
      </w:pPr>
      <w:bookmarkStart w:id="150" w:name="__RefHeading___Toc4799477_2142443653"/>
      <w:bookmarkStart w:id="151" w:name="_Toc54"/>
      <w:bookmarkEnd w:id="150"/>
      <w:r>
        <w:rPr>
          <w:rtl w:val="true"/>
        </w:rPr>
        <w:t>علم کشی از شعائر</w:t>
      </w:r>
      <w:r>
        <w:rPr>
          <w:rtl w:val="true"/>
        </w:rPr>
        <w:t>...</w:t>
      </w:r>
      <w:bookmarkEnd w:id="15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کشی توسط هیئت های عزاداری به چه معنا است؟ و آیا تجویزی از طرف قرآن و روایات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کشی مرسوم میان شیعیان آل محمد صلوات الله وسلامه عليهم اجمعین از نشانه های عزاداری و مواسات و اعلان آمادگی برای یاری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داری قبل از اسلام نیز میان ملل سابقه دارد و حضرات رسول الله و امیرالمؤمنين و امام حسن و امام حسين عليهم الصلوة و السلام در جنگ هایی که داشته اند علم و بيرق برمی داشته اند و در واقعه جان سوز کربلاء نیز در میان انصار امام حسين عليهم السلام سه علم دار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 حضرت زهیر بن القين و سمت چپ حضرت حبیب بن مظاهر اسدی و در قلب و میانه حضرت قمربنی هاشم ابوالفضل العباس عليهم السلام علم دار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علم کشی در عزای حضرات محمد و آل محمد خاصه سید الشهداء حسين بن على عليهم الصلوة و السلام زنده داشتن و پاس داشت حرکت حضرت و اهداف و باورها و مظلومیت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سیره شیعیان عزادار در طول تاریخ بوده و در مری و منظر فقهای شیعه بوده و منعی از آنان نشده است و یکی از مصادیق شعائر اهل بیت نبوت گشته و مشروع است</w:t>
      </w:r>
      <w:r>
        <w:rPr>
          <w:rFonts w:eastAsia="IRNazanin" w:cs="IRNazanin"/>
          <w:color w:val="111111"/>
          <w:sz w:val="28"/>
          <w:szCs w:val="28"/>
          <w:rtl w:val="true"/>
          <w:lang w:bidi="fa-IR"/>
        </w:rPr>
        <w:t>.</w:t>
      </w:r>
    </w:p>
    <w:p>
      <w:pPr>
        <w:pStyle w:val="Heading3"/>
        <w:numPr>
          <w:ilvl w:val="2"/>
          <w:numId w:val="1"/>
        </w:numPr>
        <w:rPr/>
      </w:pPr>
      <w:bookmarkStart w:id="152" w:name="__RefHeading___Toc4799479_2142443653"/>
      <w:bookmarkStart w:id="153" w:name="_Toc55"/>
      <w:bookmarkEnd w:id="152"/>
      <w:r>
        <w:rPr>
          <w:rtl w:val="true"/>
        </w:rPr>
        <w:t xml:space="preserve">فضيلت مردان بر زنان </w:t>
      </w:r>
      <w:r>
        <w:rPr>
          <w:rtl w:val="true"/>
        </w:rPr>
        <w:t>...</w:t>
      </w:r>
      <w:bookmarkEnd w:id="15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مردان برترند یا زنان ؟ و نظر اسلام را درباره حضور زنان در مشاغل اجتماعی مثل رانندگی، قضاوت، دست فروشی، بازاریابی بیان فرمایید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الهی است که مخلوقات را بر یکدیگر تفضيل داده است، آیه کریمه</w:t>
      </w:r>
      <w:r>
        <w:rPr>
          <w:rFonts w:eastAsia="IRNazanin" w:cs="IRNazanin"/>
          <w:color w:val="111111"/>
          <w:sz w:val="28"/>
          <w:szCs w:val="28"/>
          <w:rtl w:val="true"/>
          <w:lang w:bidi="fa-IR"/>
        </w:rPr>
        <w:t xml:space="preserve">: </w:t>
      </w:r>
      <w:bookmarkStart w:id="154" w:name="pg15305_146574"/>
    </w:p>
    <w:p>
      <w:pPr>
        <w:pStyle w:val="BookText"/>
        <w:rPr/>
      </w:pPr>
      <w:bookmarkEnd w:id="1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أَلرِّجَالُ قَوَامُونَ عَلَی النِّسَاءِ بِمَا فَضَّلَ اللهُ بَعْضَهُمْ عَلَی بَعْضٍ وَ بِمَا أَنْفَقُوا مِنْ أَمْوَالِهِمْ فَالصَّالِحَاتُ قَانِتَاتٌ حَافِظَاتٌ لِّلْغَیْبِ بِمَا حَفِظَ اللَّهُ و </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مردان بر زنان قیمومت دارند، به خاطر این که خداوند بعضی از آنان را بر بعضی برتری داده، و به خاطر این که مردان از مال خود نفقه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میدهند، پس زنان صالحه فرمان برشوهران و حافظ ناموس و منافع و آبروی آنان در غیابشان باشند، همان طور که خداوند حقوق آنان را حفظ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صراحت بر تفضيل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دارد و یکی از آنها را انفاق بر آنها ذکر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 جَعَلْنَاكُمْ شُعُوبًا وَ قَبَائِلَ لِتَعَارَفُوا إِنَّ أَكْرَمَكُمْ عِنْدَ اللَّهِ أَتْقَاكُمْ إِنَّ اللَّهَ عَلِيمٌ خَبِيرٌ</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گرامی ترین شما نزد خداوند تقوی پیشه ترین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گویای این است که فضیلت در معنويات؛ درجات علم، ایمان و تقوی به جنسیت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اشتغال زنان در صورت ضرورت و اگر بالذات شغل حرامی نباشد و یا بالعرض مستلزم حرام نگشته و تالی فاسدی نداشته باشد و شأن و کرامت زن مسلمان و خانواده و اجتماع مورد اهانت و توهین نگردد،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3"/>
        <w:numPr>
          <w:ilvl w:val="2"/>
          <w:numId w:val="1"/>
        </w:numPr>
        <w:rPr/>
      </w:pPr>
      <w:bookmarkStart w:id="155" w:name="__RefHeading___Toc4799481_2142443653"/>
      <w:bookmarkStart w:id="156" w:name="_Toc56"/>
      <w:bookmarkEnd w:id="155"/>
      <w:r>
        <w:rPr>
          <w:rtl w:val="true"/>
        </w:rPr>
        <w:t>جزئیت شهادت به ولایت در اذان و اقامه</w:t>
      </w:r>
      <w:bookmarkEnd w:id="15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دلایلی بر جزئیت شهادت ثالثه در اذان و اقامه وجود دارد؟ و آیا جایز است در تشهد پس از شهادتین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 أن أمير المؤمنين عليا وأولاده المعصومين حجج الله صلوات الله عليهم أجمعين؟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داشتن به امامت و ولایت امامان معصوم از اهل بیت رسالت، از اصلی ترین اصول دین است و روایاتی تصریح دارد بر این که یکی از دعائم اسلام ولایت است</w:t>
      </w:r>
      <w:r>
        <w:rPr>
          <w:rStyle w:val="FootnoteAnchor"/>
          <w:rtl w:val="true"/>
        </w:rPr>
        <w:footnoteReference w:id="245"/>
      </w:r>
      <w:r>
        <w:rPr>
          <w:rFonts w:ascii="IRNazanin" w:hAnsi="IRNazanin" w:eastAsia="IRNazanin"/>
          <w:color w:val="111111"/>
          <w:sz w:val="28"/>
          <w:sz w:val="28"/>
          <w:szCs w:val="28"/>
          <w:rtl w:val="true"/>
          <w:lang w:bidi="fa-IR"/>
        </w:rPr>
        <w:t xml:space="preserve">و مهم ترین </w:t>
      </w:r>
    </w:p>
    <w:p>
      <w:pPr>
        <w:pStyle w:val="BookText"/>
        <w:rPr/>
      </w:pPr>
      <w:r>
        <w:rPr>
          <w:rFonts w:ascii="IRNazanin" w:hAnsi="IRNazanin" w:eastAsia="IRNazanin"/>
          <w:color w:val="111111"/>
          <w:sz w:val="28"/>
          <w:sz w:val="28"/>
          <w:szCs w:val="28"/>
          <w:rtl w:val="true"/>
          <w:lang w:bidi="fa-IR"/>
        </w:rPr>
        <w:t>چیزی که به آن امر شده ایم امرولایت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يُنَادَ بِشَيْءٍ كَمَا نُودِيَ بِالْوَلاَيَةِ</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سند متصل از فضیل بن يسار از امام محمد باقر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 عَلَى الصَّلَاةِ وَ الزَّكَاةِ والصؤم وَ الْحَجِّ وَ الْوَلَایَهِ وَ لَمْ یُنَادَ بِشَیْ ءٍ کَمَا نُودِیَ بِالْوَلَایَهِ فَأَخَذَ اَلنَّاسُ بِأَرْبَعٍ وَ تَرَکُوا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اَلْوَلاَیَهَ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صحیح از فضیل بن یسار از امام محمد باقر عليه السلام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 الصَّلَاةِ وَ الزَّكَاةِ وَ الصَّوْمِ وَ الْحَجِّ وَ الْوَلَايَةِ ، وَ لَمْ يُنَادَ بِشَيْ‌ءٍ مَا نُودِيَ بِالْوَلَايَةِ يَوْمَ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 محبوب از أبو حمزه ثمالی از امام محمد باقر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 الصَّلَاةِ وَ الزَّكَاةِ وَ الْحَجِّ وَ الصَّوْمِ وَ الْوَلَايَةِ ، وَ لَم تُناد بِشَيْ‌ءٍ مَا نُودِيَ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فيها عباس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النَّاسُ بِأَرْبَعٍ وَ تَرَکُوا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الولاية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که برای ولایت فریاد زده شد، برای هیچ چیزی دیگر ندا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آیات و روایات بسیار، امر ولایت از ضروریات است</w:t>
      </w:r>
      <w:r>
        <w:rPr>
          <w:rStyle w:val="FootnoteAnchor"/>
          <w:rtl w:val="true"/>
        </w:rPr>
        <w:footnoteReference w:id="247"/>
      </w:r>
      <w:r>
        <w:rPr>
          <w:rFonts w:ascii="IRNazanin" w:hAnsi="IRNazanin" w:eastAsia="IRNazanin"/>
          <w:color w:val="111111"/>
          <w:sz w:val="28"/>
          <w:sz w:val="28"/>
          <w:szCs w:val="28"/>
          <w:rtl w:val="true"/>
          <w:lang w:bidi="fa-IR"/>
        </w:rPr>
        <w:t>و حضرات ائمه معصومين به حقیقت آية الله و دلیل و برهان توحیدند چنان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اَلْأَعْرَافُ اَلَّذِینَ لاَ یُعْرَفُ اَللَّهُ إِلاَّ بِسَبِیلِ مَعْرِفَتِنَا</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ما هستیم اعراف همان که الله جز به سبب و از راه شناختن ما، شناخته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حق حضرت معصومین علیهم السلام هستند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کشی به سند صحیح خود از امام جعفر صادق عليه السلام روایت می کند که حضرت به ابو الخطاب که از منحرفين و بدعت گذاران بود نوشتند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بَلَغَنِی أَنَّکَ تَزْعُمُ أَنْ اَلزِّنَا رَجُلٌ وَ أَنَّ اَلْخَمْرَ رَجُلٌ وَ أَنَّ اَلصَّلاَهَ رَجُلٌ وَ أَنَّ اَلصِّیَامَ رَجُلٌ وَ أَنَّ اَلْفَوَاحِشَ رَجُلٌ، وَ لَیْسَ هُوَ کَمَا تَقُولُ أَنَا أَصْلُ اَلْحَقِّ وَ فُرُوعُ اَلْحَقِّ طَاعَهُ اَللَّهِ، وَ عَدُوُّنَا أَصْلُ اَلشَّرِّ وَ فُرُوعُهُمُ اَلْفَوَاحِشُ، وَ کَیْفَ یُطَاعُ مَنْ لاَ یُعْرَفُ وَ کَیْفَ یُعْرَفُ مَنْ لاَ یُطَاعُ؟</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الحسين بن سعيد، عن الحسن بن علي بن فضال، عن حفص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عبد الله عليه السلام إلى أبي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بَلَغَنِی أَنَّکَ تَزْعُمُ أَنَّ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 أَنَّ اَلزِّنَا رَجُلٌ وَ أَنَّ اَلصَّلاَهَ رَجُلٌ وَ أَنَّ اَلصَّوْمَ رَجُلٌ وَ لَیْسَ کَمَا تَقُولُ نَحْنُ أَصْلُ اَلْخَیْرِ وَ فُرُوعُهُ طَاعَهُ اَللَّهِ وَ عَدُوُّنَا أَصْلُ اَلشَّرِّ وَ فُرُوعُهُ مَعْصِیَهُ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یُطَاعُ مَنْ لاَ یُعْرَفُ؟ وَ کَیْفَ یُعْرَفُ مَنْ لاَ یُطَاعُ؟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رسیده است که تو عقیده داری زنا مردی است، شراب مردی، و نماز مردی، و روزه مردی است، و فواحش مردی است، آن طور که تو می گویی نیست،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و اصل حق هستيم، فروع و شاخه های آن فرمان برداری از خداست، دشمن ما نیز ریشه شر است، و شاخه هایش کارهای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از کسی که معرفتش حاصل نشده فرمان برداری کرد؟ و کسی که از او اطاعت نمی شود از کجا شناخته می شود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که از اصول دین اسلام است و از مصادیق اقرار به آن در اذان و اقامه و نیز در عبادات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الله تبارک و تعالی هنگام آفریدن آسمانها و زمین امر فرمود تا منادی ندا دهد بر شهادت به وحدانیت الله تبارک و تعالی و رسالت محمد رسول الله صلى الله عليه و آله و سلم و امیرالمؤمنين بودن حضرت على علیه السلام هر کدام را سه مرتبه</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برخی از روایات گویای اقرار به آن در زمان حیات رسول الله صلى الله عليه و آله و سلم توسط بزرگ صحابی آن حضرت، سلمان و ابوذر در مسجد نبوی و تقریر پیامبر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فقید شیخ عبدالنبي عراقی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تقرير بحث فقهی ایشان است در اذان و اقامه در 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السلافة في أمر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شیخ عبد الله المراغی از مخالفين در قرن هفتم چنین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سلمان الفارسي رضي الله عنه ذكر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 و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بالولاية لعلي بعد الشهادة بالرسالة في زمن النبي صلى الله عليه و آله و سلم، فدخل رجل على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أمرأ لم أسمع قبل ذلك، فقال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قد يشهد في أذانه بعد الشهادة بالرسالة، الشهادة بالولاية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سلمان فارسی رضی الله عنه در زمان رسول الله صلى الله عليه و آله و سلم در اذان و اقامه پس از شهادت به رسالت به ولایت حضرت على علیه السلام شهادت داد، و مردی بر رسول الله صلى الله عليه و آله و سلم داخل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چیزی را شنیدم که پیشتر نشنیده بودم، پیامبر صلی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سلمان در اذانش پس از شهادت به رسالت، به ولایت على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صلى الله عليه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سَمِعْتُمْ خیراً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شنیده ای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رجلا دخل على رسول الله صلى الله عليه و آله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أباذر يذكر في الأذان بعد الشهادة بالرسالة الشهادة بالولاية لعلي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عَلِيّاً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مردی بر رسول الله صلى الله عليه و آله و سلم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ابوذر در اذان پس از شهادت به رسالت، به ولایت برای على شهادت می دهد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عَلِيّاً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عليه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 أونسيتم قُوْلِي فِي غَدِيرِ خُمٍّ مَنْ كُنْتُ مَوْلَاهُ فَعَلِيُّ مَوْلَاهُ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يَنْكُثُ فَإِنَّمَا يَنْكُثُ عَلَى نَفْسِهِ</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همان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بایسته و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فراموش کردید سخنم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ولایت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که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بشکند، به يقين به زبان خود پیمان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وعمومات بسیاری در احادیث است که حاکی از همراهی شهادت به ولایت با شهادت به توحید و نبوت در عالم ملکوت و فرشتگان و عرش و کرسی و جنات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رسول الله صلى الله عليه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بهشت ها بازدید نمودم و بر سر در تمامی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درب پنجم آن نوشته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 مُحَمَّدُ رَسُولُ اللَّهِ ، عَلِيُّ وَلِيُّ اللَّهِ ، فَمَنْ أَرَادَ أَنْ لَا يَشْتَمُّ وَ مَنْ أَرَادَ أَنْ لاَ یَذِلَّ وَ مَنْ أَرَادَ أَنْ لاَ یَظْلِمَ وَ لاَ یُظْلَمَ وَ مَنْ أَرَادَ أَنْ یَسْتَمْسِکَ بِالْعُرْوَهِ اَلْوُثْقی فِی اَلدُّنْیَا وَ اَلْآخِرَهِ فَلْیَقُلْ لاَ إِلَهَ إِلاَّ اَللَّهُ مُحَمَّدٌ رَسُولُ اَللَّهِ عَلِیٌّ وَلِیُّ اَللَّهِ</w:t>
      </w:r>
      <w:r>
        <w:rPr>
          <w:rFonts w:eastAsia="Amiri" w:cs="Amiri" w:ascii="Amiri" w:hAnsi="Amiri"/>
          <w:color w:val="111111"/>
          <w:sz w:val="28"/>
          <w:szCs w:val="28"/>
          <w:rtl w:val="true"/>
          <w:lang w:bidi="ar-SA"/>
        </w:rPr>
        <w:t>....»</w:t>
      </w:r>
      <w:r>
        <w:rPr>
          <w:rStyle w:val="FootnoteAnchor"/>
          <w:rtl w:val="true"/>
        </w:rPr>
        <w:footnoteReference w:id="253"/>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اله الا الله، محمد رسول الله، على ولى الله، پس هر کس بخواهد دشنام داده نشود، و هرکسی بخواهد خوار نگردد، و هر که بخواهد که ستم نکند و مورد ستم واقع نشود، و هر که بخواهد به ریسمان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چنگ بزند،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محمد رسول الله ، على ولي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روایت قاسم بن معاویه از امام جعفر صادق علیه السلام است که در ضمن حديث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قَالَ أَحَدُکُمْ لاَ إِلَهَ إِلاَّ اَللَّهُ مُحَمَّدٌ رَسُولُ اَللَّهِ فَلْیَقُلْ عَلِیٌّ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اللَّهِ</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w:t>
      </w:r>
      <w:r>
        <w:rPr>
          <w:rStyle w:val="FootnoteAnchor"/>
          <w:rtl w:val="true"/>
        </w:rPr>
        <w:footnoteReference w:id="2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که کسی از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علامه مجلسی پس از نقل این حدیث شریف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فيدل على استحباب ذلك عموما، و الأذان من تلك المواضع، و قد مر أمثال ذلك في أبواب مناقبه عليه السلام، و لو قاله المؤذن أو المقيم لا بقصد الجزئية بل بقصد البركة لم يكن آثما، فإن القوم جوزوا الكلام في أثنائهما مطلقا و هذا من أشرف الأدعية و الأذكار</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پس این حدیث دلالت می کند براستحباب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عموم جاهایی که شهادتین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اذان از آن مواضع است، و مانند آن در ابواب مناقب آن حضرت عليه السلام گذشت، و اگر گوینده اذان و یا اقامه نه به قصد جزئیت بلکه به قصد برکت بگوید گناهی نکرده، پس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سخن گفتن را در هنگام اذان و اقامه گفتن جایز دانسته اند و این از شریف ترین دعاها و ذکرها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تمامی حضرات آل محمد در آغازین لحظات نزول اجلال خود به نشئه دنیویه، اقرار به شهادت وحدانیت الله تعالی و نبوت محمد رسول الله و ولایت و امامت ائمه اطهار صلوات الله عليهم می نموده اند و از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 و فاطمه بنت اسد عليهما السلام در ولادت مولی الموحدين عليه السلام بنابر نقل فرمودند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وُلِدَ سَجَدَ عَلَی اَلْأَرْضِ یَقُولُ أَشْهَدُ أَنْ لاَ إِلَهَ إِلاَّ اَللَّهُ وَ أَشْهَدُ أَنَّ مُحَمَّداً رَسُولُ اَللَّهِ وَ أَشْهَدُ أَنَّ عَلِیّاً وَصِیُّ مُحَمَّدٍ رَسُولِ اَللَّهِ بِمُحَمَّدٍ یَخْتِمُ اَللَّهُ اَلنُّبُوَّهَ وَ بِی تَتِمُّ اَلْوَصِیَّهُ وَ أَنَا </w:t>
      </w:r>
    </w:p>
    <w:p>
      <w:pPr>
        <w:pStyle w:val="BookText"/>
        <w:rPr/>
      </w:pPr>
      <w:r>
        <w:rPr>
          <w:rFonts w:ascii="Amiri" w:hAnsi="Amiri" w:eastAsia="Amiri" w:cs="Amiri"/>
          <w:color w:val="111111"/>
          <w:sz w:val="28"/>
          <w:sz w:val="28"/>
          <w:szCs w:val="28"/>
          <w:rtl w:val="true"/>
          <w:lang w:bidi="ar-SA"/>
        </w:rPr>
        <w:t xml:space="preserve">أَمِیرُ اَلْمُؤْمِنِینَ، </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پس آن گاه که زاده شد بر زمین سجده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خداوندی جزالله نیست، و شهادت می دهم که محمد رسول الله است، و شهادت می دهم همانا على وصى محمد رسول الله است، به محمد نبوت خاتمه می یابد، و به من وصایت تمام می گردد، و من امیر المؤمنینم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گزارش حضرت حکیمه خاتون عليها السلام از ولادت حضرت صاحب الأمر عجل الله فرجه الشريف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أَنَا بِهَا وَ عَلَیْهَا مِنْ أَثَرِ النُّورِ مَا غَشِیَ بَصَرِی وَ إِذَا أَنَا بِالصَّبِیِّ علیه السلام سَاجِداً لِوَجْهِهِ جَاثِیاً عَلَی رُکْبَتَیْهِ رَافِعاً سَبَّابَتَیْهِ وَ هُوَ یَقُول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دیدم نوری نرجس را در خود گرفته که چشمم را تار می کند، و کودک را دیدم که در حال سجده است، و بر دو زانو تکیه کرده، و دو انگشت سبابه را بلند کرده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شَرِیکَ لَهُ، وَ أَنَّ جَدِّی مُحَمَّداً رَسُولُ اَللَّهِ، وَ أَنَّ أَبِی أَمِیرُ اَلْمُؤْمِنِینَ</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شهادت می دهم بر این که خداوندی جز الله نیست یگانه است و شریکی ندارد، و شهادت می دهم که جدم محمد رسول الله است، و شهادت می دهم همانا پدرم على امیر المؤمنين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نام تک تک امامان را برد تا این که به خودش رسید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انجِز لی ما وَعَدتَنی، و أَتمِم لی أمری، و ثَبِّت وَ طأَتی، وَ املَأِ الأَرضَ بی عَدلاً و قِسطاً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به من وعده دادی انجام ده، و کارم را تمام کن، و قدمم را استوار دار، و زمین را به من پر از عدل و داد 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الكلم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الْعِزَّهَ فَلِلّهِ الْعِزَّهُ جَمیعا اِلَیْهِ یَصْعَدُ الْکَلِمُ الطَّیِّبُ وَ الْعَمَلُ الصّالِحُ یَرْفَعُهُ</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هرکس عزت می خواهد، پس همه عزت از آن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الكلم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او بالا می رود، و عمل صالح را آن را بالا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عليه السلام 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الکَلِمُ الطَّبِيبِ قَوْلُ الْمُؤْمِنِ ، لا إِلَهَ إِلَّا اللَّهُ مُحَمَّدُ رَسُولُ اللَّهِ ، عَلِيُّ وَلِيِّ اللَّهِ وَ خَلیفَةُ رَسُولَ اللَّهِ</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کلم طیب سخن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الله نیست، محمد رسول الله است، على ولي الله و خلیفه رسول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نقل ابن بابویه و شیخ طوسی قدس سرهما و برخی دیگر از فقهای شیعه روایاتی درباره شهادت به ولایت امیر المؤمنين علي عليه السلام ذکر شده است، جا داشت که آن احادیث را ذکر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علمای شیعه نیز آن را از اجزای اذان و اقامه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ملا محمد تقی مجلسی رضوان الله علیه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والأولى أن يقوله على أنه جزء الإيمان لا جزء الأذان، و يمكن أن يكون واقعأ و يكون سبب تركه التقية كما وقع في كثير من الأخبار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اولی این است که آن را بنابر این که جزء ایمان است بگوید، و نه جزء اذان، و ممکن است که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و سبب ترک آن تقیه باشد همان طور که در بسیاری از اخبار از روی تقیه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ملا محمد باقر مجلسی قدس سره نوشته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يبعد کون الشهادة بالولاية من الأجزاء المستحبة للأذان لشهادة الشيخ و </w:t>
      </w:r>
    </w:p>
    <w:p>
      <w:pPr>
        <w:pStyle w:val="BookText"/>
        <w:rPr/>
      </w:pPr>
      <w:r>
        <w:rPr>
          <w:rFonts w:ascii="Amiri" w:hAnsi="Amiri" w:eastAsia="Amiri" w:cs="Amiri"/>
          <w:color w:val="111111"/>
          <w:sz w:val="28"/>
          <w:sz w:val="28"/>
          <w:szCs w:val="28"/>
          <w:rtl w:val="true"/>
          <w:lang w:bidi="ar-SA"/>
        </w:rPr>
        <w:t>العلامة والشهيد و غيرهم بورود الأخبار بها</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نیست که شهادت به ولایت از اجزاء مستحبی برای اذان باشد به خاطر گواهی شیخ طوسی و علامه حلی و شهيد اول و غیر آنان بر این که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بحرالعلوم قدس سره آن را مکتل شهادتین و مانند صلوات مستحب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وأكمل الشهادتين بالتي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أكمل الدين بها في الملة</w:t>
      </w:r>
    </w:p>
    <w:p>
      <w:pPr>
        <w:pStyle w:val="BookText"/>
        <w:rPr/>
      </w:pPr>
      <w:r>
        <w:rPr>
          <w:rFonts w:ascii="Amiri" w:hAnsi="Amiri" w:eastAsia="Amiri" w:cs="Amiri"/>
          <w:color w:val="111111"/>
          <w:sz w:val="28"/>
          <w:sz w:val="28"/>
          <w:szCs w:val="28"/>
          <w:rtl w:val="true"/>
          <w:lang w:bidi="ar-SA"/>
        </w:rPr>
        <w:t xml:space="preserve">و إنها مثل الصلاة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الخصوص بالعموم والجة</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 برخی گفته اند مستحب است و به قصد رجحان گفته شود، و در جواهر الكلام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لو لا تسالم الأصحاب الأمكن دعوى الجزئية بناء على صلاحية العموم لمشروعية الخصوصية، والأمر سهل</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و شیخ عبد النبي عراقي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الهداية ص</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جزء واجب لولا المشهور فتكون جزءا مندوبا، يؤتى بها إستحبابا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قول مشهور نبود جزء واجب می بود پس جزء مستحب است، و به نیت مستحبی آورده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وآية الله سید محسن حکیم قدس سره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ذلك في هذه الأعصار معدود من شعائر الإيمان و رمز التشيع، فيكون من هذه الجهة راجحا شرعا بل قد يكون واجبا، لكن لا بعنوان الجزئية من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يظهر وجه ما في البحار من أنه لا يبعد كون الشهادة بالولاية من الأجزاء المستحبة للأذان، لشهادة الشيخ و العلامة و الشهيد و غيرهم بورود الأخبار بها، و أيد ذلك بخبر القاسم بن معاوية المروي عن احتجاج الطبرسي عن الصادق عليه السلام</w:t>
      </w:r>
      <w:r>
        <w:rPr>
          <w:rStyle w:val="FootnoteAnchor"/>
          <w:rtl w:val="true"/>
        </w:rPr>
        <w:footnoteReference w:id="265"/>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آن را از شعائر ایمان و رمز تشیع می دانند، و آن را راجح بلکه آن را به تحقيق واجب می دانند، نه به عنوان جزئیت در اذان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دلایل دیگری بر جزئیت شهادت به ولایت و امير المؤمنینى آن حضرت وجود دارد که به تفصیل آنها را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جرعة من ولاية أميرالمؤمنين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به ولایت امیر المؤمنين عليه السلام در تشهد نماز در روایت ابوبصیر از امام صادق عليه السلام می باشد، و در فقه منسوب رضوی علیه السلام نیز آمده است، و در کتاب شريف المراسم العلوية فقيه سلار بن عبد العزيز دیلمی قدس سره که رساله فتوائه ایشان است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محمد تقی مجلسی در رساله فتوائيه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دوره فقه کامل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 است که بر این بیافزاید چنان که ابو بصیر از حضرت امام جعفر صادق علیه السلام نقل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الْحَمْدُ لِلهِ وَ خَیْرُ الأَسْمٰاءِ کُلها لِلهِ، أَشْهَدُ أَنْ لٰا إِلٰهَ إِلَّا اللّهُ وَحْدَهُ لٰا شَریٖکَ لَهُ وَأَشْهَدُ أَنَّ مُحَمَّداً عَبْدُهُ وَ رَسُولُهُ، رَسُولُهُ بِالْحَقِّ بَشیراً وَ نَذیْراً بَیْنَ یَدَیِ السّٰاعَةِ، و أَشْهَدُ أَنَّ رَبی نِعْمَ الرَّبُّ وَ أَنَّ مُحَمَّداً نِعْمَ الرَّسُوْلُ، أَنَّ عَلِیّاً نِعْمَ الْوَصِیُّ وَ نِعْمَ الْإِمامُ اللّٰهُمَّ صَلِّ عَلَیٰ مُحَمَّدٍ وَ آلِ مُحَمَّدٍ وَ تَقَبَّلْ شَفٰاعَتَهُ فی امته وَارْفَعْ دَرَجَتَهُ الْحَمْدُ لِلَّهِ رَبِّ الْعَالَمِينَ</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منسوب رضوى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تَشَهَّدْتَ فِی اَلثَّانِیَهِ فَقُلْ</w:t>
      </w:r>
    </w:p>
    <w:p>
      <w:pPr>
        <w:pStyle w:val="BookText"/>
        <w:rPr/>
      </w:pPr>
      <w:r>
        <w:rPr>
          <w:rFonts w:ascii="IRNazanin" w:hAnsi="IRNazanin" w:eastAsia="IRNazanin"/>
          <w:color w:val="111111"/>
          <w:sz w:val="28"/>
          <w:sz w:val="28"/>
          <w:szCs w:val="28"/>
          <w:rtl w:val="true"/>
          <w:lang w:bidi="fa-IR"/>
        </w:rPr>
        <w:t>پس چون تشهد رکعت دوم کردی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اَلْحَمْدُ لِلَّهِ وَ اَلْأَسْمَاءُ اَلْحُسْنَی کُلُّهَا لِلَّهِ أَشْهَدُ أَنْ لاَ إِلَهَ إِلاَّ اَللَّهُ وَحْدَهُ لاَ شَرِیکَ لَهُ وَ أَشْهَدُ أَنَّ مُحَمَّداً عَبْدُهُ وَ رَسُولُهُ أَرْسَلَهُ بِالْحَقِّ بَشِیراً وَ نَذِیراً بَیْنَ یَدَیِ اَلسَّاعَهَ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صَلَّیْتَ اَلرَّکْعَهَ اَلرَّابِعَهَ فَقُلْ فِی تَشَهُّدِکَ</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رکعت چهارم کردی در تشهدت بگو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 بِاللَّهِ وَ اَلْحَمْدُ لِلَّهِ وَ اَلْأَسْمَاءُ اَلْحُسْنَی کُلُّهَا لِلَّهِ أَشْهَدُ أَنْ لاَ إِلَهَ إِلاَّ اَللَّهُ وَحْدَهُ لاَ شَرِیکَ لَهُ وَ أَشْهَدُ أَنَّ مُحَمَّداً عَبْدُهُ وَ رَسُولُهُ أَرْسَلَهُ بِالْحَقِّ بَشِیراً وَ نَذِیراً بَیْنَ یَدَیِ اَلسَّاعَهِ اَلتَّحِیَّاتُ لِلَّهِ وَ اَلصَّلَوَاتُ اَلطَّیِّبَاتُ اَلزَّاکِیَاتُ اَلْغَادِیَاتُ اَلرَّائِحَاتُ اَلتَّامَّاتُ اَلنَّاعِمَاتُ اَلْمُبَارَکَاتُ اَلصَّالِحَاتُ لِلَّهِ مَا طَابَ وَ زَکَا وَ طَهُرَ وَ نَمَا وَ خَلَصَ فَلِلَّهِ وَ مَا خَبُثَ فَلِغَیْرِ اَللَّهِ أَشْهَدُ أَنَّکَ نِعْمَ اَلرَّبُّ وَ أَنَّ مُحَمَّداً نِعْمَ اَلرَّسُولُ وَ أَنَّ عَلِیّاً نِعْمَ اَلْمَوْلَی وَ أَنَّ اَلْجَنَّهَ حَقٌّ وَ اَلنَّارَ حَقٌّ وَ اَلْمَوْتَ حَقٌّ وَ اَلْبَعْثَ حَقٌّ وَ أَنَّ اَلسّاعَهَ آتِیَهٌ لا رَیْبَ فِیها وَ أَنَّ اَللّهَ یَبْعَثُ مَنْ فِی اَلْقُبُورِ اَلْحَمْدُ لِلّهِ اَلَّذِی هَدانا لِهذا وَ ما کُنّا لِنَهْتَدِیَ لَوْ لا أَنْ هَدانَا اَللّهُ اَللَّهُمَّ صَلِّ عَلَی مُحَمَّدٍ وَ آلِ مُحَمَّدٍ وَ بَارِکْ عَلَی مُحَمَّدٍ وَ آلِ مُحَمَّدٍ وَ اِرْحَمْ مُحَمَّداً وَ آلِ مُحَمَّدٍ أَفْضَلَ مَا صَلَّیْتَ وَ بَارَکْتَ وَ رَحمتَ وَ تَرَحَّمْتَ وَ سَلَّمْتَ عَلَی إِبْرَاهِیمَ وَ آلِ إِبْرَاهِیمَ فِی اَلْعَالَمِینَ إِنَّکَ حَمِیدٌ مَجِیدٌ اللَّهُمَّ صَلِّ عَلَی مُحَمَّدٍ الْمُصْطَفَی وَ عَلِیٍّ الْمُرْتَضَی وَ فَاطِمَهَ الزَّهْرَاءِ وَ الْحَسَنِ وَ الْحُسَیْنِ وَ عَلَی الْأَئِمَّهِ الرَّاشِدِینَ مِنْ آلِ طه وَ یاسین اللَّهُمَّ صَلِّ عَلَی نُورِکَ الْأَنْوَرِ وَ عَلَی حَبْلِکَ الْأَطْوَلِ وَ عَلَی عُرْوَتِکَ الْأَوْثَقِ وَ عَلَی وَجْهِکَ الْأَکْرَمِ وَ عَلَی جَنْبِکَ الْأَوْجَبِ وَ عَلَی بَابِکَ الْأَدْنَی وَ عَلَی سَبِیلِکَ الصِّرَاطِ اللَّهُمَّ صَلِّ عَلَی الْهَادِینَ الْمَهْدِیِّینَ الرَّاشِدِینَ الْفَاضِلِینَ الطَّیِّبِینَ الطَّاهِرِینَ الْأَخْیَارِ الْأَبْرَارِ اللَّهُمَّ صَلِّ عَلَی جَبْرَئِیلَ وَ مِیکَائِیلَ وَ إِسْرَافِیلَ وَ عِزْرَائِیلَ وَ عَلَی مَلَائِکَتِکَ الْمُقَرَّبِینَ وَ أَنْبِیَائِکَ الْمُرْسَلِینَ وَ رُسُلِکَ أَجْمَعِینَ مِنْ أَهْلِ السَّمَاوَاتِ وَ الْأَرَضِینَ وَ أَهْلِ طَاعَتِکَ أَکْتَعِینَ وَ اخْصُصْ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بِأَفْضَلِ الصَّلَاهِ وَ التَّسْلِیمِ السَّلَامُ عَلَیْکَ أَیُّهَا النَّبِیُّ وَ رَحْمَهُ اللَّهِ وَ بَرَکَاتُهُ السَّلَامُ عَلَیْکَ وَ عَلَی أَهْلِ بَیْتِکَ الطَّیِّبِینَ السَّلَامُ عَلَیْنَا وَ عَلَی عِبَادِ اللَّهِ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سَلِّمْ عَنْ یَمِینِکَ وَ إِنْ شِئْتَ یَمِیناً وَ شِمَالًا وَ إِنْ شِئْتَ تُجَاهَ الْقِبْلَهِ</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صاحبقرانی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الحدائق الناضرة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5237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5268</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سمت راستت و خواهی به راست و چپت و خواهی رو به قبله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 العلوية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التشهد الثاني الذي يتعقبه التسليم في الرابعة من الظهر و العصر و العشاء الآخرة، والثالثة من المغرب، و الثانية من صلاة الغداة، فهو</w:t>
      </w:r>
    </w:p>
    <w:p>
      <w:pPr>
        <w:pStyle w:val="BookText"/>
        <w:rPr/>
      </w:pPr>
      <w:r>
        <w:rPr>
          <w:rFonts w:ascii="IRNazanin" w:hAnsi="IRNazanin" w:eastAsia="IRNazanin"/>
          <w:color w:val="111111"/>
          <w:sz w:val="28"/>
          <w:sz w:val="28"/>
          <w:szCs w:val="28"/>
          <w:rtl w:val="true"/>
          <w:lang w:bidi="fa-IR"/>
        </w:rPr>
        <w:t>و اما تشهدی که در پی آن سلام دادن است در رکعت چهارم ظهر و عصر و عشاء و سوم مغرب و دوم صبح،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اَلْحَمْدُ لِلَّهِ وَ اَلْأَسْمَاءُ اَلْحُسْنَی کُلُّهَا لِلَّهِ اَلتَّحِیَّاتُ لِلَّهِ وَ اَلصَّلَوَاتُ اَلطَّیِّبَاتُ اَلطَّاهِرَاتُ اَلزَّاکِیَاتُ اَلنَّاعِمَاتُ اَلسَّابِغَاتُ اَلتَّامَّاتِ اَلْحَسَنَاتُ لِلَّهِ مَا طَابَ وَ طَهُرَ وَ زَکَا وَ نَمَا وَ خَلَصَ وَ مَا خَبُثَ فَلِغَیْرِ اَللَّهِ أَشْهَدُ أَنْ لاَ إِلَهَ إِلاَّ اَللَّهُ وَحْدَهُ لاَ شَرِیکَ لَهُ وَ أَشْهَدُ أَنَّ مُحَمَّداً عَبْدُهُ وَ رَسُولُهُ أَرْسَلَهُ بِالْهُدی وَ دِینِ الْحَقِّ لِیُظْهِرَهُ عَلَی الدِّینِ کُلِّهِ وَ 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اشْهَدْ انَّ ربی نِعْمَ الرَّبُّ وَ انَّ مُحَمَّداً نِعْمَ الرَّسُولُ وَ انَّ علیاً نَعَمْ الامام وَ انَّ الْجَنَّةَ حَقُّ وَ النَّارَ حَقُّ وَ انَّ السَّاعَةَ آِتیَةٌ لَا رَيْبَ فیها ، وَ أَنْ الله یَبعَثُ مَن فِی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آلِ مُحَمَّدٍ وَ بارک علی مُحَمَّدٍ وَ آلِ مُحَمَّدٍ وَ ارْحَمْ مُحَمَّداً وَ آلَ مُحَمَّدٍ وَ تَحَنَّنْ علی مُحَمَّدٍ وَ آلِ مُحَمَّدٍ کَاَفضَلِ مَا صَلَیتَ وَ بارَکتَ وَ تَرَحَّمْتَ وَ تَحَنَّنْتَ عَلی اِبراهیمَ وَ آلِ اِبراهیمَ اِنَکَ حمیدٌ مجیدٌ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اَیُهَا النَبِیُ وَ رَحْمَةُ اللَّهِ وَ 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یومئ بوجهه إلی القبلة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روی خود به قبله اشاره کند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اْلأَئِمَةِ الراشِدینَ، السَلامُ عَلَیْنا وَ عَلی عِبادِ اللهِ الصاِلحینَ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ینحرف بعینه إلی یمینه، و قد قضی صلاته</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و با چشم خود به راست منحرف گردد، و همانا نماز خود را بجا آورده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واگرشهادت به ولایت را به صیغه دیگری بخواند و قصد ورود نکند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bookmarkStart w:id="157" w:name="pg15305_146585"/>
    </w:p>
    <w:p>
      <w:pPr>
        <w:pStyle w:val="Heading3"/>
        <w:numPr>
          <w:ilvl w:val="2"/>
          <w:numId w:val="1"/>
        </w:numPr>
        <w:rPr/>
      </w:pPr>
      <w:bookmarkStart w:id="158" w:name="__RefHeading___Toc4799483_2142443653"/>
      <w:bookmarkStart w:id="159" w:name="_Toc57"/>
      <w:bookmarkEnd w:id="157"/>
      <w:bookmarkEnd w:id="158"/>
      <w:r>
        <w:rPr>
          <w:rtl w:val="true"/>
        </w:rPr>
        <w:t>پی نوشت های بخش چهارم</w:t>
      </w:r>
      <w:bookmarkEnd w:id="1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آیه </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الحسن الطبرسي في مجمع البيان نقلا من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عَلَیْهِ اَلْحَنِیفِیَّهَ وَ هِیَ عَشَرَهُ أَشْیَاءَ خَمْسَهٌ مِنْهَا فِی اَلرَّأْسِ وَ خَمْسَهٌ مِنْهَا فِی اَلْبَدَنِ فَأَمَّا اَلَّتِی فِی اَلرَّأْسِ فَأَخْذُ اَلشَّارِبِ وَ إِعْفَاءُ اَللِّحَی وَ طَمُّ اَلشَّعْرِ وَ اَلسِّوَاکُ وَ اَلْخِلاَلُ وَ أَمَّا اَلَّتِی فِی اَلْبَدَنِ فَحَلْقُ اَلشَّعْرِ مِنَ اَلْبَدَنِ وَ اَلْخِتَانُ وَ تَقْلِیمُ اَلْأَظْفَارِ وَ اَلْغُسْلُ مِنَ اَلْجَنَابَهِ وَ اَلطَّهُورُ بِالْمَاءِ فَهَذِهِ اَلْحَنِیفِیَّهُ اَلظَّاهِرَهُ اَلَّتِی جَاءَ بِهَا إِبْرَاهِیمُ عَلَیْهِ اَلسَّلاَمُ ، فَلَمْ تُنْسَخْ وَ لاَ تُنْسَخُ إِلَی یَوْمِ اَلْقِیَامَهِ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 مِلَّهَ إِبْراهِیمَ حَنِیفاً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السعود للنفوس منضود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تفسير علي بن إبراهيم بن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المجلد الأول من تفسير علي بن إبراهيم بن هاشم من الوجهة الثانية من القائمة السادسة من الكراس الثالث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ابْتَلی إِبْراهِیمَ رَبُّهُ بِکَلِماتٍ فَأَتَمَّهُنَّ قالَ إِنِّی جاعِلُکَ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ابتلاه الله به مما أراه الله في نومه بذبح ابنه فأتمها إبراهيم و عزم عليها فلما عزم و سلم الأمر لله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يكون بعدي إمام ظالم، ثم أنزل عليه الحنيفية و هي الطهارة عشرة أشياء، خمسة منها في الرأس، و خمسة منها في البدن ، فأما التي في الرأس، فقص الشارب وإعفاء اللحية و طم الشعر و السواك و الخلال و أما التي في البدن فحلق الشعر من البدن و الختان و تقليم الأظفار و الغسل من الجنابة والظهور بالماء فهي الحنيفية التي جاء بها إبراهيم فلم تنسخ ولا تنسخ إلى يوم القيامة ، و هو قول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 مِلَّهَ إِبْراهِیمَ حَنِیفاً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نور الثقلين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الروم آیه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المَجوسَ جَزُّوا لِحاهُم ووَفَّروا شَوارِبَهُم ، و إنّا نَحنُ نَجُزُّ الشَّوارِبَ و نُعفی اللِّحی ، و هِیَ الفِطرَهُ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المَجوسَ جَزُّوا لِحاهُم و وَفَّروا شَوارِبَهُم ، وَ إنّا نَحنُ نَجُزُّ الشَّوارِبَ وَ نُعفی اللِّحی ، وَ هِیَ اَلْفِطْرَهُ وَ إِذَا أَخَذَ اَلشَّارِبَ یَقُولُ بِسْمِ اَللَّهِ وَ بِاللَّهِ وَ عَلَی مِلَّهِ رَسُولِ اَللَّهِ صَلَّی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بن القاسم، عن جعفر بن محمد، عن الحسين بن زیاد، عن يعقوب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أو أبا إبراهيم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تساحق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متكئا فجلس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مَلْعُونَةٌ الرَّاكِبَةُ وَ الْمَرْكُوبَةُ وَ مَلْعُونَةٌ حَتَّى تَخْرُجَ مِنْ أَثْوَابِهَا الرَّاكِبَةُ وَ الْمَرْكُوبَةُ فَإِنَّ اللَّهَ تَبارَک وَ تَعالی وَ مَلَائِكَتَهُ وَ أَوْلِيَاءَهُ يَلْعَنُونَهَا وَ أَنَا وَ مَنْ بَقِيَ فِي أَصْلَابِ الرِّجَالِ وَ أَرْحَامِ النِّسَاءِ فَهُوَ وَ اللَّهِ الزِّنَا الْأَكْبَرُ وَ لَا وَ اللَّهِ مَا لَهُنَّ تَوْبَةٌ قَاتَلَ اللَّهُ لَاقِيسَ بِنْتَ إِبْلِيسَ مَا ذَا جَاءَتْ بِهِ فَقَالَ الرَّجُلُ هَذَا مَا جَاءَ بِهِ أَهْلُ الْعِرَاقِ فَقَالَ وَ اللَّهِ لَقَدْ كَانَ عَلَى عَهْدِ رَسُولِ اللَّهِ صلی الله علیه و آله قَبْلَ أَنْ يَكُونَ الْعِرَاقُ وَ فِيهِنَّ قَالَ رَسُولُ اللَّهِ صلی الله علیه و آله لَعَنَ اللَّهُ الْمُتَشَبِّهَاتِ بِالرِّجَالِ مِنَ النِّسَاءِ وَ لَعَنَ اللَّهُ الْمُتَشَبِّهِينَ مِنَ الرِّجَالِ بِالنِّسَاءِ</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سالم؛ و علي بن إبراهيم، عن أبيه جميعا، عن أحمد بن النضرو محمد بن يحيى، عن محمد بن أبي القاسم، عن الحسين بن أبي قتادة جميعا، عن عمرو بن شمر، عن جابر،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رَسُولُ اللَّهِ صَلَّى اللَّهُ عَلَيَّه وَ آلِ لِعَرْضِ الْخَيْلِ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اَلْمُتَشَبِّهِینَ مِنَ اَلرِّجَالِ </w:t>
      </w:r>
    </w:p>
    <w:p>
      <w:pPr>
        <w:pStyle w:val="BookText"/>
        <w:rPr/>
      </w:pPr>
      <w:r>
        <w:rPr>
          <w:rFonts w:ascii="Amiri" w:hAnsi="Amiri" w:eastAsia="Amiri" w:cs="Amiri"/>
          <w:color w:val="111111"/>
          <w:sz w:val="28"/>
          <w:sz w:val="28"/>
          <w:szCs w:val="28"/>
          <w:rtl w:val="true"/>
          <w:lang w:bidi="ar-SA"/>
        </w:rPr>
        <w:t>بِالنِّسَاءِ وَ اَلْمُتَشَبِّهَاتِ مِنَ اَلنِّسَاءِ بِالرِّجَالِ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عن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جعفر أحمد بن أبي عبد الله، عن أبي الجوزاء، عن الحسين بن علوان، عن عمرو بن خالد، عن زيد بن علي، عن آبائه، عن علي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رَأَی رَجُلاً بِهِ تَأْنِیثٌ فِی مَسْجِدِ رَسُولِ اَللَّهِ صَلَّی اَللَّهُ عَلَیْهِ وَ آلِهِ ، فَقَالَ لَهُ اُخْرُجْ مِنْ مَسْجِدِ رَسُولِ اَللَّهِ یَا مَنْ لَعَنَهُ رَسُولُ اَللَّهِ صَلَّی اَللَّهُ ثُمَّ قَالَ عَلی عَلَیه السَلام سَمِعْتُ رَسُولَ اَللَّهِ صَلَّی اَللَّهُ عَلَیْهِ وَ آلِهِ یَقُولُ لَعَنَ اَللَّهُ اَلْمُتَشَبِّهِینَ مِنَ اَلرِّجَالِ بِالنِّسَاءِ وَ اَلْمُتَشَبِّهَاتِ مِنَ اَلنِّسَاءِ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أَخْرِجُوهُمْ مِنْ بُیُوتِکُمْ فَإِنَّهُمْ أَقْذَرُ شَیْءٍ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مَعَ رَسُولِ اَللَّهِ صَلَّی اَللَّهُ عَلَیْهِ وَ آلِهِ جَالِساً فِی اَلْمَسْجِدِ حَتَّی أَتَاهُ رَجُلٌ بِهِ تَأْنِیثٌ فَسَلَّمَ عَلَیْهِ فَرَدَّ عَلَیْهِ ثُمَّ أَکَبَّ رَسُولُ اَللَّهِ صَلَّی اللَّهُ عَلَیْهِ وَ آلِهِ فِی اَلْأَرْضِ یَسْتَرْجِعُ ثُمَّ قَالَ مِثْلُ هَؤُلاَءِ فِی أُمَّتِی إِنَّهُ لاَ یَکُونُ مِثْلُ هَؤُلاَءِ فِی أُمَّهٍ إِلاَّ عُذِّبَتْ قَبْلَ اَلسَّاعَهِ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محمد بن محمد بن الأشعث الكوفي من كتابه سنة أربع عشرة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موسی بن إسماعيل بن موسی بن جعفر بن محمد بن علي بن الحسين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عن أبيه، عن جده علي بن الحسين ، عن أبيه،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حَلْقُ اَللِّحْیَهِ مِنَ اَلْمُثْلَهِ وَ مَنْ مَثَّلَ فَعَلَیْهِ لَعْنَهُ اَللَّهِ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عن أبي علي محمد بن إسماعيل بن موسی بن جعفر، عن أحمد بن القاسم العجلي، عن أحمد بن يحيى المعروف بکرد، عن محمد بن خداهي، عن عبد الله بن أيوب، عن عبد الله بن هاشم، عن عبد الكريم بن عمرو الخثعمي، عن حبابة </w:t>
      </w:r>
    </w:p>
    <w:p>
      <w:pPr>
        <w:pStyle w:val="BookText"/>
        <w:rPr/>
      </w:pPr>
      <w:r>
        <w:rPr>
          <w:rFonts w:ascii="IRNazanin" w:hAnsi="IRNazanin" w:eastAsia="IRNazanin"/>
          <w:color w:val="111111"/>
          <w:sz w:val="28"/>
          <w:sz w:val="28"/>
          <w:szCs w:val="28"/>
          <w:rtl w:val="true"/>
          <w:lang w:bidi="fa-IR"/>
        </w:rPr>
        <w:t>الوالبية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أمير المؤمنين عليه السلام في شرطة الخميس و معه درة لها سبابتان يضرب بها بياعي الجري و المارماهي و الزمار و يقول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بَیَّاعِی مُسُوخِ بَنِی إِسْرَائِیلَ ، وَ جُنْدِ بَنِی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فرات بن أحنف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جند بني مروان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أَقْوَامٌ حَلَقُوا اَللِّحَی وَ فَتَلُوا اَلشَّوَارِبَ فَمُسِخُوا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أر ناطقا أحسن نطقا منه ، ثم اتبعته فلم أزل أقفو أثره حتى قعد في رحبة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كمال الدين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أحمد الدقاق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عن أبي علي محمد بن إسماعيل بن موسی بن جعفر، عن أحمد بن قاسم العجلي، عن أحمد بن يحيى المعروف ببرد، عن محمد بن خداهي، عن عبد الله بن أيوب، عن عبد الله بن هشام، عن عبد الكريم بن عمر الخثعمي، عن حبابة الوالبية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أميرالمؤمنين عليه السلام في شرطة الخميس و معه درة يضرب بها بياع الجري و المارماهي و الزمار و الطافي و يقول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بَیَّاعِی مُسُوخِ بَنِی إِسْرَائِیلَ ، وَ جُنْدِ بَنِی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فرات بن الأحنف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جند بني مروان؟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أَقْوَامٌ حَلَقُوا اَللِّحَی وَ فَتَلُوا اَلشَّوَارِبَ،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والثاقب 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روی عبدالکریم بن عمرو الخثعمي، عن حبابة الوالبية،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أمير المؤمنين عليا عليه السلام في شرطة الخميس، و معه درة لها سبابتان ، يضرب بها بياع الجري، و المارماهي، و الزمار، و يقول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بیاعي مسوخ بني إسرائيل، و جند بني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ابن الأحنف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جند بني مروان؟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أَقْوَامُ حَلَقُوا اللِّحَى وَ تَرَکُوا الشَّوَارِبَ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أر ناطقةا أحسن نطقا منه، ثم اتبعته، فلم أزل أقفو أثره، حتى قعد في رحبة المسجد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الرحمان، عن مسمع،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قَضَی أَمِیرُ اَلْمُؤْمِنِینَ عَلَیْهِ اَلسَّلاَمُ فِی اَللِّحْیَهِ إِذَا حُلِقَتْ فَلَمْ تَنْبُتِ اَلدِّیَهَ کَامِلَهً فَإِذَا نَبَتَتْ فَثُلُثُ </w:t>
      </w:r>
    </w:p>
    <w:p>
      <w:pPr>
        <w:pStyle w:val="BookText"/>
        <w:rPr/>
      </w:pPr>
      <w:r>
        <w:rPr>
          <w:rFonts w:ascii="Amiri" w:hAnsi="Amiri" w:eastAsia="Amiri" w:cs="Amiri"/>
          <w:color w:val="111111"/>
          <w:sz w:val="28"/>
          <w:sz w:val="28"/>
          <w:szCs w:val="28"/>
          <w:rtl w:val="true"/>
          <w:lang w:bidi="ar-SA"/>
        </w:rPr>
        <w:t>اَلدِّیَهِ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قَضَي فِي اللِّحْيَةِ إِذَا حُلِقَتْ فَلَمْ تَنْبُتْ بِالدِّیَةِ کَامِلَةً فاذا نَبَتَتْ فَثُلُثُ الدِّیَةِ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زیاد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حُفُّوا الشَّوَارِبَ وَ أَعْفُوا اللِّحَى ، وَ لَا تَشَبَّهُوا بِالْيَهُودِ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إبراهيم بن أحمد بن هشام المكتب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عمران النخعي، عن عمه الحسين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غراب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خيرالجعافر جعفر بن محمد، عن أبيه، عن جده ، عن أبيه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حُفُّوا الشَّوَارِبَ وَ أَعْفُوا اللِّحَى ، وَ لَا تَشَبَّهُوا بِالْمَجُوسِ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الْمَجُوسَ جَزُّوا لِحَاهُمْ ، وَ فِرُّوا شَوَارِبَهُمْ ، وَ إِنَّا نَجُزُّ الشَّوَارِبَ ، وَ نغفي اللِّحَى ، وَ هِيَ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اَلْمَجُوسَ جَزُّوا لِحَاهُمْ وَ وَفَّرُوا شَوَارِبَهُمْ وَ إِنَّا نَحْنُ نَجُزُّ اَلشَّوَارِبَ وَ نُعْفِی اَللِّحَی وَ هِیَ اَلْفِطْرَهُ وَ إِذَا أَخَذَ اَلشَّارِبَ یَقُولُ بِسْمِ اَللَّهِ وَ بِاللَّهِ وَ عَلَی مِلَّهِ رَسُولِ اَللَّهِ صَلَّی اَللَّهُ عَلَیْهِ وَ آلِهِ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الكازروني في المنتقى في حوادث السنة السادسة بعد أن ذکر کتابة رسول الله صلى الله عليه و آله إلى الملوك و أنه كتب کسرى إلى عامل اليمن بازان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يبعثه صلى الله عليه و آله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بعث کاتبه بانویه و رجلا آخريقال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خرخسک إليه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كانا قد دخلا على رسول الله صلى الله عليه و آله و قد حلقا لحاهما و أعفيا شواربهما فكره النظر إليهما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وَیْلَکُمَا مَنْ أمَرَکُمَا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بهذا 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یعنیان کسری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صلى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 رَبِّی أَمَرَنِی بِإِعْفَاءِ لِحْیَتِی، </w:t>
      </w:r>
    </w:p>
    <w:p>
      <w:pPr>
        <w:pStyle w:val="BookText"/>
        <w:rPr/>
      </w:pPr>
      <w:r>
        <w:rPr>
          <w:rFonts w:ascii="IRNazanin" w:hAnsi="IRNazanin" w:eastAsia="IRNazanin"/>
          <w:color w:val="111111"/>
          <w:sz w:val="28"/>
          <w:sz w:val="28"/>
          <w:szCs w:val="28"/>
          <w:rtl w:val="true"/>
          <w:lang w:bidi="fa-IR"/>
        </w:rPr>
        <w:t>وَ قَصِّ شَارِبِی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روي عن محمد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كانا قد دخلا على رسول الله صلى الله عليه و آله و قد حلقا لحاهما و أعفيا شواربهما فكره النظر إليهما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ویلکما من أمركما بهذا؟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بهذا ربنا يعنيان كسرى فقال رسول الله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 رَبِّی أَمَرَنِی بِإِعْفَاءِ لِحْیَتِی وَ قَصِّ شَارِبِی،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مفاتیح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عباس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1051</w:t>
      </w:r>
      <w:r>
        <w:rPr>
          <w:rFonts w:eastAsia="IRNazanin" w:cs="IRNazanin"/>
          <w:color w:val="111111"/>
          <w:sz w:val="28"/>
          <w:szCs w:val="28"/>
          <w:rtl w:val="true"/>
          <w:lang w:bidi="fa-IR"/>
        </w:rPr>
        <w:t xml:space="preserve"> -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بلغ دعوة النبي صلى الله عليه و آله الملوك، كتب کسرى إلى عامل اليمن بأذان أن يبعث النبي صلى الله علیه و آله إليه فبعث کاتبه بانویه و رجلا آخر يقال له خرخسك إليه صلى الله عليه و آله، وكانا قد دخلا على رسول الله صلى الله عليه و آله و قد حلقا لحاهما وأعفيا شواربهما، فكره النظر إليهما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ويلكما من أمركما بهذا؟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بهذا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يعنیان کسری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ربي أمرني بإعفاء لحيتي و قص شاربي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السيرة الحلبية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السيرة، زيني دحلان هامش الحلبية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الكامل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الأمم والملوك،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عمدة القاري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حياة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دلائل النبوة، أبو نعيم الإصفهاني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الطبقات، إبن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المصنف، إبن أبي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العبر و ديوان المبتدأ والخبر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السيرة النبوية، إبن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510</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جعفر بن محمد، عن أبيه، عن جده علي بن الحسين، عن أبيه، عن علي بن أبي طالب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لیَاخُذ أَحَدُكُمْ مِنْ شَارِبَهُ ، وَ يَنْتِفُ شَعْرَ أَنَّهُ ، فَإِنَّ ذَلِكَ يَزِيدُ فِي 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لِیاخُذ أَحَدُكُمْ مِنْ شَارِبَهُ ، وَ الشَّعْرُ الذی فِي أَنْفِهِ ، وَ لْيَتَعَاهَدْ نَفْسِهِ ، فَإِنَّ ذَلِكَ يَزِيدُ فِي جَمَالِهِ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الحاوي لتحرير الفتاوي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المستطرفات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استطرفناه من جامع البزنطي صاحب الإمام علي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له أن يأخذ من لحيته؟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مِنْ عَارِضَيْهِ فَلَا بَأْسَ ، وَ أَمَّا مِنْ مُقَدَّمِهَا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جعفر، عن أخيه الإمام موسى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له أن يأخذ من لحيته؟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عَنْ عَارِضُ فَلَا بَأْسَ ، وَ أَمَّا مَنْ مُقَدَّمِهِ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علي بن جعفر و مستدرکاتها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القطب الراوندي في لب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754</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محمد بن الحسين بن موسی بن بابويه القمي الفقيه نزيل الري مصنف هذا الكتاب رضي الله عنه و أرضاه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شعیب بن واقد، عن الحسين بن زيد، عن الصادق جعفر بن محمد، عن أبيه، عن آبائه، عن أمير المؤمنين علي بن أبي طالب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الأمالى، الشيخ الصدوق، ص</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بن أحمد بن جعفر بن محمد بن زید بن علي بن الحسين بن علي بن أبي طالب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عبد الله عبدالعزيز بن محمد بن عيسى الأبهري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زكريا الجوهري الغلابي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بن واقد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pStyle w:val="BookText"/>
        <w:rPr/>
      </w:pPr>
      <w:r>
        <w:rPr>
          <w:rFonts w:ascii="IRNazanin" w:hAnsi="IRNazanin" w:eastAsia="IRNazanin"/>
          <w:color w:val="111111"/>
          <w:sz w:val="28"/>
          <w:sz w:val="28"/>
          <w:szCs w:val="28"/>
          <w:rtl w:val="true"/>
          <w:lang w:bidi="fa-IR"/>
        </w:rPr>
        <w:t>الحسين بن زيد، عن الصادق جعفر بن محمد، عن أبيه، عن آبائه، عن أمير المؤمنين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مجموعه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بن إبراهيم، عن أبيه و محمد بن يحيى، عن أحمد بن محمد و عدة من أصحابنا، عن سهل بن زیاد جميعا، عن ابن محبوب، عن خالد بن جرير، عن أبي الربيع الشامي،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عليه السلام عن الخمر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الأمالي، الشيخ الصدوق، ص</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الهيثم بن أبي مسروق النهدي، عن الحسن بن محبوب، عن أبي أيوب الخراز، عن محمد بن مسلم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جعفر بن محمد الصادق عليه السلام عن الخمر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أبو الفتوح في تفسيره، عن أبي أمامة، عن رسول الله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22047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الحسن محمد بن عمرو بن علي بن عبد الله البصري بإيلاق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عبد الله بن أحمد بن جبلة الواعظ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عبد الله بن أحمد بن عامر الطائي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موسی الرضا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الحسين بن علي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27536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فصل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الفضل بن شاذان في كتاب الغيبة، حدثنا عبد الرحمان بن أبي نجران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حمزة الثمالي، عن سعيد بن جبير،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المهتدي في معرفة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السعيد ابو محمد بن شاذان عليه الرحمة و الرضوان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الرحمان بن أبي نجران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حدثني أبي، عن سليمان بن مسلم الخشاب، عن عبدالله بن جريح المكي، عن عطاء بن أبي ریاح،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مع رسول الله صلى الله عليه و آله حجة الوداع فأخذ بحلقة باب الكعبة ثم أقبل علينا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اُخْبِرُکُمْ بِأشْرَاطِ السَّاعَهِ؟ و كان أدنى الناس منه يومئذ سلمان رحمة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إِذَا اُنْتُهِکَتِ اَلْمَحَارِمُ، وَ اُکْتُسِبَتِ اَلْمَآثِمُ، وَ تَسَلَّطَ اَلْأَشْرَارُ عَلَی اَلْأَخْیَارِ، وَ یَفْشُو اَلْکَذِبُ، وَ تَظْهَرُ اَللَّجَاجَهُ، وَ تَغْشُو اَلْفَاقَهُ ، وَ یَتَبَاهَوْنَ فِی اَللِّبَاسِ، وَ یُمْطَرُونَ فِی غَیْرِ أَوَانِ اَلْمَطَرِ، وَ یَسْتَحْسِنُونَ اَلْکُوبَهَ ، وَ اَلْمَعَازِفَ، وَ یُنْکِرُونَ اَلْأَمْرَ بِالْمَعْرُوفِ وَ اَلنَّهْیَ عَنِ اَلْمُنْکَرِ، حَتَّی یَکُونَ اَلْمُؤْمِنُ فِی ذَلِکَ اَلزَّمَانِ أَذَلَّ مِنَ اَلْأَمَهِ، وَ یُظْهِرُ قُرَّاؤُهُمْ وَ عُبَّادُهُمْ فِیمَا بَیْنَهُمُ اَلتَّلاَوُمَ، فَأُولَئِکَ یُدْعَوْنَ فِی مَلَکُوتِ اَلسَّمَاوَاتِ اَلْأَرْجَاسَ وَ اَلْأَنْجَاسَ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آیه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أَلَّذینَ یَتَّبِعُونَ الرَّسُولَ النَّبِیَّ الأُمِیَّ الَّذی یَجِدُونَهُ مَکْتُوبا عِندَهُمْ فِی التَّوراهِ والإِنجیلِ یَامُرُهُمْ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اُنزِلَ مَعَهُ أُولئِکَ هُمُ الْمُفلِحونَ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يجوز أن يراد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مفتاح الكرامة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حمله على إرادة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روایت الإحتجاج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p>
    <w:p>
      <w:pPr>
        <w:pStyle w:val="BookText"/>
        <w:rPr/>
      </w:pPr>
      <w:r>
        <w:rPr>
          <w:rFonts w:ascii="Amiri" w:hAnsi="Amiri" w:eastAsia="Amiri" w:cs="Amiri"/>
          <w:color w:val="111111"/>
          <w:sz w:val="28"/>
          <w:sz w:val="28"/>
          <w:szCs w:val="28"/>
          <w:rtl w:val="true"/>
          <w:lang w:bidi="ar-SA"/>
        </w:rPr>
        <w:t>لعل المراد بالعشاء هنا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جواهر الكلام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منه المغرب قطعا،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لا بد من رد علم هذه الرواية إلى أهله، أو توجيهها بما لا ينافي غيرها من الروايات البالغة حد التواتر، الدالة على جواز التأخیربل رجحانه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يكون المراد بالعشاء الصلاة المفروضة في الليل، فاريد بها صلاة المغرب، لا العشاء الآخرة، و كيف كان فهذه الأخبار بأسرها ناطقة بجواز تقديم العشاء على ذهاب الشفق، وأغلبها تدل بالصراحة أو الظهور على جوازه إختيارا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المغرب قطعا تعريضا بأبي الخطاب و أصحابه كما يكشف عنه باقي النصوص، بل في بعضها هذا اللفظ بعينه مع تبديل العشاء بالمغرب، أو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أن يكون المراد بها اللعن على من أوجب التأخير و تدين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الْعِشَاءِ الْآخِرَةِ إِلَى ثُلُثِ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الحسين بن هاشم، عن ابن مسکان، عن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اَلْعَتَمَهُ إِلَی ثُلُثِ اَللَّیْلِ أَوْ إِلَی نِصْفِ اَللَّیْلِ وَ ذَلِکَ اَلتَّضْیِیعُ</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محمد بن سماعة، عن محمد بن زیاد، عن هارون بن خارجة،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أَنِّي أَخَافُ أَنْ أَشُقَّ عَلَى أُمَّتِي ، لا خَرَّتْ الْعَتَمَةِ إِلَى ثُلُثِ اللَّيْلِ ، وَ أَنْتَ فِي رُخْصَةٍ إِلَى نِصْفِ اللَّيْلِ ، وَ هُوَ غَسَقُ </w:t>
      </w:r>
    </w:p>
    <w:p>
      <w:pPr>
        <w:pStyle w:val="BookText"/>
        <w:rPr/>
      </w:pPr>
      <w:r>
        <w:rPr>
          <w:rFonts w:ascii="Amiri" w:hAnsi="Amiri" w:eastAsia="Amiri" w:cs="Amiri"/>
          <w:color w:val="111111"/>
          <w:sz w:val="28"/>
          <w:sz w:val="28"/>
          <w:szCs w:val="28"/>
          <w:rtl w:val="true"/>
          <w:lang w:bidi="ar-SA"/>
        </w:rPr>
        <w:t>اَللَّیْلِ فَإِذَا مَضَی اَلْغَسَقُ نَادَی مَلَکَانِ مَنْ رَقَدَ عَنْ صَلاَهِ اَلْمَکْتُوبَهِ بَعْدَ نِصْفِ اللَّيْلِ فَلَا رَقَدَتْ عَيْنَاهُ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عن الحسن بن سعيد، عن أحمد بن عبد الله القروي، عن أبان بن عثمان، عن أبي بصير، عن أبي جعفر عليه السلام، قال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أَشُقَّ عَلَى أُمَّتِي لَا خَرَّتْ الْعِشَاءِ إِلَى نِصْفِ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سلمة بن الخطاب، عن محمد بن الوليد، عن أبان بن عثمان، عن عمر بن يزيد،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الْمَغْرِبِ فِي السَّفَرِ إِلَى رُبُعِ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الحسين بن سعيد، عن فضالة، عن أبان بن عثمان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ذیل 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أيضا إِلَى نِصْفِ اللَّيْلِ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کتاب الصلاة، الميرزا حسين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العشاء ففي رواية عن صاحب الأمر عجل الله فرجه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ملعون ملعون من أخر العشاء إلى أن تشتبك النجوم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هذه الرواية بظاهرها تدل على أن آخر وقت العشاء هو اشتباك النجوم الذي هو قريب من سقوط الشفق، و لكن الظاهر أنه لم يعمل بها أحد، و في مضمر معاوية بن عمار،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الْعِشَاءِ الْآخِرَةِ إِلَى ثُلُثِ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ويقرب منها رواية الحلبي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الْعَتَمَةُ إِلَى ثُلُثِ اللَّيْلِ أَوْ إِلَى نِصْفِ اللَّيْلِ ، و أفتي بمضمونها بعض، وقد ورد في عدة من الروايات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أَنِّي أَخَافُ أَنْ أَشُقَّ عَلَى أُمَّتِي ، لاخَرَّتْ الْعَتَمَةَ إِلَى ثُلُثِ اللَیلِ ، وَ أَنْتَ فِي رُخَصَهُ إِلَى نِصْفِ اللَّيْلِ ، وَ هُوَ غَسَقُ اللَّيْلِ ، فَإِذَا مَضَى الْغَسَقُ نادی ملکان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رَقَدَ عَنْ صَلَاةِ المکتوبه بَعْدَ يَصِفُ اللَّيْلِ فَلَا رَقَدَتْ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منها أنه قال صلى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فِي رُخَصَهُ إِلَى 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أنه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w:t>
      </w:r>
    </w:p>
    <w:p>
      <w:pPr>
        <w:pStyle w:val="BookText"/>
        <w:rPr/>
      </w:pPr>
      <w:r>
        <w:rPr>
          <w:rFonts w:ascii="Amiri" w:hAnsi="Amiri" w:eastAsia="Amiri" w:cs="Amiri"/>
          <w:color w:val="111111"/>
          <w:sz w:val="28"/>
          <w:sz w:val="28"/>
          <w:szCs w:val="28"/>
          <w:rtl w:val="true"/>
          <w:lang w:bidi="ar-SA"/>
        </w:rPr>
        <w:t>أَنْ أَشُقَّ عَلَى أُمَّتِي لَأَخَّرْتُ الْعِشَاءَ إِلَى 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رُبُعِ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جملة الأخبار الواردة في المقام، وأنت إذا نظرت في هذه الأخبار على اختلافها تعرف أنها ليست بصدد بيان الوقت الإجزائي ، بل إنما هي لبيان وقت الفضل، كما يدل عليه قوله صلى الله عليه و آله في ذيل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أَنِّي أَخَافُ أَنْ أَشُقَّ عَلَى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فِي رُخَصَهُ إِلَى 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يشعر بأن التأخير إلى الثلث ليس من جهة أنه أول الوقت، كما يوهمه ظاهر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لاخَرَّتْ الْعِشَاءَ إِلَى ثُلُثِ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لمكان أن آخر الوقت الفضيلي هو الثلث و أنه أفضل من أوله ، كما يشعر إليه أن تقديمها على ذلك الوقت إنما هو لمكان خوف المشقة، وإلا فالصبر إلى الثلث أفضل، وإن كان الوقت ممتد إلى النصف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من أخر العشاءين، و يكون اللعن باعتبار تأخير المغرب لما تقدم، أو يكون مخصوصا بمن يؤخر العشاء بعد الفراغ من المغرب معتقدا وجوب التأخير لما مر، و كذا الغداة و الله أعلم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لعله محمول على ما إذا أخر معتقدا عدم جواز إيقاعها قبل ذلك، كما كان مذهب أبي الخطاب، أو طلبا لفضلها كما قید به في سائر الأخبار، أو إذاعة و تركا للتقية، فإن العامة ينكرون التأخير أشد الإنكار، أو على من داوم على ذلك تهاونا بالسنة و عدولا عنها، ويمكن حملها على التقية 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العلامه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الطراز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220</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حفص بن البختري و غيره، عن عيسى شلقان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فمر أبو الحسن موسى عليه السلام و معه بهمة،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ما يصنع أبوك، يأمرنا بالشيء ثم ينهانا عنه، أمرنا أن نتولی أبا الخطاب ثم أمرنا أن نلعنه و نتبرأ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الحسن عليه السلام و هو غلام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خَلْقاً لِلْإِیمَانِ لاَ زَوَالَ لَهُ، وَ خَلَقَ خَلْقاً لِلْکُفْرِ لاَ زَوَالَ لَهُ، وَ خَلَقَ خَلْقاً بَیْنَ ذَلِکَ أَعَارَهُ اَلْإِیمَانَ یُسَمَّوْنَ اَلْمُعَارِینَ إِذَا شَاءَ سَلَبَهُمْ وَ کَانَ أَبُو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أبي عبد الله عليه السلام فأخبرته ما قلت لأبي الحسن عليه السلام و ما قال لي، 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نَبْعَةُ نُبُوَّةٍ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عن أبي عبد الله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الأمالي،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بشارة المصطفى لشيعة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عيسى بن أبي منصور قال 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الْمَهْمُومِ لَنَا الْمُغْتَمِّ لِظُلْمِنَا تَسْبِیحٌ وَ هَمُّهُ لِأَمْرِنَا عِبَادَةٌ وَ کِتْمَانُهُ لِسِرِّنَا جِهَادٌ فِی سَبِیلِ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مواقيت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مَلْعُونٌ مَنْ أَخَّرَ اَلْمَغْرِبَ طَلَباً لِفَضْلِهَا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العراق يؤخرون المغرب حتى تشتبك النجوم؟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عَدُوِّ اَللَّهِ أَبِی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حمزة، عمن ذكرة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مَلْعُونٌ مَنْ أَخَّرَ اَلْمَغْرِبَ طَلَباً لِفَضْلِهَا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الإستبصارن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ذريح، عن أبي عبد الله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من أصحاب أبي الخطاب يمسون بالمغرب حتى تشتبك النجوم؟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أَبْرَأُ إِلَى اَللَّهِ مِمَّنْ يَفْعَلُ هَذَا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ذريح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من أصحاب أبي الخطاب يمسون بالمغرب حتى تشتبك النجوم؟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أَبْرَأُ إِلَى اَللَّهِ مِمَّنْ يَفْعَلُ هَذَا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الأمالي، ابن بابویه، ص</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أسامة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الصادق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أَخَّرَ اَلْمَغْرِبَ حَتَّی تَشْتَبِکَ اَلنُّجُومُ مِنْ غَیْرِ عِلَّهٍ فَأَنَا إِلَی اَللَّهِ مِنْهُ بَرِیءٌ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أبو الخطاب عليه لعنة الله أبا عبد الله صلوات الله عليه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سَقَطَتِ اَلْحُمْرَهُ مِنْ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أومیء إلى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وَقْتُ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أبوالخطاب لأصحابه لما أحدث ما أحدثه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صلاة المغرب ذهاب الحمرة من أفق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تصلوها حتى تشتبك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أبا عبد الله عليه السلام فلعنه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صَلَاةَ الْمَغْرِبِ إِلَى اشْتِبَاكِ النُّجُومِ عاداً فَأَنَا مِنْهُ بَرْيِ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ذريح،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جَبْرَئِيلُ عَلَيْهِ اَلسَّلاَمُ رَسُولَ اَللَّهِ صَلَّى اَللَّهُ عَلَيْهِ وَ آلِهِ فَأَعْلَمَهُ مَوَاقِيتَ اَلصَّلاَةِ فَقَالَ صَلِّ اَلْفَجْرَ حِينَ يَنْشَقُّ اَلْفَجْرُ وَ صَلِّ اَلْأُولَى إِذَا زَالَتِ اَلشَّمْسُ وَ صَلِّ اَلْعَصْرَ بُعَیْدَهَا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وَصَلَ الْمَغْرِبَ إِذَا سَقَطَ </w:t>
      </w:r>
    </w:p>
    <w:p>
      <w:pPr>
        <w:pStyle w:val="BookText"/>
        <w:rPr/>
      </w:pPr>
      <w:r>
        <w:rPr>
          <w:rFonts w:ascii="Amiri" w:hAnsi="Amiri" w:eastAsia="Amiri" w:cs="Amiri"/>
          <w:color w:val="111111"/>
          <w:sz w:val="28"/>
          <w:sz w:val="28"/>
          <w:szCs w:val="28"/>
          <w:rtl w:val="true"/>
          <w:lang w:bidi="ar-SA"/>
        </w:rPr>
        <w:t xml:space="preserve">اَلْقُرْصُ وَ صَلِّ اَلْعَتَمَهَ إِذَا غَابَ اَلشَّفَقُ ثُمَّ أَتَاهُ مِنَ اَلْغَدِ فَقَالَ أَسْفِرْ بِالْفَجْرِ فَأَسْفَرَ ثُمَّ أَخَّرَ اَلظُّهْرَ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اَلْوَقْتُ اَلَّذِی صَلَّی فِیهِ اَلْعَصْرَ وَ صَلَّی اَلْعَصْرَ بُعَیْدَهَا وَ صَلَّی اَلْمَغْرِبَ قَبْلَ سُقُوطِ اَلشَّفَقِ وَ صَلَّی اَلْعَتَمَهَ حِینَ ذَهَبَ ثُلُثُ اَللَّیْلِ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هَذَیْنِ اَلْوَقْتَیْنِ وَقْتٌ أَفْضَلُ اَلْوَقْتِ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اَلْوَقْتِ أَفْضَلُهُ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لَوْ لاَ أَنِّی أَکْرَهُ أَنْ أَشُقَّ عَلَی أُمَّتِی لَأَخَّرْتُهَا إِلَی نِصْفِ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ليث،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صَلَّى اللَّهُ عَلَيْهِ وَ آلِهِ لَا يُؤْثِرُ عَلَى صَلَاةِ الْمَغْرِبِ شَيْئاً إِذَا غَرَبَتِ الشَّمْسُ حتی يَصِلُهَا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أؤخر المغرب حتى تستبين النجوم؟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خَطَّابِیَّهٌ ، إِنَّ جَبْرِیلَ أَنْزَلَهَا عَلَی رَسُولِ اَللَّهِ صَلَّى اللَّهُ عَلَيْهِ وَ آلِهِ حِينَ سَقَطَ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الإستبصار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الصباح بن سیابة و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سألوا الشيخ عن المغرب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ننتظر حتى يطلع کوکب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خطابية </w:t>
      </w:r>
      <w:r>
        <w:rPr>
          <w:rFonts w:eastAsia="Amiri" w:cs="Amiri" w:ascii="Amiri" w:hAnsi="Amiri"/>
          <w:color w:val="111111"/>
          <w:sz w:val="28"/>
          <w:szCs w:val="28"/>
          <w:rtl w:val="true"/>
          <w:lang w:bidi="ar-SA"/>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علي بن معبد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موسی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دِينَ لِمَنْ لَا وَرَعَ لَهُ وَ لَا إِيمَانَ لِمَنْ لَا تقیة لَهُ إِنَّ أكرمکم عِنْدَ اللَّهِ أعملکم بالتقیة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يَوْمِ الْوَقْتِ الْمَعْلُومِ ، وَ هُوَ يَؤُمُّ خُرُوجِ قَائِمُنَا أَهْلَ الْبَيْتِ ، فَمَنْ تَرَكَ التَّقِيَّةَ قَبْلَ خُرُوجِ قَائِمِنَا فَلَیسَ 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مشكاة الأنوار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الأمالي،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الإمام علي بن محمد، عن آبائه أب أب، عن الصادق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مِنَّا مَنْ لَمْ يَلْزَمِ التَّقِيَّةَ ، وَ يَصُونُنَا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سُفْلُهُ الرعیة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التقيه دِينِي وَ دِينُ آبَائِي ، وَ لَا دِينَ لِمَنْ لَا تَقِيَّةَ لَهُ ، التقيه تُرْسُ اللَّهِ فِي الْأَرْضِ ، لَيْسَ مِنَّا مَنْ لَمْ یلزم التَّقِيَّةَ وَ يَصُونُنَا عَنْ سَفِلَةِ الرَعیَةِ، خَالِطُوا النَّاسَ بِالْبَرَّانِيَّةِ وَ خَالِفُوهُمْ بِالْجَوَّانِيَّةِ مَا دَامَتِ الإمرَةُ صبيانِيَةُ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التَّقِیَّهُ ديني و دین 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جعفر بن محمد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دِينِي وَ دِينُ آبَائِي إِلَّا فِي ثَلَاثٍ فِي شُرْبِ الْمُسْكِرِ وَ الْمَسْحُ عَلَى الخُفَینِ وَ تَرَكَ الجهرب بِسْمِ اللَّهِ الرحمان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تَرَکَ تَقِیَّهً قَبْلَ خُرُوجِ قَائِمِنَا فَلَیْسَ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التقيه دِينِي وَ دِينُ 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دِینَ لِمَنْ لاَ تَقِیَّهَ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تَارِکَ اَلتَّقِیَّهِ کَتَارِکِ اَلصَّلاَهِ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أَذَاعَ عَلَيْنَا شَيْئاً مِنْ أَمْرِنَا فَهُوَ کمن قَتَلَنَا عَمْداً وَ لَمْ يَقْتُلْنَا خُطًا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اَلتَّقِیَّهُ فِی کُلِّ ضَرُورَهٍ وَ صَاحِبُهَا أَعْلَمُ بِهَا حِینَ یَنْزِلُ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صفات الشيعة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مِنْ شِیعَهِ عَلِیٍّ مَنْ لاَ یَتَّقِی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التقية للعياشي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دِینَ لِمَنْ لاَ تَقِیَّهَ لَهُ وَ إِنَّ اَلتَّقِیَّهَ لَأَوْسَعُ مَا بَیْنَ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وَ اَلْیَوْمِ اَلْآخِرِ فَلاَ یَتَکَلَّمْ فِی دَوْلَهِ اَلْبَاطِلِ إِلاَّ بِالتَّقِیَّهِ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إِيَّاكُمْ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 مَنْ كَتَمَهُ أَعَزَّهُ اللَّهُ ، وَ مَنْ أَذَاعَهُ أَذَلَّهُ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فِيمَنْ لَا تَقْنُتْ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أَبِي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أَقَرَّ لِعَيْنِ أبيکَ مِنَ التَّقِيَّةِ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اَلتَّقِیَّهَ جُنَّهُ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إِسْلَامٍ لِمَنْ لَا وَرَعَ لَهُ ، وَ لَا إِيمَانَ لِمَنْ لَا تَقِيَّةَ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خُلِقَتِ اَلتَّقِیَّهُ لِتَحْقُنَ بالدم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 اَلدَّمَ فَلاَ تَقِیَّهَ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اَلتَّقِیَّهُ مِنْ دِینِ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دین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 اللَّهِ مِنْ دِينِ اللَّهِ ، وَ لَقَدْ قالَ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أَیَّتُهَا الْعِیرُ إِنَّکُمْ لَسَارِقُونَ، وَ اللَّهِ مَا کانوا سَرَقُوا شَيْئاً ، وَ لَقَدْ 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کَانَ سَقِیماً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تَقَارَبَ هَذَا اَلْأَمْرُ کَانَ أَشَدَّ لِلتَّقِیَّهِ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أُفْشِيَ سِرَّنَا أَهْلَ الْبَيْتِ أَذَاقَهُ اللَّهُ حَرَّ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مشكاة الأنوار في غرر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أَذَاعَ عَلَيْنَا شَيْئاً مِنْ أَمْرِنَا فَهُوَ کمن قَتَلَنَا عَمْداً وَ لَمْ يَقْتُلْنَا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عَلَى الْأَرْضِ شَيْ‌ءُ أَحَبَّ إِلَيَّ مِنَ اَلتَّقِیَّهِ یَا حَبِیبُ إِنَّهُ مَنْ کَانَتْ لَهُ تَقِیَّهٌ رَفَعَهُ اَللَّهُ یَا حَبِیبُ مَنْ لَمْ یَکُنْ لَهُ تَقِیَّهٌ وَضَعَهُ اَللَّهُ یَا حَبِیبُ إِنَّ اَلنَّاسَ إِنَّمَا هُمْ فِی هُدْنَهٍ فَلَوْ قَدْ کَانَ ذَلِکَ کَانَ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یُؤْتَوْنَ أَجْرَهُمْ مَرَّتَیْنِ بِما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صَبَرُوا عَلَی اَلتَّقِیَّهِ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ویَدْرَؤُنَ بِالْحَسَنَهِ اَلسَّیِّئَهَ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اَلْحَسَنَهُ اَلتَّقِیَّهُ وَ اَلسَّیِّئَهُ اَلْإِذَاعَهُ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من يخبرنا بما يكون كما كان علي يخبر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 وَ اَللَّهِ وَ لَکِنْ هَاتِ حَدِیثاً وَاحِداً حَدَّثْتُکَ فَکَتَمْتَهُ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وجدت حديثا واحدا كتمته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التَّقِیَّهُ فِی کُلِّ ضَرُورَهٍ ، وَ صَاحِبُهَا أَعْلَمُ بِهَا حِینَ تَنْزِلُ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اَلتَّقِیَّهُ لِیُحْقَنَ بِهَا اَلدَّمُ فَإِذَا بَلَغَ اَلدَّمَ فَلاَ تَقِیَّهَ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عليه السلام عن حديث كثير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کَتَمْتَ عَلَیَّ شَیْئاً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أذكر فلما رأى ما 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حَدَّثْتَ بِهِ أَصْحَابَکَ فَلاَ بَأْسَ بِهِ إِنَّمَا اَلْإِذَاعَهُ أَنْ تُحَدِّثَ بِهِ غَیْرَ أَصْحَابِکَ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في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یَقْتُلُونَ اَلْأَنْبِیاءَ بِغَیْرِ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مَا قَتَلُوهُمْ بِالسُّیُوفِ وَ لَکِنْ أَذَاعُوا سِرَّهُمْ وَ أَفْشَوْا عَلَیْهِمْ فَقُتِلُوا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صفات الشيعة </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مِنْ شِیعَةِ عَلِیٍّ مَنْ لَا یَتَّقِی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التَّقِیَّةِ لِلْعَیَّاشِیِّ، 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دِینَ لِمَنْ لَا تَقِیَّةَ لَهُ وَ إِنَّ التَّقِیَّةَ لَأَوْسَعُ مَّا بَیْنَ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یُؤْمِنُ بِاللَّهِ وَ الْیَوْمِ الْآخِرِ فَلَا یَتَکَلَّمْ فِی دَوْلَةِ الْبَاطِلِ إِلَّا بِالتَّقِیَّةِ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فوما بالاذاعة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جاءَهُمْ أَمْرٌ مِنَ اَلْأَمْنِ أَوِ اَلْخَوْفِ أَذاعُوا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خَیرَ فیمَن مَنْ لَا تَقِیَّةَ لَهُ وَ لَا إِیمَانَ لِمَنْ لَا تَقِیَّةَ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المحاسن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أَبِي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شَيْ‌ءٍ أَقَرَّ لِعَيْنِ أبيک مِنَ التَّقِيَّةِ ، إِنَّ التَّقِيَّةَ جُنَّةُ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التقيه مِنْ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 وَ اللَّهِ مِنْ دِينِ اللَّهِ ، وَ لَقَدْ قالَ یوسف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کانوا سَرَقُوا شَيْئاً، و لقد 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سَقِیمٌ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کَانَ سَقِیماً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تَقَارَبَ هَذَا اَلْأَمْرُ کَانَ أَشَدَّ لِلتَّقِیَّهِ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أَفْشَی سِرَّنَا أَهْلَ اَلْبَیْتِ أَذَاقَهُ اَللَّهُ حَرَّ اَلْحَدِیدِ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أبيه، عن يونس بن عبد الرحمان، عن داود بن فرقد، عمن حدثه، عن عبد الله بن شبرمة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أذكر حديثا سمعته من جعفر بن محمد إلا كاد يتصدع قلبي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أبي، عن جدي، عن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شبرمة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أقسم بالله ما كذب أبوه على جده ولا كذب جده على رسول الله صلى الله عليه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محمد بن عیسی، عن يونس، عن داود بن فرقد، عمن حدثه، عن ابن شبرمة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المحاسن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الأمالي، 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المتوكل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بن هاشم، عن محمد بن عيسى بن عبيد، عن يونس بن عبد الرحمان، عن داود بن فرقد، عن ابن شبرمة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عوالي اللئالي العزيزية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منهاج الوصول في معرفة الأصول، القاضي البيضاوي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البخاري و مسلم، عن عمرو بن العاص، عن رسول الله صلى الله عليه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حكم الحاكم فاجتهد ثم أصاب فله أجران، و إذا حكم ثم أخطأ فله أجر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مرسلا عن النبي صلى الله عليه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أصاب فله أجران، و من أخطأ فأجر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الإعتصام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أجر الحاكم إذا اجتهد فأصاب أو أخطأ؛ صحیح مسلم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الباقي کتاب الأقضية ح</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سنن ابن ماجة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کتاب الأحكام ح</w:t>
      </w:r>
      <w:r>
        <w:rPr>
          <w:rFonts w:eastAsia="IRNazanin" w:cs="IRNazanin"/>
          <w:color w:val="111111"/>
          <w:sz w:val="28"/>
          <w:szCs w:val="28"/>
          <w:lang w:bidi="fa-IR"/>
        </w:rPr>
        <w:t>2314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ما في الصحيحين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أخرجه الترمذي، عن أبي هريرة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متن الحديث كما في سنن ابن ماجة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الترمذي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عبدالباقي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اجتهد فأخطأ فله أجرواحد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أنوار التنزيل و أسرار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لقوله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اجتهد فأصاب فله أجران و من أخطأ فله أجرواحد</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المعاني في تفسير القرآن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 عكرمة قتل فيه و كذا في قل قتال فيه کبیراي عظيم وزرا، وفيه تقرير لحرمة القتال في الشهر الحرام، وأن ما اعتقد من استحلاله صلى الله عليه و سلم القتال فيه باطل، وما وقع من أصحابه عليه الصلاة و السلام كان من باب الخطأ في الاجتهاد و هو معفو عنه، بل من اجتهد و أخطأ فله أجر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الحديث، و الحكمة في ذلك أن الاختلاف والتفرق المنهي عنه إنما هو المؤدي إلى الفتنة والتعصب و تشتیت </w:t>
      </w:r>
    </w:p>
    <w:p>
      <w:pPr>
        <w:pStyle w:val="BookText"/>
        <w:rPr/>
      </w:pPr>
      <w:r>
        <w:rPr>
          <w:rFonts w:ascii="Amiri" w:hAnsi="Amiri" w:eastAsia="Amiri" w:cs="Amiri"/>
          <w:color w:val="111111"/>
          <w:sz w:val="28"/>
          <w:sz w:val="28"/>
          <w:szCs w:val="28"/>
          <w:rtl w:val="true"/>
          <w:lang w:bidi="ar-SA"/>
        </w:rPr>
        <w:t>الجماعة؛ فأما الإختلاف في الفروع فهو من محاسن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اجتهد الحاكم فأصاب فله أجران، و إذا اجتهد فأخطأ فله أجر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له إن أصاب عشرة أجور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اجتهد الحاكم فأصاب فله أجران وإذا اجتهد فأخطأ فله أجر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إمتاع الأسماع بما للنبي من الأحوال و الأموال و الحفدة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الأحكام إلى اجتهاد العلماء، و أنه أحرز من أصاب منهم الأجرين الموعودين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بالاجتهاد و الآخر بإصابة العين بما عليها من الدلالة في الكتاب و السنة و إنه أحرز من اجتهد فأخطأ أجرا واحدا باجتهاده، و رفع إثم الخطأ عنه و ذلك في أحكام الشريعة التي لم يأت بيانها نضا، و إنما ورد خفيا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فيما سبق من قوله صلى الله عليه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اجتهد الحاكم فأصاب، فله أجران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اجتهد فأخطأ، فله أجرواحد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على أنه وكل بيان بعض الأحكام إلى اجتهاد العلماء، وأنه أحرز من أصاب منهم الأجرين الموعودين، أحدهما بالإجتهاد، والآخر بإصابة العين المطلوبة بما عليها من الدلالة في الكتاب أو السنة، وإنه أحرز من اجتهد، فأخطأ أجرا واحدا باجتهاده، و رفع اثم الخطأ عنه، و ذلك في أحكام الشريعة التي لم يأت بیانها نضا، وإنما ورد خفيا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ثنا هاشم قال ثنا الفرج عن ربيعة بن يزيد عن عقبة بن عامر عن النبي صلى الله عليه وسلم مثله غير أنه قال فان اجتهدت فأصبت القضاء فلك عشرة أجور وان اجتهدت فأخطأت فلك أجر واحد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جاء في القاضي يصيب ويخطئ الرقم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حسین بن 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معمر، عن سفيان الثوري، عن يحيى بن سعيد، عن أبي بكر بن محمد بن عمرو بن حزم، عن أبي سلمة، عن أبي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حکم الحاکم فاجتهد فأصاب، فله أجران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حكم فأخطأ فله أجر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الباب عن عمرو بن عاص و عقبة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أبي هريرة حديث حسن غريب من هذا </w:t>
      </w:r>
    </w:p>
    <w:p>
      <w:pPr>
        <w:pStyle w:val="BookText"/>
        <w:rPr/>
      </w:pP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نعرفه من حديث سفيان الثوري ، عن يحيى بن سعيد، إلا من حديث عبد الرزاق عن معمر، عن سفيان الثوري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اجتهاد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عمر أن خصمين اختصما إلى عمرو بن العاص فقضى بينهما فسخط المقضى عليه فأتى النبي صلى الله عليه و سلم فأخبره فقال رسول الله صلى الله عليه و سلم إذا قضى القاضي فاجتهد وأصاب فله عشرة أجور وإذا اجتهد وأخطأ فله أجر أو أجران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والطبراني في الأوسط وفيه سلمة بن السوم ولم أجد من ترجمة بعلم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عمرو بن العاص قال جاء رسول الله صلى الله عليه و سلم خصمان قال لعمرو إقض بينهما قال أنت أولى بذلك منی یا رسول الله قال وإن كان قال فإذا قضيت بينهما فمالي قال إن كنت قضيت بينهما فأصبت القضاء فلك عشر حسنات وإن أنت اجتهدت فأخطأت فلك حسنة قلت له في الصحيح أن أصبت فلك أجران وإن أخطأت فلك أجر رواه أحمد والطبراني في الكبير و فيه من لم أعرفه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الإمام أحمد باسناد رجاله رجال الصحيح إلى عقبة بن عامر عن النبي صلى الله عليه و سلم قال مثله غير أنه قال إن اجتهدت فأصبت فلك عشرة أجور وإن اجتهدت فأخطأت فلك أجر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عقبة بن عامر الجهني قال جئت إلى رسول الله صلى الله عليه و سلم وعنده خصمان يختصمان فقال لي اقض بينهما فقلت بأبي وأمي أنت أولى بذلك مني فقال إقض بينهما فقلت على ماذا قال اجتهد فان أصبت فلك عشر حسنات وإن لم تصب فلك 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في الصغيرو الأوسط وفيه حفص بن سلیمان الأسدي و هو متروك، و تقدم قبل هذا أن أحمد رواه باسناد رجاله رجال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بریده عن النبي صلى الله عليه وسلم قال القضاة ثلاثة فرجل قضى فاجتهد فأصاب فله الجنة و رجل قضى فاجتهد فأخطأ فله الجنة و رجل قضى بجور ففي النار قلت روی له أبو داود القضاة ثلاثة قاض في الجنة و قاضيان في النار فقط رواه الطبراني في الأوسط و رجاله رجال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المصنف لعبد الرزاق الصنعاني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20674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الرزاق عن معمر عن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إبراهيم رجل من آل أبي ربيعة أنه بلغه أن أبا بكر حين استخلف قعد في بيته حزينا ، فدخل عليه عمر، فأقبل على عمر يلومه،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كلفتني هذا، و شكا إليه الحكم بين الناس،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رسول الله صلى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الوالي إذا اجتهد فأصاب الحكم فله أجران، وإذا اجتهد فأخطأ فله أجر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فكأنه سهل على أبي بكر حديث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والرقم </w:t>
      </w:r>
      <w:r>
        <w:rPr>
          <w:rFonts w:eastAsia="IRNazanin" w:cs="IRNazanin"/>
          <w:color w:val="111111"/>
          <w:sz w:val="28"/>
          <w:szCs w:val="28"/>
          <w:lang w:bidi="fa-IR"/>
        </w:rPr>
        <w:t>20675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الرزاق عن معمر عن قتادة أن عليا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 اجتهد فأخطأ في النار، وقاض رأى الحق فقضى بغيره في النار، وقاض اجتهد فأصاب في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الكبرى، النسائي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ثواب الإصابة في الحكم بعد الاجتهاد لمن له أن يجتهد الرقم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إسحاق بن إبراهيم قال أنا عبد العزيز بن محمد قال حدثني يزيد بن عبد الله بن أسامة بن الهاد عن محمد بن إبراهيم عن بسر بن سعيد عن أبي قيس مولى عمرو بن العاص عن رسول الله صلى الله عليه وسلم قال إذا حکم الحاکم فاجتهد فأصاب فله أجران وإذا حكم فاجتهد فأخطأ فله أجر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بن الهاد فحدثت أبا بكر بن عمرو بن حزم فقال هكذا حدثني أبو سلمة عن أبي هريرة قال إسحاق لم أفهم عمرو بن العاص من و الرقم </w:t>
      </w:r>
      <w:r>
        <w:rPr>
          <w:rFonts w:eastAsia="IRNazanin" w:cs="IRNazanin"/>
          <w:color w:val="111111"/>
          <w:sz w:val="28"/>
          <w:szCs w:val="28"/>
          <w:lang w:bidi="fa-IR"/>
        </w:rPr>
        <w:t>5919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إسحاق بن إبراهيم قال أنا المقرئ قال ثنا حياة بن شريح عن يزيد بن الهاد كلا الحديثين بإسنادهما سواء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الرقم</w:t>
      </w:r>
      <w:r>
        <w:rPr>
          <w:rFonts w:eastAsia="IRNazanin" w:cs="IRNazanin"/>
          <w:color w:val="111111"/>
          <w:sz w:val="28"/>
          <w:szCs w:val="28"/>
          <w:lang w:bidi="fa-IR"/>
        </w:rPr>
        <w:t>5920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إسحاق بن منصور قال حدثنا عبد الرزاق قال أنبأنا معمر عن سفيان عن يحيى بن سعيد عن أبي بكر محمد بن عمرو بن حزم عن أبي سلمة عن أبي هريرة قال قال رسول الله صلى الله عليه وسلم إذا حكم الحاكم فاجتهد فأصاب فله أجران وإذا اجتهد فأخطأ فله 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الدارقطني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کتاب في الأقضية والأحكام وغير ذلك الرقم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علي بن عبد الله بن مبشر، نا أحمد بن سنان القطان، نا يزيد بن هارون ، عن فرج بن فضالة، عن محمد بن عبد الأعلى بن عدي، عن أبيه، عن عبد الله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رجلان يختصمان إلى رسول الله صلى الله عليه وسلم، فقال رسول الله صلى الله عليه وسلم، لعمرو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أقض بينهما،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ها هنا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أقضي،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اجتهدت فأصبت لك عشرة أجور، وإن اجتهدت فأخطأت فلك أجر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الرقم </w:t>
      </w:r>
      <w:r>
        <w:rPr>
          <w:rFonts w:eastAsia="IRNazanin" w:cs="IRNazanin"/>
          <w:color w:val="111111"/>
          <w:sz w:val="28"/>
          <w:szCs w:val="28"/>
          <w:lang w:bidi="fa-IR"/>
        </w:rPr>
        <w:t>4412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أبو مبشر، نا أحمد بن سنان، نا يزيد بن هارون، نا فرج بن فضالة عن ربيعة ابن يزيد، عن عقبة بن عامر، عن النبي صلى الله عليه وسلم بمثله، إلا أنه جعل مكان الأجور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والرقم </w:t>
      </w:r>
      <w:r>
        <w:rPr>
          <w:rFonts w:eastAsia="IRNazanin" w:cs="IRNazanin"/>
          <w:color w:val="111111"/>
          <w:sz w:val="28"/>
          <w:szCs w:val="28"/>
          <w:lang w:bidi="fa-IR"/>
        </w:rPr>
        <w:t>4413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سهل بن زياد أحمد بن محمد بن عبد الله، نا بشر بن موسی، نا أبو عبد الله محمد بن الفرج بن فضالة، حدثني أبي الفرج بن فضالة، عن ربيعة بن يزيد الدمشقي، عن عقبة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خصمان إلى رسول الله صلى الله عليه وسلم يختصمان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عقبة أقض بينهما، قلت یا رسول الله أنت أولى بذلك مني،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أقض بينهما، فإن اجتهدت فأصبت فلك عشرة أجور، وإن اجتهدت فأخطأت فلك أجر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الرقم </w:t>
      </w:r>
      <w:r>
        <w:rPr>
          <w:rFonts w:eastAsia="IRNazanin" w:cs="IRNazanin"/>
          <w:color w:val="111111"/>
          <w:sz w:val="28"/>
          <w:szCs w:val="28"/>
          <w:lang w:bidi="fa-IR"/>
        </w:rPr>
        <w:t>4414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أبو عبيد القاسم بن إسماعيل، نا القاسم بن هاشم، نا علي بن عياش، نا أبو مطيع معاوية بن يحيى، عن ابن لهيعة، عن أبي المصعب المعافري ، عن محرر بن أبي هريرة عن أبي هريرة عن النبي صلى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قضى القاضي فاجتهد فأصاب كانت له عشرة أجور وإذا قضى فاجتهد فأخطأ كان له أجران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الإيمان البيهقي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7530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الحافظ أنا أبو عبد الله الصنعاني نا إسحاق بن إبراهيم أنا عبد الرزاق أنا معمر عن موسی بن إبراهيم عن رجل من آل أبي ربيعة أنه بلغه أن أبا بكر حين استخلف قعد في بيته حزينا فدخل عليه عمر فأقبل على عمر يلومه فقال أنت كلفتني هذا وشكا إليه الحكم بين الناس فقال عمر أو ما علمت أن رسول الله صلى الله عليه وسلم قال إن الوالي إذا اجتهد فأصاب الحق فله أجران وإذا اجتهد فأخطأ فله أجر واحد قال و كأنه سهل على أبي بكر حديث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الرقم </w:t>
      </w:r>
      <w:r>
        <w:rPr>
          <w:rFonts w:eastAsia="IRNazanin" w:cs="IRNazanin"/>
          <w:color w:val="111111"/>
          <w:sz w:val="28"/>
          <w:szCs w:val="28"/>
          <w:lang w:bidi="fa-IR"/>
        </w:rPr>
        <w:t>7531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بن يوسف أنا أحمد بن سعيد الأخميمي نا موسی بن الحسن نا الحسن بن بشر بن سلم النخعي نا شريك بن عبد الله النخعي عن الأعمش عن سعد بن عبيدة عن ابن بريدة الأسلمي عن أبيه قال قال رسول الله صلى الله عليه وسلم القضاة ثلاثة قاضيان في النار وقاض في الجنة قاض قضى بغير الحق وهو يعلم فذلك في النار وقاض قضى وهو لا يعلم فأهلك </w:t>
      </w:r>
    </w:p>
    <w:p>
      <w:pPr>
        <w:pStyle w:val="BookText"/>
        <w:rPr/>
      </w:pPr>
      <w:r>
        <w:rPr>
          <w:rFonts w:ascii="Amiri" w:hAnsi="Amiri" w:eastAsia="Amiri" w:cs="Amiri"/>
          <w:color w:val="111111"/>
          <w:sz w:val="28"/>
          <w:sz w:val="28"/>
          <w:szCs w:val="28"/>
          <w:rtl w:val="true"/>
          <w:lang w:bidi="ar-SA"/>
        </w:rPr>
        <w:t>حقوق الناس فذلك في النار وقاض قضى بالحق فذلك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بقیه مصادر خبر در کتب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السنن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کتاب القضاء، الرقم </w:t>
      </w:r>
      <w:r>
        <w:rPr>
          <w:rFonts w:eastAsia="IRNazanin" w:cs="IRNazanin"/>
          <w:color w:val="111111"/>
          <w:sz w:val="28"/>
          <w:szCs w:val="28"/>
          <w:lang w:bidi="fa-IR"/>
        </w:rPr>
        <w:t>1/5918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الرقم</w:t>
      </w:r>
      <w:r>
        <w:rPr>
          <w:rFonts w:eastAsia="IRNazanin" w:cs="IRNazanin"/>
          <w:color w:val="111111"/>
          <w:sz w:val="28"/>
          <w:szCs w:val="28"/>
          <w:lang w:bidi="fa-IR"/>
        </w:rPr>
        <w:t>17360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سخن کافر زندیق قاضی ابوبکر محمد بن عبد الله، ابن العربي المالکی علیه لعائن الله تتری در کتاب العواصم و القواصم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الحسين قتل بشريعة جده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الحسن بن محبوب، عن علي بن رئاب، عن أبي عبيدة الحذاء، 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سند و متن مانند 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البرقي، عن أبيه، عن فضالة بن أيوب، عن إسماعیل بن زیاد، عن أبي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 عن أبي عبد الله الجاموراني، عن الحسن بن علي بن أبي حمزة، عن الحسن بن أبي العلاء، عن أبي عبد الله، عن آبائه عليهم السلام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رسول الله صلى الله عليه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أَفْتَى بِغَيْرِ عِلْمٍ لعنتة مَلَائِكَةُ السَّمَاءِ وَ مَلَائِكَةُ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محمد بن عيسى، عن جعفر بن محمد أبي الصباح، عن إبراهيم بن أبي سماك، 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عن أبيه عليهما 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رسول الله صلى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عوالي الليالي العزيزية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أصناف القضاة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أبيه، رفعه عن أبي عبد الله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الْقُضَاةُ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أصناف القضاة و وجوه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مانند الكافي شريف و زيادت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حَكَمَ بَدْرٍ هَمَينِ بِغَيْرِ مَا أَنْزَلَ اللَّهُ عَزوَجَلَ فَقَدْ كَفَرَ بِاللَّهِ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المتوكل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الحسين السعدآبادي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أبي عبد الله البرقي، عن أبيه، عن محمد بن أبي عمير رفعه إلى أبي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الكافي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القضاء و الأحكام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 القضاة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 قضى بالباطل و هو يعلم أنه باطل فهو في النار، و قاض قضى بالباطل وهو لا يعلم أنه باطل فهو في النار، و قاض قضى بالحق و هو لا يعلم أنه حق فهو في النار، و قاض قضى بالحق و هو يعلم أنه حق فهو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الكافي شريف</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المنسوب إلى الإمام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تحف العقول، 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القضاء و الشهادات و القصاص و الديات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أمير المؤمنين عليه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الْقُضَاةُ أَرْبَعَةُ ثلاثه مِنْهُمْ فِي النارِ و وَاحِدُ فِي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معدن الجواهر و رياضة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ذكر ما جاء في أربعة، و السرائر الحاوي لتحرير الفتاوي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المستطرفات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ذکر حدیث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صریح بوقوف الحكم على العلم و وجوبه، واستحقاق العالم به الثواب ، و فساده من دونه، و استحقاق الحاكم من دونه النار، وقد تجاوز التحريم بالحكم بالجور و التحاكم إلى حكامه، إلى تحريم مجالسة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عوالي الليالي العزيزية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العدة في أصول الفقه، شيخ الطائفة الحقة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أكثر المتكلمين و الفقهاء إلى أن كل مجتهد مصيب في اجتهاده و في الحكم، و هو مذهب أبي علي و أبي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الجبائيان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أبي الحسن الكرخي، و أكثر المتكلمين، وإليه ذهب أبوحنيفة و أصحابه فيما حكاه أبو الحسن عنهم، وقد حكي غيره من العلماء عن أبي حنيفة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الأصم، و بشر المريسي إلى أن الحق في واحد من ذلك و هو ما يقولون به، وإن ما عداه خطأ، حتى قال الأصم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حكم الحاكم ينقض به،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المخطئ غیر معذور في ذلك، إلا أن يكون خطؤه صغيرا، و أن سبيل ذلك سبيل الخطأ في أصول الديانات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أهل الظاهر فيما عدا القياس من الاستدلال و غیره إلى أن الحق من ذلك في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الشافعي فان كلامه مختلف في 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 في واحد، وعليه دليل قائم، وإن ما عداه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مرفي كلامه أنه مجتهد قد أدى ما 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أخطأ خطأ موضوعا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 أصحابه في حكاية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 في واحد من ذلك، و أن عليه دليلا و إن لم يقطع على الوصول إليه، و إن ما عداه خطأ، لكن الدليل على الصواب من القولين لما غمض و لم يظهر، كان المخطئ معذورا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يحكي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 مجتهد مصیب في اجتهاده و في الحكم، وإن كان أحدهما يقال فيه قد أخطأ، الأشبه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أذهب إليه و هو مذهب جميع شيوخنا المتكلمين، المتقدمين و المتأخرين، وهو الذي اختاره سیدنا المرتضی قدس الله روحه، و إليه كان يذهب شيخنا أبو عبد الله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واحد و أن عليه دليلا، من خالفه كان مخطئا فاسقا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الصراط المستقيم إلى مستحقي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أباحوا الخطأ في الشريعة فقد ذكر في الجمع بين الصحيحين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اجتهد فأصاب فله أجران و من أخطأ فله أجرواحد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الحاشية على أصول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على القول الأول كل مجتهد مصیب صرحوا </w:t>
      </w:r>
    </w:p>
    <w:p>
      <w:pPr>
        <w:pStyle w:val="BookText"/>
        <w:rPr/>
      </w:pPr>
      <w:r>
        <w:rPr>
          <w:rFonts w:ascii="Amiri" w:hAnsi="Amiri" w:eastAsia="Amiri" w:cs="Amiri"/>
          <w:color w:val="111111"/>
          <w:sz w:val="28"/>
          <w:sz w:val="28"/>
          <w:szCs w:val="28"/>
          <w:rtl w:val="true"/>
          <w:lang w:bidi="ar-SA"/>
        </w:rPr>
        <w:t>بذلك، وعلى الثاني والثالث للمجتهد المصيب أجران وللمخطئ أجر واحد صرحوا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المذهب الرابع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خالف حكم الله فهو مخطئ فاسق، وأصحاب المذهب الأول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مجتهد مصيب، وأصحاب المذهب الثاني والثالث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خالف حكم الله معذورو له أجر واحد، ومن وافقه له أجران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الذريعة إلى حافظ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أصول الكافي جیلانی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أن هذا الوجه لا يهنأ لبعض الطباع أن المركوز فيه أن غرضهم عليهم السلام بيان طريق العمل عند ورود الخبرين المختلفين أن يقترب من الحكم الواقعي، كما هو دأب المخطئة من أهل الخلاف الذين يقولون على المجتهد أن يبذل الوسع في تقوية الظن بالحكم الواقعي بأي وجه أمكنه، فإن أصاب فله أجران، وإن أخطأ فله أجر واحد، ومن استبصر بطريق أهل البيت عليهم السلام علم أن في البين مباينة كلية، و الحق أنه لم يبهم شيء من الأحكام، بل الكل محفوظ عند أهل الذكر، و امر الناس بالسؤال عنهم، فإن تمكنوا بإفتاء الأحكام الواقعية فالعمل عليها، وإلا فعلى الأحكام الواصلية على وجه التسليم لهم، لا على أنه مظنون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الرسالة المذكورة أيضا عن الحسن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للعبد الصالح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يسعنا فيما يرد علينا منكم إلا التسليم لكم؟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لَایَسَعُکُم َإلَّا التَّسْلِيمُ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فیروی عن أبي عبدالله عليه السلام شيء، ويروى عنه خلافه، بأيهما نأخذ؟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خَالَفَ الْقَوْمَ ، وَ مَا وَافَقَ الْقُوَّةِ فالجتنبه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بهذا الإسناد عن أبي عبدالله البرقي، عن أبيه، عن محمد بن عبیدالله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بالخبرين المختلفين؟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عَلَیْکُمْ حَدِیثَانِ مُخْتَلِفَانِ فَانْظُرُوا مَا یُخَالِفُ مِنْهُمَا الْعَامَّةَ فَخُذُوهُ وَ انْظُرُوا مَا یُوَافِقُ أَخْبَارَهُمْ فَدَعوهُ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العرض على الكتاب أولا، وإن لم يوجد في الكتاب، فالعرض على أخبار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صاحب الفوائد عن الشيخ قطب الدين الراوندي بإسناده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وَرَدَ عَلَیْکُمْ حَدِیثَانِ مُخْتَلِفَانِ فَاعْرِضُوهُمَا عَلَی کِتَابِ اَللَّهِ ، فَمَا وَافَقَ </w:t>
      </w:r>
    </w:p>
    <w:p>
      <w:pPr>
        <w:pStyle w:val="BookText"/>
        <w:rPr/>
      </w:pPr>
      <w:r>
        <w:rPr>
          <w:rFonts w:ascii="Amiri" w:hAnsi="Amiri" w:eastAsia="Amiri" w:cs="Amiri"/>
          <w:color w:val="111111"/>
          <w:sz w:val="28"/>
          <w:sz w:val="28"/>
          <w:szCs w:val="28"/>
          <w:rtl w:val="true"/>
          <w:lang w:bidi="ar-SA"/>
        </w:rPr>
        <w:t>کِتَابَ اَللَّهِ فَخُذُوهُ وَ مَا خَالَفَ کِتَابَ اَللَّهِ فَرُدُّوهُ فَإِنْ لَمْ تَجِدُوهُمَا فِی کِتَابِ اَللَّهِ ، فَاعْرِضُوهُمَا عَلَی أَخْبَارِ اَلْعَامَّهِ ، فَمَا وَافَقَ أَخْبَارَهُمْ فَذَرُوهُ وَ مَا خَالَفَ أَخْبَارَهُمْ فَخُذُوهُ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المخاطبين من لهم التمكن من تمييز الناسخ من المنسوخ، والمحكم من المتشابه، فامروا بالعرض أولا على الكتاب عسى أن يظفروا بما يوجب لهم العلم بأن متضمن أحد الخبرين حكم واقعي، فإن لم يظفروا، فالعرض على أخبار العامة المفيد لمعرفة مخالفها، وذلك من باب التسليم و الإطاعة، لا لأن خلافهم حکم واقعي البتة؛ إذ ربما يتفق أن يكون في أخبارهم حكم واقعي، والخبر المخالف لها كذبا موضوعا أو مما شبه للراوي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الصنف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العرض على الكتاب، وفيه زيادة أن العرض على السنة المقطوع بها لفظ و معنى في حكم العرض على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سيجيء في باب الأخذ بالستة و شواهد الكتاب عن عبدالله 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عليه السلام عن اختلاف الحديث يرويه من نثق به، ومنهم من لا نثق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وَرَدَ عَلَيْكُمْ حَدِيثٌ فَوَجَدْتُمْ لَهُ شَاهِداً مِنْ كِتَابِ اللَّهِ أَوْ مِنْ قَوْلِ رَسُولِ اللَّهِ صل الله علیه و آله وَ إِلَّا فَالَّذِي جَاءَكُمْ بِهِ أَوْلَى بِهِ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الرسائل الأحمدية، أحمد بن صالح آل طعان البحراني القطيفي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 مما مرأن الاجتهاد المذموم هو المبني على القواعد المحدثة التي اخترعها أبو حنيفة ، وأما ما رووه خذلهم الله من أن المجتهد المصيب له أجران و المخطئ له أجر واحد، فهو من موضوعاتهم ليؤيدوا به اجتهادهم، و على تقدير صحته فهو محمول على الإجتهاد في متعلقات الأحكام في رد الفرع إلى الأصل المسوغ العمل به، لا في نفس الحكم بأن يجزم بأن هذا 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تستعمله أصحابنا من النظر في الكتاب و السنة و رد الفروع إلى الأصول فقد أمروا به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تَدریهِ خَيْرُ مِنْ أَلْفِ حَدیثٍ تَرْوِيهِ وَ عَلَيْنَا أَنْ نُلْقِيَ إِلَيْكُمُ الْأُصُولِ ، وَ عَلَيْكُمْ أَنْ تُفَرِّعُوا ، وَ عَلَيْنَا إِلْقَاءُ الْأُصُولِ وَ عَلَيْكُمُ التَّفْرِيعُ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معنى للتفريع إلا إجراء أحكام الكليات إلى جزئیاتها، بل قد يراد من إلقاء الأصول إلقاء نفس الأحكام بالأصول من الكلام التي يتفرع عليها </w:t>
      </w:r>
    </w:p>
    <w:p>
      <w:pPr>
        <w:pStyle w:val="BookText"/>
        <w:rPr/>
      </w:pPr>
      <w:r>
        <w:rPr>
          <w:rFonts w:ascii="Amiri" w:hAnsi="Amiri" w:eastAsia="Amiri" w:cs="Amiri"/>
          <w:color w:val="111111"/>
          <w:sz w:val="28"/>
          <w:sz w:val="28"/>
          <w:szCs w:val="28"/>
          <w:rtl w:val="true"/>
          <w:lang w:bidi="ar-SA"/>
        </w:rPr>
        <w:t>غيرها من متعلقاتها، ومن التفريع تفريع لوازمها وما يتعلق بها كقولهم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صراط النجاة، آية الله الشيخ میرزا جواد التبريزي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صحة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أجتهد وأصاب فله أجران و من أجتهد و أخطأ فله أجرواحد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بسمه تعالى لم يرد هذا الحديث من طرقنا المعتبرة فلا يعول عليه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 إلى غوامض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يفهم من كلام المصنف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اشتهر أنه لم يطلع فيه على رواية، لكن المحقق القمي رحمه الله قد اطلع عليها و نقلها في القوانين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عن النبي صلى الله عليه و آله وسلم، وقال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عن النبي صلى الله عليه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اجتهد الحاكم فأصاب، فله أجران، و إن أخطأ فله أجر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الشيخ ابن أبي جمهور الأحسائي رحمه الله قال في عوالي اللآلي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عنه صلى الله عليه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اجتهد و أصاب فله حسنتان، و من اجتهد و أخطأ فله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المضمون ذكره أيضا المحدث المجلسي رحمه الله بغير عنوان الحديث وقال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الحديث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المجتهد بعد استفراغ الوسع قد يصيب، وقد يخطئ؛ و المخطئ مصاب، لبذل جهده، و خطأه مغتفر، و للمصيب أجران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لإصابته، و الآخر الاجتهاده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اشتهار هذا الحديث بين العامة أكثر من اشتهاره بين الإمامية 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أورده عن النبي صلى الله عليه و آله و سلم أكثر أصحاب الصحاح و المسانید کالبخاري ومسلم في صحيحيهما و أحمد في مسنده و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نهاية الوصول إلى علم الأصول،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مخالفه صلى الله علیه و آله و سلم في الحكم كافر،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رَبِّكَ لا يُؤْمِنُونَ حَتَّى يُحَكِّمُوكَ فِيما شَجَرَ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آیه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المخالف في الاجتهاد لا يكفر، لأن الرجل إذا اجتهد وأخطأ فله أجر واحد بحكم النض، و المستوجب للأجر لا يحكم بكفره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اون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10728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اون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10729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أحمد بن محمد، عن الحسين بن سعيد، عن الهيثم بن واقد، عن الحسين بن عبد الله الأرجاني،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الحسين بن عبد الله الأرجاني 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فِي مَسْجِدِهِ ثُمَّ أَتَى مَسْجِداً مِنْ مَسْجِداً مِنْ مَسَاجِدِهِمْ فَصَلَّى مَعَهُمْ خَرَجَ بِحَسَنَاتِهِمْ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الهيثم بن واقد، عن الحسن بن عبد الله الأرجاني ،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فِي مَنْزِلِهِ ثُمَّ أَتَى مَسْجِداً مِنْ مَسَاجِدِهِمْ فَصَلَّى فِيهِ خَرَجَ بِحَسَنَاتِهِمْ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القاسم بن عروة، عن عبيد بن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أدخل المسجد و قد صليت فأصلي معهم فلا أحتسب بتلك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وَ أَمَّا أَنَا فَاُصَلي مَعَهُمْ وَ أُرِيهِمْ أَنِّي أَسْجُدُ وَ مَا أَسْجُدُ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10735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أبيه، عن ابن المغيرة، عن ناصح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أصلي في البيت وأخرج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اجْعَلْهَا نافله وَ لَا تکبر مَعَهُمْ فَتَدْخُلَ مَعَهُمْ فِي الصَّلَاةِ فَإِنَّ مِفْتَاحَ الصَّلَاةِ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10734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جواهرالکلام جلد</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الحجرات آیه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های حدیث روایات بسیاری در اصالت ولایت و براءت در اسلام وجود دارد، و از آن ها کتاب شریف الكافي باب دعائم الإسلام پانزده حدیث بر این معنی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الإسلام، دعائم الإسلام، أثافي الإسلام، بناء الإسلام، الدين الذي لا يقبل فيه العمل، الدين الذي فرض الله على العباد ما لا يسعهم جهله ولا يقبل منهم غيره، حدود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الولاية، الولاية لنا أهل البيت و البرائة من عدونا، الولاية ولم يناد بشيء كما نودي بالولاية في الغدير، ولاية ولينا و عداوة عدونا و التسليم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خود از عیسی بن السری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عليه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عما بنيت عليه دعائم الإسلام إذا أنا أخذت بها زکی عملي ولم يضرني جهل ما جهلت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شَهَادَةُ أَنْ لَا إِلَهَ إِلَّا اللَّهُ ، وَ أَنَّ مُحَمَّداً رَسُولُ اللَّهِ صَلَّى اللَّهُ عَلَيْهِ وَ آلِهِ وَ سَلَّمَ ، وَ اَلْإِقْرَارُ بِمَا جَاءَ بِهِ مِنْ عِنْدِ اَللَّهِ، وَ حَقٌّ فِی اَلْأَمْوَالِ مِنَ اَلزَّکَاهِ، وَ اَلْوَلاَیَهُ اَلَّتِی أَمَرَ اَللَّهُ عَزَّ وَ جَلَّ بِهَا وَلاَیَهُ آلِ مُحَمَّدٍ صَلَّی اَللَّهُ عَلَیْهِم وَ آلِهِ و سَلم فَاِنَ رَسُولُ اَللَّهِ صَلَّی اَللَّهُ عَلَیْهِ وَ آلِهِ و سلم قال مَنْ مَاتَ وَ لاَ یَعْرِفُ إِمَامَهُ مَاتَ مِیتَهً جَاهِلِیَّهً، 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عَلِیٌّ عَلَیْهِ اَلسَّلاَمُ ثُمَّ صَارَ مِنْ بَعْدِهِ اَلْحَسَنُ، ثُمَّ اَلْحُسَیْنُ، ثُمَّ مِنْ بَعْدِهِ عَلِیُّ بْنُ اَلْحُسَیْنِ، ثُمَّ مِنْ بَعْدِهِ مُحَمَّدُ بْنُ عَلِیٍّ، ثُمَ هَکَذَا یَکُونُ اَلْأَمْرُ، إِنَّ اَلْأَرْضَ لاَ تَصْلُحُ إِلاَّ بِإِمَامٍ، وَ مَنْ مَاتَ لاَ یَعْرِفُ إِمَامَهُ مَاتَ مِیتَهً جَاهِلِیَّهً، وَ أَحْوَجُ مَا یَکُونُ أَحَدُکُمْ إِلَی مَعْرِفَتِهِ إِذَا بَلَغَتْ نَفْسُهُ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أَهْوَی بِیَدِهِ إِلَی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عَلَی أَمْرٍ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إختيار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سندهای خود از أبواليسع يحيى بن السري مانند آن با اختلاف و زیادت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متصل از أبو حمزه از امام محمد باقر عليه السلام فرمود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 عَلَى الصَّلَاةِ وَ الزَّكَاةِ وَ الصَّوْمِ وَ الْحَجِّ وَ الْوَلَايَةِ ، وَ لَمْ يُنَادَ بِشَيْ‌ءٍ کما نُودِيَ بِالْوَلَايَةِ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سند متصل از فضیل بن يسار از امام محمد باقر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 عَلَى الصَّلَاةِ وَ الزَّكَاةِ والصؤم وَ الْحَجِّ وَ الْوَلَایَهِ وَ لَمْ یُنَادَ بِشَیْ ءٍ کَمَا نُودِیَ بِالْوَلَایَهِ فَأَخَذَ اَلنَّاسُ بِأَرْبَعٍ وَ تَرَکُوا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اَلْوَلاَیَهَ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صحیح از فضیل بن یسار از امام محمد باقر عليه السلام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 الصَّلَاةِ وَ الزَّكَاةِ وَ الصَّوْمِ وَ الْحَجِّ وَ الْوَلَايَةِ ، وَ لَمْ يُنَادَ بِشَيْ‌ءٍ مَا نُودِيَ بِالْوَلَايَةِ يَوْمَ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 محبوب از أبو حمزه ثمالی از امام محمد باقر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 الصَّلَاةِ وَ الزَّكَاةِ وَ الْحَجِّ وَ الصَّوْمِ وَ الْوَلَايَةِ ، وَ لَم تُناد بِشَيْ‌ءٍ مَا نُودِيَ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فيها عباس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النَّاسُ بِأَرْبَعٍ وَ تَرَکُوا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الولاية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روایت از فضل بن شاذان به سند خود از امام جعفر صادق عليه السلام حضرتش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أَصْلُ کُلِّ خَیْرٍ وَ مِنْ فُرُوعِنَا کُلُّ بِرٍّ وَ مِنَ اَلْبِرِّ اَلتَّوْحِیدُ وَ اَلصَّلاَهُ وَ اَلصِّیَامُ وَ کَظْمُ اَلْغَیْظِ وَ اَلْعَفْوُ عَنِ اَلْمُسِیءِ وَ رَحْمَهُ اَلْفَقِیرِ وَ تَعَاهُدُ اَلْجَارِ وَ اَلْإِقْرَارُ بِالْفَضْلِ لِأَهْلِهِ وَ عَدُوُّنَا أَصْلُ کُلِّ شَرٍّ وَ مِنْ فُرُوعِهِمْ کُلُّ قَبِیحٍ وَ فَاحِشَهٍ فَمِنْهُمُ اَلْکَذِبُ وَ اَلنَّمِیمَهُ وَ اَلْبُخْلُ وَ اَلْقَطِیعَهُ وَ أَکْلُ اَلرِّبَا وَ أَکْلُ مَالِ اَلْیَتِیمِ بِغَیْرِ حَقِّهِ وَ تَعَدِّی اَلْحُدُودِ اَلَّتِی أَمَرَ اَللَّهُ عَزَّ وَ جَلَّ وَ رُکُوبُ اَلْفَوَاحِشِ ما ظَهَرَ مِنْها وَ ما بَطَنَ مِنَ اَلزِّنَاءِ وَ اَلسَّرِقَهِ وَ کُلُّ مَا وَافَقَ ذَلِکَ مِنَ اَلْقَبِیحِ وَ کَذَبَ مَنْ قَالَ إِنَّهُ مَعَنَا وَ هُوَ مُتَعَلِّقٌ بِفَرْعِ غَیْرِنَا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 بسیاری در کتاب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و الإختصاص و الكافي و غير آنها در این مطلب است و ما در این جا به دو حديث شريف اكتفا می کنیم،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أصبغ بن نباتة از سلمان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 هرآینه از رسول الله صلى الله عليه و آله و سلم شنیدم که به حضرت على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أَنْتَ وَ اَلْأَوْصِیَاءُ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بَعْدِکَ أَعْرَافٌ لاَ یُعْرَفُ اَللَّهُ إِلاَّ بِسَبِیلِ مَعْرِفَتِکُمْ وَ أَعْرَافٌ لاَ یَدْخُلُ اَلْجَنَّهَ إِلاَّ مَنْ عَرَفَکُمْ وَ عَرَفْتُمُوهُ وَ لاَ یَدْخُلُ اَلنَّارَ إِلاَّ مَنْ أَنْکَرَکُمْ وَ أَنْکَرْتُمُوهُ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از أصبغ بن نباتة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أميرالمؤمنين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نَحْنُ اَلْأَعْرَافُ اَلَّذِینَ لاَ یُعْرَفُ اَللَّهُ إِلاَّ بِسَبِیلِ مَعْرِفَتِنَا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سند خود از امام صادق عليه السلام که حضرت به أبو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منحرفين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بَلَغَنِی أَنَّکَ تَزْعُمُ أَنْ اَلزِّنَا رَجُلٌ وَ أَنَّ اَلْخَمْرَ رَجُلٌ وَ أَنَّ اَلصَّلاَهَ رَجُلٌ وَ أَنَّ اَلصِّیَامَ رَجُلٌ وَ أَنَّ اَلْفَوَاحِشَ رَجُلٌ، وَ لَیْسَ هُوَ کَمَا تَقُولُ أَنَا أَصْلُ اَلْحَقِّ وَ فُرُوعُ اَلْحَقِّ طَاعَهُ اَللَّهِ، وَ عَدُوُّنَا أَصْلُ اَلشَّرِّ وَ فُرُوعُهُمُ اَلْفَوَاحِشُ، وَ کَیْفَ یُطَاعُ مَنْ لاَ یُعْرَفُ وَ کَیْفَ یُعْرَفُ مَنْ لاَ یُطَاعُ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عن يونس بن عبد الرحمان، عن بشير الدهان ،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أبوعبد الله عليه السلام إلى 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أَنَّکَ تَزْعُمُ أَنْ اَلزِّنَا رَجُلٌ وَ أَنَّ اَلْخَمْرَ رَجُلٌ وَ أَنَّ اَلصَّلاَهَ رَجُلٌ وَ أَنَّ اَلصِّیَامَ رَجُلٌ وَ أَنَّ اَلْفَوَاحِشَ رَجُلٌ، وَ لَیْسَ هُوَ کَمَا تَقُولُ أَنَا أَصْلُ اَلْحَقِّ وَ فُرُوعُ اَلْحَقِّ طَاعَهُ اَللَّهِ، وَ عَدُوُّنَا أَصْلُ اَلشَّرِّ وَ فُرُوعُهُمُ اَلْفَوَاحِشُ، وَ کَیْفَ یُطَاعُ مَنْ لاَ یُعْرَفُ وَ کَیْفَ یُعْرَفُ مَنْ لاَ یُطَاعُ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الحسين بن سعيد، عن الحسن بن علي بن فضال، عن حفص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عبد الله عليه السلام إلى أبي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بَلَغَنِی أَنَّکَ تَزْعُمُ أَنَّ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 أَنَّ اَلزِّنَا رَجُلٌ وَ أَنَّ اَلصَّلاَهَ رَجُلٌ وَ أَنَّ اَلصَّوْمَ رَجُلٌ وَ لَیْسَ کَمَا تَقُولُ نَحْنُ أَصْلُ اَلْخَیْرِ وَ فُرُوعُهُ طَاعَهُ اَللَّهِ وَ عَدُوُّنَا أَصْلُ اَلشَّرِّ وَ </w:t>
      </w:r>
    </w:p>
    <w:p>
      <w:pPr>
        <w:pStyle w:val="BookText"/>
        <w:rPr/>
      </w:pPr>
      <w:r>
        <w:rPr>
          <w:rFonts w:ascii="Amiri" w:hAnsi="Amiri" w:eastAsia="Amiri" w:cs="Amiri"/>
          <w:color w:val="111111"/>
          <w:sz w:val="28"/>
          <w:sz w:val="28"/>
          <w:szCs w:val="28"/>
          <w:rtl w:val="true"/>
          <w:lang w:bidi="ar-SA"/>
        </w:rPr>
        <w:t>فُرُوعُهُ مَعْصِیَهُ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یُطَاعُ مَنْ لاَ یُعْرَفُ؟ وَ کَیْفَ یُعْرَفُ مَنْ لاَ یُطَاعُ؟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سنان بن طریف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أَوَّلُ أَهْلِ بَیْتٍ نَوَّهَ اَللَّهُ بِأَسْمَائِنَا إِنَّهُ لَمَّا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اَلسَّمَاوَاتِ وَ اَلْأَرْضَ أَمَرَ مُنَادِیاً فَنَادَی أَشْهَدُ أَنْ لاَ إِلَهَ إِلاَّ اَللَّهُ ثَلاَثاً أَشْهَدُ أَنَّ مُحَمَّداً رَسُولُ اَللَّهِ ثَلاَثاً أَشْهَدُ أَنَّ عَلِیّاً أَمِیرَ اَلْمُؤْمِنِینَ حَقّاً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سنان بن طريف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محمد بن سعید هاشمی به سند متصل از امام صادق از پدرانش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غَدِیرِ خُمٍ ّ أَفْضَلُ أَعْیادِ أُمَّتِی وَ هُوَ الْیَوْمُ الَّذِی أَمَرَنِیَ اللَّهُ تَعالی ذِکْرُهُ فِیهِ بِنَصْبِ أَخِی عَلِیّ بْنِ أَبِی طالِبٍ، عَلَماً لأُمَّتِی ، یَهْتَدُونَ بِهِ مِنْ بَعْدِی وَهُوَ الْیَوْمُ الَّذِی أَکْمَلَ اللَّهُ فِیهِ الدِّینُ وَأَتَمَّ عَلی أُمَّتِی فِیهِ النِّعْمَةَ وَرَضِیَ لَهُمُ الْإِسْلامَ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وَ اَلَّذِی بَعَثَنِی بِالنُّبُوَّهِ وَ اِصْطَفَانِی عَلَی جَمِیعِ اَلْبَرِیَّهِ مَا نَصَبْتُ عَلِیّاً عَلَماً لِأُمَّتِی حَتَّی نَوَّهَ اَللَّهُ بِاسْمِهِ فِی سَمَاوَاتِهِ وَ أَوْجَبَ وَلاَیَتَهُ عَلَی 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نور الهدى به سندش از حسن بن محمد بن سعید مانند الأمالي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السلافة في أمر الخلافة، عبدالله مراغی مصری در قرن هفتم مخطوط در کتاب خانه الظاهرية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يرفعه إلى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أُسْرِيَ بِي إِلَى السَّمَاءِ قَالَ لِي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بعَرِض الْجَنَّةَ وَالنَّارَ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الْجَنَّةَ وَمَا فِيهَا مِنَ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اَلْبَابِ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رَسُولُ اللَّهِ ، عَلِيُّ وَلِيُّ اللَّهِ ، فَمَنْ أَرَادَ أَنْ لَا يَشْتَمُّ ، وَ مَنْ </w:t>
      </w:r>
    </w:p>
    <w:p>
      <w:pPr>
        <w:pStyle w:val="BookText"/>
        <w:rPr/>
      </w:pPr>
      <w:r>
        <w:rPr>
          <w:rFonts w:ascii="Amiri" w:hAnsi="Amiri" w:eastAsia="Amiri" w:cs="Amiri"/>
          <w:color w:val="111111"/>
          <w:sz w:val="28"/>
          <w:sz w:val="28"/>
          <w:szCs w:val="28"/>
          <w:rtl w:val="true"/>
          <w:lang w:bidi="ar-SA"/>
        </w:rPr>
        <w:t xml:space="preserve">أَرَادَ أَنْ لَا یذل ، وَ مَنْ أَرَادَ أَنْ لَا يَظْلِمُ وَ لَا يَظْلِمُ ، وَ مَنْ أَرَادَ أَنْ يَسْتَمْسِكَ بِالْعُرْوَةِ الوثقی فِي الدُّنْيَا وَ الْآخِرَةِ فَلْيَقُلْ لا إِلَهَ إِلَّا اللَّهُ مُحَمَّدُ رَسُولُ اللَّهِ ، عَلِيُّ وَلِيُّ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قاسم بن معاوية روایت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عليه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يروون حديثا في معراجهم أنه لما أسري برسول الله رأى على العرش مکتوبا لا إله إلا الله محمد رسول الله أبوبكر الصديق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غَيَّرُوا كُلِّ شَيْ‌ءٍ حَتَّى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لَمَّا خَلَقَ اَلْعَرْشَ کَتَبَ عَلَیْهِ لاَ إِلَهَ إِلاَّ اَللَّهُ مُحَمَّدٌ رَسُولُ اَللَّهِ عَلِیٌّ أَمِیرُ اَلْمُؤْمِنِینَ وَ لَمَّا خَلَقَ اَللَّهُ عَزَّ وَ جَلَّ اَلْمَاءَ کَتَبَ فِی مَجْرَاهُ لاَ إِلَهَ إِلاَّ اَللَّهُ مُحَمَّدٌ رَسُولُ اَللَّهِ عَلِیٌّ أَمِیرُ اَلْمُؤْمِنِینَ وَ لَمَّا خَلَقَ اَللَّهُ عَزَّ وَ جَلَّ الکُرسیَ کَتَبَ عَلی قَوائِمِهِ لاَ إِلَهَ إِلاَّ اَللَّهُ مُحَمَّدٌ رَسُولُ اَللَّهِ عَلِیٌّ أَمِیرُ اَلْمُؤْمِنِینَ وَ لَمَّا خَلَقَ اَللَّهُ عَزَّ وَ جَلَّ اَللَّوْحَ کَتَبَ فِیهِ لاَ إِلَهَ إِلاَّ اَللَّهُ مُحَمَّدٌ رَسُولُ اَللَّهِ عَلِیٌّ أَمِیرُ اَلْمُؤْمِنِینَ وَ لَمَّا خَلَقَ اَللَّهُ إِسْرَافِیلَ کَتَبَ عَلَی جَبْهَتِهِ لاَ إِلَهَ إِلاَّ اَللَّهُ مُحَمَّدٌ رَسُولُ اَللَّهِ عَلِیٌّ أَمِیرُ اَلْمُؤْمِنِینَ وَ لَمَّا خَلَقَ اَللَّهُ جَبْرَئِیلَ کَتَبَ عَلَی جَنَاحَیْهِ لاَ إِلَهَ إِلاَّ اَللَّهُ مُحَمَّدٌ رَسُولُ اَللَّهِ عَلِیٌّ أَمِیرُ اَلْمُؤْمِنِینَ وَ لَمَّا خَلَقَ اَللَّهُ عَزَّ وَ جَلَّ اَلسَّمَاوَاتِ کَتَبَ فِی أَکْنَافِهَا لاَ إِلَهَ إِلاَّ اَللَّهُ مُحَمَّدٌ رَسُولُ اَللَّهِ عَلِیٌّ أَمِیرُ اَلْمُؤْمِنِینَ وَ لَمَّا خَلَقَ اَللَّهُ عَزَّ وَ جَلَّ اَلْأَرَضِینَ کَتَبَ فِی أَطْبَاقِهَا لاَ إِلَهَ إِلاَّ اَللَّهُ مُحَمَّدٌ رَسُولُ اَللَّهِ عَلِیٌّ أَمِیرُ اَلْمُؤْمِنِینَ وَ لَمَّا خَلَقَ اَللَّهُ عَزَّ وَ جَلَّ اَلْجِبَالَ کَتَبَ فِی رُءُوسِهَا لاَ إِلَهَ إِلاَّ اَللَّهُ مُحَمَّدٌ رَسُولُ اَللَّهِ عَلِیٌّ أَمِیرُ اَلْمُؤْمِنِینَ وَ لَمَّا خَلَقَ اَللَّهُ عَزَّ وَ جَلَّ اَلشَّمْسَ کَتَبَ عَلَیْهَا لاَ إِلَهَ إِلاَّ اَللَّهُ مُحَمَّدٌ رَسُولُ اَللَّهِ عَلِیٌّ أَمِیرُ اَلْمُؤْمِنِینَ وَ لَمَّا خَلَقَ اَللَّهُ عَزَّ وَ جَلَّ اَلْقَمَرَ کَتَبَ عَلَیْهِ لاَ إِلَهَ إِلاَّ اَللَّهُ مُحَمَّدٌ رَسُولُ اَللَّهِ عَلِیٌّ أَمِیرُ اَلْمُؤْمِنِینَ وَ هُوَ اَلسَّوَادُ اَلَّذِی تَرَوْنَهُ فِی اَلْقَمَرِ فَإِذَا قَالَ أَحَدُکُمْ لاَ إِلَهَ إِلاَّ اَللَّهُ مُحَمَّدٌ رَسُولُ اَللَّهِ فَلْیَقُلْ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الفاطر آیه</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اَلْکَلِمُ اَلطَّیِّبُ قَوْلُ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مُحَمَّدٌ رَسُولُ اَللَّهِ عَلِیٌّ وَلِیُّ اَللَّهِ وَ خَلِیفَهُ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اَلصَّالِحُ اَلاِعْتِقَادُ بِالْقَلْبِ إِنَّ هَذَا هُوَ اَلْحَقُّ مِنْ عِنْدِ اَللَّهِ لاَ شَکَّ فِیهِ مِنْ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المتقين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مراجعه شود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سرالإيمان الشهادة الثالثة في الأذان، سید عبد الرزاق الموسوي المقرم، و الشهادة الثالثة المقدسة معدن الإسلام الكامل و جوهر الإيمان 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الدرة النجفية، السنن والآداب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الكلام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مستمسک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دوره فقه کامل فارسی، علامه محمد تقی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الفقه المنسوب الرضوي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صاحبقرانی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الحدائق الناضرة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5237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5268</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المراسم العلوية و الأحكام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bookmarkStart w:id="160" w:name="pg15305_146621"/>
    </w:p>
    <w:p>
      <w:pPr>
        <w:pStyle w:val="Heading2"/>
        <w:numPr>
          <w:ilvl w:val="1"/>
          <w:numId w:val="1"/>
        </w:numPr>
        <w:rPr/>
      </w:pPr>
      <w:bookmarkStart w:id="161" w:name="__RefHeading___Toc4799485_2142443653"/>
      <w:bookmarkStart w:id="162" w:name="_Toc58"/>
      <w:bookmarkEnd w:id="160"/>
      <w:bookmarkEnd w:id="161"/>
      <w:r>
        <w:rPr>
          <w:rtl w:val="true"/>
        </w:rPr>
        <w:t xml:space="preserve">بخش پنجم </w:t>
      </w:r>
      <w:r>
        <w:rPr>
          <w:rtl w:val="true"/>
        </w:rPr>
        <w:t xml:space="preserve">: </w:t>
      </w:r>
      <w:r>
        <w:rPr>
          <w:rtl w:val="true"/>
        </w:rPr>
        <w:t>سؤالات رجالی و درائی و پاسخ آنها</w:t>
      </w:r>
      <w:bookmarkEnd w:id="16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3" w:name="__RefHeading___Toc4799487_2142443653"/>
      <w:bookmarkStart w:id="164" w:name="_Toc59"/>
      <w:bookmarkEnd w:id="163"/>
      <w:r>
        <w:rPr>
          <w:rtl w:val="true"/>
        </w:rPr>
        <w:t>اشاره</w:t>
      </w:r>
      <w:bookmarkEnd w:id="16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15305_146623"/>
      <w:bookmarkStart w:id="166" w:name="pg15305_146623"/>
      <w:bookmarkEnd w:id="166"/>
    </w:p>
    <w:p>
      <w:pPr>
        <w:pStyle w:val="Heading3"/>
        <w:numPr>
          <w:ilvl w:val="2"/>
          <w:numId w:val="1"/>
        </w:numPr>
        <w:rPr/>
      </w:pPr>
      <w:bookmarkStart w:id="167" w:name="pg15305_146623"/>
      <w:bookmarkStart w:id="168" w:name="__RefHeading___Toc4799489_2142443653"/>
      <w:bookmarkStart w:id="169" w:name="_Toc60"/>
      <w:bookmarkEnd w:id="167"/>
      <w:bookmarkEnd w:id="168"/>
      <w:r>
        <w:rPr>
          <w:rtl w:val="true"/>
        </w:rPr>
        <w:t xml:space="preserve">سند حدیث کساء، زیارت عاشوراء، زیارت ناحیه و دعای صنمی قریش </w:t>
      </w:r>
      <w:r>
        <w:rPr>
          <w:rtl w:val="true"/>
        </w:rPr>
        <w:t>...</w:t>
      </w:r>
      <w:bookmarkEnd w:id="169"/>
    </w:p>
    <w:p>
      <w:pPr>
        <w:pStyle w:val="BookText"/>
        <w:rPr/>
      </w:pPr>
      <w:r>
        <w:rPr>
          <w:rFonts w:ascii="IRNazanin" w:hAnsi="IRNazanin" w:eastAsia="IRNazanin"/>
          <w:color w:val="111111"/>
          <w:sz w:val="28"/>
          <w:sz w:val="28"/>
          <w:szCs w:val="28"/>
          <w:rtl w:val="true"/>
          <w:lang w:bidi="fa-IR"/>
        </w:rPr>
        <w:t>و حکم تولی آل محمد صلی الله عليهم و تبری از ظالمین بر آنان و لعن آنها</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نظرتان در مورد اسناد حدیث کساء، زیارت عاشوراء، زیارت ناحیه مقدسه و دعای صنمی قریش چیست؟ و آیا بخش لعن زیارت عاشوراء جزء زیارت است یا خیر؟</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آیات و روایات بسیاری که در زمینه لعن وجود دارد، بعضی از مقدس نماها مسئله تبری و لعن بر ظالمين و غاصبين حق ائمه معصومین علیهم السلام را به عنوان یک دستور العمل مذهبی قبول ندارند، لطفا بفرمایید تولی و تبری از ضروریات مذهب حقه شیعه امامیه است یا خیر؟ و تولی و تبری در چه حدی واجب است؟</w:t>
      </w:r>
    </w:p>
    <w:p>
      <w:pPr>
        <w:pStyle w:val="BookText"/>
        <w:rPr/>
      </w:pPr>
      <w:r>
        <w:rPr>
          <w:rFonts w:ascii="IRNazanin" w:hAnsi="IRNazanin" w:eastAsia="IRNazanin"/>
          <w:color w:val="111111"/>
          <w:sz w:val="28"/>
          <w:sz w:val="28"/>
          <w:szCs w:val="28"/>
          <w:rtl w:val="true"/>
          <w:lang w:bidi="fa-IR"/>
        </w:rPr>
        <w:t xml:space="preserve">جواب سؤال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پیرو قرآن کریم و عترت اطهار ثابت است که سند حدیث کساء، زیارت عاشوراء معروفه، زیارت ناحیه مقدسه و دعای صنمی قریش صحیح و معتبر و حجت اند، و بخش های لعن زیارت عاشوراء نیز جزء اصلی زیارت عاشوراء هستند و اشکال بر آنها مدفوع است، و لعن برظالمين و غاصبين حقوق چهارده معصوم عليهم الصلوة والسلام واجب و ضروری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و تبری از ضروریات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متوسط خود را در کتاب دیگری مستدل آورده ایم مراجعه شود </w:t>
      </w:r>
      <w:r>
        <w:rPr>
          <w:rFonts w:eastAsia="IRNazanin" w:cs="IRNazanin"/>
          <w:color w:val="111111"/>
          <w:sz w:val="28"/>
          <w:szCs w:val="28"/>
          <w:rtl w:val="true"/>
          <w:lang w:bidi="fa-IR"/>
        </w:rPr>
        <w:t>.</w:t>
      </w:r>
    </w:p>
    <w:p>
      <w:pPr>
        <w:pStyle w:val="Heading3"/>
        <w:numPr>
          <w:ilvl w:val="2"/>
          <w:numId w:val="1"/>
        </w:numPr>
        <w:rPr/>
      </w:pPr>
      <w:bookmarkStart w:id="170" w:name="__RefHeading___Toc4799491_2142443653"/>
      <w:bookmarkStart w:id="171" w:name="_Toc61"/>
      <w:bookmarkEnd w:id="170"/>
      <w:r>
        <w:rPr>
          <w:rtl w:val="true"/>
        </w:rPr>
        <w:t>مدارک و جایگاه زیارت جامعه کبیره</w:t>
      </w:r>
      <w:bookmarkEnd w:id="171"/>
    </w:p>
    <w:p>
      <w:pPr>
        <w:pStyle w:val="Heading4"/>
        <w:numPr>
          <w:ilvl w:val="3"/>
          <w:numId w:val="1"/>
        </w:numPr>
        <w:rPr/>
      </w:pPr>
      <w:bookmarkStart w:id="172" w:name="__RefHeading___Toc4799493_2142443653"/>
      <w:bookmarkStart w:id="173" w:name="_Toc62"/>
      <w:bookmarkEnd w:id="172"/>
      <w:r>
        <w:rPr>
          <w:rtl w:val="true"/>
        </w:rPr>
        <w:t>اشاره</w:t>
      </w:r>
      <w:bookmarkEnd w:id="17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مضامین و مفاهيم والای زیارت جامعه کبیره، بسیاری از علمای شیعه به شرح </w:t>
      </w:r>
      <w:bookmarkStart w:id="174" w:name="pg15305_146624"/>
    </w:p>
    <w:p>
      <w:pPr>
        <w:pStyle w:val="BookText"/>
        <w:rPr/>
      </w:pPr>
      <w:bookmarkEnd w:id="174"/>
      <w:r>
        <w:rPr>
          <w:rFonts w:ascii="IRNazanin" w:hAnsi="IRNazanin" w:eastAsia="IRNazanin"/>
          <w:color w:val="111111"/>
          <w:sz w:val="28"/>
          <w:sz w:val="28"/>
          <w:szCs w:val="28"/>
          <w:rtl w:val="true"/>
          <w:lang w:bidi="fa-IR"/>
        </w:rPr>
        <w:t>آن پرداخته اند و از جمله آن دانشمندان حضرت عالی هستید، لطفا نظر خود را درباره مدارک زیارت جامعه و اهمیت آن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اهم زیارات و اصح آنها، زیارت جامعه کبیره است و نیازی به بررسی سند زیارت جامعه کبیره و مانند آن نیست زیرا مضامین آنها، در روایات صحیح وجود دارد و بزرگان از علماء امامیه به آن عمل کرده اند، مشهور و شعار شیعه گشته و جزو اعتقادات اماميه شده است، ضمن این که چون چیزی میان فقهاء امامیه مشهور بود، دیگر نیازی به سند و دلیل ندارد و شهرت میان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اگرمعارض با محكمات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 لکن به تفصیل سند زیارت را نیز مورد بررسی قرار می دهیم تا غایت اعتبار و صحت آن نیز اثبات گردد</w:t>
      </w:r>
      <w:r>
        <w:rPr>
          <w:rFonts w:eastAsia="IRNazanin" w:cs="IRNazanin"/>
          <w:color w:val="111111"/>
          <w:sz w:val="28"/>
          <w:szCs w:val="28"/>
          <w:rtl w:val="true"/>
          <w:lang w:bidi="fa-IR"/>
        </w:rPr>
        <w:t>.</w:t>
      </w:r>
    </w:p>
    <w:p>
      <w:pPr>
        <w:pStyle w:val="Heading4"/>
        <w:numPr>
          <w:ilvl w:val="3"/>
          <w:numId w:val="1"/>
        </w:numPr>
        <w:rPr/>
      </w:pPr>
      <w:bookmarkStart w:id="175" w:name="__RefHeading___Toc4799495_2142443653"/>
      <w:bookmarkStart w:id="176" w:name="_Toc63"/>
      <w:bookmarkEnd w:id="175"/>
      <w:r>
        <w:rPr>
          <w:rtl w:val="true"/>
        </w:rPr>
        <w:t>الف</w:t>
      </w:r>
      <w:r>
        <w:rPr>
          <w:rtl w:val="true"/>
        </w:rPr>
        <w:t xml:space="preserve">- </w:t>
      </w:r>
      <w:r>
        <w:rPr>
          <w:rtl w:val="true"/>
        </w:rPr>
        <w:t>منابع زیارت جامعه کبیره</w:t>
      </w:r>
      <w:r>
        <w:rPr>
          <w:rtl w:val="true"/>
        </w:rPr>
        <w:t>:</w:t>
      </w:r>
      <w:bookmarkEnd w:id="176"/>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صدوق محمد بن علی ابن بابویه،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نشر دفتر انتشارات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محمد بن إسماعيل البرمكي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موسى بن عبد الله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لعلي بن محمد بن علي بن موسی بن جعفر بن محمد بن علي بن الحسين بن علي بن أبي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يا ابن رسول الله قولا أقوله بليغا كاملا إذا زرت واحد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 محمد بن إسماعيل برمکی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کرد ما را موسی بن عبد الله نخعی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بن محمد بن علی بن موسی بن جعفر بن محمد بن على بن الحسين بن على بن ابي طالب عليهم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الله مرا سخنی بلیغ و کامل تعليم نما تا چون یکی از شما امامان را زیارت کردم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صِرْتَ إِلَي الْبَابِ فَقِفْ وَ اشْهَدِ الشَّهَادَتَیْنِ وَ أَنْتَ عَلَی غُسْلٍ فَإِذَا دَخَلْتَ وَ رَأَیْتَ </w:t>
      </w:r>
    </w:p>
    <w:p>
      <w:pPr>
        <w:pStyle w:val="BookText"/>
        <w:rPr/>
      </w:pPr>
      <w:r>
        <w:rPr>
          <w:rFonts w:ascii="Amiri" w:hAnsi="Amiri" w:eastAsia="Amiri" w:cs="Amiri"/>
          <w:color w:val="111111"/>
          <w:sz w:val="28"/>
          <w:sz w:val="28"/>
          <w:szCs w:val="28"/>
          <w:rtl w:val="true"/>
          <w:lang w:bidi="ar-SA"/>
        </w:rPr>
        <w:t xml:space="preserve">الْقَبْرَ فَقِفْ وَ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ثَلاَثِینَ مَرَّةً ثُمَّ امْشِ قَلِیلاً وَ عَلَیْکَ السَّکِینَةُ وَ الْوَقَارَ وَ قَارِبْ بَیْنَ خُطَاکَ ثُمَّ قِفْ وَ کَبِّرِ اللَّهَ عَزَّ وَ جَلَّ ثَلاَثِینَ مَرَّةً ثُمَّ ادْنُ مِنَ الْقَبْرِ وَ کَبِّرِ اللَّهَ أَرْبَعِینَ مَرَّةً تَمَامَ مِائَةٍ تَکْبِیرَهٍ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عَلَیْكُمْ يا اَهْلَ بَيْتِ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به در مزار رسیدی بایست، و در حالی که غسل کردهای شهادتین را شهادت ده، پس چون داخل شدی و قبر را دیدی بایست و سی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و آن گاه کمی گام برداری و با سکینه و وقار باش، و گام هایت را نزدیک به هم کن، و آن گاه بایست و سی بار دیگر تکبیر بگو، و پس از آن به قبر نزدیک شو، و چهل بار تکبیر بگو، که مجموع تكبيرها به صد مرتبه بالغ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برشما ای خاندان نبوت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طريق شیخ صدوق به محمد بن اسماعيل البرمکی در مشيخه فقیه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كان فيه عن محمد بن إسماعيل البرمكي فقد رويته عن علي بن أحمد بن موسی؛ و محمد بن أحمد السناني؛ و الحسين بن إبراهيم بن أحمد بن هشام المكتب رضي الله عنهم، عن محمد بن أبي عبد الله الكوفي، عن محمد بن إسماعيل البرمكي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عيون أخبار الرضا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على ابن بابویه،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نشر جهان،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علي بن أحمد بن محمد بن عمران الدقاق رضي الله عنه و محمد بن أحمد السناني و علي بن عبد الله الوراق و الحسين بن إبراهيم بن أحمد بن هشام المكتب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عبد الله الكوفي و أبو الحسين الأسدي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إسماعيل المكي البرمكي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عمران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لعلي بن محمد بن علي بن موسی بن جعفر بن محمد بن علي بن الحسين بن علي بن أبي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يا ابن رسول الله قولا أقوله بليغا كاملا إذا زرت واحدا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صِرْتَ إِلَي الْبَابِ فَقِفْ وَ اشْهَدِ الشَّهَادَتَیْنِ وَ أَنْتَ عَلَی غُسْلٍ فَإِذَا دَخَلْتَ وَ رَأَیْتَ الْقَبْرَ فَقِفْ وَ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ثَلاَثِینَ مَرَّةً ثُمَّ امْشِ قَلِیلاً وَ عَلَیْکَ السَّکِینَةُ وَ الْوَقَارَ وَ قَارِبْ بَیْنَ خُطَاکَ ثُمَّ قِفْ وَ کَبِّرِ اللَّهَ عَزَّ وَ جَلَّ ثَلاَثِینَ مَرَّةً ثُمَّ ادْنُ مِنَ الْقَبْرِ وَ کَبِّرِ اللَّهَ أَرْبَعِینَ مَرَّةً تَمَامَ مِائَةٍ تَکْبِیرَهٍ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عَلَیْكُمْ يا اَهْلَ بَيْتِ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الطائفة الحقة الإمامية أبوجعفر محمد بن الحسن الطوسي قدس سره 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محمد بن علي بن الحسين 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أحمد بن موسی و الحسين بن إبراهيم بن أحمد الكاتب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عبد الله الكوفي، عن محمد بن إسماعيل البرمكي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عبد الله النخعي قال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مانند من لا يحضره الفقيه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المزار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ابوعبدالله محمد بن جعفر المشهدی قدس سره ، ایشان پیش از سال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أخبرني الشيخان الأجلان العالمان الفقيهان أبو محمد عربي بن مسافر العبادي و هبة الله بن نما بن علي بن حمدون رضي الله عنهما قراءة عليهما في شهر ربيع الأول من سنة ثلاث و سبعين و خمسمائة، قالا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الشيخان الجليلان أبوعبدالله الحسين بن أحمد بن طحال المقدادي و أبو عبد الله إلياس بن هشام الحائري، قالا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أبو علي الحسن بن محمد الطوسي، عن أبيه الشيخ السعيد أبي جعفر محمد بن الحسن الطوسي رحمه الله ، عن الشيخ المفيد أبي عبد الله محمد بن محمد بن النعمان، عن الشيخ أبي جعفر محمد بن علي بن الحسين بن بابویه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أحمد بن موسی و الحسين بن أحمد بن إبراهيم بن أحمد الكاتب،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أبي عبد الله الكوفي، </w:t>
      </w:r>
    </w:p>
    <w:p>
      <w:pPr>
        <w:pStyle w:val="BookText"/>
        <w:rPr/>
      </w:pPr>
      <w:r>
        <w:rPr>
          <w:rFonts w:ascii="IRNazanin" w:hAnsi="IRNazanin" w:eastAsia="IRNazanin"/>
          <w:color w:val="111111"/>
          <w:sz w:val="28"/>
          <w:sz w:val="28"/>
          <w:szCs w:val="28"/>
          <w:rtl w:val="true"/>
          <w:lang w:bidi="fa-IR"/>
        </w:rPr>
        <w:t>عن محمد بن إسماعيل البرمكي،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عمران النخعي، قال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مانند الفقيه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السمطين في فضائل المرتضى و البتول و السبطين و الأئمة من ذريتهم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ابراهيم بن سعد الدين شافعی، متوفای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المحمود، بیروت، و چاپ دار الحبيب،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الجامعة الكبيرة التي تزار بها كل واحد من أئمة أهل البيت عليهم السلام، ح</w:t>
      </w:r>
      <w:r>
        <w:rPr>
          <w:rFonts w:eastAsia="IRNazanin" w:cs="IRNazanin"/>
          <w:color w:val="111111"/>
          <w:sz w:val="28"/>
          <w:szCs w:val="28"/>
          <w:lang w:bidi="fa-IR"/>
        </w:rPr>
        <w:t>463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علي بن محمد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الفقيه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أحمد الدقاق في آخرين،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 أبي عبد الله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إسماعيل البرمكي،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عبد الله النخعي 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مانند الفقيه با اندک اختلافي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عزالدين أبي محمد الحسن بن سليمان الحلي العاملي شاگرد شهید ثانی رضوان الله عليهما زنده در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تحقيق مكتبة العلامة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من لا يحضره الفقيه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تفضيل الأئمة على الأنبياء و الملائكة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عز الدين أبي محمد الحسن بن سليمان الحلي العاملي زنده در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تحقيق مكتبة العلامة المجلسي، ص</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من لا يحضره الفقيه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نقل تمام زیارت فرموده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عبد الله حسن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أن أزين كتابي هذا المتضمن بتفضيل محمد و تفضيل آله الطاهرين على سائر خلق الله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و نبي و رسول بغير إستثناء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الزيارة الشريفة الجامعة الجليلة المنيفة، كما جاء عنهم عليهم </w:t>
      </w:r>
    </w:p>
    <w:p>
      <w:pPr>
        <w:pStyle w:val="BookText"/>
        <w:rPr/>
      </w:pPr>
      <w:r>
        <w:rPr>
          <w:rFonts w:ascii="Amiri" w:hAnsi="Amiri" w:eastAsia="Amiri" w:cs="Amiri"/>
          <w:color w:val="111111"/>
          <w:sz w:val="28"/>
          <w:sz w:val="28"/>
          <w:szCs w:val="28"/>
          <w:rtl w:val="true"/>
          <w:lang w:bidi="ar-SA"/>
        </w:rPr>
        <w:t>السلام كما تزين المرأة بقرطيها، لأن هذه الزيارة الشريفة تشتمل على أسرار و فضائل و علوم، ومنها ما يجوز إظهاره و هو تفضيل آل محمد عليهم السلام على سائر خلق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شروع به شرح بعضی از فرازهای زیارت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عزالدين أبي محمد الحسن بن سليمان الحلي العاملي زنده در </w:t>
      </w:r>
      <w:r>
        <w:rPr>
          <w:rFonts w:eastAsia="IRNazanin" w:cs="IRNazanin"/>
          <w:color w:val="111111"/>
          <w:sz w:val="28"/>
          <w:szCs w:val="28"/>
          <w:lang w:bidi="fa-IR"/>
        </w:rPr>
        <w:t>802</w:t>
      </w:r>
      <w:r>
        <w:rPr>
          <w:rFonts w:ascii="IRNazanin" w:hAnsi="IRNazanin" w:eastAsia="IRNazanin"/>
          <w:color w:val="111111"/>
          <w:sz w:val="28"/>
          <w:sz w:val="28"/>
          <w:szCs w:val="28"/>
          <w:rtl w:val="true"/>
          <w:lang w:bidi="fa-IR"/>
        </w:rPr>
        <w:t>، تحقیق مشتاق مظفر،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أَفْرَاطُ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الأفراط جمع فرط، و الفرط الخير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كلام مولانا عليه السلام 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أراد تقدمهم على الخلق لما خلقهم الله أشباحا، و جعلهم بعرشه محدقين، كما رواه موسی بن عبد الله النخعي، عن مولانا أبي الحسن علي بن محمد الهادي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شيء لا ريب فيه ولا شك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مؤلف؟</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نسخة قديمة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علامه بزرگوار مجلسی قدس سره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من بعض تألیفات أصحابنا نسخة قديمة ذكر فيها هذه الزيارة و قدم قبلها دعاء الإذن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قدیمی ای که از تألیفات برخی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این زیارت به همین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به اضافه این که در آغاز آن دعای إذن دخول هم آمده است، پس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الْمَشْهَدَ فَقِفْ عَلَی الْبَابِ مُسْتَقْبِلَ الْقِبْلَةِ وَ قُلِ</w:t>
      </w:r>
    </w:p>
    <w:p>
      <w:pPr>
        <w:pStyle w:val="BookText"/>
        <w:rPr/>
      </w:pPr>
      <w:r>
        <w:rPr>
          <w:rFonts w:ascii="IRNazanin" w:hAnsi="IRNazanin" w:eastAsia="IRNazanin"/>
          <w:color w:val="111111"/>
          <w:sz w:val="28"/>
          <w:sz w:val="28"/>
          <w:szCs w:val="28"/>
          <w:rtl w:val="true"/>
          <w:lang w:bidi="fa-IR"/>
        </w:rPr>
        <w:t>چون داخل مزار شدی بردرب آن آستان روی به قبله بایست و بگو</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قَدْ وَقَفْتُ عَلَی بَابِ بَیْتٍ مِنْ بُیُوتِ نَبِیِّکَ مُحَمَّدٍ صَلَوَاتُکَ عَلَیْهِ وَ آلِهِ وَ قَدْ مَنَعْتَ النَّاسَ الدُّخُولَ إِلَی بُیُوتِهِ إِلَّا بِإِذْنِ نَبِیِّکَ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تَدْخُلُوا بُیُوتَ النَّبِیِّ إِلَّا أَنْ یُؤْذَنَ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إِنِّی أَعْتَقِدُ حُرْمَةَ نَبِیِّکَ فِی غَیْبَتِهِ کَمَا أَعْتَقِدُهَا فِی حَضْرَتِهِ وَ أَعْلَمُ أَنَّ رُسُلَکَ وَ خُلَفَاءَکَ أَحْیَاءٌ عِنْدَکَ یُرْزَقُونَ یَرَوْنَ مَکَانِی فِی وَقْتِی هَذَا وَ </w:t>
      </w:r>
    </w:p>
    <w:p>
      <w:pPr>
        <w:pStyle w:val="BookText"/>
        <w:rPr/>
      </w:pPr>
      <w:r>
        <w:rPr>
          <w:rFonts w:ascii="Amiri" w:hAnsi="Amiri" w:eastAsia="Amiri" w:cs="Amiri"/>
          <w:color w:val="111111"/>
          <w:sz w:val="28"/>
          <w:sz w:val="28"/>
          <w:szCs w:val="28"/>
          <w:rtl w:val="true"/>
          <w:lang w:bidi="ar-SA"/>
        </w:rPr>
        <w:t>زَمَانِی وَ یَسْمَعُونَ کَلَامِی وَ یَرُدُّونَ عَلَیَّ سَلَامِی وَ أَنَّکَ حَجَبْتَ عَنْ سَمْعِی کَلَامَهُمْ وَ فَتَحْتَ بَابَ فَهْمِی بِلَذِیذِ مُنَاجَاتِهِمْ وَ إِنِّی أَسْتَأْذِنُکَ یَا رَبِّ أَوَّلًا وَ أَسْتَأْذِنُ رَسُولَکَ صَلَوَاتُکَ عَلَیْهِ وَ آلِهِ ثَانِیاً وَ أَسْتَأْذِنُ خَلِیفَتَهُ الْإِمَامَ الْمَفْرُوضَ عَلَیَّ طَاعَتُهُ فِی الدُّخُولِ فِی سَاعَتِی هَذِهِ إِلَی بَیْتِهِ وَ أَسْتَأْذِنُ مَلَائِکَتَکَ الْمُوَکَّلِینَ بِهَذِهِ الْبُقْعَةِ الْمُبَارَکَةِ الْمُطِیعَةِ لَکَ السَّامِعَةِ السَّلَامُ عَلَیْکُمْ أَیُّهَا الْمَلَائِکَةُ الْمُوَکَّلُونَ بِهَذَا الْمَشْهَدِ الشَّرِیفِ الْمُبَارَکِ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وَ إِذْنِ رَسُولِهِ وَ إِذْنِ خُلَفَائِهِ وَ إِذْنِ هَذَا الْإِمَامِ وَ بِإِذْنِکُمْ صَلَوَاتُ اللَّهِ عَلَیْکُمْ أَجْمَعِینَ أَدْخُلُ إِلَی هَذَا الْبَیْتِ مُتَقَرِّباً إِلَی اللَّهِ تَعَالَی بِرَسُولِهِ مُحَمَّدٍ وَ بِآلِهِ الطَّاهِرِینَ فَکُونُوا مَلَائِکَةَ اللَّهِ أَعْوَانِی وَ کُونُوا أَنْصَارِی حَتَّی أَدْخُلَ هَذَا الْبَیْتَ وَ أَدْعُوَ اللَّهَ بِفُنُونِ الدَّعَوَاتِ وَ أَعْتَرِفَ لِلَّهِ بِالْعُبُودِیَّةِ وَ لِهَذَا الْإِمَامِ وَ آبَائِهِ صَلَوَاتُ اللَّهِ عَلَیْهِمْ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مُقَدِّماً رِجْلَکَ الْیُمْنَی وَ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پای راست خود را جلو انداخته داخل شو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فِی سَبِیلِ اللَّهِ وَ عَلَی مِلَّةِ رَسُولِ اللَّهِ صلی الله علیه و آله أَشْهَدُ أَنْ لَا إِلَهَ إِلَّا اللَّهُ وَحْدَهُ لَا شَرِیکَ لَهُ وَ أَشْهَدُ أَنَّ مُحَمَّداً عَبْدُهُ وَ 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 مُسْتَقْبِلَ الضَّرِیحِ وَ اجْعَلِ الْقِبْلَةَ بَیْنَ کَتِفَیْکَ وَ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روبه روی ضریح و پشت به قبله بایست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یَا أَهْلَ بَیْتِ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ذَکَرَ مِثْلَ مَا مَرَّ سَوَاءً إِلَّا أَنَّهُ قَالَ بَعْدَ 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وَعْدُ رَبِّنا لَمَفْعُولًا ثُمَّ انْکَبَّ عَلَی الْقَبْرِ وَ قُلْ یَا وَلِیَّ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الزِّیَارَةِ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 آن را چنانچه گذشت ذکر کرد مگر 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قول امام علیه السلام در زیارت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وَعْدُ رَبِّنا لَمَفْعُولا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بر قبر بیانداز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وَلِيَّ</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العتيق الغروي؟</w:t>
      </w:r>
    </w:p>
    <w:p>
      <w:pPr>
        <w:pStyle w:val="BookText"/>
        <w:rPr/>
      </w:pP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علامه بزرگوار مجلسی قدس سره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أني لما رأيت تلك الزيارة أيضا في أصل مصحح قديم من تأليفات قدماء أصحابنا سمیناه في أول كتابنا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أبسط مما أوردنا مع اختلافات في ألفاظها فأحببت إيرادها و جعلتها الزيارة الثالثة،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وصلت إليهم فقل</w:t>
      </w:r>
    </w:p>
    <w:p>
      <w:pPr>
        <w:pStyle w:val="BookText"/>
        <w:rPr/>
      </w:pPr>
      <w:r>
        <w:rPr>
          <w:rFonts w:ascii="IRNazanin" w:hAnsi="IRNazanin" w:eastAsia="IRNazanin"/>
          <w:color w:val="111111"/>
          <w:sz w:val="28"/>
          <w:sz w:val="28"/>
          <w:szCs w:val="28"/>
          <w:rtl w:val="true"/>
          <w:lang w:bidi="fa-IR"/>
        </w:rPr>
        <w:t xml:space="preserve">پس بدان همانا هم چنین این زیارت را در کتاب اصلی قدیمی و تصحیح شده از تألیف قدماء ما امامیه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نامیدم بیشتر از آن چه ذکر کردیم همراه با اختلاف هایی در الفاظ آن یافتم پس دوست داشتم آن را وارد نمایم و آن را زیارت جامعه سوم قرار دادم،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مزار آنان رسیدی پس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الْعَالَمِينَ الرحمان الرَّحِيمِ الَّذِي لَيْسَ كَمِثْلِهِ شَيْ‌ءُ وَ هُوَ السَّمِيعُ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أَرْوَاحِهِمْ وَ أَجْسَادِهِمْ أَبَداً مِنِّي السَّلَامَ ، وَ ارْدُدْ عَلَيْنَا مِنْهُمُ السَّلَامُ ، وَ السَّلَامُ عَلَيْهِمْ وَ رَحْمَهُ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نقل 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أني لما رأيت تلك الزيارة في أصل مصحح قدیم من تأليفات قدماء أصحابنا، سميناه في أول كتابنا بالكتاب العتيق ، أبسط مما أوردنا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 في ألفاظها، فأحببت إيرادها و جعلتها الزيارة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وَصَلَتْ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بدان همانا هنگامی که این زیارت را در اصلى تصحيح شده قدیمی از تألیفات </w:t>
      </w:r>
    </w:p>
    <w:p>
      <w:pPr>
        <w:pStyle w:val="BookText"/>
        <w:rPr/>
      </w:pPr>
      <w:r>
        <w:rPr>
          <w:rFonts w:ascii="IRNazanin" w:hAnsi="IRNazanin" w:eastAsia="IRNazanin"/>
          <w:color w:val="111111"/>
          <w:sz w:val="28"/>
          <w:sz w:val="28"/>
          <w:szCs w:val="28"/>
          <w:rtl w:val="true"/>
          <w:lang w:bidi="fa-IR"/>
        </w:rPr>
        <w:t xml:space="preserve">اصحاب قدماء خودمان دیدم، آن را در اول کتابمان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نامیدم، آن را بزرگتر از آنچه از شیخ صدوق ذکر نمودم همراه با اختلاف در الفاظش یافتم، پس دوست داشتم آن را وارد نمایم و آن را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قرار دادم،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مزار آنان رسیدی پس بگو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 الرَّحْمَانِ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مورد را که علامه مجلسی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العتيق الغروي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 به استثاء دو قسمت اول و آخر آن، مطابق با نقل شیخ کفعمی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که شیخ کفعمی متن خود را از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العتيق الغروي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باشد، زیرا موارد متعددی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شاهد بر این است که کتاب العتيق نزد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برخی احتمالات ظاهرأ كتاب العتيق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شیخ ثقه جليل محمد بن ابی محمد هارون بن موسی تلعکبری متوفای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طهرانی در موسوعه الذريعة إلى تصانيف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به او نسبت داده، و در جلد</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متذکر شده که نسخه مورد استفاده علامه مجلسی مؤرخ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میرزا عبد الله افندی 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الصحيفة الثالثة السجادية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العتيق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و نیز از آن جایی که مرحوم تلعکبری از مشایخ اجلاى حديث بوده و از لحاظ طبقه بندی رجالی قبل از شیخ صدوق قرار می گیرد، بایستی زیارت منقوله او اصالت اصلی را داشته و متن مصدر حقیقی از امام على الهادي عليه السلام به شمار آید و متن منقول شیخ صدوق دست خوش اختصار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محدث نوری قدس سره نیز متوجه این مطلب گردیده و پس از نقل این زیارت بدان آگاهی داده 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10</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البلد الأمين و الدرع الحصين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ابراهيم بن على العاملي الكفعمی متوفای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چاپ </w:t>
      </w:r>
      <w:bookmarkStart w:id="177" w:name="pg15305_146632"/>
    </w:p>
    <w:p>
      <w:pPr>
        <w:pStyle w:val="BookText"/>
        <w:rPr/>
      </w:pPr>
      <w:bookmarkEnd w:id="177"/>
      <w:r>
        <w:rPr>
          <w:rFonts w:ascii="IRNazanin" w:hAnsi="IRNazanin" w:eastAsia="IRNazanin"/>
          <w:color w:val="111111"/>
          <w:sz w:val="28"/>
          <w:sz w:val="28"/>
          <w:szCs w:val="28"/>
          <w:rtl w:val="true"/>
          <w:lang w:bidi="fa-IR"/>
        </w:rPr>
        <w:t>الأعلمی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زر بالزيارة المروية عن الهادي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یَا أَهْلَ بَیْتِ النُّبُوَّهِ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 کفعمی این زیارت را بدون سند و با اضافات بسیاری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تأويل الآيات الظاهرة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على استرآبادی قدس سره، متوفای</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نشر مؤسسة النشر الإسلامي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يؤيد ذلك ما جاء في الزيارة الجامعة المروية عن الهادي عليه السلام و هو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را تایید می کند آن چه که در زیارت جامعه روایت شده از امام هادی علیه السلام آمده و آن سخن حضرت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إِيابُ الْخَلْقِ إِلَيْكُمْ، وَ حِسابُهُمْ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جاء في الزيارة الجامعة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تحقیق در زیارت جامعه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النَّاقَةُ الْمُرْسَلَةِ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آنان ناقه ای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امتحان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نسخه ای قدیمی و ارزش مند از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 قدس رضوی عليه السلام به شماره </w:t>
      </w:r>
      <w:r>
        <w:rPr>
          <w:rFonts w:eastAsia="IRNazanin" w:cs="IRNazanin"/>
          <w:color w:val="111111"/>
          <w:sz w:val="28"/>
          <w:szCs w:val="28"/>
          <w:lang w:bidi="fa-IR"/>
        </w:rPr>
        <w:t>8822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آن اضافاتی دارد و در آن زیارت جامعه کبیره همانند روایت شیخ صدوق آمده است</w:t>
      </w:r>
      <w:r>
        <w:rPr>
          <w:rFonts w:eastAsia="IRNazanin" w:cs="IRNazanin"/>
          <w:color w:val="111111"/>
          <w:sz w:val="28"/>
          <w:szCs w:val="28"/>
          <w:rtl w:val="true"/>
          <w:lang w:bidi="fa-IR"/>
        </w:rPr>
        <w:t>.</w:t>
      </w:r>
    </w:p>
    <w:p>
      <w:pPr>
        <w:pStyle w:val="Heading4"/>
        <w:numPr>
          <w:ilvl w:val="3"/>
          <w:numId w:val="1"/>
        </w:numPr>
        <w:rPr/>
      </w:pPr>
      <w:bookmarkStart w:id="178" w:name="__RefHeading___Toc4799497_2142443653"/>
      <w:bookmarkStart w:id="179" w:name="_Toc64"/>
      <w:bookmarkEnd w:id="178"/>
      <w:r>
        <w:rPr>
          <w:rtl w:val="true"/>
        </w:rPr>
        <w:t>ب</w:t>
      </w:r>
      <w:r>
        <w:rPr>
          <w:rtl w:val="true"/>
        </w:rPr>
        <w:t xml:space="preserve">- </w:t>
      </w:r>
      <w:r>
        <w:rPr>
          <w:rtl w:val="true"/>
        </w:rPr>
        <w:t>خبر موثق و رجال سند زیارت</w:t>
      </w:r>
      <w:bookmarkEnd w:id="179"/>
    </w:p>
    <w:p>
      <w:pPr>
        <w:pStyle w:val="Heading5"/>
        <w:numPr>
          <w:ilvl w:val="4"/>
          <w:numId w:val="1"/>
        </w:numPr>
        <w:rPr/>
      </w:pPr>
      <w:bookmarkStart w:id="180" w:name="__RefHeading___Toc4799499_2142443653"/>
      <w:bookmarkStart w:id="181" w:name="_Toc65"/>
      <w:bookmarkEnd w:id="180"/>
      <w:r>
        <w:rPr>
          <w:rtl w:val="true"/>
        </w:rPr>
        <w:t>حیثیت خبر موثق</w:t>
      </w:r>
      <w:bookmarkEnd w:id="18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قول و خبر ثقه حجت است یا حجت، خبر موثوق بصدوره است؟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تر قول دوم است و اعتماد بر وثاقت راوی به این جهت است که مفيد وثوق به صدور حديث است، به همین خاطر است که اگر وثاقت راوی ثابت نشود، لكن قرائن بر صدق خبر دلالت </w:t>
      </w:r>
      <w:bookmarkStart w:id="182" w:name="pg15305_146633"/>
    </w:p>
    <w:p>
      <w:pPr>
        <w:pStyle w:val="BookText"/>
        <w:rPr/>
      </w:pPr>
      <w:bookmarkEnd w:id="182"/>
      <w:r>
        <w:rPr>
          <w:rFonts w:ascii="IRNazanin" w:hAnsi="IRNazanin" w:eastAsia="IRNazanin"/>
          <w:color w:val="111111"/>
          <w:sz w:val="28"/>
          <w:sz w:val="28"/>
          <w:szCs w:val="28"/>
          <w:rtl w:val="true"/>
          <w:lang w:bidi="fa-IR"/>
        </w:rPr>
        <w:t>کند، نزد عقلا و نزد شرع که آن را امضا نموده حجت خواهد بود، سیره عقلا نیز در همین راستاست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حجیت خبر مورد وثوق، به صدورش از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دلیل بر حجیت خبر واحد، سیره عقلاء در معاش و معادشان بوده و معلوم است که سیره براعتماد به خبر موثوق به صدور آن است و وثاقت راوی از قرائن مفید به صدور حديث است، و محور حجیت نزد قدماء، شهادت قرائن داخلی و یا خارجی به صدور روایت و مقرون بودن به قرائنی است که آن را موثوق الصدور می کند</w:t>
      </w:r>
      <w:r>
        <w:rPr>
          <w:rFonts w:eastAsia="IRNazanin" w:cs="IRNazanin"/>
          <w:color w:val="111111"/>
          <w:sz w:val="28"/>
          <w:szCs w:val="28"/>
          <w:rtl w:val="true"/>
          <w:lang w:bidi="fa-IR"/>
        </w:rPr>
        <w:t>.</w:t>
      </w:r>
    </w:p>
    <w:p>
      <w:pPr>
        <w:pStyle w:val="Heading5"/>
        <w:numPr>
          <w:ilvl w:val="4"/>
          <w:numId w:val="1"/>
        </w:numPr>
        <w:rPr/>
      </w:pPr>
      <w:bookmarkStart w:id="183" w:name="__RefHeading___Toc4799501_2142443653"/>
      <w:bookmarkStart w:id="184" w:name="_Toc66"/>
      <w:bookmarkEnd w:id="183"/>
      <w:r>
        <w:rPr>
          <w:rtl w:val="true"/>
        </w:rPr>
        <w:t>روش قدماء از علماء امامیه در تصحیح سند روایات</w:t>
      </w:r>
      <w:bookmarkEnd w:id="184"/>
    </w:p>
    <w:p>
      <w:pPr>
        <w:pStyle w:val="BookText"/>
        <w:rPr/>
      </w:pPr>
      <w:r>
        <w:rPr>
          <w:rFonts w:ascii="IRNazanin" w:hAnsi="IRNazanin" w:eastAsia="IRNazanin"/>
          <w:color w:val="111111"/>
          <w:sz w:val="28"/>
          <w:sz w:val="28"/>
          <w:szCs w:val="28"/>
          <w:rtl w:val="true"/>
          <w:lang w:bidi="fa-IR"/>
        </w:rPr>
        <w:t>حديث صحيح نزد قدما آن است که از ناحیه راویان موثوق الصدور باشد و یا از راه علؤ متن و قرائن مفيده، موثوق الصدور بودن آن حاصل گردد و زیارت جامعه کبیره هر دو جهت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قدما، روایات را با قرائن داخلی و خارجی به صحیح و ضعیف تقسیم می کردند و اخبار کتاب های معتبر را محفوف به قرینه و مورد وثوق می دانسته اند و بسیاری از این قرائن در وسائل الشيعة و كتب اربعه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قدماء، روایات را از راه وثوق خبری که از قرائن داخلی و خارجی استفاده می شد تصحیح می کردند، این که اصول معتمده متعدد یا تکرار در اصل واحد باشد و استناد مشهور قدما به آن است با موافقت محكمات كتاب الله و سنت قطعيه و موافقت با عقل ضروری و فطرت سلیمه اولیه و علو متن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آنان، حدیث از باب محفوف بودن به قرائن کلی و جزئی، موثوق الصدور می شود</w:t>
      </w:r>
    </w:p>
    <w:p>
      <w:pPr>
        <w:pStyle w:val="BookText"/>
        <w:rPr/>
      </w:pPr>
      <w:r>
        <w:rPr>
          <w:rFonts w:ascii="IRNazanin" w:hAnsi="IRNazanin" w:eastAsia="IRNazanin"/>
          <w:color w:val="111111"/>
          <w:sz w:val="28"/>
          <w:sz w:val="28"/>
          <w:szCs w:val="28"/>
          <w:rtl w:val="true"/>
          <w:lang w:bidi="fa-IR"/>
        </w:rPr>
        <w:t>در این روش روایات به دو دسته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صحیح که موثوق الصدور می باشند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آن که محکوم به ضعیف بودن می شوند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مبنای آنان، احادیث کتب اربعه و مانند آنها که از کتاب های مورد اعتماد و مشهور که </w:t>
      </w:r>
      <w:bookmarkStart w:id="185" w:name="pg15305_146634"/>
    </w:p>
    <w:p>
      <w:pPr>
        <w:pStyle w:val="BookText"/>
        <w:rPr/>
      </w:pPr>
      <w:bookmarkEnd w:id="185"/>
      <w:r>
        <w:rPr>
          <w:rFonts w:ascii="IRNazanin" w:hAnsi="IRNazanin" w:eastAsia="IRNazanin"/>
          <w:color w:val="111111"/>
          <w:sz w:val="28"/>
          <w:sz w:val="28"/>
          <w:szCs w:val="28"/>
          <w:rtl w:val="true"/>
          <w:lang w:bidi="fa-IR"/>
        </w:rPr>
        <w:t>دارای علو متن و عمل مشهور امامیه و مطابق با عقل ضروری و موافق با مسلمات عقلى و محتوی آثار و برکات وجودی اند، حجت شرعی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قرائن، وثوق به صدور حاصل می گردد، خواه از ناحیه سند و یا از ناحیه قرائن، و به آن عمل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قرائن تأیید کند، معتبر است و اعتماد به آن و احتجاج به آن صحیح است و اگر قرائن مؤيد نداشته باشد، معتبر نیست، و اهم قرائن بدین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و یا دو اصل و یا بیشتر از آنها تکرار شده باشد، به طرق و اسناد متعدد معتبر، و یا در اصلی معروف که انتساب آن به یکی از اصحاب اجماع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یکی از کتاب هایی باشد که به معصوم عرضه شده و معصوم مؤلف آن را مدح نموده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کتابی باشد که نزد علماء گذشته، شایع و مورد وثوق باشد، خواه امامی و یا غیر امامی باشد، این مبنای قدمای امامیه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مبنای قدماء اماميه، زیارت جامعه کبیره محفوف به قرائت بسیاری است که 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در این جوابه ذکر نموده ایم و از مجموع آنها وثوق به صدور حاصل می گردد، لذا مورد ترغیب علماء و تأكيد فقهاء امامیه بوده و کتاب ها در شرح آن تأليف نموده اند</w:t>
      </w:r>
      <w:r>
        <w:rPr>
          <w:rFonts w:eastAsia="IRNazanin" w:cs="IRNazanin"/>
          <w:color w:val="111111"/>
          <w:sz w:val="28"/>
          <w:szCs w:val="28"/>
          <w:rtl w:val="true"/>
          <w:lang w:bidi="fa-IR"/>
        </w:rPr>
        <w:t>.</w:t>
      </w:r>
    </w:p>
    <w:p>
      <w:pPr>
        <w:pStyle w:val="Heading5"/>
        <w:numPr>
          <w:ilvl w:val="4"/>
          <w:numId w:val="1"/>
        </w:numPr>
        <w:rPr/>
      </w:pPr>
      <w:bookmarkStart w:id="186" w:name="__RefHeading___Toc4799503_2142443653"/>
      <w:bookmarkStart w:id="187" w:name="_Toc67"/>
      <w:bookmarkEnd w:id="186"/>
      <w:r>
        <w:rPr>
          <w:rtl w:val="true"/>
        </w:rPr>
        <w:t>روش متأخرین از علماء امامیه در تصحیح سند روایات</w:t>
      </w:r>
      <w:bookmarkEnd w:id="18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بحث بررسی سند روایات موضوعیت و ارزش ذاتی ندارد بلکه طریقیت دارد، راهی برای اطمینان صدور حدیث از معصومین علیهم السلام است، لذا هرگاه حديث ایجاد وثوق و اطمینان نماید پذیرفته می شود، و خبر واحدی که راویان آن عادل و یا ثقه باشند، یا خبر واحدی که مورد عمل مشهور از قدمای فقهای امامیه قرار گرفته، هرچند که روات حديث ثقه نباشند، حجت است؛ همان طور که اگر تمام روات آن از بزرگان و ثقه باشند، ولی حدیث مورد اعراض مشهور باشد، در اثر این اعراض، اعتبار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 های حصول </w:t>
      </w:r>
      <w:bookmarkStart w:id="188" w:name="pg15305_146635"/>
    </w:p>
    <w:p>
      <w:pPr>
        <w:pStyle w:val="BookText"/>
        <w:rPr/>
      </w:pPr>
      <w:bookmarkEnd w:id="188"/>
      <w:r>
        <w:rPr>
          <w:rFonts w:ascii="IRNazanin" w:hAnsi="IRNazanin" w:eastAsia="IRNazanin"/>
          <w:color w:val="111111"/>
          <w:sz w:val="28"/>
          <w:sz w:val="28"/>
          <w:szCs w:val="28"/>
          <w:rtl w:val="true"/>
          <w:lang w:bidi="fa-IR"/>
        </w:rPr>
        <w:t>اطمینان به صدور حدیث از معصوم، علؤ متن حديث است، هم چنین عمل فقهاء امامیه به اسناد دادن به آن در مقام استدلال و یا هر راه دیگری که حصول اطمینان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متن روایتی چنان باشد که صدور آن از غیر معصوم ممکن نباشد، اطمینان لازم حاصل می گردد و به صدور آن از معصومین علیهم السلام می توان اطمینان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تقسیم کردن و تنويع روایات به چهار نوع، ربطی به حصر حجیت به صحیح و حسن و موثق ندارد؛</w:t>
      </w:r>
    </w:p>
    <w:p>
      <w:pPr>
        <w:pStyle w:val="BookText"/>
        <w:rPr/>
      </w:pPr>
      <w:r>
        <w:rPr>
          <w:rFonts w:ascii="IRNazanin" w:hAnsi="IRNazanin" w:eastAsia="IRNazanin"/>
          <w:color w:val="111111"/>
          <w:sz w:val="28"/>
          <w:sz w:val="28"/>
          <w:szCs w:val="28"/>
          <w:rtl w:val="true"/>
          <w:lang w:bidi="fa-IR"/>
        </w:rPr>
        <w:t xml:space="preserve">بلکه هرگاه خبری مورد عمل قدماء از علماء امامیه باشد، حتی اگر از دسته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راه وثوق خبری که مستفاد از قرائن عقلی و نقلی است، حجت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خاطر است که منکرین حجیت خبر واحد و از آنها ابن ادریس حتى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اخبار مرسل و ضعیف استناد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توثیق رجال حدیث از باب رجوع به اهل خبره است، بدین جهت است که به قول یک خبره ثقه، اعتماد و اکتفا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که از حس می توان شهادت داد، بی شک مقدم است، ولی اگر در جایی متعذر شد، چاره رجوع به خبره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فایده علم رجال به باب تعارض اخبار منحصر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متأخرين از علمای شیعه اماميه، حديث را به چهار قسم تقسيم نموده اند؛ صحیح، موئق، حسن و ضعیف، و سبب نزد آنان این است که آن قرائن به مرور زمان کم شده و اکنون بسیار کم هستند، این سبب شده که اصول و تألیفاتی که به دست افراد موثق تألیف شده ضایع شود، لذا به تقسيم حدیث به این چهار قسم روی آورده اند، که مبتنی بر بررسی سند و حال راوی آن می باشد</w:t>
      </w:r>
      <w:r>
        <w:rPr>
          <w:rFonts w:eastAsia="IRNazanin" w:cs="IRNazanin"/>
          <w:color w:val="111111"/>
          <w:sz w:val="28"/>
          <w:szCs w:val="28"/>
          <w:rtl w:val="true"/>
          <w:lang w:bidi="fa-IR"/>
        </w:rPr>
        <w:t>.</w:t>
      </w:r>
    </w:p>
    <w:p>
      <w:pPr>
        <w:pStyle w:val="Heading5"/>
        <w:numPr>
          <w:ilvl w:val="4"/>
          <w:numId w:val="1"/>
        </w:numPr>
        <w:rPr/>
      </w:pPr>
      <w:bookmarkStart w:id="189" w:name="__RefHeading___Toc4799505_2142443653"/>
      <w:bookmarkStart w:id="190" w:name="_Toc68"/>
      <w:bookmarkEnd w:id="189"/>
      <w:r>
        <w:rPr>
          <w:rtl w:val="true"/>
        </w:rPr>
        <w:t>سخن در اعتبار و سند زیارت جامعه کبیره</w:t>
      </w:r>
      <w:bookmarkEnd w:id="19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این زیارت بلاشک صحیح و صدور آن از اهل بیت عصمت و طهارت مسلم است ، هرچند که برای زیاراتی 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مضامین عالیه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به سند و بررسی آن </w:t>
      </w:r>
    </w:p>
    <w:p>
      <w:pPr>
        <w:pStyle w:val="BookText"/>
        <w:rPr/>
      </w:pPr>
      <w:r>
        <w:rPr>
          <w:rFonts w:ascii="IRNazanin" w:hAnsi="IRNazanin" w:eastAsia="IRNazanin"/>
          <w:color w:val="111111"/>
          <w:sz w:val="28"/>
          <w:sz w:val="28"/>
          <w:szCs w:val="28"/>
          <w:rtl w:val="true"/>
          <w:lang w:bidi="fa-IR"/>
        </w:rPr>
        <w:t>نیست؛ متن و مضمون آنها از محکمات اسلام و با آیات، سنت قطعيه و دیگر زیارات صحيح اهل بیت علیهم السلام، هماهنگی و موافقت کامل دارد و در بسیاری از احادیث صحیحه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 مضامين همه فرازهای زیارت جامعه همانند نهج البلاغة و صحیفه سجادیه و نظایر آنها شاهد صدقی بر صدور آن از خاندان عصمت و طهارت که معدن و اساس بلاغت اند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شیخ صدوق در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خبر صلاة يوم غدیر خم و الثواب المذكور فيه لمن صامه فإن شيخنا محمد بن الحسن رضي الله عنه كان لا يصححه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طريق محمد بن موسی الهمداني و كان كذابا غير ثقة، و كل ما لم يصححه ذلك الشيخ قدس الله روحه ولم يحكم بصحته من الأخبار فهو عندنا متروك غير 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حديث نماز روز غدیر خم و ثوابی که در آن خبر ذکر شده برای کسی که آن روز را روزه بگیرد، به راستی که شیخ ما محمد بن الحسن بن الوليد رضي الله عنه آن حدیث را صحیح نمی دانست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از طريق محمد همدانی هست و او دروغ گووغير ثقه بوده، و هر حدیثی را که آن شيخ قدس سره صحیح نمی دانست و حکم به صحت آن نکرده آن حديث نزد ماترک شده و ناصحیح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 شود که سند زیارت جامعه نزد ابن الولید نیز صحیح بوده که شیخ صدوق آن را در فقیه نقل کرده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بعید نیست که شیخ صدوق این زیارت را از کتاب برمکی ثقه که از اصول صحیح و معتبرو معروف بوده نقل کرده و طریق خود را به آن کتاب برای حفظ سلسله سند خود ذکر کرده باشد، ایشان در آغاز روایت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وضوح می رساند که زیارت را یا از اصل کتاب های برمکی که از اصول معتمده مشهوره بوده است نقل کرده کما این که در ابتدای کتاب گفته، و یا این که برای او قطع و علم حاصل گشته که این روایت را برمکی </w:t>
      </w:r>
    </w:p>
    <w:p>
      <w:pPr>
        <w:pStyle w:val="BookText"/>
        <w:rPr/>
      </w:pPr>
      <w:r>
        <w:rPr>
          <w:rFonts w:ascii="IRNazanin" w:hAnsi="IRNazanin" w:eastAsia="IRNazanin"/>
          <w:color w:val="111111"/>
          <w:sz w:val="28"/>
          <w:sz w:val="28"/>
          <w:szCs w:val="28"/>
          <w:rtl w:val="true"/>
          <w:lang w:bidi="fa-IR"/>
        </w:rPr>
        <w:t xml:space="preserve">روایت نموده که در هر دو صورت سند زیارت نزد او اعتبار داشته و مورد اعتماد او بوده ، که در هر دو صورت دیگر نیازی به توثيق تک تک مشایخ او نیست، چنان که در ابتدای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کتاب های چهارگانه معتبر حدیث شیعه امامیه است می نویسد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فإنه لما ساقني القضاء إلى بلاد الغربة و حصلني القدر منها بأرض بلخ من قصبة إيلاق وردها الشريف الدين أبو عبد الله المعروف بنعمة و هو محمد بن الحسن بن إسحاق بن الحسن بن الحسين بن إسحاق بن موسی بن جعفر بن محمد بن علي بن الحسين بن علي بن أبي طالب عليهم السلام فدام بمجالسته سروري و انشرح بمذاكرته صدري و عظم بمودته تشرفي الأخلاق قد جمعها إلى شرفه من ستر و صلاح و سكينة و وقار و ديانة و عفاف و تقوي و إخبات فذاكرني بكتاب صنفه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زكريا المتطبب الرازي و ترجمه کتاب من لا يحضره الطبيب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أنه شاف في معناه و سألني أن أصنف له كتابا في الفقه و الحلال و الحرام و الشرائع و الأحكام موفيا على جميع ما صنفت في معناه و أترجمه بكتاب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ليكون إليه مرجعه و علیه معتمده و به أخذه و يشترك في أجره من ينظر فيه و ينسخه و يعمل بمودعه هذا مع نسخه لأكثر ما صحبني من مصنفاتي و سماعه لها و روایتها عني و وقوفه على جملتها و هي مائتا کتاب و خمسة و أربعون کتابا فأجبته أدام الله توفيقه إلى ذلك لأني وجدته أهلا له و صنفت له هذا الكتاب بحذف الأسانيد لئلا تكثر طرقه و إن كثرت فوائده و لم أقصد فيه قصد المصنفين في إيراد جميع ما رووه بل قصدت إلى إيراد ما أفتي به و أحكم بصحته و أعتقد فيه أنه حجة فيما بيني و بين ربي تقدس ذکره و تعالت قدرته و جميع ما فيه مستخرج من كتب مشهورة عليها المعول و إليها المرجع مثل کتاب حریز بن عبد الله السجستاني و کتاب عبيد الله بن علي الحلبي و کتب علي بن مهزيار الأهوازي و کتب الحسين بن سعيد و نوادر أحمد بن محمد بن عیسی و کتاب نوادر الحكمة تصنيف محمد بن أحمد بن </w:t>
      </w:r>
    </w:p>
    <w:p>
      <w:pPr>
        <w:pStyle w:val="BookText"/>
        <w:rPr/>
      </w:pPr>
      <w:r>
        <w:rPr>
          <w:rFonts w:ascii="IRNazanin" w:hAnsi="IRNazanin" w:eastAsia="IRNazanin"/>
          <w:color w:val="111111"/>
          <w:sz w:val="28"/>
          <w:sz w:val="28"/>
          <w:szCs w:val="28"/>
          <w:rtl w:val="true"/>
          <w:lang w:bidi="fa-IR"/>
        </w:rPr>
        <w:t xml:space="preserve">یحیی بن عمران الأشعري و کتاب الرحمة لسعد بن عبد الله و جامع شيخنا محمد بن الحسن بن الوليد رضي الله عنه و نوادر محمد بن أبي عمير و کتب المحاسن لأحمد بن أبي عبد الله البرقي و رسالة أبي رضي الله عنه إلي و غيرها من الأصول و المصنفات التي طرقي إليها معروفة في فهرس الكتب التي رويتها عن مشايخي و أسلافي رضي الله عنهم و بالغت في ذلك جهدي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خواست و مشیت خداوند مرا به سوی بلاد غربت روانه ساخت، و دست تقدیر و سرنوشت، گذرم را به سرزمین بلخ قصبه ایلاق انداخت، سید متعهد و پای بند دین ابوعبدالله محمد بن حسن بن اسحاق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اسحاق بن موسی بن جعفر بن محمد بن علي بن حسين بن على بن ابي طالب عليهم السلام که معروف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قصبه وارد شد، و من به مجالست با وی بسیار خرسند و شادمان گشتم، و با هم دمی و هم صحبتی او قلبم روشن و سینه ام گشوده شد، و به دوستی و محبتش بسیار مفتخرو سرافراز گشتم، به جهت اخلاق ستوده ای که بر شرافت و اصالت خانوادگی خود افزوده بود از حیا و شایستگی، آرامش دل، هیبت ، دین داری و تعهد، پاک دامنی، پرهیزگاری و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روزی از کتاب محمد بن زکریای رازی متطبب که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الطبيب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یاد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کتابی است در موضوع خود جامع و وافي، و از من درخواست کرد که در فقه و حلال و حرام و احکام و دستورات شرع کتابی بنویسم به قسمی که همه آن چه را که در موضوعات مختلف فقه تاکنون نوشته ام در برداشته باشد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نهم، تا به وقت نیاز بدان مراجعه کرده و مورد اعتماد و اطمینانش باشد و به آن عمل کند، و با کسانی که آن را مطالعه کرده و از آن نسخه برداشته و به آن چه در آن است عمل کنند در اجر شریک باشد، در صورتی که وی از بیشتر کتاب هایم که همراه خود داشتم نسخه برداشته و یا از من به گوش خویش احادیثش را شنیده و اجازه روایتش را نیز گرفته بود، و </w:t>
      </w:r>
    </w:p>
    <w:p>
      <w:pPr>
        <w:pStyle w:val="BookText"/>
        <w:rPr/>
      </w:pPr>
      <w:r>
        <w:rPr>
          <w:rFonts w:ascii="IRNazanin" w:hAnsi="IRNazanin" w:eastAsia="IRNazanin"/>
          <w:color w:val="111111"/>
          <w:sz w:val="28"/>
          <w:sz w:val="28"/>
          <w:szCs w:val="28"/>
          <w:rtl w:val="true"/>
          <w:lang w:bidi="fa-IR"/>
        </w:rPr>
        <w:t xml:space="preserve">بر تمامی آنها که حدود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میشد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چون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توفیقش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شایسته یافتم پیشنهادش را به این کار پذیرفتم، و این کتاب را با حذف اسانید که مبادا به سبب نقل آن حجم کتاب زیاد شود، تألیف کردم، اگر چه در ذکرش فایده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کتاب بخصوص نظر نداشتم هر چه به من روایت کرده اند همه را بیاورم مانند دیگر مصنفان که آن چه شنیده اند می آورند، بلکه منظورم این بود که آن دسته از روایاتی که بدان فتوا میدهم و به صحت صدورش از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و قطع دارم و بدان حکم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بیاورم، و اکنون اعتقادم درباره اش چنین است که آن حجت میان من و پروردگارم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نامش مقدس و قدرتش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در این کتاب ذکر شده تمامی مأخوذ و دریافت شده از اصول مشهوری است که همه اعتماد بر آنهاست و احکام را از آن ها باید گرفت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حریز بن عبدالله سجستانی، و کتاب عبیدالله بن علي حلبي، و کتاب های علي بن مهزيار اهوازي، و کتاب های حسین بن سعيد، و نوادر احمد بن محمد بن عیسی، و کتاب نوادر الحكمة تصنيف محمد بن احمد بن يحيى بن عمران اشعری و کتاب الرحمة از سعد بن عبد الله، و جامع استادمان محمد بن الحسن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نوادر محمد بن أبي عمير، و کتاب های احمد بن أبي عبد الله برقی به نام المحاسن، و رساله ای که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فرستاد، و کتاب های دیگر از اصول و نوشته هایی که طريق روایت من از آن ها در فهرست کتبی که اجازه روایت آن از مشایخ حديثم و نیزاز گذشتگانم به من رسیده معروف است، و تمام کوشش خود را در این راه به کار بردم در حالی که از خدایم یاری خواسته و به او توکل جسته، و از او پوزش تقصیر و کوتاهی در عمل طلبيده، و این موفقیت جز از جانب او نیست و براو توکل میکنم، و به سویش بازمی گردم، و او تنها مرا کافی است و والاترین و بهترین کسی است که کار به او سپرده شود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کلام شیخ صدوق معلوم می شود که این زیارت را نیز از کتب اصول و معتبر نقل کرده و به </w:t>
      </w:r>
    </w:p>
    <w:p>
      <w:pPr>
        <w:pStyle w:val="BookText"/>
        <w:rPr/>
      </w:pPr>
      <w:r>
        <w:rPr>
          <w:rFonts w:ascii="IRNazanin" w:hAnsi="IRNazanin" w:eastAsia="IRNazanin"/>
          <w:color w:val="111111"/>
          <w:sz w:val="28"/>
          <w:sz w:val="28"/>
          <w:szCs w:val="28"/>
          <w:rtl w:val="true"/>
          <w:lang w:bidi="fa-IR"/>
        </w:rPr>
        <w:t xml:space="preserve">قدری اعتماد و اطمینان به صدور آن از معصوم داشته و سند آن نزد صدوق صحیح بوده که آن را حجت میان خود و الله تعالی می داند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أقصد فيه قصد المصنفين في إيراد جميع ما رووه، بل قصدت إلى إيراد ما أفتي به و أحكم بصحته و أعتقد فيه أنه حجة فيما بيني و بين ربي تقدس ذکره و تعالت قدرته و جميع ما فيه مستخرج من کتب مشهورة عليها المعول و إليها المرجع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جهت متن زیارت مطمئن است و تصریح دارد که از کتاب های مورد اعتماد طائفه حقه نقل شده می داند، و ایشان حافظ احادیث و بصیر به رجال و سند آن ها و ناقد اخبار بوده و در میان محدثين قمی در حفظ و بسیاری علم مانندش دیده نشده است چنان که شیخ طوسی درباره اش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علي بن الحسين بن موسی بن بابويه القمي، يكنى أبا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جليلا حافظا للأحاديث، بصيرة بالرجال، ناقدا للأخبار، لم ير في القميين مثله، في حفظه و كثرة علمه</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محمد بن علي بن الحسين بن موسی بن بابویه قمی، کنیه اش ابا جعفر، جلیل، و حافظ احادیث، و آگاه به رجال حدیث، و ناقد اخبار بود، در میان قمی ها مانندش دیده نشده ، در حفظ حدیث و فزونی علمش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با بینشی والا و اطلاعی وسیع از رجال احادیث ، بررسی رجال سند احادیث نموده و رجال واقع در کتاب فقیه را ثقه می داند، و صریح کلام اوست که از کتاب هایی به غایت معتبر و معول نزد شیعه نقل نموده و احادیث فقیه را میان خود و الله حجت می داند و به متن آن ها فتوا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زیاده بر آن از کلام او در آغاز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توثيق عام مشایخ او استفاده شده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إني صنفت كتابي هذا، و سميته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لقنوع من يقرأه بما فيه، و حذفت الأسانيد منه لئلا يثقل حمله، ولا يصعب حفظه، ولا يمل </w:t>
      </w:r>
    </w:p>
    <w:p>
      <w:pPr>
        <w:pStyle w:val="BookText"/>
        <w:rPr/>
      </w:pPr>
      <w:r>
        <w:rPr>
          <w:rFonts w:ascii="Amiri" w:hAnsi="Amiri" w:eastAsia="Amiri" w:cs="Amiri"/>
          <w:color w:val="111111"/>
          <w:sz w:val="28"/>
          <w:sz w:val="28"/>
          <w:szCs w:val="28"/>
          <w:rtl w:val="true"/>
          <w:lang w:bidi="ar-SA"/>
        </w:rPr>
        <w:t xml:space="preserve">قارئه، إذ كان ما أبينه فيه في الكتب الأصولية موجودا مبينا عن المشايخ العلماء الفقهاء الثقات رحمهم الله، </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محمد بن على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این کتابم را تصنیف نمودم،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نامیدم برای این که به آن چه در آن است قناعت است، و سندهای آن را حذف نمودم تا این که حمل آن سنگین نگردد، و حفظ نمودنش سخت نباشد، و خواننده آن ملول نشود، که آن چه را در آن بیان نموده ام گرفته شده از کتاب های اصولی است که روشن است از آن علماء و فقهاء مورد وثوق رحمهم الله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علامه مامقانی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ذكر الثقات مشايخهم مقرونا بِالرَّضْیَلَه أو الرَّحْمَلَه قرين للمدح، بل هو عديل للتوثيق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الداماد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لمشايخنا الكبار كالصدوق رضي الله عنه مشيخة يلتزمون إرداف تسميتهم بِالرَّضْیَلَه أو الرَّحْمَلَه لهم فأولئك أثبات أجلاء، و الحديث من جهتهم صحيح معتمد عليه نص بالتوثيق أو لم ينض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 به راستی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ذکر افراد مورد وثوق مشایخ حدیث خودشان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مدح است، بلکه عدل و همراه با توثيق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داماد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مشایخ بزرگ ما مانند صدوق رضي الله عنه را مشایخی است که التزام دارند نام آنان را مرادف رضي الله عنه ورحمه الله بیاورند، آنان افراد 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 در عقیده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جلیل هستند، و حدیث از جهت آنان صحیح و مورد اعتماد است، خواه نصی در توثيق آنان آمده و یا نیامده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مشایخ او در این زیارت مورد وثوق اند، بر آنها ترضى نموده، و تمامی متن احادیث کتاب فقیه و المقنع را از راویان ثقه نقل کرده و آنها را حجت میداند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نیازی به توثيق خاص مشايخ اربعه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زیارت جامعه را از کتاب برمکی نقل نموده است</w:t>
      </w:r>
      <w:r>
        <w:rPr>
          <w:rFonts w:eastAsia="IRNazanin" w:cs="IRNazanin"/>
          <w:color w:val="111111"/>
          <w:sz w:val="28"/>
          <w:szCs w:val="28"/>
          <w:rtl w:val="true"/>
          <w:lang w:bidi="fa-IR"/>
        </w:rPr>
        <w:t xml:space="preserve">. </w:t>
      </w:r>
      <w:bookmarkStart w:id="191" w:name="pg15305_146642"/>
    </w:p>
    <w:p>
      <w:pPr>
        <w:pStyle w:val="BookText"/>
        <w:rPr/>
      </w:pPr>
      <w:bookmarkEnd w:id="191"/>
      <w:r>
        <w:rPr>
          <w:rFonts w:ascii="IRNazanin" w:hAnsi="IRNazanin" w:eastAsia="IRNazanin"/>
          <w:color w:val="111111"/>
          <w:sz w:val="28"/>
          <w:sz w:val="28"/>
          <w:szCs w:val="28"/>
          <w:rtl w:val="true"/>
          <w:lang w:bidi="fa-IR"/>
        </w:rPr>
        <w:t>تعدد مشایخ شیخ صدوق نیز موجب اطمینان و اعتماد شیخ صدوق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چه گذشت، روشن شد که این زیارت در منابع معتبری که قدمتی هزار ساله دارند، آمده و بزرگان محدثین و فقهاء مدققی هم چون شیخ صدوق و شیخ طوسی و ابن المشهدی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را نقل کرده اند و مسلما ایشان بنابر اطمینانی که به سند و محتوای این زیارت داشته اند، اقدام به نقل آن نموده اند</w:t>
      </w:r>
      <w:r>
        <w:rPr>
          <w:rFonts w:eastAsia="IRNazanin" w:cs="IRNazanin"/>
          <w:color w:val="111111"/>
          <w:sz w:val="28"/>
          <w:szCs w:val="28"/>
          <w:rtl w:val="true"/>
          <w:lang w:bidi="fa-IR"/>
        </w:rPr>
        <w:t>.</w:t>
      </w:r>
    </w:p>
    <w:p>
      <w:pPr>
        <w:pStyle w:val="Heading5"/>
        <w:numPr>
          <w:ilvl w:val="4"/>
          <w:numId w:val="1"/>
        </w:numPr>
        <w:rPr/>
      </w:pPr>
      <w:bookmarkStart w:id="192" w:name="__RefHeading___Toc4799507_2142443653"/>
      <w:bookmarkStart w:id="193" w:name="_Toc69"/>
      <w:bookmarkEnd w:id="192"/>
      <w:r>
        <w:rPr>
          <w:rtl w:val="true"/>
        </w:rPr>
        <w:t>سخن در رجال سند زیارت جامعه کبیره</w:t>
      </w:r>
      <w:bookmarkEnd w:id="193"/>
    </w:p>
    <w:p>
      <w:pPr>
        <w:pStyle w:val="BookText"/>
        <w:rPr/>
      </w:pPr>
      <w:r>
        <w:rPr>
          <w:rFonts w:ascii="IRNazanin" w:hAnsi="IRNazanin" w:eastAsia="IRNazanin"/>
          <w:color w:val="111111"/>
          <w:sz w:val="28"/>
          <w:sz w:val="28"/>
          <w:szCs w:val="28"/>
          <w:rtl w:val="true"/>
          <w:lang w:bidi="fa-IR"/>
        </w:rPr>
        <w:t xml:space="preserve">دو مصدر اصلی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سایر منابع، بیشتر این زیارت را از این دو مصدر اصلى 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آن چه ذکر گردید نظر دیگری بر سند زیارت جامعه کبیره در دو مصدر یاد شده که بدین شرح است می اندازیم</w:t>
      </w:r>
      <w:r>
        <w:rPr>
          <w:rFonts w:eastAsia="IRNazanin" w:cs="IRNazanin"/>
          <w:color w:val="111111"/>
          <w:sz w:val="28"/>
          <w:szCs w:val="28"/>
          <w:rtl w:val="true"/>
          <w:lang w:bidi="fa-IR"/>
        </w:rPr>
        <w:t>:</w:t>
      </w:r>
    </w:p>
    <w:p>
      <w:pPr>
        <w:pStyle w:val="Heading5"/>
        <w:numPr>
          <w:ilvl w:val="4"/>
          <w:numId w:val="1"/>
        </w:numPr>
        <w:rPr/>
      </w:pPr>
      <w:bookmarkStart w:id="194" w:name="__RefHeading___Toc4799509_2142443653"/>
      <w:bookmarkStart w:id="195" w:name="_Toc70"/>
      <w:bookmarkEnd w:id="194"/>
      <w:r>
        <w:rPr>
          <w:rtl w:val="true"/>
        </w:rPr>
        <w:t>بررسی سند زیارت جامعه کبیره</w:t>
      </w:r>
      <w:bookmarkEnd w:id="195"/>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موسى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الفقيه و العيون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از او در کتاب هایش بیش از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روایت آورده است، که کثرت روایت از کسی، براعتماد راوی نسبت به او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بر او ترضى نموده، و این نیز دلالت بر مدح و یا وثاقت می کند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وحید بهبهانی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طريق ابن المشهدی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ابن المشهدی به توثيق روات در کتاب خود تصریح می نماید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فإني قد جمعت في كتابي هذا من فنون الزيارات للمشاهد المشرفات، وما ورد في الترغيب في المساجد المباركات و الأدعية المختارات، و ما يدعى به عقیب الصلوات، وما يناجی به القديم تعالی من لذيذ الدعوات في الخلوات، و ما يلجأ إليه </w:t>
      </w:r>
    </w:p>
    <w:p>
      <w:pPr>
        <w:pStyle w:val="BookText"/>
        <w:rPr/>
      </w:pPr>
      <w:r>
        <w:rPr>
          <w:rFonts w:ascii="Amiri" w:hAnsi="Amiri" w:eastAsia="Amiri" w:cs="Amiri"/>
          <w:color w:val="111111"/>
          <w:sz w:val="28"/>
          <w:sz w:val="28"/>
          <w:szCs w:val="28"/>
          <w:rtl w:val="true"/>
          <w:lang w:bidi="ar-SA"/>
        </w:rPr>
        <w:t>من الأدعية عند المهمات، مما اتصلت به من ثقات الرواة إلى السادات</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ایشان تصریح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احادیث کتاب خود را از راویان ثقات تا حضرات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السناني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الفقيه و العيون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او نیز بسیار روایت نقل کرده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براو ترضی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إبراهيم بن أحمد بن هشام المكتب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الفقيه و العيون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طريق ابن المشهدی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از او نیز بسیار روایت نقل کرده و از آن ها است حديث شرائع الدین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سبعين منقبة أمير المؤمنين صلوات الله عليه که کسی را در آن ها با حضرت شراکتی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برخی از نقات است که او را کتابی نیکو در فرائض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طريق صدوق در مشيخه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شش اصل از اصول مورد اعتماد که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ها آورده واقع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براو در کتاب هایش بسیار ترضی نموده است و در شش مورد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او با ترضی روایت نموده است،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الله الوراق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سند عيون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فقیه از او نقل حديث کرده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براو ترضى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عیون از سعد روایت کرده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مکررا بر مشایخ ثلاثه خود در نقل زیارت ترضی نموده ، که قرین مدح است و بعید </w:t>
      </w:r>
    </w:p>
    <w:p>
      <w:pPr>
        <w:pStyle w:val="BookText"/>
        <w:rPr/>
      </w:pPr>
      <w:r>
        <w:rPr>
          <w:rFonts w:ascii="IRNazanin" w:hAnsi="IRNazanin" w:eastAsia="IRNazanin"/>
          <w:color w:val="111111"/>
          <w:sz w:val="28"/>
          <w:sz w:val="28"/>
          <w:szCs w:val="28"/>
          <w:rtl w:val="true"/>
          <w:lang w:bidi="fa-IR"/>
        </w:rPr>
        <w:t xml:space="preserve">نیست که چون توثيق باشد چنان که برخی از فقهاء امامیه تغمدهم الله برحمته هم چون صاحب حدائق قائل به آن هستند، ایشان در الحدائق الناضرة خود فرموده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فإنهم صرحوا بأن مشايخ الإجازة يعد حديثهم في الصحيح وإن لم ينقل توثيقهم في كتب الرجال، لأن اعتماد المشايخ المتقدمين على النقل عنهم وأخذ الأخبار منهم والتلمذ عليهم يزيد على قولهم في كتب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ثقة</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همانا آنان تصریح نموده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حدیث مشايخ اجازه چون صحيح شمرده می شود هرچند که در کتاب های رجال برای آنان توثيقی نقل نگردیده باشد، زیرا اعتماد مشایخ متقدم بر نقل از آنان و دریافت اخبار از آنان و شاگردی ایشان آنان را زیاده از قول رجالیون است که درباره آنان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کثرت روایت از کسی بر توثيق و یا حسن حال او نزد روایت کننده از او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بعید نیست که عدم ذکر این سه نفر و برخی دیگر از مشایخ صدوق در کتب رجالی از جهت شیخ اجازه بودن شیخ صدوق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طرق را که برخی از مشایخ صدوق در آن بوده اند و رجالیون آنان را توثیق نکرده اند، علامه حلى تصحيح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 الله محمد بن عبد الله بن نجيح الكوفي معروف به شخیر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الفقيه والعيون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 شيخ جلیل کلینی قدس سره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نجاشی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الكوفي المعروف بالشخير، رجل من أصحابنا، قليل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نوادر یروي عن الحسن بن محبوب و سلیمان الديلمي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عبدالله بن شاذان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ثابت، عن محمد بن عبد الله بن نجيح بكتابه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شهادت شیخ نجاشی او از مصنفین شیعه است و او را قدح و مذمت ننموده و او را </w:t>
      </w:r>
    </w:p>
    <w:p>
      <w:pPr>
        <w:pStyle w:val="BookText"/>
        <w:rPr/>
      </w:pPr>
      <w:r>
        <w:rPr>
          <w:rFonts w:ascii="IRNazanin" w:hAnsi="IRNazanin" w:eastAsia="IRNazanin"/>
          <w:color w:val="111111"/>
          <w:sz w:val="28"/>
          <w:sz w:val="28"/>
          <w:szCs w:val="28"/>
          <w:rtl w:val="true"/>
          <w:lang w:bidi="fa-IR"/>
        </w:rPr>
        <w:t>راوی از حسن بن محبوب و سلیمان دیلمی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بنای شیخ نجاشی و 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که ذکر مصنفین شیعه و ثقات از آنها است، و بیان این که اگر کسی از آن ها در مذهب مشکلی داشت و یا ضعیف بود، ذکر کنند، و اصل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آنان است که شیعه و موثق باشند، پس او شیعه و مورد وثوق است به این توثيق عام، همان طور که سید جلیل محمدمهدی بحرالعلوم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الرجاليه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 جميع من ذكره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الشيعة الإمامية إلا من نص فيه على خلاف ذلك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الزيدية و الفطحية و الواقفية و غيرهم كما يدل عليه وضع هذا الكتاب، فإنه في فهرست کتب الأصحاب و مصنفاتهم، دون غيرهم من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من ذكر له ترجمة في الكتابين، فهو صحيح المذهب ممدوح بمدح عام يقتضيه الوضع لذكر المصنفين العلماء و الإعتناء بشأنهم و شأن كتبهم، و ذكر الطريق إليهم، و ذكر من روى عنهم و من رووا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هذا يعلم أن إطلاق الجهالة على المذكورين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توثيق أو مدح خاص، ليس على ما ينبغي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الكلام فيمن ذكره الشيخ الجليل ابن شهرآشوب السروي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ذكره الشيخ الجليل علي ابن عبید الله بن بابویه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مما ينبغي أن يلحظ، فقد غفل أكثر الناس عنه، 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همه کسانی که 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از شیعیان امامی هستند جز آنان که از زیدی ها و فطحیها و واقفی ها و غیر آنان و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چنان که وضع این کتاب بر آن دلالت می کند ، که آن در فهرست کتاب ها و تصنیف های امامیه است، و نه غیر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کسی که در این دو کتاب ذکر حال او شده، پس او صحيح المذهب و مدح شده به مدح عام است که اقتضاء دارد علماء و مصنفان آنان را ذکر نموده و به جای گاه و کتاب های </w:t>
      </w:r>
    </w:p>
    <w:p>
      <w:pPr>
        <w:pStyle w:val="BookText"/>
        <w:rPr/>
      </w:pPr>
      <w:r>
        <w:rPr>
          <w:rFonts w:ascii="IRNazanin" w:hAnsi="IRNazanin" w:eastAsia="IRNazanin"/>
          <w:color w:val="111111"/>
          <w:sz w:val="28"/>
          <w:sz w:val="28"/>
          <w:szCs w:val="28"/>
          <w:rtl w:val="true"/>
          <w:lang w:bidi="fa-IR"/>
        </w:rPr>
        <w:t>آنان و ذكر طريق به آنان اعتناء نمایند، و ذکر کسانی که از آنان روایت نموده اند و از چه کسانی روایت کرده اند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دانسته می شود این که اطلاق مجهول برآنانی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و یا مدح خاصی نیامده،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است سخن درباره آن چه را شيخ جليل ابن شهرآشوب سروی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جليل على بن عبيد الله بن بابویه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اند و این باید ملاحظه گردد، پس به تحقیق بیشتر مردم از آن غفلت نموده اند، پس تامل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علماء بر این مبنا هستند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همه مذکورین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صاحبان آنها بیان مذهب و ضعف آنها را ننموده باشند، پس آن ها به توثيق عام امامی وثقه می باشند، مگر این که به خلاف آن و یا بر حال آنان تصریح کنند، زیرا این دو کتاب به ذکر مصنفین امامیه اختصاص داده شده مگر این که ذکر شود که فلانی از ما روایت کرده یا برای ما کتابی تألیف نموده است، مانند طبری و مدائني، و اگر غیر امامی باشد به آن تصریح می نمایند، پس تا زمانی که به خلاف تصریح ننموده اند، اصل آن است که آن شخص امامی و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در قسمت اول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داوود او را در لیست افراد مورد اعتماد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الوجيزة والبلغة او را ممدوح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اتحاد أبو الحسين الأشعري</w:t>
      </w:r>
    </w:p>
    <w:p>
      <w:pPr>
        <w:pStyle w:val="BookText"/>
        <w:rPr/>
      </w:pPr>
      <w:r>
        <w:rPr>
          <w:rFonts w:ascii="Amiri" w:hAnsi="Amiri" w:eastAsia="Amiri" w:cs="Amiri"/>
          <w:color w:val="111111"/>
          <w:sz w:val="28"/>
          <w:sz w:val="28"/>
          <w:szCs w:val="28"/>
          <w:rtl w:val="true"/>
          <w:lang w:bidi="ar-SA"/>
        </w:rPr>
        <w:t>وأبو الحسين الكوفي محمد بن أبي عبد الله</w:t>
      </w:r>
    </w:p>
    <w:p>
      <w:pPr>
        <w:pStyle w:val="BookText"/>
        <w:rPr/>
      </w:pPr>
      <w:r>
        <w:rPr>
          <w:rFonts w:ascii="Amiri" w:hAnsi="Amiri" w:eastAsia="Amiri" w:cs="Amiri"/>
          <w:color w:val="111111"/>
          <w:sz w:val="28"/>
          <w:sz w:val="28"/>
          <w:szCs w:val="28"/>
          <w:rtl w:val="true"/>
          <w:lang w:bidi="ar-SA"/>
        </w:rPr>
        <w:t>وأبو الحسين الرازي محمد بن أبي عبد الله</w:t>
      </w:r>
    </w:p>
    <w:p>
      <w:pPr>
        <w:pStyle w:val="BookText"/>
        <w:rPr/>
      </w:pPr>
      <w:r>
        <w:rPr>
          <w:rFonts w:ascii="Amiri" w:hAnsi="Amiri" w:eastAsia="Amiri" w:cs="Amiri"/>
          <w:color w:val="111111"/>
          <w:sz w:val="28"/>
          <w:sz w:val="28"/>
          <w:szCs w:val="28"/>
          <w:rtl w:val="true"/>
          <w:lang w:bidi="ar-SA"/>
        </w:rPr>
        <w:t>وأبو الحسين محمد بن جعفر بن محمد الأسدي</w:t>
      </w:r>
    </w:p>
    <w:p>
      <w:pPr>
        <w:pStyle w:val="BookText"/>
        <w:rPr/>
      </w:pPr>
      <w:r>
        <w:rPr>
          <w:rFonts w:ascii="Amiri" w:hAnsi="Amiri" w:eastAsia="Amiri" w:cs="Amiri"/>
          <w:color w:val="111111"/>
          <w:sz w:val="28"/>
          <w:sz w:val="28"/>
          <w:szCs w:val="28"/>
          <w:rtl w:val="true"/>
          <w:lang w:bidi="ar-SA"/>
        </w:rPr>
        <w:t>وأبو الحسين الأسدي</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ومحمد بن جعفر العربي </w:t>
      </w:r>
    </w:p>
    <w:p>
      <w:pPr>
        <w:pStyle w:val="BookText"/>
        <w:rPr/>
      </w:pPr>
      <w:r>
        <w:rPr>
          <w:rFonts w:ascii="Amiri" w:hAnsi="Amiri" w:eastAsia="Amiri" w:cs="Amiri"/>
          <w:color w:val="111111"/>
          <w:sz w:val="28"/>
          <w:sz w:val="28"/>
          <w:szCs w:val="28"/>
          <w:rtl w:val="true"/>
          <w:lang w:bidi="ar-SA"/>
        </w:rPr>
        <w:t>وأبو الحسين محمد بن جعفر بن محمد بن عون الأسدي ساكن الري</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نجاشی در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نموده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جعفر بن محمد بن عون الأسدي أبو الحسين الكوفي ساكن الري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أبي عبد الله، كان ثقة، صحيح الحديث، إلا أنه روي عن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يقول بالجبر و التشبيه و كان أبوه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الجبر و الإستطاعة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العباس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الأسدي بجميع 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أبو الحسين محمد بن جعفر ليلة الخميس لعشر خلون من جمادى الأولى سنة اثنتي عشرة و 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حمدان القزويني عنه بجميع كتبه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طوسي قدس سره در فهرست کتب الشيعة و أصولهم و أسماء المصنفين و أصحاب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محم بن جعفر الأسدي، يكنى أبا الحسين له كتاب الرد على أهل الإستطاعة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التلعکبري، عن محمد بن جعفر الأسدي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وکلاء و ثقات منصوب از جانب سفراء امام عصر حجة بن الحسن المهدي سلام الله عليه و عجل الله فرجه الشريف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الطائفة الحقة طوسی در کتاب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6278</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ابواب ولی عصر عجل الله فرجه ذکر کرده و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جعفر الأسدي، يكنى أبا الحسين الرازي، كان أحد الأبواب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الطائفة الحقة طوسي اعلى الله مقامه در کتاب شریف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في زمان السفراء المحمودين أقوام ثقات ترد عليهم التوقيعات من قبل المنصوبين للسفارة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أبو الحسين محمد بن جعفر الأسدي رحمه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الأسدي على ظاهر العدالة لم يتغير و لم يطعن عليه في شهر ربيع الآخر سنة اثنتي عشرة و ثلاثمائة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زمان سفیران ستایش شده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عصر 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 موثقی بودند که از جانب سفراء امام عليه السلام به آنها توقيعاتی وارد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ها ابوالحسين محمد بن جعفر الأسدي رحمه الله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اسدی در ماه ربیع الاخر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با ظاهر عدالت از دنیا رفت، در حالی که حالات و اعتقادات او تغییر نکرد و هیچ کس هم در حق او طعن و ذمی وارد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توقیع در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مقدسه مهدیه ارواحنا فداه توثیق شده است که آنها را تماما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نجاشی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صحيح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او را توثیق نموده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ظاهر عدالت فوت نمود و تغییری نکرد و طعني براو زده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طريق ابن المشهدی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صدوق بر او ترضی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وحید بهبهانی و مامقانی، سخن شیخ نجاشی را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روي عن الضعفاء، و كان يقول بالجبرو التشبيه و كان أبوه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وافی داده اند که بالتمام می آوریم</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البحراني في حاشية البلغة عن بعض حواشي الخلاصة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بعض مشایخنا إتحاد محمد بن جعفر بن محمد بن عون مع الرزاز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السخافة ظاهر ضرورة إختلاف الكنية و النسب و این أبو العباس الذي لم يتعرض له علماء الرجال من أبي الحسين الذي تعرض له الكل مضافا إلى أن ذاك كما سمعته من أبي غالب مات سنة عشر و ثلثمائة و هذا كما سمعته من النجاشي مات سنة اثنتي عشرة و ثلثمائة فتعدد الرجلين مما لا ينبغي التامل فيه، و العجب من جامع الزوات حيث جزم باتحاد المبحوث عنه مع الرزاز فلاحظ و تامل التميز قد سمعت من النجاشي رواية الحسن بن حمزة عنه و به ميزه في المشترکاتین، و زاد رواية أحمد بن محمد بن عیسی و بروايته عن محمد بن اسمعيل البرمكي و بعد ما بينا من إتحاده مع محمد بن أبي عبدالله و محمد بن جعفر أبي الحسين الأسدي يأتي فيه ما مر هناك من رواية جمع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توقیعات ناحیه مقدسه مهدیه درباره اسدی</w:t>
      </w:r>
    </w:p>
    <w:p>
      <w:pPr>
        <w:pStyle w:val="BookText"/>
        <w:rPr/>
      </w:pPr>
      <w:r>
        <w:rPr>
          <w:rFonts w:ascii="IRNazanin" w:hAnsi="IRNazanin" w:eastAsia="IRNazanin"/>
          <w:color w:val="111111"/>
          <w:sz w:val="28"/>
          <w:sz w:val="28"/>
          <w:szCs w:val="28"/>
          <w:rtl w:val="true"/>
          <w:lang w:bidi="fa-IR"/>
        </w:rPr>
        <w:t>صالح بن ابی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من درخواست کرد چیزی را به عنوان مال امام عليه السلام از او تحویل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تحویل گرفتن آن خودداری کردم و نامه نوشتم و کسب تکلیف کردم، پس از مدتی از ناحیه مقدسه جوابم آمد که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بِالرَّیِّ مُحَمَّدُ بنُ جَعفَرٍ العَرَبِیُّ،فَلیُدفَع إلَیهِ فَإِنَّهُ مِن ثِقاتِنا</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محمد بن جعفر عربی در ری از افراد ثقه ما است ، اموال به او تحویل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شاذان نیشابوری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درهم از سهم امام عليه السلام که بیست درهم آن کم بود نزد من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خوشایند نبود که پانصد درهمی را که بیست درهمش کم است،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بیست درهم را از اموال خودم روی آن گذاشتم و نزد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وکیل حضرت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اما برایش توضیح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امام مهدی علیه السلام توقيع مبارکی صادر گردید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وَصَلَتْ خَمْسُمِائَهِ دِرْهَمٍ لَکَ مِنْهَا عِشْرُونَ دِرْهَماً</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پانصد درهمی که بیست درهم آن متعلق به تو بود،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صباح بلخی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کاتبی در مرو برای خوزستانی بود که نصر نام او را به من گفت و هزار دینار نزد او برای ناحیه مقدسه گرد آمده بود و با من مشورت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نزد حاجزی بفرست،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قیامت خدای تعالی از من سؤال کرد آیا بر گردن میگیری؟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جدا شدم و بعد از دو سال به نزد او آمدم و او را دیدار کردم و از آن مال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دینار آن را توسط حاجز فرستاده است و وصول آن و دعای خیر برای او صادر شده است و به او نوشته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اَلْمَالُ أَلْفَ دِینَارٍ فَبَعَثْتَ بِمِائَتَیْ دِینَارٍ فَإِنْ أَحْبَبْتَ أَنْ تُعَامِلَ أَحَداً فَعَامِلِ اَلْأَسَدِیَّ بِالرَّیِّ</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مال هزار دینار بوده است و دویست دینار فرستاده ای، و اگر خواستی از طریق کسی اقدام کنی اسدی در ری است از طريق او اقدام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خبر مرگ حاجز رسید و شدیدا بی تاب و مغموم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 تاب و مغموم میشوی در حالی که خدای تعالی با دو دلالت بر تو منت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مبلغ مال را به تو خبر داده و دیگر آن که خبر مرگ حاجز را ابتدا به تو داده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شاذان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مالی فرستادم و ننوشتم که از آن کیست، پاسخ آمد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مقدار رسید که این مقدار آن از فلانی و این مقدار آن از فلانی 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مردی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پسری متولد شد، به حضرت نامه نوشتم و اجازه خواستم او را در روز هفتم ختنه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 او هم در روز هفتم یا هشتم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خبر مرگش را نوشتم 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او دیگری و دیگری به تو عطا شود که اولی را احمد و بعد از او را جعفرنام خواهی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عازم حج گشتم و با مردم خداحافظی کردم و آماده حرکت بودم که نامه ای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کار را خوش نداریم، خودت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 تنگ و اندوهگین شدم و به حضرت نوشتم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شنیدن و فرمان بردن از شما پا برجا ایستاده ام ولی از بازماندن از حج اندوهگینم، پس نامه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دلتنگ مباش، سال آینده حج خواهی گزارد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 آینده شد، نامه نوشتم و اجازه خواستم، حضرت اجازه فرمود، سپس نوشتم من محمد بن عباس را برای هم کجاوه بودن برگزیده ام و به دیانت و صیانت او اطمینان دارم، جواب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اَلْأَسَدِیُّ نِعْمَ اَلْعَدِیلُ فَإِنْ قَدِمَ فَلاَ تَخْتَرْ عَلَیْهِ</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اسدی خوب رفیق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او می آید دیگری را انتخاب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اسدی آمد و با او هم کجاوه شدم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المكي البرمكي الرازي</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نجاشی او را توثیق نموده و درباره اش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المعروف بصاحب الصومعة أبو عبد الله، سكن قم، و ليس أصله منها، ذكر ذلك أبو العباس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ثقة مستقيما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التوحيد أخبرنا أحمد بن علي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الأسدي، عن محمد بن إسماعيل بكتابه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طريق تفسير قمی نیز واقع گردیده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طريق ابن المشهدی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صدوق در بیست و نه مورد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او روایت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کثرت روایت کشی و صدوق دلالت بر اعتماد آن دو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رجال کشی در چند موضع واقع شده است و همه این ها حکایت از اعتماد آنان به او و روایاتش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w:t>
      </w:r>
    </w:p>
    <w:p>
      <w:pPr>
        <w:pStyle w:val="BookText"/>
        <w:rPr/>
      </w:pPr>
      <w:r>
        <w:rPr>
          <w:rFonts w:ascii="IRNazanin" w:hAnsi="IRNazanin" w:eastAsia="IRNazanin"/>
          <w:color w:val="111111"/>
          <w:sz w:val="28"/>
          <w:sz w:val="28"/>
          <w:szCs w:val="28"/>
          <w:rtl w:val="true"/>
          <w:lang w:bidi="fa-IR"/>
        </w:rPr>
        <w:t>موسی بن عبد الله النخعي</w:t>
      </w:r>
    </w:p>
    <w:p>
      <w:pPr>
        <w:pStyle w:val="BookText"/>
        <w:rPr/>
      </w:pPr>
      <w:r>
        <w:rPr>
          <w:rFonts w:ascii="IRNazanin" w:hAnsi="IRNazanin" w:eastAsia="IRNazanin"/>
          <w:color w:val="111111"/>
          <w:sz w:val="28"/>
          <w:sz w:val="28"/>
          <w:szCs w:val="28"/>
          <w:rtl w:val="true"/>
          <w:lang w:bidi="fa-IR"/>
        </w:rPr>
        <w:t>و موسی بن عمران النخعي</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کتاب الوصية از کتاب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روایاتی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أخرجت الأخبار المسندة الصحيحة في هذا المعنى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الدين و تمام النعمة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باب این معنا در کتاب کمال الدین و تمام النعمة احادیث مسند و صحیح آورده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صدوق این روایات را به کتاب كمال الدين حواله می دهد و به صحت آنها تصريح می کند، که یکی از راویان آن روایات موسی بن عمران نخعی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طریق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قدس سره که از بزرگان فقهاء و محدثین شیعه و به يقين حديث شناس بزرگی بوده، در آغاز کتاب شریف کامل الزیارات می فرماید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أخرج فيه حديثا روي عن غيرهم، إذا كان فيما روينا عنهم من حديثهم صلوات الله عليهم كفاية عن حديث غيرهم، و قد علمنا أن لا نحيط بجميع ما روي عنهم في هذا المعنى ولا في غيره، لكن ما وقع لنا من جهة الثقات من أصحابنا رحمهم الله برحمته، ولا أخرجت فيه حديثا روي عن الشذاذ من الرجال، يوثر ذلک </w:t>
      </w:r>
    </w:p>
    <w:p>
      <w:pPr>
        <w:pStyle w:val="BookText"/>
        <w:rPr/>
      </w:pPr>
      <w:r>
        <w:rPr>
          <w:rFonts w:ascii="Amiri" w:hAnsi="Amiri" w:eastAsia="Amiri" w:cs="Amiri"/>
          <w:color w:val="111111"/>
          <w:sz w:val="28"/>
          <w:sz w:val="28"/>
          <w:szCs w:val="28"/>
          <w:rtl w:val="true"/>
          <w:lang w:bidi="ar-SA"/>
        </w:rPr>
        <w:t xml:space="preserve">عنهم عن المذكورين غير معروفين بالرواية، المشهورين بالحديث و العلم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حدیثی را که از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نیاورده ام، زیرا در آن چه از آنان روایت شده ما را از حدیث دیگران کفایت است، و به تحقیق دانستیم که ما را احاطه ای نیست بر همه آن چه که از آنان درباره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و در غیر آن، لكن آن چه را از افراد مورد وثوق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امامی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خداوند به رحمتش آنان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رسیده می آورم، و حدیثی که از افراد شاذ و غیر ثقه است، اثر از آنان که غیر شناخته شده به روایت اند نیاورده ام، بلکه از آنان که مشهور در حدیث و علم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ایشان تصریح می فرماید که همه احاديث كتاب خود را، از آنان که مورد اعتماد و ثقات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به علم و راویان حدیث هستند، 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طريق تفسیر علی بن ابراهيم قمي قدس سره الشريف واقع شده </w:t>
      </w:r>
      <w:r>
        <w:rPr>
          <w:rStyle w:val="FootnoteAnchor"/>
          <w:rtl w:val="true"/>
        </w:rPr>
        <w:footnoteReference w:id="283"/>
      </w:r>
      <w:r>
        <w:rPr>
          <w:rFonts w:ascii="IRNazanin" w:hAnsi="IRNazanin" w:eastAsia="IRNazanin"/>
          <w:color w:val="111111"/>
          <w:sz w:val="28"/>
          <w:sz w:val="28"/>
          <w:szCs w:val="28"/>
          <w:rtl w:val="true"/>
          <w:lang w:bidi="fa-IR"/>
        </w:rPr>
        <w:t>این مفسر و محدث جلیل در ابتدای تفسیر خود تصریح نموده که جز از ثقات شیعه نقل حدیث نمی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ذاکرون و مخبرون بما ينتهي إلينا و رواه مشايخنا و ثقاتنا، عن الذين فرض الله طاعتهم و أوجب ولايتهم ولا يقبل عمل إلا بهم، وهم الذين وصفهم الله تبارك و تعالی و فرض سؤالهم و الأخذ منهم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 کننده و آگاهی دهنده چیزی هستیم که به ما می رسد و آن را از مشایخ و راویان مورد وثوق ما، از کسانی که خداوند اطاعت آنها و ولایت شان را واجب کرده است، و عمل بندگان جز به واسطه آن ها پذیرفته نمی شود، روایت کرده اند و آنها کسانی هستند که الله تبارک و تعالی آنها را در کتابش وصف کرده است و پرسش و یادگرفتن از آنها را واجب نموده ،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طريق ابن المشهدی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طريق طبری شیعی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خود صفحه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أذكر فيه إلا المسند من الأخبار عن المشايخ الكبار و ثقات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کتاب حدیثی را ذکر نکردم مگر این که مسند بود و از مشایخ بزرگ و ثقه و مورد اطمینان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راویان واقع در این کتاب موسی بن عمران نخعی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از او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ها بیش از هشتاد روایت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دویست روایت را از استاد و عموی خود حسين بن يزيد النوفلي در کتاب های معتبر حدیث نقل کرده است، و نوفلی راوی اغلب روايات سكونی است که شيخ الطائفة الحقة طوسي قدس الله نفسه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الطائفة بروايات السكوني، پس مقتضی است توثيق طائفه امامیه نخعی را که راوی اکثر روایات سکونی به واسطه نوفلی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آن چه گذشت ایشان كثير الروایه در کتب معتبره امامیه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مورد اعتماد شوخ طائفه حقه امامیه چون کلینی، ابن قولویه، صدوق و على بن محمد خراز قمی بوده است که روایات بسیاری را از او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طریق شیخ صدوق رحمه الله قرار گرفته و وحید بهبهانی قدس سره از علامه مجلسی رضي الله عنه نقل فرموده که وقوع وی در طريق صدوق، موجب مدح او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اجلاء فقهاء امامیه از او روایت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روایات او در موضوع عقائد و معارف حقه امامیه است که نشان دهنده استقامت عقیده و علم اوست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درخواست او از امام چنین زیارت عالية المضامینی را که حاوی اسرار حضرات امامان معصوم </w:t>
      </w:r>
      <w:bookmarkStart w:id="196" w:name="pg15305_146654"/>
    </w:p>
    <w:p>
      <w:pPr>
        <w:pStyle w:val="BookText"/>
        <w:rPr/>
      </w:pPr>
      <w:bookmarkEnd w:id="196"/>
      <w:r>
        <w:rPr>
          <w:rFonts w:ascii="IRNazanin" w:hAnsi="IRNazanin" w:eastAsia="IRNazanin"/>
          <w:color w:val="111111"/>
          <w:sz w:val="28"/>
          <w:sz w:val="28"/>
          <w:szCs w:val="28"/>
          <w:rtl w:val="true"/>
          <w:lang w:bidi="fa-IR"/>
        </w:rPr>
        <w:t xml:space="preserve">عليهم السلام است و اجابت امام على الهادی علیه السلام، نشان می دهد که وی اهل علم بوده و معرفت والایی نسبت به خاندان عصمت و طهارت داشته بلکه از اصحاب سر این خاندان وفانی در معرفة الإمام است که توان و ظرفیت احتمال اسرار ایشان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وجوه تصحیح سند زیارت</w:t>
      </w:r>
    </w:p>
    <w:p>
      <w:pPr>
        <w:pStyle w:val="Heading3"/>
        <w:numPr>
          <w:ilvl w:val="2"/>
          <w:numId w:val="1"/>
        </w:numPr>
        <w:rPr/>
      </w:pPr>
      <w:bookmarkStart w:id="197" w:name="__RefHeading___Toc4799511_2142443653"/>
      <w:bookmarkStart w:id="198" w:name="_Toc71"/>
      <w:bookmarkEnd w:id="197"/>
      <w:r>
        <w:rPr>
          <w:rtl w:val="true"/>
        </w:rPr>
        <w:t>شهرت</w:t>
      </w:r>
      <w:bookmarkEnd w:id="198"/>
    </w:p>
    <w:p>
      <w:pPr>
        <w:pStyle w:val="Heading4"/>
        <w:numPr>
          <w:ilvl w:val="3"/>
          <w:numId w:val="1"/>
        </w:numPr>
        <w:rPr/>
      </w:pPr>
      <w:bookmarkStart w:id="199" w:name="__RefHeading___Toc4799513_2142443653"/>
      <w:bookmarkStart w:id="200" w:name="_Toc72"/>
      <w:bookmarkEnd w:id="199"/>
      <w:r>
        <w:rPr>
          <w:rtl w:val="true"/>
        </w:rPr>
        <w:t>شهرت و تقسیم آن به روائی، عملی و فتوائی</w:t>
      </w:r>
      <w:bookmarkEnd w:id="200"/>
    </w:p>
    <w:p>
      <w:pPr>
        <w:pStyle w:val="BookText"/>
        <w:rPr/>
      </w:pPr>
      <w:r>
        <w:rPr>
          <w:rFonts w:ascii="IRNazanin" w:hAnsi="IRNazanin" w:eastAsia="IRNazanin"/>
          <w:color w:val="111111"/>
          <w:sz w:val="28"/>
          <w:sz w:val="28"/>
          <w:szCs w:val="28"/>
          <w:rtl w:val="true"/>
          <w:lang w:bidi="fa-IR"/>
        </w:rPr>
        <w:t>شهرت روائی آن است که نزد راویان و محدثین و در کتاب های آنان مشهور شود، خواه فقهاء به آن عمل کنند و یا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عملی عبارت است از اشتهار عمل به روایتی و استناد آن عمل به آن در فتوا، که شهرت عملی میان فقهاء خبر از وجود قرائنی می دهد که در میان خود روایتی دارد که سبب حصول اطمینان به صدور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عملی جابر ضعف 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مبنایی ، شهرت روائی ، اگرنقل مقرون به عمل باشد فایده میدهد و لكن نقل روایتی که به آن عمل نشده باشد، ظن به عدم صحت حدیث را نتیجه میدهد زیرا اصحاب در عمل از آن اعراض کرده و عمل ننموده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فتوائی عبارت است از مجرد اشتهار فتوائی در مسئله ای، خواه موافق آن روایتی باشد و یا این که فتوا خلاف آن باشد، آیا چنین شهرتی حجت است یا خیر؟ شهرت عملى فقهاء امامیه ، خبر از اعتماد علماء به روایتی را در عمل می دهد و اطمینان به صدور آن می دهد، که اگر ضعفی باشد، جابر ضعف سند بوده باشد، و شاهد آن مقبوله عمربن حنظله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إِلَى مَا كَانَ مِنْ رِوَايَتِهِمَا عَنَّا فِي ذَلِكَ الَّذِي حَكَمَا بِهِ الْمُجْمَعُ عَلَيْهِ عِنْدَ أَصْحَابِكَ فَيُؤْخَذُ بِهِ مِنْ حُکمِنا وَ يُتْرَكُ الشَّاذُّ النَّادِرُ</w:t>
      </w:r>
      <w:r>
        <w:rPr>
          <w:rFonts w:eastAsia="Amiri" w:cs="Amiri" w:ascii="Amiri" w:hAnsi="Amiri"/>
          <w:color w:val="111111"/>
          <w:sz w:val="28"/>
          <w:szCs w:val="28"/>
          <w:rtl w:val="true"/>
          <w:lang w:bidi="ar-SA"/>
        </w:rPr>
        <w:t>»</w:t>
      </w:r>
      <w:r>
        <w:rPr>
          <w:rStyle w:val="FootnoteAnchor"/>
          <w:rtl w:val="true"/>
        </w:rPr>
        <w:footnoteReference w:id="285"/>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آن چه آنان براساس احادیث ما که مورد اتفاق نزد اصحاب توست، بدان حکم نموده اند، مورد توجه قرار گیرد و آن چه نزد شیعیان مورد اتفاق و مشهور نیست، رها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آن چیزی است که نزد اصحاب روایت آن مشهور است، زیرا در مقابل شاذ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شهرت روایت، اشتهار آن همراه با عمل و إفتاء به مضمون آن است که در آن ریب و شکی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ریب به نحواطلاق است زیرا که نکره در سیاق نفي إفاده عموم می کند، و روایت شاذ که از آن اعراض نموده اند، ریبی در باطل بودن آن نمی باشد، به دلیل عقل، اگر در یکی از دو طرف قضیه ریبی در صحت آن نباشد، پس ریبی در طرف دیگر نیست که قطعا باطل است، و از آن معلوم می شود که خبر مشهور داخل در قسمت اول، از سه قسمت وارد در حديث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خبر شاذ داخل در قسمت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قسمت سوم که آن است که مشکل رد حکم آن به خدا و 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خبر در میان امامیه است همراه با عمل به آن نه آن که اجماع بر صدور آن از معصوم است، زیرا راوی دو خبری را فرض کرده است که دو عادل مرضى نزد امامیه آن را روایت کرده اند که هیچ کدام بر دیگری فضیلتی ندارد، پس اگر دو خبر از آنی باشد که امامیه بر آن اجماع نموده اند پس معنایی برای فرض مذكور نیست، منظور ما، روایت دو عادل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مرضى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متعارضين است، پس فرض مخالف دلیل است بر این که مراد همان شهرت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اصطلاح اصولیان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تقديم نمودن خبر مشهور به معنای ذکر شده نیست مگر به خاطر این که مثیر اطمینان به صدور است، و آن همان موضوع برای حجیت خبر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علماء وفقهاء شیعه امامیه این زیارت را تلقی به قبول نموده اند و معارضی نداشته و در رد آن چیزی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امامیه در کتاب ها و فتاوای خود به متن زیارت جامعه کبیره اعتماد کرده اند و بسیاری، شرحهای ارزشمندی بر آنها نوشته اند یا در کتاب های خود به فقراتی از آن استناد نموداند</w:t>
      </w:r>
      <w:r>
        <w:rPr>
          <w:rFonts w:eastAsia="IRNazanin" w:cs="IRNazanin"/>
          <w:color w:val="111111"/>
          <w:sz w:val="28"/>
          <w:szCs w:val="28"/>
          <w:rtl w:val="true"/>
          <w:lang w:bidi="fa-IR"/>
        </w:rPr>
        <w:t xml:space="preserve">. </w:t>
      </w:r>
      <w:bookmarkStart w:id="201" w:name="pg15305_146656"/>
    </w:p>
    <w:p>
      <w:pPr>
        <w:pStyle w:val="BookText"/>
        <w:rPr/>
      </w:pPr>
      <w:bookmarkEnd w:id="201"/>
      <w:r>
        <w:rPr>
          <w:rFonts w:ascii="IRNazanin" w:hAnsi="IRNazanin" w:eastAsia="IRNazanin"/>
          <w:color w:val="111111"/>
          <w:sz w:val="28"/>
          <w:sz w:val="28"/>
          <w:szCs w:val="28"/>
          <w:rtl w:val="true"/>
          <w:lang w:bidi="fa-IR"/>
        </w:rPr>
        <w:t xml:space="preserve">و از بزرگان محدثين عامه حاکم نیشابوری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محدث ابراهيم جوینی حموینی در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را به سند خود از شیخ صدوق مانند العيون 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آن چه گفته شد دانستیم که درباره زیارت جامعه کبیره که مسند روایت شده، و از جهت مجموع قرائنی که ذکر گردید، اطمینان به صدور حاصل می گردد، و تعبد به آن تعبدی همراه با حجت می باشد، و زائر به آن بهره ثواب را می برد بنابر آن چه که از معصوم روایت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زیارت جامعه کبیره هیچ اشکالی نیست، نه بر مبنای قدماء از فقهاء شیعه و نه به اصطلاح و مبنای متأخرين و رجاليين ، و این زیارت شریفه در غایت صحت و اعتبار و موثوق الدور از امام على الهادي عليه السلام و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زیارت در من لا يحضره الفقیه و عیون أخبار الرضا و تهذیب الأحکام، اعتماد دو فقیه بزرگوار صدوق و طوسی را نسبت به سند و متن این زیارت به اثبات می رساند</w:t>
      </w:r>
      <w:r>
        <w:rPr>
          <w:rFonts w:eastAsia="IRNazanin" w:cs="IRNazanin"/>
          <w:color w:val="111111"/>
          <w:sz w:val="28"/>
          <w:szCs w:val="28"/>
          <w:rtl w:val="true"/>
          <w:lang w:bidi="fa-IR"/>
        </w:rPr>
        <w:t>.</w:t>
      </w:r>
    </w:p>
    <w:p>
      <w:pPr>
        <w:pStyle w:val="Heading3"/>
        <w:numPr>
          <w:ilvl w:val="2"/>
          <w:numId w:val="1"/>
        </w:numPr>
        <w:rPr/>
      </w:pPr>
      <w:bookmarkStart w:id="202" w:name="__RefHeading___Toc4799515_2142443653"/>
      <w:bookmarkStart w:id="203" w:name="_Toc73"/>
      <w:bookmarkEnd w:id="202"/>
      <w:r>
        <w:rPr>
          <w:rtl w:val="true"/>
        </w:rPr>
        <w:t>دیگر عوامل موجب وثوق و اطمینان</w:t>
      </w:r>
      <w:bookmarkEnd w:id="203"/>
    </w:p>
    <w:p>
      <w:pPr>
        <w:pStyle w:val="Heading4"/>
        <w:numPr>
          <w:ilvl w:val="3"/>
          <w:numId w:val="1"/>
        </w:numPr>
        <w:rPr/>
      </w:pPr>
      <w:bookmarkStart w:id="204" w:name="__RefHeading___Toc4799517_2142443653"/>
      <w:bookmarkStart w:id="205" w:name="_Toc74"/>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منشأهای عقلی موجب وثوق و اطمینان نیز بسیارند که مهم ترین آن ها این سه هستند</w:t>
      </w:r>
      <w:r>
        <w:rPr>
          <w:rFonts w:eastAsia="IRNazanin" w:cs="IRNazanin"/>
          <w:color w:val="111111"/>
          <w:sz w:val="28"/>
          <w:szCs w:val="28"/>
          <w:rtl w:val="true"/>
          <w:lang w:bidi="fa-IR"/>
        </w:rPr>
        <w:t>:</w:t>
      </w:r>
    </w:p>
    <w:p>
      <w:pPr>
        <w:pStyle w:val="Heading4"/>
        <w:numPr>
          <w:ilvl w:val="3"/>
          <w:numId w:val="1"/>
        </w:numPr>
        <w:rPr/>
      </w:pPr>
      <w:bookmarkStart w:id="206" w:name="__RefHeading___Toc4799519_2142443653"/>
      <w:bookmarkStart w:id="207" w:name="_Toc75"/>
      <w:bookmarkEnd w:id="206"/>
      <w:r>
        <w:rPr>
          <w:rtl w:val="true"/>
        </w:rPr>
        <w:t>الف</w:t>
      </w:r>
      <w:r>
        <w:rPr>
          <w:rtl w:val="true"/>
        </w:rPr>
        <w:t>)</w:t>
      </w:r>
      <w:r>
        <w:rPr>
          <w:rtl w:val="true"/>
        </w:rPr>
        <w:t>عامل کمی</w:t>
      </w:r>
      <w:r>
        <w:rPr>
          <w:rtl w:val="true"/>
        </w:rPr>
        <w:t>:</w:t>
      </w:r>
      <w:bookmarkEnd w:id="207"/>
    </w:p>
    <w:p>
      <w:pPr>
        <w:pStyle w:val="BookText"/>
        <w:rPr/>
      </w:pPr>
      <w:r>
        <w:rPr>
          <w:rFonts w:ascii="IRNazanin" w:hAnsi="IRNazanin" w:eastAsia="IRNazanin"/>
          <w:color w:val="111111"/>
          <w:sz w:val="28"/>
          <w:sz w:val="28"/>
          <w:szCs w:val="28"/>
          <w:rtl w:val="true"/>
          <w:lang w:bidi="fa-IR"/>
        </w:rPr>
        <w:t>تعدد مصادر روایی وكثرت عمل به آن ها، و همانا کثرت مصادر و عمل، طبعا مؤدی وثوق به روایت است، چنان که فقهاء شیعه به برخی از نصوص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مستحبات و مکروهات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حیث سند تمام نیستند، اعتماد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تعدد وكثرت مصادری که آن را وارد کرده که نتیجتا تشکیل شهرت علمی نزد علماء می دهد، چرا که از زیارت های معروف نزد علماء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تحقيق و دقت شهره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فقهاء و علماء محققی که روایت و زیارت را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شیخ طوسی، ابن المشهدی، شیخ حسن بن سليمان حلی، شیخ کفعمی، مجلسيين و دیگر علماء پس از آنها تغمدهم الله برحمته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زیارت جامعه کبیره را در کتاب های خود به گونه ای نقل کرده اند که موجب وثوق است</w:t>
      </w:r>
      <w:r>
        <w:rPr>
          <w:rFonts w:eastAsia="IRNazanin" w:cs="IRNazanin"/>
          <w:color w:val="111111"/>
          <w:sz w:val="28"/>
          <w:szCs w:val="28"/>
          <w:rtl w:val="true"/>
          <w:lang w:bidi="fa-IR"/>
        </w:rPr>
        <w:t xml:space="preserve">. </w:t>
      </w:r>
      <w:bookmarkStart w:id="208" w:name="pg15305_146657"/>
    </w:p>
    <w:p>
      <w:pPr>
        <w:pStyle w:val="Heading4"/>
        <w:numPr>
          <w:ilvl w:val="3"/>
          <w:numId w:val="1"/>
        </w:numPr>
        <w:rPr/>
      </w:pPr>
      <w:bookmarkStart w:id="209" w:name="__RefHeading___Toc4799521_2142443653"/>
      <w:bookmarkStart w:id="210" w:name="_Toc76"/>
      <w:bookmarkEnd w:id="208"/>
      <w:bookmarkEnd w:id="209"/>
      <w:r>
        <w:rPr>
          <w:rtl w:val="true"/>
        </w:rPr>
        <w:t>ب</w:t>
      </w:r>
      <w:r>
        <w:rPr>
          <w:rtl w:val="true"/>
        </w:rPr>
        <w:t>)</w:t>
      </w:r>
      <w:r>
        <w:rPr>
          <w:rtl w:val="true"/>
        </w:rPr>
        <w:t>عامل روحی</w:t>
      </w:r>
      <w:r>
        <w:rPr>
          <w:rtl w:val="true"/>
        </w:rPr>
        <w:t>:</w:t>
      </w:r>
      <w:bookmarkEnd w:id="210"/>
    </w:p>
    <w:p>
      <w:pPr>
        <w:pStyle w:val="BookText"/>
        <w:rPr/>
      </w:pPr>
      <w:r>
        <w:rPr>
          <w:rFonts w:ascii="IRNazanin" w:hAnsi="IRNazanin" w:eastAsia="IRNazanin"/>
          <w:color w:val="111111"/>
          <w:sz w:val="28"/>
          <w:sz w:val="28"/>
          <w:szCs w:val="28"/>
          <w:rtl w:val="true"/>
          <w:lang w:bidi="fa-IR"/>
        </w:rPr>
        <w:t>موافقت زیارت جامعه کبیره از حيث مضمون، با مضامین و ملاکهای عمومی ذکر شده در قرآن کریم و سنت قطعه، از معرفت و ایمان به ولى الله معصوم و موضوعیت ولایت اش و اطاعت از او که اولى الأمر است و طریقیت او به معارف الهیه و امتثال اوامر او، و برائت از دشمنان ولی معصوم و پرهیز و برائت از جاحدان و منکرانش، و اقرار به مقامات الهی اش، که این ها حقیقت روح قرآن است</w:t>
      </w:r>
      <w:r>
        <w:rPr>
          <w:rFonts w:eastAsia="IRNazanin" w:cs="IRNazanin"/>
          <w:color w:val="111111"/>
          <w:sz w:val="28"/>
          <w:szCs w:val="28"/>
          <w:rtl w:val="true"/>
          <w:lang w:bidi="fa-IR"/>
        </w:rPr>
        <w:t>.</w:t>
      </w:r>
    </w:p>
    <w:p>
      <w:pPr>
        <w:pStyle w:val="Heading4"/>
        <w:numPr>
          <w:ilvl w:val="3"/>
          <w:numId w:val="1"/>
        </w:numPr>
        <w:rPr/>
      </w:pPr>
      <w:bookmarkStart w:id="211" w:name="__RefHeading___Toc4799523_2142443653"/>
      <w:bookmarkStart w:id="212" w:name="_Toc77"/>
      <w:bookmarkEnd w:id="211"/>
      <w:r>
        <w:rPr>
          <w:rtl w:val="true"/>
        </w:rPr>
        <w:t>ج</w:t>
      </w:r>
      <w:r>
        <w:rPr>
          <w:rtl w:val="true"/>
        </w:rPr>
        <w:t>)</w:t>
      </w:r>
      <w:r>
        <w:rPr>
          <w:rtl w:val="true"/>
        </w:rPr>
        <w:t>عامل ادبی</w:t>
      </w:r>
      <w:r>
        <w:rPr>
          <w:rtl w:val="true"/>
        </w:rPr>
        <w:t>:</w:t>
      </w:r>
      <w:bookmarkEnd w:id="212"/>
    </w:p>
    <w:p>
      <w:pPr>
        <w:pStyle w:val="Heading5"/>
        <w:numPr>
          <w:ilvl w:val="4"/>
          <w:numId w:val="1"/>
        </w:numPr>
        <w:rPr/>
      </w:pPr>
      <w:bookmarkStart w:id="213" w:name="__RefHeading___Toc4799525_2142443653"/>
      <w:bookmarkStart w:id="214" w:name="_Toc78"/>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انسجام زبان لغت حديث و زیارت و اسلوب آن با احادیث هم سنخ آن، که صدور آنها از معصومین علیهم السلام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بلاغت متن زیارت جامعه كبيره ، علم وقطع می آورد که صدورش از غیر معصوم ممتنع 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عامل از فنون متعارف نزد عرف عقلاء در توثیق نصوص است و حتی در بسیاری موارد، دشمنان نیز به این امر اذعان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ما شهدت به الاعداء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مثال ابن ابي الحديد معتزلی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نهج البلاغه تأمل کنی تمام آن را یک دست و از یک سرچشمه و آن را یکنواخت خواهی دید که سبک آن یکسان است و هم چون یک عنصر خالص است که هیچ آمیزه ای ندارد و هیچ یک از اجزای آن مخالف اجزای دیگر نیست و ماهیت آن تفاوتی ندارد و مانند قرآن مجید است که آغاز آن همانند میانه اش و میانه اش هم چون پایان آن است و هر سوره و آیه اش از لحاظ راه و روش و فن و نظم، چون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قسمت های نهج البلاغه صحیح و بعضی ساختگی بود با این برهان برای تو روشن می شد و حال آن که گمراهی کسانی آشکار می شود که پنداشته اند این کتاب یا بخشی از آن منسوب به على عليه السلام و ساختگی است</w:t>
      </w:r>
      <w:r>
        <w:rPr>
          <w:rFonts w:eastAsia="IRNazanin" w:cs="IRNazanin"/>
          <w:color w:val="111111"/>
          <w:sz w:val="28"/>
          <w:szCs w:val="28"/>
          <w:rtl w:val="true"/>
          <w:lang w:bidi="fa-IR"/>
        </w:rPr>
        <w:t>».</w:t>
      </w:r>
      <w:r>
        <w:rPr>
          <w:rStyle w:val="FootnoteAnchor"/>
          <w:rtl w:val="true"/>
        </w:rPr>
        <w:footnoteReference w:id="286"/>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نتیجه درنگ و تأمل از حیث ادبی در فقرات زیارت جامعه، برای کسانی که با ادبیات عرب آشنا هستند، درک تجانس در لغت این زیارت با دیگر زیارت ها است که صدور آنها از اهل بیت علیهم السلام قطعی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زیارت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هم خوانی اسلوب </w:t>
      </w:r>
      <w:bookmarkStart w:id="215" w:name="pg15305_146658"/>
    </w:p>
    <w:p>
      <w:pPr>
        <w:pStyle w:val="BookText"/>
        <w:rPr/>
      </w:pPr>
      <w:bookmarkEnd w:id="215"/>
      <w:r>
        <w:rPr>
          <w:rFonts w:ascii="IRNazanin" w:hAnsi="IRNazanin" w:eastAsia="IRNazanin"/>
          <w:color w:val="111111"/>
          <w:sz w:val="28"/>
          <w:sz w:val="28"/>
          <w:szCs w:val="28"/>
          <w:rtl w:val="true"/>
          <w:lang w:bidi="fa-IR"/>
        </w:rPr>
        <w:t>آن با اسلوب دیگر سخنان امام على الهادی علیه السلام از خلال سخنان آن حضرت مشخص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این، تمسک به اخباری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مشهورند نیز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زیارت جامعه کبیره، به جهت نظر به تعدد عوامل وثوق و پیوستگی این عوامل، انسان را به وثوق بلکه به قطع و يقين به صدور این زیارت از لسان امام على الهادی علیه السلام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تواتر و اقسام آن</w:t>
      </w:r>
    </w:p>
    <w:p>
      <w:pPr>
        <w:pStyle w:val="Heading5"/>
        <w:numPr>
          <w:ilvl w:val="4"/>
          <w:numId w:val="1"/>
        </w:numPr>
        <w:rPr/>
      </w:pPr>
      <w:bookmarkStart w:id="216" w:name="__RefHeading___Toc4799527_2142443653"/>
      <w:bookmarkStart w:id="217" w:name="_Toc79"/>
      <w:bookmarkEnd w:id="216"/>
      <w:r>
        <w:rPr/>
        <w:t>1</w:t>
      </w:r>
      <w:r>
        <w:rPr>
          <w:rtl w:val="true"/>
        </w:rPr>
        <w:t>.</w:t>
      </w:r>
      <w:r>
        <w:rPr>
          <w:rtl w:val="true"/>
        </w:rPr>
        <w:t>تواتر لفظی</w:t>
      </w:r>
      <w:r>
        <w:rPr>
          <w:rtl w:val="true"/>
        </w:rPr>
        <w:t>:</w:t>
      </w:r>
      <w:bookmarkEnd w:id="217"/>
    </w:p>
    <w:p>
      <w:pPr>
        <w:pStyle w:val="BookText"/>
        <w:rPr/>
      </w:pPr>
      <w:r>
        <w:rPr>
          <w:rFonts w:ascii="IRNazanin" w:hAnsi="IRNazanin" w:eastAsia="IRNazanin"/>
          <w:color w:val="111111"/>
          <w:sz w:val="28"/>
          <w:sz w:val="28"/>
          <w:szCs w:val="28"/>
          <w:rtl w:val="true"/>
          <w:lang w:bidi="fa-IR"/>
        </w:rPr>
        <w:t>یک پارچگی بسیاری از راویان بر الفاظ یک روایت چنان که تکذیب آن محال گردد، مانند تواتر حديث شريف ثقلين</w:t>
      </w:r>
      <w:r>
        <w:rPr>
          <w:rFonts w:eastAsia="IRNazanin" w:cs="IRNazanin"/>
          <w:color w:val="111111"/>
          <w:sz w:val="28"/>
          <w:szCs w:val="28"/>
          <w:rtl w:val="true"/>
          <w:lang w:bidi="fa-IR"/>
        </w:rPr>
        <w:t>.</w:t>
      </w:r>
    </w:p>
    <w:p>
      <w:pPr>
        <w:pStyle w:val="Heading5"/>
        <w:numPr>
          <w:ilvl w:val="4"/>
          <w:numId w:val="1"/>
        </w:numPr>
        <w:rPr/>
      </w:pPr>
      <w:bookmarkStart w:id="218" w:name="__RefHeading___Toc4799529_2142443653"/>
      <w:bookmarkStart w:id="219" w:name="_Toc80"/>
      <w:bookmarkEnd w:id="218"/>
      <w:r>
        <w:rPr/>
        <w:t>2</w:t>
      </w:r>
      <w:r>
        <w:rPr>
          <w:rtl w:val="true"/>
        </w:rPr>
        <w:t>.</w:t>
      </w:r>
      <w:r>
        <w:rPr>
          <w:rtl w:val="true"/>
        </w:rPr>
        <w:t>تواتر معنوی</w:t>
      </w:r>
      <w:r>
        <w:rPr>
          <w:rtl w:val="true"/>
        </w:rPr>
        <w:t>:</w:t>
      </w:r>
      <w:bookmarkEnd w:id="219"/>
    </w:p>
    <w:p>
      <w:pPr>
        <w:pStyle w:val="BookText"/>
        <w:rPr/>
      </w:pPr>
      <w:r>
        <w:rPr>
          <w:rFonts w:ascii="IRNazanin" w:hAnsi="IRNazanin" w:eastAsia="IRNazanin"/>
          <w:color w:val="111111"/>
          <w:sz w:val="28"/>
          <w:sz w:val="28"/>
          <w:szCs w:val="28"/>
          <w:rtl w:val="true"/>
          <w:lang w:bidi="fa-IR"/>
        </w:rPr>
        <w:t>یکپارچگی بسیاری از روات و روایات به یک مضمون در عین اختلاف هایی که در الفاظ آن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دلالت مطابق که بر مضمون واحد است و یا تضمنی و یا التزامی و یا دلالت های متفاوت باشد که در برخی از آنها دلالت مطابقی و در برخی تضمني و یا التزامی باشد</w:t>
      </w:r>
      <w:r>
        <w:rPr>
          <w:rFonts w:eastAsia="IRNazanin" w:cs="IRNazanin"/>
          <w:color w:val="111111"/>
          <w:sz w:val="28"/>
          <w:szCs w:val="28"/>
          <w:rtl w:val="true"/>
          <w:lang w:bidi="fa-IR"/>
        </w:rPr>
        <w:t>.</w:t>
      </w:r>
    </w:p>
    <w:p>
      <w:pPr>
        <w:pStyle w:val="Heading5"/>
        <w:numPr>
          <w:ilvl w:val="4"/>
          <w:numId w:val="1"/>
        </w:numPr>
        <w:rPr/>
      </w:pPr>
      <w:bookmarkStart w:id="220" w:name="__RefHeading___Toc4799531_2142443653"/>
      <w:bookmarkStart w:id="221" w:name="_Toc81"/>
      <w:bookmarkEnd w:id="220"/>
      <w:r>
        <w:rPr/>
        <w:t>3</w:t>
      </w:r>
      <w:r>
        <w:rPr>
          <w:rtl w:val="true"/>
        </w:rPr>
        <w:t>.</w:t>
      </w:r>
      <w:r>
        <w:rPr>
          <w:rtl w:val="true"/>
        </w:rPr>
        <w:t>تواتر اجمالی</w:t>
      </w:r>
      <w:r>
        <w:rPr>
          <w:rtl w:val="true"/>
        </w:rPr>
        <w:t>:</w:t>
      </w:r>
      <w:bookmarkEnd w:id="221"/>
    </w:p>
    <w:p>
      <w:pPr>
        <w:pStyle w:val="Heading6"/>
        <w:numPr>
          <w:ilvl w:val="5"/>
          <w:numId w:val="1"/>
        </w:numPr>
        <w:rPr/>
      </w:pPr>
      <w:bookmarkStart w:id="222" w:name="__RefHeading___Toc4799533_2142443653"/>
      <w:bookmarkStart w:id="223" w:name="_Toc82"/>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یعنی اگر مجموعه ای از روایات را در نظر بگیریم، يقين حاصل می گردد که اجمالا یک و یا چند روایت از آن مجموعه روایات، قطعی الصدور است و مشتمل به قدر متيقن از مضامین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این که فقراتی از متن زیارت و مضمون آن در بسیاری از زیارات آمده، متن و مضمون آن متواتر لفظی و معنوی و قطعي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الصدور است</w:t>
      </w:r>
      <w:r>
        <w:rPr>
          <w:rFonts w:eastAsia="IRNazanin" w:cs="IRNazanin"/>
          <w:color w:val="111111"/>
          <w:sz w:val="28"/>
          <w:szCs w:val="28"/>
          <w:rtl w:val="true"/>
          <w:lang w:bidi="fa-IR"/>
        </w:rPr>
        <w:t>.</w:t>
      </w:r>
    </w:p>
    <w:p>
      <w:pPr>
        <w:pStyle w:val="Heading6"/>
        <w:numPr>
          <w:ilvl w:val="5"/>
          <w:numId w:val="1"/>
        </w:numPr>
        <w:rPr/>
      </w:pPr>
      <w:bookmarkStart w:id="224" w:name="__RefHeading___Toc4799535_2142443653"/>
      <w:bookmarkStart w:id="225" w:name="_Toc83"/>
      <w:bookmarkEnd w:id="224"/>
      <w:r>
        <w:rPr>
          <w:rtl w:val="true"/>
        </w:rPr>
        <w:t>تجمیع بین قرائن</w:t>
      </w:r>
      <w:bookmarkEnd w:id="225"/>
    </w:p>
    <w:p>
      <w:pPr>
        <w:pStyle w:val="BookText"/>
        <w:rPr/>
      </w:pPr>
      <w:r>
        <w:rPr>
          <w:rFonts w:ascii="IRNazanin" w:hAnsi="IRNazanin" w:eastAsia="IRNazanin"/>
          <w:color w:val="111111"/>
          <w:sz w:val="28"/>
          <w:sz w:val="28"/>
          <w:szCs w:val="28"/>
          <w:rtl w:val="true"/>
          <w:lang w:bidi="fa-IR"/>
        </w:rPr>
        <w:t>شیوه تجمیع میان قرائن، عرفي و عقلی است و مرسوم میان مردم عادی و علماء و مورخین بوده و وجود چند قرینه، برای کسب اطمینان کافی است و اطمینان عرفي برای وثاقت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نیز تجمیع میان قرائن معمول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قرائن ضعیف به انضمام یکدیگر می توانند مفید اطمینان باشند و حتی روایات ضعیف </w:t>
      </w:r>
      <w:bookmarkStart w:id="226" w:name="pg15305_146659"/>
    </w:p>
    <w:p>
      <w:pPr>
        <w:pStyle w:val="BookText"/>
        <w:rPr/>
      </w:pPr>
      <w:bookmarkEnd w:id="226"/>
      <w:r>
        <w:rPr>
          <w:rFonts w:ascii="IRNazanin" w:hAnsi="IRNazanin" w:eastAsia="IRNazanin"/>
          <w:color w:val="111111"/>
          <w:sz w:val="28"/>
          <w:sz w:val="28"/>
          <w:szCs w:val="28"/>
          <w:rtl w:val="true"/>
          <w:lang w:bidi="fa-IR"/>
        </w:rPr>
        <w:t>هنگام تضافر، ما را از نظر در سند هرکدام از آنها بی نیاز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کثرت روایت از یک راوی، مشعر اعتماد و وثاقت راوی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به نقل بزرگان فقهاء از راویان احادیث کما این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يروي و لا يرسل إلا عمن يوثق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الثقات۔ قل ما روي عن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نقل مستقیم و بی واسطه از افراد ضعیف وقتی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يروي ولا يرسل إلا عمن يوثق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وثاقت مروى عنه بوده یا قرینه ای بسیار قوی بر وثاقت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اطمینان پیدا کرد که حدیثی مجعول است، حتی اگر بر فرض، طبق قواعد، صحيح السند هم باشد، باید آن را کنار بگذارد اما اگر حدیث ضعیف السندی با اصول و محكمات اعتقادی ما مخالفت نداشت و جعلی بودن آن هم ثابت نشد، نمی توان آن را کنار گذاشت بلکه به تنهایی می تواند به عنوان مؤيدی برای احادیث صحیح به کار رود، می تواند به انضمام احاديث ضعيف السند دیگر ما را به اطمینان خوبی برساند، چنان که آية الله خوئی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شیوه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اند</w:t>
      </w:r>
      <w:r>
        <w:rPr>
          <w:rFonts w:eastAsia="IRNazanin" w:cs="IRNazanin"/>
          <w:color w:val="111111"/>
          <w:sz w:val="28"/>
          <w:szCs w:val="28"/>
          <w:rtl w:val="true"/>
          <w:lang w:bidi="fa-IR"/>
        </w:rPr>
        <w:t>.</w:t>
      </w:r>
    </w:p>
    <w:p>
      <w:pPr>
        <w:pStyle w:val="Heading6"/>
        <w:numPr>
          <w:ilvl w:val="5"/>
          <w:numId w:val="1"/>
        </w:numPr>
        <w:rPr/>
      </w:pPr>
      <w:bookmarkStart w:id="227" w:name="__RefHeading___Toc4799537_2142443653"/>
      <w:bookmarkStart w:id="228" w:name="_Toc84"/>
      <w:bookmarkEnd w:id="227"/>
      <w:r>
        <w:rPr>
          <w:rtl w:val="true"/>
        </w:rPr>
        <w:t>جمع بندی مطالب</w:t>
      </w:r>
      <w:bookmarkEnd w:id="228"/>
    </w:p>
    <w:p>
      <w:pPr>
        <w:pStyle w:val="BookText"/>
        <w:rPr/>
      </w:pPr>
      <w:r>
        <w:rPr>
          <w:rFonts w:ascii="IRNazanin" w:hAnsi="IRNazanin" w:eastAsia="IRNazanin"/>
          <w:color w:val="111111"/>
          <w:sz w:val="28"/>
          <w:sz w:val="28"/>
          <w:szCs w:val="28"/>
          <w:rtl w:val="true"/>
          <w:lang w:bidi="fa-IR"/>
        </w:rPr>
        <w:t xml:space="preserve">زیارت جامعه کبیره در کتابی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طائفه حقه امامیه شیخ طوسی اعلى الله مقامهما از کتب در غایت اعتبار امامیه آمده است که از منابع بسیاری از کتاب های شیعه امامیه است نقل شده، به همراه ضمانت شیخ صدوق در اول کتاب خود بر این که احادیث آن حجت است میان او و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تمامی مضامین این زیارت، علاوه بر این که با قرآن منطبق است، متواتر معنوی می باشد و معارف آن میزان و معیار تشيع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 برائت و تولی و تبری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جامعه کبیره علاوه بر دو منبع اصلی اش، در منابع متقن دیگری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المشهدی و بسیاری از کتاب های محدثین و فقهاء امامیه که </w:t>
      </w:r>
      <w:bookmarkStart w:id="229" w:name="pg15305_146660"/>
    </w:p>
    <w:p>
      <w:pPr>
        <w:pStyle w:val="BookText"/>
        <w:rPr/>
      </w:pPr>
      <w:bookmarkEnd w:id="229"/>
      <w:r>
        <w:rPr>
          <w:rFonts w:ascii="IRNazanin" w:hAnsi="IRNazanin" w:eastAsia="IRNazanin"/>
          <w:color w:val="111111"/>
          <w:sz w:val="28"/>
          <w:sz w:val="28"/>
          <w:szCs w:val="28"/>
          <w:rtl w:val="true"/>
          <w:lang w:bidi="fa-IR"/>
        </w:rPr>
        <w:t>برخی از آن ها را در این نوشتار ذکر نمودیم،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و علماء بزرگی، شرحهای ارزشمندی بر این زیارت نوشته و یا به فقراتی از آن استناد و یا استشهاد کرده اند، فقهاء و محدثین و علماء بسیاری بر خواندن آن مداومت داشته و دیگران را به خواندن آن ترغیب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تأييدات غيبیه این زیارت ما را از بررسی سند آن مستغنی می کند، و تعابیر ملکوتی این زیارت و ترتیب آن، حکایت از صدور آن از زبان وحیانی معصوم علیه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ختامه مسک</w:t>
      </w:r>
    </w:p>
    <w:p>
      <w:pPr>
        <w:pStyle w:val="Heading6"/>
        <w:numPr>
          <w:ilvl w:val="5"/>
          <w:numId w:val="1"/>
        </w:numPr>
        <w:rPr/>
      </w:pPr>
      <w:bookmarkStart w:id="230" w:name="__RefHeading___Toc4799539_2142443653"/>
      <w:bookmarkStart w:id="231" w:name="_Toc85"/>
      <w:bookmarkEnd w:id="230"/>
      <w:r>
        <w:rPr>
          <w:rtl w:val="true"/>
        </w:rPr>
        <w:t>امرو تأکید صاحب الزمان عجل الله فرجه بر مداومت بر قرائت زیارت جامعه کبیره</w:t>
      </w:r>
      <w:bookmarkEnd w:id="23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جلیل میرزا حسین نوری متوفی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نجم ثاقب حکایت هفتادم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حکایت سید احمد رشتی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مستطاب تقی صالح، سید احمد بن سید هاشم بن سید حسن موسوی رشتی تاجر ساکن رشت ایده الله در هفده سال قبل، تقریبا به نجف اشرف مشرف شد و با عالم ربانی و فاضل صمدانی، شیخ على رشتی طاب ثراه که در حکایت آینده مذکور خواهند شد، إن شاء الله، به منزل حقیر آمدند و چون برخاستند، شیخ از صلاح و سداد سید مرقوم،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عجیبه ای دارد و در آن وقت، مجال بیان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روزی ملاقات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رفت و قضیه را با جمله ای از حالات سید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تأسف کردم، از نشنیدن آنها از خود او، اگر چه مقام شيخ رحمه الله اجل از آن بود که احتمال اندکی خلاف در نقل ایشان برود و از آن سال تا چند ماه قبل، این مطلب در خاطرم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ماه جمادى الآخره این سال از نجف اشرف برگشته بودم، در کاظمین، سید صالح مذکور را ملاقات کردم که از سامره مراجعت کرده، عازم عجم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شرح حال او را چنان چه شنیده بودم، پرسیدم و از آن جمله، قضيه معهوده؛ همه را نقل کرد مطابق آن و آن قضيه چنان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هزار و دویست و هشتاد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اراده حج بیت الله الحرام از دارالمرز رشت آمدم به تبریز و در خانه حاجی صفر على تاجر تبریزی معروف منزل کردم</w:t>
      </w:r>
      <w:r>
        <w:rPr>
          <w:rFonts w:eastAsia="IRNazanin" w:cs="IRNazanin"/>
          <w:color w:val="111111"/>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قافله نبود، متحیر ماندم تا آنکه حاجی جبار جلودار سدهی اصفهانی بار برداشت به جهت طربوزن تنها، از او مالی کرایه کردم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منزل اول رسیدیم، سه نفر دیگر به تحريص حاجی صفر على به من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حاجی ملا باقر تبریزی، حجه فروش معروف علماء و حاجی سید حسین تاجر تبریزی و حاجی علی نامی که خدمت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اتفاق روانه شدیم تا رسیدیم به ارزنة الروم و از آن جا عازم طربوزن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منازل مابين این دو شهر، حاجی جبار جلودار به نزد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 که در پیش داریم مخوف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زود بار کنید که به همراه قافله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سایر منازل غالبا از عقب قافله به فاصله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 تخمینا دو ساعت و نیم یا سه به صبح مانده به اتفاق حرکت کردیم به قدر نیم یا سه ربع فرسخ از منزل خود دور شده بودیم که هوا تاریک شد و برف مشغول باریدن شد، به نحوی که رفقا هرکدام سر خود را پوشیده و تند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چه کردم که با آن ها بروم ممکن نشد تا این که آن ها رفتند من تنها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اسب پیاده شده و در کنار راه نشستم و به غایت مضطرب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قريب شش صد تومان برای مخارج راه، همراه داشتم؛ بعد از تأمل و تفکر، بنابراین گذاشتم که در همین موضع بمانم تا فجر طالع شود، به آن منزل که از آن جا بیرون آمدیم، مراجعت کنم و از آن جا چند نفر مستحفظ به همراه برداشته، به قافله 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در مقابل خود باغی دیدم و در آن باغ، باغبانی که در دست بیلی داشت که بر درختان می زد که برف از آن ها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آمد، به مقدار فاصله کمی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 من رفتند و من مانده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زبان فارسی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نافله بخوان تا راه را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نافله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 تهجد، باز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جامعه را حفظ نداشتم و تاکنون حفظ ندارم با آن که مکرر به زیارت عتبات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جای برخاستم و جامعه را بالتمام از حفظ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نمایان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نرفتی؟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 اختیار گریه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راه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عاشورا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32" w:name="pg15305_146662"/>
    </w:p>
    <w:p>
      <w:pPr>
        <w:pStyle w:val="BookText"/>
        <w:rPr/>
      </w:pPr>
      <w:bookmarkEnd w:id="232"/>
      <w:r>
        <w:rPr>
          <w:rFonts w:ascii="IRNazanin" w:hAnsi="IRNazanin" w:eastAsia="IRNazanin"/>
          <w:color w:val="111111"/>
          <w:sz w:val="28"/>
          <w:sz w:val="28"/>
          <w:szCs w:val="28"/>
          <w:rtl w:val="true"/>
          <w:lang w:bidi="fa-IR"/>
        </w:rPr>
        <w:t>عاشورا نیز حفظ نداشتم و تاکنون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و مشغول خواندن زیارت عاشورا شدم از حفظ ، تا آن که تمام لعن و سلام و دعای علقمه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باز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نرفتی؟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هستم تا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حال، تو را به قافله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 و بر الاغی سوار شد و بیل خود را به دوش گرفت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ردیف من بر الاغ من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عنان اسب خود را کشیدم، تمکین ننمود و حرکت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 اسب را به من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بیل را به دوش چپ گذاشت و عنان اسب را به دست راست گرفت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در نهایت تمکين متابعت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خود را به زانوی من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چرا نافله نمی خوانید؟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چرا عاشورا نمی خوانید؟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چرا جامعه نمی خوانید؟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طی مسافت به نحو استداره سیر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دفعه برگشت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است رفقای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لب نهر آبی فرود آمده، مشغول وضو به جهت نماز صبح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الاغ پایین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سوار اسب خود شوم و نتوانستم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جناب پیاده شد و بیل را در برف فرو کرد و مرا سوار کرد و سراسب را به سمت رفقا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حال، به خیال افتادم که این شخص که بود که به زبان فارسی حرف می زد و حال آنکه زبانی جز ترکی و مذهبی، غالبا جز عیسوی، در آن حدود نبود و چگونه به این سرعت مرا به رفقای خود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عقب خود نظر کردم احدی را ندیدم و از او آثاری پیدا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رفقای خود ملحق شدم </w:t>
      </w:r>
      <w:r>
        <w:rPr>
          <w:rStyle w:val="FootnoteAnchor"/>
          <w:rtl w:val="true"/>
        </w:rPr>
        <w:footnoteReference w:id="287"/>
      </w:r>
    </w:p>
    <w:p>
      <w:pPr>
        <w:pStyle w:val="Heading6"/>
        <w:numPr>
          <w:ilvl w:val="5"/>
          <w:numId w:val="1"/>
        </w:numPr>
        <w:rPr/>
      </w:pPr>
      <w:bookmarkStart w:id="233" w:name="__RefHeading___Toc4799541_2142443653"/>
      <w:bookmarkStart w:id="234" w:name="_Toc86"/>
      <w:bookmarkEnd w:id="233"/>
      <w:r>
        <w:rPr>
          <w:rtl w:val="true"/>
        </w:rPr>
        <w:t>شروح زیارت</w:t>
      </w:r>
      <w:bookmarkEnd w:id="234"/>
    </w:p>
    <w:p>
      <w:pPr>
        <w:pStyle w:val="BookText"/>
        <w:rPr/>
      </w:pPr>
      <w:r>
        <w:rPr>
          <w:rFonts w:ascii="IRNazanin" w:hAnsi="IRNazanin" w:eastAsia="IRNazanin"/>
          <w:color w:val="111111"/>
          <w:sz w:val="28"/>
          <w:sz w:val="28"/>
          <w:szCs w:val="28"/>
          <w:rtl w:val="true"/>
          <w:lang w:bidi="fa-IR"/>
        </w:rPr>
        <w:t>بسیاری از علماء و فقهاء شیعه امامیه با اختلاف در مبنا و عقیده، این زیارت شریفه را به طور مفصل و یا مختصر شرح نموده و یا بعضی از فقرات آن را توضیح داده اند که ما در این جا بعضی از آنها را ذکر می نماییم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عربي، ضمن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تفضيل الأئمة على الأنبياء و الملائكة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جلیل حسن بن </w:t>
      </w:r>
    </w:p>
    <w:p>
      <w:pPr>
        <w:pStyle w:val="BookText"/>
        <w:rPr/>
      </w:pPr>
      <w:r>
        <w:rPr>
          <w:rFonts w:ascii="IRNazanin" w:hAnsi="IRNazanin" w:eastAsia="IRNazanin"/>
          <w:color w:val="111111"/>
          <w:sz w:val="28"/>
          <w:sz w:val="28"/>
          <w:szCs w:val="28"/>
          <w:rtl w:val="true"/>
          <w:lang w:bidi="fa-IR"/>
        </w:rPr>
        <w:t xml:space="preserve">سلیمان علی شاگرد شیخ شهید ثانی قدس سرهما، پس از نقل زیارت در صفحه </w:t>
      </w:r>
      <w:r>
        <w:rPr>
          <w:rFonts w:eastAsia="IRNazanin" w:cs="IRNazanin"/>
          <w:color w:val="111111"/>
          <w:sz w:val="28"/>
          <w:szCs w:val="28"/>
          <w:lang w:bidi="fa-IR"/>
        </w:rPr>
        <w:t>424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عربي، علامه ملا محمد باقر مجلسی قدس سره متوفای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عربي، علامه ملا محمد باقر مجلسی قدس سره متوفای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 الأخبار في فهم تهذيب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مجهول ، لكن الزيارة نفسها شاهد عدل على صحتها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آخر شرح در این کتاب و در بحار الأنوار مرقوم داشته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بسطت الكلام في شرح تلك الزيارة قليلا و إن لم أستوف حقها حذرا من الإطالة ، لأنها أصح الزيارات سندا، و أعمها موردا، و أفصحها لفظا، و أبلغها معنى، وأعلاها شأنا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اندکی از این زیارت را شرح و بسط دادم، گرچه 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پرهیز از طولانی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 را ادا نکردم؛ زیرا این زیارت دارای صحیح ترین سند، فراگیرترین مورد، فصیح ترین واژه، رساترین معنا و والاترین جایگاه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عربي،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 في شرح 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 سید نعمة الله موسوی جزائري متوفای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دو نسخه خطی از این کتاب در مرکز احیاء میراث اسلامی قم موجود است، یکی به خط مؤلف تأليف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خط سيد عبد الله فرزند مؤلف به سال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همراه با دو شرح از مجلسيين در انتشارات دار زین العابدین در قم مقدسه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عربي، سيد بهاء الدين محمد بن محمد باقر حسینی مختاری اعرجی نائینی اصفهانی، معاصر شیخ حر عاملی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 در فتنه افغان بین سال های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اللامعة، عربی، سید محمد بن سید عبدالکریم طباطبائی بروجردی جد سید بحر </w:t>
      </w:r>
    </w:p>
    <w:p>
      <w:pPr>
        <w:pStyle w:val="BookText"/>
        <w:rPr/>
      </w:pPr>
      <w:r>
        <w:rPr>
          <w:rFonts w:ascii="IRNazanin" w:hAnsi="IRNazanin" w:eastAsia="IRNazanin"/>
          <w:color w:val="111111"/>
          <w:sz w:val="28"/>
          <w:sz w:val="28"/>
          <w:szCs w:val="28"/>
          <w:rtl w:val="true"/>
          <w:lang w:bidi="fa-IR"/>
        </w:rPr>
        <w:t xml:space="preserve">العلوم، متوفای حدود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الزيارة الجامعة الكبيرة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عربی، محمد قاسم بن محمد کاظم رازی،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اهداء به شاه سلطان حسین صفوی، تألیف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الثانية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نسخه خطی آن در دانشگاه تهران شماره </w:t>
      </w:r>
      <w:r>
        <w:rPr>
          <w:rFonts w:eastAsia="IRNazanin" w:cs="IRNazanin"/>
          <w:color w:val="111111"/>
          <w:sz w:val="28"/>
          <w:szCs w:val="28"/>
          <w:lang w:bidi="fa-IR"/>
        </w:rPr>
        <w:t>3943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نسخ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الأنوار اللامعة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عربي، سيد عبد الله بن محمد رضا شبر متوفای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چاپ شده ، در مقدمه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إعلم أن هذه الزيارة قد رواها جملة من أساطين الدين و حملة علوم الأئمة الطاهرين وقد اشتهرت بين الشيعة الأبرار اشتهار الشمس في رابعة النهار و جواهر مبانيها و أنوار معانيها دلائل حق و شواهد صدق على صدورها عن صدور حملة العلوم الربانية و أرباب الأسرار الفرقانية المخلوقين من الأنوار الإلهية فهي کسائر كلامهم الذي يغني فصاحة مضمونه و بلاغة مشحونه عن ملاحظة سنده کنهج البلاغة و الصحيفة السجادية و أكثر الدعوات و المناجاة</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بدان این زیارت را جماعتی از ستون های دین و حاملان علوم ائمه طاهرین روایت نموده اند و به تحقیق میان شیعیان نیکوکار همانند خورشید در میان روز مشهور گشته، و جواهر مبانی اش و انوار معانی اش دلیل های حق و شاهدهای صدق بر سینه هایشان از سینه حاملان علوم ربانی و ارباب اسرار فرقانی آفریده شدگان از انوار الهی است و آن مانند دیگر سخنانشان است که شیوایی و رسایی سرشار آن، از ملاحظه نمودن سند آن بی نیاز کند مانند نهج البلاغه و صحیفه سجادیه و بیشتر دعاها و مناجاتها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الزيارة الجامعة الكبيرة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عربی مفصل، شیخ احمد احسائی متوفای</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چاپ شده و نسخه های خطی آن در کتاب خانه های داخل و خارج کشور بسیار است و مكتبة العذراء عليها السلام آن را در چهار جلد وزیری و در جلد پنجم احادیث شرح را با ذکر منابع آنها در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چاپ نموده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عربي، علامه میرزا علی نقی معروف به حاج آغا فرزند سید مجاهد، متوفای </w:t>
      </w:r>
      <w:r>
        <w:rPr>
          <w:rFonts w:eastAsia="IRNazanin" w:cs="IRNazanin"/>
          <w:color w:val="111111"/>
          <w:sz w:val="28"/>
          <w:szCs w:val="28"/>
          <w:lang w:bidi="fa-IR"/>
        </w:rPr>
        <w:t>1289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فارسی، میرزا محمد على بن ملا محمد نصیر چهاردهی رشتی نجفي، متوفای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الزيارة الجامعة الكبيرة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عربي، معين الدين بن محمد صادق الحسینی، نسخه خطی آن در دانشگاه الهیات به شماره </w:t>
      </w:r>
      <w:r>
        <w:rPr>
          <w:rFonts w:eastAsia="IRNazanin" w:cs="IRNazanin"/>
          <w:color w:val="111111"/>
          <w:sz w:val="28"/>
          <w:szCs w:val="28"/>
          <w:lang w:bidi="fa-IR"/>
        </w:rPr>
        <w:t>749/17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الزيارة الجامعة الكبيرة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عربي، مؤلف ؟، نسخه خطی در کتاب خانه مجلس به شماره </w:t>
      </w:r>
      <w:r>
        <w:rPr>
          <w:rFonts w:eastAsia="IRNazanin" w:cs="IRNazanin"/>
          <w:color w:val="111111"/>
          <w:sz w:val="28"/>
          <w:szCs w:val="28"/>
          <w:lang w:bidi="fa-IR"/>
        </w:rPr>
        <w:t>6373/4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الفوائد النافعة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عربي ، حاج میرزا محمد توتونچی تبریزی، متوفای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الشموس الطالعة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عربي ، آقا ريحان الدارابي البروجردی متوفای </w:t>
      </w:r>
      <w:r>
        <w:rPr>
          <w:rFonts w:eastAsia="IRNazanin" w:cs="IRNazanin"/>
          <w:color w:val="111111"/>
          <w:sz w:val="28"/>
          <w:szCs w:val="28"/>
          <w:lang w:bidi="fa-IR"/>
        </w:rPr>
        <w:t>1328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الشموس الطالعة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عربی، سید حسین همدانی، متوفای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ترجمه فارسی آن نیز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منظوم شرح زیارت جامعه شیخ احسائی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ابوالقاسم طهرانی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نجوم لامعة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عربی، ابوتراب 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طالعة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عربي ، سيد عبد الله موسوی بلادی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 طالعه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فارسی، حاج میرزا محمد طبیب زاده احمد آبادی، معاصر شیخ آغا بزرگ طهرانی، چاپ شده در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البروق اللامعة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شيخ علي بن محمد جعفر شریعت مدار استرآبادی طهرانی، متوفای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حقائق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محمد تقی اصفهانی معروف به آقا نجفي، متوفای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ترجمه این کتاب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مشارق الشموس الطالعة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ابراهيم بن الحاج عبد المجيد شیرازی حائری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الإلهامات الرضوية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فارسی، سید محمد لواسانی طهرانی، مشهور به عصار متوفای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bookmarkStart w:id="235" w:name="pg15305_146666"/>
    </w:p>
    <w:p>
      <w:pPr>
        <w:pStyle w:val="BookText"/>
        <w:rPr/>
      </w:pPr>
      <w:bookmarkEnd w:id="235"/>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الأنوار الساطعة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 رضا غراوی معاصر شیخ آغا بزرگ طهرانی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الزيارة الجامعة الكبيرة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عربي ، حاج ابوالقاسم تاجر طهرانی مشهور به پروین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الأنوارالساطعة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عربی ، سید محمد وحیدی معاصر، شرح و ترجمه آن هردو چاپ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الأنوار الساطعة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عربی،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چاپ شده ، شیخ جواد کربلائی 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الولاية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فارسی مفصل، حاج احمد زمردیان، معاصر</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الأنوار التالعة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عربی، حاج میرزا علی اصغر منوری تبریزی، معاصر، چاپ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رحاب الزيارة الجامعة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عربی، سید علی صدر، معاصر، چاپ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ارکان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ضیاء آبادی، معاصر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چاپ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پیشوایان هدایتگر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علی میلانی، معاصر،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چاپ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در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مجتبی بحرینی، معاصر،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قطور چاپ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زیارت جامعه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فارسی، سید محمد تقی نقوی، 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المعارف الرافعة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عربي، على نظامی پور الهمدانی، معاصر چاپ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المعارف العالية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عربي، حسن احمدی،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جانب 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صبح های جمعه در بیت خود در شهر اصفهان برای شاگردان فاضل خود به شرح این زیارت با عظمت مشغول بودم که تا فقره با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وخزان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و اگر از نوار پیاده و تحریر گردد، زیاده از ده مجلد خواهد شد و پس از هجرت به شهر مقدس قم متاسفانه نه آن درس ادامه پیدا کرد و نه درس های سابق از نوار پیاده شد، لعل الله يحدث بعد ذلك أمرأ</w:t>
      </w:r>
      <w:r>
        <w:rPr>
          <w:rFonts w:eastAsia="IRNazanin" w:cs="IRNazanin"/>
          <w:color w:val="111111"/>
          <w:sz w:val="28"/>
          <w:szCs w:val="28"/>
          <w:rtl w:val="true"/>
          <w:lang w:bidi="fa-IR"/>
        </w:rPr>
        <w:t>.</w:t>
      </w:r>
    </w:p>
    <w:p>
      <w:pPr>
        <w:pStyle w:val="Heading4"/>
        <w:numPr>
          <w:ilvl w:val="3"/>
          <w:numId w:val="1"/>
        </w:numPr>
        <w:rPr/>
      </w:pPr>
      <w:bookmarkStart w:id="236" w:name="__RefHeading___Toc4799543_2142443653"/>
      <w:bookmarkStart w:id="237" w:name="_Toc87"/>
      <w:bookmarkEnd w:id="236"/>
      <w:r>
        <w:rPr>
          <w:rtl w:val="true"/>
        </w:rPr>
        <w:t>ج</w:t>
      </w:r>
      <w:r>
        <w:rPr>
          <w:rtl w:val="true"/>
        </w:rPr>
        <w:t>-</w:t>
      </w:r>
      <w:r>
        <w:rPr>
          <w:rtl w:val="true"/>
        </w:rPr>
        <w:t>زیارت جامعه کبیره در کتب فقهی و</w:t>
      </w:r>
      <w:r>
        <w:rPr>
          <w:rtl w:val="true"/>
        </w:rPr>
        <w:t>...</w:t>
      </w:r>
      <w:bookmarkEnd w:id="237"/>
    </w:p>
    <w:p>
      <w:pPr>
        <w:pStyle w:val="Heading5"/>
        <w:numPr>
          <w:ilvl w:val="4"/>
          <w:numId w:val="1"/>
        </w:numPr>
        <w:rPr/>
      </w:pPr>
      <w:bookmarkStart w:id="238" w:name="__RefHeading___Toc4799545_2142443653"/>
      <w:bookmarkStart w:id="239" w:name="_Toc88"/>
      <w:bookmarkEnd w:id="238"/>
      <w:r>
        <w:rPr>
          <w:rtl w:val="true"/>
        </w:rPr>
        <w:t>پذیرش عملی متأخرین از علماء اماميه</w:t>
      </w:r>
      <w:bookmarkEnd w:id="23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علماء شیعه اماميه چون شيخ الطائفة الحقة طوسی و شیخ جلیل حسن بن سليمان حتى و سید استرآبادی و علامه مجلسی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محدث قمی در مفاتیح الجنان و هدية الزائرين و </w:t>
      </w:r>
      <w:bookmarkStart w:id="240" w:name="pg15305_146667"/>
    </w:p>
    <w:p>
      <w:pPr>
        <w:pStyle w:val="BookText"/>
        <w:rPr/>
      </w:pPr>
      <w:bookmarkEnd w:id="240"/>
      <w:r>
        <w:rPr>
          <w:rFonts w:ascii="IRNazanin" w:hAnsi="IRNazanin" w:eastAsia="IRNazanin"/>
          <w:color w:val="111111"/>
          <w:sz w:val="28"/>
          <w:sz w:val="28"/>
          <w:szCs w:val="28"/>
          <w:rtl w:val="true"/>
          <w:lang w:bidi="fa-IR"/>
        </w:rPr>
        <w:t>بسیاری دیگر از علماء، این زیارت و حديث آن را نقل و یا شرح کرده و اخذ به قبول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بسیاری از علماء و فقهاء امامیه در کتاب ها و فتاوای خود به متن زیارت جامعه کبیره اعتماد کرده اند، به فقراتی از آن استشهاد کرده و دلیل آورده اند، و یا در کتاب های مسائل حج و زیارت، این زیارت را آورده اند، و در کتاب ارزشمند مجمع البحرین نیز در چند مورد به این زیارت اشاره رفته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ابتغوا إليه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نعلم وسيلة أو واسطة إلى الله سبحانه أقرب إليه من محمد و أهل بيته المعصومين كما هو مفاد زيارة الجامعة المعروفة المشهورة فهم أقرب الوسائط و أنفع الشفعاء لذلك نتوسل بهم ليكونوا شفعاء لنا إلى الله في قضاء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الجامعة زيارة معروفة مشهورة عند الشيعة و كثير من مضامينها وارد في روايات صحيحة فينبغي للمؤمنين المواظبة على قراءتها عند زيارة أحد من المعصومين عليهم السلام ولا يلتفت للتشكيك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و تعالى أمرنا بابتغاء الوسيلة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ابتغوا إليه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أقرب الوسائل إليه و الشفعاء عنده هم أهل البيت عليهم السلام كما ورد ذلك في الروايات الكثيرة القريبة من التواتر ومنها زيارة الجامعة المعروفة المشهورة و نحن بالتوسل منهم عليهم السلام نجعلهم وسائط إلى الله و شفعاء 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الصالحين، آية الله الوحيد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نظر في آلاف الروايات الواردة عنه في أصول الدين من المبدأ إلى المعاد، و في فروع الدين من الظهارة إلى الديات، وما روي عنه في المواعظ و الأخلاق، و ما حفظ عنه في العشرة و الحقوق و الآداب يدرك ما في زيارة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بموالاتكم علمنا الله معالم ديننا، وأصلح ما كان فسد من دنيانا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هم چنین موارد بسیاری از آن در مباحث معرفتی و اعتقادی، محل استشهاد علما بوده است، و این جانب در درس معارف و فقه و دیگر درس ها بهره وافي از این گونه متون عالیه برده و بر آن ها تأکید داشته ام، و ایمان دارم تا زمانی که فقیه، معارف حقه را از چنین متون معصومیه نگیرد و اساس همه علوم و معارف قرار ندهد، نمی تواند به حقائق دیگر علوم دست 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ولایت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طاعت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برائت از شجره خبیثه ناريه وفروعات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حضرات اهل بیت عصمت و طهات محمد و آل محمد صلى الله عليهم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 علم الله و امناء الرحمان و دعاة إلى الله و حفظة سرالله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الله تعالی خیرو آغاز خلقت و شریعت و حق را از آنان قرار داده و فتح نموده و به آنان و برای آنان و به آنان ختم نموده است و تنها راه معرفت خود را معرفت نوریه آنان که برترین اثر اویند قرار داده است</w:t>
      </w:r>
      <w:r>
        <w:rPr>
          <w:rFonts w:eastAsia="IRNazanin" w:cs="IRNazanin"/>
          <w:color w:val="111111"/>
          <w:sz w:val="28"/>
          <w:szCs w:val="28"/>
          <w:rtl w:val="true"/>
          <w:lang w:bidi="fa-IR"/>
        </w:rPr>
        <w:t>.</w:t>
      </w:r>
    </w:p>
    <w:p>
      <w:pPr>
        <w:pStyle w:val="Heading5"/>
        <w:numPr>
          <w:ilvl w:val="4"/>
          <w:numId w:val="1"/>
        </w:numPr>
        <w:rPr/>
      </w:pPr>
      <w:bookmarkStart w:id="241" w:name="__RefHeading___Toc4799547_2142443653"/>
      <w:bookmarkStart w:id="242" w:name="_Toc89"/>
      <w:bookmarkEnd w:id="241"/>
      <w:r>
        <w:rPr>
          <w:rtl w:val="true"/>
        </w:rPr>
        <w:t>جایگاه زیارت در کلام علماء</w:t>
      </w:r>
      <w:bookmarkEnd w:id="242"/>
    </w:p>
    <w:p>
      <w:pPr>
        <w:pStyle w:val="BookText"/>
        <w:rPr/>
      </w:pPr>
      <w:r>
        <w:rPr>
          <w:rFonts w:ascii="IRNazanin" w:hAnsi="IRNazanin" w:eastAsia="IRNazanin"/>
          <w:color w:val="111111"/>
          <w:sz w:val="28"/>
          <w:sz w:val="28"/>
          <w:szCs w:val="28"/>
          <w:rtl w:val="true"/>
          <w:lang w:bidi="fa-IR"/>
        </w:rPr>
        <w:t>در این جا کلمات نورانی بعضی از علماء را در عظمت جایگاه زیارت جامعه کبیره می آوریم تا شناختی هرچند به اجمال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جلیل نعمة الله جزائري قدس سره در آغاز شرح خود می نویسد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معروف بالكوفي، لكن هذه الزيارة مذكورة في كتب الأصول و غيرها من كتب المزارات، و کتب الإستدلال، مجمعين على صحتها، متلقين لها بالقبول، و من أجل هذا كان بعض مشايخنا المحدثين يدخل هذا السند في باب الصحاح</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و معروف به کوفی است، لکن این زیارت در کتاب های اصول و غیر آن از کتاب های زیارات و استدلالی ذکر شده، و همه بر صحت آن اجماع دارند، و آن را تلقی به قبول نموده اند، و از این رو است که بعضی از مشایخ ما سند آن را در سندهای صحیح داخل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جلیل محمد بن عبدالكريم طباطبائی بروجردی مرقوم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أفصح الزيارات و أبلغها، و أعلاها و أعظمها و حري للزائر أن لا يغفل عن جملة من معانيها الجليلة، و نكاتها اللطيفة، و أسرارها الشريفة، فلو تكلمنا في شرحها بعض الكلام و نشير إلى جملة مما يخفى على بعض الأفهام، في حل عباراتها الأنيقة، و ألفاظها الفصيحة،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از رساترین و شیواترین، و والاترین و با عظمت ترین زیارت ها است، و شایسته است زائراز معانی بزرگ، و نکته های لطیف، و رازهای شریف آن غافل نشود، بنابراین اگر بشود درباره شرح آن سخنانی بگوییم و به جمله ای از آن چه که بر برخی مخفی است اشاره ای نماییم ، در باره حل عبارت های زیبا، و الفاظ شیوای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جلیل سید عبد الله شر قدس سره در شرح خود براین زیارت با عظمت می نویسد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الزيارة الجامعة الكبيرة أعظم الزيارات شأنا وأعلاها مكانة و مكانا و أن فصاحة ألفاظها و فقراتها و بلاغة مضامينها و عباراتها تنادي بصدورها من عين صافية نبعت عن ينابيع الوحي والإلهام و تدعو إلى أنها خرجت من السنة نوامیس الدين و معاقل الأنام فإنها فوق کلام المخلوق و تحت کلام الخالق الملك العلام قد اشتملت على الإشارة إلى جملة من الأدلة و البراهين المتعلقة بمعارف أصول الدين و أسرار الأئمة الظاهرين و مظاهر صفات رب العالمين و قد احتوت على ریاض نضرة و حدائق خضرة مزينة بأزهار المعارف و الحكمة محفوفة بثمار أسرار أهل بيت العصمة و قد تضمنت شطرا وافرا من حقوق أولي الأمر الذين أمر الله بطاعتهم وأهل البيت الذين </w:t>
      </w:r>
      <w:bookmarkStart w:id="243" w:name="pg15305_146669"/>
    </w:p>
    <w:p>
      <w:pPr>
        <w:pStyle w:val="BookText"/>
        <w:rPr/>
      </w:pPr>
      <w:bookmarkEnd w:id="243"/>
      <w:r>
        <w:rPr>
          <w:rFonts w:ascii="IRNazanin" w:hAnsi="IRNazanin" w:eastAsia="IRNazanin"/>
          <w:color w:val="111111"/>
          <w:sz w:val="28"/>
          <w:sz w:val="28"/>
          <w:szCs w:val="28"/>
          <w:rtl w:val="true"/>
          <w:lang w:bidi="fa-IR"/>
        </w:rPr>
        <w:t xml:space="preserve">حث الله عليه متابعتهم وذوي القربي الذين أمر الله بمودتهم و أهل الذكر الذين أمر الله بمسألتهم مع الإشارة إلى آیات فرقانية و روایات نبوية و أسرار إلهية و علوم غيبية و مکاشفات حقية و حکم ربانية </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به راستی زیارت جامعه کبیره از مهم ترین زیارت ها و برترین آنها در مقام و اهمیت است و فصاحت الفاظ و فرازهایش و بليغ بودن معانی و عباراتش، حکایت از آن می کند که این زیارت از چشمه زلال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منابع وحی و الهام سرچشمه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و از زبان عالمان و نوامیس دین و بزرگان مردم،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زیارت، برتر از سخن مخلوق و پایین تر از کلام خالق است و شامل بعضی از دلیل ها و برهانهای مربوط به شناخت اصول دین و اسرار امامان طاهر و مظاهر صفات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دارای باغ های خوش منظر و بوستان های سرسبزی است که با شکوفه های معارف و حکمت آراسته شده و با میوه های اسرار اهل بیت عصمت عليهم السلام همراه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شامل بخش کاملی از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خداوند مردم را به فرمان برداری و پیروی از ایشان امر کرده، و نیز شامل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مردم را به پرسش مسائل از آنان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به آیات قرآنی، روایات نبوی، اسرار الهي، علوم غیبی، مکاشفات حقیقی و حکمت های ربانی اشاره دارد</w:t>
      </w:r>
      <w:r>
        <w:rPr>
          <w:rFonts w:eastAsia="IRNazanin" w:cs="IRNazanin"/>
          <w:color w:val="111111"/>
          <w:sz w:val="28"/>
          <w:szCs w:val="28"/>
          <w:rtl w:val="true"/>
          <w:lang w:bidi="fa-IR"/>
        </w:rPr>
        <w:t>.</w:t>
      </w:r>
    </w:p>
    <w:p>
      <w:pPr>
        <w:pStyle w:val="Heading4"/>
        <w:numPr>
          <w:ilvl w:val="3"/>
          <w:numId w:val="1"/>
        </w:numPr>
        <w:rPr/>
      </w:pPr>
      <w:bookmarkStart w:id="244" w:name="__RefHeading___Toc4799549_2142443653"/>
      <w:bookmarkStart w:id="245" w:name="_Toc90"/>
      <w:bookmarkEnd w:id="244"/>
      <w:r>
        <w:rPr>
          <w:rtl w:val="true"/>
        </w:rPr>
        <w:t>د</w:t>
      </w:r>
      <w:r>
        <w:rPr>
          <w:rtl w:val="true"/>
        </w:rPr>
        <w:t>-</w:t>
      </w:r>
      <w:r>
        <w:rPr>
          <w:rtl w:val="true"/>
        </w:rPr>
        <w:t>اهمیت و جایگاه زیارت جامعه کبیره</w:t>
      </w:r>
      <w:bookmarkEnd w:id="245"/>
    </w:p>
    <w:p>
      <w:pPr>
        <w:pStyle w:val="Heading5"/>
        <w:numPr>
          <w:ilvl w:val="4"/>
          <w:numId w:val="1"/>
        </w:numPr>
        <w:rPr/>
      </w:pPr>
      <w:bookmarkStart w:id="246" w:name="__RefHeading___Toc4799551_2142443653"/>
      <w:bookmarkStart w:id="247" w:name="_Toc91"/>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زیارت شریف جامعه کبیره از نیکوترین و مهم ترین زیارات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شریف برگی از شناسنامه و بیان فضائل و مراتب و مقامات حضرات آل محمد صلوات الله عليهم است که بنابر فرموده ایشان غیرقابل إحصاء می باشد، رسول الله صلى الله عليه و آله فرمودند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 الغِيَاضِ أَقْلَامُ ، وَ الْبَحْرِ مِدَادَ ، وَ الْجِنِّ حِسَابٍ ، وَ الْإِنْسِ کتاب ، مَا أَحْصُوا فَضَائِلِ </w:t>
      </w:r>
    </w:p>
    <w:p>
      <w:pPr>
        <w:pStyle w:val="BookText"/>
        <w:rPr/>
      </w:pPr>
      <w:r>
        <w:rPr>
          <w:rFonts w:ascii="Amiri" w:hAnsi="Amiri" w:eastAsia="Amiri" w:cs="Amiri"/>
          <w:color w:val="111111"/>
          <w:sz w:val="28"/>
          <w:sz w:val="28"/>
          <w:szCs w:val="28"/>
          <w:rtl w:val="true"/>
          <w:lang w:bidi="ar-SA"/>
        </w:rPr>
        <w:t>أَمِيرُ الْمُؤْمِنِينَ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الرسالة العلوية في فضل أمير المؤمنين عليه السلام على سائر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اَلْغِیَاضَ أَقْلاَمٌ وَ اَلْبَحْرَ مِدَادٌ وَ اَلْجِنَّ حُسَّابٌ وَ اَلْإِنْسَ کُتَّابٌ مَا أَحْصَوْا فَضَائِلَ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مائة منقبة من مناقب أمير المؤمنين و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المنقبة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المعافي بن زكريا أبو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أبي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بن بهرام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يوسف بن موسى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جرير، عن ليث، عن مجاهد،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اَلْغِیَاضَ أَقْلاَمٌ وَ اَلْبَحْارَ مِدَادٌ وَ اَلْجِنَّ حُسَّابٌ وَ اَلْإِنْسَ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قَدَرُوا عَلَى إِحْصَاءِ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الطرائف في معرفة مذاهب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المقالة الفاطمية في نقض الرسالة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مطرزی به سند خود از خوارزمی، و الأربعين 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الثقات من الناس عن الحبر عبدالله بن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الرياض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مستدرك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أمير المؤمنين عليه السلام،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أمير المؤمنين عليه السلام،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ينابيع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لسان المیزان،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خودشان از 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خوارزمی در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معجم طبرانی به سند خود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أرجح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فردوس الأخبار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أرجح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حافظ همدانی در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مودة القربی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درختان ابزار نوشتن، دریاها جوهر مرکب، جنیان حساب گر و انسان ها نویسنده شوند، نمی توانند فضیلت های امیرالمؤمنین علی بن ابی طالب را به شماره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جعفر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تروون من فضلنا إلا ألفا غير معطوقة</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نسبت حروف 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فضائل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الف ناقص روایت نمی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فضائل ما جز اندکی به شما نرسیده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حسين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فَضَّلَنَا عَلَىٰ كَثِيرٍ مِنْ عِبَادِهِ الْمُؤْمِنِينَ، وَ عَلَی جَمِیعِ المَخْلُوقِینَ وَ خَصَّ جَدَّنَا بِالتَّنْزِیلِ وَالتَّأْوُیلِ وَالصِّدْقِ وَ مُنَاجَاهِ الأَمِینِ جَبْرَائِیل علیه السلام وَ جَعَلَنَا خیَارَ مَنِ اصْطَفَاهُ الجَلِیلُ وَ رَفَعَنَا عَلَی الخَلْقِ أَجْمَعِینَ</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ستایش تنها برای خدایی است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بسیاری از بندگان مؤمنش و نیز بر همه آفریدگان برتری داد، و جد ما را به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فرستادن قرآن بر قلب مطهر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قرارداد باطن آیات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گرداند و نیز به راستی و نجوا با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مختص نمود، و ما را برترین های برگزیدگان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جليل قرار داد، و ما را بر همه آفریدگان رفعت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و مراتب و مقامات آنان را تنها خالق تبارک و تعالی می داند و دیگران تاب حمل و احتمال آن را ندارند، از امیرالمؤمنين و امام محمد باقر و جعفر صادق عليهم السلام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أَمْرَنَا صَعْبٌ مُسْتَصْعَبٌ لاَ یَحْتَمِلُهُ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یَعْرِفُ کُنْهَهُ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ثَلاَثَهٌ مَلَکٌ مُقَرَّبٌ أَوْ نَبِیٌّ مُرْسَلٌ ، أَوْ مُؤْمِنٌ اِمْتَحَنَ اَللَّهُ قَلْبَهُ لِلْإِیمَانِ</w:t>
      </w:r>
      <w:r>
        <w:rPr>
          <w:rFonts w:eastAsia="Amiri" w:cs="Amiri" w:ascii="Amiri" w:hAnsi="Amiri"/>
          <w:color w:val="111111"/>
          <w:sz w:val="28"/>
          <w:szCs w:val="28"/>
          <w:rtl w:val="true"/>
          <w:lang w:bidi="ar-SA"/>
        </w:rPr>
        <w:t>....»</w:t>
      </w:r>
      <w:r>
        <w:rPr>
          <w:rStyle w:val="FootnoteAnchor"/>
          <w:rtl w:val="true"/>
        </w:rPr>
        <w:footnoteReference w:id="294"/>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و پذیرفتن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و </w:t>
      </w:r>
    </w:p>
    <w:p>
      <w:pPr>
        <w:pStyle w:val="BookText"/>
        <w:rPr/>
      </w:pPr>
      <w:r>
        <w:rPr>
          <w:rFonts w:ascii="IRNazanin" w:hAnsi="IRNazanin" w:eastAsia="IRNazanin"/>
          <w:color w:val="111111"/>
          <w:sz w:val="28"/>
          <w:sz w:val="28"/>
          <w:szCs w:val="28"/>
          <w:rtl w:val="true"/>
          <w:lang w:bidi="fa-IR"/>
        </w:rPr>
        <w:t>سختي طلب است، جز سه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مقرب یا پیامبر فرستاده شده یا مؤمنی که خداوند قلبش را برای ایمان آزموده است، آن را حمل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منتهای آن را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شیعیان خویش در این زیارت و دیگر زیارتها، تنها به آن مقامات الهیه اشاره ای نموده اند و هرکس براساس قابلیت و ظرفیت خود، از آن دریای پرجوشش و بی منتها، تنها نمی درمی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در میان زیارت هایی که برای حضرات آل محمد صلى الله علیهم از آن ها روایت شده ، چون خورشیدی در میان اقمار و ستارگان می درخشد و گنج بسیار گران بهایی است که دارای گوهرهایی پربها در شناخت برترین مخلوقات و آثار رب جلیل است که با معرفت آنان می توان به معرفة الله تعالی دست یافت و رضای او را کسب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خواستار معرفة الله تعالی باشند، باید به متونی هم چون این زیارت عالية المضامين مراجعه نموده و دقت کافی را برای فهم آن به کار بندند تا از آن بهره ببرند، زیرا معرفت حضرت حق جل وعلا به آثار است و معصومین علیهم السلام، برترین اثر خدا هستند، مظهر و مظهر ارادات الهيه، و معرفت او به معرفت اینان است یعنی در معرفة الله موضوعیت دارند، چنان چه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يَسَعُ اَلنَّاسَ إِلاَّ مَعْرِفَتُنَا وَ لاَ يُعْذَرُ اَلنَّاسُ بِجَهَالَتِنَا مَنْ عَرَفَنَا كَانَ مُؤْمِناً وَ مَنْ أَنْكَرَنَا كَانَ كَافِراً وَ مَنْ لَمْ يَعْرِفْنَا وَ لَمْ يُنْكِرْنَا كَانَ ضَالاًّ مَنْ عَرَفَنا فَقَدْ عَرَفَ اللهَ عَزَوَجَلَ، وَ مَنْ اَنکَرنا فَقَدْ أَنکَرَاللهَ عَزَوَجَلَ</w:t>
      </w:r>
      <w:r>
        <w:rPr>
          <w:rFonts w:eastAsia="Amiri" w:cs="Amiri" w:ascii="Amiri" w:hAnsi="Amiri"/>
          <w:color w:val="111111"/>
          <w:sz w:val="28"/>
          <w:szCs w:val="28"/>
          <w:rtl w:val="true"/>
          <w:lang w:bidi="ar-SA"/>
        </w:rPr>
        <w:t>»</w:t>
      </w:r>
      <w:r>
        <w:rPr>
          <w:rStyle w:val="FootnoteAnchor"/>
          <w:rtl w:val="true"/>
        </w:rPr>
        <w:footnoteReference w:id="295"/>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راهی جز معرفت ما ندارند، و بر نشناختن ما معذور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ما را معرفت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جایگاه ما در دین و هستی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است، و هر که انکار کند کافر است، و کسی که نشناسد و انکار هم نکند گمراهست، هر که ما را معرفت کند به تحقيق الله عزوجل را معرفت کرده ، و هرکه ما را انکار نماید الله عزوجل را انکار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تنها طريق صحیح معرفة الله نیز ایشان هستند که طریق وحید دریافت و تحقق معرفت رب و ارادات او می باشند،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عُبِدَ اَللَّهُ وَ بِنَا عُرِفَ اَللَّهُ وَ بِنَا وُحِّدَ اَللَّهُ تَبَارَكَ وَ تَعَالَى</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وَ بَابَهُ الَّذِي يَدُلُّ عَلَيْهِ ، نَحْنُ الْأَدِلَّاءِ عَلَى اللَّهِ ، وَ لَوْلَانَا مَا عُبِدَ اللَّهُ</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توسط ما و به واسطه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پرستیده شد، و به وسیله ما الله شناخته شد، و به واسطه ما خداوند تبارک و تعالی یگانه شمرده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درگاهی هستیم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 کند، تنها ما راهنمایان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هستیم، و اگر ما نبودیم،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پرستیده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در همین زیارت باعظمت، یعنی زیارت جامعه کبیره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بِموالاتِكُمْ عَلّمنا اللّهُ مَعالِمُ دينِنا و أصْلَحَ ما كانَ فَسَدَ مِنْ دُنْيانا،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سبب دوستی و پیروی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دینمان را به ما آموخت، و آن چه تباهی در امر دنیای ما بود اصلاح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از کامل ترین و نیکوترین زیارات است، از خصوصیت های این زیارت این است که با آن می توان همه حضرات معصومین را زیارت نمود، زیرا همه آنان دارنده این صفات و مقامات ومنازل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میراثی جاودان از معارف و فقه و عبادت و تاریخ امامان نور است، وسیله تقرب به الله تعالی و رسول الله و خاندان اطهرش و ارتباط با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جامعه شامل معاني غريبه و اسرار مستصعبه اهل بیت عصمت و طهارت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بليغ و امور بدیع و اسرار منيع و حکایت احوال شریف و رفیع اهل بیت وحی در این زیارت همه حکایت از صدور آن از معدن عصمت و طهارت و علم می کند؛ رسول الله صلى الله عليه و آله فرمود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عَلَى كُلِّ حَقٍّ حَقِيقَةً ، وَ عَلَى كُلِّ صَوَابٍ نُوراً</w:t>
      </w:r>
      <w:r>
        <w:rPr>
          <w:rFonts w:eastAsia="Amiri" w:cs="Amiri" w:ascii="Amiri" w:hAnsi="Amiri"/>
          <w:color w:val="111111"/>
          <w:sz w:val="28"/>
          <w:szCs w:val="28"/>
          <w:rtl w:val="true"/>
          <w:lang w:bidi="ar-SA"/>
        </w:rPr>
        <w:t>»</w:t>
      </w:r>
      <w:r>
        <w:rPr>
          <w:rStyle w:val="FootnoteAnchor"/>
          <w:rtl w:val="true"/>
        </w:rPr>
        <w:footnoteReference w:id="298"/>
      </w:r>
      <w:bookmarkStart w:id="248" w:name="pg15305_146673"/>
    </w:p>
    <w:p>
      <w:pPr>
        <w:pStyle w:val="BookText"/>
        <w:rPr/>
      </w:pPr>
      <w:bookmarkEnd w:id="248"/>
      <w:r>
        <w:rPr>
          <w:rFonts w:ascii="IRNazanin" w:hAnsi="IRNazanin" w:eastAsia="IRNazanin"/>
          <w:color w:val="111111"/>
          <w:sz w:val="28"/>
          <w:sz w:val="28"/>
          <w:szCs w:val="28"/>
          <w:rtl w:val="true"/>
          <w:lang w:bidi="fa-IR"/>
        </w:rPr>
        <w:t xml:space="preserve">همانا بر هر حقی حقیقتي، و برهر درستی نوریست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سلیمه، معانی بلند این زیارت را به جان و دل می پذیرد، و انقلابی عظیم در وجود انسان به پا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ظواهری نورافشان بردل های مستعد و قابل دارد، بواطنی روشن تر و روشنایی بخش از خفایای اسرار وجودی اهل بیت در عوالم پیشین و حال و آخرت دارد</w:t>
      </w:r>
      <w:r>
        <w:rPr>
          <w:rFonts w:eastAsia="IRNazanin" w:cs="IRNazanin"/>
          <w:color w:val="111111"/>
          <w:sz w:val="28"/>
          <w:szCs w:val="28"/>
          <w:rtl w:val="true"/>
          <w:lang w:bidi="fa-IR"/>
        </w:rPr>
        <w:t>.</w:t>
      </w:r>
    </w:p>
    <w:p>
      <w:pPr>
        <w:pStyle w:val="Heading5"/>
        <w:numPr>
          <w:ilvl w:val="4"/>
          <w:numId w:val="1"/>
        </w:numPr>
        <w:rPr/>
      </w:pPr>
      <w:bookmarkStart w:id="249" w:name="__RefHeading___Toc4799553_2142443653"/>
      <w:bookmarkStart w:id="250" w:name="_Toc92"/>
      <w:bookmarkEnd w:id="249"/>
      <w:r>
        <w:rPr>
          <w:rtl w:val="true"/>
        </w:rPr>
        <w:t>وظیفه ما احیای امراهل بیت اطهار است</w:t>
      </w:r>
      <w:bookmarkEnd w:id="250"/>
    </w:p>
    <w:p>
      <w:pPr>
        <w:pStyle w:val="BookText"/>
        <w:rPr/>
      </w:pPr>
      <w:r>
        <w:rPr>
          <w:rFonts w:ascii="IRNazanin" w:hAnsi="IRNazanin" w:eastAsia="IRNazanin"/>
          <w:color w:val="111111"/>
          <w:sz w:val="28"/>
          <w:sz w:val="28"/>
          <w:szCs w:val="28"/>
          <w:rtl w:val="true"/>
          <w:lang w:bidi="fa-IR"/>
        </w:rPr>
        <w:t xml:space="preserve">مداومت بر قرائت آن، خاصه در مجامع شیعه و زیارت گاه های اهل بیت ، عمل به اصل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آن و از مصادیق عالی احیای امر اهل بیت نبوت و رسالت است که ما مأمور به آن می باشیم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أَحْیُوا أَمْرَنَا رَحِم َ اللَّه ُ مَن ْ أَحْیَا أَمْرَنَا</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مصادقة الإخوان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اِجْتَمِعُوا وَ تَذَاکَرُوا تَحُفَّ بِکُمُ اَلْمَلاَئِکَهُ رَحِمَ اَللَّهُ مَنْ أَحْیَا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إبراهيم بن عمر اليماني، عن عبد الأعلى مولى آل سام،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لخيثمة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خَیْثَمَهُ أَقْرِئْ مَوَالِیَنَا اَلسَّلاَمَ وَ أَوْصِهِمْ بِتَقْوَی اَللَّهِ اَلْعَظِیمِ وَ أَنْ یَعُودَ غَنِیُّهُمْ عَلَی فَقِیرِهِمْ وَ قَوِیُّهُمْ عَلَی ضَعِیفِهِمْ وَ أَنْ یَشْهَدَ أَحْیَاهُمْ جَنَائِزَ مَوْتَاهُمْ وَ أَنْ یَتَلاَقَوْا فِی بُیُوتِهِمْ فَإِنَّ لِقَاءَهُمْ حَیَاهٌ لِأَمْرِنَا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أبوالقاسم جعفر بن محمد رحمه الله ، عن أبيه، عن سعد بن عبد الله، عن أحمد بن محمد بن عيسى، عن أحمد بن إسحاق، عن بکربن محمد، عن أبي عبد الله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لخيثمة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خَیْثَمَهُ أَقْرِئْ مَوَالِیَنَا اَلسَّلاَمَ وَ أَوْصِهِمْ بِتَقْوَی اَللَّهِ اَلْعَظِیمِ وَ أَنْ یَشْهَدَ أَحْیَاؤُهُمْ جَنَائِزَ مَوْتَاهُمْ وَ أَنْ یَتَلاَقَوْا فِی بُیُوتِهِمْ فَإِنَّ لِقَاءَهُمْ حَیَاهٌ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يده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مَنْ أَحْیَا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بشارة المصطفى لشيعة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الفقيه أبو علي الحسن بن محمد بن الحسن الطوسي رحمه الله بمشهد مولانا أمير المؤمنين علي بن أبي طالب عليه السلام في شعبان سنة إحدى عشرة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السعيد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خود مانند الأمالی در سند و 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الدعوات، 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حَدِّثُوا عَنَّا وَ لَا حَرَجَ ، رَحِمَ اللَّهُ مَنْ أَحیا اَمرَنا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وأعلام الدين في صفات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لخيثمة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 مَوَالِیَنَا اَلسَّلاَمَ وَ أَوْصِهِمْ بِتَقْوَی اَللَّهِ وَ اَلْعَمَلِ اَلصَّالِحِ وَ أَنْ یَعُودَ صَحِیحُهُمْ مَرِیضَهُمْ وَ لْیَعُدْ غَنِیُّهُمْ عَلَی فَقِیرِهِمْ وَ لْیَحْضُرْ حَیُّهُمْ جَنَازَهَ مَیِّتِهِمْ وَ أَنْ یَتَأَلَّفُوا فِی اَلْبُیُوتِ وَ یَتَذَاکَرُوا عِلْمَ اَلدِّینِ فَفِی ذَلِکَ حَیَاهُ أَمْرِنَا رَحِمَ اَللَّهُ مَنْ أَحْیَا أَمْرَنَا وَ أَعْلِمْهُمْ یَا خَیْثَمَهُ أَنَّا لاَ نُغْنِی عَنْهُمْ مِنَ اَللَّهِ شَیْئاً إِلاَّ بِالْعَمَلِ اَلصَّالِحِ وَ أَنَّ وَلاَیَتَنَا لاَ تُنَالُ إِلاَّ بِالْوَرَعِ وَ اَلاِجْتِهَادِ وَ أَنَّ أَشَدَّ اَلنَّاسِ عَذَاباً یَوْمَ اَلْقِیَامَهِ مَنْ وَصَفَ عَدْلاً ثُمَّ خَالَفَهُ إِلَی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نمایید، رحمت خداوند برکسی که امرما را زنده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برما واجب است که در متن این زیارت درایت و تفقه هرچه بیشتر، دقیق تر و عمیق تر نماییم تا به درجات عاليه معرفت برسیم</w:t>
      </w:r>
    </w:p>
    <w:p>
      <w:pPr>
        <w:pStyle w:val="Heading5"/>
        <w:numPr>
          <w:ilvl w:val="4"/>
          <w:numId w:val="1"/>
        </w:numPr>
        <w:rPr/>
      </w:pPr>
      <w:bookmarkStart w:id="251" w:name="__RefHeading___Toc4799555_2142443653"/>
      <w:bookmarkStart w:id="252" w:name="_Toc93"/>
      <w:bookmarkEnd w:id="251"/>
      <w:r>
        <w:rPr>
          <w:rtl w:val="true"/>
        </w:rPr>
        <w:t>زیارت با ما چه می کند؟</w:t>
      </w:r>
      <w:bookmarkEnd w:id="25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زمان که عقاید بیشتر مردم فاسد و باطل شده، و از اخلاق انسانی به بهیمی سقوط بلکه از آن نیز گمراه تر شده اند، برای اصلاح خود و نجات از کفر و شرک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اساس و اصل مفاسد و مهالک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جز بازگشت به الله تعالی و اولیاء حق او نیست، و بهترین توشه برای اصلاح انسان و عقائد او، توجه و فهم عمیق و دقیق متوني چون زیارت جامعه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زیارتی به ذات انسان، صفا و خلوص و ایمانی ثابت و برقرار می بخشد، شقاوت او را به سعادت مبدل نموده و انسان را از وسوسه ها و شبهه های شیطان و شیطان صفتان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توسل به اولیاء معصوم به وسیله چنین زیاراتی است که ولی معصوم ، برای تقرب الى الله وسیله می شود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وَابْتَغُوا إِلَیْهِ الْوَسِیلَهَ</w:t>
      </w:r>
      <w:r>
        <w:rPr>
          <w:rFonts w:eastAsia="IRNazanin" w:cs="IRNazanin"/>
          <w:color w:val="111111"/>
          <w:sz w:val="28"/>
          <w:szCs w:val="28"/>
          <w:rtl w:val="true"/>
          <w:lang w:bidi="fa-IR"/>
        </w:rPr>
        <w:t xml:space="preserve">» . </w:t>
      </w:r>
      <w:bookmarkStart w:id="253" w:name="pg15305_146674"/>
    </w:p>
    <w:p>
      <w:pPr>
        <w:pStyle w:val="Heading5"/>
        <w:numPr>
          <w:ilvl w:val="4"/>
          <w:numId w:val="1"/>
        </w:numPr>
        <w:rPr/>
      </w:pPr>
      <w:bookmarkStart w:id="254" w:name="__RefHeading___Toc4799557_2142443653"/>
      <w:bookmarkStart w:id="255" w:name="_Toc94"/>
      <w:bookmarkEnd w:id="253"/>
      <w:bookmarkEnd w:id="254"/>
      <w:r>
        <w:rPr>
          <w:rtl w:val="true"/>
        </w:rPr>
        <w:t xml:space="preserve">معرفت ولایت </w:t>
      </w:r>
      <w:r>
        <w:rPr>
          <w:rtl w:val="true"/>
        </w:rPr>
        <w:t>«</w:t>
      </w:r>
      <w:r>
        <w:rPr>
          <w:rtl w:val="true"/>
        </w:rPr>
        <w:t>اصل الأصول دين الله</w:t>
      </w:r>
      <w:r>
        <w:rPr>
          <w:rtl w:val="true"/>
        </w:rPr>
        <w:t xml:space="preserve">» </w:t>
      </w:r>
      <w:r>
        <w:rPr>
          <w:rtl w:val="true"/>
        </w:rPr>
        <w:t>است</w:t>
      </w:r>
      <w:bookmarkEnd w:id="255"/>
    </w:p>
    <w:p>
      <w:pPr>
        <w:pStyle w:val="BookText"/>
        <w:rPr/>
      </w:pPr>
      <w:r>
        <w:rPr>
          <w:rFonts w:ascii="IRNazanin" w:hAnsi="IRNazanin" w:eastAsia="IRNazanin"/>
          <w:color w:val="111111"/>
          <w:sz w:val="28"/>
          <w:sz w:val="28"/>
          <w:szCs w:val="28"/>
          <w:rtl w:val="true"/>
          <w:lang w:bidi="fa-IR"/>
        </w:rPr>
        <w:t>رسول الله صلى الله عليه و آله در حدیث متواتر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أَمَامَ زَمَانِهِ مَاتَ میتة 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هرکه بمیرد حال آن که امام زمان خود را معرفت نکند، به مرگ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جامعه کبیره مجموعه ای از معارف درباره حضرات آل الله عليهم صلوات الله است، شخص، با فهم دقیق و ایمان به محتوای آن، از جاهلیت و کفر قیاس آن حضرات با دیگران ، به ایمان خالص می رسد، از بهترین راه های شناخت حجج الهی مراجعه به متون فرمایش آنان است و این زیارت یکی از بهترین و جامع ترین متون برای معرفت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دلائل این زیارت این است که زندگی آن حضرات جاودانه است و همه در آن مقامات مقیم اند، که وجه الله اند و وجه الله باقی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وَجْهُ رَبِّكَ ذُو الْجَلَالِ وَالْإِكْرَامِ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هرکه روی زمین است فانیست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پروردگارت که دارای شکوه و بزرگواری است باقی می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هرجا روی گردانید همان جا روی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توجه به رب جلیل از طریق وجه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خلقت خلق و غایت شریعت و عامل به تمام حقیقت شریعت آنان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زیارت به بهترین وجه بیان شؤون ولایت و صفات مقام امامت و بیان حقائق الهيه آن شده و در خود بیان فضائل و مباحث آن حضرات را دارد، چنان که از همه زیارات جامع تر و دارای حقایق معنوی و دقایق و اشارات برای خواص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زیارت برای ما بیان فرموده اند که مراد و خواسته خداوند و آنان از ما در معرفت حضرات اهل بیت علیهم السلام 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معرفت به مقامات و شؤونات آنان که برترین آثار الله می باشند، جز برای اصحاب عقل سليم تابع عقل كل حاصل نگردد، و خیری جز توجه با معرفت و طاعت و تسلیم محض به آنان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معارف این زیارت این است که ارتفاع حضرات آل الله نوری و جوهری است، و در این ارتفاع کسی را با آنان شراکتی 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وَيُذْكَرَ فِيهَا اسْمُهُ يُسَبِّحُ لَهُ فِيهَا بِالْغُدُوِّ وَالْآصَالِ</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مشکات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هایی است که خدا رخصت داده آن جا رفعت یابد و نامش در آنها ذکر شود، و صبح و شام تسبیح و تنزیه ذات پاک او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جعفر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خَلَقَنَا مِنْ نُورِ عَظَمَتِهِ ثُمَّ صَوَّرَ خَلْقَنَا مِنْ طِینَهٍ مَخْزُونَهٍ مَکْنُونَهٍ مِن تَحتِ العَرشِ فأَسْکَنَ ذَلِکَ اَلنُّورَ فِیهِ فَکُنَّا نَحْنُ خَلْقاً وَ بَشَراً نُورَانِیِّینَ لَمْ یُجْعَلْ لِأَحَدٍ فِی مِثْلِ اَلَّذِی خُلِقْنَا نَصِیبا وَ خَلَقَ أَرْوَاحَ شِیعَتِنَا مِنْ طِینَتِنَا وَ أَبْدَانَهُمْ مِنْ طِینَهٍ مَخْزُونَهٍ مَکْنُونَهٍ أَسْفَلَ مِنْ ذَلِکَ اَلطِّینَهِ وَ لَمْ یَجْعَلِ اَللَّهُ لِأَحَدٍ فِی مِثْلِ اَلَّذِی خَلَقَهُمْ مِنْهُ نَصِیباً إِلاَّ لِلْأَنْبِیَاءِ وَ لِذَلِکَ صِرْنَا نَحْنُ وَ هُمُ اَلنَّاسَ وَ سَائِرُ اَلنَّاسِ هَمَجا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لِلنَّارِ وَ إِلَی اَلنَّارِ</w:t>
      </w:r>
      <w:r>
        <w:rPr>
          <w:rFonts w:eastAsia="Amiri" w:cs="Amiri" w:ascii="Amiri" w:hAnsi="Amiri"/>
          <w:color w:val="111111"/>
          <w:sz w:val="28"/>
          <w:szCs w:val="28"/>
          <w:rtl w:val="true"/>
          <w:lang w:bidi="ar-SA"/>
        </w:rPr>
        <w:t>»</w:t>
      </w:r>
      <w:r>
        <w:rPr>
          <w:rStyle w:val="FootnoteAnchor"/>
          <w:rtl w:val="true"/>
        </w:rPr>
        <w:footnoteReference w:id="301"/>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نور عظمت خویش آفريد، آن گاه آفرینش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پیکر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گلی در خزانه و پوشیده از زیر عرش صورت گری کرد و آن نور را در آن جایگزین ساخت، و ما مخلوق و بشری نورانی بودیم، و برای هیچ کس از آن چه در خلقت ما نهاد، بهره ایی قرار نداد، و روح شیعیان ما را از گل ما آفرید، و بدنشان را از گلی در خزانه و پوشیده پایین تر از گل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هیچ کس را جز پیامبران از خلقت ایشان بهره ایی نداد، از این رو ما و آن ها آدمی شدیم، و مردم دیگر خر مگس هایی، سزاوار آتش اند و به سوی آتش می 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حضرات آل الله اصل نور عظمة الله هستند و دیگران به نور آنان وجود و كمال یافته اند، که مثل اعلى و جميع اسماء الله الحسنى و مظاهر اسماء و صفات افعال ذات مقدس الله تبارک و تعالی آنان هستند، و آن چه را که انبیاء، رسل، ملائکه، کروبیان و شیعیان دارند، همه از اشراقات و شعاع و جزء و فاضل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اعظم این زیارت درباره ولایت آل الله است، و با بیان آن معلوم گردید که از ما ولایت به تفصیل خواسته شده، و این زیارت متضمن بعضی از تفاصيل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ولایتی که خواسته رب جلیل است، ولایتی برخواسته از معرفتی صحیح و بالتفصيل و به حقیقت تامه آن است، و آن درجاتی دارد و به طی آن ها ارتقاء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وَارْقَ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وتسليم محض به آنان عالی ترین درجات است، تا این که آنان احتمال امر خودشان را برای سالک صراط مستقیم محمد و آل محمد صلى الله عليهم مشیت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شِئْنَا یَا أَبَا اَلصَّامِتِ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این زیارت با عظمت تحفه ای از جانب حجة الله، و اذن دخول در حرم ولي الله است که زیارتش زیارت الله است، باید قدر آن را بدانیم که اگر بدانیم از شوق این که محرم حرم الله شده ایم و با امام و حجت الله تعالی سخن می گوییم، دیگرروح ما در این قالب نمی ماند و به مدد ولی الله خرق حجب می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هَبْ لِي كَمالَ الانْقِطاعِ إِلَيْكَ، وَأَنِرْ أَبْصارَ قُلُوبِنا بِضِياءِ نَظَرِها إِلَيْكَ، حَتّي تَخْرِقَ أَبْصارُ الْقُلُوبِ حُجُبَ النُّورِ، فَتَصِلَ إِلي مَعْدِنِ الْعَظَمَةِ، وَ تَصِيرَ أَرْواحُنا مُعَلَّقَةً بِعِزّ قُدْسِكَ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بارالها مرا کمال بریدن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درگاهت عطا فرما، و چشم دل ما را به نور توجه به خودت روشن ساز، تا آن که چشم دل ما پرده های نور را پاره کند، و به سرچشمه عظمت برسد، و جان های ما به عترت بارگاه قدس تودرآویزد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اوج عظمت حضور در بارگاه وجه الله پر می کشد، آن جاست که محرم حرم الله شده ایم</w:t>
      </w:r>
      <w:r>
        <w:rPr>
          <w:rFonts w:eastAsia="IRNazanin" w:cs="IRNazanin"/>
          <w:color w:val="111111"/>
          <w:sz w:val="28"/>
          <w:szCs w:val="28"/>
          <w:rtl w:val="true"/>
          <w:lang w:bidi="fa-IR"/>
        </w:rPr>
        <w:t xml:space="preserve">. </w:t>
      </w:r>
      <w:bookmarkStart w:id="256" w:name="pg15305_146677"/>
    </w:p>
    <w:p>
      <w:pPr>
        <w:pStyle w:val="Heading3"/>
        <w:numPr>
          <w:ilvl w:val="2"/>
          <w:numId w:val="1"/>
        </w:numPr>
        <w:rPr/>
      </w:pPr>
      <w:bookmarkStart w:id="257" w:name="__RefHeading___Toc4799559_2142443653"/>
      <w:bookmarkStart w:id="258" w:name="_Toc95"/>
      <w:bookmarkEnd w:id="256"/>
      <w:bookmarkEnd w:id="257"/>
      <w:r>
        <w:rPr>
          <w:rtl w:val="true"/>
        </w:rPr>
        <w:t>پی نوشت های بخش پنجم</w:t>
      </w:r>
      <w:bookmarkEnd w:id="2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كتب الشيعة و أصولهم و أسماء المصنفين و أصحاب الأصول،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في علم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10503</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في علم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بن محمد بن عون الأسدي الكوفي أبو الحسين ساكن الري يقال له محمد بن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عنونه النجاشی كذلك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ثقة صحيح الحديث إلا أنه روي عن الضعفاء، وكان يقول بالجبر و التشبيه و كان أبوه وجها، روى عنه أحمد بن محمد بن عیسی، له كتاب الجبر و الأستطاعة، أخبرنا أبو العباس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الأسدي بجميع كتبه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أبو الحسين محمد بن جعفر ليلة الخميس لعشر خلون من جمادى الأولى سنة اثنتي عشرة و ثلثمائة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حمدان القزويني عنه بجميع كتبه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إلى قوله ابن عيسى في القسم الأول من الخلاصة و زاد بين قوله و التشبيه و بين قوله وكان أبوه وجهأ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في حديثه من المتوقفين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داود في الباب الأول بعد عنوانه بمثل ما ذكرناه في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جش كان ثقة صحيح الحديث غير أن فيه طعنا أوجب ذكره في الضعفاء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عنونه في الباب الثاني بالعنوان المذكور ثم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جش کان ثقة صحيح الحديث إلا أنه روي عن الضعفاء و كان يقول بالجبر و التشبيه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لاأرى لتوقف العلامة رحمه الله ولا لعد ابن داود إياه مرتين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فيه طعنا أوجب ذكره في الضعفاء وجها ضرورة إن ما حسباه طعنا ليس إلا أمرين أحدهما روايته عن الضعفاء و هذا لا يقتضي عدم اعتبار ما رواه عن الثقات، وغاية ما يفيده عدم کون مراسیله حجة كمراسیل ابن ابي عمير، و ذلك ليس فيه طعن بوجه لأن تأليف كتاب من أخبار صحاح و ضعاف و إيراد الغث و السمين لو كان طعنا للزم الطعن في جمع كثير من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بالجبر و التشبيه فإنه لو كان على حقيقته لأوجب فسقه بل كفره، فتصريح النجاشي مع نسبة ذلك إليه بوثاقته و عدالته و صحة حديثه قرينة قطعية على إرادته من القول بالجبرو التشبيه ما لا ينافي العدالة مضافا إلى أنه أستاد الكليني رحمه الله وقد أكثر الرواية عنه في الكافي فلو كان ممن يقول بالجبرو التشبيه لأطلع عليه الكليني رحمه الله و لترك الرواية عنه، ولا يعقل اطلاع النجاشي المتأخر عنه بكثير على ما لم يطلع عليه تلميذه و إلى أن الصدوق رحمه الله ولد في الغيبة الصغرى و كان ابوه معاصرا للرجل و يبعد كل البعد عدم اطلاعه على مذهب الرجل او اطلاعه و إكثاره الترضي عنه كما لا يخفى على الخبير بكتبه ، و إلى أنه روی اخبارا كثيرة دالة على بطلان الجبر و التشبيه و نفيهما أوردها الكليني رحمه الله في أصول الكافي فلو كان فيه شائبة القول بذلك لم يكن ليروي ما يرده و يبطل مذهبه، فالحق أن الرجل ثقة صحيح الحديث يعتمد على ما رواه مسندا بسند 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أجاد من وثقه كالفاضل المجلسي في الوجيزة و الطريحي و الكاظمي في المشتركاتين و الفاضل الجزائري، قال الأخير في الحاوي بعد عده في فصل الثقات و نقله عبارة النجاشي و الخلاصة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يظهر لي أن هذا هو محمد بن جعفر الأسدي المذكور سابقا و يدل عليه قول العلامة رحمه الله في الفوائد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كان في زمان السفراء المحمودين أقوام ثقات ترد عليهم التوقيعات من قبل المنصوبين للسفارة من الأصل منهم؛ أبو الحسين محمد بن جعفر الأسدي، قال بعد 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الأسدي على ظاهر العدالة لم يتغير ولم يطعن عليه في شهر ربيع الأخر سنة اثنتي عشرة و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ثلثمائة إنتهی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عن العلامة في فوائده قد أسبقنا نقله بتمامه مع القصص التي أشار إليها عن الشيخ رحمه الله في كتاب الغيبة و ذلك يرة ما أبداه هنا من التوقف في المقام إلا أن لا يكون بناء العلامة على إتحاد الرجل مع محمد بن جعفر الأسدي الرازي المزبور و لكن الأتحاد مما يجزم به كل من لاحظ إتحاد الأسم و إسم الأب و الكنية و اللقب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نسب إلى الشيخ رحمه الله من عنوانه إياه في رجاله مرتين لا أصل له أولا ولا يدل على التعدد ثانية كما لا يخفي على الخبير بوضع الشيخ رحمه الله في رجاله و فهرسته و إذ قد ثبت الأتحاد إزداد وثاقة الرجل قوة و ازداد توقف العلامة رحمه الله فيه، و هنا و قد تلخص مما ذكرناه هنا و هناك أن محمد بن جعفر بن محمد الأسدي أبا الحسين الرازي و محمد بن جعفر بن محمد بن عون الأسدي أبا الحسين ساكن الري و محمد بن أبي عبد الله و أبا الحسين الرازي و أبا الحسين الأشعري المتقدم شخص واحد، وإن الأختلاف في الأوصاف، عباراتنا شتی و حسنك واحد وكل إلى ذاك الجمال يشير، و عد إبن داود إياه بعناوین مختلفة لا يضرنا بعد تبين الأتحاد واقعا لأن تعده عنوان شخص واحد في كلماتهم بعناوین مختلفة شایع بين أرباب هذا الفن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آل الأمربي إلى هنا عثرت على كلام المولى الوحيد في المقام مؤيد لما بنينا عليه من وثاقة الرجل و عدم كون ما نسب إليه النجاشي من القول بالجبر و التشبيه على حقيقته، فلزمني نقل كلامه قدس سره لإحكام أمر ما بنينا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الصدوق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وكلاء الصاحب الذين رواه و وقفوا على معجزاته من أهل الري النسامي و الأسدي يعني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الشيخ فقد مرتبجيله له و ترحمه عليه و إنه مات على العدالة و لم يطعن عليه مع أنه ذكر أن له كتاب الإستطاعة فالظاهر عدم دلالة كتابه على القول بالجبر و عدم قوله بالتشبيه ايضا و لذا قال فيه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التلعکبري و ابن حمزة و غيرهما من الأجلة فقد رووا كتبه جميعا من دون تأقل منهم بل المستفاد من كلام الشيخ رضي الله عنه أن احدا لم يطعن عليه بوجه، ويدل عليه أيضا كونه من وكلائهم عليهم السلام و أبوابهم و ورود التوقيعات المعروفة عليه ، فالظاهر أن النجاشي توهم من </w:t>
      </w:r>
    </w:p>
    <w:p>
      <w:pPr>
        <w:pStyle w:val="BookText"/>
        <w:rPr/>
      </w:pPr>
      <w:r>
        <w:rPr>
          <w:rFonts w:ascii="IRNazanin" w:hAnsi="IRNazanin" w:eastAsia="IRNazanin"/>
          <w:color w:val="111111"/>
          <w:sz w:val="28"/>
          <w:sz w:val="28"/>
          <w:szCs w:val="28"/>
          <w:rtl w:val="true"/>
          <w:lang w:bidi="fa-IR"/>
        </w:rPr>
        <w:t xml:space="preserve">كتبه كما نشاهده في أمثال زماننا إن الفضلاء يرمون الفضلاء بالعقائد الفاسدة بالتوهم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مصنف هذا الكتاب عبد الله المقامقاني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أرضى من المولى الوحيد قدس سره بهذا التعبير لأني أحاشي النجاشي من أن يرمي شخصا بالوهم كما أحاشي الوحيد رحمه الله عن كون ما صدر منه بالنسبة إلى صاحب الحدائق في كربلاء المشرفة لداع نفساني و كان الأولى أن يعبر بمثل ما عبرنا من أن توثيقه إياه يكشف عن أن رميه بالقول بالجبر و التشبيه ليس على حقيقته، بل لروايته أخبار الجبر و التشبيه كما حمله الفاضل المجلسي بقوله الذي نقله الوحيد بقوله بعد العبارة المزبورة قال جدي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كان يروي أخبار الجبر و التشبيه كما رواه الأكثرو ورد به القران المجيد بحسب الظاهر، ورده على أهل الإستطاعة لا يستلزم كونه جبريا لإمكان كونه قائلا بالحق من أنه لا جبرولا تفويض، ولما كان الأكثر على الإستطاعة تبعا للمعتزلة ضعفوا من لم يقل بها، ولو كان فاسد المذهب كيف اعتمد الصاحب عليه السلام عليه و جعله بابه، و روی في كمال الدين و غيبة الشيخ اخبارا كثيرة تدل على وكالته و ظهور المعجزة منه على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كمال الدين أخبار كثيرة تدل على جلالة قدره و عظم منزلته من صاحب الزمان أرواحنا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بعض الفضلاء المتجرين أن أهل قم على الجبر و التشبيه سوی ابن بابویه، و السبب ما ذكرنا و عدم تأويلهم ما دل عليها إما بناء على الظهور أو عدم جرئتهم على التأويل على رايهم، بل يقولون مجملا له محمل، انتهى یعنی کلام المجلسي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الوحيد رحمه الله في العدة جوابا لما أورد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لأي شيء تعملون بأخبار المخالفين للحق وأما المجبرة و المشبهة ألول ما في ذلك إنا لا نعلم أنهم مجبرة ولا مشبهة و أكثر ما معنا أنهم كانوا يروون ما تضمنهما و ليس رواياتهم دليلا على اعتقادهم بصحتها بل بینا الوجه في روايتها وأنه غير الإعتقاد لمتضمنها انتهى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ما في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مرفي أحمد بن نوح و سيجيء في هارون بن مسلم ماله دخل في المقام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البحراني في حاشية البلغة عن بعض حواشي الخلاصة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بعض </w:t>
      </w:r>
    </w:p>
    <w:p>
      <w:pPr>
        <w:pStyle w:val="BookText"/>
        <w:rPr/>
      </w:pPr>
      <w:r>
        <w:rPr>
          <w:rFonts w:ascii="IRNazanin" w:hAnsi="IRNazanin" w:eastAsia="IRNazanin"/>
          <w:color w:val="111111"/>
          <w:sz w:val="28"/>
          <w:sz w:val="28"/>
          <w:szCs w:val="28"/>
          <w:rtl w:val="true"/>
          <w:lang w:bidi="fa-IR"/>
        </w:rPr>
        <w:t>مشایخنا إتحاد محمد بن جعفر بن محمد بن عون مع الرزاز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السخافة ظاهر ضرورة إختلاف الكنية و النسب و این أبو العباس الذي لم يتعرض له علماء الرجال من أبي الحسين الذي تعرض له الكل مضافا إلى أن ذاك كما سمعته من أبي غالب مات سنة عشر و ثلثمائة و هذا كما سمعته من النجاشي مات سنة اثنتي عشرة و ثلثمائة فتعدد الرجلين مما لا ينبغي التامل فيه، و العجب من جامع الزوات حيث جزم باتحاد المبحوث عنه مع الرزاز فلاحظ و تامل التميز قد سمعت من النجاشي رواية الحسن بن حمزة عنه و به ميزه في المشترکاتین، و زاد رواية أحمد بن محمد بن عیسی و بروايته عن محمد بن اسمعيل البرمكي و بعد ما بينا من إتحاده مع محمد بن أبي عبدالله و محمد بن جعفر أبي الحسين الأسدي يأتي فيه ما مر هناك من رواية جمع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أبي جيد القمي، عن محمد بن الحسن بن الوليد، عن محمد بن يحيى العطار، عن محمد بن أحمد بن يحيى، عن صالح بن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بعض الناس في سنة تسعين ومائتين قبض شيء فامتنعت من ذلك و كتبت أستطلع الرأي فأتاني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مُحَمَّدِ بْنِ جَعْفَرِ الْعَرَبِيِّ فَلْيَدْفَعِ إِلَيْهِ فَإِنَّهُ مَنْ ثِقَاتُنَا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عن محمد بن علي بن شاذان النيسابوري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إجتمع عندي خمسمائة درهم تنقص عشرين درهما فأنفت أن أبعث بخمسمائة تنقص عشرين درهما، فوزنت من عندي عشرين درهما و بعثتها إلى الأسدي و لم أكتب ما لي فيها، 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خَمْسُمِائَهِ دِرْهَمٍ لَکَ مِنْهَا عِشْرُونَ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حدثني أبو المفضل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محمد المعروف بعلان الكليني،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شاذان بن نعيم بنیشابور،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كمال الدين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الوليد رضي الله عنه، عن سعد بن عبد الله، عن علي بن محمد الرازي المعروف بعلان الكليني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شاذان بن نعيم النيسابوري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كمال الدين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بن يحيى العطار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شاذان بن نعيم الشاذاني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 في معرفة حجج الله على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أخبرني أبو القاسم جعفربن محمد، عن محمد بن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محمد، عن محمد بن شاذان النيسابوري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الغيبة،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محمد، عن محمد بن شاذان النيشابوري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الغمة في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منتخب الأنوار المضيئة في ذكر القائم الحجة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كمال الدين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محمد بن الحسن بن أحمد بن الوليد رضي الله عنه، عن سعد بن عبد الله، عن علي بن محمد الرازي، عن نصر بن الصباح البلخي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بمرو کاتب كان للخوزستاني سماه لي نصر و اجتمع عنده ألف دينار للناحية فاستشارني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إبعث بها إلى الحاجزي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عنقك إن سألني الله عزوجل عنه يوم القيامة؟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ففارقته على ذلك ثم انصرفت إليه بعد سنتين فلقيته فسألته عن المال فذكر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بعث من المال بمائتي دينار إلى الحاجزي فورد عليه وصولها و الدعاء له و كتب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الْمَالُ أَلْفُ دِينَارٍ فَبَعَثْتُ بِمِائَتَيْ دِينَارٍ فَإِنْ أَحْبَبْتَ أَنْ تُعَامِلْ أَحَداً فَعَّالُ الاسدی بِالرَّيِّ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علي نعي حاجز فجزعت من ذلك جزعا شديدا واغتممت 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تغتم و تجزع و قد من الله عليك بدلالتين، قد أخبرك بمبلغ المال و قد نعي إليك حاجزا مبتدئا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الغيبة،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محمد بن يعقوب الكليني، عن أحمد بن يوسف الشاشي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محمد بن الحسن الكاتب المروزي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وجهت إلى حاجز الوشاء مائتي دینار وكتبت إلى الغريم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تفاوت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يحيى العطار رضي </w:t>
      </w:r>
    </w:p>
    <w:p>
      <w:pPr>
        <w:pStyle w:val="BookText"/>
        <w:rPr/>
      </w:pPr>
      <w:r>
        <w:rPr>
          <w:rFonts w:ascii="Amiri" w:hAnsi="Amiri" w:eastAsia="Amiri" w:cs="Amiri"/>
          <w:color w:val="111111"/>
          <w:sz w:val="28"/>
          <w:sz w:val="28"/>
          <w:szCs w:val="28"/>
          <w:rtl w:val="true"/>
          <w:lang w:bidi="ar-SA"/>
        </w:rPr>
        <w:t>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محمد بن شاذان بن نعيم الشاذاني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أنفذت بعد ذلك مالا و لم أفسر لمن هو فورد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 كَذَا وَ كَذَا مِنْهُ لِفُلَانٍ كَذَا وَ لِفُلَانٍ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محمد بن شاذان بن نعيم مانند کمال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عمن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لي ولد فكتبت أستأذن في طهره يوم السابع فورد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يوم السابع أو الثامن ثم كتبت بموته فورد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سَتُخلَفُ غَيْرِهِ وَ غَيْرُهُ فَسَمِّ الْأَوَّلِ أَحْمَدَ وَ مِنْ غَيْرِ أَحْمَدَ جَعْفَراً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تهيأت للحج و ودعت الناس و كنت على الخروج فورد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لِذلِکَ کارِهُوَن وَ الْأَمْرُ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فضاق صدري و اغتممت و کتبت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مقيم على السمع والطاعة غير أتي مغتم بتخلفي عن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یَضِیقَنَّ صَدْرُکَ، فَإِنَّکَ سَتَحُجُّ قَابِلاً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كان من قابل کتبت أستأذن فورد الإذن فكتبت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أنتي عادلت محمد بن العباس و أنا واثق بديانته و صيانته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الْأَسَدِيُّ نَعَمْ العديل فَإِنْ قَدِمَ فَلَا تَخْتَرْ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الأسدي و عادلته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رضي الله عنه، عن سعد بن عبد الله، عن محمد ابن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حدثني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آن با اندک تفاوتی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آن، چون الكافي با اندک تفاوتی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الكافي با اندک تفاوت، از ابن قولویه از محمد بن يعقوب 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الغيبة،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را مانند الكافي، با اندک تفاوتی، به سندش از شیخ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الثاقب 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مانند کمال الدین، با تفاوتی اندک، مرسل، از محمد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فرج المهموم،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از دلائل الإمامة، باتفاوتی اندک، و از أبو العباس الحميري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الإرشاد، باتفاوتی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915</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علی بن ابراهيم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دیگری 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على بن ابراهيم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الإحتجاج على أهل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ثاقب در احوال امام غايب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هفتادم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العبقري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مفاتیح الجنان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الأنوار اللامعة في شرح الزيارة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الطهارة، الشيخ مرتضى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يؤيد العموم الرواية المشهورة الواردة في الزيارة الجامعة، لكنها مختصة بزيارة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جلد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الكلام في الخوارج يظهر مما ذكرنا في الناصب؛ فإنهم أشد النواصب، مضافا إلى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في بعض الأخبار، كما في قوله عليه السلام في خارجي دخل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مشرك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عليه السلام في الزيارة الجامعة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حاربکم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نجاستهم إجماعية على الظاهر المصرح به في الروض كما عن غيره ، وعن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كلام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النبوي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يمرقون من الدين كما يمرق السهم من الرامي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فلا شيء أوضح و أشهر من کفر یزید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الفقيه، آغا رضا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المتأمل في مثل هذه الروايات لا يكاد يشك في شرعية الغسل، و كونه من الآداب المطلوبة عند زيارة جميع الأئمة عليهم السلام مطلقا و لو بغير الزيارة الجامعة المنصوص عليها بالخصوص و إن لم يرد نص عليه في خصوص بعضهم، خصوصا بعد ما سمعت من الشهرة ودعوى الإجماع عليه، فلا شبهة فيه ولو لم نقل بالمسامحة،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الزيارة الجامعة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حارَبَكُمْ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الفقاهة، آية الله الخوئي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يدل عليه أيضا قوله عليه السلام في الزيارة الجامعة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جَحَدَكُمْ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عليه السلام فيها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وَحَّدَهُ قَبِلَ عَنْكُمْ</w:t>
      </w:r>
      <w:r>
        <w:rPr>
          <w:rFonts w:eastAsia="IRNazanin" w:cs="IRNazanin"/>
          <w:color w:val="111111"/>
          <w:sz w:val="28"/>
          <w:szCs w:val="28"/>
          <w:rtl w:val="true"/>
          <w:lang w:bidi="fa-IR"/>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ينتج بعكس النقيض أن من لم يقبل عنكم لم يوحده، بل هو مشرك بالله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آية الله الخوئي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يمكن أن يستدل به على نجاسة المخالفين وجوه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الروايات الكثيرة البالغة حد الإستفاضة من أن المخالف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وقد ورد في الزيارة الجامعة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وَحَّدَهُ قَبِلَ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ينتج بعكس النقيض أن من لم يقبل منهم فهو غير موحد لله سبحانه فلا محالة يحكم بكفره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الواردة بهذا المضمون وإن كانت من الكثرة بمكان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نتائج الأفكار في نجاسة الكفار، آية الله سید محمد رضا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الزيارة الجامعة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حارَبَكُمْ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مباني منهاج الصالحين، آية الله السيد تقي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يدل على كفرهم بالصراحة ما ورد في الزيارة الجامعة وهو 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جَحَدَكُمْ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فيترتب عليهم جميع الأحكام المترتبة على الكفار، فعلى القول بنجاسة الكافر يكون المخالف نجسا لأنه کافر بمقتضى جملة من الأخبار تقدم ذكرها، لكن نقطع بعدم نجاستهم فإنهم طاهرون في ظاهر الشرع و ذبائحهم محللة فالحق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كافروا الآخرة و مسلموا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الفقهية، الوحيد البهبهاني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 الفرقة المحقة التاجية لم تكن مجتمعة على الضلالة إلى زمان المتوهم رحمه الله و بعده أيضا، إذ يظهر فساد هذا من الأخبار المتواترة، مضافا إلى غيرها من أدلة الإجماع، مضافا إلى شياعه، و تحقق إختلاط الأنساب في أولاد الأئمة عليهم السلام و الذرية الطاهرة ، كما مر و سنشير إليه، لكون المدار في الأعصار و الأمصار على فتاواهم، وهذا أشد شيء على الرسول صلى الله علیه و آله و الأئمة عليهم السلام و فاطمة عليها السلام، ومع ذلك يكونوا مقصرين في نشر شرائع الأحكام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أنهم عليهم السلام كما ذكروا في زيارة الجامعة الكبيرة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فجاهدتم في الله حق جهاده، حتى أعلنتم دعوته، و بینتم فرائضه، و أقمتم حدوده، و نشرتم شرائع أحكامه، و سننتم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من فقرات هذه الزيارة، وغيرها مما يؤدي مؤداها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مصابيح الظلام، الوحيد البهبهاني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زيارة الجامعة المشهورة الطويلة الواردة لزيارة كل إمام عليه السلام يكون مع الغسل بنص كلام </w:t>
      </w:r>
    </w:p>
    <w:p>
      <w:pPr>
        <w:pStyle w:val="BookText"/>
        <w:rPr/>
      </w:pPr>
      <w:r>
        <w:rPr>
          <w:rFonts w:ascii="IRNazanin" w:hAnsi="IRNazanin" w:eastAsia="IRNazanin"/>
          <w:color w:val="111111"/>
          <w:sz w:val="28"/>
          <w:sz w:val="28"/>
          <w:szCs w:val="28"/>
          <w:rtl w:val="true"/>
          <w:lang w:bidi="fa-IR"/>
        </w:rPr>
        <w:t>المعصوم علیه السلام، حتى أنه وقع التأمل في جواز هذه الزيارة بغیر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مهذب الأحکام، السيد عبد الأعلى السبزواري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كل خارجي، ناصبي أيضا، فيدل على نجاسة الخارجي ما يدل على نجاسة الناصبي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زيارة الجامعة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حاربکم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النجاة، آية الله میرزا جواد التبريزي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تحتاج زیارة الجامعة من جهة نيل الثواب الموعود في زيارتهم عليهم السلام بها إلى ملاحظة السند بل لا يحتاج من غير هذه الجهة أيضا فإن ما ورد فيها من الخصوصيات واردة نوعا في سائر الروايات أيضأ مما يوجب كونها زيارة معتمدا عليها،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الغلو في أهل البيت عليهم السلام إذا رفعهم إلى مقام الألوهية، و ما جاء في زيارة الجامعة المعروفة المشهورة ليس كذلك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الشيعة يطلبون حاجاتهم من الله سبحانه و إنما يجعلون شفيعا إلى الله في قضاء حوائجهم و قد أمرنا سبحانه و تعالى في ابتغاء الوسيلة اليه يقول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ابتغوا إليه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نعلم بل لا توجد وسيلة إلى الله سبحانه وتعالى أفضل و أقرب من رسوله صلى الله علیه و آله و سلم و أهل بيته الطاهرين كما ورد ذلك في زيارة الجامعة المعروفة المشهورة عند الشيعة واعتماد الوسيلة مذكور في القرآن حيث طلب إخوة يوسف عليه السلام من أبيهم أن يستغفر الله لهم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أَبَانَا اسْتَغْفِرْ لَنَا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مذكور في الرويات والله العالم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ابتغوا إليه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نعلم وسيلة أو واسطة إلى الله سبحانه أقرب إليه من محمد و أهل بيته المعصومين كما هو مفاد زيارة الجامعة المعروفة المشهورة فهم أقرب الوسائط و أنفع الشفعاء لذلك نتوسل بهم ليكونوا شفعاء لنا إلى الله في قضاء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الجامعة زيارة معروفة مشهورة عند الشيعة و كثير من مضامينها وارد في روايات صحيحة فينبغي للمؤمنين المواظبة على قراءتها عند زيارة أحد من المعصومين عليهم السلام ولا يلتفت للتشكيك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و تعالى أمرنا بابتغاء الوسيلة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ابتغوا إليه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أقرب الوسائل إليه و الشفعاء </w:t>
      </w:r>
    </w:p>
    <w:p>
      <w:pPr>
        <w:pStyle w:val="BookText"/>
        <w:rPr/>
      </w:pPr>
      <w:r>
        <w:rPr>
          <w:rFonts w:ascii="Amiri" w:hAnsi="Amiri" w:eastAsia="Amiri" w:cs="Amiri"/>
          <w:color w:val="111111"/>
          <w:sz w:val="28"/>
          <w:sz w:val="28"/>
          <w:szCs w:val="28"/>
          <w:rtl w:val="true"/>
          <w:lang w:bidi="ar-SA"/>
        </w:rPr>
        <w:t>عنده هم أهل البيت عليهم السلام كما ورد ذلك في الروايات الكثيرة القريبة من التواتر ومنها زيارة الجامعة المعروفة المشهورة و نحن بالتوسل منهم عليهم السلام نجعلهم وسائط إلى الله و شفعاء 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الصالحين، آية الله الوحيد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نظر في آلاف الروايات الواردة عنه في أصول الدين من المبدأ إلى المعاد، و في فروع الدين من الظهارة إلى الديات، وما روي عنه في المواعظ و الأخلاق، و ما حفظ عنه في العشرة و الحقوق و الآداب يدرك ما في زيارة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بموالاتكم علمنا الله معالم ديننا، وأصلح ما كان فسد من دنيانا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الأنوار اللامعة في شرح الزيارة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منابع خاصه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الرسالة العلوية في فضل أمير المؤمنين عليه السلام على سائر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اَلْغِیَاضَ أَقْلاَمٌ وَ اَلْبَحْرَ مِدَادٌ وَ اَلْجِنَّ حُسَّابٌ وَ اَلْإِنْسَ کُتَّابٌ مَا أَحْصَوْا فَضَائِلَ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مائة منقبة من مناقب أمير المؤمنين و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المنقبة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المعافي بن زكريا أبو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أبي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بن بهرام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يوسف بن موسى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جرير، عن ليث، عن مجاهد،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اَلْغِیَاضَ أَقْلاَمٌ وَ اَلْبَحْارَ مِدَادٌ وَ اَلْجِنَّ حُسَّابٌ وَ اَلْإِنْسَ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قَدَرُوا عَلَى إِحْصَاءِ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الطرائف في معرفة مذاهب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المقالة الفاطمية في نقض الرسالة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مطرزی به سند خود از خوارزمی، و الأربعين 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الثقات من الناس عن الحبر عبدالله بن العباس</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عامه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الرياض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مستدرك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أمير المؤمنين عليه السلام،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أمير المؤمنين عليه السلام،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ينابيع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لسان المیزان،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خودشان از 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خوارزمی در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معجم طبرانی به سند خود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أرجح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فردوس الأخبار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أرجح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حافظ همدانی در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مودة القربی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عن سهل بن زياد، عن محمد بن الوليد شباب الصيرفي، عن يونس بن رباط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 کامل التمار على أبي عبد الله عليه السلام فقال له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رواه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أن النبي صلى الله عليه و آله حدث عليا عليه السلام بألف باب يوم توفي رسول الله صلى الله عليه و آله كل باب يفتح ألف باب فذلك ألف ألف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ذلك لشيعتكم و مواليكم؟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أَوْ بَابَانِ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يروی من فضلكم من ألف ألف باب إلا باب أو بابان؟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عَسَیتُم أَنْ تَرْوُوا مِنْ فَضلِينا ؟ مَا تَرْوُونَ مِنْ فَضْلِنَا إِلَّا أَلْفاً غَيرَ مَعطُوفَةٍ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الفضائل، ابن شاذان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مفاخرة علي بن أبي طالب مع ولده الحسين عليهما السلام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شریف از امامان معصوم امیر المؤمنين و محمد باقر و جعفر صادق عليهم السلام در بسیاری از روایات و به سندهای بسیار و در منابع معتبر بسیاری و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p>
    <w:p>
      <w:pPr>
        <w:pStyle w:val="BookText"/>
        <w:rPr/>
      </w:pPr>
      <w:r>
        <w:rPr>
          <w:rFonts w:ascii="IRNazanin" w:hAnsi="IRNazanin" w:eastAsia="IRNazanin"/>
          <w:color w:val="111111"/>
          <w:sz w:val="28"/>
          <w:sz w:val="28"/>
          <w:szCs w:val="28"/>
          <w:rtl w:val="true"/>
          <w:lang w:bidi="fa-IR"/>
        </w:rPr>
        <w:t>سليم، الأصول الستة عشر، بصائر الدرجات، تفسیر فرات، الخصال، معاني الأخبار، نهج البلاغة، عيون الحكم والمواعظ، غرر الحكم، الخرائج و الجرائح، الدر النظيم، مختصر البصائر، مشارق الأنوار و عوالي اللئالي نقل شده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 عن صالح بن السندي، عن جعفر بن بشیر، عن أبي سلمة،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الَّذینَ فَرضَ اللّهُ طاعَتَنا ، لا یَسَعُ النّاسَ إلّا مَعرِفَتُنا ، و لا یُعذَرُ النّاسُ بِجَهالَتِنا مَنْ عَرَفَنَا کَانَ مُؤْمِناً وَ مَنْ أَنْکَرَنَا کَانَ کَافِراً وَ مَنْ لَمْ یَعرِفنا و لم یُنکِرنا کانَ ضالّاً حَتّی یَرجِعَ إلَی الهُدَی الَّذِی افتَرَضَ اللّهُ عَلَیهِ مِن طاعَتِنَا الواجِبَهِ ، فَإِن یَمُت عَلی ضَلالَتِهِ یَفعَلُ اللّهُ بِهِ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عيسى القمي رضوان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ماجيلويه رضوان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عبد الله البرقي، عن أبيه، عن خلف بن حماد الأسدي، عن أبي الحسن العبدي، عن سليمان بن مهران ، عن الصادق جعفر بن محمد، عن أبيه، عن آبائه،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أَنْتَ أَخِی وَ وَارِثِی وَ وَصِیِّی وَ خَلِیفَتِی فِی أَهْلِی وَ أُمَّتِی فِی حَیَاتِی وَ بَعْدَ مَمَاتِی مُحِبُّکَ مُحِبِّی وَ مُبْغِضُکَ مُبْغِضِی یَا عَلِیُّ أَنَا وَ أَنْتَ أَبَوَا هَذِهِ اَلْأُمَّهِ یَا عَلِیُّ أَنَا وَ أَنْتَ وَ اَلْأَئِمَّهُ مِنْ وُلْدِکَ سَادَهٌ فِی اَلدُّنْیَا وَ مُلُوکٌ فِی اَلْآخِرَهِ مَنْ عَرَفَنَا فَقَدْ عَرَفَ اَللَّهَ وَ مَنْ أَنْکَرَنَا فَقَدْ أَنْکَرَ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کمال الدین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علي بن معبد، عن الحسين بن خالد، عن أبي الحسن علي بن موسى الرضا،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سَیِّدُ مَنْ خَلَقَ اللهُ عَزَّ وَ جَلَّ، وَ أنَا خَیْرٌ مِنْ جَبْرَئِیلَ وَ میکائیلَ وَ إسْرَافِیلَ وَ حَمَلَةِ الْعَرْشِ وَ جَمِیعِ الْمَلَائِکَةِ الْمُقَرَّبِینَ وَ أنْبِیَاءِ اللهِ الْمُرْسَلِینَ، وَ أنَا صَاحِبُ الشَّفَاعَةِ وَ الْحَوْضِ الشَّرِیفِ، وَ أنَا وَ عَلِیٌّ أبَوْا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عَرَفَنَا فَقَدْ عَرَفَ اللهَ، عَز وَ جَلَ وَ مَنْ أنْکَرَنَا فَقَدْ أنْکَرَ اللهَ عَزَّ وَ جَلَّ، وَ مِنْ عَلِیٍّ سِبْطَا أُمَّتِی، وَ سَیِّدَا </w:t>
      </w:r>
    </w:p>
    <w:p>
      <w:pPr>
        <w:pStyle w:val="BookText"/>
        <w:rPr/>
      </w:pPr>
      <w:r>
        <w:rPr>
          <w:rFonts w:ascii="Amiri" w:hAnsi="Amiri" w:eastAsia="Amiri" w:cs="Amiri"/>
          <w:color w:val="111111"/>
          <w:sz w:val="28"/>
          <w:sz w:val="28"/>
          <w:szCs w:val="28"/>
          <w:rtl w:val="true"/>
          <w:lang w:bidi="ar-SA"/>
        </w:rPr>
        <w:t>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وَ مِنْ وُلْدِ الْحُسَیْنِ تِسْعَةٌ أئِمَّةٌ طَاعَتُهُمْ طَاعَتِی، وَ مَعْصِیَتُهُمْ مَعْصِیَتِی، تَاسِعُهُمْ قَائِمُهُمْ وَ مَهْدِیُّهُمْ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المتوكل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أحمد بن محمد بن عيسى، عن الحسن بن محبوب، عن عبد العزيز،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وَاحِدٌ أَحَدٌ مُتَوَحِّدٌ بِالْوَحْدَانِیةِ مُتَفَرِّدٌ بِأَمْرِهِ خَلَقَ خَلْقاً فَفَوَّضَ إِلَیهِمْ أَمْرَ دِینِهِ فَنَحْنُ هُمْ یا ابْنَ أَبِی یعْفُورٍ نَحْنُ حُجَّةُ اللَّهِ فِی عِبَادِهِ وَ شُهَدَاؤُهُ عَلَى خَلْقِهِ وَ أُمَنَاؤُهُ عَلَى وَحْیهِ وَ خُزَّانُهُ عَلَى عِلْمِهِ وَ وَجْهُهُ الَّذِی یؤْتَى مِنْهُ وَ عَینُهُ فِی بَرِیتِهِ وَ لِسَانُهُ النَّاطِقُ وَ قَلْبُهُ الْوَاعِی وَ بَابُهُ الَّذِی یدُلُّ عَلَیهِ وَ نَحْنُ الْعَامِلُونَ بِأَمْرِهِ وَ الدَّاعُونَ إِلَى سَبِیلِهِ بِنَا عُرِفَ اللَّهُ وَ بِنَا عُبِدَ اللَّهُ نَحْنُ الْأَدِلَّاءُ عَلَى اللَّهِ وَ لَوْلَانَا مَا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معلی بن محمد، عن محمد بن جمهور، عن علي بن الصلت، عن الحكم و إسماعيل ابني حبيب،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أباجعفر عليه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 عُبِدَ اللَّهِ ، وَ بِنَا عَرَفَ اللَّهُ ، وَ بِنَا وُحِّدَ اللَّهُ تَبَارَكَ وَ تَعَالَى ، وَ مُحَمَّدُ حِجَابُ اللَّهِ تَبَارَكَ وَ تَعَالَى</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عن محمد بن علي، عن الحسين بن سعيد، عن علي بن الصلت، عن الحكم و إسماعيل عن 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 عُبِدَ اللَّهِ ، وَ بِنَا عرف الله، وَ بِنَا وَعَدَ اللَّهُ ، وَ مُحَمَّدُ صَلَّى اللَّهُ عَلَيْهِ وَ آلِهِ حِجَابُ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معلی بن محمد، عن محمد بن جمهور، عن علي بن الصلت، عن الحكم و إسماعيل ابني حبيب،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 عُبِدَ اللَّهِ ، وَ بِنَا عُرِفَ اللَّهُ وَ بِنَا وُحِّدَ اللَّهُ تَبارَکَ وَ تَعالی ، وَ مُحَمَّدُ حِجَابُ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المتوكل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الحميري، عن أحمد بن محمد بن عيسى، عن الحسن بن محبوب، </w:t>
      </w:r>
    </w:p>
    <w:p>
      <w:pPr>
        <w:pStyle w:val="BookText"/>
        <w:rPr/>
      </w:pPr>
      <w:r>
        <w:rPr>
          <w:rFonts w:ascii="Amiri" w:hAnsi="Amiri" w:eastAsia="Amiri" w:cs="Amiri"/>
          <w:color w:val="111111"/>
          <w:sz w:val="28"/>
          <w:sz w:val="28"/>
          <w:szCs w:val="28"/>
          <w:rtl w:val="true"/>
          <w:lang w:bidi="ar-SA"/>
        </w:rPr>
        <w:t>عن عبد العزيز،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وَاحِدٌ أَحَدٌ مُتَوَحِّدٌ بِالْوَحْدَانِیةِ مُتَفَرِّدٌ بِأَمْرِهِ خَلَقَ خَلْقاً فَفَوَّضَ إِلَیهِمْ أَمْرَ دِینِهِ فَنَحْنُ هُمْ یا ابْنَ أَبِی یعْفُورٍ نَحْنُ حُجَّةُ اللَّهِ فِی عِبَادِهِ وَ شُهَدَاؤُهُ عَلَى خَلْقِهِ وَ أُمَنَاؤُهُ عَلَى وَحْیهِ وَ خُزَّانُهُ عَلَى عِلْمِهِ وَ وَجْهُهُ الَّذِی یؤْتَى مِنْهُ وَ عَینُهُ فِی بَرِیتِهِ وَ لِسَانُهُ النَّاطِقُ وَ قَلْبُهُ الْوَاعِی وَ بَابُهُ الَّذِی یدُلُّ عَلَیهِ وَ نَحْنُ الْعَامِلُونَ بِأَمْرِهِ وَ الدَّاعُونَ إِلَى سَبِیلِهِ بِنَا عُرِفَ اللَّهُ وَ بِنَا عُبِدَ اللَّهُ نَحْنُ الْأَدِلَّاءُ عَلَى اللَّهِ وَ لَوْلَانَا مَا عُبِدَ اللَّهُ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موسى، عن الحسن بن موسی الخشاب، عن علي بن حسان، عن عبد الرحمان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وُلاَهُ أَمْرِ اَللَّهِ وَ خَزَنَهُ عِلْمِ اَللَّهِ وَ عَیْبَهُ وَحْیِ اَللَّهِ وَ أَهْلُ دِینِ اَللَّهِ وَ عَلَیْنَا نَزَلَ کِتَابُ اَللَّهِ وَ بِنَا عُبِدَ اَللَّهُ وَ لَوْلاَنَا مَا عُرِفَ اَللَّهُ وَ نَحْنُ وَرَثَهُ نَبِیِّ اَللَّهِ وَ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عن الحسين بن راشد، عن موسى بن القاسم، عن علي بن جعفر،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 خَلَقَنَا، فَأَحْسَنَ خَلْقَنَا؛ وَ صَوَّرَنَا، فَأَحْسَنَ صُوَرَنَا؛ فَجَعَلَنَا خُزَّانَهُ فِی سَمَائِهِ وَأَرْضِهِ وَ لَوْ لا مَا عُرِفَ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عن القاسم بن محمد عن سليمان بن داود المنقري عن سفيان بن موسی عن سدير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خُزَّانُ اَللَّهِ فِی اَلدُّنْیَا وَ اَلْآخِرَهِ وَ شِیعَتُنَا خُزَّانُنَا وَ لَوْلاَنَا مَا عُرِفَ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عَلَی کُلِّ حَقٍّ حَقِیقَهً وَ عَلَی کُلِّ صَوَابٍ نُوراً فَمَا وَافَقَ کِتَابَ اَللَّهِ فَخُذُوا بِهِ وَ مَا خَالَفَ کِتَابَ اَللَّهِ فَدَعُوهُ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الحسن بن محبوب، عن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 کُونُوا إِخْوَهً بَرَرَهً مُتَحَابِّینَ فِی اَللَّهِ مُتَوَاصِلِینَ مُتَرَاحِمِینَ تَزَاوَرُوا وَ تَلاَقَوْا وَ تَذَاکَرُوا أَمْرَنَا وَ أَحْیُوهُ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مصادقة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المفيد، عن الشيخ جعفربن قولويه ، عن أبيه، عن سعد بن عبد الله، عن أحمد بن محمد بن عيسى، عن الحسن بن محبوب، عن شعيب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 کُونُوا إِخْوَهً بَرَرَهً مُتَحَابِّینَ فِی اَللَّهِ مُتَوَاصِلِینَ مُتَوَاضِعِینَ مُتَرَاحِمِینَ تَزَاوَرُوا وَ تَلاَقَوْا وَ تَذَاکَرُوا وَ أَحْیُوا اَمرَنا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العقرقوفي</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مصادقة الإخوان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اِجْتَمِعُوا وَ تَذَاکَرُوا تَحُفَّ بِکُمُ اَلْمَلاَئِکَهُ رَحِمَ اَللَّهُ مَنْ أَحْیَا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إبراهيم بن عمر اليماني، عن عبد الأعلى مولى آل سام،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لخيثمة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خَیْثَمَهُ أَقْرِئْ مَوَالِیَنَا اَلسَّلاَمَ وَ أَوْصِهِمْ بِتَقْوَی اَللَّهِ اَلْعَظِیمِ وَ أَنْ یَعُودَ غَنِیُّهُمْ عَلَی فَقِیرِهِمْ وَ قَوِیُّهُمْ عَلَی ضَعِیفِهِمْ وَ أَنْ یَشْهَدَ أَحْیَاهُمْ جَنَائِزَ مَوْتَاهُمْ وَ أَنْ یَتَلاَقَوْا فِی بُیُوتِهِمْ فَإِنَّ لِقَاءَهُمْ حَیَاهٌ لِأَمْرِنَا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أبوالقاسم جعفر بن محمد رحمه الله ، عن أبيه، عن سعد بن عبد الله، عن أحمد بن محمد بن عيسى، عن أحمد بن إسحاق، عن بکربن محمد، عن أبي عبد الله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لخيثمة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خَیْثَمَهُ أَقْرِئْ مَوَالِیَنَا اَلسَّلاَمَ وَ أَوْصِهِمْ بِتَقْوَی اَللَّهِ اَلْعَظِیمِ وَ أَنْ یَشْهَدَ أَحْیَاؤُهُمْ جَنَائِزَ مَوْتَاهُمْ وَ أَنْ یَتَلاَقَوْا فِی بُیُوتِهِمْ فَإِنَّ لِقَاءَهُمْ حَیَاهٌ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يده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مَنْ أَحْیَا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بشارة المصطفى لشيعة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الفقيه أبو علي الحسن بن محمد بن الحسن الطوسي رحمه الله بمشهد مولانا أمير المؤمنين علي بن أبي طالب عليه السلام في شعبان سنة إحدى عشرة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السعيد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خود مانند الأمالی در سند و 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الدعوات، 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حَدِّثُوا عَنَّا وَ لَا حَرَجَ ، رَحِمَ اللَّهُ مَنْ أَحیا اَمرَنا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وأعلام الدين في صفات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لخيثمة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 مَوَالِیَنَا اَلسَّلاَمَ وَ أَوْصِهِمْ بِتَقْوَی اَللَّهِ وَ اَلْعَمَلِ اَلصَّالِحِ وَ أَنْ یَعُودَ صَحِیحُهُمْ مَرِیضَهُمْ وَ لْیَعُدْ غَنِیُّهُمْ عَلَی فَقِیرِهِمْ وَ لْیَحْضُرْ حَیُّهُمْ جَنَازَهَ مَیِّتِهِمْ وَ أَنْ یَتَأَلَّفُوا فِی اَلْبُیُوتِ وَ یَتَذَاکَرُوا عِلْمَ اَلدِّینِ فَفِی ذَلِکَ حَیَاهُ أَمْرِنَا رَحِمَ اَللَّهُ مَنْ أَحْیَا أَمْرَنَا وَ أَعْلِمْهُمْ یَا خَیْثَمَهُ أَنَّا لاَ نُغْنِی عَنْهُمْ مِنَ اَللَّهِ شَیْئاً إِلاَّ بِالْعَمَلِ اَلصَّالِحِ وَ أَنَّ وَلاَیَتَنَا لاَ تُنَالُ إِلاَّ بِالْوَرَعِ وَ اَلاِجْتِهَادِ وَ أَنَّ أَشَدَّ اَلنَّاسِ عَذَاباً یَوْمَ اَلْقِیَامَهِ مَنْ وَصَفَ عَدْلاً ثُمَّ خَالَفَهُ إِلَی غَیْرِهِ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آیه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الحسن، عن محمد بن عيسى بن عبيد، عن محمد بن شعيب، عن عمران بن إسحاق الزعفراني، عن محمد بن مروان،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بصائر الدرجات في فضائل آل محمد صلى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عيسى، عن محمد بن شعيب، عن عمران بن إسحاق الزعفراني، عن محمد بن مروان،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خَلَقَنَا اَللَّهُ مِنْ نُورِ عَظَمَتِهِ ثُمَّ صَوَّرَ خَلْقَنَا مِنْ طِینَهٍ مَخْزُونَهٍ مَکْنُونَهٍ مِنْ تَحْتِ اَلْعَرْشِ فَأَسْکَنَ ذَلِکَ اَلنُّورَ فِیهِ فَکُنَّا نَحْنُ خُلِقْنَا نُورَانِیِّینَ لَمْ یَجْعَلْ لِأَحَدٍ فِی مِثْلِ اَلَّذِی خَلَقَنَا مِنْهُ نَصِیباً وَ خَلَقَ أَرْوَاحَ شِیعَتِنَا مِنْ أَبْدَانِنَا وَ أَبْدَانَهُمْ مِنْ طِینَهٍ مَخْزُونَهٍ مَکْنُونَهٍ أَسْفَلَ مِنْ ذَلِکَ اَلطِّینَهِ وَ لَمْ یَجْعَلِ اَللَّهُ لِأَحَدٍ فِی مِثْلِ ذَلِکَ اَلَّذِی خَلَقَهُمْ مِنْهُ نَصِیباً إِلاَّ اَلْأَنْبِیَاءَ وَ اَلْمُرْسَلِینَ فَلِذَلِکَ صِرْنَا نَحْنُ وَ هُمُ اَلنَّاسَ وَ صَارَ سَائِرُ اَلنَّاسِ هَجَماً فِی اَلنَّارِ وَ إِلَی اَلنَّارِ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 في فضائل آل محمد صلى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إبراهيم، عن إسماعيل بن مهزیار، عن عثمان بن جبلة، عن أبي الصامت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حَدِیثَنَا صَعْبٌ مُسْتَصْعَبٌ شَرِیفٌ کَرِیمٌ ذَکْوَانُ ذَکِیٌّ وَ عْرٌ لاَ یَحْتَمِلُهُ مَلَکٌ مُقَرَّبٌ وَ لاَ نَبِیٌّ مُرْسَلٌ وَ لاَ مُؤْمِنٌ مُمْتَحَنٌ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يحتمله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شِئْنَا یَا أَبَا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 لله عبادا هم أفضل من هؤلاء الثلاثة</w:t>
      </w:r>
      <w:r>
        <w:rPr>
          <w:rFonts w:eastAsia="Amiri" w:cs="Amiri" w:ascii="Amiri" w:hAnsi="Amiri"/>
          <w:color w:val="111111"/>
          <w:sz w:val="28"/>
          <w:szCs w:val="28"/>
          <w:rtl w:val="true"/>
          <w:lang w:bidi="ar-SA"/>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9" w:name="pg15305_146695"/>
      <w:bookmarkStart w:id="260" w:name="pg15305_146695"/>
      <w:bookmarkEnd w:id="260"/>
    </w:p>
    <w:p>
      <w:pPr>
        <w:pStyle w:val="Heading2"/>
        <w:numPr>
          <w:ilvl w:val="1"/>
          <w:numId w:val="1"/>
        </w:numPr>
        <w:rPr/>
      </w:pPr>
      <w:bookmarkStart w:id="261" w:name="pg15305_146695"/>
      <w:bookmarkStart w:id="262" w:name="__RefHeading___Toc4799561_2142443653"/>
      <w:bookmarkStart w:id="263" w:name="_Toc96"/>
      <w:bookmarkEnd w:id="261"/>
      <w:bookmarkEnd w:id="262"/>
      <w:r>
        <w:rPr>
          <w:rtl w:val="true"/>
        </w:rPr>
        <w:t xml:space="preserve">بخش ششم </w:t>
      </w:r>
      <w:r>
        <w:rPr>
          <w:rtl w:val="true"/>
        </w:rPr>
        <w:t xml:space="preserve">: </w:t>
      </w:r>
      <w:r>
        <w:rPr>
          <w:rtl w:val="true"/>
        </w:rPr>
        <w:t>سؤالات تاریخی و جواب آنها</w:t>
      </w:r>
      <w:bookmarkEnd w:id="263"/>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4" w:name="__RefHeading___Toc4799563_2142443653"/>
      <w:bookmarkStart w:id="265" w:name="_Toc97"/>
      <w:bookmarkEnd w:id="264"/>
      <w:r>
        <w:rPr>
          <w:rtl w:val="true"/>
        </w:rPr>
        <w:t>اشاره</w:t>
      </w:r>
      <w:bookmarkEnd w:id="265"/>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6" w:name="pg15305_146697"/>
      <w:bookmarkStart w:id="267" w:name="pg15305_146697"/>
      <w:bookmarkEnd w:id="267"/>
    </w:p>
    <w:p>
      <w:pPr>
        <w:pStyle w:val="Heading3"/>
        <w:numPr>
          <w:ilvl w:val="2"/>
          <w:numId w:val="1"/>
        </w:numPr>
        <w:rPr/>
      </w:pPr>
      <w:bookmarkStart w:id="268" w:name="pg15305_146697"/>
      <w:bookmarkStart w:id="269" w:name="__RefHeading___Toc4799565_2142443653"/>
      <w:bookmarkStart w:id="270" w:name="_Toc98"/>
      <w:bookmarkEnd w:id="268"/>
      <w:bookmarkEnd w:id="269"/>
      <w:r>
        <w:rPr>
          <w:rtl w:val="true"/>
        </w:rPr>
        <w:t>سواد خواندن و نوشتن رسول الله صلی الله علیه و آله</w:t>
      </w:r>
      <w:bookmarkEnd w:id="27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الله صلى الله عليه و آله و سلم بعد از بعثت به خواندن و نوشتن آشنایی داشته اند یا خیر؟ در این صورت آیا خوانده اند و یا نوشته 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أَوْحَيْنا إِلَيْكَ رُوحاً مِنْ أَمْرِنا ما كُنْتَ تَدْرِي مَا الْكِتابُ وَ لَا الْإِيمانُ وَ لكِنْ جَعَلْناهُ نُوراً تَهْدِي بِهِ مَنْ نَشاءُ مِنْ عِبادِنا </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به این ترتیب، برتو فرشته روح را به فرمان خود برای وحی به تو فرستادیم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دانستی کتاب و ایمان چیست؛ ولی ما آن را نوری قرار دادیم که توسط آن از بندگان خویش هرکه را بخواهیم، هدایت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برنفی قرائت و کتابت حضرت رسول صلى الله عليه و آله و سلم قبل از بعثت از طریق عادی می کند، بدین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فراگرفته ای وحی است و بر اثر قرائت و کتابت از روی کتاب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صوفي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محمد تقی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امی 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شوم آنان باور دارند که تنها به این جهت امی نامیده شد که نمی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دانست تا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کَذَبُوا عَلَيْهِمْ لَعَنَهُ اللَّهُ ، أَنَّى يَكُونُ ذَلِكَ وَ اللَّهُ تَبَارَكَ وَ تَعَالَى يَقُولُ فِي مُحکَمِ كِتَابِهِ</w:t>
      </w:r>
      <w:r>
        <w:rPr>
          <w:rFonts w:eastAsia="Amiri" w:cs="Amiri" w:ascii="Amiri" w:hAnsi="Amiri"/>
          <w:color w:val="111111"/>
          <w:sz w:val="28"/>
          <w:szCs w:val="28"/>
          <w:rtl w:val="true"/>
          <w:lang w:bidi="ar-SA"/>
        </w:rPr>
        <w:t xml:space="preserve">: </w:t>
      </w:r>
      <w:bookmarkStart w:id="271" w:name="pg15305_146698"/>
    </w:p>
    <w:p>
      <w:pPr>
        <w:pStyle w:val="BookText"/>
        <w:rPr/>
      </w:pPr>
      <w:bookmarkEnd w:id="2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 اَلْکِتابَ وَ اَلْحِکْمَهَ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کَانَ یُعَلِّمَهُمْ مَا لاَ یُحْسِنُ وَ اَللَّهِ لَقَدْ کَانَ رَسُولُ اَللَّهِ صَلَّی اَللَّهُ عَلَیْهِ وَ آلِهِ و سلم یَقْرَأُ وَ یَکْتُبُ بِاثْنَیْنِ وَ سَبْعِینَ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بِثَلاَثَهٍ وَ سَبْعِینَ لِسَاناً وَ إِنَّمَا سُمِّیَ اَلْأُمِّیَّ لِأَنَّهُ کَانَ مِنْ أَهْلِ مَکَّهَ وَ مَکَّهُ مِنْ أُمَّهَاتِ اَلْقُرَی وَ ذَلِکَ قَوْلُ اَللَّهِ تَعَالَی فِی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أُمَّ اَلْقُری وَ مَنْ حَوْلَها</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موسی الخشاب، عن علي بن حسان وعلي بن أسباط و غیره رفعه ،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يزعمون أن رسول الله صلى الله عليه و آله لم يكتب و لا يقرأ،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لَعَنَهُمُ اللَّهُ أَنْ يَكُونَ ذَلِكَ وَ قَدْ 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بَعَثَ فِي الْأُمِّيِّينَ رَسُولاً مِنْهُمْ يَتْلُوا عَلَيْهِمْ آياتِهِ ويزکيهم وَ يُعَلِّمُهُمُ الْكِتابَ وَ الْحِكْمَةَ وَ إِنْ كانُوا مِنْ قَبْلُ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يُعَلِّمُهُمُ الْكِتابَ وَ الْحِكْمَةَ وَ لَيْسَ يُحْسِنُ أَنْ يُقْرَأَ وَ يُكْتَبُ؟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 النبي الأمي؟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نسب إلى مكة و ذلك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لتنذرأم الْقُرى وَ مَنْ حَوْلَها فَأَمَّ الْقُرَى مَكَّةَ فَقِيلَ أُمِّي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النبي الأمي؟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مَكَّةَ ، وَ ذَلِكَ مِنْ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لِتُنْذِرَ أُمَّ الْقُرى وَ مَنْ حَوْلَها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 الْقُرَى مَكَّةَ ، فَقِيلَ أُمِّي لِذَلِكَ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دروغ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لعنت کند، چگونه چنین می باشد در حالی که الله تبارک و تعالی در کتاب محکم و نسخ نگردیده اش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خدایی که در میان عرب امی پیغمبری از خود آنها برانگیخت تا بر آنان آیاتش را تلاوت کند و آنها را پاک سازد و به آن ها قرآن و حکمت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پروردگار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قرآن می خواند، پس چطور چیزی را که خود به خوبی نمی دانست به آنها یاد می داد؟ به خدا قسم که رسولش به هفتاد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هفتاد و سه زبان می خوانده و می نوشته، و جز این نیست که سبب نامیده شدن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از اهل مکه بود که نام های متعددی دارد، و یک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خدای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نازل کردیم تا اهل مکه را بترسانی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صلى الله علیه و آله و سلم به تمامی علوم عوالم تکوین و تشریع آگاهی کامل داشته اند و جهت انتساب حضرت به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أمی نامیده شده اند، و یا به این معنی که علوم آن حضرت اکتسابی عادی بشری نیست بلکه من عند الله تبارک وتعالی می باشد</w:t>
      </w:r>
      <w:r>
        <w:rPr>
          <w:rFonts w:eastAsia="IRNazanin" w:cs="IRNazanin"/>
          <w:color w:val="111111"/>
          <w:sz w:val="28"/>
          <w:szCs w:val="28"/>
          <w:rtl w:val="true"/>
          <w:lang w:bidi="fa-IR"/>
        </w:rPr>
        <w:t>.</w:t>
      </w:r>
    </w:p>
    <w:p>
      <w:pPr>
        <w:pStyle w:val="Heading3"/>
        <w:numPr>
          <w:ilvl w:val="2"/>
          <w:numId w:val="1"/>
        </w:numPr>
        <w:rPr/>
      </w:pPr>
      <w:bookmarkStart w:id="272" w:name="__RefHeading___Toc4799567_2142443653"/>
      <w:bookmarkStart w:id="273" w:name="_Toc99"/>
      <w:bookmarkEnd w:id="272"/>
      <w:r>
        <w:rPr>
          <w:rtl w:val="true"/>
        </w:rPr>
        <w:t>وصیت نوشته رسول الله صلى الله علیه و آله</w:t>
      </w:r>
      <w:bookmarkEnd w:id="27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گستاخی عمر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ليهجر حسبنا </w:t>
      </w:r>
    </w:p>
    <w:p>
      <w:pPr>
        <w:pStyle w:val="BookText"/>
        <w:rPr/>
      </w:pPr>
      <w:r>
        <w:rPr>
          <w:rFonts w:ascii="IRNazanin" w:hAnsi="IRNazanin" w:eastAsia="IRNazanin"/>
          <w:color w:val="111111"/>
          <w:sz w:val="28"/>
          <w:sz w:val="28"/>
          <w:szCs w:val="28"/>
          <w:rtl w:val="true"/>
          <w:lang w:bidi="fa-IR"/>
        </w:rPr>
        <w:t xml:space="preserve">کتاب الله، و جلوگیری وی از نوشتن وصیت پیامبر، آیا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یا بعد از آن وصیت خود را نوشتند یا خیر؟ اگر وصیت را نوشتند متن آن وصیت چه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امرامامت و زعامت دین و دنیای امت هرگز به کسی حتی به انبياء واگذار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اسلام امربه وصیت نموده است، حتی در امور جزئی شخصی، چه رسد به امر امامت و زعامت دین و دنیای امت و این سنت الهی در جمیع انبیاء بوده، و چگونه می شود که درباره دین اسلام و جانشینی پیامبر، آن که اشرف انبیاء و علت وجود مخلوقات است و دین او خاتم ادیان و تا قیامت کبری برپا است این امر عظيم مهمل گذاشته و به امت واگذار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که رحمت واسعه الهی است؛ بر اهمیت آن تاکید مکرر فرموده و در آخر حیات ظاهری دنیوی خود خواستند تا این که در حضور عامه مردمی که به عیادتشان آمده بودند سندی مکتوب نمایند و آنان را شاهد بگیرند تا امت از اختلاف و تفرق مصون بماند و حجت را بر فتنه گران اتم نمایند که ایادی شیطان نگذاشتند و بزرگ ترین توهین را به ساحت مقدسش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بازهم جبرئیل علیه السلام، امین وحی الهی بر حضرتش نازل شد و پیام رب جلیل را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امت اختلاف کنند و حضرتش تدبیر دیگری فرمود تا دلیلی دیگر برای مؤمنان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الموحدین امیر المؤمنين علي بن ابي طالب صلوات الله و سلامه عليه در ملا عام و در حضور بیش از دویست نفر از مهاجرین و انصار در مسجد رسول الله صلى الله عليه و آله در مدینه و در زمان غصب خلافت توسط عثمان در پاسخ به سؤال طلحه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طَلْحَهُ أَ لَست قَدْ شَهِدْتَ رَسُولَ اَللَّهِ صَلَّی اَللَّهُ عَلَیْهِ وَ آلِهِ حِینَ دَعَا بِالْکَتِفِ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لِیَکْتُبَ فِیهَا مَا لاَ تَضِلُّ اَلْأُمَّهُ بَعْدَهُ وَ لاَ تَخْتَلِفُ فَقَالَ صَاحِبُکَ مَا قَالَ إِنَّ رَسُولَ اَللَّهِ یَهْجُرُ فَغَضِبَ رَسُولُ اَللَّهِ صَلَّی اَللَّهُ عَلَیْهِ وَ آلِه ثُمَ تَرَکَهَا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شاهد نبودی آن گاه که رسول الله صلى الله عليه و آله در بستر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 گاه که کتف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صفحه کاغذی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طلب نمود تا در آن چیزی را بنویسد که امت </w:t>
      </w:r>
    </w:p>
    <w:p>
      <w:pPr>
        <w:pStyle w:val="BookText"/>
        <w:rPr/>
      </w:pPr>
      <w:r>
        <w:rPr>
          <w:rFonts w:ascii="IRNazanin" w:hAnsi="IRNazanin" w:eastAsia="IRNazanin"/>
          <w:color w:val="111111"/>
          <w:sz w:val="28"/>
          <w:sz w:val="28"/>
          <w:szCs w:val="28"/>
          <w:rtl w:val="true"/>
          <w:lang w:bidi="fa-IR"/>
        </w:rPr>
        <w:t xml:space="preserve">گمراه نشوند و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امامت و زعامت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ننمایند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گفت که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عقلش زائل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هذیان می گوید، و رسول الله صلى الله عليه و آله غضب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برداشت؟</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 را شاهد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حاضر بودم و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امیرالمؤمنين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فَإِنَّکُمْ لَمَّا خَرَجْتُمْ أَخْبَرَنِی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بِذلکَ رَسُولُ اَللَّهِ صَلَّی اَللَّهُ عَلَیْهِ وَ آلِهِ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بِالَّذِی أَرَادَ أَنْ یَکْتُبَ فِیهَا وَ اَن یُشْهِدَ عَلَیْهِا اَلْعَامَّةَ، فَأَخْبَرَهُ جَبْرَئِیلُ أَنَّ اَللَّهَ عَزَّ وَ جَلَّ قَدْ عَلِمَ مِنَ اَلْأُمَّةِ اَلاِخْتِلاَفَ وَ اَلْفُرْقَةَ؛ ثُمَّ دَعَا بِصَحِیفَةٍ فَأَمْلَی عَلَیَّ مَا أَرَادَ أَنْ یَکْتُبَ فِی الکَتِفِ وَ أَشْهَدَ عَلَی ذَلِکَ ثَلاَثَةَ 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وَ أَبَا ذَرٍّ وَ مِقْدَادَ؛ وَ سَمَّی مَنْ یَکُونُ مِنْ أَئِمَّةِ اَلْهُدَی اَلَّذِینَ أَمَرَاللهُ بِطَاعَتِهِمْ إِلَی یَوْمِ اَلْقِیَامَةِ، فَسَمانی أَوَّلُهُمْ، ثُمَّ اِبْنِی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اَدنی بِیَدِهِ 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ثُمَّ اَلْحُسَیْنُ ثُمَّ تِسْعَةٌ مِنْ وُلْدِ اَلْحُسَیْنِ، مِنْ وُْلدِ اْبني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کانَ یَا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یَا مِقْدَادُ؟</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عليه السلام في مسجد رسول الله صلى الله عليه و آله في خلافة عثمان و جماعة يتحدثون و يتذاكرون الفقه و العلم فذكروا قريشا و فضلها و سوابقها و هجرتها و ما قال رسول الله صلى الله عليه و آله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قریش،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تبع لقريش، و قریش أئمة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قريشا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للقرشي قوة رجلين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الله من أبغض قریشا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هوان قريش أهانه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ذكروا الأنصار و فضلها و سوابقها ونصرتها و ما أثنى الله عليهم في كتابه و ما قال رسول الله صلى الله عليه و آله فيهم من الفضل و ذكروا 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معاذ في جنازته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غسيل الملائكة و الذي حمته الدبر حتى لم يدعوا شيئا من 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كل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فلان و فلان و قالت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رسول الله صلى الله عليه و آله و منا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 جعفر و منا عبيدة بن الحارث و زید بن حارثة و أبو بکر و عمر و عثمان و سعد و أبو عبيدة و سالم و ابن عوف فلم يدعوا أحدا من الحيين من أهل السابقة إلا سموه و في الحلقة أكثر من مائتي رجل منهم مسانید إلى القبلة و منهم في الحلقة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ممن حفظت من قريش علي بن أبي طالب صلوات الله عليه و سعد بن أبي وقاص و عبد الرحمان بن عوف و الزبير و طلحة و عمار و المقداد و أبوذر و هاشم بن عتبة و عبدالله بن عمرو الحسن و الحسين عليهما السلام و ابن عباس و محمد بن أبي بكر و 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عبيد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الأنصار أبي بن كعب و زید بن ثابت و أبو أيوب الأنصاري و أبو الهيثم بن التيهان و محمد بن مسلمة و قیس بن سعد بن عبادة و جابر بن عبد الله و أبو مريم و أنس بن مالك و زيد بن أرقم و عبد الله بن أبي أوفي و أبو لیلی و معه ابنه عبد الرحمان قاعد بجنبه غلام أمرد صبيح الوجه و جاء أبو الحسن البصري و معه ابنه الحسن غلام أمرد صبيح الوجه معتدل القامة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أنظر إليه و إلى عبد الرحمان بن أبي ليلى فلا أدري أيهما أجمل غير أن الحسن أعظمهما و أطولهما فأكثر القوم و ذلك من بكرة إلى حين الزوال و عثمان في داره لا يعلم بشيء مما هم فيه و علي بن أبي طالب عليه السلام ساكت لا ينطق هو و لا أحد من أهل بيته و أقبل القوم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تتكلم ؟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الحیين أَحَدٍ إِلَّا وَ قَدْ ذَكَرَ فَضْلًا وَ قَالَ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مَعَاشِرَ الْأَنْصَارِ بِمَنْ أَعْطَاكُمُ اللَّهُ هَذَا الْفَضْلِ ؟ أَبَا بانفسکم وَ عشائرکم وَ أَهْلِ بيوتاتكم أَمْ بِغَیرِکُم؟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من صغير أو كبير أو خاض أو عام كان أو يكون إلى يوم القيامة فهو مكتوب عندك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سِوَى ذَلِكَ أَنَّ رَسُولَ اللَّهِ صَلَّى اللَّهُ عَلَيْهِ وَ آلِهِ أَسَرَّ إِلَيَّ فِي مَرَضِهِ مِفْتَاحُ أَلْفَ بَابٍ مِنَ الْعِلْمِ یفتح کل بَابٍ أَلْفَ بَابٍ ، وَ لَوْ أَنَّ الْأُمَّةَ مُنْذُ قَبَضَ اللَّهُ نييه اتبعوني وَ أَطَاعُونِي لا كُلُوا مِنْ فَوْقِهِمْ وَ مِنْ تَحْتِ أَرْجُلِهِمْ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رَغَداً إِلَى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طَلْحَةَ ؛ أَ لَسْتَ قَدْ شَهِدَتِ رَسُولِ اللَّهِ صَلَّى اللَّهُ عَلَيْهِ وَ آلِهِ حِينَ دَعَا بالكتف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لْيَكْتُبْ فِيهَا مَا لَا تَضِلُّ الُامَّةِ وَ لَا تَخْتَلِفُ فَقَالَ صَاحِبُكَ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 اللَّهِ يَهْجُرُ فَغَضِبَ رَسُولُ اللَّهِ صَلَّى اللَّهُ عَلَيْهِ وَ آلِهِ ثُمَّ تَرَكَهَا؟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شَهِدَتِ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فانکم لَمَّا خَرَجْتُمْ 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رَسُولِ اللَّهِ صَلَّى اللَّهُ عَلَيْهِ وَ آلِهِ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بِالَّذِي أَرَادَ أَنْ يُكْتَبُ فِيهَا وَ أَنْ يَشْهَدَ عَلَيْهَا العامه فَأَخْبَرَهُ جَبْرَائِيلَ أَنَّ اللَّهَ عَزَّ وَ جَلَّ قَدْ عَلِمَ مِنِ الْأُمَّةِ الإختلاف وَ الْفُرْقَةَ، ثُمَّ دَعَا بِصَحِيفَةٍ فَأَمْلَى عَلَى مَا أَرَادَ أَنْ يَكْتُبَ فِي الْكَتِفَ وَ أَشْهَدَ عَلَى ذَلِكَ ثَلَاثَةُ رَهْطٍ ؛ سَلْمَانَ وَ اباذر وَ الْمِقْدَادِ ، وَ سمی مِنْ یکون مِنْ أَئِمَّةِ الْهُدَى الَّذِينَ أمرالله بِطَاعَتِهِمْ إِلَى يَوْمِ الْقِيَامَةِ فسماني أَوَّلُهُمْ ثُمَّ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أَدْنَى بِيَدِهِ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ثُمَّ الْحُسَيْنِ ثُمَّ تِسْعَةٍ مِنْ وُلْدِ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کذلك كَانَ يَا أباذر ؟ وَ أَنْتَ یا مقداد؟ فقاموا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بذلك على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سمعت من رسول الله صلى الله عليه و آله يقول لأبي ذر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أَظَلَّتْ الْخَضْرَاءِ وَ لَا أَقَلَّتِ الغبراء عَلَى ذِي لَهْجَةً أَصْدَقُ مِنْ أَبِي وَ لَا أُبِرُّ عِنْدَ اللَّهِ، و أنا أشهد أنهما لم يشهدا إلا على حق و لأنت أصدق و آثر عندي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إبن عقدة و محمد بن همام بن سهيل وعبد العزيز وعبد الواحد ابنا عبد الله بن يونس الموصلي، عن رجالهم، عن عبد الرزاق بن همام، عن معمر بن راشد، عن أبان بن أبي عياش، عن سليم بن قيس؛ و أخبرنا به من غير هذه الطرق هارون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عبيد الله بن جعفر بن المعلى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أبوالحسن عمرو بن جامع بن عمرو بن حرب الكندي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المبارك شيخ لنا كوفي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بن همام شيخنا، عن معمر، عن أبان بن أبي عياش، عن سليم بن قيس الهلالي و ذکر أبان أنه سمعه أيضا عن عمر بن أبي سلمة، 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أبوهارون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سمعه أيضا عن عمر بن أبي سلمة، عن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بن راشد، عن أبان بن أبي عياش، عن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قال لطلحة في حديث طويل عند ذکر تفاخر المهاجرين والأنصار بمناقبهم وفضائلهم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شَهِدَتِ رَسُولِ اللَّهِ صَلَّى اللَّهُ عَلَيْهِ وَ آلِهِ حِينَ دَعَانَا بالكتف ليکتب فِيهَا مَا لَا تَضِلُّ الُامَّةِ بَعْدَهُ وَ لَا تَخْتَلِفُ فَقَالَ صَاحِبُكَ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يَهْجُرُ فَغَضِبَ رَسُولِ اللَّهِ صَلَّى اللَّهُ عَلَيْهِ وَ آلِهِ وَ ترکها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شَهِدْتُهُ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فإنَّکم لما خَرَجْتُمْ أَخْبَرَنِي رَسُولِ اللَّهِ صَلَّى اللَّهُ عَلَيْهِ وَ آلِهِ بِالَّذِي أَرَادَ أَنْ يکتب فِيهَا وَ يَشْهَدَ عَلَيْهِ الْعَامَّةِ ، وَ إِنْ جَبْرَئِيلَ أَخْبَرَهُ بِأَنَّ اللَّهَ تَعَالَى قَدْ عَلِمَ أَنَّ الُامَّةِ ستختلف وَ تفترق ، ثُمَّ دَعَا بِصَحِيفَةٍ فَأَمْلَى عَلَيَّ مَا أَرَادَ أَنْ يَكْتُبَ فِي الْكَتِفَ وَ أَشْهَدَ عَلَى ذَلِكَ ثَلَاثَةُ رَهْطٍ ؛ سَلْمَانَ الْفَارِسِيِّ وَ أَبَا ذَرٍّ وَ الْمِقْدَادِ ، وَ سَمَّى مَنْ يَكُونُ مِنْ أَئِمَّةِ الْهُدَى الَّذِينَ أَمْرِ الْمُؤْمِنِينَ بِطَاعَتِهِمْ إِلَى يَوْمِ الْقِيَامَةِ فسماني أَوَّلُهُمْ ثُمَّ ابْنِي هَذَا حَسَنُ ثُمَّ ابْنِي هَذَا حُسَيْنُ ثُمَّ تِسْعَةٍ مِنْ وَلَدُ ابْنِي هَذَا حُسَيْنُ كَذَلِكَ یا أَبَا ذَرٍّ وَ أَنْتَ یا مِقْدَادَ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بذلك على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سمعت من رسول الله صلى الله عليه و آله يقول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أَقَلَّتِ الغبراء وَ لَا أَظَلَّتْ الْخَضْرَاءِ ذَا لَهْجَةً أَصَّدَّقُ وَ لَا أُبِرُّ مِنْ أَبِي ذَرٍّ، و أنا أشهد أنهما لم يشهدا إلا بالحق و أنت أصدق و أبر عندي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والإحتجاج على أهل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سليم بن قيس الهلالي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عليه السلام في مسجد رسول الله صلى الله عليه و آله في خلافة عثمان و جماعة يتحدثون و يتذاكرون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بعضه الحمويني بتصرف 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آن گاه که بیرون رفتید، رسول الله صلى الله عليه و آله مرا بدان آگاهی داد، و آن چیزی را که می خواست در آن بنویسد و عموم مردم را بر آن شاهد بگیرد، سپس جبرئیل آمد و بدو خبر داد که خداوند عزوجل دانست که اختلاف خواهند کرد و میان آنان تفرقه شود، سپس رسول الله صلى الله عليه و آله درخواست صحیفه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نمود و بر من آن چه را که می خواست در آن کتف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بنویسد را املا فرمود، و بر آن سه نفر را شاهد گرفت؛ سلمان و ابوذر و مقداد، و امامان هدایت گری را که خداوند تعالی به اطاعت از آنان را فرمان داده و تا روز قیامت خواهند بود، ذکر فرمود، اولین کسی را که نام برد، نام من بود، سپس این پسرم حسن را و سپس این پسرم حسین را و بعد از آن نه نفر از فرزندان این پسرم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نبود؟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ابوذر و مقداد برخواستند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دهیم بر پیامبر صلی الله عليه و آله که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و حکایت را صحابي جليل سليم بن قيس هلالی رضی الله عنه در کتاب </w:t>
      </w:r>
      <w:bookmarkStart w:id="274" w:name="pg15305_146701"/>
    </w:p>
    <w:p>
      <w:pPr>
        <w:pStyle w:val="BookText"/>
        <w:rPr/>
      </w:pPr>
      <w:bookmarkEnd w:id="274"/>
      <w:r>
        <w:rPr>
          <w:rFonts w:ascii="IRNazanin" w:hAnsi="IRNazanin" w:eastAsia="IRNazanin"/>
          <w:color w:val="111111"/>
          <w:sz w:val="28"/>
          <w:sz w:val="28"/>
          <w:szCs w:val="28"/>
          <w:rtl w:val="true"/>
          <w:lang w:bidi="fa-IR"/>
        </w:rPr>
        <w:t>خود نقل کرده و محدث جلیل ابن ابی زینب نعمانی به چند سند و طبرسي قدس سرهما از سليم نقل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دیگری از امام صادق از پدرانش از امیر المؤمنين عليهم السلام است که تمام آن را در پی نوشت آورده ایم مراجعه کنید</w:t>
      </w:r>
      <w:r>
        <w:rPr>
          <w:rStyle w:val="FootnoteAnchor"/>
          <w:rtl w:val="true"/>
        </w:rPr>
        <w:footnoteReference w:id="306"/>
      </w:r>
    </w:p>
    <w:p>
      <w:pPr>
        <w:pStyle w:val="Heading3"/>
        <w:numPr>
          <w:ilvl w:val="2"/>
          <w:numId w:val="1"/>
        </w:numPr>
        <w:rPr/>
      </w:pPr>
      <w:bookmarkStart w:id="275" w:name="__RefHeading___Toc4799569_2142443653"/>
      <w:bookmarkStart w:id="276" w:name="_Toc100"/>
      <w:bookmarkEnd w:id="275"/>
      <w:r>
        <w:rPr>
          <w:rtl w:val="true"/>
        </w:rPr>
        <w:t>رحلت یا شهادت رسول الله صلى الله علیه و آله</w:t>
      </w:r>
      <w:bookmarkEnd w:id="27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شیعه با استناد به بعضی از روایات معتقدند که پیامبر اکرم صلی الله علیه و آله به شهادت رسیده اند، نظر شما در این مورد چیست؟ و اگر معتقدید که آن حضرت به شهادت رسیده اند بفرمایید چگونه و به وسیله چه افرادی بوده است؟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روایاتی از حضرات اهل بیت نبوت و طهارت صلوات الله و سلامه عليهم اجمعين ، همه آنان جز 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 و یا مسموم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نمی روند؛ و رسول الله صلى الله عليه و آله بنا بر صریح آیه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الأ رَسُولُ قَدْ خَلَتْ مِنْ قَبْلِهِ الرُّسُلُ أَ فَانٍ ماتَ أَوْ قُتِلَ انْقَلَبْتُمْ عَلى أَعْقابِكُمْ وَ مَنْ يَنْقَلِبْ عَلى عَقِبَيْهِ فَلَنْ یَضُرَ اللَّهَ شَيْئاً وَ سَيَجْزِي اللَّهُ الشَّاكِرِينَ</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پیامبری نیست که پیامبرانی پیش از وی برفتند، آیا با این وصف اگر او بمیرد بلکه کشته شود واپس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جاهلیت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میگردید حال آن که هرکس واپس خویش بگردد هرگز ذره ای به خدا زیان نزند و خدا شکرگزاران را مزد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معنى إضراب از اول است 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بلکه کشته شود، و مقصود کشته شدن حضرت می باشد، یعنی که به شهادت می رسد و نه به مرگ عادی و طبیعی از دنیا برود، و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فرمایش رسول الله صلى الله عليه و آله به نقل امام حسن مجتبی علیه السلام که فرمود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حَدَّثَنِی جَدِّی أَنَّ الْأَمْرَ یَمْلِکُهُ اثْنَا عَشَرَ إِمَاماً مِنْ أَهْلِ بَیْتِهِ وَ صَفْوَتِهِ مَا مِنَّا إِلَّا </w:t>
      </w:r>
    </w:p>
    <w:p>
      <w:pPr>
        <w:pStyle w:val="BookText"/>
        <w:rPr/>
      </w:pPr>
      <w:r>
        <w:rPr>
          <w:rFonts w:ascii="Amiri" w:hAnsi="Amiri" w:eastAsia="Amiri" w:cs="Amiri"/>
          <w:color w:val="111111"/>
          <w:sz w:val="28"/>
          <w:sz w:val="28"/>
          <w:szCs w:val="28"/>
          <w:rtl w:val="true"/>
          <w:lang w:bidi="ar-SA"/>
        </w:rPr>
        <w:t>مَقْتُولٌ أَوْ مَسْمُومٌ</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همانا جد من برایم حديث نمود که این امر را دوازده امام از خالصان اهل بیتش مالک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مگر آن که کشته و یا مسموم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فرمایش امام جعفر صادق عليه السلام</w:t>
      </w:r>
      <w:r>
        <w:rPr>
          <w:rStyle w:val="FootnoteAnchor"/>
          <w:rtl w:val="true"/>
        </w:rPr>
        <w:footnoteReference w:id="309"/>
      </w:r>
      <w:r>
        <w:rPr>
          <w:rFonts w:ascii="Amiri" w:hAnsi="Amiri" w:eastAsia="Amiri" w:cs="Amiri"/>
          <w:color w:val="111111"/>
          <w:sz w:val="28"/>
          <w:sz w:val="28"/>
          <w:szCs w:val="28"/>
          <w:rtl w:val="true"/>
          <w:lang w:bidi="ar-SA"/>
        </w:rPr>
        <w:t>و امام على الرضا عليه السلام</w:t>
      </w:r>
      <w:r>
        <w:rPr>
          <w:rStyle w:val="FootnoteAnchor"/>
          <w:rtl w:val="true"/>
        </w:rPr>
        <w:footnoteReference w:id="310"/>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مِنَّا إِلاَّ مَقْتُولٌ شَهِیدٌ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سوگند به الله که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این که کشته و شهید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 حضرات به شهادت می رسند و به مرگ عادی از دنیا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خصوص شهادت رسول الله صلى الله عليه و آله، شخص آن حضرت در جواب به سؤال اميرالمؤمنين عليه السلام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کشته خواهید شد؟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نَعَم،أهلِکُ شَهیداً بِالسَّمِّ</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آری با سم شهید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حسن مجتبی علیه السلام به اهل بیت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أَمُوتُ بِالسَّمِّ کَمَا مَاتَ رَسُولُ اَللَّهِ صَلَّی اَللَّهُ عَلَیْهِ وَ آلِهِ</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همانا من مانند رسول الله صلى الله عليه و آله با سم می 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 چه ذکر گردید و دلایل دیگر که به همین اکتفا شد، جای شکی نیست که خاتم الأنبياء صلى الله عليه و آله را به زهر جفا شهید نمودند، و حضرت به مرگ طبیعی و عادی از دنیا نرفته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کتب عامه نیز به شهادت حضرت با زهر تصریح شده است؛ و از عامه نیز حاکم نیشابوری از عبد الله بن مسعود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اگرنه مرتبه قسم بخورم که پیامبر کشته شده، کشته شدنی برایم بهتر است تا این که یک بار قسم بخورم که او کشته نشده است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مناقب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المسمى بالنعيم المقيم لعترة النبأ العظيم، عمربن شجاع الدین محمد بن عبد الواحد الموصلي المتوفي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ليلة الأربعاء أوسط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الثلاثاء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الثلاثاء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عبدة العبقسي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مسموما و هو ابن ثلاث و ستين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أصح 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المجدي، ابن الصوفي النساب المتوفي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رسول الله محمد صلى الله عليه و آله، ماتت أمه و له ست سنين، و هذا قول ابن عبدة، ولد عام الفيل و لم يدرك يرى أباه، و أدرك الفجار و له عشرون سنة، و تزوج خديجة عليها السلام و له خمس و عشرون سنة، و مات مسموما و له ثلاث وستون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ابن عبدة، وقبره بالمدينة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او از شعبی نقل می کند که سوگند یاد کرد رسول الله صلى الله عليه و آله مسموم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شیخ مفید و شیخ طوسی و علامه حلی و اردبیلی و علامه مجلسی همه به شهادت حضرت با زهر تصریح کرده 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آیه کریمه و صراحت آن به ضمیمه احادیث</w:t>
      </w:r>
    </w:p>
    <w:p>
      <w:pPr>
        <w:pStyle w:val="BookText"/>
        <w:rPr/>
      </w:pPr>
      <w:r>
        <w:rPr>
          <w:rFonts w:ascii="IRNazanin" w:hAnsi="IRNazanin" w:eastAsia="IRNazanin"/>
          <w:color w:val="111111"/>
          <w:sz w:val="28"/>
          <w:sz w:val="28"/>
          <w:szCs w:val="28"/>
          <w:rtl w:val="true"/>
          <w:lang w:bidi="fa-IR"/>
        </w:rPr>
        <w:t>اهل بیت نبوت و تصریح فقهای شیعه، حضرت خاتم الأنبياء والمرسلين محمد بن عبد الله صلى الله عليه وآله با زهر به شهادت رسیده اند، و این نیز از مظلومیت های ایشان است که بارها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أُوذِیَ نَبِیٌّ مِثْلَ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أُوذِیتُ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پیامبری مثل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من اذیت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قاتل و یا قاتلان ایشان چه کسانی بودند؟ بنابر شواهد بسیاری اصحاب سقیفه سخيفه و صحیفه ملعونه برای جلوگیری از خلافت ظاهری امیر المؤمنين عليه السلام، بارها تصمیم به ترور شخص رسول الله گرفتند و در عقبه هرشی اجرا کردند، و لكن به لطف و مدد الهی نقشه شوم آنها محقق نشد تا این که به مباشرت دو دختر آنان، در حال خواب ظاهری به زور و به نام دارو زهر جفا به حضرت خوراندند در حالی که حضرت تا پیش از آن از سلامت کامل برخوردار بودند، امام جعفر صادق عليه السلام برای شیعیان خود پرده از چهره آنان برداشت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تَدْرُونَ مَاتَ اَلنَّبِیُّ صَلَّی اللَّهُ عَلَیْهِ وَ آلِهِ أَوْ قُتِلَ 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فَإِنْ ماتَ أَوْ قُتِلَ اِنْقَلَبْتُمْ عَلی أَعْقابِکُمْ؟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 قَبْلَ اَلْمَوْتِ إِنَّهُمَا سَقَتَاهُ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اَلْمَوْتِ</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تفسیر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فَاجْتَمَعُوا أَرْبَعَةُ عَلَى أَنْ يُسَمُّوا رَسُولِ اللَّهِ صَلَّى اللَّهُ عَلَيْهِ وَ آلِهِ فَنَزَلَ جَبْرَئِيلُ عَلَى رَسُولِ اللَّهِ صَلَّى اللَّهُ عَلَيْهِ وَ آلِهِ بِهَذِهِ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لِمَ تُحَرِّمُ مَا أَحَلَّ اللَّهُ لَكَ ۖ تَبْتَغِي مَرْضَاتَ أَزْوَاجِكَ ۚ وَاللَّهُ 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فَرَضَ اللَّهُ لَكُمْ تَحِلَّةَ أَيْمَانِكُمْ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قد أباح الله لك أن تكفر عن يمينك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مَوْلَاكُمْ ۖ وَ هُوَ الْعَلِيمُ الْحَكِيمُ وَ إِذْ أَسَرَّ النَّبِيُّ إِلَىٰ بَعْضِ أَزْوَاجِهِ حَدِيثًا فَلَمَّا نَبَّأَتْ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أخبرت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أَظْهَرَهُ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أظهر الله نبيه على ما أخبرت به و ما هموا به من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خبرها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أَخْبَرْتَ بِمَا أخبرتک؟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أَعْرَضَ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 يخبرهم بما يعلم مما هموا به من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و تفسیرنور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تفسیر کنزالدقائق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علي بن إبراهيم في تفسيره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الْآيَةِ بَعْدَ مَا رَجَعَ رَسُولِ اللَّهِ صَلَّى اللَّهُ عَلَيْهِ وَ آلِهِ مِنْ حَجَّةِ الْوَدَاعِ فِي أَصْحَابِ الْعَقَبَةِ الَّذِينَ تَحَالَفُوا فِي الْكَعْبَةِ أَنْ لَا يَرُدُّوا الْخِلَافَةُ فِي أَهْلِ بَيْتِهِ ثُمَّ قَعَدُوا لَهُ فِي الْعَقَبَةِ لِيَقْتُلُوهُ مَخَافَةَ إِذَا رَجَعَ إِلَى الْمَدِينَةِ أَنْ يَأْخُذَهُمْ ببيعة أَمِيرُ الْمُؤْمِنِينَ عَلَيْهِ السَّلَامُ فَأَطْلَعَ اللَّهُ رَسُولُهُ عَلَى مَا هَمُّوا بِهِ مِنْ قِلَّتِهِ وَ عَلَى مَا تَعَاهَدُوا عَلَيْهِ فَلَمَّا جَاءُوا إِلَيْهِ حَلَفُوا أَنَّهُمْ مَا قَالُوا وَ لَا هَمُّوا بِشَيْ‌ءٍ مِنْ ذَلِكَ فَأَنْزَلَ اللَّهُ سُبْحَانَهُ هَذِهِ الْآيَةَ تَكْذِيباً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میدانید پیامبر خدا صلى الله عليه و آله مرد و یا کشته شد؟ همانا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اگر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به واپس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سابقه جاهلیت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بازمی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پیش از مرگ مسموم گشت، آن دو زن او را زهر خوراندند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مسموم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شیعیان که اساس آن را می دانستند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إنهما و أبوهما شرمن خلق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و پدرانشان شرترین خلق خداوند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شهادت حضرت مسلم است، و لازم است به شهادت آن حضرت تصریح شود ، و شهادتش گرامی داشته شود که امام جعفر صادق علیه السلام فرمود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 وَ عَظِّمُوا اللَّهُ ، وَ عَظَّمُوا رَسُولِ اللَّهِ صَلَّى اللَّهُ عَلَيْهِ وَ آلِهِ ، وَ لَا تُفَضِّلُوا عَلَى رَسُولِ </w:t>
      </w:r>
      <w:bookmarkStart w:id="277" w:name="pg15305_146704"/>
    </w:p>
    <w:p>
      <w:pPr>
        <w:pStyle w:val="BookText"/>
        <w:rPr/>
      </w:pPr>
      <w:bookmarkEnd w:id="277"/>
      <w:r>
        <w:rPr>
          <w:rFonts w:ascii="Amiri" w:hAnsi="Amiri" w:eastAsia="Amiri" w:cs="Amiri"/>
          <w:color w:val="111111"/>
          <w:sz w:val="28"/>
          <w:sz w:val="28"/>
          <w:szCs w:val="28"/>
          <w:rtl w:val="true"/>
          <w:lang w:bidi="ar-SA"/>
        </w:rPr>
        <w:t xml:space="preserve">اللهِ صَلَّی اللهُ عَلَیْهِ وَ آلِهِ وَ سَلَّمَ أَحَد، </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تقوای الله پیشه کنید، و الله را بزرگ دارید، و رسول الله صلى الله عليه و آله را بزرگ شمارید، و هیچ کسی را بر رسول الله صلى الله عليه و آله و سلم برتری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فیض شهادت از جمله فضائل است، و نه تنها آن حضرت فاقد آن نیست بلکه بالاترین مرتبه اش را دارد، زیرا دیگران از فاضل مراتب آن حضرت بهره می برند و او و خاندان مطهرش اصل هرفضلی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فسلام الله و صلواته و صلوات ملائكته و رسله و جميع خلقه و سلامهم على أشرف خلقه و أفضل بریته محمد صلى الله عليه و آله، و عجل الله تعالی فرجهم بظهور قائمهم و ولي دمائهم الحجة بن الحسن المهدي روحي فداه، و لعنة الله على أعدائهم أجمعين</w:t>
      </w:r>
      <w:r>
        <w:rPr>
          <w:rFonts w:eastAsia="IRNazanin" w:cs="IRNazanin"/>
          <w:color w:val="111111"/>
          <w:sz w:val="28"/>
          <w:szCs w:val="28"/>
          <w:rtl w:val="true"/>
          <w:lang w:bidi="fa-IR"/>
        </w:rPr>
        <w:t>.</w:t>
      </w:r>
    </w:p>
    <w:p>
      <w:pPr>
        <w:pStyle w:val="Heading3"/>
        <w:numPr>
          <w:ilvl w:val="2"/>
          <w:numId w:val="1"/>
        </w:numPr>
        <w:rPr/>
      </w:pPr>
      <w:bookmarkStart w:id="278" w:name="__RefHeading___Toc4799571_2142443653"/>
      <w:bookmarkStart w:id="279" w:name="_Toc101"/>
      <w:bookmarkEnd w:id="278"/>
      <w:r>
        <w:rPr>
          <w:rtl w:val="true"/>
        </w:rPr>
        <w:t>روز ولادت امیرالمؤمنین علی علیه السلام</w:t>
      </w:r>
      <w:bookmarkEnd w:id="279"/>
    </w:p>
    <w:p>
      <w:pPr>
        <w:pStyle w:val="Heading4"/>
        <w:numPr>
          <w:ilvl w:val="3"/>
          <w:numId w:val="1"/>
        </w:numPr>
        <w:rPr/>
      </w:pPr>
      <w:bookmarkStart w:id="280" w:name="__RefHeading___Toc4799573_2142443653"/>
      <w:bookmarkStart w:id="281" w:name="_Toc102"/>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شبهات که اخیرا مطرح شده این است که امیر المؤمنین علیه السلام در روز نحس به دنیا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ولادت حضرت امیرالمؤمنین علی بن ابی طالب عليه السلام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بوده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بزرگوار علامه فتوني شريف ابوالحسن بن محمد طاهر عاملی متوفای به سال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جواهر الكلام في شرح شرابیع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گران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العالمين في بيان إمامة الأئمة المصطفين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تحقیقی و تفصیلی را داده و خلاصه آن به ضمیمه اضافاتی از ما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آن است که آن حضرت در روز سیزده رجب به دنیا آمده و این قول و بقیه اقوال از شخصی به نام عتاب بن أسيد بن أبي العيص بن أمية بن عبد شمس بن عبد مناف روایت و گرفته شده و به او برمی گردند، سپس میان مخالف و مؤالف مشهور گشته است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2" w:name="__RefHeading___Toc4799575_2142443653"/>
      <w:bookmarkStart w:id="283" w:name="_Toc103"/>
      <w:bookmarkEnd w:id="282"/>
      <w:r>
        <w:rPr>
          <w:rtl w:val="true"/>
        </w:rPr>
        <w:t>دیگر اقوال</w:t>
      </w:r>
      <w:r>
        <w:rPr>
          <w:rtl w:val="true"/>
        </w:rPr>
        <w:t>:</w:t>
      </w:r>
      <w:bookmarkEnd w:id="2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شب یکشنبه بیست و سوم رجب</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سوم ماه شعبان </w:t>
      </w:r>
      <w:r>
        <w:rPr>
          <w:rStyle w:val="FootnoteAnchor"/>
          <w:rtl w:val="true"/>
        </w:rPr>
        <w:footnoteReference w:id="31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بوده</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 هیچ کدام از اینها را دلیل و اعتمادی نیست، و همه آن ها خبر است و از معصومین علیهم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 رجب خبری است که عتاب بن أسيد اموی نقل می کند، حال او نزد طائفه اماميه معلوم است، او بر شهر مکه امیر بود تا زمان شهادت رسول الله صلى الله عليه و آله و ابوبکر نیز او را در مقامش باقی گذاشت و در روز مرگ ابوبکر فوت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نیز مجاهر به عداوت و دشمنی امیرالمؤمنين علي عليه السلام بوده، که در روز جنگ جمل همراه با عائشه بود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واضحات است که چنین کسی مورد اعتماد نیست هرچند که ولادت حضرت را در داخل خانه خدا ذکر نموده باشد، زیرا این مطلب در منظر عام بوده و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وصواب و قول درست آن است که شیخ طوسی قدس سره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 سلاح المتعبد في أعمال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راوی ثقه و جلیل صفوان بن مهران جمال نقل می کند و او در کتاب خود از امام جعفر صادق عليه السلام نقل کرده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أَمِيرِ الْمُؤْمِنِينَ عَلَيْهِ السَّلَامُ فِي يَوْمِ الْأَحَدِ لِسَبْعٍ خَلَوْنَ مِنْ شَعْبَانَ</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امیر المؤمنين عليه السلام در روز یک شنبه هفتم ماه شعبان متولد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صریح روایت صفوان است که میلاد حضرت در هفتم ماه شعبان بوده و قابل رد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طريق شیخ طوسی قدس سره به کتاب صفوان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كتب الشيعة واصولهم و أسماء المصنفين و أصحاب الأصول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ابن أبي جيد، عن إبن الوليد، عن الصفار، عن السندي بن محمد، عن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Style w:val="FootnoteAnchor"/>
          <w:rtl w:val="true"/>
        </w:rPr>
        <w:footnoteReference w:id="320"/>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 که شیخ الطائفة الحقة طوسي قدس سره این حدیث شریف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برای عمل شیعیان تأليف شده آورده، و این می رساند که مورد قبول و </w:t>
      </w:r>
      <w:bookmarkStart w:id="284" w:name="pg15305_146706"/>
    </w:p>
    <w:p>
      <w:pPr>
        <w:pStyle w:val="BookText"/>
        <w:rPr/>
      </w:pPr>
      <w:bookmarkEnd w:id="284"/>
      <w:r>
        <w:rPr>
          <w:rFonts w:ascii="IRNazanin" w:hAnsi="IRNazanin" w:eastAsia="IRNazanin"/>
          <w:color w:val="111111"/>
          <w:sz w:val="28"/>
          <w:sz w:val="28"/>
          <w:szCs w:val="28"/>
          <w:rtl w:val="true"/>
          <w:lang w:bidi="fa-IR"/>
        </w:rPr>
        <w:t>تاکید وی بوده است</w:t>
      </w:r>
      <w:r>
        <w:rPr>
          <w:rFonts w:eastAsia="IRNazanin" w:cs="IRNazanin"/>
          <w:color w:val="111111"/>
          <w:sz w:val="28"/>
          <w:szCs w:val="28"/>
          <w:rtl w:val="true"/>
          <w:lang w:bidi="fa-IR"/>
        </w:rPr>
        <w:t>.</w:t>
      </w:r>
    </w:p>
    <w:p>
      <w:pPr>
        <w:pStyle w:val="Heading4"/>
        <w:numPr>
          <w:ilvl w:val="3"/>
          <w:numId w:val="1"/>
        </w:numPr>
        <w:rPr/>
      </w:pPr>
      <w:bookmarkStart w:id="285" w:name="__RefHeading___Toc4799577_2142443653"/>
      <w:bookmarkStart w:id="286" w:name="_Toc104"/>
      <w:bookmarkEnd w:id="285"/>
      <w:r>
        <w:rPr>
          <w:rtl w:val="true"/>
        </w:rPr>
        <w:t>وجوه وثاقت صفوان بن مهران الجمال</w:t>
      </w:r>
      <w:bookmarkEnd w:id="2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نجاشی قدس سره صفوان را توثیق نموده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کتاب است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از شیوخ و خواص اصحاب امام صادق عليه السلام و از ثقات فقهاء صالح برشمرده که به امام موسی کاظم علیه السلام تصريح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واقفی نبوده و در اعتقاد مستقیم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قدس سره او را از اصحاب امام صادق علیه السلام و صاحب کتاب ذکر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طريق المزارالكبير، ابن المشهدي قدس سره واقع شده، وی در اول کتاب راویان کتاب را توثيق عام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مشایخ ثقات است، و اجلاء از ثقات و فقهاء و روات که برخی نیز از اصحاب اجماع هستند و جز از ثقات روایت نمی کنند، از او روایت کرده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احمد بن محمد بن ابی نصر، صفوان بن يحيى، حسن بن على بن فضال، حسن بن محبوب و يونس بن عبد الرحمان</w:t>
      </w:r>
    </w:p>
    <w:p>
      <w:pPr>
        <w:pStyle w:val="Heading4"/>
        <w:numPr>
          <w:ilvl w:val="3"/>
          <w:numId w:val="1"/>
        </w:numPr>
        <w:rPr/>
      </w:pPr>
      <w:bookmarkStart w:id="287" w:name="__RefHeading___Toc4799579_2142443653"/>
      <w:bookmarkStart w:id="288" w:name="_Toc105"/>
      <w:bookmarkEnd w:id="287"/>
      <w:r>
        <w:rPr>
          <w:rtl w:val="true"/>
        </w:rPr>
        <w:t>نکاتی لازم به ذکر</w:t>
      </w:r>
      <w:r>
        <w:rPr>
          <w:rtl w:val="true"/>
        </w:rPr>
        <w:t>:</w:t>
      </w:r>
      <w:bookmarkEnd w:id="288"/>
    </w:p>
    <w:p>
      <w:pPr>
        <w:pStyle w:val="BookText"/>
        <w:rPr/>
      </w:pPr>
      <w:r>
        <w:rPr>
          <w:rFonts w:ascii="IRNazanin" w:hAnsi="IRNazanin" w:eastAsia="IRNazanin"/>
          <w:color w:val="111111"/>
          <w:sz w:val="28"/>
          <w:sz w:val="28"/>
          <w:szCs w:val="28"/>
          <w:rtl w:val="true"/>
          <w:lang w:bidi="fa-IR"/>
        </w:rPr>
        <w:t xml:space="preserve">شيخ الطائفة الحقة طوسي قدس سره الشريف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 سلاح المتعبد في أعمال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نام آن معلوم است برای عمل مؤمنين تأليف فرموده و نه کتابی علمی برای اهل علم مانند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آنها و در این کتاب شریف حدیثی را که صحیح برای عمل می دانسته ذکر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شریف در طی ده قرن گذشته محل توجه عام و خاص بوده و به آن عمل می شده و نسخه های فراوانی از آن در بلاد اسلامی و غیر آنها موجود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اهمیت این کتاب شریف بسیاری از فقهاء و محدثین آن را شرح و تتميم و ترجمه و یا اختیار نموده و برخی مانند شیخ طوسی و علامه حلی آن را مختصر کرده اند</w:t>
      </w:r>
      <w:r>
        <w:rPr>
          <w:rFonts w:eastAsia="IRNazanin" w:cs="IRNazanin"/>
          <w:color w:val="111111"/>
          <w:sz w:val="28"/>
          <w:szCs w:val="28"/>
          <w:rtl w:val="true"/>
          <w:lang w:bidi="fa-IR"/>
        </w:rPr>
        <w:t xml:space="preserve">. </w:t>
      </w:r>
      <w:bookmarkStart w:id="289" w:name="pg15305_146707"/>
    </w:p>
    <w:p>
      <w:pPr>
        <w:pStyle w:val="BookText"/>
        <w:rPr/>
      </w:pPr>
      <w:bookmarkEnd w:id="289"/>
      <w:r>
        <w:rPr>
          <w:rFonts w:ascii="IRNazanin" w:hAnsi="IRNazanin" w:eastAsia="IRNazanin"/>
          <w:color w:val="111111"/>
          <w:sz w:val="28"/>
          <w:sz w:val="28"/>
          <w:szCs w:val="28"/>
          <w:rtl w:val="true"/>
          <w:lang w:bidi="fa-IR"/>
        </w:rPr>
        <w:t xml:space="preserve">و شیخ شهید محمد بن مکی عاملی قدس سره الشريف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 الشرعية في فقه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سابع شعبان، بعد مولد رسول الله صلى الله عليه و آله بثلاثين سنة</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 اقوال و اخبار غیر معصومیه اعتبار ندارند، و اجماعی و تواتری نیز در کار نیست، و اخبار مخالفين و كتب آنها نزد ما معتبر نیستند، و آن چه در کتاب التهذيب آمده کلام شیخ مفید در المقنعه است و التهذيب شرح آن است و از شیخ طوسی نیست و آن هم خبر است و نه حدیث و غلط مشهور است، و بقیه مصادر شیعه نیز که آورده اند چنین است</w:t>
      </w:r>
      <w:r>
        <w:rPr>
          <w:rFonts w:eastAsia="IRNazanin" w:cs="IRNazanin"/>
          <w:color w:val="111111"/>
          <w:sz w:val="28"/>
          <w:szCs w:val="28"/>
          <w:rtl w:val="true"/>
          <w:lang w:bidi="fa-IR"/>
        </w:rPr>
        <w:t>.</w:t>
      </w:r>
    </w:p>
    <w:p>
      <w:pPr>
        <w:pStyle w:val="Heading4"/>
        <w:numPr>
          <w:ilvl w:val="3"/>
          <w:numId w:val="1"/>
        </w:numPr>
        <w:rPr/>
      </w:pPr>
      <w:bookmarkStart w:id="290" w:name="__RefHeading___Toc4799581_2142443653"/>
      <w:bookmarkStart w:id="291" w:name="_Toc106"/>
      <w:bookmarkEnd w:id="290"/>
      <w:r>
        <w:rPr>
          <w:rtl w:val="true"/>
        </w:rPr>
        <w:t>و دلایل دیگر</w:t>
      </w:r>
      <w:bookmarkEnd w:id="2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هر مردی داناترند به مولد پدران خود، و از اهل بیت جز این قول نقل نشده و دیگر اقوال از مخالفين واجانب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در مذمت روز</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در آن روز به دنیا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صریح قرآن است که برخی ایام نحس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عَلَيْهِمْ رِيحاً صَرْصَراً فِي يَؤُمُّ نَحْسٍ مُسْتَمِرٍّ</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همانا ما در روزهایی شوم بادی سرد فرستادیم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عَلَيْهِمْ رِيحاً صَرْصَراً فِي أَيَّامٍ نَحِساتٍ</w:t>
      </w:r>
      <w:r>
        <w:rPr>
          <w:rFonts w:eastAsia="Amiri" w:cs="Amiri" w:ascii="Amiri" w:hAnsi="Amiri"/>
          <w:color w:val="111111"/>
          <w:sz w:val="28"/>
          <w:szCs w:val="28"/>
          <w:rtl w:val="true"/>
          <w:lang w:bidi="ar-SA"/>
        </w:rPr>
        <w:t>...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پس ما بر آنها بادی بسیار سرد در روز شومی دیرپا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روایاتی درباره نحس بودن روز سیزدهم و شوم بودن کسی که در آن روز زاده شود آمده که ملاحظه می کنید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الدروع الواقية، سيد علي بن طاووس، ص</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نصر محمد بن أحمد بن حمدون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الفرج محمد بن علي القناني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معمر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بم محمد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صلوات الله عليه و قد سئل عن إختيارات الأيام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الثَّالِثَ عَشَرَ مِنَ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نَحْسٍ ، وَ هُوَ يَوْمُ سَوْءٍ ، فَاتَّقِ فِيهِ السُّلْطَانَ أَوِ عُمَّالِهِ وَ غَيْرِ ذَلِكَ ، وَ لَا تَطْلُبَنَّ فِيهِ حَاجَةً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موسی بن جعفر بن طاوس في كتاب الدروع الواقية بإسناده عن الشيخ أبي جعفر الطوسي، عن جماعة، عن أبي المفضل محمد بن عبد الله بن المطلب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أنه كثير الرواية حسن الحفظ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محمد بن معقل بن وضاح العجلي، عن محمد بن الحسن بن بنت إلياس، عن أبيه، عن صدقة بن غزوان ، عن أخيه سعید بن غزوان، عن يونس بن ظبيان، عن أبي عبد الله جعفر بن محمد الصادق عليه السلام أنه ذکر لهم إختيارات الأيام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الثَّالِثَ عَشَرَ يَوْمُ نَحْسٍ يُكْرَهُ فِي كُلِّ أَمْرٍ وَ يبقی فِيهِ الْمُنَازَعَاتُ وَ الْحُكُومَةُ وَ لِقَاءُ السُّلْطَانِ وَ غَيْرُهُ وَ لَا يُدْهَنُ فِيهِ الرَّأْسُ وَ لَا يُحْلَقُ الشَّعْرُ وَ مَنْ ضَلَّ أَوْ هَرَبَ فِيهِ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بعض الكتب المعتبرة روی فضل الله بن علي بن عبيد الله بن محمد بن عبد الله بن محمد بن محمد بن عبيد الله بن الحسين بن علي بن محمد بن الحسن بن جعفر بن الحسن بن الحسن بن علي بن أبي طالب تولاه الله في الدارين بالحسنى، عن أبي عبد الله جعفر بن محمد بن أحمد بن العباس الدوريستي، عن أبي محمد جعفر بن أحمد بن علي المونسي القمي، عن علي بن بلال، عن أحمد بن محمد بن يوسف، عن حبیب الخير، عن محمد بن الحسين الصائغ، عن أبيه، عن 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الصادق جعفر بن محمد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الثَّالِثَ عَشَرَ تیروزاسم الملک الْمُوَكَّلِ بِالنُّجُومِ يَقُولُ الْفُرْسُ إِنَّهُ يَوْمُ ثَقِيلُ شُؤْمِيُّ جِدّاً وَ يَقُولُ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يَؤُمُّ نَحْسٍ مُسْتَمِرٍّ فَاتَّقُوهُ فِي جَمِيعِ الْأَعْمَالِ مَا اسْتَطَعْتُمْ وَ لَا تَقْصِدُوا وَ لَا تَطْلُبُوا فِيهِ الْحَاجَةَ أَصْلًا وَ لَا تَدْخُلُوا فِيهِ عَلَى السُّلْطَانِ وَ غَيْرِهِ جهدکم وَ لَا حَوْلَ وَ 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بعض كتب المنجمين مرويا عن مولانا الصادق عليه السلام في أيام شهور الفرس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الثَّالِثَ عَشَرَ تیراسم ملک مُوَكَّلٍ بِالْكَوَاكِبِ يَؤُمُّ نَحْسُ يَصْلُحُ لِمُجَالَسَةِ أَهْلِ الصَّلَاحِ وَ الإشتغال بِالدُّعَاءِ وَ لْيُحْذَرْ فِيهِ جَمِيعُ الْأَعْمَالِ لَا سیما لِقَاءَ الْأَكَابِرِ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أخرى روى أبونصر يحيي بن جرير التكريتي في كتاب المختار في الإختیارات عن أبي الحسن القارىء عن الحسن بن أحمد بن روح، عن محمد بن إبراهيم، عن أبي عبد الله جعفر بن محمد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الثَّالِثَ عَشَرَ نَحْسُ رَدِي‌ءُ فَتَوَقَّ فِيهِ لِقَاءَ السطان وَ غیره وَ احْذَرْ فِيهِ الرَّمْيَ فَإِنَّهُ مَشُومٍ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أيضا في بعض الكتب عن الصادق عليه السلام إختيارات أيام شهور الفرس على وجه آخرهكذا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الثَّالِثَ عَشَرَ تیر سَعْدُ فِي فروردین وَ أرديبهشت نَحْسُ فِي تِيرٍ وَسَطُ فِي سَائِرِ الشُّهُورِ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أبوالقاسم علي بن رضي الدين علي بن طاوس في زوائد الفوائد،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الثَّالِثَ عَشَرَ يَوْمُ نَحْسُ فِيهِ هلک ابْنُ نُوحٍ عَلَيْهِ السَّلَامُ وَ امْرَأَةُ لُوطٍ وَ هُوَ يَوْمُ مَذْمُومُ فِي كُلِّ حَالٍ فَاسْتَعِذْ بِاللَّهِ مِنْ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وُلِدَ فِيهِ كَانَ مَشْئُوماً عَسِيرَ الرِّزْقِ کثیر الْحِقْدُ نکد الْخُلُقِ وَ مَنْ مَرِضَ فِيهِ ؛ أَوْ فِي لَيْلَتِهِ يُخَافُ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تتقی فِيهِ الْمُنَازَعَاتُ وَ لِقَاءُ السَّلَاطِينِ وَ الْحُكُومَاتُ وَ حَلْقُ الرَّأْسِ وَ دُهْنُ الشَّعْرِ وَ مَنْ هَرَبَ فِيهِ سَلِمَ وَ إِنْ وُلِدَ فِيهِ ذَكَرُ لَمْ يَعِشْ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سفينة البحار،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نحس فاتق فيه المنازعة و لقاء السلطان و كل أمر، و لا تدهن فيه رأسا و لا تحلق فيه شعرا و من ضل فيه أو هرب سلم، و من مرض فيه أجهد و المولود فيه ذكر انه لا يعيش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دعای مشهور از حضرت بقية الله سلام الله عليه و عجل الله فرجه درباره دو مولود در ماه رجب چنین آمده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بالمَولودَينِ فِي رَجَبٍ مُحَمَّدُ بْنِ عَلِيِّ الثَّانِي وَ ابْنِهِ عَلِيِّ بْنِ مُحَمَّدِ الْمُنْتَجَبُ </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بدیهی است که اگر ولادت امیرالمؤمنين عليه السلام در این ماه بود، حتما امام زمان علیه السلام در این دعا ذکر می فرمود، و سخن حضرت که دو مولود این ماه امام محمد جواد و على هادی علیهما السلام است، معنا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بعضی از روایات و اخبار به ظهور می رسد که مادر حضرت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 الحرام به حضرت باردار شدند و این که در نه ماهگی وضع حمل نمودند، پس به يقين ولادت حضرت بعد از ماه رجب بود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مفصلی به سندهای عدیده از ائمه علیهم السلام و از غیر آنان به صراحت آمده که دلالت می کند براینکه ولادت حضرت در دهه اول ماه بوده بلکه ممکن است از آن روایات استفاده شود آن ماه، ماه شعبان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زیارتی که روایت شده که حضرت ولی عصر عجل الله فرجه الشريف با آن امیرالمؤمنين عليه السلام را زیارت نموده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 الشَّجَرَة النَّبَوِیَّة،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يَؤُمُّ الْأَحَدِ وَ هُوَ يؤمك وَ بِاسْمِكَ، وَ أَنَّا ضَيْفُكَ فِيهِ وَ جَارَكَ، </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از مؤيدين حديث صفوان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جليل شیخ احمد بن الشيخ صالح آل طوق القطيفی، متوفي بعد از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التاسعة عشر، رسائل آل طوق القطيفی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روى الشيخ في المصباح عن صفوان الجمال، عن أبي عبدالله سلام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أمير المؤمنين عليه السلام في يوم الأحد لسبع خلون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طريق الشيخ إلى صفوان صحيح، و ظاهر بعض أكابر المعاصرين العمل بظاهرها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والأصح عندي أنه عليه السلام ولد يوم الأحد سابع شعبان، والرواية به صحيحة؛ لأن الشيخ رواها في المصباح عن صفوان بن مهران، و طريقه إليه صحيح، وهو ثقة جليل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تصریح دارد به صحت سند و این که بزرگان از معاصرینش به ظاهر حديث صفوان از امام صادق علیه السلام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وعلامه ابوصالح محمد المهدي ابن بهاء الدين محمد ملقب به صالح بن الشيخ معتوق بن عبد الحميد الفتونی العاملي التباطئ النجفي النسابه، متوفی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مؤيدة الْجُمُعَةِ يَوْمَ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شَعْبَانَ ببَيْتِ الصانع</w:t>
      </w:r>
    </w:p>
    <w:p>
      <w:pPr>
        <w:pStyle w:val="BookText"/>
        <w:rPr/>
      </w:pPr>
      <w:r>
        <w:rPr>
          <w:rFonts w:ascii="Amiri" w:hAnsi="Amiri" w:eastAsia="Amiri" w:cs="Amiri"/>
          <w:color w:val="111111"/>
          <w:sz w:val="28"/>
          <w:sz w:val="28"/>
          <w:szCs w:val="28"/>
          <w:rtl w:val="true"/>
          <w:lang w:bidi="ar-SA"/>
        </w:rPr>
        <w:t xml:space="preserve">وَ قَدْ خَلَتْ مِنْهُ ثَلَاثُونَ 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مؤلد النَبِیِ فَاعْلَمْ سُنَنِهِ</w:t>
      </w:r>
    </w:p>
    <w:p>
      <w:pPr>
        <w:pStyle w:val="BookText"/>
        <w:rPr/>
      </w:pPr>
      <w:r>
        <w:rPr>
          <w:rFonts w:ascii="IRNazanin" w:hAnsi="IRNazanin" w:eastAsia="IRNazanin"/>
          <w:color w:val="111111"/>
          <w:sz w:val="28"/>
          <w:sz w:val="28"/>
          <w:szCs w:val="28"/>
          <w:rtl w:val="true"/>
          <w:lang w:bidi="fa-IR"/>
        </w:rPr>
        <w:t xml:space="preserve">شیخ حسن بن محمد بن على بن محمد تقی بن بهاء الدين فتوني همدانی آملی حائری در قصیده ای که به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تاریخ ائمه هدی علیهم السلام سروده،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دوحة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ضُحَى الْجُمُعَةِ قَدْ تؤلدا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مُطَهَّراً مُکَرَماً مُسَدَداً</w:t>
      </w:r>
    </w:p>
    <w:p>
      <w:pPr>
        <w:pStyle w:val="BookText"/>
        <w:rPr/>
      </w:pPr>
      <w:r>
        <w:rPr>
          <w:rFonts w:ascii="Amiri" w:hAnsi="Amiri" w:eastAsia="Amiri" w:cs="Amiri"/>
          <w:color w:val="111111"/>
          <w:sz w:val="28"/>
          <w:sz w:val="28"/>
          <w:szCs w:val="28"/>
          <w:rtl w:val="true"/>
          <w:lang w:bidi="ar-SA"/>
        </w:rPr>
        <w:t xml:space="preserve">و كانَ ذَا فِي كَعْبَةُ 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لِسَبْعَةِ خَلَوْنَ مِنْ شَعْبَانَ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به روز جمعه به هنگام ظهر، آن مولود پاک وکریم و نیرومند دیده به جهان گشود</w:t>
      </w:r>
    </w:p>
    <w:p>
      <w:pPr>
        <w:pStyle w:val="BookText"/>
        <w:rPr/>
      </w:pPr>
      <w:r>
        <w:rPr>
          <w:rFonts w:ascii="IRNazanin" w:hAnsi="IRNazanin" w:eastAsia="IRNazanin"/>
          <w:color w:val="111111"/>
          <w:sz w:val="28"/>
          <w:sz w:val="28"/>
          <w:szCs w:val="28"/>
          <w:rtl w:val="true"/>
          <w:lang w:bidi="fa-IR"/>
        </w:rPr>
        <w:t xml:space="preserve">این درخشش در خانه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گذشته از شعبان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مقدار در این جا اکتفا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اقامه مجالس احیای امر اهل بیت خاصه امیر المؤمنين عليهم السلام در هر زمانی و از آن ها روز سیزدهم ماه رجب و ذكر فضائل آنان در چنین روزی نه تنها مانعی ندارد که اجر و ثواب دارد، لكن بدانیم از ظلم هایی که بر این خاندان رفته این است که سخن صریح امام معصوم درباره تاریخ دقیق میلاد آن حضرت کنار گذاشته شده و معمول نیست و تاریخی جعلی که منشأ آن خبری از یکی از امویان که از دشمنان آن حضرت بوده اند، میان شیعیان مشهور و معمول گشته </w:t>
      </w:r>
      <w:bookmarkStart w:id="292" w:name="pg15305_146710"/>
    </w:p>
    <w:p>
      <w:pPr>
        <w:pStyle w:val="BookText"/>
        <w:rPr/>
      </w:pPr>
      <w:bookmarkEnd w:id="292"/>
      <w:r>
        <w:rPr>
          <w:rFonts w:ascii="IRNazanin" w:hAnsi="IRNazanin" w:eastAsia="IRNazanin"/>
          <w:color w:val="111111"/>
          <w:sz w:val="28"/>
          <w:sz w:val="28"/>
          <w:szCs w:val="28"/>
          <w:rtl w:val="true"/>
          <w:lang w:bidi="fa-IR"/>
        </w:rPr>
        <w:t>است، بایسته است در این امر نیز به فرمایش امام معصوم جعفر صادق علیه السلام عمل کنیم و روز ولادت واقعی حضرت را به ذكر فضائل و مناقب آن حضرت احیاء نموده و قلب قلب عالم موجود را شاد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 الله تبارک و تعالی می خواهیم به ارادت مندان امیرالمؤمنين على بن ابی طالب عليه السلام بصیرت بیشتر عنایت کند و توفیق پیروی از اهل بیت عصمت و طهارت علیهم السلام را در همه چیز عطا فرماید</w:t>
      </w:r>
      <w:r>
        <w:rPr>
          <w:rFonts w:eastAsia="IRNazanin" w:cs="IRNazanin"/>
          <w:color w:val="111111"/>
          <w:sz w:val="28"/>
          <w:szCs w:val="28"/>
          <w:rtl w:val="true"/>
          <w:lang w:bidi="fa-IR"/>
        </w:rPr>
        <w:t>.</w:t>
      </w:r>
    </w:p>
    <w:p>
      <w:pPr>
        <w:pStyle w:val="Heading3"/>
        <w:numPr>
          <w:ilvl w:val="2"/>
          <w:numId w:val="1"/>
        </w:numPr>
        <w:rPr/>
      </w:pPr>
      <w:bookmarkStart w:id="293" w:name="__RefHeading___Toc4799583_2142443653"/>
      <w:bookmarkStart w:id="294" w:name="_Toc107"/>
      <w:bookmarkEnd w:id="293"/>
      <w:r>
        <w:rPr>
          <w:rtl w:val="true"/>
        </w:rPr>
        <w:t xml:space="preserve">امیرالمؤمنین علیه السلام و اقتدا به </w:t>
      </w:r>
      <w:r>
        <w:rPr>
          <w:rtl w:val="true"/>
        </w:rPr>
        <w:t>...</w:t>
      </w:r>
      <w:r>
        <w:rPr>
          <w:rtl w:val="true"/>
        </w:rPr>
        <w:t>؟</w:t>
      </w:r>
      <w:bookmarkEnd w:id="29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امیرالمؤمنین علیه السلام در مسجد پیامبر صلی الله علیه و آله و سلم به ابوبکر در نمازهای جماعت اقتدا می کرده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امام جماعت نزد شیعه؛ طهارت مولد، عقل، ایمان به ولایت ائمه معصومین و عدالت است که آن سه غاصب فاقد آن 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نقل خود مخالفين، حضرت امیر المؤمنين عليه السلام به آنها اقتدا نفرموده است و خودشان روایت کرده اند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جُمُعَةَ إِلَّا فِي مِصْرٍ مَعَ إِمَامٍ عَادِلٍ</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ای در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مگر با امام عادل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برخی از اصحاب نیز به آنان اقتدا نمی کرده اند و از آن ها سعد بن عباده است</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 حضرات اهل بیت علیهم السلام اگر ناچار از شرکت در جماعت آنان بودند، در باطن اقتدا نمی نمودند چنان که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أَنَا فَأُصَلِّي مَعَهُمْ وَ أُرِيهِمْ أَنِّي أَسْجُدُ وَ مَا أَسْجُدُ</w:t>
      </w:r>
      <w:r>
        <w:rPr>
          <w:rFonts w:eastAsia="Amiri" w:cs="Amiri" w:ascii="Amiri" w:hAnsi="Amiri"/>
          <w:color w:val="111111"/>
          <w:sz w:val="28"/>
          <w:szCs w:val="28"/>
          <w:rtl w:val="true"/>
          <w:lang w:bidi="ar-SA"/>
        </w:rPr>
        <w:t>»</w:t>
      </w:r>
      <w:r>
        <w:rPr>
          <w:rStyle w:val="FootnoteAnchor"/>
          <w:rtl w:val="true"/>
        </w:rPr>
        <w:footnoteReference w:id="331"/>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من با آنان نماز می گزارم و به آنان نشان می دهم که سجده می کنم در حالی که سجده نمی کنم</w:t>
      </w:r>
      <w:r>
        <w:rPr>
          <w:rFonts w:eastAsia="IRNazanin" w:cs="IRNazanin"/>
          <w:color w:val="111111"/>
          <w:sz w:val="28"/>
          <w:szCs w:val="28"/>
          <w:rtl w:val="true"/>
          <w:lang w:bidi="fa-IR"/>
        </w:rPr>
        <w:t>.</w:t>
      </w:r>
      <w:bookmarkStart w:id="295" w:name="pg15305_146711"/>
    </w:p>
    <w:p>
      <w:pPr>
        <w:pStyle w:val="Heading3"/>
        <w:numPr>
          <w:ilvl w:val="2"/>
          <w:numId w:val="1"/>
        </w:numPr>
        <w:rPr/>
      </w:pPr>
      <w:bookmarkStart w:id="296" w:name="__RefHeading___Toc4799585_2142443653"/>
      <w:bookmarkStart w:id="297" w:name="_Toc108"/>
      <w:bookmarkEnd w:id="295"/>
      <w:bookmarkEnd w:id="296"/>
      <w:r>
        <w:rPr>
          <w:rtl w:val="true"/>
        </w:rPr>
        <w:t>رقية از دختران حضرت فاطمة الزهراء عليهم السلام</w:t>
      </w:r>
      <w:bookmarkEnd w:id="29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سیدة النساء عليها السلام چند فرزند داشته 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حضرت صدیقه طاهره فاطمة الزهراء صلوات الله وسلامه عليها شش تن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المجتبى و امام حسین سیدالشهداء و حضرت زينب الكبرى و حضرت ام كلثوم و حضرت رقیه و حضرت محسن السبط الشهيد 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کتب فرقه ناجیه و عامه ذکر حضرت رقیه علیها السلام شده، و ما در این جا برخی از آن منابع را ذکر می کنیم</w:t>
      </w:r>
    </w:p>
    <w:p>
      <w:pPr>
        <w:pStyle w:val="BookText"/>
        <w:rPr/>
      </w:pPr>
      <w:r>
        <w:rPr>
          <w:rFonts w:ascii="IRNazanin" w:hAnsi="IRNazanin" w:eastAsia="IRNazanin"/>
          <w:color w:val="111111"/>
          <w:sz w:val="28"/>
          <w:sz w:val="28"/>
          <w:szCs w:val="28"/>
          <w:rtl w:val="true"/>
          <w:lang w:bidi="fa-IR"/>
        </w:rPr>
        <w:t xml:space="preserve">واعظ دیلمی از علماء امامیه در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گران سنگ غرر الأخبار و درر الآثار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ابوصالح سليل بن احمد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امتنع أمير المؤمنين عليه السلام من البيعة، أقبل عمر في جمع كثير فوقف على منزل فاطمة عليها السلام فطلب عليا عليه السلام ليخرج إليه، فأبي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عمر بحطب و نار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 عمر بيده لئن لم يخرج لأحرقن عليكم البيت،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فيه فاطمة بنت رسول الله صلى الله علیه و آله و أولادها الحسن و الحسین و أخواتهما أم كلثوم و زینب و رقية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أثاث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أنکر الناس ذلك من قوله </w:t>
      </w:r>
      <w:r>
        <w:rPr>
          <w:rFonts w:eastAsia="IRNazanin" w:cs="IRNazanin"/>
          <w:color w:val="111111"/>
          <w:sz w:val="28"/>
          <w:szCs w:val="28"/>
          <w:rtl w:val="true"/>
          <w:lang w:bidi="fa-IR"/>
        </w:rPr>
        <w:t>...</w:t>
      </w:r>
      <w:r>
        <w:rPr>
          <w:rStyle w:val="FootnoteAnchor"/>
          <w:rtl w:val="true"/>
        </w:rPr>
        <w:footnoteReference w:id="332"/>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امیرالمؤمنين عليه السلام از بیعت خودداری کرد، عمر با جمع بسیاری آمد تا این که بر خانه حضرت فاطمه علیها السلام ایستاد و على عليه السلام را خواست تا خارج شده و نزدش بیاید، و او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عمر هیزم و آتش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که جان عمر دست اوست، اگر بیرون نیاید، خانه را روی شما آتش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دخت رسول الله صلى الله علیه و آله و پسران او حسن و حسین و خواهران آنان زینب و ام كلثوم و رقیه در خانه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اثاث رسول الله صلى الله عليه و آله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را مردم خوش نداشتند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از آن کتاب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دخل عمر و من معه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عليها السلام بکت و بكوا أولادها الحسن و الحسين عليهما السلام و أم كلثوم و زینب و رقية،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أخرج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خرجوا باکین يتبعون أباهم، و خرجن نساء المدينة باكيات معهم صارخات، معهن أسماء بنت عمیس زوجة أبي بكر، فاعترضها خالد بن الوليد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ارجعي،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ترکت دیسما؟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أرجع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بنت رسول الله؛ و قالت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أرجع حتى يخلوا عن ابن عمي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فغضب رجل من الأنصار يقال له رفاعة بن رافع و قال 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اعترضتها لأضربن أنفك بسيفي هذا؛ فناداه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اكفف و الحق بنا </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وقتی که عمرو همراهانش به خانه فاطمه علیها السلام داخل شدند حضرتش گریست و فرزندانش حسن و حسین و ام كلثوم و زینب و رقیه عليهم السلام گریستند، و وقتی که على را از خانه بیرون بردند، آنان در پی پدرشان گریان بیرون رفتند، و زنان مدينه گریان و شیون کنان با آنان خارج شدند، اسماء بنت عمیس همسر ابوبکر همراه آنان بود، خالد بن الوليد راه براو گرفت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کجا ترک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باز نمی گردم مگر آن که دختر رسول الله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پسر عمویم را وانگذارند باز نمی گردم، مردی از انصار که رفاعة بن رافع گفته می شد غضب کرد و به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راه براو گرفتی با این شمشیرم بینی تو را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و به ما ملحق شو</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 أسماء 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ترکت دیسما؟ فإن أباه الولید بن المغيرة كان له عبد يقال له بركة يرعى غنمه فسماه ديسمأ ، فوثب على أهله فحملت بخالد، فلما وضعته على شبهة نفاه الوليد منه و لم يلحقه به، فلما كبرو رأی خالد وقوته و عقله ألحقه به، و قال فيه ابن الزبعري السهمي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للوليد متى سمعت باسمك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ما كان دیسم في الأسماء في الحكم</w:t>
      </w:r>
      <w:r>
        <w:rPr>
          <w:rFonts w:eastAsia="IRNazanin" w:cs="IRNazanin"/>
          <w:color w:val="111111"/>
          <w:sz w:val="28"/>
          <w:szCs w:val="28"/>
          <w:rtl w:val="true"/>
          <w:lang w:bidi="fa-IR"/>
        </w:rPr>
        <w:t xml:space="preserve">. </w:t>
      </w:r>
      <w:bookmarkStart w:id="298" w:name="pg15305_146713"/>
    </w:p>
    <w:p>
      <w:pPr>
        <w:pStyle w:val="BookText"/>
        <w:rPr/>
      </w:pPr>
      <w:bookmarkEnd w:id="298"/>
      <w:r>
        <w:rPr>
          <w:rFonts w:ascii="IRNazanin" w:hAnsi="IRNazanin" w:eastAsia="IRNazanin"/>
          <w:color w:val="111111"/>
          <w:sz w:val="28"/>
          <w:sz w:val="28"/>
          <w:szCs w:val="28"/>
          <w:rtl w:val="true"/>
          <w:lang w:bidi="fa-IR"/>
        </w:rPr>
        <w:t>و اما سخنی که اسماء به خالد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أين ترکت دیسما؟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کجا واگذاشتی؟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بود که پدرش ولید بن المغيره را برده ای بود که گوسفندانش را چرا می داد و نامش بركة بود، او را دیسم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غلام بر زن ولید افتاد و نزدیکی کرد، در نتیجه به خالد حامله شد، وقتی او را زایید بر شبهه بود و ولید او را از خود ندانست و نفی نمود و به خود ملحق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خود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بزرگ شد و خالد و نیرو و عقل او را دید، او را به خود ملحق نمود، و ابن الزبعرى السهمی درباره او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بگوبه ولید چه وقت اسمت را شنیدی آن وقت که دیسم را در نام ها و حکمت ها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بسیاری از منابع عامه نیز حضرت رقیه دختر گرامی حضرت فاطمه علیها السلام ذکر شده،</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و نهاية الأرب، النويري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سَمَّيْتَهُمْ بِأَسْمَاءِ وَلَدِ هَارُونَ شَبَّرَ وَ شبیر وَ مُبَشِّرٍ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ولدت له رقية و زينب و أم كلثوم، فهلکت رقية، و لم تبلغ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أهل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علي الحنفي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مصورة من المكتبة الظاهرية 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ولدت فاطمة من علي رضي الله تعالی عنه ستة؛ ثلاثة ذكور و ثلاث إناث، فالذكور الحسن والحسين و المحسن و المحسن بضم الميم و فتح الحاء و تشديد السين مكسورة، و الإناث زینب و أم كلثوم و رقية، و ماتت و لم تبلغ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ابن الجوزي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تاریخ الخميس، الديار البكري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ذکرولد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الليث بن سعد قال تزوج علي فاطمة فولدت له حسنا و حسینا و محسنا و زینب و أم كلثوم و رقية فماتت رقية و لم تبلغ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نور الأبصار، الشبلنجي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أولادها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عنها فالحسن و الحسين و محسن و هذا مات صغيرا و أم كلثوم و زینب، و زاد الليث بن سعد رقية و ماتت و هي صغيرة لم تبلغ، و لم يتزوج علي رضي الله عنه على فاطمة رضي الله عنها حتى ماتت و كانت أول أزواجه رضي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الموسوعة الكبرى عن فاطمة الزهراء،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الليث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علي عليه السلام فاطمة عليها السلام، فولدت له حسنا و حسینا و محسنا و زینب و أم کلثوم و رقية، و ماتت رقية و لم تبلغ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ذخائر العقبي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إتحاف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سبل الهدى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 کنون بیش از آن چه ذکر گردید، درباره این فرزند گرام آل طاها صلوات الله عليهم، نیافته ایم و از ماجرای رحلت و یا شهادت ایشان خبری ندیده ایم، فسلام الله عليهم اجمعين </w:t>
      </w:r>
      <w:r>
        <w:rPr>
          <w:rFonts w:eastAsia="IRNazanin" w:cs="IRNazanin"/>
          <w:color w:val="111111"/>
          <w:sz w:val="28"/>
          <w:szCs w:val="28"/>
          <w:rtl w:val="true"/>
          <w:lang w:bidi="fa-IR"/>
        </w:rPr>
        <w:t>.</w:t>
      </w:r>
    </w:p>
    <w:p>
      <w:pPr>
        <w:pStyle w:val="Heading3"/>
        <w:numPr>
          <w:ilvl w:val="2"/>
          <w:numId w:val="1"/>
        </w:numPr>
        <w:rPr/>
      </w:pPr>
      <w:bookmarkStart w:id="299" w:name="__RefHeading___Toc4799587_2142443653"/>
      <w:bookmarkStart w:id="300" w:name="_Toc109"/>
      <w:bookmarkEnd w:id="299"/>
      <w:r>
        <w:rPr>
          <w:rtl w:val="true"/>
        </w:rPr>
        <w:t xml:space="preserve">ازدواج ام کلثوم عليها السلام با </w:t>
      </w:r>
      <w:r>
        <w:rPr>
          <w:rtl w:val="true"/>
        </w:rPr>
        <w:t>...</w:t>
      </w:r>
      <w:r>
        <w:rPr>
          <w:rtl w:val="true"/>
        </w:rPr>
        <w:t>؟</w:t>
      </w:r>
      <w:bookmarkEnd w:id="30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امیرالمؤمنین علیه السلام دختری به نام ام کلثوم داشته اند؟ اگر داشته اند آیا با عمر ازدواج نموده است؟</w:t>
      </w:r>
    </w:p>
    <w:p>
      <w:pPr>
        <w:pStyle w:val="BookText"/>
        <w:rPr/>
      </w:pPr>
      <w:r>
        <w:rPr>
          <w:rFonts w:ascii="IRNazanin" w:hAnsi="IRNazanin" w:eastAsia="IRNazanin"/>
          <w:color w:val="111111"/>
          <w:sz w:val="28"/>
          <w:sz w:val="28"/>
          <w:szCs w:val="28"/>
          <w:rtl w:val="true"/>
          <w:lang w:bidi="fa-IR"/>
        </w:rPr>
        <w:t>جواب ۔ حضرت ام کلثوم یکی از دختران حضرت فاطمه سلام الله عليهما است و داستان دروغین ازدواج ایشان با شخص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رأس قاتلین حضرت فاطمه و حضرت محسن عليهما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افتراءات و ساخته های دشمنان اهل بیت نبوت است و علمای شیعه در طول تاریخ، به این دروغ و شبهه پاسخ داده و بعضا رساله هایی تحریر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کتاب شریف الخرائج و الجرائح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امام صادق عليه السلام آمده است که فرمود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امیرالمؤمنين عليه السلام که اصرار و فشار آن شخص را مشاهده فرمودند، در پی زن جنیه یهودیه ای از اهل نجران فرستادند و امر فرمودند که خودش را شبیه به ام كلثوم </w:t>
      </w:r>
      <w:bookmarkStart w:id="301" w:name="pg15305_146714"/>
    </w:p>
    <w:p>
      <w:pPr>
        <w:pStyle w:val="BookText"/>
        <w:rPr/>
      </w:pPr>
      <w:bookmarkEnd w:id="301"/>
      <w:r>
        <w:rPr>
          <w:rFonts w:ascii="IRNazanin" w:hAnsi="IRNazanin" w:eastAsia="IRNazanin"/>
          <w:color w:val="111111"/>
          <w:sz w:val="28"/>
          <w:sz w:val="28"/>
          <w:szCs w:val="28"/>
          <w:rtl w:val="true"/>
          <w:lang w:bidi="fa-IR"/>
        </w:rPr>
        <w:t>نماید، و به خانه آن شخص رفت، و ام كلثوم مخفي بود تا این که آن شخص به شک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خبر می دهم که على سحر نموده است، که پیش از کارش مرد، و پس از او ام كلثوم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بنابر نقل ابن شهرآشوب در المناقب از کتاب الإمامة نوبختی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درخواست ازدواج آن شخص با ام كلثوم، او کوچک بوده است و به سن ازدواج نرسیده است، و روایات حاکی از ازدواج آنها در کتب مخالفين است و یا از جهت سند ضعیف هستند و نشان دهنده ساختگی بودن آن ها است</w:t>
      </w:r>
      <w:r>
        <w:rPr>
          <w:rFonts w:eastAsia="IRNazanin" w:cs="IRNazanin"/>
          <w:color w:val="111111"/>
          <w:sz w:val="28"/>
          <w:szCs w:val="28"/>
          <w:rtl w:val="true"/>
          <w:lang w:bidi="fa-IR"/>
        </w:rPr>
        <w:t>.</w:t>
      </w:r>
    </w:p>
    <w:p>
      <w:pPr>
        <w:pStyle w:val="Heading3"/>
        <w:numPr>
          <w:ilvl w:val="2"/>
          <w:numId w:val="1"/>
        </w:numPr>
        <w:rPr/>
      </w:pPr>
      <w:bookmarkStart w:id="302" w:name="__RefHeading___Toc4799589_2142443653"/>
      <w:bookmarkStart w:id="303" w:name="_Toc110"/>
      <w:bookmarkEnd w:id="302"/>
      <w:r>
        <w:rPr>
          <w:rtl w:val="true"/>
        </w:rPr>
        <w:t>بریدن دستان امام شب یازدهم</w:t>
      </w:r>
      <w:bookmarkEnd w:id="30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مدرکی ذکر شده که شب یازدهم عاشورا ظالم کافری دو دست مبارک سیدالشهداء عليه السلام را بریده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جنایت عظیم در کتاب هایی گزارش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الهداية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بعضی از کتاب های معتبره مناقب که مانند روایت الهدایه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 که از محدثين عامه است و نیز برخی دیگر، فراجع</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الأنوار النعمانية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روينا حديث الجمال لعنه الله 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استشهد مولانا أبو عبد الله الحسين عليه السلام، و حج الناس من قابل دخلت على مولاي علي بن الحسين عليه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قد قرب الحج فما تأمرني؟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على نيتك، فحج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فحججت، فبينما أنا أطوف في الكعبة و إذا أنا برجل مقطوع اليدين، و وجهه كقطع الليل المظلم، و هو متعلق بأستار الكعبة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هذا البيت الحرام اغفرلي و ما أحسبك تفعل، و لو تشفعت في سكان سماواتك و أرضك و جميع ما خلقت لعظم جرمي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سعيد بن المسيب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فشغلت، و شغل الناس عن الطواف حتى حف به الناس و اجتمعنا عليه،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 ويلك لو كنت إبليس لما كان ينبغي لك أن تيأس من رحمة الله، فما أنت؟ و ما ذنبك؟ فبكي،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أنا أعرف بنفسي، و ذنبي، و ما جنيت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كنت جمالا لأبي عبد الله الحسين عليه السلام لما خرج من المدينة إلى العراق، و كنت أراه إذا أراد الوضوء للصلاة يضع سراويله عندي، فأرى تكة تغشي الأبصار بحسن إشراقها و ألوانها، و كنت أتمناها أن تكون لي، إلى أن سرنا بکربلا فقتل الحسين عليه السلام و هي معه، فدفنت نفسي في مكان من الأرض فلم أطلب أنا و أمثالي، فلما جن الليل خرجت من مكاني، فرأيت في تلك المعركة نورا لا ظلمة، و نهارا لا ليلا، و القتلى مطرحون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وجه الأرض، فذكرت لحيني و شقائي التكة،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لأطلبن الحسين عليه السلام و أرجو أن تكون التكة في سراويله، فأخذها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أزل أنظر في وجوه القتلى، حتى أتيت إلى الحسين عليه السلام، فوجدته مكبوبا على وجهه و هو جثة بلا رأس و نوره مشرق، مرمل بدمائه، و الرياح سافية عليه،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إلى سراويله كما كنت أراها، فدنوت منه، فضربت يدي إلى التكة لأخذها، فإذا هو قد عقدها عقدا كثيرة، فلم أزل أحلها حتى حللت عقدة منها، فمد يده اليمنى، و قبض على التكة، فلم أقدر على أخذ يده ، عنها و لا أصل إليها، فدعتني النفس الملعونة إلى أن أطلب شيئا، أقطع به يده فوجدت قطعة سيف مطروح، فأخذتها، فلم أزل أجزيده حتى فصلتها عن زنده، ثم نحيتها عن التكة، فمددت يدي إلى التكة لأحلها، فمد يده اليسرى، فقبض عليها فلم أقدر على أخذها، فأخذت قطعة السيف و قطعتها بها، فمددت يدي إلى التكة لأخذها، فإذا بالأرض ترجف، والسماء تهتز، و إذا بغلبة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بغلغلة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عظيمة، و بکاء و نداء،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إبناه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مقتولاه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واذبيحاء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قريباه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قتلوك و ما عرفوك ؟ و من شرب الماء منعوك و ما عرفوا جدك و أباك؟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رأيت ذلك صعقت و رميت نفسي بين القتلى و إذا بثلاث نفر، و امرأة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نُورَ عَيْنِي يَا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قَطَعَ الْيَسَارِ مَعَ اليمينا</w:t>
      </w:r>
    </w:p>
    <w:p>
      <w:pPr>
        <w:pStyle w:val="BookText"/>
        <w:rPr/>
      </w:pPr>
      <w:r>
        <w:rPr>
          <w:rFonts w:ascii="Amiri" w:hAnsi="Amiri" w:eastAsia="Amiri" w:cs="Amiri"/>
          <w:color w:val="111111"/>
          <w:sz w:val="28"/>
          <w:sz w:val="28"/>
          <w:szCs w:val="28"/>
          <w:rtl w:val="true"/>
          <w:lang w:bidi="ar-SA"/>
        </w:rPr>
        <w:t xml:space="preserve">وَ مَنْ أَ رِدَاكَ فِي الْبَيْدَاءِ طريحا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أَيْتَمَ بناتک وَ البنينا</w:t>
      </w:r>
    </w:p>
    <w:p>
      <w:pPr>
        <w:pStyle w:val="BookText"/>
        <w:rPr/>
      </w:pPr>
      <w:r>
        <w:rPr>
          <w:rFonts w:ascii="Amiri" w:hAnsi="Amiri" w:eastAsia="Amiri" w:cs="Amiri"/>
          <w:color w:val="111111"/>
          <w:sz w:val="28"/>
          <w:sz w:val="28"/>
          <w:szCs w:val="28"/>
          <w:rtl w:val="true"/>
          <w:lang w:bidi="ar-SA"/>
        </w:rPr>
        <w:t xml:space="preserve">وَ مَنْ سُلِبَ الثِّيَابِ أَيًّا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ذُخْرِي وَ يَا عَيْنِي اليمينا</w:t>
      </w:r>
    </w:p>
    <w:p>
      <w:pPr>
        <w:pStyle w:val="BookText"/>
        <w:rPr/>
      </w:pPr>
      <w:r>
        <w:rPr>
          <w:rFonts w:ascii="Amiri" w:hAnsi="Amiri" w:eastAsia="Amiri" w:cs="Amiri"/>
          <w:color w:val="111111"/>
          <w:sz w:val="28"/>
          <w:sz w:val="28"/>
          <w:szCs w:val="28"/>
          <w:rtl w:val="true"/>
          <w:lang w:bidi="ar-SA"/>
        </w:rPr>
        <w:t xml:space="preserve">عفیرا بِالتُّرَابِ بِغَيْرِ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خَضيبَ النَّحْرِ مَتلولَ الجَبينا</w:t>
      </w:r>
    </w:p>
    <w:p>
      <w:pPr>
        <w:pStyle w:val="BookText"/>
        <w:rPr/>
      </w:pPr>
      <w:r>
        <w:rPr>
          <w:rFonts w:ascii="Amiri" w:hAnsi="Amiri" w:eastAsia="Amiri" w:cs="Amiri"/>
          <w:color w:val="111111"/>
          <w:sz w:val="28"/>
          <w:sz w:val="28"/>
          <w:szCs w:val="28"/>
          <w:rtl w:val="true"/>
          <w:lang w:bidi="ar-SA"/>
        </w:rPr>
        <w:t xml:space="preserve">فَمَنْ أَوْصَيْتُ بَعْدَكَ باليتامى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لِسُكَيْنَةَ حِصْناً حَصِيناً</w:t>
      </w:r>
    </w:p>
    <w:p>
      <w:pPr>
        <w:pStyle w:val="BookText"/>
        <w:rPr/>
      </w:pPr>
      <w:r>
        <w:rPr>
          <w:rFonts w:ascii="Amiri" w:hAnsi="Amiri" w:eastAsia="Amiri" w:cs="Amiri"/>
          <w:color w:val="111111"/>
          <w:sz w:val="28"/>
          <w:sz w:val="28"/>
          <w:szCs w:val="28"/>
          <w:rtl w:val="true"/>
          <w:lang w:bidi="ar-SA"/>
        </w:rPr>
        <w:t xml:space="preserve">وَ مَنْ للثا کلات وَ للضياعا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للصبايا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أَضْحَوْا بِأَيْدِي الكافرينا</w:t>
      </w:r>
    </w:p>
    <w:p>
      <w:pPr>
        <w:pStyle w:val="BookText"/>
        <w:rPr/>
      </w:pPr>
      <w:r>
        <w:rPr>
          <w:rFonts w:ascii="Amiri" w:hAnsi="Amiri" w:eastAsia="Amiri" w:cs="Amiri"/>
          <w:color w:val="111111"/>
          <w:sz w:val="28"/>
          <w:sz w:val="28"/>
          <w:szCs w:val="28"/>
          <w:rtl w:val="true"/>
          <w:lang w:bidi="ar-SA"/>
        </w:rPr>
        <w:t xml:space="preserve">یَعَزُّ عَلَيَّ أَنْ أَلْقَاكَ مُلقیً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غُسْلٍ وَ لَا کَفَنٍ رَهینا</w:t>
      </w:r>
    </w:p>
    <w:p>
      <w:pPr>
        <w:pStyle w:val="BookText"/>
        <w:rPr/>
      </w:pPr>
      <w:r>
        <w:rPr>
          <w:rFonts w:ascii="Amiri" w:hAnsi="Amiri" w:eastAsia="Amiri" w:cs="Amiri"/>
          <w:color w:val="111111"/>
          <w:sz w:val="28"/>
          <w:sz w:val="28"/>
          <w:szCs w:val="28"/>
          <w:rtl w:val="true"/>
          <w:lang w:bidi="ar-SA"/>
        </w:rPr>
        <w:t xml:space="preserve">آیا رُوحِي لَقَدْ طَوَّلْتَ حُزْنِي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لِقَتلِکَ يَا ابْنِ خَيْرِ العَالَمينا</w:t>
      </w:r>
    </w:p>
    <w:p>
      <w:pPr>
        <w:pStyle w:val="BookText"/>
        <w:rPr/>
      </w:pPr>
      <w:r>
        <w:rPr>
          <w:rFonts w:ascii="Amiri" w:hAnsi="Amiri" w:eastAsia="Amiri" w:cs="Amiri"/>
          <w:color w:val="111111"/>
          <w:sz w:val="28"/>
          <w:sz w:val="28"/>
          <w:szCs w:val="28"/>
          <w:rtl w:val="true"/>
          <w:lang w:bidi="ar-SA"/>
        </w:rPr>
        <w:t xml:space="preserve">لمقتله بکت أَمْلَاكٍ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وحورالعين يَبْكِي وَ الأمينا</w:t>
      </w:r>
    </w:p>
    <w:p>
      <w:pPr>
        <w:pStyle w:val="BookText"/>
        <w:rPr/>
      </w:pPr>
      <w:r>
        <w:rPr>
          <w:rFonts w:ascii="Amiri" w:hAnsi="Amiri" w:eastAsia="Amiri" w:cs="Amiri"/>
          <w:color w:val="111111"/>
          <w:sz w:val="28"/>
          <w:sz w:val="28"/>
          <w:szCs w:val="28"/>
          <w:rtl w:val="true"/>
          <w:lang w:bidi="ar-SA"/>
        </w:rPr>
        <w:t xml:space="preserve">لَقَدْ أورثتني حُزْناً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طُولَ اللَّيَالِي وَ السنينا</w:t>
      </w:r>
    </w:p>
    <w:p>
      <w:pPr>
        <w:pStyle w:val="BookText"/>
        <w:rPr/>
      </w:pPr>
      <w:r>
        <w:rPr>
          <w:rFonts w:ascii="Amiri" w:hAnsi="Amiri" w:eastAsia="Amiri" w:cs="Amiri"/>
          <w:color w:val="111111"/>
          <w:sz w:val="28"/>
          <w:sz w:val="28"/>
          <w:szCs w:val="28"/>
          <w:rtl w:val="true"/>
          <w:lang w:bidi="ar-SA"/>
        </w:rPr>
        <w:t xml:space="preserve">فَاهُ لِمَا جَرَى لَكَ يَا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نِسَاؤُكَ حاسرات مجررينا</w:t>
      </w:r>
    </w:p>
    <w:p>
      <w:pPr>
        <w:pStyle w:val="BookText"/>
        <w:rPr/>
      </w:pPr>
      <w:r>
        <w:rPr>
          <w:rFonts w:ascii="Amiri" w:hAnsi="Amiri" w:eastAsia="Amiri" w:cs="Amiri"/>
          <w:color w:val="111111"/>
          <w:sz w:val="28"/>
          <w:sz w:val="28"/>
          <w:szCs w:val="28"/>
          <w:rtl w:val="true"/>
          <w:lang w:bidi="ar-SA"/>
        </w:rPr>
        <w:t xml:space="preserve">فنوحوا وَ انْدُبُوا مَوْلَى 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رَسُولِ رَبِّ العالمينا</w:t>
      </w:r>
    </w:p>
    <w:p>
      <w:pPr>
        <w:pStyle w:val="BookText"/>
        <w:rPr/>
      </w:pPr>
      <w:r>
        <w:rPr>
          <w:rFonts w:ascii="Amiri" w:hAnsi="Amiri" w:eastAsia="Amiri" w:cs="Amiri"/>
          <w:color w:val="111111"/>
          <w:sz w:val="28"/>
          <w:sz w:val="28"/>
          <w:szCs w:val="28"/>
          <w:rtl w:val="true"/>
          <w:lang w:bidi="ar-SA"/>
        </w:rPr>
        <w:t>و قد امتلأت الأرض و حولها خلایق وقوفا، و قد امتلأت الأرض بصور الناس و أجنحة الملائكة، وإذا بواحد منهم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إبناء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فداؤك جَدُّكَ وَ أَبُوكَ وَ أُمِّكَ وَ أَخُوكِ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بالحسين عليه السلام و رأسه على بدنه، و هویقول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أُمَّاهْ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فاطمه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أَخَاهُ الْمَقْتُولِ بِالسَّمِّ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مِنِّي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بکی،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وَ اللَّهِ رِجَالِنَا ، يا جداه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سُلِبُوا وَ اللَّهِ نِسَائِنَا ، یا جداه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نَهَبُوا وَ اللَّهِ رِحَالِنَا ، وَ يا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ذَبَحُوا وَ اللَّهِ أطفالنا ، یا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یعزوالله عَلَيْكَ أَنْ تَرَى حَالُنَا ، وَ مَا فَعَلَ الكُفّارُبِنا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بهم قد جلسوا حوله يبكون على ما أصابهم من الكفار، و فاطمة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أَبَاهْ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مَا فَعَلَ أمتک بِوُلْدِي ؟ أتاذن لِي أَنْ آخُذَ مِنْ دَمٍ شَيْبِهِ ، وَ أَ خَضَبَ بِهِ نَاصِيَتِي ، وَ أَلْقى اللَّهُ</w:t>
      </w:r>
    </w:p>
    <w:p>
      <w:pPr>
        <w:pStyle w:val="BookText"/>
        <w:rPr/>
      </w:pPr>
      <w:r>
        <w:rPr>
          <w:rFonts w:ascii="Amiri" w:hAnsi="Amiri" w:eastAsia="Amiri" w:cs="Amiri"/>
          <w:color w:val="111111"/>
          <w:sz w:val="28"/>
          <w:sz w:val="28"/>
          <w:szCs w:val="28"/>
          <w:rtl w:val="true"/>
          <w:lang w:bidi="ar-SA"/>
        </w:rPr>
        <w:t xml:space="preserve">عَزَّ وَ جَلَّ ، وَ أَنَّا متخضية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وُلْدِي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خُذِي وَ نَأْخُذُ یا فاطمه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فرأيتهم يأخذون من دم شیبه و تمسح به فاطمة ناصيتها، و النبي و علي و الحسن يمسحون به نحورهم، و صدورهم و أيديهم إلى المرافق، و سمعت فاطمة الزهراء تقول و هي مقروحة الفؤاد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قَطَعَ رَأْسَ الشَّرِيفِ ؟ یا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رُضَّ صدرک الْعَفِيفُ؟ يَا بُنَيَّ مَنْ ذَا الَّذِي أیتم أطفالك ؟ 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قَتَلَ رجالَکَ؟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رسول الله صلى الله عليه و اله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فدیتک یا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 عَلِيُّ وَ اللَّهِ أَنْ أَرَاكَ مَقْطُوعُ الرَّأْسِ ، مرمم الْجَبِينِ ، دامي النَّحْرِ، مکتوبا عَلَى قَفَاكَ ، قَدْ كستك الذواري بَيْنَ 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أَنْتَ طريح مَقْتُولُ ، مَقْطُوعُ الْكَفَّيْنِ ، یا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 يَدَكَ الْيُمْنَى وَ ثَنَّى بالیُسری؟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مَعِي جَمَالِ مِنَ الْمَدِينَةِ ، وَ كَانَ يَرَانِي إِذَا وَضَعْتَ سَرَاوِيلِي لِلْوُضُوءِ ، فیتمنی أَنْ تَكُونَ لَهُ ، فَمَا مَنَعَنِي أَنْ أَدْفَعَهَا إِلَیْهِ إِلَّا لِعِلْمِی أَنَّهُ صَاحِبُ هَذَا الْفِعْلِ فَلَمَّا قُتِلْتُ خَرَجَ یَطْلُبُنِی مِن بَینِ القَتلی فَوَجَدَنِی جُثَّةً بِلَا رَأْسٍ فَتَفَقَّدَ سَرَاوِیلِی فَرَأَی التِّکَّةَ وَ قَدْ کُنْتُ عَقَدْاً کثیرةً فَضَرَبَ یَدَهُ إِلَی الْتکةِ فَحَلَّ عقدةً منها فَمَدَدْتُ یَدِیَ الْیُمْنَی فَقَبَضْتُ عَلَی التِّکَّةِ فَطَلَبَ الْمَعْرَکَةِ فَوَجَدَ قِطْعَةً سَیْفٍ فَقَطَعَ بِهَ یَمینی ثُمَّ حَلَّ عُقْدَةً أُخْرَی فَقبضتُ علی التکةِ بِیَدِیَ الْیُسْرَی لِئَلَّا یَحُلَّهَا فَتَنْکَشِفَ عَوْرَتِی فَجزَّ یَدِیَ الْیُسْرَی فَلَمَّا أَرادَ حَلَّ الْتکةِ حَسَّ بِکَ فَرَمَی نَفْسَهِ بَیْنَ الْقَتْلَی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النبي صلى الله عليه و اله کلام الحسين عليه السلام بکی بكاء شديدا، و أتى بين القتلى إلى أن وقف نحوي،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لِي وَ مَا لَكَ يَا 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 أَيْدِياً طَالَمَا قَبْلَهَا جَبْرَئِيلَ عَلَيْهِ السَّلَامُ وَ ملائکة اللَّهِ أَجْمَعِينَ ، وَ تبرکت بِهَا أَهْلِ السَّمَاوَاتِ وَ الْأَرَضِينَ ؟ أَمَّا كَفَاكَ مَا صَنَعَ بِهِ الْمَلاعِينِ مِنَ الذُّلِّ وَ الْهَوَانِ ؟ هتكوا نِسَاءَهُ بَعْدَ الْخُدُورِ وَ انسباک السُّتُورُ ، وَ قَدْ سلبهن الْأَعْدَاءِ ، سُودُ اللَّهِ وَجْهَكَ يَا جَمَالُ فِي الدُّنْيَا وَ الْآخِرَةِ ، وَ قَطَعَ اللَّهُ يَدَيْكَ وَ رِجْلَيْكَ ، وَ جَعَلَكَ فِي حِزْبِ مِنْ سفک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دِمَاءَنَا وَ جَزَاؤُكَ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استتم دعاؤه حتى شلت يداي، و حسبت بوجهي كأنه ألبس قطعا من الليل مظلما، و بقيت على هذه الحالة، فجئت إلى هذا البيت، أستشفع و أنا أعلم أنه لا يغفرلي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في مكة أحد إلا و سمع حديثه، و تقرب إلى الله بلعنه، و كل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ما جنيت يالعين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أسرار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روي هذا الحديث بغير هذا الطريق في بعض كتب أصحابنا، نقلا عن صاحب کتاب تاج الملوك بإسناده عن عبد الله النقي الحجازي،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ببعض طرق المدينة المشرفة أمضي لقضاء حاجة لي، و إذا أنا بجابر بن عبد الله الأنصاري، و يقوده مولى له بعد أن كف بصره، و هو يبكي بكاء الثكلى، فانزعجت،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فقر؟ أم من مفترى عليك؟ أم مطالب بدین؟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هذا لم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عند قبر النبي صلى الله علیه و اله هذه الساعة، و إذا مولاي هذا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قد اقشعر جسمی من رؤيتي لجسم من شخص أراه يطلب في الأسواق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صفته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كالقار، شعره كأنما مسته نار،و عيناه زایدتان عليهما الأحمرار، و يداه كأنما قطعتا بمنشار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أدعه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 فأخذته إلى خارج السوق و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البلاد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سبب ابتلائك بهذا الحال ؟ فأنكر، فأقسمت عليه، و سميت له نفسي،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عساك تخشى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رأيتك عرفتك من أصحاب النبي صلى الله عليه و اله، و أنت جابر بن عبد الله الأنصاري، و أما أنا فما تعرفني؟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لوعرفتك ما سألتك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بريدة بن وابل جمال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و بكيت معه، و تيقن أني متوجع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هواي غلبني، و أعانت عليه شقوتي مع إحسان الحسين عليه السلام علي، و تلطفه لدي، و كان قائما بي و بعيالي، فانتهت قصتي أني رأيت عنده تكة حجازية، فأحببتها و أرددتها تكون لي لأهديها إلى بعض الحكام، فلم أزل أرتقب فرصة عليها إذ هي في لباسه إلى أن قتل، و قد كنت ممن رد عن نصرته حين 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القوم يريدون سفك دمي، و أنتم ظننتم غير ذلك، فاذهبوا حيث شئتم، و لا تقولوا خدعنا ابن رسول الله 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فتفرقنا عنه، و لم يلبث معه سوی بنیه، و بني أخيه، و إخوته و بعض الأنصار، ما يقرب من نیف و سبعين رجلا، و كنت بمفازة من شرق کربلا، فلما قتل الحسين عليه السلام و أصحابه و أهل بيته، و ساقوا نسائه سبایا، عرايا ظمايا، و حملوا رؤوس أنصارهم، يقدمهم رأس الحسين عليه السلام إلى الكوفة، خرجت من المفازة و قصدت جثته الطاهرة و إذا عليها بردة قد قرضها في حال حياته بالمقراض، لئلا تسلب منه، و يبقي عاريا و في رجليه سروال، فقصدته طلبا للتكة و إذا به قد عقدها، عقدا كثيرة ، فعالجت حلها و إذا بيمينه قد امتدت عليها، فقهرتها، و عالجت تحريكها، فلم أقدر، فاخترطت خنجري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قطعت يمينه و حذفتها، ثم مددت يدي ثانية، فمد يده اليسرى، و قبض على التكة، فقهرتها، و عالجت رفعها، فلم أقدر فقطعتها بخنجري، و رميتها، ثم تيقنت أخذ التكة، فهمت أن أخترطها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بصيحة و ضجة من خلفي، فارتهبت لذلك و ماتت يدي و يبست و إذا بنور قد ضرب على بصري ساقطا من السماء، فظنته نجما، فرميت نفسي بين القتلى، و إذا بذي شيبة بهية أتي يمشي حتى جلس عند رأسه، فحققته و إذا هو رسول الله صلى الله عليه و آله و إذا بأمير المؤمنين عليه السلام خلفه، و إذا بفاطمة و الحسن عليهما السلام و إذا برجال كثيرة، لم أعرفهم، و إذا بالنبي صلى الله عليه و آله قد مد يده إلى نحو الكوفة، فما ردها إلا و فيها رأس الحسين، فركبه على الجسد و أجلسه، فو الله الذي لا إله إلا هو لقد خلته كأنه لم يذبحه الشمر، فلما رأى جده 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يَا جداه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عَلَيْكَ السَّلَامُ يَا وُلْدِي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ثَمَرَةُ فوادي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يَعِزُّ عَلَيَّ أَنْ أَرَاكَ عَلَى هَذِهِ 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لِجِسْمِكَ مبضع وَ عظمک مرضض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سنابک الْخَيْلِ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 رَسُولِ اللَّهِ صَلَّى اللَّهُ عَلَيْهِ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وَلَدَاهُ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مُهْجَةٍ قلباه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حسيناه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فدني مِنْهُ أَبُوهُ عَلَيْهِ السَّلَامُ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شيبک مضمخا بِالدِّمَاءِ وَ وجهک مُضَرَّجاً مُرَمَّلًا ، وَ قَدْ ذَبَحْتَ ذَبَحَ الشَّاةِ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أَبَتَاهْ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ذبحني الشِّمْرِ الضبابي مِنْ القفاء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أميرَالمُؤمِنينَ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کنت حَاضِراً لَا جَدْلُ دُونَكَ الاعداء وَ أُسْقِيَهُمْ كَأْسُ الردئ ، یا لیت نَفْسِي لِنَفْسِكَ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دَنَتْ أُمِّهِ فَاطِمَةَ الزَّهْرَاءِ عَلَيْهِ السَّلَامُ ، وَ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نُورَ عَيْنِي أُرِيَ جسمک عَلَى الثری ، وَ رَأْسَكَ عَلَى السمهري يَعْلَى ، یا شَقَّ رُوحِي وَ سَمْعِي ، فِي الملا بَقِيتُ إِلَى الْآنَ بِلَا غُسِّلَ وَ کفن تری ، وَ مَا لقبرک عَنْ قُبُورَنَا ناي ، ثُمَّ مَرَّغْتَ نَاصِيَتِهَا بِدَمِهِ ، وَ 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وَلَدَاهُ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واحسيناه ؛ وَا 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جَدیلاه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غَريباه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دم الحسين عليه السلام على وجهها يسيل،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بِهَذَا أَلْقَى اللَّهُ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وجده و أبوه و أمه و أخوه في بكاء و عويل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رسول الله صلى الله عليه و آله، يده و قلب كفي الحسين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قَطَعَ یا وَلَدَي کَفَّيكَ؟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قَطَعَهُمَا جَمّالٌ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مُرادُهُ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جَلَّ هَذِهِ التِّكَّةِ الَّتِي فِي سَرَاوِيلِي ، کلما مَدَّ يَدَهُ لْيَأْخُذْهَا قَبْضَةً عَلَيْهَا لِئَلاَّ تَنْكَشِفَ عَوْرَتِي ، وَ کنت لِمَا مَدَدْتَ يَداً قَطَعَهَا حَتَّى أَتَى عَلَيْهِمَا ، فَلَمَّا سَمِعَ بِذَلِكَ رمی نَفْسِهِ بَيْنَ الْقَتْلَى خَشْيَةِ مِنْكَ یا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أَخَسُّ الْأَنَامِ عَلَيْكَ لَعْنَةُ اللَّهِ المَلِکِ الْعَلَّامِ ، فَعَلْتُ هَذَا بِوُلْدِي ، سُودُ اللَّهِ وَجْهِكَ ، وَ قَطَعَ يَدَيْكَ فِي الدُّنْيَا ، قَبْلَ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أشعرالا و قد سقطتا إلى الأرض كالعجين، و الوجه كما ترى كقالب قار، فلعلك تدعولي بالموت، ففارقته بعد أن لعنته ، ألا لعنة الله على القوم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الهداية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علي الصائغ، عن محمد بن شهاب الوشاء، عن کثیر بن وهب، عن الحدا بن يونس بن ظبيان ، عن جابر بن يحيى المعبراني، 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استشهد أبو عبد الله الحسين عليه السلام و حج الناس من 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بحارالأنوار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بحار الأنوار کتاب المنتخب، فخر الدين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الدمعة الساكبة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أسرار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629</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معالي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143/1090</w:t>
      </w:r>
      <w:r>
        <w:rPr>
          <w:rFonts w:ascii="Amiri" w:hAnsi="Amiri" w:eastAsia="Amiri" w:cs="Amiri"/>
          <w:color w:val="111111"/>
          <w:sz w:val="28"/>
          <w:sz w:val="28"/>
          <w:szCs w:val="28"/>
          <w:rtl w:val="true"/>
          <w:lang w:bidi="ar-SA"/>
        </w:rPr>
        <w:t>روي عن يوسف بن يحيى،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بمكة شديد السواد له بدن، و خلق غابر، و 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دلوني على أولاد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بعضهم،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إن فلانا كان صحيح البدن، صبيح الوجه، و أنت شديد السواد، غابرالخلق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محمد أني لفلان، اسمعوا حديثي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إعلموا أني كنت جمال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صرنا إلى بعض المنازل برز للحاجة و أنا معه، فرأيت تكة لباسه، و كان أهداها له ملك فارس حين تزوج بنت أخيه شاه زنان بنت يزدجرد، فنعني هيبته أن أسأله إياها، فدرت حوله لعل أن أسرقها، فلم أقدر عليها، فلما صار القوم بكربلاء و جرى ما جرى، و صارت أبدانهم ملقاة تحت سنابك الخيل، و أقبلنا نحو الكوفة راجعين ، فلما أن صرت إلى بعض الطريق ذكرت التكة،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خلا 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إلى موضع المعركة، فقربت منه، فإذا هو مرمل بالدماء، قد جز رأسه من قفاه، و عليه جراحات كثيرة من السهام و الرماح، فمددت يدي إلى التكة، و هممت أن أحل عقدها، فرفع يده، و ضرب بها يدي، فكادت أوصالي و عروقي تتقطع، ثم أخذ التكة من يدي، فوضعت رجلي على صدره، و جهدت جهدي لأزيل أصبعا من أصابعه، فلم أقدر، فأخرجت سكينا كان معي، فقطعت أصابعه، ثم مددت يدي إلى التكة، و هممت بحلها ثانية، فرأيت خيلا أقبلت من نحو الفرات و شممت رائحة لم أشم رائحة أطيب منها، فلما رأيتهم،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 إنما أقبل هؤلاء لينظروا إلى كل إنسان به رمق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بين القتلى، و غاب عني عقلي من شدة الجزع، فإذا رجل يقدمهم كأن وجهه الشمس، و هو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حَمزَةُ أَسَدُ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جَعفَرٌ الطّیّارُ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علي، و أقبلت فاطمة و هي تبكي،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حَبيبي وَ قرة عيني، أَبْكِي عَلَى رَأْسِكَ الْمَقْطُوعِ ؟ أَمْ عَلَى يَدَيْكَ المقطوعتين ؟ أَمْ عَلَى بَدَنِكَ المَطروح؟ أم عَلى أولادِكَ الاُسارى؟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النبي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راس حَبِيبِي ، وَ قُرَّةُ عَيْنِي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الرأس في كف النبي صلى الله عليه و آله، و وضعه على بدن الحسين، فاستوى جالسا فاعتنقه النبي عليه السلام، و بکی،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جَائِعاً عَطْشَاناً ، أَمَّا لَهُمْ أجاعوك ، وَ أظماؤك ، لا أُطْعِمُهُمْ اللَّهِ وَ لَا سَقَاهُمْ يَؤُمُّ الظَّمَأُ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قَدْ عَرَفْتَ قَاتِلَكَ ، فَمَنْ قَطَعَ أصابعک؟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الَّذِي بِجَنْبِيَ يَا جداه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أَجِبْ رَسُولُ اللَّهِ یا 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فاوقعت بين يديه،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قَطْعِ أَصَابِعَ حَبِيبِي وَ قُرَّةَ عَيْنِي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ممن أعان على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قَطَعَ إِصْبَعاً وَاحِدَةً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إخس یا عَدُوِّ اللَّهِ غَيْرُ اللَّهِ لَوْنُكِ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فاذا أنا بهذه الحالة، فما بقي أحد ممن حضر الا لعنه، و دعا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القوم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مقتل الحسين عليه السلام،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رئي رجل بلا يدين، و لا رجلين ، و هو أعمى،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 نجني من النار؛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تبق عليك عقوبة و أنت تسأل النجاة من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في من قاتل الحسين بن علي في كربلاء، فلما قتل رأيت عليه سراويل و تكة حسنة، و ذلك بعد ما سلبه الناس، فأردت أن أنتزع التكة، فرفع يده اليمنى و وضعها على التكة، فلم أقدر على دفعها فقطعت يمينه، ثم أردت انتزاع التكة، فرفع شماله و وضعها على التكة، فلم أقدر على دفعها فقطعت شماله، ثم هممت بنزع السراويل، فسمعت زلزلة فخفت و تركته، فألقى الله علي النوم، فنمت بين القتلى، فرأيت كأن النبي محمدا صلى الله عليه و آله أقبل و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فاطمة؛ و الحسن عليهم السلام، فأخذوا رأس الحسين فقبلته فاطمة، و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قَتَلُوكَ ؟ قَتَلَهُمُ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كأنه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ذَبَحَني شِمْرٍ ، وَ قَطَعَ يَدِي هَذَا النَّائِمِ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أشار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اللَّهُ يَدَيْكَ ، وَ رِجْلَيْكَ ، وَ أَعْمَى بَصَرَكَ ، وَ أَدْخَلَكَ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فانتبهت و أنا لا أبصر شيئا، ثم سقطت يداي و رجلاي مني، فلم يبق من دعائها إلا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مقتل الحسين عليه السلام، السيد عبد الرزاق الموسوي المقرم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القوم على سلبه، فأخذ إسحاق بن حوية 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رجل منهم تكة سرواله، و كان لها قيمة و ذلك بعد ما سلبه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أنزع التكة، وضع يده اليمنى عليها، فلم أقدر على رفعها، فقطعت يمينه، فوضع يده اليسرى عليها، فلم أقدر على رفعها، فقطعتها، و هممت بنزع السروال، فسمعت زلزلة، فخفت، و تركته، و غشي علي و في هذه الحال رأيت النبي و عليا، و فاطمة، 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بَنِي قَتَلُوكَ قَتَلَهُمُ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يَدِي هَذَا النَّائِمِ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علي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اللَّهُ يَدَيْكَ وَ رِجْلَيْكَ ، وَ أَعْمَى بَصَرُكَ وَ أَدْخَلَكَ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بصري، وسقطت يداي ، و رجلاي، فلم يبق من دعائها إلا النار</w:t>
      </w:r>
    </w:p>
    <w:p>
      <w:pPr>
        <w:pStyle w:val="Heading3"/>
        <w:numPr>
          <w:ilvl w:val="2"/>
          <w:numId w:val="1"/>
        </w:numPr>
        <w:rPr/>
      </w:pPr>
      <w:bookmarkStart w:id="304" w:name="__RefHeading___Toc4799591_2142443653"/>
      <w:bookmarkStart w:id="305" w:name="_Toc111"/>
      <w:bookmarkEnd w:id="304"/>
      <w:r>
        <w:rPr>
          <w:rtl w:val="true"/>
        </w:rPr>
        <w:t>خرابه شام</w:t>
      </w:r>
      <w:bookmarkEnd w:id="30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خرابه ای کنار قصر یزید لعنه الله تعالی وجود داشته است که اهل بیت علیهم السلام را در آن مکان جا دادند یا خیر؟ مدرک آن را بفرمایید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امام جعفر صادق و فاطمة فرزند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برخی منابع دختر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و دیگر اخبار در کتب معتبره امامیه که ذکر می کنیم تصریح شده است که تا مدتی زنان و فرزندان اسیر اهل بیت و امام زین العابدین علیهم السلام را به فرمان يزيد لعنه الله، در جایی نزدیک قصر آن ملعون جای دادند که سقفی نداشت و از گرمای آفتاب در روز و سرمای شب در چنان رنجی بودند که صورت آنان پوست انداخت و چنان خراب بود که </w:t>
      </w:r>
    </w:p>
    <w:p>
      <w:pPr>
        <w:pStyle w:val="BookText"/>
        <w:rPr/>
      </w:pPr>
      <w:r>
        <w:rPr>
          <w:rFonts w:ascii="IRNazanin" w:hAnsi="IRNazanin" w:eastAsia="IRNazanin"/>
          <w:color w:val="111111"/>
          <w:sz w:val="28"/>
          <w:sz w:val="28"/>
          <w:szCs w:val="28"/>
          <w:rtl w:val="true"/>
          <w:lang w:bidi="fa-IR"/>
        </w:rPr>
        <w:t>با خود می گفتند ما را در این جا جای داده اند تا روی ما خراب شود و ما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شریف از امام جعفر صادق عليه السلام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بِعَلِيِّ بْنِ الْحُسَيْنِ عَلَيْهِمَا السَّلَامُ وَ مَنْ مَعَهُ إِلَى يَزِيدَ بْنَ مُعَاوِيَةَ عَلَيْهِمَا لَعَائِنُ اللَّهُ وَ مَنْ مَعَهُ جعلوه فِي بَيْتُ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جَعَلْنا فِي هَذَا الْبَيْتِ لِيَقَعَ عَلَيْنَا فیقتلنا ، فراطن الْحَرَسُ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أُنْظُرُوا إِلَى هَؤُلَاءِ يَخَافُونَ أَنْ تَقَعُ عَلَيْهِمُ الْبَيْتِ ، وَ إِنَّمَا يَخْرُجُونَ غَداً فَيَقْتُلُونَ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فِينَا أَحَدُ يُحْسِنُ الرطانة غَيْرِي ، وَ الرطانة عِنْدَ أَهْلِ الْمَدِينَةِ الرومیة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موقعی که حضرت علی بن الحسين و آن افرادی را که با آن حضرت بودند نزد یزید بن معاویه عليهما لعائن الله آوردند و آن حضرت را در یک خانه ای جای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آن در شرف خراب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اسیران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این خانه جای دادند که سقف آن بر سر ما خراب شود و ما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پاسبانان به زبان رومی با یکدیگر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اسیران را بنگرید که می ترسند این خانه بر سرشان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فردا آنها را خارج کنند و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کسی نبود که زبان رومی چون من به نیکویی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رطانة در نزد اهل مدينه زبان رومی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و ابن بابویه در الأمالی به سند خود از فاطمه فرزند امیر المؤمنين صلوات الله عليهما نقل کرده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يَزِيدُ لَعَنَهُ اللَّهُ أَمِيرَ بِنَسَاءِ الْحُسَيْنِ عَلَيْهِ السَّلَامُ فحبسن مَعَ عَلِيُّ بْنُ الْحُسَيْنِ عَلَيْهِمَا السَّلَامُ فِي محبس لَا يکنهم مِنْ حَرٍّ وَ لَا قُرٍّ حتی تقشرت وُجُوهِهِمْ</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 اللهوف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وعد یزید لعنه الله تعالى علي بن الحسين عليهما السلام في ذلك اليوم أنه يقضي له ثلاث حاجات ثم أمربهم إلى منزل لا يكنهم من حر و لا برد، فأقاموا به حتى تقشرت وجوههم و كانوا مدة إقامتهم في البلد المشار إليه ينوحون على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معالي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وسيلة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المنهال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أتمشى في السوق من دمشق، وإذا أنا بعلي بن الحسين عليه السلام يتوكأ على عصا و رجلاه كأنهما قصبتان ، و الدم يسيل من ساقيه، و الصفرة قد ازدادت عليه، فخنقتني العبرة، فاعترضته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حَالُ مَنْ أَصْبَحَ أَسِيراً لِيَزِيدَ بْنِ مُعَاوِيَةَ ، وَ نِسَائِي إِلَى الْآنَ مَا شبغن بُطُونِهِنَّ وَ لَا کسين رووسهن ، نائحات اللَّيْلِ وَ النَّهَارِ ، وَ نَحْنُ یا مِنْهَالٍ کمثل بَنِي إِسْرَائِيلَ فِي آلِ فِرْعَوْنَ يُذَبِّحُونَ أَبْنَاءَهُمْ وَ يَسْتَحْيُونَ نِسَاءَهُمْ ؛ أَمْسَتْ الْعَرَبِ تَفْتَخِرْ عَلَى الْعَجَمِ بَانَ مُحَمَّداً عَرَبِيُّ ، وَ أَمْسَتْ قُرَيْشٍ تَفْتَخِرْ عَلَى الْعَرَبِ بِأَنَّ مُحَمَّداً مِنْهُمْ ، أَمْسَيْنَا مَعْشَرَ أَهْلَ الْبَيْتِ مَغصوبينَ مُقَتَلينَ مُشَرَّدينَ ؛ مَا يَدْعُونَا يَزِيدَ إِلَيْهِ مَرَّةً إِلَّا نَظُنُّ الْقَتْلِ ، إِنَّا لِلَّهِ وَ 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 وإلى أين تريد؟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المحبس الَّذِي نَحْنُ فِيهِ لَيْسَ لَهُ سَقْفُ ، وَ الشَّمْسِ تصهرنا بِهِ ، وَ لَا تَرَى الْهَوَاءِ، فَاَفِرَّ مِنْهُ لِضَعْفِ بَدَنِي سويعة ، وَ أَرْجِعُ خَشِيتَ عَلَى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هو يخاطبني أخاطبه و إذا بامرأة تناديه، فتركني و رجع إليها، فحققت النظر إليها و إذا بها زينب بنت علي عليه السلام تدعوه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تمضي ياقرة عيني؟ فرجع و انحرفت عنه؛ و لم أزل أذكره و أبكي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أسرار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معالي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زنان حسين عليه السلام را همراه با امام علی بن الحسين عليهما السلام در زندانی جا دادند که از سرما و گرما جلوگیری نداشت تا چهره هایشان پوست گذاشت </w:t>
      </w:r>
      <w:r>
        <w:rPr>
          <w:rFonts w:eastAsia="IRNazanin" w:cs="IRNazanin"/>
          <w:color w:val="111111"/>
          <w:sz w:val="28"/>
          <w:szCs w:val="28"/>
          <w:rtl w:val="true"/>
          <w:lang w:bidi="fa-IR"/>
        </w:rPr>
        <w:t xml:space="preserve">... ». </w:t>
      </w:r>
      <w:bookmarkStart w:id="306" w:name="pg15305_146716"/>
    </w:p>
    <w:p>
      <w:pPr>
        <w:pStyle w:val="Heading3"/>
        <w:numPr>
          <w:ilvl w:val="2"/>
          <w:numId w:val="1"/>
        </w:numPr>
        <w:rPr/>
      </w:pPr>
      <w:bookmarkStart w:id="307" w:name="__RefHeading___Toc4799593_2142443653"/>
      <w:bookmarkStart w:id="308" w:name="_Toc112"/>
      <w:bookmarkEnd w:id="306"/>
      <w:bookmarkEnd w:id="307"/>
      <w:r>
        <w:rPr>
          <w:rtl w:val="true"/>
        </w:rPr>
        <w:t>خطا و توبه حر؟</w:t>
      </w:r>
      <w:r>
        <w:rPr>
          <w:rtl w:val="true"/>
        </w:rPr>
        <w:t>!!!</w:t>
      </w:r>
      <w:bookmarkEnd w:id="308"/>
    </w:p>
    <w:p>
      <w:pPr>
        <w:pStyle w:val="Heading4"/>
        <w:numPr>
          <w:ilvl w:val="3"/>
          <w:numId w:val="1"/>
        </w:numPr>
        <w:rPr/>
      </w:pPr>
      <w:bookmarkStart w:id="309" w:name="__RefHeading___Toc4799595_2142443653"/>
      <w:bookmarkStart w:id="310" w:name="_Toc113"/>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که حر بن یزید ریاحی با سپاه هزار نفری جلوی امام حسین علیه السلام را گرفته و سپس از آن چه انجام داده پشیمان شده و توبه کرده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بیان پاسخ، ذکر مقدماتی لازم است</w:t>
      </w:r>
      <w:r>
        <w:rPr>
          <w:rFonts w:eastAsia="IRNazanin" w:cs="IRNazanin"/>
          <w:color w:val="111111"/>
          <w:sz w:val="28"/>
          <w:szCs w:val="28"/>
          <w:rtl w:val="true"/>
          <w:lang w:bidi="fa-IR"/>
        </w:rPr>
        <w:t>:</w:t>
      </w:r>
    </w:p>
    <w:p>
      <w:pPr>
        <w:pStyle w:val="Heading4"/>
        <w:numPr>
          <w:ilvl w:val="3"/>
          <w:numId w:val="1"/>
        </w:numPr>
        <w:rPr/>
      </w:pPr>
      <w:bookmarkStart w:id="311" w:name="__RefHeading___Toc4799597_2142443653"/>
      <w:bookmarkStart w:id="312" w:name="_Toc114"/>
      <w:bookmarkEnd w:id="311"/>
      <w:r>
        <w:rPr/>
        <w:t>1</w:t>
      </w:r>
      <w:r>
        <w:rPr>
          <w:rtl w:val="true"/>
        </w:rPr>
        <w:t>-</w:t>
      </w:r>
      <w:r>
        <w:rPr>
          <w:rtl w:val="true"/>
        </w:rPr>
        <w:t>مُخلَصون، معصوم از شیطان</w:t>
      </w:r>
      <w:bookmarkEnd w:id="312"/>
    </w:p>
    <w:p>
      <w:pPr>
        <w:pStyle w:val="BookText"/>
        <w:rPr/>
      </w:pPr>
      <w:r>
        <w:rPr>
          <w:rFonts w:ascii="IRNazanin" w:hAnsi="IRNazanin" w:eastAsia="IRNazanin"/>
          <w:color w:val="111111"/>
          <w:sz w:val="28"/>
          <w:sz w:val="28"/>
          <w:szCs w:val="28"/>
          <w:rtl w:val="true"/>
          <w:lang w:bidi="fa-IR"/>
        </w:rPr>
        <w:t xml:space="preserve">ابليس لعنة الله عليه، تنها درباره یک گروه با صراحت اعلام کرد که هیچ سلطه ای بر آنان ندارد و آنان هرگز فریب نیرنگ های او را نمی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المخلصين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نقل از وی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بِمَا أَغْوَيْتَنِي لَأُزَيِّنَنَّ لَهُمْ فِي الْأَرْضِ وَلَأُغْوِيَنَّهُمْ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مرا گمراه نمودی، من نیز روی زمین برای آنان گناهان و غفلت را می آرایم و آنها همه را گمراه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بندگان خالص تورا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قسم که همانا همه آن ها را گمراه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بندگان خالص تورا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 الهی نیز بر این مهم تأکید شده است که گروهی وجود دارند که ابلیس، هیچ گونه چیرگی بر آنان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لَهُ سُلْطَانٌ عَلَى الَّذِينَ آمَنُوا وَعَلَىٰ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سُلْطَانُهُ عَلَى الَّذِينَ يَتَوَلَّوْنَهُ وَالَّذِينَ هُمْ بِهِ مُشْرِكُونَ</w:t>
      </w:r>
      <w:r>
        <w:rPr>
          <w:rStyle w:val="FootnoteAnchor"/>
          <w:rtl w:val="true"/>
        </w:rPr>
        <w:footnoteReference w:id="340"/>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شیطان هرگز بر کسانی که ایمان آورده و بر پروردگارشان توکل می کنند، تسلطی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تسلط او بر کسانی است که او را سرپرست می گیرند، و به وسیله </w:t>
      </w:r>
      <w:bookmarkStart w:id="313" w:name="pg15305_146717"/>
    </w:p>
    <w:p>
      <w:pPr>
        <w:pStyle w:val="BookText"/>
        <w:rPr/>
      </w:pPr>
      <w:bookmarkEnd w:id="313"/>
      <w:r>
        <w:rPr>
          <w:rFonts w:ascii="IRNazanin" w:hAnsi="IRNazanin" w:eastAsia="IRNazanin"/>
          <w:color w:val="111111"/>
          <w:sz w:val="28"/>
          <w:sz w:val="28"/>
          <w:szCs w:val="28"/>
          <w:rtl w:val="true"/>
          <w:lang w:bidi="fa-IR"/>
        </w:rPr>
        <w:t>او مشرک می شوند</w:t>
      </w:r>
      <w:r>
        <w:rPr>
          <w:rFonts w:eastAsia="IRNazanin" w:cs="IRNazanin"/>
          <w:color w:val="111111"/>
          <w:sz w:val="28"/>
          <w:szCs w:val="28"/>
          <w:rtl w:val="true"/>
          <w:lang w:bidi="fa-IR"/>
        </w:rPr>
        <w:t>.</w:t>
      </w:r>
    </w:p>
    <w:p>
      <w:pPr>
        <w:pStyle w:val="Heading4"/>
        <w:numPr>
          <w:ilvl w:val="3"/>
          <w:numId w:val="1"/>
        </w:numPr>
        <w:rPr/>
      </w:pPr>
      <w:bookmarkStart w:id="314" w:name="__RefHeading___Toc4799599_2142443653"/>
      <w:bookmarkStart w:id="315" w:name="_Toc115"/>
      <w:bookmarkEnd w:id="314"/>
      <w:r>
        <w:rPr/>
        <w:t>2</w:t>
      </w:r>
      <w:r>
        <w:rPr>
          <w:rtl w:val="true"/>
        </w:rPr>
        <w:t>-</w:t>
      </w:r>
      <w:r>
        <w:rPr>
          <w:rtl w:val="true"/>
        </w:rPr>
        <w:t>طینت مؤمن از طینت انبیاء</w:t>
      </w:r>
      <w:bookmarkEnd w:id="315"/>
    </w:p>
    <w:p>
      <w:pPr>
        <w:pStyle w:val="BookText"/>
        <w:rPr/>
      </w:pPr>
      <w:r>
        <w:rPr>
          <w:rFonts w:ascii="IRNazanin" w:hAnsi="IRNazanin" w:eastAsia="IRNazanin"/>
          <w:color w:val="111111"/>
          <w:sz w:val="28"/>
          <w:sz w:val="28"/>
          <w:szCs w:val="28"/>
          <w:rtl w:val="true"/>
          <w:lang w:bidi="fa-IR"/>
        </w:rPr>
        <w:t>طینت مؤمن از طینت انبیاء عليهم السلام است و هرگز نجس و خبیث نمی شود چنان چه امام محمد باقر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الْمُؤْمِنُ لَا يُنَجِّسُهُ شَيْ‌ءُ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که هیچ چیزی مؤمن را نجس نمی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 عليه السلام نیز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و سرشت مؤمن از چه چیزی آفریده شده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طِينَةِ الْأَنْبِيَاءِ ، فَلَنْ يُنَجِّسُ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ازگِل و سرشت پیامبران، پس هرگز نجس، ناپاک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هیچ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طِينَةِ عِلِّيِّينَ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گل و سرشت علیین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و سرشت مؤمن از چه چیزی آفریده شد؟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طِينَةِ الْأَنْبِيَاءِ ، فَلَنْ يُنَجِّسْهُ شَيْ‌ءُ</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از گِل و سرشت پیامبران، پس هرگز چیزی او را نجس نمی کند</w:t>
      </w:r>
      <w:r>
        <w:rPr>
          <w:rFonts w:eastAsia="IRNazanin" w:cs="IRNazanin"/>
          <w:color w:val="111111"/>
          <w:sz w:val="28"/>
          <w:szCs w:val="28"/>
          <w:rtl w:val="true"/>
          <w:lang w:bidi="fa-IR"/>
        </w:rPr>
        <w:t>.</w:t>
      </w:r>
    </w:p>
    <w:p>
      <w:pPr>
        <w:pStyle w:val="Heading4"/>
        <w:numPr>
          <w:ilvl w:val="3"/>
          <w:numId w:val="1"/>
        </w:numPr>
        <w:rPr/>
      </w:pPr>
      <w:bookmarkStart w:id="316" w:name="__RefHeading___Toc4799601_2142443653"/>
      <w:bookmarkStart w:id="317" w:name="_Toc116"/>
      <w:bookmarkEnd w:id="316"/>
      <w:r>
        <w:rPr/>
        <w:t>3</w:t>
      </w:r>
      <w:r>
        <w:rPr>
          <w:rtl w:val="true"/>
        </w:rPr>
        <w:t>-</w:t>
      </w:r>
      <w:r>
        <w:rPr>
          <w:rtl w:val="true"/>
        </w:rPr>
        <w:t xml:space="preserve">مقام شهدای کربلا </w:t>
      </w:r>
      <w:r>
        <w:rPr>
          <w:rtl w:val="true"/>
        </w:rPr>
        <w:t>((</w:t>
      </w:r>
      <w:r>
        <w:rPr>
          <w:rtl w:val="true"/>
        </w:rPr>
        <w:t>یاران مخلَص و مخلِص</w:t>
      </w:r>
      <w:r>
        <w:rPr>
          <w:rtl w:val="true"/>
        </w:rPr>
        <w:t>))</w:t>
      </w:r>
      <w:bookmarkEnd w:id="317"/>
    </w:p>
    <w:p>
      <w:pPr>
        <w:pStyle w:val="BookText"/>
        <w:rPr/>
      </w:pPr>
      <w:r>
        <w:rPr>
          <w:rFonts w:ascii="IRNazanin" w:hAnsi="IRNazanin" w:eastAsia="IRNazanin"/>
          <w:color w:val="111111"/>
          <w:sz w:val="28"/>
          <w:sz w:val="28"/>
          <w:szCs w:val="28"/>
          <w:rtl w:val="true"/>
          <w:lang w:bidi="fa-IR"/>
        </w:rPr>
        <w:t>شهدای کربلا از بهترین بندگان خالص خداوند تعالی بودند که هرگز شیطان در آن ها راه نفوذ نیافت و در آن ابتلا و امتحان بزرگ فریب او را نخوردند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صلى الله عليه وآله وسلم ضمن روایتی درباره یاران شهید امام حسين عليه السلام در کربلا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تَنْصُرْهُ عِصَابَةُ مِنَ الْمُسْلِمِينَ ، أُولَئِكَ مِنْ سَادَةُ شُهَدَاءَ أُمَّتِي يَوْمَ الْقِيَامَةِ</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مثير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ذوب النضار، ابن نما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الفضائل، شاذان بن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الدمعة الساكبة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تظلم الزهراء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والجنة العاصمة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 المنتخب، فخر الدين الطريحي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نوادر الحكمة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الدرالمنتقى في مناقب أهل التقى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خود از سعید بن جبیر، از ابن عباس مثل الأمالى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عامه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أنبأني الشيخ أبو طالب علي بن أنجب بن عبيد الله بن الخازن، عن كتاب الإمام برهان الدين أبي الفتح ناصر بن أبي المكارم المطرزي، عن أبي المؤيد ابن الموفق ، أنبأنا علي بن أحمد بن موسى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محمد بن أبي عبد الله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موسی بن عمران، عن عمه الحسين بن يزيد النوفلي، عن الحسن بن علي بن حمزة، عن أبيه، عن سعيد بن جبير، عن ابن عباس ، مانند الأمالي </w:t>
      </w:r>
      <w:r>
        <w:rPr>
          <w:rFonts w:eastAsia="IRNazanin" w:cs="IRNazanin"/>
          <w:color w:val="111111"/>
          <w:sz w:val="28"/>
          <w:szCs w:val="28"/>
          <w:rtl w:val="true"/>
          <w:lang w:bidi="fa-IR"/>
        </w:rPr>
        <w:t>-</w:t>
      </w:r>
      <w:bookmarkStart w:id="318" w:name="pg15305_146718"/>
    </w:p>
    <w:p>
      <w:pPr>
        <w:pStyle w:val="BookText"/>
        <w:rPr/>
      </w:pPr>
      <w:bookmarkEnd w:id="31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گروهی از مسلمانان یاری کنند، آنان در روز قیامت، از جمله سروران شهدای امت من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جعفر 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أَمِيرُ الْمُؤْمِنِينَ عَلَيْهِ السَّلَامُ يَسِيرُ بِالنَّاسِ ، حَتَّى إِذَا كَانَ مِنْ کربلاء عَلَى مَسِيرَةِ مِيلٍ أَوْ مِيلَيْنِ ، فَتَقَدَّمَ بَيْنَ أَيْدِيهِمْ ، حتی إِذَا صَارَ بِمَصَارِعِ الشُّهَدَاءِ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فِيهَا مِائَتَا نَبِيٍّ وَ مِائَتَا وَصِيٍّ وَ مِائَتَا سِبْطٍ شُهَدَاءَ بِأَتْبَاعِهِمْ ، فَطَافَ بِهَا عَلَى بَغْلَتِهِ خَارِجاً رجلیه مِنَ الرِّكَابِ وَ 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مُنَاخُ رِكَابٍ ، وَ مَصَارِعُ شُهَدَاءَ ، لَا يَسْبِقُهُمْ مَنْ كَانَ قَبْلَهُمْ ، وَ لَا يَلْحَقُهُمْ مَنْ كَانَ بَعْدَهُمْ</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امیرالمؤمنين على علیه السلام از خانه خارج شدند و در میان مردم حرکت کردند، تا اینکه فاصله ایشان تا کربلا یک میل و یا دو میل بود، در میان ایشان از همه جلوتر رفتند تا به محل شهادت شهدای کربلا رسیدند،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سرزمین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پیامبر از دنیا رفته اند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پیامبرزاده همراه با پیروانشان در این مکان شهید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کلام، در حالی که روی قاطر بودند و پای مبارک از رکاب بیرون آورده بودند، آن مکان را طواف کرده و در حال طواف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خواباندن مرکب هایی و محل شهادت شهدایی که گذشتگان آنان بر آن ها پیشی نگرفتند و کسانی</w:t>
      </w:r>
    </w:p>
    <w:p>
      <w:pPr>
        <w:pStyle w:val="BookText"/>
        <w:rPr/>
      </w:pPr>
      <w:r>
        <w:rPr>
          <w:rFonts w:ascii="IRNazanin" w:hAnsi="IRNazanin" w:eastAsia="IRNazanin"/>
          <w:color w:val="111111"/>
          <w:sz w:val="28"/>
          <w:sz w:val="28"/>
          <w:szCs w:val="28"/>
          <w:rtl w:val="true"/>
          <w:lang w:bidi="fa-IR"/>
        </w:rPr>
        <w:t>که پس از ایشان هستند نیز هرگز به ایشان نخواهند پیوست</w:t>
      </w:r>
      <w:r>
        <w:rPr>
          <w:rFonts w:eastAsia="IRNazanin" w:cs="IRNazanin"/>
          <w:color w:val="111111"/>
          <w:sz w:val="28"/>
          <w:szCs w:val="28"/>
          <w:rtl w:val="true"/>
          <w:lang w:bidi="fa-IR"/>
        </w:rPr>
        <w:t>.</w:t>
      </w:r>
    </w:p>
    <w:p>
      <w:pPr>
        <w:pStyle w:val="Heading4"/>
        <w:numPr>
          <w:ilvl w:val="3"/>
          <w:numId w:val="1"/>
        </w:numPr>
        <w:rPr/>
      </w:pPr>
      <w:bookmarkStart w:id="319" w:name="__RefHeading___Toc4799603_2142443653"/>
      <w:bookmarkStart w:id="320" w:name="_Toc117"/>
      <w:bookmarkEnd w:id="319"/>
      <w:r>
        <w:rPr/>
        <w:t>4</w:t>
      </w:r>
      <w:r>
        <w:rPr>
          <w:rtl w:val="true"/>
        </w:rPr>
        <w:t>-</w:t>
      </w:r>
      <w:r>
        <w:rPr>
          <w:rtl w:val="true"/>
        </w:rPr>
        <w:t>شهدای کربلا همچون کشتگان پیامبران و خاندان آنان</w:t>
      </w:r>
      <w:bookmarkEnd w:id="320"/>
    </w:p>
    <w:p>
      <w:pPr>
        <w:pStyle w:val="BookText"/>
        <w:rPr/>
      </w:pPr>
      <w:r>
        <w:rPr>
          <w:rFonts w:ascii="Amiri" w:hAnsi="Amiri" w:eastAsia="Amiri" w:cs="Amiri"/>
          <w:color w:val="111111"/>
          <w:sz w:val="28"/>
          <w:sz w:val="28"/>
          <w:szCs w:val="28"/>
          <w:rtl w:val="true"/>
          <w:lang w:bidi="ar-SA"/>
        </w:rPr>
        <w:t>امام محمد باقر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يُبْتَلَوْنَ ثُمَّ يمیزهم اللَّهِ عِنْدَهُ ، إِنَّ اللَّهَ لَمْ يُؤْمِنْ الْمُؤْمِنِينَ مِنْ بَلَاءِ الدُّنْيَا وَ مرائرها ، وَ لَكِنَّ آمَنَهُمْ فِيهَا مِنْ العمی وَ الشَّقَاءِ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بْنِ عَلِيِّ عَلَيْهِمَا السَّلَامُ يَصْنَعُ قتلاه بَعْضُهُمْ إِلَى بَعْضٍ يَقُولُ ، قتلانا قتلی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آلَ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Style w:val="FootnoteAnchor"/>
          <w:rtl w:val="true"/>
        </w:rPr>
        <w:footnoteReference w:id="346"/>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قَتلانا قَتْلَى النَّبِيِّينَ وَ آلِ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 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bookmarkStart w:id="321" w:name="pg15305_146719"/>
    </w:p>
    <w:p>
      <w:pPr>
        <w:pStyle w:val="BookText"/>
        <w:rPr/>
      </w:pPr>
      <w:bookmarkEnd w:id="321"/>
      <w:r>
        <w:rPr>
          <w:rFonts w:ascii="IRNazanin" w:hAnsi="IRNazanin" w:eastAsia="IRNazanin"/>
          <w:color w:val="111111"/>
          <w:sz w:val="28"/>
          <w:sz w:val="28"/>
          <w:szCs w:val="28"/>
          <w:rtl w:val="true"/>
          <w:lang w:bidi="fa-IR"/>
        </w:rPr>
        <w:t>مؤمنان گرفتار خواهند شد و خداوند در آن حال ایشان را از یکدیگر جدا می سازد و بازشناسی می کند، همانا خداوند هرگز مؤمنان را از بلای دنیا و تلخ کامی های آن در امان نداشته است، بلکه آنان را در این جهان از کوری در آخرت و از سیه روزی در امان داشته،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عليهما السلام کشته 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اجساد کشتگان خانواده اش را که در روز عاشورا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بر روی بعضی دیگر می گذاشت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گان ما کشته گان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مقرم قدس سره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نویسان آورده اند که سیدالشهداء عليه السلام در نزدیکی میدان جنگ خیمه ای را برپا نمود و می فرمود که کشته های اصحاب و اهل بیتش را به آن خیمه حمل کنند و هر شهیدی را که می آوردند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قَتْلَةٍ مِثْلَ قِتْلَةِ النَّبِيِّينَ وَ آلِ النَّبِيِّينَ</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کشته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کشته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خاندان پیامبران اند</w:t>
      </w:r>
      <w:r>
        <w:rPr>
          <w:rFonts w:eastAsia="IRNazanin" w:cs="IRNazanin"/>
          <w:color w:val="111111"/>
          <w:sz w:val="28"/>
          <w:szCs w:val="28"/>
          <w:rtl w:val="true"/>
          <w:lang w:bidi="fa-IR"/>
        </w:rPr>
        <w:t>.</w:t>
      </w:r>
    </w:p>
    <w:p>
      <w:pPr>
        <w:pStyle w:val="Heading4"/>
        <w:numPr>
          <w:ilvl w:val="3"/>
          <w:numId w:val="1"/>
        </w:numPr>
        <w:rPr/>
      </w:pPr>
      <w:bookmarkStart w:id="322" w:name="__RefHeading___Toc4799605_2142443653"/>
      <w:bookmarkStart w:id="323" w:name="_Toc118"/>
      <w:bookmarkEnd w:id="322"/>
      <w:r>
        <w:rPr>
          <w:rtl w:val="true"/>
        </w:rPr>
        <w:t>نتیجه</w:t>
      </w:r>
      <w:bookmarkEnd w:id="3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مخلَصون در ذات خود از غیر ولایت الله و ولایت اولیاء او خالص هستند، و شیطان رجيم العنه الله توان نفوذ در آنان و سلطه برایشان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آنان جوهری است، زیرا از جنس و سرشت انبیاء هستند و هرگز به کفر و شرک و ظلم و فسق آلوده نمی شوند، دارای ایمانی مستقر می باشند و نه مستودع و عاریتی،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کربلا و نیز حضرت حر شهید که از شمار آنان است، به جهت خلوص در ذات و اخلاص در آن عمل جاودانه، مجاهدت عظیم در روز عاشورا و در محضر حجت خدا، از سادات شهدای امت رسول الله شدند، که نه پیشینیان برآنان سبقت گرفتند، و نه پس از آنان کسی به گرد پای آنان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کربلا مانند پیامبران شهید شده و خاندان شهید آنان می باشند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شهدای از اهل بیت و اصحاب سيد الشهداء علیهم السلام، هیچ یک نظیر نداشته و </w:t>
      </w:r>
      <w:bookmarkStart w:id="324" w:name="pg15305_146720"/>
    </w:p>
    <w:p>
      <w:pPr>
        <w:pStyle w:val="BookText"/>
        <w:rPr/>
      </w:pPr>
      <w:bookmarkEnd w:id="324"/>
      <w:r>
        <w:rPr>
          <w:rFonts w:ascii="IRNazanin" w:hAnsi="IRNazanin" w:eastAsia="IRNazanin"/>
          <w:color w:val="111111"/>
          <w:sz w:val="28"/>
          <w:sz w:val="28"/>
          <w:szCs w:val="28"/>
          <w:rtl w:val="true"/>
          <w:lang w:bidi="fa-IR"/>
        </w:rPr>
        <w:t>نخواهند داشت؛ کسانی که در کربلا با امام بودند، برگزیدگان الهی هستند تا جایی که از شمار آنان، یک تن کم و یا به تعداد آنان اضافه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امام حسين عليه السلام، اختصاصاتی داشتند که در زیارت های شهدای کربلا که در اوقات مختلف خوانده می شود، به این نشانه ها و ویژگی ها تصریح و دلالت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چهار مقدمه ای که گذشت عصمت حضرات شهدای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طینت آنان که از طینت انبیاء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معلوم می شود اما عصمت درجاتی دارد و خمیرمایه آن قبول ولایت وولایت الله ورسول الله واهل بیت اطهاراو صلوات الله عليهم اجمعین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کربلاء حائز درجه ای هستند که از سادات شهدای امت نبی خاتم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مطالبی که همراه با بیان معصومین علیهم السلام ذکر گردید به آخرین مقدمه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تنها منبع معتبر برای اخذ معارف و حقایق دینی، که ارزش و اعتبار استناد و استدلال دارد، قرآن و عترت است، از طریق راویان مورد وثوق و شیعیان و ارادت مندان به اهل بیت علیهم السلام و نه از دشمنان آنان</w:t>
      </w:r>
      <w:r>
        <w:rPr>
          <w:rFonts w:eastAsia="IRNazanin" w:cs="IRNazanin"/>
          <w:color w:val="111111"/>
          <w:sz w:val="28"/>
          <w:szCs w:val="28"/>
          <w:rtl w:val="true"/>
          <w:lang w:bidi="fa-IR"/>
        </w:rPr>
        <w:t>.</w:t>
      </w:r>
    </w:p>
    <w:p>
      <w:pPr>
        <w:pStyle w:val="Heading4"/>
        <w:numPr>
          <w:ilvl w:val="3"/>
          <w:numId w:val="1"/>
        </w:numPr>
        <w:rPr/>
      </w:pPr>
      <w:bookmarkStart w:id="325" w:name="__RefHeading___Toc4799607_2142443653"/>
      <w:bookmarkStart w:id="326" w:name="_Toc119"/>
      <w:bookmarkEnd w:id="325"/>
      <w:r>
        <w:rPr>
          <w:rtl w:val="true"/>
        </w:rPr>
        <w:t>بررسی اصل سؤال</w:t>
      </w:r>
      <w:bookmarkEnd w:id="326"/>
    </w:p>
    <w:p>
      <w:pPr>
        <w:pStyle w:val="BookText"/>
        <w:rPr/>
      </w:pPr>
      <w:r>
        <w:rPr>
          <w:rFonts w:ascii="IRNazanin" w:hAnsi="IRNazanin" w:eastAsia="IRNazanin"/>
          <w:color w:val="111111"/>
          <w:sz w:val="28"/>
          <w:sz w:val="28"/>
          <w:szCs w:val="28"/>
          <w:rtl w:val="true"/>
          <w:lang w:bidi="fa-IR"/>
        </w:rPr>
        <w:t>آن چه در برخی از اخبار آمده مبنی بر این که حرو لشکر هزار نفره اش، راه را بر امام بستند و قصد داشتند امام حسين عليه السلام را نزد عبيدالله بن زیاد لعنه الله ببرند و حتی با امام درگیری کلامی نموده و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چکار کنی مادرت به عزایت بنشیند؟ و غیرآن،</w:t>
      </w:r>
    </w:p>
    <w:p>
      <w:pPr>
        <w:pStyle w:val="BookText"/>
        <w:rPr/>
      </w:pPr>
      <w:r>
        <w:rPr>
          <w:rFonts w:ascii="IRNazanin" w:hAnsi="IRNazanin" w:eastAsia="IRNazanin"/>
          <w:color w:val="111111"/>
          <w:sz w:val="28"/>
          <w:sz w:val="28"/>
          <w:szCs w:val="28"/>
          <w:rtl w:val="true"/>
          <w:lang w:bidi="fa-IR"/>
        </w:rPr>
        <w:t>مأخذ اصلی آن، کتاب های دشمنان اهل بیت وحی مانند الأخبار الطوال، أنساب الأشراف، تاریخ الطبری و غیر آن ها</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أنساب الأشراف، أحمد بن یحی بن جابر البلاذري القرن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لسنا من هؤلاء الذين كتبوا إليك، و قد أمرنا إن نحن لقيناك أن لا نقاتلك، وأن نقدمك الكوفة على عبيد 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أدني إليك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فاركبوا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فركبت النساء، ثم أراد الإنصراف، و أمر به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ذهبوا لينصرفوا حال القوم بينهم وبين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 للحر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 ما تريد؟ 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غيرك يقولها ما تركت ذكر أمه، و لكنه و الله مالي إلى ذكر أمك من سبيل إلا بأحسن ما أقدر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أقدمك على عبيد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و الله لا أتبعك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و الله لا أدعك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ترادا الكلام، 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أؤمر بقتالك، و إنما أمرت أن أقدم بك الكوفة، فإذا أبيت فخذ طريقا لا يدخلك الكوفة، و لا يردك إلى المدينة، يكون بيني و بينك نصفا حتى أكتب إلى الأمير عبيد الله بن زياد، و تكتب أنت إلى يزيد بن معاوية إن أحببت ذلك، أو إلى ابن زیاد إن شئت، فلعل الله أن يرزقني العافية من أن ابتلى بشيء من 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فلقيته جنود بكربلاء، فناشدهم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تاريخ الأمم و الملوك ، محمد بن جرير الطبري المتوفي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عن هشام، عن أبي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جناب، عن عدي بن حرمله، عن عبد الله بن سليم و المذري بن المشمعل الأسديين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الحسين عليه السلام حتى نزل شراف، فلما كان في السحر أمر فتيانه فاستقوا من الماء فأكثروا، ثم ساروا منها، فرسموا صدر يومهم حتى انتصف النهار ثم إن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ما كبرت؟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النخل، فقال له الأسديان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المكان ما رأينا به نخلة قط،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لنا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تريانه ری؟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نراه رای هوادي الخيل،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و الله أرى ذلك، 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لنا ملجأ نلجأ اليه، نجعله في ظهورنا، و نستقبل القوم من وجه واحد؟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هذا ذو حسم إلى جنبك، تميل اليه عن يسارك ، فإن سبقت القوم اليه فهو كما تريد،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اليه ذات اليسار،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ملنا معه فما كان بأسرع من أن طلعت علينا هوادي الخيل، فتبيناها، وعدنا، فلما رأونا و قد عدلنا عن الطريق عدلوا إلينا كأن أستتهم اليعاسيب، و كأن راياتهم أجنحة الطير،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فاستبقنا إلى ذي حسم، فسبقناهم اليه، فنزل الحسين، فأمر بأبنيته فضربت، و جاء القوم و هم الف فارس مع الحر بن یزید التميمي اليربوعي حتى وقف هو و خیله مقابل الحسين في حر الظهيره، و الحسين و أصحابه معتمون متقلد و أسيافهم، فقال الحسين لفتیانه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اسقوا القوم و ارووهم من الماء و رشفوا الخيل ترشیفا، فقام فتيانه فرشفوا الخيل ترشیفا، فقام فتية و سقوا القوم من الماء حتى ارووهم، و أقبلوا يملئون القصاع و الأتوار و الطساس من الماء ثم يدنونها من الفرس، فإذا عب فيه ثلاثا أو أربعا او خمسا عزلت عنه، و سقوا آخر حتی سقوا الخيل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لقيط، عن علي بن الطعان المحاربي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الحربن یزید، فجئت في آخر من جاء من أصحابه ، فلما راى الحسين ما بي و بفرسي من العطش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أنخ الراويه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الراويه عندي السقاء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أخ، أنخ الجمل، فأنخته،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 فجعلت كلما شربت سال الماء من السقاء، 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اخنث السقاء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اعطفه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لا ادري كيف افعل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الحسين فخنثه، فشربت و سقیت فرسي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مجيء الحربن یزید و مسيره الى الحسين من القادسية، وذلك أن عبید الله بن زیاد لما بلغه إقبال الحسين بعث الحصين ابن تميم التميمي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على شرطه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أن ينزل القادسية، و أن يضع المسالح فينظم ما بين القطقطانة إلى خفان، و قدم الحر بن يزيد بين يديه في هذه الألف من القادسية، فيستقبل حسينا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موافقا حسینا حتى حضرت الصلاة صلاة الظهر، فامر الحسين الحجاج بن مسروق الجعفي ان يؤذن، فاذن، فلما حضرت الإقامة خرج الحسين في إزار و رداء و نعلين،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معذره إلى الله عزوجل و إليكم، إني لم آتكم حتى أتتني كتبكم، و قدمت على رسلكم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أقدم علينا، فإنه ليس لنا إمام، لعل الله يجمعنا بك على الهدى، فإن کنتم على ذلك فقد جئتكم، فإن تعطوني ما أطمان اليه من عهودكم و مواثيقكم أقدم مصركم، و إن لم تفعلوا و کنتم لمقدمي کارهين انصرفت عنكم الى المكان الذي اقبلت منه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فسكتوا عنه و قالوا للمؤذن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فأقام الصلاة، فقال الحسين عليه السلام للحر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أتريد أن تصلي بأصحابك؟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تصلي أنت و نصلي بصلاتك،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بهم الحسين ، ثم إنه دخل و اجتمع إليه أصحابه، و انصرف الحر إلى مكانه الذي كان به، فدخل خيمة قد ضربت له، فاجتمع إليه جماعة من أصحابه، و عاد أصحابه إلى صفهم الذي كانوا فيه، فأعادوه، ثم أخذ كل رجل منهم بعنان دابته و جلس في ظلها، فلما كان وقت العصر أمر الحسين أن يتهيئوا للرحيل ثم إنه خرج فأمر منادیه فنادى بالعصر، و أقام فاستقدم الحسين فصلى بالقوم ثم سلم، و انصرف إلى القوم بوجهه فحمد الله و 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فإنكم إن تتقوا و تعرفوا الحق لأهله يكن أرضى لله، و نحن أهل البيت أولى بولاية هذا الأمر عليكم من هؤلاء المدعين ما ليس لهم، و السائرين فيكم بالجور و العدوان ، و إن أنتم كرهتمونا، و جهلتم حقنا، و كان رأيكم غير ما أتتني كتبكم، و قدمت به على رسلكم، انصرفت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الحربن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 الله ما ندري ما هذه الكتب التي 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عقبه بن سمعان، أخرج الخرجين اللذين فيهما كتبهم إلي، فأخرج خرجين مملوءين صحفا، فنشرها بين أيديهم، فقال الحز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لسنا من هؤلاء الذين كتبوا إليك، و قد أمرنا إذا نحن لقيناك ألا نفارقك حتى نقدمك على عبيد الله بن زياد، فقال 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أدني إليك من ذلك، ثم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فاركبوا، فركبوا و انتظروا حتى ركبت نساؤهم،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بنا، فلما ذهبوا لينصرفوا حال القوم بينهم و بين الإنصراف، فقال الحسين للحر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 ما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لو غيرك من العرب يقولها لي و هو على مثل الحال التي أنت عليها ما تركت ذكر أمه بالثكل أن اقوله كائنا من كان، و لكن و الله مالي إلى ذكرأمك من سبيل إلا بأحسن ما يقدر عليه، فقال 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تريد؟ 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و الله أن انطلق بك إلى عبيد الله بن زیاد، قال 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و الله لا اتبعك، فقال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و الله لا أدعك، فترادا القول ثلاث مرات، و لما كثر الكلام بينهما 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لم أؤمر بقتالك، و إنما أمرت ألا أفارقك حتى أقدمك الكوفه، فإذا أبيت فخذ طريقا لا تدخلك الكوفه، و لا تردك إلى المدينة، تكون بيني و بينك نصفا حتى أكتب إلى ابن زیاد، و تكتب أنت إلى يزيد ابن معاوية إن أردت أن تكتب اليه، أو إلى عبيد الله بن زیاد إن شئت ، فلعل الله إلى ذاك أن يأتي بأمريرزقني فيه العافية من أن أبتلى بشيء منأمرك،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هاهنا، فتیاسر عن طريق العذيب و القادسية، و بينه و بين العذيب ثمانية وثلاثون ميلا ثم إن الحسين سار في أصحابه و الحر يسايره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الفتوح، ابن اعثم الكوفي المتوفي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فتكلم الحر بن یزید بينه و بين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نعرف هذه الكتب و لا من هؤلاء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الحسين إلى غلام له يقال له عقبة بن سمعان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الخرجين اللذين فيهما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عقبة بكتب أهل الشام و الكوفة، فنثرها بين أيديهم، ثم تنحي، فتقدموا و نظروا إلى عنوانها، ثم تنحوا، فقال الحربن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من القوم الذين كتبوا إليك هذه الكتب، و قد أمرنا إن لقيناك لا نفارقك حتى نأتي بك على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الحسين،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تعلم أن الموت أدنى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الحسين،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النساء ليركبوا حتى ننظر ما الذي يصنع هذا و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فركب أصحاب الحسين، و ساقوا النساء بين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خیل الكوفة حتى حالت بينهم و بين المسير، فضرب الحسين بيده إلى سيفه،ثم صاح بالحر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ثكلتك أمك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تريد أن تصنع؟ 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 الله لو قالها غيرك من العرب لرددتها عليه كائنا من كان، و لكن لا و الله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ذلك سبيل من ذكر أمك، غير أنه لا بد أن أنطلق بك إلى عبيد 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 الله لا أتبعك أو تذهب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 الله لا أفارقك أو تذهب نفسي و أنفس 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 أصحابي وأصحابك، و أبرز إلي، فإن قتلتني خذ برأسي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و إن قتلتك أرحت الخلق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أؤمر بقتلك، و إنما أمرت أن لا أفارقك أو أقدم بك على ابن زیاد، و أنا و الله کاره إن يبتليني الله بشيء من أمرك غير أني قد أخذت ببيعة القوم و خرجت إليك، و أنا أعلم أنه لا يوافي القيامة أحد من هذه الأمة إلا و هو يرجو شفاعة جدك محمد 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خائف إن أنا قاتلتك أن أخسر الدنيا و الآخرة، و لكن أنا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أقدر الرجوع إلى الكوفة في وقتي هذا، و لكن خذ عني هذا الطريق، و امض حيث شئت حتى أكتب إلى ابن زیاد أن هذا خالفني في الطريق، فلم أقدر عليه و أنا أنشدك الله في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كأنك تخبرني أني 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أشك في ذلك إلا أن ترجع من حيث 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أدري ما أقول لك، و لكني أقول كما قال أخوالأوس حيث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سأمضي و ما بالموت عار على الفتي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نوی خیرا و جاهد مسلما</w:t>
      </w:r>
    </w:p>
    <w:p>
      <w:pPr>
        <w:pStyle w:val="BookText"/>
        <w:rPr/>
      </w:pPr>
      <w:r>
        <w:rPr>
          <w:rFonts w:ascii="Amiri" w:hAnsi="Amiri" w:eastAsia="Amiri" w:cs="Amiri"/>
          <w:color w:val="111111"/>
          <w:sz w:val="28"/>
          <w:sz w:val="28"/>
          <w:szCs w:val="28"/>
          <w:rtl w:val="true"/>
          <w:lang w:bidi="ar-SA"/>
        </w:rPr>
        <w:t xml:space="preserve">و واسي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 مذموماض و خالف مجرما</w:t>
      </w:r>
    </w:p>
    <w:p>
      <w:pPr>
        <w:pStyle w:val="BookText"/>
        <w:rPr/>
      </w:pPr>
      <w:r>
        <w:rPr>
          <w:rFonts w:ascii="Amiri" w:hAnsi="Amiri" w:eastAsia="Amiri" w:cs="Amiri"/>
          <w:color w:val="111111"/>
          <w:sz w:val="28"/>
          <w:sz w:val="28"/>
          <w:szCs w:val="28"/>
          <w:rtl w:val="true"/>
          <w:lang w:bidi="ar-SA"/>
        </w:rPr>
        <w:t xml:space="preserve">أقدم نفسي لا أريد بقاءها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لتلقي خميسا في الوغاء عرمرما</w:t>
      </w:r>
    </w:p>
    <w:p>
      <w:pPr>
        <w:pStyle w:val="BookText"/>
        <w:rPr/>
      </w:pPr>
      <w:r>
        <w:rPr>
          <w:rFonts w:ascii="Amiri" w:hAnsi="Amiri" w:eastAsia="Amiri" w:cs="Amiri"/>
          <w:color w:val="111111"/>
          <w:sz w:val="28"/>
          <w:sz w:val="28"/>
          <w:szCs w:val="28"/>
          <w:rtl w:val="true"/>
          <w:lang w:bidi="ar-SA"/>
        </w:rPr>
        <w:t xml:space="preserve">فإن عشت لم ألم و إن مت لم أذم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بك ذلا أن تعيش مرغما</w:t>
      </w:r>
    </w:p>
    <w:p>
      <w:pPr>
        <w:pStyle w:val="BookText"/>
        <w:rPr/>
      </w:pPr>
      <w:r>
        <w:rPr>
          <w:rFonts w:ascii="IRNazanin" w:hAnsi="IRNazanin" w:eastAsia="IRNazanin"/>
          <w:color w:val="111111"/>
          <w:sz w:val="28"/>
          <w:sz w:val="28"/>
          <w:szCs w:val="28"/>
          <w:rtl w:val="true"/>
          <w:lang w:bidi="fa-IR"/>
        </w:rPr>
        <w:t xml:space="preserve">مقاتل الطالبيين، أبو الفرج الأصفهاني المتوفي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 از أبو مخنف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مضى حتى دنا من الحربن یزید، فلما عاين أصحابه العسکر من بعيد كبروا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التكبير؟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رأينا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بهذا الموضع و الله نخل، و لا أحسبكم ترون إلا هوادي الخيل، و أطراف 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و الله أرى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فمضوا لوجوههم، و لحقهم الحربن يزيد في أصحابه، فقال للحسين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أمرت أن أنزلك في أي موضع لقيتك، و اجعجع بك، و لا أتركك، أن تزول من مكانك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أقاتلك، فاحذر أن تشقی بقتلي، ثكلتك أمك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 الله لو غيرك من العرب يقولها، و هو على مثل الحال التي أنت عليها، ما تركت ذكر أمه بالثكل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أقوله كائنا من كان، و لكن و الله ما لي إلى ذكر أمك من سبيل إلا بأحسن ما يقدر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مقتل الحسين عليه السلام، أخطب خوارزم المتوفي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بن سليمان؛ و المنذر بن المشمعل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الأسديان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كنا نساير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المنتظم، السبط ابن الجوزي المتوفی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منبع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تذکرة الخواص، السبط ابن الجوزي المتوفی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الكامل في التاريخ، ابن الأثير القرن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نهاية الإرب، أحمد بن عبد الوهاب النويري القرن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البداية و النهاية، إسماعيل بن کثیر دمشقي المتوفي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از کتاب مقتل أبي مخنف است در حالی که اصل این کتاب مفقود است و چند راوی مجهول نیز در سند آن واقع می باشند؛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این که این خبر است و از غیر معصوم و ضعیف است، و بعضی از کتاب های شیعیان</w:t>
      </w:r>
      <w:r>
        <w:rPr>
          <w:rStyle w:val="FootnoteAnchor"/>
          <w:rtl w:val="true"/>
        </w:rPr>
        <w:footnoteReference w:id="349"/>
      </w:r>
      <w:r>
        <w:rPr>
          <w:rFonts w:ascii="IRNazanin" w:hAnsi="IRNazanin" w:eastAsia="IRNazanin"/>
          <w:color w:val="111111"/>
          <w:sz w:val="28"/>
          <w:sz w:val="28"/>
          <w:szCs w:val="28"/>
          <w:rtl w:val="true"/>
          <w:lang w:bidi="fa-IR"/>
        </w:rPr>
        <w:t xml:space="preserve">نیز از همان کتاب ها نقل کرده اند، و راویان از این کتاب از مخالفین می باشند و در سند آنان به این کتاب و در سندی که در مقتل بوده افرادی مجهول می باشند، نتیجه این که </w:t>
      </w:r>
      <w:bookmarkStart w:id="327" w:name="pg15305_146721"/>
    </w:p>
    <w:p>
      <w:pPr>
        <w:pStyle w:val="BookText"/>
        <w:rPr/>
      </w:pPr>
      <w:bookmarkEnd w:id="327"/>
      <w:r>
        <w:rPr>
          <w:rFonts w:ascii="IRNazanin" w:hAnsi="IRNazanin" w:eastAsia="IRNazanin"/>
          <w:color w:val="111111"/>
          <w:sz w:val="28"/>
          <w:sz w:val="28"/>
          <w:szCs w:val="28"/>
          <w:rtl w:val="true"/>
          <w:lang w:bidi="fa-IR"/>
        </w:rPr>
        <w:t>خبر از غیراهل عصمت است و ضعیف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اكثر کتاب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تاریخ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مقتل أبي مخنف نقل کرده اند، یک جانبه و در راستای رضایت امویان و دشمنان اهل بیت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لعائن الله تترى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شده است؛ چنان چه طبری حوادث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را با شکوهی خاص بیان می کند و تمام آن را در ابوبکر و عمرو عثمان خلاصه می کند، وی فضائل حضرات اهل بیت نبوت را پنهان می نماید و بدین شکل شدیداً دشمنی خود را با اهل بیت علیهم السلام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در نقل حوادث تاریخی، در بیش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که شرح حال او در منابع رجالی و نزد حدیث شناسان، حتى عامه مشخص است و برخی از رجاليون عامه، او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نموده و به او نسبت کفر و زندقه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 جلد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Heading4"/>
        <w:numPr>
          <w:ilvl w:val="3"/>
          <w:numId w:val="1"/>
        </w:numPr>
        <w:rPr/>
      </w:pPr>
      <w:bookmarkStart w:id="328" w:name="__RefHeading___Toc4799609_2142443653"/>
      <w:bookmarkStart w:id="329" w:name="_Toc120"/>
      <w:bookmarkEnd w:id="328"/>
      <w:r>
        <w:rPr>
          <w:rtl w:val="true"/>
        </w:rPr>
        <w:t>نگاهی به روایت طبری و دیگر مورخین از مخالفین</w:t>
      </w:r>
      <w:bookmarkEnd w:id="329"/>
    </w:p>
    <w:p>
      <w:pPr>
        <w:pStyle w:val="BookText"/>
        <w:rPr/>
      </w:pPr>
      <w:r>
        <w:rPr>
          <w:rFonts w:ascii="IRNazanin" w:hAnsi="IRNazanin" w:eastAsia="IRNazanin"/>
          <w:color w:val="111111"/>
          <w:sz w:val="28"/>
          <w:sz w:val="28"/>
          <w:szCs w:val="28"/>
          <w:rtl w:val="true"/>
          <w:lang w:bidi="fa-IR"/>
        </w:rPr>
        <w:t>طبری از ابومخنف نقل می کند، او از ابوجناب کلبی، او از عدي بن حرمله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وارد برنقل 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طبری از نواصب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نواصب بسیار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او به کتاب مقتل لوط بن يحيى ضعیف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راوی ذکر شده در سند نیز مجهول هستند؛</w:t>
      </w:r>
    </w:p>
    <w:p>
      <w:pPr>
        <w:pStyle w:val="BookText"/>
        <w:rPr/>
      </w:pPr>
      <w:r>
        <w:rPr>
          <w:rFonts w:ascii="IRNazanin" w:hAnsi="IRNazanin" w:eastAsia="IRNazanin"/>
          <w:color w:val="111111"/>
          <w:sz w:val="28"/>
          <w:sz w:val="28"/>
          <w:szCs w:val="28"/>
          <w:rtl w:val="true"/>
          <w:lang w:bidi="fa-IR"/>
        </w:rPr>
        <w:t>نتیجه این که نقل او قابل اعتماد نیست، لكن فرازهایی از آن در روایات دیگر آمده و تنها آن قسمت هایی که در متون معتبر آمده، قابل پذیرش است، متن روایت طبری بدین شرح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عدي بن حرمله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بن سعد حمله برد، حر بن یزید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 صلاح بدارد با این مرد جنگ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چنان جنگی که سرها بریزد و دست ها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سه چیز که به شما گفت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رضایت نمی دهید؟ 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کار با من بود رضایت می دادم اما امیر تو این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بیامد و با کسان بایستاد، یکی از مردم قومش نیز با وی بود به نام قرة پسر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اسبت را آب داده ای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 آبش دهی؟ قره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پنداشتم که می خواهد دور شود و حاضر جنگ نباشد و نمی خواهد به هنگام این کار او را ببینم و از او خبر دهم، 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نداده ام و می روم و آبش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که وی بود دور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مرا از مقصود خویش آگاه کرده بود با وی پیش حسین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 کم کم به حسین نزدیک شد، یکی از قوم وی به نام مهاجر پسر اوس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یزید چه می خواهی؟ می خواهی حمله کنی ؟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خاموش ماند و لرزش سراپایش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کار تو شگفتی آور است، هرگز به هنگام جنگ تو را چنین ندیده بودم که اکنون می بینم، اگر به من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دلیرترین مردم کوفه کیست؟ از تو نمی گذشتم، این چیست که از تو می بینم؟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خودم را میان بهشت و جهنم مردد می بینم، به خدا اگر پاره پاره ام کنند و بسوزانند چیزی را بر بهشت نمی 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اسب خویش را زد و به حسین عليه السلام پیوست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فدایت کند، من همانم که تو را از بازگشت بداشتم و همراه تو شدم و در این مکان فرودت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جز او خدایی نیست گمان نداشتم این قوم آن چه را گفته بودی نپذیرند و کار ما به اینجا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 می گفتم که قسمتی از دستور این قوم را اطاعت می کنم که نگویند از اطاعتشان برون شده ام ولی آن ها این چیزها را که حسین می گوید می پذیرند، به خدا اگر می دانستم که نمی پذیرند چنان نمی کردم، اینک پیش تو آمده ام و از آن چه کرده ام به پیشگاه پروردگارم توبه می برم، تو را به جان یاری می کنم تا پیش رویت بمیرم آیا این را توبه من می دانی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خدا توبه ات را می پذیرد و تو را </w:t>
      </w:r>
      <w:bookmarkStart w:id="330" w:name="pg15305_146723"/>
    </w:p>
    <w:p>
      <w:pPr>
        <w:pStyle w:val="BookText"/>
        <w:rPr/>
      </w:pPr>
      <w:bookmarkEnd w:id="330"/>
      <w:r>
        <w:rPr>
          <w:rFonts w:ascii="IRNazanin" w:hAnsi="IRNazanin" w:eastAsia="IRNazanin"/>
          <w:color w:val="111111"/>
          <w:sz w:val="28"/>
          <w:sz w:val="28"/>
          <w:szCs w:val="28"/>
          <w:rtl w:val="true"/>
          <w:lang w:bidi="fa-IR"/>
        </w:rPr>
        <w:t>می بخشد، نام تو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حرم پسر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چنان که مادرت نامت داد، حرى، إن شاء الله در دنیا و آخرت حری، 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حال سواری از پیاده بهترم، بر اسبم مدتی با آنها می جنگم و آخر کارم به فرود آمدن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 هر چه به نظرت می رسد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پیش روی اصحابش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چرا یکی از این چیزها را که حسین به شما عرضه می کند نمی پذیرید که خدایتان از جنگ وی معاف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امیر عمر بن سعد، با وی سخن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سخنانی گفت همانند آن چه از پیش با وی گفته بود و نیز به اصحاب خویش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خواست اگر راهی می یافتم چنین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 عزادارتان شود و بگرید که او را دعوت کردید و چون بیامد تسلیمش کردید، می گفتید خویشتن را برای دفاع از او به کشتن می دهید، اما بر او تاخته اید که خونش بریزید، خودش را داشته اید، گلویش را گرفته اید و از همه سو در میانش گرفته اید و نمی گذارید در دیار وسیع خدا برود تا ایمن شود و خاندانش نیز ایمن شوند، به دست شما چون اسیر مانده که برای خویش نه سودی تواند گرفت و نه دفع ضرری تواند کرد، وی را با زنانش و کودکان خردسالش و یارانش از آب روان فرات که یهودی و مجوسی و نصرانی می نوشند، و خوک ها و سگان روستا در آن می غلطند ممنوع داشته اید که هم اکنون از تشنگی از پا در آمده اند، چه رفتار بدی با بازماندگان محمد پیش گرفته اید، اگر هم اکنون توبه نیارید و از این رفتارتان دست برندارید خدا به روز تشنگی آبتان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پیادگان قوم سوی او حمله بردند و تیر انداختند که رفت تا پیش روی حسین ایستاد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مقتل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مستخرج از 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الإمام عليه السلام ينظر يمينا و شمالا، فلم يرأحدا حوله من أصحابه و أنصاره إلا قتيل، و جدیل، و طریح و جریح، فنادى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مَنِ مُغِيثٍ يغيثنا ؟ أَمَّا مَنِ مجیر یجیرنا ؟ أَمَّا مَنِ نَاصِرُ يَنْصُرُنا ؟ أَمَّا مَنِ طَالِبٍ لِلْجَنَّةِ فيذب عَنَّا ؟ أَمَّا مَنِ خَائِفُ مِنْ عَذَابِ اللَّهِ فيرحمنا ؟ أَمَّا مَنِ مَعِينٍ فَيَكْشِفُ الْكَرْبِ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علي الطهر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بهذا مفخرا حين أفخر</w:t>
      </w:r>
    </w:p>
    <w:p>
      <w:pPr>
        <w:pStyle w:val="BookText"/>
        <w:rPr/>
      </w:pPr>
      <w:r>
        <w:rPr>
          <w:rFonts w:ascii="Amiri" w:hAnsi="Amiri" w:eastAsia="Amiri" w:cs="Amiri"/>
          <w:color w:val="111111"/>
          <w:sz w:val="28"/>
          <w:sz w:val="28"/>
          <w:szCs w:val="28"/>
          <w:rtl w:val="true"/>
          <w:lang w:bidi="ar-SA"/>
        </w:rPr>
        <w:t xml:space="preserve">وفاطمة أمي و جدي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عمي هو الطيار في الخلد جعفر</w:t>
      </w:r>
    </w:p>
    <w:p>
      <w:pPr>
        <w:pStyle w:val="BookText"/>
        <w:rPr/>
      </w:pPr>
      <w:r>
        <w:rPr>
          <w:rFonts w:ascii="Amiri" w:hAnsi="Amiri" w:eastAsia="Amiri" w:cs="Amiri"/>
          <w:color w:val="111111"/>
          <w:sz w:val="28"/>
          <w:sz w:val="28"/>
          <w:szCs w:val="28"/>
          <w:rtl w:val="true"/>
          <w:lang w:bidi="ar-SA"/>
        </w:rPr>
        <w:t xml:space="preserve">بنا بين الله الهدى عن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سراج الله في الأرض نزهر</w:t>
      </w:r>
    </w:p>
    <w:p>
      <w:pPr>
        <w:pStyle w:val="BookText"/>
        <w:rPr/>
      </w:pPr>
      <w:r>
        <w:rPr>
          <w:rFonts w:ascii="IRNazanin" w:hAnsi="IRNazanin" w:eastAsia="IRNazanin"/>
          <w:color w:val="111111"/>
          <w:sz w:val="28"/>
          <w:sz w:val="28"/>
          <w:szCs w:val="28"/>
          <w:rtl w:val="true"/>
          <w:lang w:bidi="fa-IR"/>
        </w:rPr>
        <w:t xml:space="preserve">و نحن ولاة الحوض نسقي محبنا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بكأس رسول الله من ليس ینکر</w:t>
      </w:r>
    </w:p>
    <w:p>
      <w:pPr>
        <w:pStyle w:val="BookText"/>
        <w:rPr/>
      </w:pPr>
      <w:r>
        <w:rPr>
          <w:rFonts w:ascii="Amiri" w:hAnsi="Amiri" w:eastAsia="Amiri" w:cs="Amiri"/>
          <w:color w:val="111111"/>
          <w:sz w:val="28"/>
          <w:sz w:val="28"/>
          <w:szCs w:val="28"/>
          <w:rtl w:val="true"/>
          <w:lang w:bidi="ar-SA"/>
        </w:rPr>
        <w:t xml:space="preserve">و شيعتنا في الخلق أكرم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باغضنا يوم القيامة يخسر</w:t>
      </w:r>
    </w:p>
    <w:p>
      <w:pPr>
        <w:pStyle w:val="BookText"/>
        <w:rPr/>
      </w:pPr>
      <w:r>
        <w:rPr>
          <w:rFonts w:ascii="Amiri" w:hAnsi="Amiri" w:eastAsia="Amiri" w:cs="Amiri"/>
          <w:color w:val="111111"/>
          <w:sz w:val="28"/>
          <w:sz w:val="28"/>
          <w:szCs w:val="28"/>
          <w:rtl w:val="true"/>
          <w:lang w:bidi="ar-SA"/>
        </w:rPr>
        <w:t xml:space="preserve">و طوبى لعبد زارنا بعد موتنا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بجنة عدن صفوها لا يكدر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كلامه في مسامع الحر رحمه الله، فأقبل على ابن أخيه قرة،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أتنظر إلى الحسين عليه السلام يستغيث فلا يغاث، و يستجير فلا يجار، قد قتلت أنصاره و بنوه، و قد أصبح بين مجادل و مخاذل ، فهل لك أن تسير بنا إليه، و تقاتل بين يديه ؟ فإن الناس عن هذه الدنيا راحلة، و کرامات الدنيا زائلة، فلعلنا نفوز بالشهادة، و نكون من أهل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بذلك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فتركه، و أقبل على ولده،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صبر لي على النار، و لا على غضب الجبار، و لا أن يكون غدا خصمي أحمد المختار، یا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ترى الحسين عليه السلام يستغيث فلا يغاث، و يستجيرفلايجار، یابني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سربنا إليه نقاتل بين يديه، فلعلنا نفوز بالشهادة ، و نكون من أهل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و 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إنهما حملا من عسکر ابن زیاد لعنه الله ، كأنهما يريدان القتال حتى هجما على الحسين عليه السلام، فنزل الحر رحمه الله عن ظهر جواده، و طأطأ رأسه، و جعل يقبل يد الحسين عليه السلام و رجليه، و هو يبكي بكاء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إرفع رَأْسَكَ یا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فرفع رأسه،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الذي منعتك عن الرجوع، و الله يا مولاي ما علمت أن القوم يبلغون منك هذا، و قد جئتك تائبا مما كان مني، و مواسيك بنفسي، و قليل في حقك يا مولاي أن تكون نفسي لك الفداء، و ها أنا ألقي حمامي يا مولاي بين يديك، فهل من توبة عند ربي ؟ فقال 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تُبْتُ ، تَابَ اللَّهُ عَلَيْكَ ، وَ يُغْفَرُ لَكَ ، وَ هُوَ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الدمعة الساكبة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وسيلة الدارين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4"/>
        <w:numPr>
          <w:ilvl w:val="3"/>
          <w:numId w:val="1"/>
        </w:numPr>
        <w:rPr/>
      </w:pPr>
      <w:bookmarkStart w:id="331" w:name="__RefHeading___Toc4799611_2142443653"/>
      <w:bookmarkStart w:id="332" w:name="_Toc121"/>
      <w:bookmarkEnd w:id="331"/>
      <w:r>
        <w:rPr>
          <w:rtl w:val="true"/>
        </w:rPr>
        <w:t>ماجرای حر شهید در بیان امام معصوم علیه السلام</w:t>
      </w:r>
      <w:bookmarkEnd w:id="332"/>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مجموع اخباری که همه آن ها از غیر معصومین علیهم السلام بوده و بسیاری از آنها </w:t>
      </w:r>
      <w:bookmarkStart w:id="333" w:name="pg15305_146724"/>
    </w:p>
    <w:p>
      <w:pPr>
        <w:pStyle w:val="BookText"/>
        <w:rPr/>
      </w:pPr>
      <w:bookmarkEnd w:id="333"/>
      <w:r>
        <w:rPr>
          <w:rFonts w:ascii="IRNazanin" w:hAnsi="IRNazanin" w:eastAsia="IRNazanin"/>
          <w:color w:val="111111"/>
          <w:sz w:val="28"/>
          <w:sz w:val="28"/>
          <w:szCs w:val="28"/>
          <w:rtl w:val="true"/>
          <w:lang w:bidi="fa-IR"/>
        </w:rPr>
        <w:t>مرسل است، چنین بر می آید که حرو لشکرش در ظاهر امر، بنابر دستور پسر زیاد لعنه الله، راه بر امام بستند و گاهی همراهی می کردند تا این که به کربلا رسیدند و مانع از بازگشت امام به مکه شدند اما چنان چه گذشت ، روایت طبری، محلی از اعتنا ندارد</w:t>
      </w:r>
      <w:r>
        <w:rPr>
          <w:rFonts w:eastAsia="IRNazanin" w:cs="IRNazanin"/>
          <w:color w:val="111111"/>
          <w:sz w:val="28"/>
          <w:szCs w:val="28"/>
          <w:rtl w:val="true"/>
          <w:lang w:bidi="fa-IR"/>
        </w:rPr>
        <w:t>.</w:t>
      </w:r>
    </w:p>
    <w:p>
      <w:pPr>
        <w:pStyle w:val="Heading4"/>
        <w:numPr>
          <w:ilvl w:val="3"/>
          <w:numId w:val="1"/>
        </w:numPr>
        <w:rPr/>
      </w:pPr>
      <w:bookmarkStart w:id="334" w:name="__RefHeading___Toc4799613_2142443653"/>
      <w:bookmarkStart w:id="335" w:name="_Toc122"/>
      <w:bookmarkEnd w:id="334"/>
      <w:r>
        <w:rPr>
          <w:rtl w:val="true"/>
        </w:rPr>
        <w:t>حدیث امام سجاد علیه السلام</w:t>
      </w:r>
      <w:bookmarkEnd w:id="335"/>
    </w:p>
    <w:p>
      <w:pPr>
        <w:pStyle w:val="BookText"/>
        <w:rPr/>
      </w:pPr>
      <w:r>
        <w:rPr>
          <w:rFonts w:ascii="IRNazanin" w:hAnsi="IRNazanin" w:eastAsia="IRNazanin"/>
          <w:color w:val="111111"/>
          <w:sz w:val="28"/>
          <w:sz w:val="28"/>
          <w:szCs w:val="28"/>
          <w:rtl w:val="true"/>
          <w:lang w:bidi="fa-IR"/>
        </w:rPr>
        <w:t xml:space="preserve">بلکه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حر شهید را از آغاز خروج او از شهر کوفه تا هنگام شهادتش، به سندش از امام علی بن الحسين زين العابدين عليهما السلام چنین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بَلَغَ عُبَیْدَ اَللَّهِ بْنَ زِیَادٍ لَعَنَهُ اَللَّهُ اَلْخَبَرُ وَ أَنَّ اَلْحُسَیْنَ عَلَیْهِ السَّلاَمُ قَدْ نَزَلَ اَلرُّهَیْمِیَّهَ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إِلَیْهِ اَلْحُرَّبْنَ یَزِیدَ فِی أَلْفِ فَارِسٍ قَالَ اَلْحُرُّ فَلَمَّا خَرَجْتُ مِنْ مَنْزِلِی مُتَوَجِّهاً نَحْوَ اَلْحُسَیْنِ عَلَیْهِ السَّلاَمُ نُودِیتُ ثَلاَثاً یَا حُرُّ أَبْشِرْ بِالْجَنَّهِ فَالْتَفَتُّ فَلَمْ أَرَ أَحَداً فَقُلْتُ ثَکِلَتِ اَلْحُرَّ أُمُّهُ یَخْرُجُ إِلَی قِتَالِ اِبْنِ رَسُولِ اَللَّهِ صَلَّی اللَّهُ عَلَیْهِ وَ آلِهِ وَ یُبَشَّرُ بِالْجَنَّهِ فَرَهِقَهُ عِنْدَ صَلاَهِ اَلظُّهْرِ فَأَمَرَ اَلْحُسَیْنُ عَلَیْهِ السَّلاَمُ اِبْنَهُ فَأَذَّنَ وَ أَقَامَ وَ قَامَ اَلْحُسَیْنُ عَلَیْهِ السَّلاَمُ فَصَلَّی بِالْفَرِیقَیْنِ جَمِیعاً فَلَمَّا سَلَّمَ وَ ثَبَ اَلْحُرُّ بْنُ یَزِیدَ فَقَالَ اَلسَّلاَمُ عَلَیْکَ یَا اِبْنَ رَسُولِ اَللَّهِ وَ رَحْمَهُ اَللَّهِ وَ بَرَکَاتُهُ فَقَالَ اَلْحُسَیْنُ عَلَیْهِ السَّلاَمُ وَ عَلَیْکَ اَلسَّلاَمُ مَنْ أَنْتَ یَا عَبْدَ اَللَّهِ فَقَالَ أَنَا اَلْحُرُّ بْنُ یَزِیدَ فَقَالَ یَاحُرُّ أَ عَلَیْنَا أَمْ لَنَا فَقَالَ اَلْحُرُّ وَ اَللَّهِ یَا اِبْنَ رَسُولِ اَللَّهِ لَقَدْ بُعِثْتُ لِقِتَالِکَ وَ أَعُوذُ بِاللَّهِ أَنْ أُحْشَرَ مِنْ قَبْرِی وَ نَاصِیَتِی مَشْدُودَهٌ إِلَی رِجْلِی وَ یَدَیَّ مَغْلُولَهٌ إِلَی عُنُقِی وَ أُکَبَّ عَلَی حُرِّ وَجْهِی فِی اَلنَّارِ یَا اِبْنَ رَسُولِ اَللَّهِ أَیْنَ تَذْهَبُ اِرْجِعْ إِلَی حَرَمِ جَدِّکَ فَإِنَّکَ مَقْتُولٌ فَقَالَ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سَأَمْضِی فَمَا بِالْمَوْتِ عَارٌ عَلَی اَلْفَتَی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نَوَی حَقّاً وَ جَاهَدَ مُسْلِماً</w:t>
      </w:r>
    </w:p>
    <w:p>
      <w:pPr>
        <w:pStyle w:val="BookText"/>
        <w:rPr/>
      </w:pPr>
      <w:r>
        <w:rPr>
          <w:rFonts w:ascii="Amiri" w:hAnsi="Amiri" w:eastAsia="Amiri" w:cs="Amiri"/>
          <w:color w:val="111111"/>
          <w:sz w:val="28"/>
          <w:sz w:val="28"/>
          <w:szCs w:val="28"/>
          <w:rtl w:val="true"/>
          <w:lang w:bidi="ar-SA"/>
        </w:rPr>
        <w:t xml:space="preserve">وَ وَاسَی اَلرِّجَالَ اَلصَّالِحِینَ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 مَثْبُوراً وَ خَالَفَ مُجْرِماً</w:t>
      </w:r>
    </w:p>
    <w:p>
      <w:pPr>
        <w:pStyle w:val="BookText"/>
        <w:rPr/>
      </w:pPr>
      <w:r>
        <w:rPr>
          <w:rFonts w:ascii="Amiri" w:hAnsi="Amiri" w:eastAsia="Amiri" w:cs="Amiri"/>
          <w:color w:val="111111"/>
          <w:sz w:val="28"/>
          <w:sz w:val="28"/>
          <w:szCs w:val="28"/>
          <w:rtl w:val="true"/>
          <w:lang w:bidi="ar-SA"/>
        </w:rPr>
        <w:t xml:space="preserve">فَإِنْ مِتُّ لَمْ أَنْدَمْ وَ إِنْ عِشْتُ لَمْ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بِکَ ذُلاًّ أَنْ تَمُوتَ وَ تُرْغَمَا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سَارَ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نَزَلَ کَربَلاءَ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الْحُرُّ بْنِ يَزِيدَ فَرَسَهُ </w:t>
      </w:r>
    </w:p>
    <w:p>
      <w:pPr>
        <w:pStyle w:val="BookText"/>
        <w:rPr/>
      </w:pPr>
      <w:r>
        <w:rPr>
          <w:rFonts w:ascii="Amiri" w:hAnsi="Amiri" w:eastAsia="Amiri" w:cs="Amiri"/>
          <w:color w:val="111111"/>
          <w:sz w:val="28"/>
          <w:sz w:val="28"/>
          <w:szCs w:val="28"/>
          <w:rtl w:val="true"/>
          <w:lang w:bidi="ar-SA"/>
        </w:rPr>
        <w:t xml:space="preserve">وَ جَازَ عَسْکَرَ عُمَرَ بْنِ سَعْدٍ لَعَنَهُ اَللَّهُ إِلَی عَسْکَرِ اَلْحُسَیْنِ عَلَیْهِ السَّلاَمُ وَاضِعاً یَدَهُ عَلَی رَأْسِهِ وَ هُوَ یَقُولُ اَللَّهُمَّ إِلَیْکَ أُنِیبُ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 عَلَیَّ فَقَدْ أَرْعَبْتُ قُلُوبَ أَوْلِیَائِکَ وَ أَوْلاَدَ نَبِیِّکَ یَا اِبْنَ رَسُولِ اَللَّهِ هَلْ لِی مِنْ تَوْبَهٍ؟ قَالَ نَعَمْ تَابَ اَللَّهُ عَلَیْکَ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لِی فَأُقَاتِلَ عَنْکَ؟ فَأَذِنَ لَهُ فَبَرَزَ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أَضْرِبُ فِی أَعْنَاقِکُمْ بِالسَّیْفِ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خَیْرِ مَنْ حَلَّ بِلاَدَ اَلْخَیْفِ</w:t>
      </w:r>
    </w:p>
    <w:p>
      <w:pPr>
        <w:pStyle w:val="BookText"/>
        <w:rPr/>
      </w:pPr>
      <w:r>
        <w:rPr>
          <w:rFonts w:ascii="Amiri" w:hAnsi="Amiri" w:eastAsia="Amiri" w:cs="Amiri"/>
          <w:color w:val="111111"/>
          <w:sz w:val="28"/>
          <w:sz w:val="28"/>
          <w:szCs w:val="28"/>
          <w:rtl w:val="true"/>
          <w:lang w:bidi="ar-SA"/>
        </w:rPr>
        <w:t>فَقَتَلَ مِنْهُمْ ثَمَانِیَهَ عَشَرَ رَجُلاً ثُمَّ قُتِلَ فَأَتَاهُ اَلْحُسَیْنُ عَلَیْهِ السَّلاَمُ وَ دَمُهُ یَشْخَبُ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 بَخْ یَا حُرُّ أَنْتَ حُرٌّ کَمَا سُمِّیتَ فِی اَلدُّنْیَا وَ اَلْآخِرَهِ ثُمَّ أَنْشَأَ اَلْحُسَیْنُ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لَنِعْمَ اَلْحُرُّ حُرُّ بَنِی 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اَلْحُرُّ عِنْدَ مُخْتَلَفِ اَلرِّمَاحِ</w:t>
      </w:r>
    </w:p>
    <w:p>
      <w:pPr>
        <w:pStyle w:val="BookText"/>
        <w:rPr/>
      </w:pPr>
      <w:r>
        <w:rPr>
          <w:rFonts w:ascii="Amiri" w:hAnsi="Amiri" w:eastAsia="Amiri" w:cs="Amiri"/>
          <w:color w:val="111111"/>
          <w:sz w:val="28"/>
          <w:sz w:val="28"/>
          <w:szCs w:val="28"/>
          <w:rtl w:val="true"/>
          <w:lang w:bidi="ar-SA"/>
        </w:rPr>
        <w:t xml:space="preserve">وَ نِعْمَ اَلْحُرُّ إِذْ نَادَی حُسَیْناً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فَجَادَ بِنَفْسِهِ عِنْدَ اَلصَّبَاحِ</w:t>
      </w:r>
    </w:p>
    <w:p>
      <w:pPr>
        <w:pStyle w:val="BookText"/>
        <w:rPr/>
      </w:pPr>
      <w:r>
        <w:rPr>
          <w:rFonts w:ascii="Amiri" w:hAnsi="Amiri" w:eastAsia="Amiri" w:cs="Amiri"/>
          <w:color w:val="111111"/>
          <w:sz w:val="28"/>
          <w:sz w:val="28"/>
          <w:szCs w:val="28"/>
          <w:rtl w:val="true"/>
          <w:lang w:bidi="ar-SA"/>
        </w:rPr>
        <w:t>ثُمَّ بَرَزَ مِنْ بَعْدِهِ زُهَیْرُ بْنُ اَلْقَیْنِ اَلْبَجَلِیُّ</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أَمْضِي فَمَا بالمؤت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نوی حَقّاً وَ جَاهَدَ مُسْلِماً</w:t>
      </w:r>
    </w:p>
    <w:p>
      <w:pPr>
        <w:pStyle w:val="BookText"/>
        <w:rPr/>
      </w:pPr>
      <w:r>
        <w:rPr>
          <w:rFonts w:ascii="Amiri" w:hAnsi="Amiri" w:eastAsia="Amiri" w:cs="Amiri"/>
          <w:color w:val="111111"/>
          <w:sz w:val="28"/>
          <w:sz w:val="28"/>
          <w:szCs w:val="28"/>
          <w:rtl w:val="true"/>
          <w:lang w:bidi="ar-SA"/>
        </w:rPr>
        <w:t xml:space="preserve">وَ وَاسَى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 مَثْبُوراً وَ خَالَفَ مُجْرِماً</w:t>
      </w:r>
    </w:p>
    <w:p>
      <w:pPr>
        <w:pStyle w:val="BookText"/>
        <w:rPr/>
      </w:pPr>
      <w:r>
        <w:rPr>
          <w:rFonts w:ascii="Amiri" w:hAnsi="Amiri" w:eastAsia="Amiri" w:cs="Amiri"/>
          <w:color w:val="111111"/>
          <w:sz w:val="28"/>
          <w:sz w:val="28"/>
          <w:szCs w:val="28"/>
          <w:rtl w:val="true"/>
          <w:lang w:bidi="ar-SA"/>
        </w:rPr>
        <w:t xml:space="preserve">فَإِنْ مِتَّ لِمَ أَ نَدِمَ وَ إِنْ عِشْتُ لَمْ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بِكَ ذُلًّا أَنْ تَمُوتَ وَ ترغما</w:t>
      </w:r>
    </w:p>
    <w:p>
      <w:pPr>
        <w:pStyle w:val="BookText"/>
        <w:rPr/>
      </w:pPr>
      <w:r>
        <w:rPr>
          <w:rFonts w:ascii="Amiri" w:hAnsi="Amiri" w:eastAsia="Amiri" w:cs="Amiri"/>
          <w:color w:val="111111"/>
          <w:sz w:val="28"/>
          <w:sz w:val="28"/>
          <w:szCs w:val="28"/>
          <w:rtl w:val="true"/>
          <w:lang w:bidi="ar-SA"/>
        </w:rPr>
        <w:t xml:space="preserve">ثُمَّ سَارَ الْحُسَيْنِ عَلَيْهِ السَّلَامُ حَتَّى نَزَلَ القطقطانیة فَنَظَرَ إِلَى فُسْطَاطٍ مَضْرُوبٍ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هَذَا الْفُسْطَاطَ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لِعُبَيْدِ اللَّهِ بْنِ الْحُرِّ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فَأَرْسَلَ إِلَيْهِ الْحُسَيْنِ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مُذْنِبُ خَاطِئُ إِنَّ اللَّهَ عَزَّ وَ جَلَّ آخُذُكَ بِمَا أَنْتَ صَانِعُ إِنْ لَمْ تَتُبْ إِلَى اللَّهِ تَبَارَكَ وَ تَعَالَى فِي ساعتک هَذِهِ فتنصرني وَ يَكُونُ جَدِّي شفيعک بَيْنَ يَدَيِ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لؤ نُصْرَتِكَ لَكُنْتَ أَوَّلَ مَقْتُولُ بَيْنَ يَدَيْكَ ، وَ لَكِنَّ هَذَا فَرَسِي خُذْهُ إِلَيْكَ فَوَ اللَّهِ مَا رَكِبْتَهُ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وَ أَنَا أَرُومُ شَيْئاً إِلَّا بَلَغَتْهُ وَ لَا أَرَادَنِي أَحَدُ إِلَّا نَجَوْتُ علیه فَدُونَكَ فَخِذِهِ ، فَأَعْرَضَ عَنْهُ الْحُسَيْنِ عَلَيْهِ السَّلَامُ بِوَجْهِهِ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فِيكَ وَ لَا فِي فَرَسِكَ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کُنتُ متخد الْمُضِلِّينَ عَضُداً ، وَ لَكِنَّ فَرَّ فَلَا لَنَا وَ لَا عَلَيْنَا فَإِنَّهُ مَنْ سَمِعَ واعيتنا أَهْلِ الْبَيْتِ ثُمَّ لَمْ يجبنا کبه اللَّهُ عَلَى وَجْهِهِ فِي 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حتی نُزُلاً کربلاء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مَوْضِعٍ هَذَا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كَرْبَلَاءَ يَا ابْنَ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اللَّهِ يَوْمَ كَرْبٍ وَ بَلَاءٍ وَ هَذَا الْمَوْضِعُ الَّذِي يُهَرَاقُ فِيهِ دِمَاؤُنَا وَ یباح فِيهِ حريمنا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عبید اللَّهِ بْنِ زیاد عسکره حَتَّى عسکر بِالنُّخَيْلَةِ وَ بَعَثَ إِلَى الْحُسَيْنِ عَلَيَّ السَّلَامُ رَجُلًا يُقَالُ لَهُ عُمَرُ بْنِ سَعْدٍ فِي أَرْبَعَةِ آلَافِ فَارِسَ وَ أَقْبَلَ عَبْدِ اللَّهِ بْنِ الْحُصَيْنِ التَّمِيمِيِّ فِي أَلْفِ فَارِسٍ یتبعه شَبَثِ بْنِ رِبْعِيٍّ فِي أَلْفِ فَارِسَ وَ مُحَمَّدِ بْنِ الْأَشْعَثِ بْنِ قَيْسٍ الْكِنْدِيُّ أَيْضاً فِي أَلْفِ فَارِسَ وَ کتب لِعُمَرَ بْنِ سَعْدٍ عَلَى النَّاسِ وَ أَمَرَهُمْ أَنْ يَسْمَعُوا لَهُ وَ يُطِيعُوهُ ، فَبَلَغَ عُبَيْدِ اللَّهِ بْنِ زِيَادٍ أَنَّ عُمَرَ سَعْدِ یسامر الْحُسَيْنِ عَلَيْهِ السَّلَامُ وَ يُحَدِّثُهُ وَ يُكْرَهُ قِتَالُهُ ، فَوُجِّهَ إِلَيْهِ شِمْرُ بْنُ ذِي الْجَوْشَنِ فِي أَرْبَعَةِ آلَافِ فَارِسَ وَ كَتَبَ إِلَى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أَتَاكَ كِتَابِي هَذَا فَلَا تُمهِلَنَّ الْحُسَيْنُ بْنُ عَلِيٍّ وَ خُذْ بِکَظمِهِ وَ حَلَّ بَيْنَ الْمَاءِ وَ بین الْمَاءِ وَ بینه کما حِيلَ بَيْنَ عُثْمَانَ وَ بَيْنَ الْمَاءِ يَؤُمُّ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الْكِتَابُ إِلَى عُمَرَ بْنِ سعډ لَعَنَهُ اللَّهَ أَمَرَ مُنَادِيَهُ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أَجَلِنَا حُسَيْناً وَ أَصْحَابُهُ يَؤُمُّهُمْ وَ لَيْلَتِهِمْ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فَشَقَّ ذَلِكَ عَلَىَّ الْحُسَيْنِ عَلَيْهِ السَّلَامُ وَ عَلَى أَصْحَابِهِ ، فَقَامَ الْحُسَيْنُ عَلَيْهِ السَّلَامُ فِي أَصْحَابِهِ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لَا أَعْرِفُ أَهْلُ بَيْتٍ أَبَرُّ وَ لَا أَزْكَى وَ لَا أَطْهُرُ مِنْ أَهْلِ بَيْتِي وَ لَا أَصْحَاباً هُمْ خیر مِنْ أَصْحَابِي وَ قَدْ نَزَلَ بِي مَا قَدْ تَرَوْنَ وَ أَنْتُمْ فِي حِلٍّ مِنْ بَيْعَتِي لَيْسَتْ لِي فِي أعناقکم بِيعَةُ وَ لَا لِي عَلَيْكُمْ ذِمَّةً وَ هَذَا اللَّيْلُ قَدْ غشيکم فَاتَّخِذُوهُ جَمَلًا وَ تَفَرَّقُوا فِي سَوَادُهُ فَإِنَّ الْقَوْمَ إِنَّمَا يطلبوني وَ لَوْ ظَفِرُوا بِي لذهلوا عَنْ طَلَبِ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عَبْدُ اللَّهِ بْنُ مُسْلِمٍ بْنِ عَقِيلِ بْنِ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يَقُولُ لَنَا النَّاسُ إِنْ نَحْنُ خذلنا شیخنا وَ كَبِيرَنَا وَ سیدنا وَ ابْنَ سَيِّدِ الْأَعْمَامِ وَ ابْنِ نبینا سَيِّدِ الْأَنْبِيَاءَ لَمْ نَضْرِبُ مَعَهُ بسیف وَ لَمْ نُقَاتِلُ مَعَهُ بِرُمْحٍ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أَوْ نَرْدُ موردك وَ نَجْعَلُ أَنْفُسِنَا دُونَ نَفْسِكَ وَ دِمَاءَنَا دُونَ دَمَكَ فَإِذَا نَحْنُ فَعَلْنَا ذَلِكَ فَقَدْ قَضَيْنا مَا عَلَيْنَا وَ خَرَجْنَا مِمَّا لَزِمَنَا ، وَ قَامَ إِلَيْهِ رَجُلُ يُقَالُ لَهُ زهیر بْنُ الْقَيْنِ الْبَجَلِيِّ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قَتَلَتْ ثُمَّ نُشْرَةُ ثُمَّ قَتَلَتْ ثُمَّ نُشْرَةُ ثُمَّ قَتَلَتْ ثُمَّ نشت فِيكَ وَ فِي الَّذِينَ مَعَكَ مِائَةَ قُتِلَتْ وَ إِنَّ اللَّهَ دَفَعَ بِي عَنْكُمْ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وَ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جزيتم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الْحُسَيْنَ عَلَيْهِ السَّلَامُ أَمَرَ بحفيرة فَحُفِرَتْ حَوْلَ عسکره شِبْهَ الْخَنْدَقِ وَ أَمَرَ فحشیت حَطَباً وَ أَرْسَلَ عَلِيّاً ابْنُهُ عَلَيْهِ السَّلَامُ فِي ثَلَاثِينَ فَارِساً وَ عِشْرِينَ رَاجِلًا ليستقوا الْمَاءِ وَ هُمْ عَلَى وَجَلٍ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أَنْشَأَ الْحُسَيْنِ عَلَيْهِ 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دَهْرٍ أُفٍّ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فِي الْإِشْرَاقِ وَ الأصيل</w:t>
      </w:r>
    </w:p>
    <w:p>
      <w:pPr>
        <w:pStyle w:val="BookText"/>
        <w:rPr/>
      </w:pPr>
      <w:r>
        <w:rPr>
          <w:rFonts w:ascii="Amiri" w:hAnsi="Amiri" w:eastAsia="Amiri" w:cs="Amiri"/>
          <w:color w:val="111111"/>
          <w:sz w:val="28"/>
          <w:sz w:val="28"/>
          <w:szCs w:val="28"/>
          <w:rtl w:val="true"/>
          <w:lang w:bidi="ar-SA"/>
        </w:rPr>
        <w:t xml:space="preserve">مِنْ طَالِبٍ وَ صَاحِبُ فقتيل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لَا يَقْنَعُ بالبديل</w:t>
      </w:r>
    </w:p>
    <w:p>
      <w:pPr>
        <w:pStyle w:val="BookText"/>
        <w:rPr/>
      </w:pPr>
      <w:r>
        <w:rPr>
          <w:rFonts w:ascii="Amiri" w:hAnsi="Amiri" w:eastAsia="Amiri" w:cs="Amiri"/>
          <w:color w:val="111111"/>
          <w:sz w:val="28"/>
          <w:sz w:val="28"/>
          <w:szCs w:val="28"/>
          <w:rtl w:val="true"/>
          <w:lang w:bidi="ar-SA"/>
        </w:rPr>
        <w:t xml:space="preserve">وَ إِنَّمَا الْأَمْرُ إِلَى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حَيٍّ سالك سبیلي</w:t>
      </w:r>
    </w:p>
    <w:p>
      <w:pPr>
        <w:pStyle w:val="BookText"/>
        <w:rPr/>
      </w:pPr>
      <w:r>
        <w:rPr>
          <w:rFonts w:ascii="Amiri" w:hAnsi="Amiri" w:eastAsia="Amiri" w:cs="Amiri"/>
          <w:color w:val="111111"/>
          <w:sz w:val="28"/>
          <w:sz w:val="28"/>
          <w:szCs w:val="28"/>
          <w:rtl w:val="true"/>
          <w:lang w:bidi="ar-SA"/>
        </w:rPr>
        <w:t xml:space="preserve">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فَاشْرَبُوا مِنَ الْمَاءِ يکن آخَرَ زَادَكُمْ وَ توصئوا وَ اغْتَسِلُوا وَ اغْسِلُوا ثِيَابَكُمْ لِتَكُونَ أكفانكم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صَلَّى بِهِمْ الْفَجْرِ وَ عبأهم تعبئة الْحَرْبِ وَ أَمَرَ بحفيرته الَّتِي حَوْلَ عسکره فأضرمت بِالنَّارِ لَيُقَاتِلُ الْقَوْمِ مِنْ وَجْهٍ وَاحِدٍ ، وَ أَقْبَلَ رَجُلُ مِنْ عسکر عُمَرَ بْنِ سَعْدٍ عَلَى فَرَسٍ 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جورية الْمُزَنِيِّ فَلَمَّا نَظَرَ إِلَى النَّارِ تتقد صَفَقَ بیده وَ 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حُسَيْنٍ وَ أَصْحَابُ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بِالنَّارِ فَقَدْ تعجلتموها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الرِّجْلِ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جُوَيْرِيَةَ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أَذِقْهُ عَذَابَ النَّارِ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فَنَفَرَ بِهِ فَرَسِهِ فَأَلْقَاهُ فِي تِلْكَ النَّارِ فَاحْتَرَقَ ، ثُمَّ بَرَزَ مِنْ عسکر عمربن سَعْدٍ رَجُلٍ آخَرَ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بْنِ الْحُصَيْنِ الْفَزَارِيِّ فنادی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حُسَيْنٍ وَ يَا أَصْحَابِ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تَرَوْنَ إِلَى مَاءِ الْفُرَاتِ يُلَوِّحُ كَأَنَّهُ بُطُونِ الْحَيَّاتِ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ذقتم مِنْهُ قَطْرَةً حَتَّى تَذُوقُوا المؤت جَزَعاً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الرِّجْلِ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بْنِ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أَبُوهُ مِنْ أَهْلِ النَّارِ ، اللَّهُمَّ اقْتُلْ هَذَا عَطَشاً فِي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فحنقه الْعَطَشُ حَتَّى سَقَطَ عَنْ فَرَسِهِ فوطئته الْخَيْلِ بسنابکها 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آخَرَ مِنْ عسکر عُمَرَ بْنِ سَعْدٍ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أَشْعَثُ بْنُ قَيْسِ الْكِنْدِيِّ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بْنِ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حَرُمَتْ لَكَ مِنْ رَسُولِ اللَّهِ لَيْسَتْ لِغَيْرِكَ ؟ 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ذُرِّيَّةً بَعْضُها مِنْ بَعْضٍ وَ 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مُحَمَّداً لِمَنْ آلَ إِبْراهِيمَ وَ إِنِ الْعِتْرَةِ الْهَادِيَةِ لِمَنْ آلِي مُحَمَّدٍ ، مِنَ الرِّجْلِ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أَشْعَثُ بْنُ قَيْسِ الْكِنْدِيِّ فَرَفَعَ الْحُسَيْنِ عَلَيْهِ السَّلَامُ رَأْسَهُ إِلَى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أَرَ مُحَمَّدِ بْنِ الْأَشْعَثِ ذُلًّا فِي هَذَا الْيَوْمِ لَا تُعِزُّهُ بَعْدَ هَذَا الْيَوْمِ أَبَداً ، فَعَرَضَ لَهُ عَارِضُ فَخَرَجَ مِنْ العسکر یتبرز فَسَلَّطَ اللَّهُ عَلَيْهِ عَقْرَباً فلذعه فَمَاتَ بادِيَ الْعَوْرَةِ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الْعَطَشُ مِنَ الْحُسَيْنِ عَلَيْهِ السَّلَامُ وَ أَصْحَابُهُ فَدَخَلَ عَلَيْهِ رَجُلُ مِنَ شِيعَتِهِ يُقَالُ لَهُ يَزِيدَ بْنِ الْحُصَيْنِ الْهَمْدَانِيِّ قَالَ إِبْرَاهِيمُ بْنِ عَبْدِ اللَّهِ رَاوِي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خَالُ أَبِي إِسْحَاقَ الْهَمْدَانِيِّ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تَأْذَنُ لِي فَأَخْرَجَ إِلَيْهِمْ فأكلمهم فَأَذِنَ لَهُ فَخَرَجَ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بَعَثَ مُحَمَّداً بِالْحَقِّ بَشِيراً وَ نَذِيراً وَ دَاعِياً إِلَى اللَّهِ بِإِذْنِهِ ؛ وَ سِراجاً مُنِيراً ، وَ هَذَا مَاءُ الْفُرَاتِ تَقَعُ فِيهِ خَنَازِيرَ السَّوَادِ وَ كِلَابُهَا وَ قَدْ حِيلَ بَيْنَهُ وَ بَيْنَ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أَكْثَرْتَ الْكَلَامِ فاکفف فَوَاللَّهِ ليعطش الْحُسَيْنِ كَمَا عَطِشَ مَنْ كَانَ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یا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وَثَبَ الْحُسَيْنِ عَلَيْهِ السَّلَامُ متوکئا عَلَى سَيْفَهُ فَنَادَى بِأَعْلَى صَوْتَهُ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تَعْرِفُونِّي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أَنْتَ ابْنُ رَسُولِ اللَّهِ وَ سِبْطُهُ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أَىُّ جَدِّي رَسُولِ اللَّهِ صَلَّى اللَّهُ عَلَيَّ وَ آلِهِ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أُمِّي فاطمه بِنْتُ مُحَمَّدٍ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أَيْنَ أَبِي عَلِيَّ بْنَ أَبِي طَالِبٍ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جَدَّتِي خَدِيجَةُ بِنْتُ خُوَيْلِدٍ أَوَّلِ نِسَاءِ هَذِهِ الْأُمَّةِ إِسْلَاماً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سَيِّدُ الشُّهَدَاءِ حَمْزَةَ عَمِّ أَبِي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اللَّهِ هَلْ تَعْلَمُونَ أَنَّ جَعْفَرِ الطَّيَّارُ فِي الْجَنَّةِ عَمِّي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اللَّهِ هَلْ تَعْلَمُونَ أَنَّ هَذَا سیف رَسُولَ اللَّهِ وَ أَنَا متقلده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فأنشدکم اللَّهِ هَلْ تَعْلَمُونَ أَنَّ هَذِهِ عِمَامَةُ رَسُولَ اللَّهِ أَنَا لابسها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فأنشدکم اللَّهِ هَلْ تَعْلَمُونَ أَنَّ عَلِيّاً كَانَ أَوَّلُهُمْ إِسْلَاماً وَ أَعْلَمُهُمْ عِلْماً وَ أَعْظَمُهُمْ حِلْماً وَ أَنَّهُ وَلِيَّ كُلِّ مُؤْمِنٍ وَ مُؤْمِنَةٍ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 تَسْتَحِلُّونَ دَمِي وَ أَبِي الذَّائِدُ عَنِ الْحَوْضُ غَداً یذود عَنْهُ رِجَالًا كَمَا يذاد الْبَعِيرِ الصَّادِرُ عَنِ الْمَاءِ وَ لِوَاءُ الْحَمْدُ فِي يَدِ جَدِّي يَوْمَ الْقِيَامَةِ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ذَلِكَ كُلِّهِ وَ نَحْنُ غیر تاركيك حَتَّى تَذُوقَ الْمَوْتِ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فاخد الْحُسَيْنِ عَلَيْهِ السَّلَامُ بِطَرَفِ لِحْيَتِهِ وَ هُوَ يَوْمَئِذِ ابْنُ سَبْعٍ وَ خَمْسِينَ سُنَّةُ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غَضَبُ اللَّهِ عَلَى الْيَهُودِ حِينَ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غزيز ابْنُ اللَّهُ ، وَ اشْتَدَّ غَضَبُ اللَّهِ عَلَى النصاری حِينَ قَالُوا الْمَسِيحُ ابْنُ اللَّهِ ، وَ اشْتَدَّ غَضَبُ اللَّهِ عَلَى الْمَجُوسِ حِينَ عَبَدُوا النَّارِ مِنْ دُونِ اللَّهِ ، وَ اشْتَدَّ غَضَبُ اللَّهِ عَلَى قَوْمٍ قَتَلُوا نَبِيُّهُمْ ، وَ اشْتَدَّ غَضَبُ اللَّهِ عَلَى هَذِهِ الْعِصَابَةِ الَّذِينَ يُرِيدُونَ قُتِلَ ابْنُ تبيهم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الْحُرُّ بْنِ يَزِيدَ فَرَسِهِ وَ جَازَ عسکر عُمَرَ بْنِ سَعْدٍ لَعَنَهُ اللَّهُ إِلَى عسکر الْحُسَيْنِ عَلَيْهِ السَّلَامُ وَاضِعاً يَدَهُ عَلَى رَأْسِهِ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أُنِيبُ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 عَلَيَّ فَقَدْ أرعبت قُلُوبِ أوليائک وَ أَوْلَادِ نَبِيِّكَ ، 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لِي مِنْ تَوْبَةٍ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تَابَ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لِي فأقاتل عَنْكَ ؟ فَأَذِنَ لَهُ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أَضْرِبُ فِي أَعْنَاقِكُمْ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خَيْرُ مِنْ حِلٍّ بِلَادِ الْخَيْفِ فَقُتِلَ مِنْهُمْ ثَمَانِيَةَ عَشَرَ رَجُلًا ثُمَّ قُتِلَ ، فَأَتَاهُ الْحُسَيْنِ عَلَيْهِ السَّلَامُ وَ دَمُهُ یشخب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یا حُرُّ أَنْتَ حُرُّ كَمَا سَمَّيْتَ فِي الدُّنْيَا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 الْحُسَيْنِ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لَنِعْمَ الحرحربني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الحرعند مُخْتَلِفُ الرِّمَاحَ</w:t>
      </w:r>
    </w:p>
    <w:p>
      <w:pPr>
        <w:pStyle w:val="BookText"/>
        <w:rPr/>
      </w:pPr>
      <w:r>
        <w:rPr>
          <w:rFonts w:ascii="Amiri" w:hAnsi="Amiri" w:eastAsia="Amiri" w:cs="Amiri"/>
          <w:color w:val="111111"/>
          <w:sz w:val="28"/>
          <w:sz w:val="28"/>
          <w:szCs w:val="28"/>
          <w:rtl w:val="true"/>
          <w:lang w:bidi="ar-SA"/>
        </w:rPr>
        <w:t xml:space="preserve">وَ نِعْمَ الْحُرِّ اذ نَادَى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فجاد بنسفه عِنْدَ الصَّبَاحِ</w:t>
      </w:r>
    </w:p>
    <w:p>
      <w:pPr>
        <w:pStyle w:val="BookText"/>
        <w:rPr/>
      </w:pPr>
      <w:r>
        <w:rPr>
          <w:rFonts w:ascii="Amiri" w:hAnsi="Amiri" w:eastAsia="Amiri" w:cs="Amiri"/>
          <w:color w:val="111111"/>
          <w:sz w:val="28"/>
          <w:sz w:val="28"/>
          <w:szCs w:val="28"/>
          <w:rtl w:val="true"/>
          <w:lang w:bidi="ar-SA"/>
        </w:rPr>
        <w:t>ثُمَّ بَرَزَ مِنْ بَعْدِهِ زهیربن الْقَيْنِ الْبَجَلِيِّ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عبيد الله بن زیاد رسید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رهیمیه فرود آمده، حربن یزید را با هزار سوار جلوی او فرستاد،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منزل برآمدم که برابر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سه بار ندایی را شنیدم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بهشت 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برگشتم، 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به عزای حر بنشیند، به جنگ زاده پیغمبر می رود، چگونه مژده بهشت دارد؟ حر هنگام نماز ظهر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حسین پسرش را امر کرد اذان و اقامه گفت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دو گروه نماز ظهر را خواند و چون سلام نماز داد، حرپیش جست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ابن رسول الله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 تو کیستی ای بنده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حربن یزید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به جنگ ما آمدی یا به یاری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جنگ شما فرستادند و به خدا پناه می برم که از قبر برآیم و پایم به موی سرم بسته باشد و دستم به گردنم و مرا به رو در آتش جهنم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زاده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به حرم جد خویش بازگرد، زیرا تو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فرمود</w:t>
      </w:r>
      <w:r>
        <w:rPr>
          <w:rFonts w:eastAsia="IRNazanin" w:cs="IRNazanin"/>
          <w:color w:val="111111"/>
          <w:sz w:val="28"/>
          <w:szCs w:val="28"/>
          <w:rtl w:val="true"/>
          <w:lang w:bidi="fa-IR"/>
        </w:rPr>
        <w:t xml:space="preserve">: </w:t>
      </w:r>
      <w:bookmarkStart w:id="336" w:name="pg15305_146726"/>
    </w:p>
    <w:p>
      <w:pPr>
        <w:pStyle w:val="BookText"/>
        <w:rPr/>
      </w:pPr>
      <w:bookmarkEnd w:id="336"/>
      <w:r>
        <w:rPr>
          <w:rFonts w:ascii="IRNazanin" w:hAnsi="IRNazanin" w:eastAsia="IRNazanin"/>
          <w:color w:val="111111"/>
          <w:sz w:val="28"/>
          <w:sz w:val="28"/>
          <w:szCs w:val="28"/>
          <w:rtl w:val="true"/>
          <w:lang w:bidi="fa-IR"/>
        </w:rPr>
        <w:t xml:space="preserve">من می روم و ز مرگ ننگی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به دل نیت خیر است و جهاد</w:t>
      </w:r>
    </w:p>
    <w:p>
      <w:pPr>
        <w:pStyle w:val="BookText"/>
        <w:rPr/>
      </w:pPr>
      <w:r>
        <w:rPr>
          <w:rFonts w:ascii="IRNazanin" w:hAnsi="IRNazanin" w:eastAsia="IRNazanin"/>
          <w:color w:val="111111"/>
          <w:sz w:val="28"/>
          <w:sz w:val="28"/>
          <w:szCs w:val="28"/>
          <w:rtl w:val="true"/>
          <w:lang w:bidi="fa-IR"/>
        </w:rPr>
        <w:t xml:space="preserve">هم درد نکویان شود و جان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بدمنش و مجرم و بی دین آزاد</w:t>
      </w:r>
    </w:p>
    <w:p>
      <w:pPr>
        <w:pStyle w:val="BookText"/>
        <w:rPr/>
      </w:pPr>
      <w:r>
        <w:rPr>
          <w:rFonts w:ascii="IRNazanin" w:hAnsi="IRNazanin" w:eastAsia="IRNazanin"/>
          <w:color w:val="111111"/>
          <w:sz w:val="28"/>
          <w:sz w:val="28"/>
          <w:szCs w:val="28"/>
          <w:rtl w:val="true"/>
          <w:lang w:bidi="fa-IR"/>
        </w:rPr>
        <w:t xml:space="preserve">با عیب بمانم و بمیرم بی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که بمانی و بود دشمن شاد</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سپرد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منزل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حربن یزید بر اسب خود زد و از لشکر عمر بن سعد لعين به لشکر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دست بر سر نهاد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سوی تو بازگشتم، توبه ام بپذیر که دل دوستانت و اولاد پیغمبرت را به هراس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 آیا توبه من قبول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توبه ات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به من اجازه می دهی از جانب شما نبرد کنم؟ به او اجازه داد و به میدان رفت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گردن زنمتان به شمشیر 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زبهتر کسی کامده در عراق</w:t>
      </w:r>
    </w:p>
    <w:p>
      <w:pPr>
        <w:pStyle w:val="BookText"/>
        <w:rPr/>
      </w:pPr>
      <w:r>
        <w:rPr>
          <w:rFonts w:ascii="IRNazanin" w:hAnsi="IRNazanin" w:eastAsia="IRNazanin"/>
          <w:color w:val="111111"/>
          <w:sz w:val="28"/>
          <w:sz w:val="28"/>
          <w:szCs w:val="28"/>
          <w:rtl w:val="true"/>
          <w:lang w:bidi="fa-IR"/>
        </w:rPr>
        <w:t>و هیجده کس از آن ها را کشت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بالینش آمد و هنوز خون از او فواره می 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تو در این دنیا و در آخرت، آزادی که حتی نام داری و این شعر را بالای سرش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خوش حریست حربن ریاحی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زیر نیزه و در پناهم</w:t>
      </w:r>
    </w:p>
    <w:p>
      <w:pPr>
        <w:pStyle w:val="BookText"/>
        <w:rPr/>
      </w:pPr>
      <w:r>
        <w:rPr>
          <w:rFonts w:ascii="IRNazanin" w:hAnsi="IRNazanin" w:eastAsia="IRNazanin"/>
          <w:color w:val="111111"/>
          <w:sz w:val="28"/>
          <w:sz w:val="28"/>
          <w:szCs w:val="28"/>
          <w:rtl w:val="true"/>
          <w:lang w:bidi="fa-IR"/>
        </w:rPr>
        <w:t xml:space="preserve">چه خوش حری که گوید وا حسينا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ببخشد جان بجنگد در سپاهم</w:t>
      </w:r>
    </w:p>
    <w:p>
      <w:pPr>
        <w:pStyle w:val="Heading4"/>
        <w:numPr>
          <w:ilvl w:val="3"/>
          <w:numId w:val="1"/>
        </w:numPr>
        <w:rPr/>
      </w:pPr>
      <w:bookmarkStart w:id="337" w:name="__RefHeading___Toc4799615_2142443653"/>
      <w:bookmarkStart w:id="338" w:name="_Toc123"/>
      <w:bookmarkEnd w:id="337"/>
      <w:r>
        <w:rPr>
          <w:rtl w:val="true"/>
        </w:rPr>
        <w:t>حدیث امام محمد باقر عليه السلام</w:t>
      </w:r>
      <w:bookmarkEnd w:id="338"/>
    </w:p>
    <w:p>
      <w:pPr>
        <w:pStyle w:val="BookText"/>
        <w:rPr/>
      </w:pPr>
      <w:r>
        <w:rPr>
          <w:rFonts w:ascii="IRNazanin" w:hAnsi="IRNazanin" w:eastAsia="IRNazanin"/>
          <w:color w:val="111111"/>
          <w:sz w:val="28"/>
          <w:sz w:val="28"/>
          <w:szCs w:val="28"/>
          <w:rtl w:val="true"/>
          <w:lang w:bidi="fa-IR"/>
        </w:rPr>
        <w:t xml:space="preserve">کتاب جوهر الثمين ، نوشته شیخ حسین بن علي البغدادي که آن را در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تألیف نموده، از امام جعفر صادق عليه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امام محمد باقر عليه السلام شنیدم می فرمود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الْتَقَى الْحُسَيْنِ عَلَيْهِ السَّلَامُ وَ عُمَرَ بْنِ سَعْدٍ ، وَ قَامَتِ الْحَرْبِ أَنْزَلَ النَّصْرُ ، حَتَّى رَفْرَفَ عَلَى رَأْسِ الْحُسَيْنِ عَلَيَّ السَّلَامَ ثُمَّ خُيِّرَ بَيْنَ النَّصْرَ عَلَى أَعْدَائِهِ وَ بَيْنَ لِقَاءِ اللَّهِ ، فَاخْتَارَ لِقَاءَ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مُغِيثٍ يغيثنا لِوَجْهِ اللَّهِ ؟ أَمَّا مَنِ ذَابَ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يَذُبُّ عَنْ حَرَّمَ رَسُولُ اللہ صَلَّى اللَّهُ عَلَيْهِ وَ آلِهِ؟ فَإِذَا الْحُرُّ بْنِ يَزِيدَ قَدْ أَقْبَلَ عَلَى ابْنِ سَعْدٍ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مُقَاتِلٍ أَنَّ هَذَا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اللَّهِ قَتَّالًا أَيْسَرُهُ أَنْ تَطِيرُ الرُّءُوسِ وَ تَطِيحُ الْأَيْدِي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الْحُرِّ وَ وَقَفَ مَوْقِفاً مِنْ أَصْحَابِهِ وَ أَخَذَهُ مِثْلَ الأفكل ، فَقَالَ لَهُ الْمُهَاجِرُ بْنُ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أَمَرَكَ لمريب ، وَ لَوْ 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أَشْجَعُ أَهْلِ الْكُوفَةِ ؟ لَمَّا عَدُوَّكَ ، فَمَا هَذَا الَّذِي أَرَاهُ مِنْكَ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أَخْيَرُ نَفْسِي بَيْنَ الْجَنَّةِ وَ النَّارِ ، فَوَ اللَّهِ لَا أَخْتَارُ عَلَى الْجَنَّةِ شَيْئاً وَ لَوْ قُطِعَتْ وَ حُرْقَت</w:t>
      </w:r>
      <w:r>
        <w:rPr>
          <w:rStyle w:val="FootnoteAnchor"/>
          <w:rtl w:val="true"/>
        </w:rPr>
        <w:footnoteReference w:id="352"/>
      </w:r>
      <w:r>
        <w:rPr>
          <w:rFonts w:ascii="Amiri" w:hAnsi="Amiri" w:eastAsia="Amiri" w:cs="Amiri"/>
          <w:color w:val="111111"/>
          <w:sz w:val="28"/>
          <w:sz w:val="28"/>
          <w:szCs w:val="28"/>
          <w:rtl w:val="true"/>
          <w:lang w:bidi="ar-SA"/>
        </w:rPr>
        <w:t xml:space="preserve">ثُمَّ ضَرَبَ فَرَسِهِ وَ لكزه بِرِجْلَيْهِ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أوما إِلَى وُلْدِهِ بُكَيْرٍ أَنَّ كُنَّ عَلى أَثَرِي ، فَأَتَى إِلَى الْحُسَيْنِ عَلَيْهِ السَّلَامُ وَ اعْتَذَرَ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تَوْبَةُ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يَتُوبُ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فَفَرِحَ بِهِ وَ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الْغُلَامِ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هَذَا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جزاکم اللَّهُ عَنِّي خَيْراً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إنزل يَا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لَكَ فَارِساً خیر مِنِّي رَاجِلًا وَ اسْتَأْذَنَ الْحُسَيْنِ عَلَيْهِ السَّلَامُ وَ رَجَعَ إِلَى الْقَوْمِ وَ نادی ، 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عِبَادَ اللَّهِ ، عَلَّامُ دعوتموا هَذَا الْعَبْدِ الصَّالِحُ ؟ حَتَّى إِذا أتاکم غدرتموا بِهِ وَ نكثتموا وَ مَنَعْتُمُوهُ الرُّجُوعِ إِلَى بِلَادِهِ ، فَصَارَ فِي أَيْدِيكُمْ لَا يَمْلِكُ لِنَفْسِهِ ضَرّاً وَ لَا نَفْعاً ، وَ مَنَعْتُمُوهُ مِنْ شُرْبِ الْمَاءِ ، بِئْسَ مَا خَلَّفْتُمُ مُحَمَّداً صَلَّى اللَّهُ علیه وَ آلِهِ فِي ذُرِّيَّتِهِ وَ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إحمل عَلَى الْقَوْمِ ، بَارَكَ اللَّهُ فِيكَ ، فَإِنِّي فِي أَثَرِكَ ، فدنى بُكَيْرٍ مِنَ الْحُسَيْنِ عَلَيْهِ السَّلَامُ وَ قَبَّلَ يَدَيْهِ وَ رِجْلَيْهِ وَ وَدَّعَهُ وَ بَرَزَ بین الصَّفَّيْنِ فَقَالَ الْحُرُّ الْحَمْدُ لِلَّهِ يَا بُنَيَّ الَّذِي طَهِّرْنَا مِنَ الْقَوْمِ الظَّالِمِينَ ، ثُمَّ قَالَ الْحُرُّ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خَرَجَتْ مِنَ الْكُوفَةِ ، عَقَدَ لِيَ ابْنُ زیاد رایات وَ أَمَرَنِي عَلَى أَلْفِ فَارِسٍ وَ إِذَا أَنَا بمناد مِنْ خَلْفِي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بِالْجَنَّةِ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الشَّيْطَانُ یهتف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بِالْجَنَّةِ ، وَ أَنَّا سَائِرُ إِلَى حَرْبِ ابْنِ بِنْتِ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الْخَضِرُ عَلَيْهِ السَّلَامُ أَمَرَ أَنْ يُبَشِّرُكَ بِالْجَنَّةِ ثُمَّ حُمِلَ لَهُ وُلْدِهِ وَ لَمْ يَزَلْ يُقَاتِلُ حَتَّى قُتِلَ بَيْنَ الْقَوْمِ سَبْعِينَ مبارزا ، وَ رَجَعَ إِلَى أَبِيهِ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شَرْبَةِ مَاءٍ أَتَقَوَّى بِهَا عَلَى أَعْدَاءِ اللَّهِ وَ أَعْدَاءِ رَسُولَهُ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إصبر يَا بُنَيَّ قَلِيلًا وَ </w:t>
      </w:r>
    </w:p>
    <w:p>
      <w:pPr>
        <w:pStyle w:val="BookText"/>
        <w:rPr/>
      </w:pPr>
      <w:r>
        <w:rPr>
          <w:rFonts w:ascii="Amiri" w:hAnsi="Amiri" w:eastAsia="Amiri" w:cs="Amiri"/>
          <w:color w:val="111111"/>
          <w:sz w:val="28"/>
          <w:sz w:val="28"/>
          <w:szCs w:val="28"/>
          <w:rtl w:val="true"/>
          <w:lang w:bidi="ar-SA"/>
        </w:rPr>
        <w:t xml:space="preserve">أَرْجَحُ فَقَاتَلَ ، فَرَجَعَ بُكَيْرٍ إِلَى الْقَوْمِ وَ لَمْ يَزَلْ يُقَاتِلُ حَتَّى قُتِلَ خَلْقاً كَثِيراً ، وَ اسْتُشْهِدَ فَلَمَّا نَظَرَ الْحُرِّ إِلَيْهِ قَتِيلًا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مَنَّ عَلَيْكَ بِالشَّهَادَةِ بَيْنَ يَدَيِ إِمَامُكَ ، ثُمَّ حُمِلَ الْحُرِّ بَعْدَ أَنْ إستأذن مِنَ الْحُسَيْنِ عَلَيْهِ السَّلَامُ وَ هُوَ يَرْتَجِزُ فَقَتَلَ مَقْتَلَةً عَظِيمَةُ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لَكُمْ يَا أَهْلَ الْكُوفَةِ مَا أجرأکم عَلَى اللَّهِ ، تمنعونه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سقاکم اللَّهُ يَوْمَ الْمَاءِ الظَّمَاءِ الأکبر ، هَلْ مِنْ مبارز ؟ فَبَرَزَ إِلَيْهِ سُفْيَانَ فَمَا لَبِثَ سَاعَةً حَتَّى قَتَلَهُ ، وَ لَمْ يَزَلْ يُقَاتِلُ حَتَّى قُتِلَ أَرْبَعِينَ مبارزا ، ثُمَّ عَطَفَ بِالْحَمْلَةِ بَعْدَ أَنْ أُثْخِنَ بالجراح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فَرَمَوْهُ بِالنَّبْلِ فَرَجَعَ</w:t>
      </w:r>
      <w:r>
        <w:rPr>
          <w:rFonts w:eastAsia="Amiri" w:cs="Amiri" w:ascii="Amiri" w:hAnsi="Amiri"/>
          <w:color w:val="111111"/>
          <w:sz w:val="28"/>
          <w:szCs w:val="28"/>
          <w:rtl w:val="true"/>
          <w:lang w:bidi="ar-SA"/>
        </w:rPr>
        <w:t>».</w:t>
      </w:r>
      <w:r>
        <w:rPr>
          <w:rStyle w:val="FootnoteAnchor"/>
          <w:rtl w:val="true"/>
        </w:rPr>
        <w:footnoteReference w:id="353"/>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حسين عليه السلام با عمر بن سعد روبرو شد و جنگ برپا گردید خدای تعالی مدد غیبی فرو فرستاد تا آن جا که بال های خود را بالای سر حسین گشودند، سپس حضرتش را مخیر کردند که بر دشمنانش پیروز گردد و یا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نماید و آن حضرت ملاقات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سپس حسين عليه السلام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دادرسی نیست که برای رضای خدا به داد ما برسد؟ آیا دفاع کننده ای نیست که از حرم رسول خدا دفاع کند؟ پس آن گاه حربن یزید روی به پسر سعد آورده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با این مرد خواهی جنگید؟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جنگی که آسان ترین مراحلش آن باشد که سرها از بدن ها بپرد و دست ها از پیکرها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حررفت و جایی نزدیک اصحابش ایستاد و لرزه بر اندامش افتاده بود، مهاجربن اوس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کار تو شک برانگیز است، چه اگر از من سؤال می شد دلاورترین افراد اهل کوفه کیست؟ من جز از نام تو نمی گذشتم، این چه حالتی است که در تو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خود را بر سر دو راهی بهشت و دوزخ مخیر می بینم و به خدا قسم بر بهشت چیز دیگری اختیار نکنم هر چند پاره پاره و سوزانده شوم،این گفت و رکاب بر اسب زد و به پسرش بکیر اشاره کرد که پشت سرم بیا، و متوجه به سوی حسین گردید و معذرت خواهی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ای هست؟ امام حسین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خداوند توبه تو را می پذیرد، پس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جانب من به شما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 پیاده شو،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باشم برایت بهتر است تا پیاده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عليه السلام اجازه گرفت و به سوی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از خداوند پروا کنید، بر چه چیزی این بنده صالح را دعوت نمودید؟ تا این که به سوی شما آمد با او مکرنمودید و پیمان شکستید و از بازگشتش به سرزمین خود منع نمودید، پس در دستان شما چنان شد که برای خود مالک نفع و ضرری نگردید، و او را از نوشیدن آب نیز منع نمودید، چه بد رعایت محمد را درباره فرزندانش و اهل بیتش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لشکریان حمله نما، الله در تو برکت نهد، همانا من در پی تو هستم، پس بکیر نزدیک امام حسين عليه السلام آمد و دو دست و دو پای امام بوسید و با امام وداع کرد و میان دوصف لشکر به مبارزه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حمد برای خداوندی است که ما را از قوم ظالم پاک و طاهر خود، سپس به 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کوفه خارج شدم، پسر زیاد برای من پرچم هایی را به پا کرد و بر هزار سوار امیر نمود، به ناگاه ندا دهنده ای از پشت سرم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 بهشت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 که برایم 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بشارت بده، حال آن که من به جنگ پسردخت رسول الله صلى الله عليه و آله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خضر عليه السلام است که امر شده بود که تو را به بهشت بشارت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پسر حر حمله نمود و مقاتله می نمود تا این که هفتاد مبارز از لشکریان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 و نزد پدر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آبی برای نوشیدن هست تا به سبب آن بر دشمنان خدا و رسول قوی شوم؟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کمی صبر پیشه کن و بازگرد و جنگ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بکیر به سمت لشکر </w:t>
      </w:r>
      <w:bookmarkStart w:id="339" w:name="pg15305_146730"/>
    </w:p>
    <w:p>
      <w:pPr>
        <w:pStyle w:val="BookText"/>
        <w:rPr/>
      </w:pPr>
      <w:bookmarkEnd w:id="339"/>
      <w:r>
        <w:rPr>
          <w:rFonts w:ascii="IRNazanin" w:hAnsi="IRNazanin" w:eastAsia="IRNazanin"/>
          <w:color w:val="111111"/>
          <w:sz w:val="28"/>
          <w:sz w:val="28"/>
          <w:szCs w:val="28"/>
          <w:rtl w:val="true"/>
          <w:lang w:bidi="fa-IR"/>
        </w:rPr>
        <w:t>برگشت و به جنگ پرداخت تا این که بسیاری را کشت،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حربه کشته او نگاه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خدای را سزاست که بر تو شهادت در مقابل امامت را نصیبت نمود، سپس حر بعد از اجازه گرفتن از امام حسين عليه السلام، رجز 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لشکریان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نمود و کشتار عظیمی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کوفه نابودی بر شما باد، چه چیزی شما را بر خداوند جرأت داده، او را از آب منع می نمایید؟ روز تشنگی بزرگ تر، خداوند شما را آب ندهد، آیا جنگ آوری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مبارزه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سفیان به جنگ او رفت که لحظه ای بیش نگذشت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 و همچنان به جنگ می پرداخت تا این که چهل تن از مبارزان را کشت، و پس از آن که زخم بسیار داشت، سرخم کرد برای حمله نمودن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تیر زدند و او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امالى صدوق قضیه بستن راه امام حسين عليه السلام توسط حرو برخورد حضرت با ایشان وجود ندارد، ضمن این که صحت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ثكلتك أمك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توسط امام خطاب به او، محل تردید است، و بشارت حضرت خضر عليه السلام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يا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ادامه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امام عليه السلام ندای به بشارت را تأیید نمودند، بر استقامت او از ابتدای خروجش از کوفه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حربه امام ارادت داشت و آن را مکررا در بیانات خویش اظهار می نمود، در نماز به امام اقتدا کرد و امام را دستگیر نکرد و به کوفه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برای اثبات حسن نیت حضرت حر شهید از ابتدای امر به بررسی پرده به پرده ماجرا می پردازیم</w:t>
      </w:r>
      <w:r>
        <w:rPr>
          <w:rFonts w:eastAsia="IRNazanin" w:cs="IRNazanin"/>
          <w:color w:val="111111"/>
          <w:sz w:val="28"/>
          <w:szCs w:val="28"/>
          <w:rtl w:val="true"/>
          <w:lang w:bidi="fa-IR"/>
        </w:rPr>
        <w:t>:</w:t>
      </w:r>
    </w:p>
    <w:p>
      <w:pPr>
        <w:pStyle w:val="Heading4"/>
        <w:numPr>
          <w:ilvl w:val="3"/>
          <w:numId w:val="1"/>
        </w:numPr>
        <w:rPr/>
      </w:pPr>
      <w:bookmarkStart w:id="340" w:name="__RefHeading___Toc4799617_2142443653"/>
      <w:bookmarkStart w:id="341" w:name="_Toc124"/>
      <w:bookmarkEnd w:id="340"/>
      <w:r>
        <w:rPr>
          <w:rtl w:val="true"/>
        </w:rPr>
        <w:t>حر آزاد مرد در کربلا</w:t>
      </w:r>
      <w:bookmarkEnd w:id="341"/>
    </w:p>
    <w:p>
      <w:pPr>
        <w:pStyle w:val="BookText"/>
        <w:rPr/>
      </w:pPr>
      <w:r>
        <w:rPr>
          <w:rFonts w:ascii="IRNazanin" w:hAnsi="IRNazanin" w:eastAsia="IRNazanin"/>
          <w:color w:val="111111"/>
          <w:sz w:val="28"/>
          <w:sz w:val="28"/>
          <w:szCs w:val="28"/>
          <w:rtl w:val="true"/>
          <w:lang w:bidi="fa-IR"/>
        </w:rPr>
        <w:t>حکایت حر شهید را در روز عاشورا و مشاجره او با عمر بن سعد و لشکرش لعنهم الله و نیز تلاش حتی برای راضی نمودن عمر بن سعد برای انصراف از جنگ، ملحق شدنش به امام علیه السلام و توبه کردنش و این که نیتش از آغاز چه بوده است، همه را می توان در منابع شیعه امامیه و عامه، به تفصیل ملاحظه نمود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عرض عليهم الحسين عليه السلام ما عرضه، و بذل لهم ما بذله، و أبوا عليه ، قال الحر لعمر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 الله لو سألنا مثل الذي سألنا الحسين الترك و الديلم لما و سعنا قتالهم، فاقبلوا ذلك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كنت بالذي أقبله دون أمر الأمير يعني عبيد الله بن زیاد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 بذلك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لما علقته أيدينا ندعه، لا و الله إلا أن يأتي على حكمي، و أنفذ فيه ما رأيته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بذلك إليهما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الحربن یزید، فضرب وجه فرسه حتى دخل في أصحاب الحسين عليه السلام، و صار في جملته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فأقبلوا يزحفون نحوه، فلما رأى الحربن یزید أن القوم قد صمموا على قتال الحسين عليه السلام قال لعمر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أمقاتل أنت هذا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قتالا شديدا أيسره أن تسقط الرؤوس، و تطيح الأيدي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لكم فيما عرضه عليكم رضى؟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كان الأمر إلي لفعلت، و لكن أميرك قد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الحرحتى وقف من الناس موقفا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يدنو من الحسين قليلا قليلا، فقال له المهاجر بن أوس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 يا ابن يزيد؟ تريد أن تحمل ؟ فلم يجبه وأخذه مثل الأفكل، وهي الرعدة، فقال له المهاجر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أمرك لمريب، و الله ما رأيت منك في موقف قط مثل هذا، و لو 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أشجع أهل الكوفة، ما عدوتك ؟ فما هذا الذي أرى منك؟ فقال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 الله أخير نفسي بين الجنة و النار، فوالله لا أختار على الجنة شيئا، و لو قطعت، و حرقت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فرسه و لحق بالحسين عليه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صاحبك الذي حبستك عن الرجوع، و سایرتك في الطريق، و جعجعت بك في هذا المكان، و ما ظننت أن القوم يردون عليك ما عرضته عليهم، و لا يبلغون منك هذا المنزلة، و الله لو علمت أنهم ينتهون بك إلى ما أری ما ركبت مثل الذي ركبت، فإني تائب إلى الله مما صنعت ، فترى لي من ذلك توبة؟ فقال له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يتوب الله عليك، فانزل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لك فارسا خیر مني راجلا أقاتلهم لك على فرسي ساعة، و إلى النزول آخر ما يصير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 يرحمك الله ما بدا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الدمعة الساكبة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الحر فرسه ، فلحق بالحسين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صاحبك الذي حبستك عن الرجوع و جعجعت بك في هذا المكان، و الله لو علمت أنهم ينتهون بك إلى ما أرى ما ركبت منك الذي ركبت، و إني تائب إلى الله عزوجل مما صنعت ، فترى ذلك توبة ؟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يتوب الله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مناقب آل أبي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فحرك الحردابته حتى استأمن إلى الحسين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 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ظننت أن الأمر ينتهي بهؤلاء القوم إلى ما أرى، فأما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جئتك تائبا، و مواسيا لك حتى أموت بين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أترى إلى ذلك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يتوب الله عليك، و يغفر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مثير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الحر بن يزيد إقبال عمر بن سعد على الحسين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أمقاتل أنت هذا الرجل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قتالا أيسره أن تسقط الرؤوس، و تطيح الأيدي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فتنحی، حتى وقف من الناس موقفا، و معه قرة بن قیس، فقال له المهاجر بن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يزيد؛ لوقيل لي من أشجع أهل الكوفة؟ ما عدوتك، و إني لمرتاب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خيرت نفسي بين الجنة و النار، و إني لا أختار على الجنة شيئا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وأخذ یدنو قليلا، فقال له المهاجر بن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أن تحمل؟ فسكت، فأخذته الرعدة، ثم لحق بالحسين عليه السلام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صاحبك الذي حبستك عن الرجوع، و سایرتك في الطريق، و جعجعت بك إلى هذا المكان، و ما ظننت أن القوم يبلغون منك هذه المنزلة، فهل لي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يتوب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الدمعة الساكبة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المهموم، ص</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صاح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مغيث يغيثنا لوجه الله؟ أما من ذات يذب عن حرم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الحربن یزید قد أقبل إلى عمر بن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أمقاتل أنت هذا الرجل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 الله قتالا أيسره أن تطير الرؤوس، و تطيح الأيدي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الحر، و وقف موقفا من أصحابه، و أخذه مثل الأفكل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المهاجرين أوس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أمرك لمريب، و لو 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أشجع أهل الكوفة؟ لما عدوتك، فما هذا الذي أرى منك؟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إني أخير نفسي بين الجنة و النار، فوالله لا أختار على الجنة شيئا، و لو قطعت و أحرقت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أسرار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إني رأيت كيفية شهادة جمع من الأصحاب في النسخة التي كانت تنسب إلى شهاب الدين العاملي هكذا، و هو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رأى الحربن یزید الرياحي القوم و قد صمموا على حرب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الحر لابن سعد لعنه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أمقاتل أنت هذا الرجل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 الله قتالا أيسره أن تطيح فيه الأيدي، و تسقط 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لكم فيما عرضه عليكم رضا؟ فقال ابن سعد لعنه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الأمرلي لفعلت، و لكن ابن زیاد لعنه الله تعالى أبي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 يتنحى قليلا، فقال مهاجربن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أمرك يا حر لمريب، و الله إني لا أعلم أن في فرسان الكوفة أشجع منك، فما هذا الذي أرى منك؟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مخير نفسي بين الجنة والنار، فو الله ما أختار النار على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فرسه و أتى إلى الحسين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يا مولاي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صاحبك الذي منعتك عن الرجوع، و سايرتك في الطريق، و ما ظننت أن القوم يصنعون معك ما بلغوا، و يعرضون عما عرضته، و قد جئتك تائبا، فهل یا مولاي لي من توبة؟ فقال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فانزل یا حر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أريد أن أقاتلهم، و في عاقبة أمري أصير على 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ما بدا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ابن زیاد من بعث إليه الحربن یزید الحنظلي،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تقبلون ما يسألكم من إتيان يزيد؟ فوالله لو سألكم هذا الترك و الديلم، ما كان ينبغي أن تمنعوهم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الحروجه فرسه، و صار مع الحسين، فلما دنا منه، سلم عليه وعلى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الحربن یزید اليربوعي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الذي كان يسایر الحسين و يواقفه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أختار النار على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بفرسه، و صار إلى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فيمن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بن یزید الحنظلي،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لوسألتكم هذا الترك و الديلم ما حل لكم أن تمتنعوا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 إلا أن يحملوه على حكم ابن زیاد، فركب، و صار مع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الطوال، ص</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انحاز الحربن يزيد، الذي كان جعجع بالحسين إلى الحسين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مني الذي كان، و قد أتيتك مواسيا لك بنفسي، أفترى ذلك لي توبة مما كان مني؟ 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إنها لك توبة ، فابشر، فأنت الحر في الدنيا و أنت الحر في الآخرة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ومقتل الحسين عليه السلام،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الحربن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بني رياح من يربوع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عمر بن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أمقاتل أنت هذا الرجل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لكم في واحدة من هذه الخصال التي عرض رضى؟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الأمر إلى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أعظم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يعرض ابن بنت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عليكم ما يعرض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مال إلى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فيمن بعث إليه الحربن یزید الحنظلي، ثم النهشلي على خيل، فلما سمع ما يقول الحسين،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تقبلون من هؤلاء ما يعرضون علیکم؟ و الله لو سألكم هذا الترك و الديلم، ما حل لكم أن تردوه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 إلا على حكم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فصرف الحروجه فرسه، و انطلق إلى الحسين و أصحابه، فظنوا أنه إنما جاء ليقاتلهم، فلما دنا منهم قلب ترسه، و سلم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جناب الكلبي، عن عدي بن حرملة،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الحربن یزید لما زحف عمر بن سعد،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أنت هذا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قتالا أيسره أن تسقط الرؤوس، و تطيح الأيدي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لكم في واحدة من الخصال التي عرض عليكم رضا؟ 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 الله لو كان الأمر إلي، لفعلت، و لكن أميرك قد أبي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يدنو من حسين قليلا قليلا، فقال له رجل من قومه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المهاجرين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 يا ابن يزيد؟ أتريد أن تحمل؟ فسكت، و أخذه مثل العرواء،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الله إن أمرك لمريب ، و الله ما رأيت منك في موقف قط مثل شيء أراه الآن، و لو 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أشجع أهل الكوفة رجلا ما عدوتك، فما هذا الذي أرى منك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 الله أخير نفسي بين اجنة و النار، و و الله لا أختار على الجنة شيئا و لو قطعت و حرقت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فرسه، فلحق بحسين عليه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صاحبك الذي حبستك عن الرجوع، و سایرتك في الطريق، و جعجعت بك في هذا المكان ، و الله الذي لا إله إلا هو ما ظننت أن القوم يردون عليك ما عرضت عليهم أبدا، و لا يبلغون منك هذه المنزلة؛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ابالي أن أطيع القوم في بعض أمرهم، ولا يرون أني خرجت من طاعتهم، و أما هم فسيقبلون من حسين هذه الخصال التي يعرض عليهم، و والله لو ظننت أنهم لا يقبلونها منك ما ركبتها منك؛ و إني قد جئتك تائبا مما كان مني إلى ربي، و مواسيا لك بنفسي حتى أموت بين يديك، أفترى ذلك في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يتوب الله عليك، و يغفر لك؛ ما اسمك؟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الحربن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الحر كما سمتك أمك، أنت الحر إن شاء الله في الدنيا و الآخرة؛ انزل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لك فارسا خیرمني راجلا، أقاتلهم على فرسي ساعة، و إلى النزول ما يصير آخر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 يرحمك الله ما بدا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نفس المهموم، ص</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مقتل الحسين عليه السلام، المقرم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معالي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الفصول المهمة، ابن الصباغ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صاح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ذاب يذب عن حریم رسول الله صلى الله عليه و اله؟ وإذا بالحر بن یزید الرياحي الذي تقدم ذكره الذي كان خرج إلى الحسين أولا من جهة ابن زیاد قد خرج من عسكر عمر بن سعد راكبا على فرسه،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كنت أول من خرج عليك عينا، و لم أظن أن الأمر يصل إلى هذه الحال، و أنا الآن من حزبك و أنصارك، أقاتل بين يديك حتى أقتل، أرجو بذلك شفاعة جدك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الأبصار، الشبلنجي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زیاد کان قد بعث على الجيش أميرا و هو الحارث بن یزید التميمي، فلما حقت له الحقايق و رأى الأمر يؤول إلى ما آل، تاب و انحاز إلى فئة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بن يزيد أمير مقدمة جيش ابن زیاد، فاعتذر إلى الحسين مما كان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أعلم أنهم على هذه النية، لسرت معك إلى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منه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الحربن یزید لعمر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أمقاتل أنت هذا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 الله قتالا أيسره أن تسقط الرؤوس، و تطيح الأيدي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الحر من أشجع أهل الكوفة، فلامه بعض أصحابه على الذهاب إلى الحسين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إني أخير نفسي بين الجنة و النار، و و الله لا أختار على الجنة غيرها، و لو قطعت و حرقت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فرسه ، فلحق بالحسين، فاعتذر إليه بما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ضرب الحسين بيده على لحيته، و 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مغيث يغيثنا لوجه الله؟ أما ذات يذب عن حرم رسول الله صلى الله عليه واله؟ و إذا بالحر بن يزيد الرياحي الذي تقدم ذكره ، قد أقبل على فرسه إليه،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أول من خرج عليك، و أنا الآن في حزبك، فمرني لأكون أول مقتول في نصرتك، لعلي أنال شفاعة جدك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مقتل الحسين عليه السلام،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صاح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مغيث يغيثنا لوجه الله تعالى؟ أما من ذاب یذب عن حرم رسول الله ؟ فلما سمع الحربن یزید هذا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إلى عمر بن سعد،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أمقاتل أنت هذا الرجل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قتالا شديدا أيسره أن تسقط الرؤوس، و تطيح الأيدي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لكم في واحدة من الخصال التي عرض عليكم 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كان الأمر إلي، لفعلت، و لكن أميرك قد أبي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الحر حتى وقف عن الناس جانبا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يدنو قليلا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أمرك لمريب، فما الذي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إني أخير نفسي بين الجنة و النار، و و الله لا أختار على الجنة شيئا و لو قطعت و حرقت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فرسه، و لحق بالحسين مع غلامه التركي،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جعلني الله فداك، إني صاحبك الذي حبستك عن الرجوع، و سایرتك في الطريق، و جعجعت بك في هذا المكان، و الله الذي لاإله إلا هو، ما ظننت القوم يردون عليك ما عرضت عليهم، و لا يبلغون بك هذه المنزلة، و إني لو سولت لي نفسي أنهم يقتلونك، ما ركبت هذا منك، و إني قد جئتك تائبا إلى ربي مما كان مني،و مواسيك بنفسي حتى أموت بين يديك، أفترى ذلك في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يتوب الله عليك، و يغفر لك، ما اسمك؟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الحر كما سمتك أمك، أنت الحرفي الدنيا و الآخرة؛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لك فارسا خیرمني لك راجلا، أقاتلهم على فرسي ساعة، و إلى النزول ما يصير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أول خارج عليك، فأذن لي أن أكون أول قتيل بين يديك؟ فلعلي أن أكون ممن يصافح جدك محمدا غدا في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فأنت ممن تاب الله عليه، و هو التواب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تجارب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فحرك الحر دابته، حتى استأمن إلى الحسين،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 أمي، ما ظننت الأمر ينتهي بهؤلاء القوم إلى ما أرى، و ظننت أنهم سيقبلون منك إحدى الخصال التي عرضتها عليهم،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أبالي أن أطيع القوم في بعض أمورهم، و أما الآن فإني جئت تائبا، و مواسيا لك بنفسي حتى أموت بين يديك، أترى لي ذلك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يتوب الله عليك و يغفر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فارسا خير لك مني راجلا؛ أقاتلهم على فرسي ساعة، و إلى النزول ما يصير آخر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الفتوح، ابن اعثم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صاح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مغيث يغيثنا لوجه الله ؟ أما من ذاب يذب عن حرم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الحر بن یزید الرياحي قد أقبل يركض فرسه، حتى وقف بين يدي الحسين رضي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بنت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أول من خرج عليك، أفتأذن لي أن أكون أول مقتول بين يديك؟ لعلي أبلغ بذلك درجة الشهداء، فألحق بجدك صلى الله عليه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تبت، کنت ممن تاب الله عليهم، إن الله هو التواب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الكامل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زحف عمر نحو الحسين، أتاه الحربن یزید،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أمقاتل أنت هذا الرجل ؟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إي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قتالا أيسره أن تسقط الرؤوس، و تطيح الأيدي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لكم في واحدة من الخصال التي عرض عليكم رضا؟ 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كان الأمر إلي، لفعلت، و لكن أميرك قد أبي ذلك، فأقبل يدنو نحو الحسين قليلا قليلا، و أخذته رعدة، فقال له رجل من قومه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المهاجر بن أوس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إن أمرك لمريب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رأيت منك في موقف قط مثل ما أراه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أشجع أهل الكوفة؟ لما عدوتك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 الله أخير نفسي بين الجنة والنار، ولا أختار على الجنة شيئا، و لو قطعت و حرقت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فرسه، فلحق بالحسين،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جعلني الله فداك 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صاحبك الذي حبستك عن الرجوع، و سايرتك في الطريق، و جعجعت بك في هذا المكان، و و الله ما ظننت أن القوم يردون عليك، ما عرضت عليهم أبدا، و لا يبلغون منك هذه المنزلة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أبالي أن أطيع القوم في بعض أمرهم، و لا يرون أني خرجت من طاعتهم، و أما هم فيقبلون بعض ما تدعوهم إليه و و الله لو ظننت أنهم لا يقبلونها منك، ما ركبتها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إني قد جئتك تائبا مما كان مني إلى ربي، مواسيا لك بنفسي حتى أموت بين يديك، أفترى ذلك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يتوب الله عليك، و يغفر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الإرب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w:t>
      </w:r>
      <w:bookmarkStart w:id="342" w:name="pg15305_146731"/>
    </w:p>
    <w:p>
      <w:pPr>
        <w:pStyle w:val="Heading4"/>
        <w:numPr>
          <w:ilvl w:val="3"/>
          <w:numId w:val="1"/>
        </w:numPr>
        <w:rPr/>
      </w:pPr>
      <w:bookmarkStart w:id="343" w:name="__RefHeading___Toc4799619_2142443653"/>
      <w:bookmarkStart w:id="344" w:name="_Toc125"/>
      <w:bookmarkEnd w:id="342"/>
      <w:bookmarkEnd w:id="343"/>
      <w:r>
        <w:rPr>
          <w:rtl w:val="true"/>
        </w:rPr>
        <w:t>بشارتهای بهشت برای حرشهید</w:t>
      </w:r>
      <w:bookmarkEnd w:id="344"/>
    </w:p>
    <w:p>
      <w:pPr>
        <w:pStyle w:val="BookText"/>
        <w:rPr/>
      </w:pPr>
      <w:r>
        <w:rPr>
          <w:rFonts w:ascii="IRNazanin" w:hAnsi="IRNazanin" w:eastAsia="IRNazanin"/>
          <w:color w:val="111111"/>
          <w:sz w:val="28"/>
          <w:sz w:val="28"/>
          <w:szCs w:val="28"/>
          <w:rtl w:val="true"/>
          <w:lang w:bidi="fa-IR"/>
        </w:rPr>
        <w:t>در برخی از مقاتل آمده است که حتی در پاسخ امام حسین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حر بریده باد اگر بر شما تیغ کشد، من در این راه که می آمدم از هیچ سنگ و کلوخی نگذشتم مگر آن که مرا به بهشت بشارت می دادند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حر شهید پس از ملحق شدن به لشکر نور، به امام حسين عليه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پسر زیاد لعنه الله مرا به سوی شما روانه کرد و از قصر دارالاماره خارج شدم، از پشت سرم ندایی شنیدم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يَا حُرُّ بِخَيْرٍ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خیر بشارت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کردم و کسی را ندیدم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کار بشارتی ندارد، حال آن که به سوی حسين عليه السلام می روم؛ و با خود تصوری از افتخار پیروی شما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أَصَبْتَ أَجْراً وَ خَيْراً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تحقیق به پاداش و خیری برجسته نایل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گاه دگرباره با شوری وصف ناپذیر رو به میدان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به فیض عظمای شهادت رسید </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در روایت دیگری آمده است که وقتی از خانه اش خارج شد، سه مرتبه ندایی را شنید که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بِالْجَنَّةِ</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بشارت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نقل دیگری امام عليه السلام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يَا حُرُّ بِالْجَنَّةِ ، فَاحْمَدِ اللَّهِ الَّذِي وَفَّقَكَ ، فَإِنِ الْمُنَادِي كَانَ الْخُضْرِ</w:t>
      </w:r>
      <w:r>
        <w:rPr>
          <w:rFonts w:eastAsia="Amiri" w:cs="Amiri" w:ascii="Amiri" w:hAnsi="Amiri"/>
          <w:color w:val="111111"/>
          <w:sz w:val="28"/>
          <w:szCs w:val="28"/>
          <w:rtl w:val="true"/>
          <w:lang w:bidi="ar-SA"/>
        </w:rPr>
        <w:t>»</w:t>
      </w:r>
      <w:r>
        <w:rPr>
          <w:rStyle w:val="FootnoteAnchor"/>
          <w:rtl w:val="true"/>
        </w:rPr>
        <w:footnoteReference w:id="358"/>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حربه بهشت بشارت ده ، وحمد الله نما که تو را موفق نمود، همانا آن ندا دهنده خضر بود</w:t>
      </w:r>
      <w:r>
        <w:rPr>
          <w:rFonts w:eastAsia="IRNazanin" w:cs="IRNazanin"/>
          <w:color w:val="111111"/>
          <w:sz w:val="28"/>
          <w:szCs w:val="28"/>
          <w:rtl w:val="true"/>
          <w:lang w:bidi="fa-IR"/>
        </w:rPr>
        <w:t xml:space="preserve">. </w:t>
      </w:r>
      <w:bookmarkStart w:id="345" w:name="pg15305_146732"/>
    </w:p>
    <w:p>
      <w:pPr>
        <w:pStyle w:val="BookText"/>
        <w:rPr/>
      </w:pPr>
      <w:bookmarkEnd w:id="345"/>
      <w:r>
        <w:rPr>
          <w:rFonts w:ascii="IRNazanin" w:hAnsi="IRNazanin" w:eastAsia="IRNazanin"/>
          <w:color w:val="111111"/>
          <w:sz w:val="28"/>
          <w:sz w:val="28"/>
          <w:szCs w:val="28"/>
          <w:rtl w:val="true"/>
          <w:lang w:bidi="fa-IR"/>
        </w:rPr>
        <w:t>بنابر نقل برخی دیگر از منابع، حزبه امام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مولاي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خرجت من الكوفة، عقد لي ابن زیاد رايات و أمرني على الف فارس، و إذا أنا بمناد من خلفي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بالجنة،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الشيطان يهتف لي أبشر بالجنة و أنا سائر إلى حرب ابن بنت رسول الله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از کوفه خارج شدم، پسر زیاد برایم پرچم هایی را بر پا کرد و مرا امیری بر هزار سوار نمود، و ناگاه ندا دهنده ای از پشت سرم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 به بهشت،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 است که برایم ندا می دهد که بشارت ده به بهشت حال آن که به جنگ فرزند دخت رسول الله صلى الله عليه و آله می 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حسين عليه السلام به او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الْخَضِرُ عَلَيْهِ السَّلَامُ أَمَرَ أَنْ يُبَشِّرُكَ بِالْجَنَّةِ</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این همان خضر عليه السلام است که مأمور بود تا تو را به بهشت بشارت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بنابربیان و تأييد امام عليه السلام، حضرت خضر، حر شهید را از آغاز خروج از خانه اش در شهر کوفه به بهشت بشارت داد و از همین جا آشکار است که حر در باطن با امام بوده است</w:t>
      </w:r>
      <w:r>
        <w:rPr>
          <w:rFonts w:eastAsia="IRNazanin" w:cs="IRNazanin"/>
          <w:color w:val="111111"/>
          <w:sz w:val="28"/>
          <w:szCs w:val="28"/>
          <w:rtl w:val="true"/>
          <w:lang w:bidi="fa-IR"/>
        </w:rPr>
        <w:t>.</w:t>
      </w:r>
    </w:p>
    <w:p>
      <w:pPr>
        <w:pStyle w:val="Heading4"/>
        <w:numPr>
          <w:ilvl w:val="3"/>
          <w:numId w:val="1"/>
        </w:numPr>
        <w:rPr/>
      </w:pPr>
      <w:bookmarkStart w:id="346" w:name="__RefHeading___Toc4799621_2142443653"/>
      <w:bookmarkStart w:id="347" w:name="_Toc126"/>
      <w:bookmarkEnd w:id="346"/>
      <w:r>
        <w:rPr>
          <w:rtl w:val="true"/>
        </w:rPr>
        <w:t>تردیدی فراتر از تصور</w:t>
      </w:r>
      <w:bookmarkEnd w:id="347"/>
    </w:p>
    <w:p>
      <w:pPr>
        <w:pStyle w:val="BookText"/>
        <w:rPr/>
      </w:pPr>
      <w:r>
        <w:rPr>
          <w:rFonts w:ascii="IRNazanin" w:hAnsi="IRNazanin" w:eastAsia="IRNazanin"/>
          <w:color w:val="111111"/>
          <w:sz w:val="28"/>
          <w:sz w:val="28"/>
          <w:szCs w:val="28"/>
          <w:rtl w:val="true"/>
          <w:lang w:bidi="fa-IR"/>
        </w:rPr>
        <w:t xml:space="preserve">و بنابر نقل قاضی نعمان بن محمد مغربي متوفای به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حرشهید و امام حسين عليه السلام در کربلا بوده است، وی در کتاب شرح الأخبار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عليه السلام بكربلاء، فتواقفا</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پس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را در کربلا ملاقات نمود، و هردو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 چنان چه ملاقات در کربلا صورت گرفته باشد، راه بستن بر امام، كلا منتفي خواهد بود</w:t>
      </w:r>
      <w:r>
        <w:rPr>
          <w:rFonts w:eastAsia="IRNazanin" w:cs="IRNazanin"/>
          <w:color w:val="111111"/>
          <w:sz w:val="28"/>
          <w:szCs w:val="28"/>
          <w:rtl w:val="true"/>
          <w:lang w:bidi="fa-IR"/>
        </w:rPr>
        <w:t>.</w:t>
      </w:r>
    </w:p>
    <w:p>
      <w:pPr>
        <w:pStyle w:val="Heading4"/>
        <w:numPr>
          <w:ilvl w:val="3"/>
          <w:numId w:val="1"/>
        </w:numPr>
        <w:rPr/>
      </w:pPr>
      <w:bookmarkStart w:id="348" w:name="__RefHeading___Toc4799623_2142443653"/>
      <w:bookmarkStart w:id="349" w:name="_Toc127"/>
      <w:bookmarkEnd w:id="348"/>
      <w:r>
        <w:rPr>
          <w:rtl w:val="true"/>
        </w:rPr>
        <w:t>خیرخواهی حر</w:t>
      </w:r>
      <w:bookmarkEnd w:id="349"/>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نقل برخی منابع نیز، حر علاوه بر این که مزاحمتی برای امام ایجاد نکرد، بلکه در آغاز </w:t>
      </w:r>
      <w:bookmarkStart w:id="350" w:name="pg15305_146733"/>
    </w:p>
    <w:p>
      <w:pPr>
        <w:pStyle w:val="BookText"/>
        <w:rPr/>
      </w:pPr>
      <w:bookmarkEnd w:id="350"/>
      <w:r>
        <w:rPr>
          <w:rFonts w:ascii="Amiri" w:hAnsi="Amiri" w:eastAsia="Amiri" w:cs="Amiri"/>
          <w:color w:val="111111"/>
          <w:sz w:val="28"/>
          <w:sz w:val="28"/>
          <w:szCs w:val="28"/>
          <w:rtl w:val="true"/>
          <w:lang w:bidi="ar-SA"/>
        </w:rPr>
        <w:t>ملاقات خود، به امام عليه السلام عرضه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این راه برگرد که من از پشت 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خیری برایت ندارم</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و حبيب السیر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که امام حسین رضی الله عنه از زرود نیز روان گشت، شخصی از طرف کوفه رسید و خبر شهادت مسلم بن عقيل و هاني بن عروه را معروض گردانید و جگرگوشه بتول از شنیدن آن واقعه ملول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 دهم که بر خود و متعلقان ترحم نمای و هم ازین منزل مراجعت فرمای که ما در کوفه کسی را نمی دانیم که به نصرت توقیام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بني عقيل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بعد از مسلم زندگانی به کار نیست و باز می گردیم تا همه کشته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رضی الله عنه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خَیرَ فِي الْعَيْشِ بَعْدَ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نیز حرکت فرموده </w:t>
      </w:r>
      <w:r>
        <w:rPr>
          <w:rFonts w:eastAsia="IRNazanin" w:cs="IRNazanin"/>
          <w:color w:val="111111"/>
          <w:sz w:val="28"/>
          <w:szCs w:val="28"/>
          <w:rtl w:val="true"/>
          <w:lang w:bidi="fa-IR"/>
        </w:rPr>
        <w:t>.</w:t>
      </w:r>
    </w:p>
    <w:p>
      <w:pPr>
        <w:pStyle w:val="Heading4"/>
        <w:numPr>
          <w:ilvl w:val="3"/>
          <w:numId w:val="1"/>
        </w:numPr>
        <w:rPr/>
      </w:pPr>
      <w:bookmarkStart w:id="351" w:name="__RefHeading___Toc4799625_2142443653"/>
      <w:bookmarkStart w:id="352" w:name="_Toc128"/>
      <w:bookmarkEnd w:id="351"/>
      <w:r>
        <w:rPr>
          <w:rtl w:val="true"/>
        </w:rPr>
        <w:t xml:space="preserve">حربه امام گفت </w:t>
      </w:r>
      <w:r>
        <w:rPr>
          <w:rtl w:val="true"/>
        </w:rPr>
        <w:t>...</w:t>
      </w:r>
      <w:bookmarkEnd w:id="352"/>
    </w:p>
    <w:p>
      <w:pPr>
        <w:pStyle w:val="BookText"/>
        <w:rPr/>
      </w:pPr>
      <w:r>
        <w:rPr>
          <w:rFonts w:ascii="IRNazanin" w:hAnsi="IRNazanin" w:eastAsia="IRNazanin"/>
          <w:color w:val="111111"/>
          <w:sz w:val="28"/>
          <w:sz w:val="28"/>
          <w:szCs w:val="28"/>
          <w:rtl w:val="true"/>
          <w:lang w:bidi="fa-IR"/>
        </w:rPr>
        <w:t>در آغاز ملاقات با امام علیه السلام به حضرت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إني و الله لخائف إن أنا قاتلتك أن أخسر الدنيا و الآخرة، و أنا و الله کاره أن يبتليني الله بشيء من أمرك ،</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همانا می ترسم که اگر با شما بجنگم دنیا و آخرت زیان کنم، و به خدا قسم خوش ندارم که خداوند مرا به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شما مبتلا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دیگری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فلعل الله أن يأتي بأمريرزقني فيه العافية من أن أبتلي بشيء من أمرك</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امید است که خداوند مرا به چیزی از امر شما جزبه عافیت روزی نکند </w:t>
      </w:r>
      <w:r>
        <w:rPr>
          <w:rFonts w:eastAsia="IRNazanin" w:cs="IRNazanin"/>
          <w:color w:val="111111"/>
          <w:sz w:val="28"/>
          <w:szCs w:val="28"/>
          <w:rtl w:val="true"/>
          <w:lang w:bidi="fa-IR"/>
        </w:rPr>
        <w:t>....</w:t>
      </w:r>
    </w:p>
    <w:p>
      <w:pPr>
        <w:pStyle w:val="Heading4"/>
        <w:numPr>
          <w:ilvl w:val="3"/>
          <w:numId w:val="1"/>
        </w:numPr>
        <w:rPr/>
      </w:pPr>
      <w:bookmarkStart w:id="353" w:name="__RefHeading___Toc4799627_2142443653"/>
      <w:bookmarkStart w:id="354" w:name="_Toc129"/>
      <w:bookmarkEnd w:id="353"/>
      <w:r>
        <w:rPr>
          <w:rtl w:val="true"/>
        </w:rPr>
        <w:t>خواب دیدن حر پدرش را</w:t>
      </w:r>
      <w:bookmarkEnd w:id="354"/>
    </w:p>
    <w:p>
      <w:pPr>
        <w:pStyle w:val="BookText"/>
        <w:rPr/>
      </w:pPr>
      <w:r>
        <w:rPr>
          <w:rFonts w:ascii="IRNazanin" w:hAnsi="IRNazanin" w:eastAsia="IRNazanin"/>
          <w:color w:val="111111"/>
          <w:sz w:val="28"/>
          <w:sz w:val="28"/>
          <w:szCs w:val="28"/>
          <w:rtl w:val="true"/>
          <w:lang w:bidi="fa-IR"/>
        </w:rPr>
        <w:t>در برخی از مقاتل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حزبه امام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الليلة أبي في منامي،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في هذه الأيام؟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لأخذ الطريق على الحسين عليه السلام، فصاح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ويلاه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 ابن رسول الله ؟ إن كنت تريد أن تعذب و تخلد في النار فاخرج إلى حربه، و إن أحببت أن يكون جده شفيعك في القيامة و تحشر معه في الجنة فانصره و جاهد معه</w:t>
      </w:r>
      <w:r>
        <w:rPr>
          <w:rFonts w:eastAsia="Amiri" w:cs="Amiri" w:ascii="Amiri" w:hAnsi="Amiri"/>
          <w:color w:val="111111"/>
          <w:sz w:val="28"/>
          <w:szCs w:val="28"/>
          <w:rtl w:val="true"/>
          <w:lang w:bidi="ar-SA"/>
        </w:rPr>
        <w:t>.</w:t>
      </w:r>
      <w:r>
        <w:rPr>
          <w:rStyle w:val="FootnoteAnchor"/>
          <w:rtl w:val="true"/>
        </w:rPr>
        <w:footnoteReference w:id="364"/>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پدرم را به خواب دیدم،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روزها کجا بودی؟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گرفتن سر راه حسين عليه السلام خارج گردیده ام، بر من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واویلاه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و فرزند رسول الله؟ اگر می خواهی عذاب شده و در آتش جاودانه باشی پس به جنگش برو، و اگر دوست داری که در روز قیامت جد او شفيع توباشد و با او در بهشت محشور شوی، او را یاری ده و همراه با او جهاد کن</w:t>
      </w:r>
      <w:r>
        <w:rPr>
          <w:rFonts w:eastAsia="IRNazanin" w:cs="IRNazanin"/>
          <w:color w:val="111111"/>
          <w:sz w:val="28"/>
          <w:szCs w:val="28"/>
          <w:rtl w:val="true"/>
          <w:lang w:bidi="fa-IR"/>
        </w:rPr>
        <w:t xml:space="preserve">. </w:t>
      </w:r>
      <w:bookmarkStart w:id="355" w:name="pg15305_146734"/>
    </w:p>
    <w:p>
      <w:pPr>
        <w:pStyle w:val="Heading4"/>
        <w:numPr>
          <w:ilvl w:val="3"/>
          <w:numId w:val="1"/>
        </w:numPr>
        <w:rPr/>
      </w:pPr>
      <w:bookmarkStart w:id="356" w:name="__RefHeading___Toc4799629_2142443653"/>
      <w:bookmarkStart w:id="357" w:name="_Toc130"/>
      <w:bookmarkEnd w:id="355"/>
      <w:bookmarkEnd w:id="356"/>
      <w:r>
        <w:rPr>
          <w:rtl w:val="true"/>
        </w:rPr>
        <w:t>بهشت انتخاب حر</w:t>
      </w:r>
      <w:bookmarkEnd w:id="357"/>
    </w:p>
    <w:p>
      <w:pPr>
        <w:pStyle w:val="BookText"/>
        <w:rPr/>
      </w:pPr>
      <w:r>
        <w:rPr>
          <w:rFonts w:ascii="IRNazanin" w:hAnsi="IRNazanin" w:eastAsia="IRNazanin"/>
          <w:color w:val="111111"/>
          <w:sz w:val="28"/>
          <w:sz w:val="28"/>
          <w:szCs w:val="28"/>
          <w:rtl w:val="true"/>
          <w:lang w:bidi="fa-IR"/>
        </w:rPr>
        <w:t>و منابعی که ذکر خطای حر را از روایت منسوب به ابومخنف ذکر کرده اند، سخن حر را که در جواب مهاجربن اوس فرمود، چنین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إني أخير نفسي بين الجنة و النار، فوالله لا أختار على الجنة شيئا، و لو قطعت و أحرقت</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مخير نفسي بين الجنة والنار، فوالله ما أختار النار على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الحربن یزید اليربوعي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الذي كان يساير الحسين و يواقفه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أختار النار على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بفرسه، و صار إلى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طبری،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جناب الكلي، عن عدي بن حرملة،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و الله أخير نفسي بين الجنة و النار، و والله لا أختار على الجنة شيئا و لو قطعت و حرقت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 فرسه، فلحق بحسين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مقتل الحسين عليه السلام، المقرم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معالي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الحر من أشجع أهل الكوفة، فلامه بعض أصحابه على الذهاب إلى الحسين،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أخير نفسي بين الجنة و النار، و و الله لا أختار على الجنة غيرها، و لو قطعت و حرقت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فرسه، فلحق بالحسين،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مقتل الحسين عليه السلام،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أخير نفسي بين الجنة و النار، و و الله لا أختار على الجنة شيئا و لو قطعت و حرقت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فرسه، و لحق بالحسين مع غلامه التركي،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يدنو نحو الحسين قليلا قليلا، و أخذته رعدة، فقال له</w:t>
      </w:r>
    </w:p>
    <w:p>
      <w:pPr>
        <w:pStyle w:val="BookText"/>
        <w:rPr/>
      </w:pPr>
      <w:r>
        <w:rPr>
          <w:rFonts w:ascii="Amiri" w:hAnsi="Amiri" w:eastAsia="Amiri" w:cs="Amiri"/>
          <w:color w:val="111111"/>
          <w:sz w:val="28"/>
          <w:sz w:val="28"/>
          <w:szCs w:val="28"/>
          <w:rtl w:val="true"/>
          <w:lang w:bidi="ar-SA"/>
        </w:rPr>
        <w:t>رجل من قومه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المهاجربن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أمرك لمريب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 منك في موقف قط مثل ما أراه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أشجع أهل الكوفة؟ لما عدوتك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أخير نفسي بين الجنة و النار، و لا أختار على الجنة شيئا، و لو قطعت و حرقت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فرسه، فلحق بالحسين،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مانند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الإرب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خداوند سوگند همانا خود را میان بهشت و آتش مخیر می بینم، و به خدا قسم که چیزی را بر هشت ترجیح نداده و اختیار نمی کنم، هرچند که پاره پاره شده و سوزانده شوم</w:t>
      </w:r>
      <w:r>
        <w:rPr>
          <w:rFonts w:eastAsia="IRNazanin" w:cs="IRNazanin"/>
          <w:color w:val="111111"/>
          <w:sz w:val="28"/>
          <w:szCs w:val="28"/>
          <w:rtl w:val="true"/>
          <w:lang w:bidi="fa-IR"/>
        </w:rPr>
        <w:t>.</w:t>
      </w:r>
    </w:p>
    <w:p>
      <w:pPr>
        <w:pStyle w:val="Heading4"/>
        <w:numPr>
          <w:ilvl w:val="3"/>
          <w:numId w:val="1"/>
        </w:numPr>
        <w:rPr/>
      </w:pPr>
      <w:bookmarkStart w:id="358" w:name="__RefHeading___Toc4799631_2142443653"/>
      <w:bookmarkStart w:id="359" w:name="_Toc131"/>
      <w:bookmarkEnd w:id="358"/>
      <w:r>
        <w:rPr>
          <w:rtl w:val="true"/>
        </w:rPr>
        <w:t>سخن حربا فرزندش</w:t>
      </w:r>
      <w:bookmarkEnd w:id="359"/>
    </w:p>
    <w:p>
      <w:pPr>
        <w:pStyle w:val="BookText"/>
        <w:rPr/>
      </w:pPr>
      <w:r>
        <w:rPr>
          <w:rFonts w:ascii="IRNazanin" w:hAnsi="IRNazanin" w:eastAsia="IRNazanin"/>
          <w:color w:val="111111"/>
          <w:sz w:val="28"/>
          <w:sz w:val="28"/>
          <w:szCs w:val="28"/>
          <w:rtl w:val="true"/>
          <w:lang w:bidi="fa-IR"/>
        </w:rPr>
        <w:t>حر پیش از آغاز جنگ، به امام و یارانش پیوست و نیز خطاب به فرزندش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صبر لي على النار، فسر بنا إلى الحسين عليه السلام لننصره ونقاتل بین يديه، فلعل الله تعالی یرزقنا الشهادة، و نحظى بالسعادة التي لا انقطاع لها؟</w:t>
      </w:r>
    </w:p>
    <w:p>
      <w:p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مرا بر آتش صبر و توان نیست، پس بیا به سوی حسين عليه السلام برویم او را یاری کنیم و پیشاپیش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بجنگیم، امید است که خداوند شهادت را روزی ما کند، و به سعادتی پیوسته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فرزندش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لست مخالفك</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با تو مخالفت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به فرزندش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صبر لي على النار، و لا على غضب الجبار، و لا أن يكون غدا خصمي أحمد المختار؛ 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الحسين عليه السلام يستغيث فلا يغاث؟ و يستجير فلا يجار؟</w:t>
      </w:r>
    </w:p>
    <w:p>
      <w:p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سربنا إليه نقاتل بين يديه، فلعلنا نفوز بالشهادة و نكون من أهل السعادة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مرا بر آتش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نه بر غضب خداوند، و نه بر </w:t>
      </w:r>
      <w:bookmarkStart w:id="360" w:name="pg15305_146735"/>
    </w:p>
    <w:p>
      <w:pPr>
        <w:pStyle w:val="BookText"/>
        <w:rPr/>
      </w:pPr>
      <w:bookmarkEnd w:id="360"/>
      <w:r>
        <w:rPr>
          <w:rFonts w:ascii="IRNazanin" w:hAnsi="IRNazanin" w:eastAsia="IRNazanin"/>
          <w:color w:val="111111"/>
          <w:sz w:val="28"/>
          <w:sz w:val="28"/>
          <w:szCs w:val="28"/>
          <w:rtl w:val="true"/>
          <w:lang w:bidi="fa-IR"/>
        </w:rPr>
        <w:t xml:space="preserve">این که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قیامت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مختار دشمنم باشد؛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حسین علیه السلام را نمی بینی که دادخواهی می کند و دادرسی ندارد؟ و امان خواهی می کند و کسی او را امان نمی دهد؟ بیا برویم و پیشاپیش او مبارزه نماییم، امید است که به شهادت رستگار شده و از اهل سعادت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پسرش در پاسخ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حبّاً و كرامة</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دوستی و کرامت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پذیرم</w:t>
      </w:r>
      <w:r>
        <w:rPr>
          <w:rFonts w:eastAsia="IRNazanin" w:cs="IRNazanin"/>
          <w:color w:val="111111"/>
          <w:sz w:val="28"/>
          <w:szCs w:val="28"/>
          <w:rtl w:val="true"/>
          <w:lang w:bidi="fa-IR"/>
        </w:rPr>
        <w:t>).</w:t>
      </w:r>
    </w:p>
    <w:p>
      <w:pPr>
        <w:pStyle w:val="Heading4"/>
        <w:numPr>
          <w:ilvl w:val="3"/>
          <w:numId w:val="1"/>
        </w:numPr>
        <w:rPr/>
      </w:pPr>
      <w:bookmarkStart w:id="361" w:name="__RefHeading___Toc4799633_2142443653"/>
      <w:bookmarkStart w:id="362" w:name="_Toc132"/>
      <w:bookmarkEnd w:id="361"/>
      <w:r>
        <w:rPr>
          <w:rtl w:val="true"/>
        </w:rPr>
        <w:t>برادر حر</w:t>
      </w:r>
      <w:bookmarkEnd w:id="362"/>
    </w:p>
    <w:p>
      <w:pPr>
        <w:pStyle w:val="BookText"/>
        <w:rPr/>
      </w:pPr>
      <w:r>
        <w:rPr>
          <w:rFonts w:ascii="IRNazanin" w:hAnsi="IRNazanin" w:eastAsia="IRNazanin"/>
          <w:color w:val="111111"/>
          <w:sz w:val="28"/>
          <w:sz w:val="28"/>
          <w:szCs w:val="28"/>
          <w:rtl w:val="true"/>
          <w:lang w:bidi="fa-IR"/>
        </w:rPr>
        <w:t>جمال الدین محدث که از ثقات مخالفین است، در کتاب روضة الأحباب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 آهنگ جنگ فرمود، برادرش مصعب بن یزید ریاحی که هنوز در میان لشکر ابن سعد بود، این ارجوزه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مبارزه حتی پس از شهادت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بشنید، اسب برانگیخت، کوفیان چنان دانستند که به مبارزه برادر می تازد؛ چون راه نزدیک کرد، حررا ترحيب و ترجیب فرستاد 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مطموره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 ،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 راه هدایت دلالت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در توبه و انابه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او را به حضرت حسين عليه السلام آورد تا تائب گشت و در میان اصحاب بر صف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ناسخ التواريخ توبه برادر حر را بعد از مبارزه حرو شهادت فرزند حر ذکرمی کند</w:t>
      </w:r>
      <w:r>
        <w:rPr>
          <w:rFonts w:eastAsia="IRNazanin" w:cs="IRNazanin"/>
          <w:color w:val="111111"/>
          <w:sz w:val="28"/>
          <w:szCs w:val="28"/>
          <w:rtl w:val="true"/>
          <w:lang w:bidi="fa-IR"/>
        </w:rPr>
        <w:t>.]</w:t>
      </w:r>
      <w:r>
        <w:rPr>
          <w:rStyle w:val="FootnoteAnchor"/>
          <w:rtl w:val="true"/>
        </w:rPr>
        <w:footnoteReference w:id="368"/>
      </w:r>
    </w:p>
    <w:p>
      <w:pPr>
        <w:pStyle w:val="Heading4"/>
        <w:numPr>
          <w:ilvl w:val="3"/>
          <w:numId w:val="1"/>
        </w:numPr>
        <w:rPr/>
      </w:pPr>
      <w:bookmarkStart w:id="363" w:name="__RefHeading___Toc4799635_2142443653"/>
      <w:bookmarkStart w:id="364" w:name="_Toc133"/>
      <w:bookmarkEnd w:id="363"/>
      <w:r>
        <w:rPr>
          <w:rtl w:val="true"/>
        </w:rPr>
        <w:t>خاندانی بر مدار</w:t>
      </w:r>
      <w:bookmarkEnd w:id="364"/>
    </w:p>
    <w:p>
      <w:pPr>
        <w:pStyle w:val="BookText"/>
        <w:rPr/>
      </w:pPr>
      <w:r>
        <w:rPr>
          <w:rFonts w:ascii="IRNazanin" w:hAnsi="IRNazanin" w:eastAsia="IRNazanin"/>
          <w:color w:val="111111"/>
          <w:sz w:val="28"/>
          <w:sz w:val="28"/>
          <w:szCs w:val="28"/>
          <w:rtl w:val="true"/>
          <w:lang w:bidi="fa-IR"/>
        </w:rPr>
        <w:t>ولایت عموی حر، مطر بن ناجية است که بر شرطه حضرت على عليه السلام بوده است</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 xml:space="preserve">و چنان چه می بینیم، فرزندش و برادرش، برای یاری امام، حر را همراهی می کنند و حتی پدرش در خواب، او را به حمایت و یاری امام فرا می خواند، از همین جا آشکار می شود که این خاندان ، بر مدار ولایت و پیروان راستین راه هدایت بوده اند نه از بنی امیه یا پیرو آنان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5" w:name="__RefHeading___Toc4799637_2142443653"/>
      <w:bookmarkStart w:id="366" w:name="_Toc134"/>
      <w:bookmarkEnd w:id="365"/>
      <w:r>
        <w:rPr>
          <w:rtl w:val="true"/>
        </w:rPr>
        <w:t>دستمال امام بر پیشانی حر</w:t>
      </w:r>
      <w:bookmarkStart w:id="367" w:name="pg15305_146736"/>
      <w:bookmarkEnd w:id="366"/>
    </w:p>
    <w:p>
      <w:pPr>
        <w:pStyle w:val="BookText"/>
        <w:rPr/>
      </w:pPr>
      <w:bookmarkEnd w:id="367"/>
      <w:r>
        <w:rPr>
          <w:rFonts w:ascii="IRNazanin" w:hAnsi="IRNazanin" w:eastAsia="IRNazanin"/>
          <w:color w:val="111111"/>
          <w:sz w:val="28"/>
          <w:sz w:val="28"/>
          <w:szCs w:val="28"/>
          <w:rtl w:val="true"/>
          <w:lang w:bidi="fa-IR"/>
        </w:rPr>
        <w:t>سید نعمت الله جزائري رحمه الله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موثقين برايم نقل کردند که چون شاه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بغداد را متصرف شد، به مشهد امام حسين عليه السلام رفت و شنید پاره ای مردم از حر بد می گویند، سر قبر او آمد و دستور داد قبرش را شکافتند، دیدند در قبر خوابیده و گویی تازه به خون غلطیده و دستمالی به سرش بسته است، شاه خواست آن دستمال را که طبق تواریخ، حسين عليه السلام بر سر او بسته برگیرد، چون دستمال را باز کردند خون سر روان شد تا قبر را پر کرد و چون آن دستمال را بستند بند آمد و چون گشودند خون روان شد وهر کاری کردند بدون آن دستمال خون بند نیامد وحسن حال او برآنها روشن شد و دستور داد مقبره ای برای او ساختند و خادمی برآن گماشت</w:t>
      </w:r>
      <w:r>
        <w:rPr>
          <w:rFonts w:eastAsia="IRNazanin" w:cs="IRNazanin"/>
          <w:color w:val="111111"/>
          <w:sz w:val="28"/>
          <w:szCs w:val="28"/>
          <w:rtl w:val="true"/>
          <w:lang w:bidi="fa-IR"/>
        </w:rPr>
        <w:t>.</w:t>
      </w:r>
      <w:r>
        <w:rPr>
          <w:rStyle w:val="FootnoteAnchor"/>
          <w:rtl w:val="true"/>
        </w:rPr>
        <w:footnoteReference w:id="370"/>
      </w:r>
    </w:p>
    <w:p>
      <w:pPr>
        <w:pStyle w:val="Heading4"/>
        <w:numPr>
          <w:ilvl w:val="3"/>
          <w:numId w:val="1"/>
        </w:numPr>
        <w:rPr/>
      </w:pPr>
      <w:bookmarkStart w:id="368" w:name="__RefHeading___Toc4799639_2142443653"/>
      <w:bookmarkStart w:id="369" w:name="_Toc135"/>
      <w:bookmarkEnd w:id="368"/>
      <w:r>
        <w:rPr>
          <w:rtl w:val="true"/>
        </w:rPr>
        <w:t>مدال امام علیه السلام به حر</w:t>
      </w:r>
      <w:r>
        <w:rPr>
          <w:rtl w:val="true"/>
        </w:rPr>
        <w:t xml:space="preserve">: </w:t>
      </w:r>
      <w:r>
        <w:rPr>
          <w:rtl w:val="true"/>
        </w:rPr>
        <w:t xml:space="preserve">أنت الحر </w:t>
      </w:r>
      <w:r>
        <w:rPr>
          <w:rtl w:val="true"/>
        </w:rPr>
        <w:t>...</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أَهْلًا بِكَ وَ سَهْلًا ، أَنْتَ وَ اللَّهِ الْحُرِّ فِي الدُّنْيَا وَ سَعِيدٍ فِي الْآخِرَةِ</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بفرما خوش آمدی، به الله سوگند تو در دنیا و در آخرت آزاده ای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الْحُرِّ کما سَمَّتَكَ أُمُّكَ ، حُرُّ فِي الدُّنْيَا وَ سَعِيدٍ فِي الْآخِرَةِ</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تو آزاده ای چنان که مادرت تورا نامیده ، در دنیا و در آخرت آزاده ای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لَكَ يَا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کما سَمَّيْتَ فِي الدُّنْيَا وَ الْآخِرَةِ</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به به تو را ای حرا تو در دنیا و در آخرت آزاده ای چنان که نامیده شده ای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الْحُرِّ فِي الدُّنْيَا وَ أَنْتَ الْحُرِّ فِي الْآخِرَةِ</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تو آزاده ای در دنیا و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التفاتی به حرکه رمق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در حالی که خاک و خون از صورت او پاک می کرد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الْحُرِّ کما سَمَّتَكَ أُمُّكَ ، وَ أَنْتَ الحرفي الدُّنْيَا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آزاده ای چنان که مادرت تورا نامیده ، و تو آزاده ای در دنیا و در آخرت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برایش چنین سرود</w:t>
      </w:r>
      <w:r>
        <w:rPr>
          <w:rFonts w:eastAsia="IRNazanin" w:cs="IRNazanin"/>
          <w:color w:val="111111"/>
          <w:sz w:val="28"/>
          <w:szCs w:val="28"/>
          <w:rtl w:val="true"/>
          <w:lang w:bidi="fa-IR"/>
        </w:rPr>
        <w:t xml:space="preserve">: </w:t>
      </w:r>
      <w:bookmarkStart w:id="370" w:name="pg15305_146737"/>
    </w:p>
    <w:p>
      <w:pPr>
        <w:pStyle w:val="BookText"/>
        <w:rPr/>
      </w:pPr>
      <w:bookmarkEnd w:id="370"/>
      <w:r>
        <w:rPr>
          <w:rFonts w:ascii="Amiri" w:hAnsi="Amiri" w:eastAsia="Amiri" w:cs="Amiri"/>
          <w:color w:val="111111"/>
          <w:sz w:val="28"/>
          <w:sz w:val="28"/>
          <w:szCs w:val="28"/>
          <w:rtl w:val="true"/>
          <w:lang w:bidi="ar-SA"/>
        </w:rPr>
        <w:t xml:space="preserve">لَنِعْمَ الْحُرَّ حُرُّ بنی 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صبورعند مشتبک الرِّمَاحَ</w:t>
      </w:r>
    </w:p>
    <w:p>
      <w:pPr>
        <w:pStyle w:val="BookText"/>
        <w:rPr/>
      </w:pPr>
      <w:r>
        <w:rPr>
          <w:rFonts w:ascii="Amiri" w:hAnsi="Amiri" w:eastAsia="Amiri" w:cs="Amiri"/>
          <w:color w:val="111111"/>
          <w:sz w:val="28"/>
          <w:sz w:val="28"/>
          <w:szCs w:val="28"/>
          <w:rtl w:val="true"/>
          <w:lang w:bidi="ar-SA"/>
        </w:rPr>
        <w:t xml:space="preserve">وَ نِعْمَ الْحُرِّ اذ نَادَى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 بِنَفْسِهِ عِنْدَ الصَّبَاحِ</w:t>
      </w:r>
    </w:p>
    <w:p>
      <w:pPr>
        <w:pStyle w:val="BookText"/>
        <w:rPr/>
      </w:pPr>
      <w:r>
        <w:rPr>
          <w:rFonts w:ascii="Amiri" w:hAnsi="Amiri" w:eastAsia="Amiri" w:cs="Amiri"/>
          <w:color w:val="111111"/>
          <w:sz w:val="28"/>
          <w:sz w:val="28"/>
          <w:szCs w:val="28"/>
          <w:rtl w:val="true"/>
          <w:lang w:bidi="ar-SA"/>
        </w:rPr>
        <w:t xml:space="preserve">فَيَا رَبِّي أضفه فِي 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زَوَّجَهُ مَعَ الحورِ المِلاحِ </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لنعم الحر حر بني رياح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عند مشتبک الرماح</w:t>
      </w:r>
    </w:p>
    <w:p>
      <w:pPr>
        <w:pStyle w:val="BookText"/>
        <w:rPr/>
      </w:pPr>
      <w:r>
        <w:rPr>
          <w:rFonts w:ascii="IRNazanin" w:hAnsi="IRNazanin" w:eastAsia="IRNazanin"/>
          <w:color w:val="111111"/>
          <w:sz w:val="28"/>
          <w:sz w:val="28"/>
          <w:szCs w:val="28"/>
          <w:rtl w:val="true"/>
          <w:lang w:bidi="fa-IR"/>
        </w:rPr>
        <w:t xml:space="preserve">و نعم الحر اذ نادی حسینا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جاد بنفسه عند الصباح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وبحار الأنوان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والقول السديد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اللهوف على قتلى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صاح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مِن مُغيثٍ يُغثُنا لِوَجهِ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ذَاتِ یذب عَنْ حَرَّمَ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الحربن یزید قد أقبل إلى عمر بن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أمقاتل أنت هذا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 الله قتالا أيسره أن تطير الرؤوس، و تطيح الأيدي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الحر، و وقف موقفا من أصحابه، و أخذه مثل الأفكل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المهاجر بن أوس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أمرك لمريب، و لو 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أشجع أهل الكوفة؟ لما عدوتك، فما هذا الذي أرى منك؟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إني أخير نفسي بين الجنة و النار، فو الله لا أختار على الجنة شيئا، و لو قطعت و أحرقت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 فرسه قاصدا إلى الحسين عليه السلام، و يده على رأسه، و 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إليك أنبت، فتب علي، فقد أرعبت قلوب أوليائك، و أولاد بنت 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صاحبك الذي حبسك عن الرجوع، و جعجع بك، و ما ظننت أن القوم يبلغون منك ما أرى، و أنا تائب إلى الله تعالى، فهل ترى لي من توبة؟ فقال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يَتُوبُ الله عليك فائزل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لك فارساً خیرمني لك راجلاً، و إلى النزول يصير آخر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كنت أول من خرج عليك، فأذن لي أن أكون أول قتيل بين يديك، لعلي أكون ممن يصافح جدك محمداً صلى الله عليه و آله غداً في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جامع الكتاب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أراد أول قتيل من الآن، لأن جماعة قتلوا قبله كما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 فجعل يقاتل أحسن قتال حتى قتل جماعة من شجعان و أبطال ثم استشهد فحمل إلى الحسين عليه السلام فجعل يمسح التراب عن وجهه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الْحُرِّ كَمَا سَمَّتَكَ أُمِّكَ حُرّاً فِي الدُّنْيَا وَ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الدمعة الساكبة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تظلم الزهراء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معالي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تسلية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والأمالي،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روضة الواعظين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إبصار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لواعج الأشجان، سید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 في أعناقكم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خير من حل مني و 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حملت الرجالة على الحر و تكاثروا عليه، فاشترك في قتله أيوب بن مسرح و رجل آخر من خرسان أهل الكوفة، فاحتمله أصحاب الحسين حتى وضعوه بين يدي الحسین و به رمق فجعل يمسح التراب عن وجهه،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الْحُرِّ کما سَمَّتَكَ أمک ، حُرُّ فِي الدُّنْيَا وَ سَعِيدٍ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أنه أتاه الحسين عليه السلام و دمه بشخب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 بَخٍّ لَكَ يَا حُرُّ ؛ أَنْتَ حُرُّ کما سَمَّيْتَ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تسلية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استشهد رضوان الله عليه، فاحتمله أصحاب الحسين عليه السلام ثم وضعوه بين يديه فجعل عليه السلام يمسح وجهه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الْحُرِّ ، كَمَا سمتک أمک ، حُرُّ فِي الدُّنْيَا وَ سَعِيدٍ فِي الْآخِرَةِ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الفتوح، ابن اعثم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يزل يقاتل حتى قتل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فاحتمله أصحاب الحسين رضي الله عنه، حتى وضعوه بين يديه، و فيه رمق، فجعل يمسح وجهه الحسين،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الْحُرِّ ، كَمَا سمتک أمک ، حُرُّ فِي الدُّنْيَا وَ سَعِيدٍ فِي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نادي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شبث بن ربعي، و یا حجار بن أبجر، و یا قیس بن الأشعث، و یا یزید بن الحرث، و یا فلان، و يا فلان ألم تكتبوا إلي؟ فقالوا ما ندري، ما تقول ؟ و كان الحر بن يزيد اليربوعي الرياحي من ساداتهم،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الله لقد كاتبناك و نحن الذين قدمناك فأبعد الله الباطل و أهله، و الله لا اختار الدنيا على الآخرة، ثم ضرب رأس فرسه و دخل في عسكر الحسين عليه السلام فقال له الحسين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أَهْلًا بِكَ وَ سَهْلًا ، أَنْتَ وَ اللَّهِ الْحُرِّ فی الدنیا وَ سَعِيدٍ فِي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لواعج الأشجان، سید محسن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 في أعناقكم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خیر من حل مني و 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حملت الرجالة على الحر و تكاثروا عليه، فاشترك في قتله أيوب بن مسرح و رجل آخر من خرسان أهل الكوفة، فاحتمله أصحاب الحسين حتى وضعوه بين يدي الحسین و به رمق فجعل يمسح التراب عن وجهه،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الْحُرِّ كَمَا سَمَّتَكَ أُمُّكَ ، حُرُّ فِي الدُّنْيَا وَ سَعِيدٍ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أنه أتاه الحسين عليه السلام و دمه بشخب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 بَخٍ لَكَ يَا حُرُّ ؛ أَنْتَ حُرُّ كَمَا سَمَّيْتَ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تسلية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استشهد رضوان الله عليه ، فاحتمله أصحاب الحسين عليه السلام ثم وضعوه بين يديه فجعل عليه السلام يمسح وجهه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الْحُرِّ ، كَمَا سَمَّتَكَ أمک ، حُرُّ فِي الدنیا وَ سَعِيدٍ فِي الْآخِرَةِ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الفتوح، ابن اعثم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يزل يقاتل حتى قتل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فاحتمله أصحاب الحسين رضي الله عنه، حتى وضعوه بين يديه، و فيه رمق، فجعل يمسح وجهه الحسين،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سَمَّتَكَ أُمِّكَ حُرّاً ، وَ أَنْتَ الْحُرِّ فِي الدُّنْيَا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نادي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شبث بن ربعي و يا حجار بن أبجر، و یا قيس بن الأشعث، و یا یزید بن الحرث ، و یا فلان، و يا فلان ألم تكتبوا إلي؟ فقالوا ما ندري، ما تقول ؟ و كان الحر بن يزيد اليربوعي الرياحي من ساداتهم،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لقد كاتبناك و نحن الذين قدمناك فأبعد الله الباطل و أهله، والله لا أختار الدنيا على الآخرة، ثم ضرب رأس فرسه و دخل في عسكر الحسين عليه السلام فقال له الحسين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أَهْلًا بِكَ وَ سَهْلًا ، أَنْتَ وَ اللَّهِ الْحُرِّ فِي الدُّنْيَا وَ سَعِيدٍ فِي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ناداهم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لا أم لكم أنتم الذين قدمتموه فلما أتاكم أسلمتموه، فصار کالأسير، و منعتموه و أهله الماء الجاري الذي تشرب منه اليهود والنصارى و المجوس، و يمرغ فيه خنازير السواد، بئسما خلفتم محمدا صلى الله عليه و آله في أهله و 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تنصروه و تفوا له بما حلفتم عليه ، فدعوه يمضي حيث شاء من بلاد الله، أما أنتم بالله مؤمنون، و بنبوة جده محمد صلى الله عليه و آله مصدقون ، و بالمیعاد موقنون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أضرب في أعراضكم بالسيف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خیر من حل مني و الخيف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منهم جماعة، ثم تكاثروا عليه من كل جانب فقتلوه 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مقتل الحسين عليه السلام،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أخبرنا الشيخ الإمام الزاهد، سيف الدين أبو جعفر محمد بن عمر الجمحي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أخبرنا الشيخ الإمام أبوالحسین زید بن الحسن بن علي البيهقي، أخبرنا السيد الإمام النقيب علي بن محمد بن جعفر الحسني الأسترآبادي، حدثنا السيد الإمام نقیب النقباء زين الإسلام أبو جعفر محمد ابن جعفر بن علي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السيد أبي طالب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الحسين ابن هارون بن الحسين بن محمد بن هارون بن محمد بن القاسم بن الحسين ابن زید بن علي بن الحسين بن علي بن أبي طالب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أخبرني أبي، أخبرني حمزة بن القاسم العلوي، حدثني بكر بن عبد الله بن حبیب، حدثني تميم ابن بهلول الضبي أبو محمد، أخبرني عبد الله بن الحسين بن تميم، حدثني محمد بن زکریا، حدثني محمد بن عبد الرحمن بن القاسم التيمي، حدثني عبد الله بن محمد بن سليمان بن عبد الله بن الحسن بن الحسن ، عن أبيه، عن جده، عن عبد الله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عبأ عمر بن سعد أصحابه لمحاربة الحسين عليه السلام، و رتبهم في مراتبهم، و أقام الرايات في مواضعها، و عبأ الحسين أصحابه في الميمنة و الميسرة، فأحاطوا بالحسين من كل جانب حتى جعلوه في مثل الحلقة، خرج الحسين من أصحابه حتى أتى الناس فاستنصتهم، فأبو أن ينصتوا،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ما عليكم أن تنصتوا إلي، فتسمعوا قولي، و إنما أدعوكم إلى سبيل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صاح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مغيث يغيثنا لوجه الله تعالى ؟ أما من ذات يذب عن حرم رسول الله؟ فلما سمع الحربن یزید هذا الكلام، اضطرب قلبه، و دمعت عيناه، فخرج باكيا متضرعا، مع غلام له تركي، و كان كيفية انتقاله إلى الحسين، أنه لما سمع هذا الكلام من الحسين أتى إلى عمر بن سعد،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أمقاتل أنت هذا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قتالا شديدا أيسره أن تسقط الرءوس، و تطيح الأيدي،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لكم في واحدة من الخصال التي عرض عليكم رضى؟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كان الأمر إلي لفعلت، ولكن أميرك قد أبي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الجرحى وقف عن الناس جانبا و معه رجل من قومه ،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بن قيس،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سقیت فرسك اليوم 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تريد أن تسقيه ؟ قال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و الله، أنه يريد أن يتنحى فلا يشهد القتال، و يكره أن أراه يصنع ذلك مخافة أن أرفع عليه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أسقيه و أنا منطلق فأسقيه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فاعتزلت ذلك المكان الذي كان فيه و الله لو أطلعني على الذي يريد لخرجت معه إلى الحسين، فأخذ يدنو قليلا قليلا، فقال له رجل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يزيد؟ إن أمرك لمريب، فما الذي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أخير نفسي بين الجنة و النار، و و الله، لا أختار على الجنة شيئا و لو قطعت و حرقت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فرسه، و لحق بالحسين مع غلامه التركي،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إني صاحبك الذي حبستك عن الرجوع، و سايرتك في الطريق، و جعجعت بك في هذا المكان ، و الله الذي لا إله إلا هو، ما ظننت القوم يردون عليك ما عرضت عليهم، و لا يبلغون بك هذه المنزلة، و إني لو سولت لي نفسي أنهم يقتلونك ما ركبت هذا منك، و إني قد جئتك تائبا إلى ربي مما كان مني، و مواسيك بنفسي حتى أموت بين يديك، أفترى ذلك في توبة؟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يَتُوبُ اللَّهُ عَلَيْكَ ، وَ يُغْفَرُ لَكَ ، مَا اسْمُكَ؟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الْحُرِّ كَمَا سمتک أُمُّكَ ، أَنْتَ الْحُرِّ فِي الدُّنْيَا وَ الْآخِرَةِ ؛ انْزِلْ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لك فارسا خیر مني لك راجلا، أقاتلهم على فرسي ساعة، و إلى النزول ما يصير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أول خارج عليك، فأذن لي أن أكون أول قتيل بين يديك؟ فلعلي أن أكون ممن يصافح جدك محمداً غداً في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 ، فَأَنْتَ مَنْ تَابَ اللَّهُ عَلَيْهِ ، وَ هُوَ التَّوَّابُ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أول من تقدم إلى براز القوم، الحر بن يزيد الرياحي، فأنشد في برازه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أنا الحرو مأوى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في أعناقكم بالسيف</w:t>
      </w:r>
    </w:p>
    <w:p>
      <w:pPr>
        <w:pStyle w:val="BookText"/>
        <w:rPr/>
      </w:pPr>
      <w:r>
        <w:rPr>
          <w:rFonts w:ascii="IRNazanin" w:hAnsi="IRNazanin" w:eastAsia="IRNazanin"/>
          <w:color w:val="111111"/>
          <w:sz w:val="28"/>
          <w:sz w:val="28"/>
          <w:szCs w:val="28"/>
          <w:rtl w:val="true"/>
          <w:lang w:bidi="fa-IR"/>
        </w:rPr>
        <w:t xml:space="preserve">عن خیر من حل بوادي الخيف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أضربكم و لا أرى من حیف</w:t>
      </w:r>
    </w:p>
    <w:p>
      <w:pPr>
        <w:pStyle w:val="BookText"/>
        <w:rPr/>
      </w:pPr>
      <w:r>
        <w:rPr>
          <w:rFonts w:ascii="IRNazanin" w:hAnsi="IRNazanin" w:eastAsia="IRNazanin"/>
          <w:color w:val="111111"/>
          <w:sz w:val="28"/>
          <w:sz w:val="28"/>
          <w:szCs w:val="28"/>
          <w:rtl w:val="true"/>
          <w:lang w:bidi="fa-IR"/>
        </w:rPr>
        <w:t>و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الحر لما لحق بالحسين عليه السلام، قال رجل من بني تميم، يقال له يزيد بن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لو لقيت الحر حين خرج لأتبعته السنان، فبينا هو يقاتل، و إن فرسه لمضروب على اذنيه و حاجبه، و إن الدماء لتسيل، إذ قال الحصين 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الحر الذي كنت تتمناه، فهل لك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خرج إليه، فما لبث الحرأن قتله و قتل أربعين فارسا و راجلا، و لم يزل يقاتل حتى عرقب فرسه ، و بقي راجلا، فجعل يقاتل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تعقروا بي فأنا ابن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من ذي لبدة هزبر</w:t>
      </w:r>
    </w:p>
    <w:p>
      <w:pPr>
        <w:pStyle w:val="BookText"/>
        <w:rPr/>
      </w:pPr>
      <w:r>
        <w:rPr>
          <w:rFonts w:ascii="Amiri" w:hAnsi="Amiri" w:eastAsia="Amiri" w:cs="Amiri"/>
          <w:color w:val="111111"/>
          <w:sz w:val="28"/>
          <w:sz w:val="28"/>
          <w:szCs w:val="28"/>
          <w:rtl w:val="true"/>
          <w:lang w:bidi="ar-SA"/>
        </w:rPr>
        <w:t xml:space="preserve">و لست بالخوار عند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الثابت عند الفر</w:t>
      </w:r>
    </w:p>
    <w:p>
      <w:pPr>
        <w:pStyle w:val="BookText"/>
        <w:rPr/>
      </w:pPr>
      <w:r>
        <w:rPr>
          <w:rFonts w:ascii="Amiri" w:hAnsi="Amiri" w:eastAsia="Amiri" w:cs="Amiri"/>
          <w:color w:val="111111"/>
          <w:sz w:val="28"/>
          <w:sz w:val="28"/>
          <w:szCs w:val="28"/>
          <w:rtl w:val="true"/>
          <w:lang w:bidi="ar-SA"/>
        </w:rPr>
        <w:t>ثم لم يزل يقاتل حتى قتل، فاحتمله أصحاب الحسين عليه السلام حتى وضعوه بين يدي الحسین و به رمق، فجعل الحسين يمسح التراب عن وجهه، و هو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أَحَرِّ كَمَا سَمَّتَكَ بِهِ أمک ، أَنْتَ الْحُرِّ فِي الدُّنْيَا ، وَ أَنْتَ الْحُرِّ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رثاه بعض أصحاب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الحاكم الجشمي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رثاه علي بن الحسين عليه السلام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لنعم الحرحربني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عند مشتبك الرماح</w:t>
      </w:r>
    </w:p>
    <w:p>
      <w:pPr>
        <w:pStyle w:val="BookText"/>
        <w:rPr/>
      </w:pPr>
      <w:r>
        <w:rPr>
          <w:rFonts w:ascii="IRNazanin" w:hAnsi="IRNazanin" w:eastAsia="IRNazanin"/>
          <w:color w:val="111111"/>
          <w:sz w:val="28"/>
          <w:sz w:val="28"/>
          <w:szCs w:val="28"/>
          <w:rtl w:val="true"/>
          <w:lang w:bidi="fa-IR"/>
        </w:rPr>
        <w:t xml:space="preserve">و نعم الحرإذ نادی حسینا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فجاد بنفسه عند الصباح</w:t>
      </w:r>
    </w:p>
    <w:p>
      <w:pPr>
        <w:pStyle w:val="BookText"/>
        <w:rPr/>
      </w:pP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جناب الكلبي، عن عدي بن حرملة،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الحربن یزید تا زحف عمربن سعد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أنت هذا الرجل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 الله قتالا ايسره ان تسقط الرءوس و تطيح الأيدي،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فما لكم في واحده من الخصال التي عرض عليكم رضا؟ 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لو كان الأمر الى لفعلت، و لكن اميرك قد ابي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حتى وقف من الناس موقفا، و معه رجل من قومه يقال له قره بن قیس،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قره، هل سقیت فرسك اليوم؟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تريد ان تسقيه؟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و الله انه يريد ان يتنحى فلا يشهد القتال، و کره أن أراه حين يصنع ذلك، فيخاف ان ارفعه عليه، فقلت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اسقه، و انا منطلق فساقيه،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فاعتزلت ذلك المكان الذي كان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لو انه اطلعني على الذي يريد لخرجت معه الى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يدنو من حسين قليلا قليلا، فقال له رجل من قومه يقال له المهاجر ابن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 يا بن يزيد؟ اتريد ان تحمل؟ فسكت و اخذه مثل العرواء، فقال له يا بن يزيد؟ اتريد ان تحمل؟ فسکت و اخذه مثل العرواء، فقال له یا بن يزيد، و الله ان امرك لمريب، و الله ما رایت منك في موقف قط مثل شيء أراه الآن،لو 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اشجع اهل الكوفه رجلا ما عدوتك، فما هذا الذي ارى منك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والله اخير نفسي بين الجنه و النار، و و الله لا اختار على الجنه شيئا و لو قطعت و حرقت، ثم ضرب فرسه فلحق حسین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صاحبك الذي حبستك عن الرجوع، و سايرتك في الطريق، و جعجعت بك في هذا المكان، و الله الذي لااله الا هو ما ظننت أن القوم يردون عليك ما عرضت عليهم ابدا، و لا يبلغون منك هذه المنزله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أبالي ان اطيع القوم في بعض امرهم، و لا يرون اني خرجت من طاعتهم و اما هم فسيقبلون من حسين هذه الخصال التي يعرض عليهم، و و الله لو ظننت انهم لا يقبلونها منك ما ركبتها منك، واني قد جئتك تائبا مما كان مني إلى ربي، و مواسيا لك بنفسي حتى اموت بين يديك، افترى ذلك لي توبه؟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يتوب الله عليك، و يغفر لك، ما اسمك؟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الحربن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الحر كما سمتك أمك، أنت الحران شاء الله في الدنيا و الآخرة، انزل،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لك فارسا خیرمنی راجلا ، اقاتلهم على فرسي ساعه، و الى النزول ما يصير آخر امرى 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 يرحمك الله ما بدا لك فاستقدم امام اصحابه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القوم، الا تقبلون من حسين خصله من هذه الخصال التي عرض عليكم فيعافيكم الله من حربه و قتاله؟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الأمير عمر بن سعد فکلمه، فكلمه بمثل ما کلمه به قبل، و بمثل ما کلم به اصحابه،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حرصت، لو وجدت إلى ذلك سبيلا فعلت،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اهل الكوفه، لامكم الهبل و العبر إذ دعوتموه حتى إذا أتاكم اسلمتموه، و زعمتم انكم قاتلو انفسكم دونه، ثم عدوتم عليه لتقتلوه ، امسكتم بنفسه، و أخذتم بكظمه، و أحطتم به من كل جانب، فنعتموه التوجه في بلاد الله العريضة حتى يا من و يا من اهل بيته، و اصبح في ایدیکم کالأسير لا يملك لنفسه نفعا، و لا يدفع ضرا، و حلاتموه و نساءه و اصيبيته و اصحابه عن ماء الفرات الجاري الذي يشربه اليهودي والمجوسي و النصراني، و تمرغ فيه خنازير السواد و کلابه، و ها هم أولاء قد صرعهم العطش، بئسما خلفتم محمدا في 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سقاكم الله يوم الظما ان لم تتوبوا و تنزعوا عما أنتم عليه من يومكم هذا في ساعتكم هذه فحملت عليه رجاله هم ترميه بالنبل ، فاقبل حتى وقف امام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که نیک آزاد مردی است حراز قبیله بنی ریاح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صبور است هنگام پیاپی آمد و شد نیزه ها</w:t>
      </w:r>
    </w:p>
    <w:p>
      <w:pPr>
        <w:pStyle w:val="BookText"/>
        <w:rPr/>
      </w:pPr>
      <w:r>
        <w:rPr>
          <w:rFonts w:ascii="IRNazanin" w:hAnsi="IRNazanin" w:eastAsia="IRNazanin"/>
          <w:color w:val="111111"/>
          <w:sz w:val="28"/>
          <w:sz w:val="28"/>
          <w:szCs w:val="28"/>
          <w:rtl w:val="true"/>
          <w:lang w:bidi="fa-IR"/>
        </w:rPr>
        <w:t>و چه نیک آزاده ای که به ندای حسین لبیک گفت</w:t>
      </w:r>
    </w:p>
    <w:p>
      <w:pPr>
        <w:pStyle w:val="BookText"/>
        <w:rPr/>
      </w:pPr>
      <w:r>
        <w:rPr>
          <w:rFonts w:ascii="IRNazanin" w:hAnsi="IRNazanin" w:eastAsia="IRNazanin"/>
          <w:color w:val="111111"/>
          <w:sz w:val="28"/>
          <w:sz w:val="28"/>
          <w:szCs w:val="28"/>
          <w:rtl w:val="true"/>
          <w:lang w:bidi="fa-IR"/>
        </w:rPr>
        <w:t>و در این صبح گاه جان خود را بخشش کرد</w:t>
      </w:r>
    </w:p>
    <w:p>
      <w:pPr>
        <w:pStyle w:val="BookText"/>
        <w:rPr/>
      </w:pPr>
      <w:r>
        <w:rPr>
          <w:rFonts w:ascii="IRNazanin" w:hAnsi="IRNazanin" w:eastAsia="IRNazanin"/>
          <w:color w:val="111111"/>
          <w:sz w:val="28"/>
          <w:sz w:val="28"/>
          <w:szCs w:val="28"/>
          <w:rtl w:val="true"/>
          <w:lang w:bidi="fa-IR"/>
        </w:rPr>
        <w:t xml:space="preserve">پس ای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ها او را مهمان کن</w:t>
      </w:r>
    </w:p>
    <w:p>
      <w:pPr>
        <w:pStyle w:val="BookText"/>
        <w:rPr/>
      </w:pPr>
      <w:r>
        <w:rPr>
          <w:rFonts w:ascii="IRNazanin" w:hAnsi="IRNazanin" w:eastAsia="IRNazanin"/>
          <w:color w:val="111111"/>
          <w:sz w:val="28"/>
          <w:sz w:val="28"/>
          <w:szCs w:val="28"/>
          <w:rtl w:val="true"/>
          <w:lang w:bidi="fa-IR"/>
        </w:rPr>
        <w:t xml:space="preserve">و با حوریان ملیح بهشتی همسرگردان </w:t>
      </w:r>
      <w:r>
        <w:rPr>
          <w:rFonts w:eastAsia="IRNazanin" w:cs="IRNazanin"/>
          <w:color w:val="111111"/>
          <w:sz w:val="28"/>
          <w:szCs w:val="28"/>
          <w:rtl w:val="true"/>
          <w:lang w:bidi="fa-IR"/>
        </w:rPr>
        <w:t>.</w:t>
      </w:r>
    </w:p>
    <w:p>
      <w:pPr>
        <w:pStyle w:val="Heading4"/>
        <w:numPr>
          <w:ilvl w:val="3"/>
          <w:numId w:val="1"/>
        </w:numPr>
        <w:rPr/>
      </w:pPr>
      <w:bookmarkStart w:id="371" w:name="__RefHeading___Toc4799641_2142443653"/>
      <w:bookmarkStart w:id="372" w:name="_Toc136"/>
      <w:bookmarkEnd w:id="371"/>
      <w:r>
        <w:rPr>
          <w:rtl w:val="true"/>
        </w:rPr>
        <w:t>حرشهید در زیارت</w:t>
      </w:r>
      <w:bookmarkEnd w:id="372"/>
    </w:p>
    <w:p>
      <w:pPr>
        <w:pStyle w:val="BookText"/>
        <w:rPr/>
      </w:pPr>
      <w:r>
        <w:rPr>
          <w:rFonts w:ascii="IRNazanin" w:hAnsi="IRNazanin" w:eastAsia="IRNazanin"/>
          <w:color w:val="111111"/>
          <w:sz w:val="28"/>
          <w:sz w:val="28"/>
          <w:szCs w:val="28"/>
          <w:rtl w:val="true"/>
          <w:lang w:bidi="fa-IR"/>
        </w:rPr>
        <w:t>حرشهید در زیارت امام زمان عجل الله فرجه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الْحُرُّ بْنِ يَزِيدَ الرِّيَاحِيِّ ، السلامه عَلَى عَبْدِ اللَّهِ بْنُ عُمَيْرِ الْكَلْبِيِّ</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حربن یزید ریاحی، سلام بر عبد الله بن عمیر کلبی،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رجبیه شهداء عليهم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سَعِيدِ بْنِ عَبْدِ اللَّهِ الْحَنَفِيِّ ، السَّلَامُ عَلَى حُرِّ بْنِ يَزِيدَ الرِّيَاحِيِّ ، السَّلَامُ عَلَى زُهَيْرُ بْنُ الْقَيْنِ ، السَّلَامُ عَلَى حَبِيبِ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أَيُّهَا الرَّبَّانِيُّونَ ، أَنْتُمْ 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اختارکم اللَّهِ لِأَبِي عَبْدِ اللَّهِ عَلَيْهِ السَّلَامُ ، وَ أَنْتُمْ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اختصَّکم اللَّهُ ، أَشْهَدُ أَنَّكُمْ قُتِلْتُمْ عَلَى الدُّعَاءِ إِلَى الْحَقِّ، وَ نَصَرْتُمْ وَ وفیتم وَ بَذَلْتُمْ مهجکم مَعَ ابْنَ رَسُولِ اللَّهِ صَلَّى اللَّهُ عَلَيْهِ وَ آلِهِ ، وَ أَنْتُمْ السُّعَدَاءِ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سَعِدْتُمْ وَ فُزْتُمْ بِالدَّرَجَاتِ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فجزاکم اللَّهُ مِنْ أَعْوَانِ وَ إِخْوَانُ خَيْرَ مَا جازی مَنْ صَبَرَ مَعَ رَسُولِ اللَّهِ صَلَّى اللَّهُ عَلَيْهِ وَ آلِهِ ، هَنِيئاً لَكُمْ مَا أَعْطَيْتُمْ ، وَ هَنِيئاً لَكُمْ مَا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حیيتم ، طَافَتْ عليکم مِنَ اللَّهُ الرَّحْمَةُ ، وَ بَلَغْتُمْ بِهَا شَرَفُ الْآخِرَةِ</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در المزار، 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 في اقل رجب و النصف من شعبان أو في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آن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أَيُّهَا الرَّبَّانِيُّونَ ، أَنْتُمْ لَنَا فَرَطُ وَ نَحْنُ لَكُمْ تَبَعُ وَ أَنْصَارُ ، أَشْهَدُ أَنَّكُمْ أَنْصَارُ اللَّهِ جَلَّ اسْمُهُ ، وَ سَادَةُ الشُّهَدَاءِ فِي الدُّنْيَا وَ الْآخِرَةِ ، صَبَرْتُمْ وَ احْتَسَبْتُمْ وَ لَمْ تَهِنُوا ، وَ لَمْ تَضْعُفُوا ، وَ لَمْ تَسْتَكِينُوا ، حَتَّى لَقِيتُمُ اللَّهِ جَلَّ وَ عَزَّ عَلَى سَبِيلِ الْحَقِّ وَ نَصْرَهُ ، وَ كَلِمَةُ اللَّهِ التَّامَّةِ ، صَلَّى اللَّهُ عَلَى أَرْوَاحِكُمْ وَ أبدانکم وَ سَلَّمَ تَسْلِيماً ، أَبْشِرُوا رِضْوَانُ اللَّهِ عليکم بمؤعد اللَّهِ الَّذِي لَا خُلْفَ لَهُ ، اللَّهُ تعالی مدرک بکم ثأرما وَعَدَكُمْ ،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يُخْلِفُ الْمِيعادَ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أَشْهَدُ أَنَّكُمْ جَاهَدْتُمْ فِي سَبِيلِ اللَّهِ ، وَ قُتِلْتُمْ عَلَى مِنْهَاجِ رَسُولِ اللَّهِ صَلَّى اللَّهُ عَلَيْهِ وَ آلِهِ وَ أَبِي رَسُولَهُ عَلَيْهِ السَّلَامُ ، فجزاکم اللَّهُ عَنِ الرَّسُولِ وَ ابْنِهِ وَ ذریته أَفْضَلَ الْجَزَاءُ ، الْحَمْدُ لِلَّهِ الَّذِي صَدَقَكُمْ وَ عَدَّهُ وَ أَرَاكُمْ مَا تُحِبُّونَ</w:t>
      </w:r>
      <w:r>
        <w:rPr>
          <w:rFonts w:eastAsia="Amiri" w:cs="Amiri" w:ascii="Amiri" w:hAnsi="Amiri"/>
          <w:color w:val="111111"/>
          <w:sz w:val="28"/>
          <w:szCs w:val="28"/>
          <w:rtl w:val="true"/>
          <w:lang w:bidi="ar-SA"/>
        </w:rPr>
        <w:t>».</w:t>
      </w:r>
      <w:bookmarkStart w:id="373" w:name="pg15305_146738"/>
    </w:p>
    <w:p>
      <w:pPr>
        <w:pStyle w:val="BookText"/>
        <w:rPr/>
      </w:pPr>
      <w:bookmarkEnd w:id="373"/>
      <w:r>
        <w:rPr>
          <w:rFonts w:ascii="IRNazanin" w:hAnsi="IRNazanin" w:eastAsia="IRNazanin"/>
          <w:color w:val="111111"/>
          <w:sz w:val="28"/>
          <w:sz w:val="28"/>
          <w:szCs w:val="28"/>
          <w:rtl w:val="true"/>
          <w:lang w:bidi="fa-IR"/>
        </w:rPr>
        <w:t xml:space="preserve">سلام بر سعید بن عبد الله حنفي، سلام بر حر بن یزید ریاحی، سلام بر زهیر بن القين، سلام بر حبیب بن 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ای خداییان، شما اختیارشدگان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و شهادت در 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شما خاصان خداوند هستید، الله شما را خاص خود نموده، شهادت می دهم که شما بر دعوت به حق کشته شدید، و یاری کردید و وفا نمودید و خون جگر خود را همراه با پسر رسول الله صلى الله عليه و آله دادید، و شما سعادت مندان هستید، سعادت مند شدید و به درجات والا پیروز گشتید، در نتیجه خداوند به شما پاداش یاران و برادرانی بهتر از آن چه را که به صابران همراه با رسول الله صلى الله علیه و آله داده بدهد، گوارایتان باد آن چه را که به شما داده، و گوارایتان باد آن چه را که به سبب آن زنده گشتید، رحمت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فراگرفته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گرداگردتان باد، و به سبب آن به شرف آخرت رسیدید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شهدا و خطابات به آن ها، حضرت حرشهید نیز داخل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درعلو مقام و قداست او نیست زیرا در زیارت ناحیه مقدسه و زیارت رجبیه بر او سلام رفته است</w:t>
      </w:r>
      <w:r>
        <w:rPr>
          <w:rFonts w:eastAsia="IRNazanin" w:cs="IRNazanin"/>
          <w:color w:val="111111"/>
          <w:sz w:val="28"/>
          <w:szCs w:val="28"/>
          <w:rtl w:val="true"/>
          <w:lang w:bidi="fa-IR"/>
        </w:rPr>
        <w:t>.</w:t>
      </w:r>
      <w:r>
        <w:rPr>
          <w:rStyle w:val="FootnoteAnchor"/>
          <w:rtl w:val="true"/>
        </w:rPr>
        <w:footnoteReference w:id="378"/>
      </w:r>
    </w:p>
    <w:p>
      <w:pPr>
        <w:pStyle w:val="Heading3"/>
        <w:numPr>
          <w:ilvl w:val="2"/>
          <w:numId w:val="1"/>
        </w:numPr>
        <w:rPr/>
      </w:pPr>
      <w:bookmarkStart w:id="374" w:name="__RefHeading___Toc4799643_2142443653"/>
      <w:bookmarkStart w:id="375" w:name="_Toc137"/>
      <w:bookmarkEnd w:id="374"/>
      <w:r>
        <w:rPr>
          <w:rtl w:val="true"/>
        </w:rPr>
        <w:t xml:space="preserve">توبه </w:t>
      </w:r>
      <w:r>
        <w:rPr>
          <w:rtl w:val="true"/>
        </w:rPr>
        <w:t>«</w:t>
      </w:r>
      <w:r>
        <w:rPr>
          <w:rtl w:val="true"/>
        </w:rPr>
        <w:t>حر</w:t>
      </w:r>
      <w:r>
        <w:rPr>
          <w:rtl w:val="true"/>
        </w:rPr>
        <w:t>»</w:t>
      </w:r>
      <w:r>
        <w:rPr>
          <w:rtl w:val="true"/>
        </w:rPr>
        <w:t xml:space="preserve">از چه بود؟ </w:t>
      </w:r>
      <w:r>
        <w:rPr>
          <w:rtl w:val="true"/>
        </w:rPr>
        <w:t>!!!</w:t>
      </w:r>
      <w:bookmarkEnd w:id="375"/>
    </w:p>
    <w:p>
      <w:pPr>
        <w:pStyle w:val="Heading4"/>
        <w:numPr>
          <w:ilvl w:val="3"/>
          <w:numId w:val="1"/>
        </w:numPr>
        <w:rPr/>
      </w:pPr>
      <w:bookmarkStart w:id="376" w:name="__RefHeading___Toc4799645_2142443653"/>
      <w:bookmarkStart w:id="377" w:name="_Toc138"/>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حرشهید توبه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اش به خاطر مزاحمت و مخالفت امر امام علیه السلام بود و یا چیز دیگری؟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 چنان چه گذشت، خروج حراز آغاز برای جنگ نبوده تا سخن از توبه و قبول توبه او به میان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باطن قصد پیوستن به امام را داشت؛ و این که بنابر برخی از اخبار، حر توبه نمود و آن را با گفتار خود به امام آشکار نمود، ممکن است بدین جهت باشد که بنابر ظاهر و ماموریتش، سردار لشکری از جانب پسر زیاد بوده تا راه بر امام بگیرد و او را دستگیر کرده و به کوفه ببرد، یا از آن جا که پیش بینی نموده بود که اگر در لشکر ابن زیاد باشد، بتواند عده ای را به سپاه امام ملحق ساخته و از درگیری جلوگیری نماید، و از این که به فکر خود اعتماد کرده توبه </w:t>
      </w:r>
    </w:p>
    <w:p>
      <w:pPr>
        <w:pStyle w:val="BookText"/>
        <w:rPr/>
      </w:pPr>
      <w:r>
        <w:rPr>
          <w:rFonts w:ascii="IRNazanin" w:hAnsi="IRNazanin" w:eastAsia="IRNazanin"/>
          <w:color w:val="111111"/>
          <w:sz w:val="28"/>
          <w:sz w:val="28"/>
          <w:szCs w:val="28"/>
          <w:rtl w:val="true"/>
          <w:lang w:bidi="fa-IR"/>
        </w:rPr>
        <w:t>نموده باشد، چنان که هنگام پیوستن به جمع اصحاب امام به حضرت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الذي لاإله إلا هو ما ظننت القوم يردون عليك ما عرضت عليهم، و لا يبلغون بك هذه المنزلة</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به خداوندی که خدایی جز او نیست سوگند که گمان نمی بردم که این قوم آن چه را بر آنان عرضه نمودی برتورد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نمی بردم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این جایگاه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منابع دیگر نیز وجه عذر حر شهید علیه السلام از آن چه انجام داد از زبان او خطاب به امام،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فداك 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صاحبك الذي حبستك عن الرجوع، و سايرتك في الطريق، و جعجعت بك في هذا المكان، و ما ظننت أن القوم يردون عليك ما عرضته عليهم، و لا يبلغون منك هذا المنزلة، و الله لو علمت أنهم ينتهون بك إلى ما أرى ما ركبت مثل الذي ركبت، فإني تائب إلى الله مما صنعت، </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الحرفرسه، فلحق بالحسين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صاحبك الذي حبستك عن الرجوع و جعجعت بك في هذا المكان، و الله لو علمت أنهم ينتهون بك إلى ما أرى ما ركبت منك الذي ركبت، و إني تائب إلى الله عزوجل مما صنعت ، فترى ذلك توبة؟ فقال له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يتوب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مناقب آل أبي طالب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فحرك الحردابته حتى استأمن إلى الحسين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ظننت أن الأمر ينتهي بهؤلاء القوم إلى ما أرى، فأما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تائبا، و مواسيا لك حتى أموت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إلى ذلك توبة؟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يتوب الله عليك، و يغفرلك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مثير الأحزان، 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لحق بالحسين عليه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صاحبك الذي حبستك عن الرجوع، و سايرتك في الطريق، و جعجعت بك إلى هذا المكان، و ما ظننت أن القوم يبلغون منك هذه المنزلة، فهل لي توبة؟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يتوب الله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أسرار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فرسه و أتى إلى الحسين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یا مولاي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صاحبك الذي منعتك عن الرجوع، و سايرتك في الطريق، و ما ظننت أن القوم يصنعون معك ما بلغوا، و يعرضون عما عرضته، و قد جئتك تائبا، فهل يا مولاي لي من توبة ؟ فقال الحسين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فانزل یا حر إليهم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جناب الكلبي، عن عدي بن حرملة،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و الله أخير نفسي بين الجنة و النار، و والله لا أختار على الجنة شيئا و لو قطعت و حرقت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 فرسه ، فلحق بحسين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 ص</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مقتل الحسين عليه السلام، 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معالي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الفصول المهمة، ابن الصباغ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ذلك صاح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ذاب يذب عن حریم رسول الله صلى الله عليه و اله؟ و إذا بالحربن یزید الرياحي الذي تقدم ذكره الذي كان خرج إلى الحسين أولا من جهة ابن زیاد قد خرج من عسکرعمربن سعد راكبا على فرسه،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كنت أول من خرج عليك عينا، و لم أظن أن الأمر يصل إلى هذه الحال، و أنا الآن من حزبك و أنصارك، أقاتل بين يديك حتى أقتل، أرجو بذلك شفاعة جدك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الأبصار، الشبلنجي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زیاد کان قد بعث على الجيش أميرا، و هو الحارث بن يزيد التميمي، فلما حقت له الحقایق و رأى الأمر يؤول إلى ما آل، تاب و انحاز إلى فئة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الحربن یزید أمير مقدمة جيش ابن زیاد، فاعتذر إلى الحسين مما كان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أعلم أنهم على هذه النية ، لسرت معك إلى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منه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الحسين عليه السلام،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ضرب فرسه، و لحق بالحسين مع غلامه التركي،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جعلني الله فداك، إني صاحبك الذي حبستك عن الرجوع، و سایرتك في الطريق، و جعجعت بك في هذا المكان، و الله الذي لا إله إلا هو، ما ظننت القوم يردون عليك ما عرضت عليهم، و لا يبلغون بك هذه المنزلة، و إني لو سولت لي نفسي أنهم يقتلونك، ما ركبت هذا منك، و إني قد جئتك تائبا إلى ربي مما كان مني، و مواسيك بنفسي حتى أموت بين يديك، أفترى ذلك لي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يتوب الله عليك، و يغفر لك، ما اسمك؟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الحر كما سمتك أمك، أنت الحرفي الدنيا و الآخرة؛ انزل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تجارب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فحرك الحر دابته، حتى استأمن إلى الحسين،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 أمي، ما ظننت الأمر ينتهي بهؤلاء القوم إلى ما أرى، و ظننت أنهم سيقبلون منك إحدى الخصال التي عرضتها عليهم،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أبالي أن أطيع القوم في بعض أمورهم، و أما الآن فإني جئت تائبا، و مواسيا لك بنفسي حتى أموت بين يديك، أترى لي ذلك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يتوب الله عليك و يغفر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الفتوح، ابن اعثم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صاح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مغيث يغيثنا لوجه الله ؟ أما من ذاب یذب عن حرم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الحر بن يزيد الرياحي قد أقبل يركض فرسه، حتى وقف بين يدي الحسين رضي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بنت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أول من خرج عليك، أفتأذن لي أن أكون أول مقتول بين يديك؟ لعلي أبلغ بذلك درجة الشهداء، فألحق بجدك صلى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تبت، کنت ممن تاب الله عليهم، إن الله هو التواب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الكامل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 بالحسين،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صاحبك الذي حبستك عن الرجوع، و سایرتك في الطريق، و جعجعت بك في هذا المكان، و و الله ما ظننت أن القوم يردون عليك، ما عرضت عليهم أبدا، و لا يبلغون منك هذه المنزلة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أبالي أن أطيع القوم في بعض أمرهم، و لا يرون أني خرجت من طاعتهم، و أما هم فيقبلون بعض ما تدعوهم إليه و والله لو ظننت أنهم لايقبلونها منك، ما ركبتها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إني قد جئتك تائبا مما كان مني إلى ربي، مواسيا لك بنفسي حتى أموت بين يديك، أفترى ذلك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يتوب الله عليك، و يغفرلك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الإرب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مصاحبی هستم که مانع از بازگشت تان شده ام، و در راه شما را همراهی کرده و در این مکان شما را متوقف کرده ام، هرگز گمان نمی کردم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سپاه عمر سعد،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آنان ارائه می دهی، رد کرده و بدان ترتیب اثر نخواهند داد، سوگند به خداوند اگر می دانستم که اینان کار را به آن چه می 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جنگ و خون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رساندند، هرگز چنین نمی کردم، همانا از آن چه کرده ام تائب به درگاه خداوند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بدین جهت باشد که بایسته بود از اولین ملاقات با امام، گوش به فرمان امام می بود،</w:t>
      </w:r>
    </w:p>
    <w:p>
      <w:pPr>
        <w:pStyle w:val="BookText"/>
        <w:rPr/>
      </w:pPr>
      <w:r>
        <w:rPr>
          <w:rFonts w:ascii="IRNazanin" w:hAnsi="IRNazanin" w:eastAsia="IRNazanin"/>
          <w:color w:val="111111"/>
          <w:sz w:val="28"/>
          <w:sz w:val="28"/>
          <w:szCs w:val="28"/>
          <w:rtl w:val="true"/>
          <w:lang w:bidi="fa-IR"/>
        </w:rPr>
        <w:t xml:space="preserve">به هر حال او با این کار خویش، به دیگران فهماند که دیگر با دشمنان در ظاهر سازش و همراهی نمی کند، و ملحق شدن سردار رشید و شجاعی چون او به امام شکستی بزرگ بر روان لشکر دشمن بود و نیز نشان داد که راه توبه باز و امام توبه پذیر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جنگ و نبردی جانانه با دشمن کرد و تعداد صد سوار و ده نفر پیاده از لشکر بنی امیه </w:t>
      </w:r>
    </w:p>
    <w:p>
      <w:pPr>
        <w:pStyle w:val="BookText"/>
        <w:rPr/>
      </w:pPr>
      <w:r>
        <w:rPr>
          <w:rFonts w:ascii="IRNazanin" w:hAnsi="IRNazanin" w:eastAsia="IRNazanin"/>
          <w:color w:val="111111"/>
          <w:sz w:val="28"/>
          <w:sz w:val="28"/>
          <w:szCs w:val="28"/>
          <w:rtl w:val="true"/>
          <w:lang w:bidi="fa-IR"/>
        </w:rPr>
        <w:t>لعنهم الله را به درک واصل نمود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حرو زهیر با هم به میدان رفتند و یکدیگر را کمک می کردند، و این دو صحابي جليل، در باطن با امام بودند و قبل از ملحق شدن به امام، تقیه می کردند و در میدان نبرد در کربلا نیز هم رزم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سخنان و رفتار حربا امام به خوبی و وضوح معلوم می شود که وی تقیه می نموده، و آن چه را درباره آن ندای غیبی، و خواب دیدن پدرش گفته برای این است که دیگران بدانند از آغاز برای جنگ با امام نیامده و با دشمن در ظاهر مصانعه می کرده، تا بتواند به قدر توان خود، از برافروخته شدن آتش جنگ جلوگیری کند، و در عاقبت به امام بپیوندد، چنان چه تا جایی که توانست افرادی را به سپاه امام ملحق نمود، چون بیش از بیست هزار نفر از کوفیان با مسلم بن عقيل عليه السلام بیعت کرده بودند، او امید داشت اگر بتواند جلوی درگیری و جنگ را بگیرد، یا کسانی را به امام ملحق نماید، چنان چه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غلام ترکش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به امام ملحق نمود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در خطاب خود به امام عرضه می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احترام را با امام عليه السلام مراعات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وی با حضرت تا کربلا، و نبردن حضرت به کوفه و اقتدا نمودنش در نماز به حضرت و خطابه ای که در میدان جنگ برای دشمنان ایراد نمود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نشان دهنده ایمان و ارادت خالصانه او نسبت به امام است، و در آخر شجاعانه به میدان رفت و بسیاری از دشمنان را به جهنم فرستاد و خودش و برادر و فرزندش در راه امام مظلوم ناجوان مردانه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رضای خداوند را بخواهد و آزاده و حق خواه باشد و با دقت و به دیده توجه به آن چه در این جوابیه آوردیم بنگرد، هرگز در عقل وافر و قصد خیر حر شهید شک نمی کند و او را مجاهدي آزاده و دانا می داند و او را بزرگ داشته و عزیز می دارد ، بلکه او را در رفتار با دشمن، همانند زهیر بن القين، عامل به تقیه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دانستن فضل او همين بس است که در زیارت صادره از ولی معصوم بر او سلام داده شده است</w:t>
      </w:r>
      <w:r>
        <w:rPr>
          <w:rFonts w:eastAsia="IRNazanin" w:cs="IRNazanin"/>
          <w:color w:val="111111"/>
          <w:sz w:val="28"/>
          <w:szCs w:val="28"/>
          <w:rtl w:val="true"/>
          <w:lang w:bidi="fa-IR"/>
        </w:rPr>
        <w:t xml:space="preserve">. </w:t>
      </w:r>
      <w:bookmarkStart w:id="378" w:name="pg15305_146741"/>
    </w:p>
    <w:p>
      <w:pPr>
        <w:pStyle w:val="Heading4"/>
        <w:numPr>
          <w:ilvl w:val="3"/>
          <w:numId w:val="1"/>
        </w:numPr>
        <w:rPr/>
      </w:pPr>
      <w:bookmarkStart w:id="379" w:name="__RefHeading___Toc4799647_2142443653"/>
      <w:bookmarkStart w:id="380" w:name="_Toc139"/>
      <w:bookmarkEnd w:id="378"/>
      <w:bookmarkEnd w:id="379"/>
      <w:r>
        <w:rPr>
          <w:rtl w:val="true"/>
        </w:rPr>
        <w:t>تذکر</w:t>
      </w:r>
      <w:bookmarkEnd w:id="380"/>
    </w:p>
    <w:p>
      <w:pPr>
        <w:pStyle w:val="BookText"/>
        <w:rPr/>
      </w:pPr>
      <w:r>
        <w:rPr>
          <w:rFonts w:ascii="IRNazanin" w:hAnsi="IRNazanin" w:eastAsia="IRNazanin"/>
          <w:color w:val="111111"/>
          <w:sz w:val="28"/>
          <w:sz w:val="28"/>
          <w:szCs w:val="28"/>
          <w:rtl w:val="true"/>
          <w:lang w:bidi="fa-IR"/>
        </w:rPr>
        <w:t xml:space="preserve">لازم است در سخن گفتن و اظهار نظر کردن به هر نحوی نسبت به شهید والا مقام حرعلیه السلام كمال تعظيم را بداریم و تحقیق نکرده اظهارنظر نکنیم زیرا او از شهدای کربلاست، و امام حسين عليه السلام شخصا با دستان مبارکشان خاک و خون از صورت مبارکش پاک فرمود، و دستمال خود را به سرش بست و آن اشعار را در وصفش سرود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برای کسانی که اهلیت اظهار نظر راجع به این بزرگوار را ندارند و سخنانی دور از حقیقت و واقعیت و چه بسا تهمت به آن حضرت می زنند بسیار متأسفم، گاهی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به جهت این که سر راه امام گرفت و چنین و چنان کرد سبب شد تا از فیض این که سرش بریده شود محروم گشت، و مرقد او از حائر امام حسين عليه السلام دور شد و در جمع شهدا دفن نشد و سخنان سخیف دیگر که به يقين سبب آزردگی امام حسین بلکه همه معصومین و حضرات شهداء کربلاء عليهم السلام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چه به حکم کردن درباره کسانی که خاصة الله اند، ما کجا و آنان کجا؟ ان شاء الله تعالی به زودی ولی الله الأعظم حجة بن الحسن المهدي عجل الله فرجه الشريف خواهد آمد و در دولتش مسجدی با هزار در از کوفه و نجف تا کربلاء و تا پشت نهر فرات می سازد که قبر حر شهید را نیز در خود خواهد داشت و از مزارات شیعیان بیش از پیش خواهد شد، اضافه بر این که او همراه با امام حسین و شهدای کربلا عليهم السلام رجعت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کسانی است که معصوم علیه السلام درباره آنان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مُنَاخُ رِكَابٍ ، وَ مَصَارِعُ شُهَدَاءَ ، لَا يَسْبِقُهُمْ مَنْ كَانَ قَبْلَهُمْ ، وَ لَا يَلْحَقُهُمْ مَنْ كَانَ بَعْدَهُمْ </w:t>
      </w:r>
      <w:r>
        <w:rPr>
          <w:rFonts w:eastAsia="Amiri" w:cs="Amiri" w:ascii="Amiri" w:hAnsi="Amiri"/>
          <w:color w:val="111111"/>
          <w:sz w:val="28"/>
          <w:szCs w:val="28"/>
          <w:rtl w:val="true"/>
          <w:lang w:bidi="ar-SA"/>
        </w:rPr>
        <w:t>».</w:t>
      </w:r>
      <w:r>
        <w:rPr>
          <w:rStyle w:val="FootnoteAnchor"/>
          <w:rtl w:val="true"/>
        </w:rPr>
        <w:footnoteReference w:id="382"/>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خواباندن مرکب هایی، و محل شهادت شهدایی، که گذشتگان آنان بر آن ها پیشی نگرفتند، و کسانی که پس از ایشان هستند نیز هرگز به ایشان نخواهند پیوست</w:t>
      </w:r>
      <w:r>
        <w:rPr>
          <w:rFonts w:eastAsia="IRNazanin" w:cs="IRNazanin"/>
          <w:color w:val="111111"/>
          <w:sz w:val="28"/>
          <w:szCs w:val="28"/>
          <w:rtl w:val="true"/>
          <w:lang w:bidi="fa-IR"/>
        </w:rPr>
        <w:t xml:space="preserve">. </w:t>
      </w:r>
      <w:bookmarkStart w:id="381" w:name="pg15305_146742"/>
    </w:p>
    <w:p>
      <w:pPr>
        <w:pStyle w:val="Heading4"/>
        <w:numPr>
          <w:ilvl w:val="3"/>
          <w:numId w:val="1"/>
        </w:numPr>
        <w:rPr/>
      </w:pPr>
      <w:bookmarkStart w:id="382" w:name="__RefHeading___Toc4799649_2142443653"/>
      <w:bookmarkStart w:id="383" w:name="_Toc140"/>
      <w:bookmarkEnd w:id="381"/>
      <w:bookmarkEnd w:id="382"/>
      <w:r>
        <w:rPr>
          <w:rtl w:val="true"/>
        </w:rPr>
        <w:t>پاسخ به تتمه افتراءات به حضرت حرشهید سلام الله عليه</w:t>
      </w:r>
      <w:bookmarkEnd w:id="38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با توجه به این که اصحاب حضرت اباعبد الله الحسين سلام الله علیه مورد هجمه شدید از طرف گروه های مختلف قرار دارند و در این میان شاید بیشترین شبهه ها در مورد جناب شهید حربن یزید ریاحی وجود دارد لطف فرموده به سؤالات زیر پاسخ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منبرها اشکال می کنند که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راه بر امام علیه السلام بست پایین تر از بقیه شهداء است، و با وجود این که توبه کرد و حضرت سید الشهداء علیه السلام توبه اش را پذیرفت با این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سرهمه شهداء از تن مبارک شان جدا شد ولی این اتفاق برای جناب حرنیفتاد؛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 عبد الله عليه السلام همه شهدا را به خیمه دارالحرب آوردند ولی جناب حررا قوم و عشیره اش بدن مطهرش را بردند و دفن کردند؛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شهداء کربلاء را امام معصوم بر بدن آنها نماز خوانده و دفن نمودند ولی جناب حراز این فضیلت نیز محروم است زیرا قوم و قبیله اش این کار را انجام دادند،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شهدای کربلاء که در آن روز فاجعه یعنی دهم ماه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تا قبل از ظهر به شهادت رسیدند و پایین پای حضرت و در حائر الحسين عليه السلام دفن اند و جناب حر شهید علیه السلام با مسافتی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دورتر از حضرت و بقیه شهدا دفن اند؛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منبرها گاها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وجودی که حر علیه السلام توبه کرد ولی به خاطر این که یک لحظه بدن حضرت زینب سلام الله عليها و اطفال امام حسین علیهم السلام را لرزاند و با سپاه هزار نفری آمد الآن می بینیم که قبر ایشان در کربلا محل جمع شدن اراذل و اوباش می باشد، و این را من خود از یک منبری شنیدم؛</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امام حسین علیه السلام به جناب حر شهید یک نفرین وتوهین است؟ و آیا چنین چیزی بیان شده؟ و اگربیان شده بفرمایید چه بار معنایی دارد؟</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برداشت این که داستان های شهدای کربلا را روی منابر این گونه نقل کنند که کسانی که حضرت سیدالشهداء علیه السلام را در ظهر عاشوراء یاری نمودند قبل از این اتفاق یعنی رویارویی با امام حسین علیه السلام بعضا آدم های پاکی نبودند و یک مرتبه تصمیم گرفتند و خوب شدند و بهشتی شدند تا ما نیز امروزه اگر خود را گنه کار می دانیم نا امید نشویم و به درگاه ایشان روی </w:t>
      </w:r>
    </w:p>
    <w:p>
      <w:pPr>
        <w:pStyle w:val="BookText"/>
        <w:rPr/>
      </w:pPr>
      <w:r>
        <w:rPr>
          <w:rFonts w:ascii="IRNazanin" w:hAnsi="IRNazanin" w:eastAsia="IRNazanin"/>
          <w:color w:val="111111"/>
          <w:sz w:val="28"/>
          <w:sz w:val="28"/>
          <w:szCs w:val="28"/>
          <w:rtl w:val="true"/>
          <w:lang w:bidi="fa-IR"/>
        </w:rPr>
        <w:t>آورده و سرنوشت زندگی خود را تغییر دهیم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این قیاس و مثال آوردن درست است؟ یا اصحاب حضرت عليه السلام همگی از عالم ذر خوب بوده و در آن عوالم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اصطلاحا گفته اند؟</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جناب حر شهید راه را بر امام بست و در لشکر کفر بود، و وقتی که توبه کرد و به محضر امام آمد اولین کسی بود که به میدان رفت و بدون خواندن حتی یک نماز صحیح شهید شد و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است؟</w:t>
      </w:r>
    </w:p>
    <w:p>
      <w:pPr>
        <w:pStyle w:val="BookText"/>
        <w:rPr/>
      </w:pPr>
      <w:r>
        <w:rPr>
          <w:rFonts w:ascii="IRNazanin" w:hAnsi="IRNazanin" w:eastAsia="IRNazanin"/>
          <w:color w:val="111111"/>
          <w:sz w:val="28"/>
          <w:sz w:val="28"/>
          <w:szCs w:val="28"/>
          <w:rtl w:val="true"/>
          <w:lang w:bidi="fa-IR"/>
        </w:rPr>
        <w:t>و سؤال آخرونه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بودن در لشکر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گرفتن روبروی امام علیه السلام و بعد آمدن و قرار گرفتن در لشکر امام آیا از مخلصین بودن و ارزش عصمت یاران امام علیه السلام می کاهد؟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شیطان رجيم و شیاطین جنی و انسی لعنهم الله تعالی این بوده و هست که در عقائد حقه القای شبهه کنند، تا جاهلان را فریفته و گمراه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موارد شبهه که بر روی آن تأکید دارند این است که درباره حضرات محمد و آل محمد صلوات الله و سلامه عليهم و خاصه درباره سید الشهداء علیه السلام و فاجعه عاشورا، ایجاد و القا و نشر شبهه ها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 بن الحسين عليهما السلام از حضرت زینب از امیرالمؤمنين عليهم السلام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رسول خدا صلى الله عليه و آله خبر واقعه عاشورا را برای ما نقل می نمودند فرمودند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إِبْلِيسَ لَعَنَهُ اللَّهُ فِي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يَطِيرُ فَرَحاً فيجول الْأَرْضِ کلها بشیاطینه وَ عفاريته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أَدْرَكْنَا مِنْ ذُرِّيَّةِ آدَمَ الطَّلِبَةِ ، وَ بَلَغَنَا فِي هَلَاكَهُمْ الْغَايَةِ ، وَ أورثناهم النَّارِ ، إِلاَّ مَنْ اعْتَصَمَ بِهَذِهِ الْعِصَابَةِ ، فَاجْعَلُوا شغلكم بتشكيک النَّاسُ فِيهِمْ ،وَ حَمَلَهُمْ عَلَى عَدَاوَتَهُمْ ، وَ إغرائهم بِهِمْ وَ أَوْلِيَائِهِمْ ، حَتَّى تستحکموا ضَلَالَةِ الْخَلْقِ وَ كُفْرِهِمْ ، وَ لَا يَنْجُو مِنْهُمْ نَاجٍ ، وَ لَقَدْ صَدَّقَ عَلَيْهِمْ إِبْلِيسُ وَ هُوَ كَذُوبٍ أَنَّهُ ، لَا يَنْفَعُ مَعَ عداوتکم عَمَلُ صَالِحُ ، وَ لَا یضر مَعَ محبتکم وَ مُوَالَاتِكُمْ ذَنْبُ غَيْرُ الْكَبَائِرِ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همانا ابليس لعنة الله علیه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 حالی به پرواز درآید و در تمام نقاط دستیاران و عفریت هایش را فرا خوانده و به آنها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شیاطین طلب و تقاص خود را از فرزند آدم گرفته، و در هلاکت ایشان به نهایت آرزوی خود رسیده، و آتش دوزخ را نصیب ایشان نمودیم، مگر کسانی که به این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پیغمبر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بپیوندند، از این رو سعی کنید نسبت به ایشان در مردم تردید ایجاد کرده، و آنها را بر دشمنی ایشان واداريد، تا بدین وسیله گمراهی مردم و کفرشان مسلم و محقق شده، و نجات دهنده ای برایشان نیاید، ابلیس با این که بسیار دروغگو است این کلام را به ایشان راست گفت، وی به آن ها اطلاع داد؛ اگر کسی با این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داشته باشد هیچ عمل صالحی برایش نافع نیست، چنان چه اگر با ایشان محبت داشته باشد هیچ گناهی غیر از معاصی کبیره ضرری به او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بن الحسين عليهما السلام پس از نقل این حدیث برایم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 إِلَيْكَ ، مَا لَوْ ضَرْبَةً فِي طَلَبِهِ آبَاطَ الْإِبِلِ حَوْلًا لَكَانَ قَلِيلًا</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این حدیث را بگیر و ضبط کن، اگر در طلب آن یک سال شتر می دواندی و در کوه و کمر به دنبال آن تفحص می کردی، محققا كم و اندک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که دشمنان حق می بینند ظهور نور دین حق و مظاهر عالیه آن و اعلای آنها عاشورا، بیشتر شده، آنان نیز نهایت سعی خود را در گمراه کردن مستعدين می نمایند، و متأسفانه کسانی که در حوادث مهم تاریخی و معارف حقه تحقیق دقیق ننموده اند، آگاهانه و یا نا آگاهانه، وسیله ای برای تحقق اهداف آنان می شوند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بهترین ظهورات ارادات رب تعالی و زیباترین آن ها همان طور که حضرت زینب کبری عليها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إِلَّا جَمِيلاً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واقعه فجيعه عاشورا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يَوْمَ کيومك يَا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بواطن و غيبات وجودی همه شهدا و از آنها حر شهید سلام الله عليهم به </w:t>
      </w:r>
    </w:p>
    <w:p>
      <w:pPr>
        <w:pStyle w:val="BookText"/>
        <w:rPr/>
      </w:pPr>
      <w:r>
        <w:rPr>
          <w:rFonts w:ascii="IRNazanin" w:hAnsi="IRNazanin" w:eastAsia="IRNazanin"/>
          <w:color w:val="111111"/>
          <w:sz w:val="28"/>
          <w:sz w:val="28"/>
          <w:szCs w:val="28"/>
          <w:rtl w:val="true"/>
          <w:lang w:bidi="fa-IR"/>
        </w:rPr>
        <w:t>ظهور آمد و معلوم شد که آنان خاصة الله وخيرة الله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سَعِيدِ بْنِ عبدالله المحنفي ، السَّلَامُ عَلَى حُرِّ بْنِ يَزِيدَ الرِّيَاحِيِّ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أَيُّهَا الرَّبَّانِيُّونَ ، أَنْتُمْ خِيَرَةَ اللَّهُ ، اختارکم اللَّهُ لِأَبِي عبدالله عَلَيْهِ السَّلَامُ ، وَ أَنْتُمْ خَاصَّتِهِ اختصکم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أنکم قُتِلْتُمْ عَلَى الدُّعَاءِ إِلَى الْحَقِّ ، وَ نَصَرْتُمْ ، وَ وَفَيْتُمْ ، وَ بَذَلْتُمْ مهجکم مَعَ ابْنَ رَسُولِ اللَّهِ صَلَّى اللَّهُ عَلَيْهِ وَ آلِهِ ، وَ أَنْتُمْ سُعَدَاءُ ، سَعِدْتُمْ وَ فُزْتُمْ بِالدَّرَجَاتِ</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سلام بر سعید بن عبد الله حنفي، سلام بر حر فرزند یزید ریاحی،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ای راسخين در علم و دین، شما اختیار شده خداوند هستید الله شما را برای امام حسين عليه السلام اختیار کرده، و شما اختصاص یافتگانی هستید که الله شما را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شما بر دعوت به حق کشته شدید، و یاری نمودید، و وفا نمودید، و خون دلتان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الله صلى الله عليه و آله و با او بذل نمودید، و شما سعادتمند هستید، به سعادت رسیدید و درجات را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شهدا صادره از ناحیه مقدسه نگاه کنید که سلام حضرت صاحب الأمر عجل الله فرجه الشريف بر حر شهید پیش از بسیاری از شهدای کربلا می باشد، و هم چنین در زیارت رجبیه شهدا، برای کسی که صاحب وجدان و فطرت سلیمه است بطلان سخنانی که نقل کردید معلوم می شود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نکته ای لازم به ذکر است؛ بیشتر این سخنان بی اساس که از بعضی نقل کردید، از منابع بی اعتبار مخالفين و نواصبی چون طبرى لعنة الله عليهم می باشد که نسبت می دهند به مقتل أبي مخنف لوط بن يحيی که متوای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جعفر صادق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زمانی وفات او و ولادت طبری که در اواخر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اوائل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باید که واسطه و یا واسطه ها معلوم شوند که برای ما مجهول اند و دو راوی در سند مقتل </w:t>
      </w:r>
    </w:p>
    <w:p>
      <w:pPr>
        <w:pStyle w:val="BookText"/>
        <w:rPr/>
      </w:pPr>
      <w:r>
        <w:rPr>
          <w:rFonts w:ascii="IRNazanin" w:hAnsi="IRNazanin" w:eastAsia="IRNazanin"/>
          <w:color w:val="111111"/>
          <w:sz w:val="28"/>
          <w:sz w:val="28"/>
          <w:szCs w:val="28"/>
          <w:rtl w:val="true"/>
          <w:lang w:bidi="fa-IR"/>
        </w:rPr>
        <w:t xml:space="preserve">منسوب نیز مجهول و غیر معتبر می باشند، و آن چه مسلم است، بنابر سخن جامع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متن طبری و متن دیگرانی که از مقتل نقل کرده اند اختلاف فاحشی وجود دارد، لذا منقولات ازمقتل ابی مخنف اگرمقرون به قرائنی موثق وصحیح نباشد، معتبر و قابل استناد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چه به ارزش گذاری و سنجیدن ارزش آنانی که در مقام و 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آنان را خداوند تعالی اختیار نموده، پیش از نشأه دنيويه منتخب رب جلیل برای ابي عبد الله الحسين عليه السلام بوده اند، و ما که درک احاطی مقامات آنان را نداریم نمی توانیم با حساب ظاهر بسنجيم، اضافه بر این که بسیاری از حقایق آن واقعه عظیمه از ما مخفي است، و بسیاری از منابع درباره آن مفقود شده و به دست ما نرسیده است هم چون؛ مقتل الحسين عليه السلام اصبغ بن نباتة و شیخ صدوق و طوسی و دیگر مقاتل معتبر، و انسان منصف با تقوی و یا حتی انسان مقیم در مقام انسانیت باید در مسائل مهم تاریخی با دقت و تحقیق سخن بگوید، و قضاوت او مستند به دلیل محکمی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خضر عليه السلام او را پیشتر از ملاقات با امام،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بهشت بشارت داده، و امام آن بشارات را تأیید نمود، و این که حر حکایت آن را برای امام در جمع ذکر می کنند و در تاریخ ثبت می گردد، برای اظهار حقیقت امر او و امام و اتمام حجت بر دشمنان است تا شاید کسانی دست از جنگ با امام کشیده و به گناه این ظلم عظیم آلوده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شهید را نیز به خیمه آوردند، و حضرت سید الشهداء علیه السلام خاک و خون از صورت مبارکش پاک می کرد و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الْحُرِّ كَمَا سَمَّتَكَ امک حُرُّ فِي الدُّنْيَا وَ حُرٍّ فِي الْآخِرَةِ ، وَ سَعِيدٍ فِي الْآخِرَةِ</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و نعم الحراذ واسی حسینا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جاد بنفسه عند الصفاح</w:t>
      </w:r>
    </w:p>
    <w:p>
      <w:pPr>
        <w:pStyle w:val="BookText"/>
        <w:rPr/>
      </w:pPr>
      <w:r>
        <w:rPr>
          <w:rFonts w:ascii="Amiri" w:hAnsi="Amiri" w:eastAsia="Amiri" w:cs="Amiri"/>
          <w:color w:val="111111"/>
          <w:sz w:val="28"/>
          <w:sz w:val="28"/>
          <w:szCs w:val="28"/>
          <w:rtl w:val="true"/>
          <w:lang w:bidi="ar-SA"/>
        </w:rPr>
        <w:t xml:space="preserve">لقد فازوا الذي نصروا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فازوا بالهداية و الصلاح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آزاد مرد هستی همان طور که مادرت تو را حر نامید، آزاد مرد در دنیا و آزاد مرد در آخرت،و سعات مند در آخرت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با این کلام خود او را به تمامه امضا فرموده، و دستمال خود را به سر مطهر حر بستند که پس از چند صد سال هنوز تن مطهرش سالم بود گویی که به خواب رفته است و </w:t>
      </w:r>
    </w:p>
    <w:p>
      <w:pPr>
        <w:pStyle w:val="BookText"/>
        <w:rPr/>
      </w:pPr>
      <w:r>
        <w:rPr>
          <w:rFonts w:ascii="IRNazanin" w:hAnsi="IRNazanin" w:eastAsia="IRNazanin"/>
          <w:color w:val="111111"/>
          <w:sz w:val="28"/>
          <w:sz w:val="28"/>
          <w:szCs w:val="28"/>
          <w:rtl w:val="true"/>
          <w:lang w:bidi="fa-IR"/>
        </w:rPr>
        <w:t>آن گاه که دستمال را باز کردند قبر مطهرش از خون سرش پرشد، آیا به این مطالب مستند توجه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روایاتی داریم که هر شیعه مخلصی هر کجای عالم بميرد ولی معصوم برای تجهیز او می آید، و آن چه از موارد برای ما حکایت شده و قابل انکار نیست؛ حضور امیر المؤمنين عليه السلام برای تجهیز سلمان محمدی و حضور امام موسی بن جعفر عليه السلام برای تجهیز شطیطه در شهر نیشابور که این حکایات را مستندا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 سار شجره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 حر شهید در رکاب سيد الشهداء که جای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احادیثی از رسول الله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مشغول حفر قبور شهداء 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این که حسب تحديد حائر الحسين عليه السلام که روایات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زیارات ذبيح آل محمد العاشورائية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ایم تا بعد از مرقد مطهر حر نیز داخل در حائر الحسين عليه السلام است، و در دولت کریمه آل محمد صلى الله عليهم و به دستور امام عصر عجل الله فرجه الشريف مسجدی با هزار درب بنا می شود و مساحت آن از کوفه تا حائر و تا پشت نهر فرات خواهد بود، یعنی تا کیلومترها پس از شهرکربلا ادامه خواهد داشت که شیعیان از همه جای جهان برای اقامه نماز به امامت ولی معصوم داخل آن مسجد می شوند، و مرقد حر شهید نیز داخل در این مسجد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قضيه ملحق شدن اشخاصی به جمع حضرت و بنی هاشم عليهم السلام هرگز احساسی نبوده ، و به صریح زیارت معصومه، همه شهدای کربلا منتخب الهي و خاصة الله می باشند، و این مقامی بسیار بلند است که از آن عصمت آنان استفاده می شود، و احادیث و مدارک معتبری را که دلالت بر عصمت ذاتیه آنان می کند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 سار شجره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ایم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صادره از ناحیه مقدسه نیز پس از سلام بر شهدای بنی هاشم و پس از دوازده صحابی که آخرین آنها حبیب بن مظاهر اسدی است، نوبت به سلام بر حر شهید علیهم السلام می رسد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در زیارت رجبیه نیز پس از سلام بر امام و شهدای بنی هاشم، سلام بر شهدای از اصحاب شروع می شود؛ اولین آن ها سعد بن عبد الله الحنفي و دومین ایشان حربن یزید ریاحی است</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اضافه بر این؛ مراقد مطهر حضرت مسلم بن عقيل و هانی بن عروة که در کوفه اند و مضجع مطهر قيس بن مسهر صیداوی که در کوفه و نامعلوم است، آیا این دوری مسافت زمینی برای آنان موجب منقصتی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شده مرقد مطهر او محل جمع شدن اراذل و اوباش می باشد حرف باطل است، ما در کودکی و هم اکنون چنین ندیده ایم بلکه محل اجتماع زائران دل باخته امام حسین و یاران شهیدش علیهم السلام از همه جای جهان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گفته ایم که این سخن نقل شده از امام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ثكلتك أمك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مخالفين است و مورد اعتماد نیست و صحت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حاشا و کلا که آن امام رئوف به حر چنین سخنی بگوید او که بشارت بهشت به او داده شده و از اولین برخورد با امام، چنان احترام و تعظیم نمود و خود و لشکرش در نماز به حضرت اقتدا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عليهم السلام از آغاز انتخاب شده و خاصة الله بودند، و هیچ کدام براساس احساس تعیین سرنوشت نکردند بلکه همه براساس بصیرت درست بوده است، لكن قلم در دست مزدوران حاکمان ظالم بوده که چنین اخبار نادرستی را ساخته اند تا افراد پاک باخته امامان همانند حرشهید و زهیر را تخريب شخصیت نمایند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حضرات شهداء كربلاء عليهم السلام همگی از عوالم اولیه به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يَنْصُرُنِي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يا داعِيَ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گفته بودند و ظهور اتم آن در عاشورا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بهترین شیعیان بودند و طینت شیعیان از فاضل و زیادت و جزء و شعاع طینت اهل بیت اطهار است، همان طور که اصل طینت منتخب الهی و منتجب او است، فاضل آن طینت نیز چنین است، و ظهور آن غیب وجودی ایشان در عالم دنیا و در روز عاشورای حسینی است و به يقين </w:t>
      </w:r>
    </w:p>
    <w:p>
      <w:pPr>
        <w:pStyle w:val="BookText"/>
        <w:rPr/>
      </w:pPr>
      <w:r>
        <w:rPr>
          <w:rFonts w:ascii="IRNazanin" w:hAnsi="IRNazanin" w:eastAsia="IRNazanin"/>
          <w:color w:val="111111"/>
          <w:sz w:val="28"/>
          <w:sz w:val="28"/>
          <w:szCs w:val="28"/>
          <w:rtl w:val="true"/>
          <w:lang w:bidi="fa-IR"/>
        </w:rPr>
        <w:t>اگر از فاضل طینت عليين نبودند، هرگز به این شرافت بزرگ نمی رسیدند، شهادت شهدای کربلاء دری است که بسته شده است و نه متقدمین و نه متأخرين در آن راه ندارند،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که او راه برامام بست که دلیل محکمی ندارد، و بپذیریم که در لشکر کفر بود چون حسب ظاهر سربازان بنی امیه بوده اند،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ظاهر بوده، در حالی که در میان آنان حداقل سه نفر بودند که در رکاب ابی عبدالله الحسين عليه و علیهم السلام به فیض عظمای شهادت رسیدند، آیا آنان نیز چون در ظاهر در لشکر بنی امیه بودند کافر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بود که بدون خواندن یک نماز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نماز او که به امامت سیدالشهداء عليه السلام در اولین برخوردش با امام اقامه نمود نیز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رسیدن به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كيف تحكمون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نمی کنند که این افترای بزرگ بر شهیدی آزادمرد که شکوه دنیا و سرداری لشکری را داشت و شجاعت زبان زد او را که نه تنها آن ها را بلکه جان خود و فرزند و برادرش را نیز فدای امام کرد، رد سخن امام است که در چند موقع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الْحُرِّ فِي الدُّنْيَا وَ أَنْتَ الْحُرِّ فی الْآخِرَةِ</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تو در دنیا و آخرت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 مردی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 بَخٍ لَكَ يَا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كَمَا سَمَّيْتَ فِي الدُّنْيَا وَ الْآخِرَةِ</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به به تو را ای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نامیده شده ای در دنیا و آخرت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 مردی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أَهْلًا بِكَ وَ سَهْلًا أَنْتَ وَ اللَّهِ الحرفي الدُّنْيَا وَ سَعِيدٍ فِي الْآخِرَةِ</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خوش 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 به الله که تو در دنیا حر و در آخرت سعادت مندی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الْحُرِّ كَمَا سمتک أُمُّكَ ، حُرُّ فِي الدُّنْيَا وَ سَعِيدٍ فِي الْآخِرَةِ</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تو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مادرت نامیدت، در دنیا حری و در آخرت سعادت مندی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أَخْطَأَتِ أمک إِذْ سَمَّتَكَ ، فَأَنْتَ وَ اللَّهُ حَرَّ فِي الدُّنْيَا وَ سَعِيدٍ فِي الْآخِرَةِ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الله ، مادرت در نامیدنت به حرخطا نکرد، پس به الله سوگند تو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آزادمردی</w:t>
      </w:r>
      <w:r>
        <w:rPr>
          <w:rFonts w:eastAsia="IRNazanin" w:cs="IRNazanin"/>
          <w:color w:val="111111"/>
          <w:sz w:val="28"/>
          <w:szCs w:val="28"/>
          <w:rtl w:val="true"/>
          <w:lang w:bidi="fa-IR"/>
        </w:rPr>
        <w:t xml:space="preserve">) </w:t>
      </w:r>
      <w:bookmarkStart w:id="384" w:name="pg15305_146750"/>
    </w:p>
    <w:p>
      <w:pPr>
        <w:pStyle w:val="BookText"/>
        <w:rPr/>
      </w:pPr>
      <w:bookmarkEnd w:id="384"/>
      <w:r>
        <w:rPr>
          <w:rFonts w:ascii="IRNazanin" w:hAnsi="IRNazanin" w:eastAsia="IRNazanin"/>
          <w:color w:val="111111"/>
          <w:sz w:val="28"/>
          <w:sz w:val="28"/>
          <w:szCs w:val="28"/>
          <w:rtl w:val="true"/>
          <w:lang w:bidi="fa-IR"/>
        </w:rPr>
        <w:t>در دنیا و در آخرت سعادت 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سخنانی که به امام گفت از عرض ارادتش به امام و حکایت بشارت ها و تأیید امام، آیا اینها حکایت از طيب ذات مطهرش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که ما با ادعای معلم اخلاق و چنین چیزهایی هم چون امام معصوم به باطن اشخاص علمی احاطی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ولی معصوم هستيم که به صریح قرآن کریم 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اعْمَلُوا فَسَيَرَى اللَّهُ عَمَلَكُمْ وَ رَسُولُهُ وَ الْمُؤْمِنُونَ </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خداوند و رسولش و مؤمنان بی درنگ اعمال شما را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مؤمنان که در این آیه پس از خداوند و رسولش ذکر شده اند در احادیث بسیاری به امام معصوم تفسیر شده است، اوست که نیات و اعمال همه در حیطه علم و قدرت اوست آیا ما نیز چنين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باورمان شده که این مقام اکتسابی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أعاذنا الله من شرور أنفسنا و من تسويلات الشيطان الرجيم و وساوسه، از این گناه بزرگ به خداوند تبارک و تعالی و به ولى الله الأعظم عجل الله فرجه الشريف پناه می بریم، و می خواهیم که بصیرت در دین و ایمانی ثابت و مستقر و تسلیم محض الله تعالی و رسول و اهل بیت اطهار مرحمت نمایند</w:t>
      </w:r>
      <w:r>
        <w:rPr>
          <w:rFonts w:eastAsia="IRNazanin" w:cs="IRNazanin"/>
          <w:color w:val="111111"/>
          <w:sz w:val="28"/>
          <w:szCs w:val="28"/>
          <w:rtl w:val="true"/>
          <w:lang w:bidi="fa-IR"/>
        </w:rPr>
        <w:t>.</w:t>
      </w:r>
    </w:p>
    <w:p>
      <w:pPr>
        <w:pStyle w:val="Heading4"/>
        <w:numPr>
          <w:ilvl w:val="3"/>
          <w:numId w:val="1"/>
        </w:numPr>
        <w:rPr/>
      </w:pPr>
      <w:bookmarkStart w:id="385" w:name="__RefHeading___Toc4799651_2142443653"/>
      <w:bookmarkStart w:id="386" w:name="_Toc141"/>
      <w:bookmarkEnd w:id="385"/>
      <w:r>
        <w:rPr>
          <w:rtl w:val="true"/>
        </w:rPr>
        <w:t>جواب سؤال آخر</w:t>
      </w:r>
      <w:bookmarkEnd w:id="386"/>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خفقان و اختناقی که در عصر بنی امیه لعنة الله عليهم حاکم بود و به ویژه از آغاز قرار گرفتن عبيد الله بن زیاد لعنة الله عليهما در دار الإماره شهر کوفه که دستور داد کسی از کوفه خارج نشود و کسی از خارج داخل نشود مگر این که او را نزدش بیاورند و دروازه ها را بست و بر سر راه ها، لشکر و مأمور گماشت تا کسی به یاری امام نرود و از طرف حضرت کسی داخل نشود، لذا اشخاصی که منسوب به امام بودند مانند عبد الله يقطر و قیس بن مسهر صیداوی دستگیر شدند و آنها را به شهادت رساندند، به همین خاطر برخی از شهدای کربلا به سختی و با تقیه و به ظاهر خود را در لشکر دشمنان امام قرار دادند تا بتوانند خود را به امام برسانند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که کسانی به ظاهر از عاملان دشمن باشند تا بتوانند به حق و اهل حق کمک کنند امری عقلی و شرعی است، همانند حضرت یوسف نبی و على بن يقطين و غیر آنه، و ما نباید به ظاهر قضاوت نماییم و باطن اشخاص را خداوند تعالی می داند، پسر مرجانه لعنة الله عليهما حتى میزبان خود هانی بن عروہ صحابی رسول الله صلى الله عليه و آله و شهید بزرگوار را که خود صاحب قبیله ای بزرگ بود و از او حمایت کردند، به مکر به دار الإماره کشاند و با طرز فجیعی او را به شهادت رساند، و میثم تمار صاحب سرامیر المؤمنين عليه السلام را به فجیع ترین وجه در ملأ عام به شهادت رساند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تصور و حس کرد خفقان و دیکتاتوری در آن زمان را که ریشه در خلافت اولی و دومی و سومی و معاویه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حتى زهیر بن القين شهید کربلا عليه السلام، از خانواده خود نیز تقیه می نمود تا وقتی که به ملاقات امام علیه السلام رفت و در بازگشت از آن ملاقات، دیگر تقیه را کنار گذاشت و همه چیز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حرشهید و برادر و پسرش و دیگرانی که حسب ظاهر در لشکر دشمن بودند و یا در آن لشکر، صاحب مقامی بودند و در فرصت مناسب به لشکر امام پیوستند، آن گاه برای همه ظاهرگردید که با امام هستند، و آن چه را که در باطن و غیب وجودشان بود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بدانیم بودند کسانی که حق بر آن ها روشن بود لکن با امام همراهی نکردند، از بنی هاشم و از غیر آنها همانند ابن عباس، محمد حنفیه، عبد الله بن جعفر، ام سلمه، ام البنين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گفت اینان چون با امام همراهی نکردند پس چنین و چنان؟ در حالی که ما سبب را نمی دانیم ویا اگر کسانی در جایی خوب چون مسجد و مشغول کاری خوب چون قرائت قرآن هستند، پس انسان هایی مؤمن و باتقوی می باشند؟</w:t>
      </w:r>
    </w:p>
    <w:p>
      <w:pPr>
        <w:pStyle w:val="BookText"/>
        <w:rPr/>
      </w:pPr>
      <w:r>
        <w:rPr>
          <w:rFonts w:ascii="IRNazanin" w:hAnsi="IRNazanin" w:eastAsia="IRNazanin"/>
          <w:color w:val="111111"/>
          <w:sz w:val="28"/>
          <w:sz w:val="28"/>
          <w:szCs w:val="28"/>
          <w:rtl w:val="true"/>
          <w:lang w:bidi="fa-IR"/>
        </w:rPr>
        <w:t>پیشتر گفته شد که بنابر آیه کریمه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لَهُ سُلْطَانٌ عَلَى الَّذِينَ آمَنُوا وَعَلَىٰ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سُلْطَانُهُ عَلَى الَّذِينَ يَتَوَلَّوْنَهُ وَالَّذِينَ هُمْ بِهِ مُشْرِكُونَ</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همانا شیطان هرگز بر کسانی که ایمان آورده و بر پروردگارشان توکل می کنند، تسلطی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او تنها بر کسانی است که او را سرپرست می گیرند، و به وسیله او مشرک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لعنه الله تعالی نمی تواند سلطه ای بر مخلَصين داشته باشد، و نه مخلِصين که اینان عمل خود را خالص نموده اند و آنان خود خالص در رضای الله می باشند، و این خلوص ذات آنان از عوالم ذرو اشباح و اظلال بوده است، که مطالب درباره آن عوالم بسیار است؛</w:t>
      </w:r>
    </w:p>
    <w:p>
      <w:pPr>
        <w:pStyle w:val="BookText"/>
        <w:rPr/>
      </w:pPr>
      <w:r>
        <w:rPr>
          <w:rFonts w:ascii="IRNazanin" w:hAnsi="IRNazanin" w:eastAsia="IRNazanin"/>
          <w:color w:val="111111"/>
          <w:sz w:val="28"/>
          <w:sz w:val="28"/>
          <w:szCs w:val="28"/>
          <w:rtl w:val="true"/>
          <w:lang w:bidi="fa-IR"/>
        </w:rPr>
        <w:t xml:space="preserve">و به همین مقدار اکتفا می نماییم که خداوند تعالی هر چیزی و هر شخصی را که آفریده و بیافریند در حالی که هیچ سابقه ای از وجود را ندارد، در علم خداوند است که او کیست و چیست و چه خواهد کرد و به افعال او و حالات و صفات او در همه زمانها و مکان ها علم احاطی دارد، و حسب قابلیت آنان در امکان آنان، درجه و فضیلت و یا درکه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کسب سعادت و یا شقاوت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در عوالم مختلف عقل و علم و مقدمات و ابزار لازم و اختیار داده، سپس آنان را تکلیف فرموده است، گروهی با اختیار، اختیار حق کردند و صاحب فضیلت شدند و سعادت مند گردیدند و گروهی دیگر با اختیار باطل، گمراه و شقاوت 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ذر حقایق بر همه فرزندان آدم عرضه گردید و وحی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بِرَبِّکُم؟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با ایمان به قلب اجابت کردند و برخی به زبان بلی گفتند ولی اجابت با قلب نبود، و بنابر صریح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 مِنْ بَعْدِهِ رُسُلًا إِلَىٰ قَوْمِهِمْ فَجَاءُوهُمْ بِالْبَيِّنَاتِ فَمَا كَانُوا لِيُؤْمِنُوا بِمَا كَذَّبُوا بِهِ مِنْ قَبْلُ ۚ كَذَٰلِكَ نَطْبَعُ عَلَىٰ قُلُوبِ الْمُعْتَدِينَ</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آن گاه پس از نوح پیامبرانی به سوی قومشان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معجزاتی آوردند ولی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و در این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نیاورند به آن چه در عالم ذرا قبلا تکذیب کرده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 این چنین به قلوب تجاوزکاران مهر می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در حديث صحيح درباره این آیه کریمه چنین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 فَثَبَتَتْ الْمَعْرِفَةِ وَ نَسُوا الْمَوْقِفِ وَ سیذکرونه ، وَ لَوْ لَا ذَلِكَ لَمْ يَدْرِ أَحَدُ مِنْ خَالَقَهُ وَ رَازِقِهِ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أَقَرَّ بِلِسَانِهِ فِي الذَّرِّ وَ لَمْ یومن بِقَلْبِهِ ،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كانُوا لِيُؤْمِنُوا بِما كَذَّبُوا بِهِ مِنْ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آنان در عالم ذر معرفت خالق و رازق معلوم و ثابت گردید، و آن موقف و جای گاه را در این جا فراموش کردند، و به زودی یادآور می شوند، و اگر چنین نبود که معرفت در آن جا و در ایشان قرار می گرفت، هیچ کس نمی دانست آفریننده و روزی دهنده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ذر کسانی بودند که با زبان به توحيد اقرار نمودند و به قلب ایمان نیاوردند،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پیش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نمودند، يدان ایمان نمی آورند</w:t>
      </w:r>
      <w:r>
        <w:rPr>
          <w:rFonts w:eastAsia="IRNazanin" w:cs="IRNazanin"/>
          <w:color w:val="111111"/>
          <w:sz w:val="28"/>
          <w:szCs w:val="28"/>
          <w:rtl w:val="true"/>
          <w:lang w:bidi="fa-IR"/>
        </w:rPr>
        <w:t>.</w:t>
      </w:r>
      <w:r>
        <w:rPr>
          <w:rStyle w:val="FootnoteAnchor"/>
          <w:rtl w:val="true"/>
        </w:rPr>
        <w:footnoteReference w:id="395"/>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این که آیه کریمه و احادیث درباره عوالم ذر و اشباح و اظله و عرضه معرفت بر آنان و اجابت عده ای و انکار عده ای را بیان می کند، و این که هر کسی که در آن عالم اجابت ننمود، این جا نیز ایمان نمی آورد به معنی جبر نیست، زیرا که در این جا نیز انبیاء و رسل و بینات را برای ایشان می فرستد و خودشان اختیار می کنند، و در اختیار کردن باطل هیچ جبری نیست، و در عالم دنيويه ظهور غیب وجودی و باطن اشخاص و اشیا است، خودشان سرنوشت خود را رقم زده اند و لكن رحمات رحمانيه الهیه برای آنان نیز هست، و در وجود آنان نیز امکان اختیار حق و هم چنین باطل را قرار داده، و رسول و وصى و وحی و عقل و علم و دیگر ابزار هدایت را در امکان او قرار داده تا حجت بر او تمام گردد، لكن جاحدين حق با عقل و علم اختیار باطل می کنند، عمر بن سعد لعنهما الله تعالی بر امام حسين عليه السلام گریه می کند و ریش نحسش از اشک تر می شود و در همان وقت دستور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إنزلوا و أريحوه، امام با آن لشکر سخن می گوید و احتجاج می کند و آنان به آن حقایق اقرار می کنند ولی تصمیم بر کشتن او گرفته اند، و دانسته اختیار ظلم و کفر می کنند، این به خاطر این است که در عوالم پیشین جحد حق نمودند و در این عالم ظهور اتم آن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بَدَأکُم تَعُودُونَ</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نخست پدید کردتان، باز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مخلصين از اول با ایمان قلبی در اجابت ندای رب جلیل بلی گفتند، پس آنان قبل از این عالم ایمان آورده اند و لکن برای همه اشخاص معلوم و مکشوف نبوده است، و اگر در ظاهر اشخاصی را در لشکر دشمنان امام علیه السلام و از آن ها می بینیم، نمی توانیم قضاوت کنیم که تا حالا ایشان با دشمنان بوده و اکنون بازگشته و هدایت شده و عاقبت به خیر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فراوانی تصریح دارد بر این که خداوند تعالی ده طینت و سرشت قرار داد، و طینت عليين، و فوق عليين، و از فوق عليين روح حضرات آل الله محمد و آل محمد صلى الله عليهم اجمعین را آفرید، و کسی را در آن با آن ها شراکتی نیست، و جسم اهل بیت را از طینت و سرشت عليين آفريد، و از شعاع نور آن، روح شیعیان و انبیاء و ملائکه را آفرید، زیرا که در علم او بود که اینان اجابت کنندگان اویند، و حسب قابلیت آنان، زیرا آنان ممتحن گردیدند، و در ظاهر نیز با ایمان قلبی اجابت نمودند، پس ایمان مؤمن پیش از این عالم بوده است و نباید ظاهر اولی آنان در این عالم ملاک سنجش ایمان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طینت و سرشتی سجینی، ناری و خبیث آفرید، و آنانی را که به او ایمان نیاوردند از آن آفرید، و این نبود مگر برای قابلیتی که خودشان برای خودشان اختیار نمودند، و وجود آنان نیز حسب رحمت رحمانی اش، امکان اختیار و ابزار هدایت را به نحو امکان قرار داد و لكن باز در این عالم اختیار ایمان ننموده و شقاوت ابدی را برای خود اختیار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سبحان طینت طيبه و خبیثه را خلط و مزج فرمود به نحو امکان و نه حتم، لذا هرگاه که از مؤمن گناهی سرزند به جهت خلط از طینت خبیثه در اوست و به ایمان او آسیبی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سرشت مؤمن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طِينَةِ الْأَنْبِيَاءِ ، فَلَنْ يُنَجِّسْهُ شَيْ‌ءُ</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گل و سرشت پیامبران، پس هرگز چیزی آن را نجس نمی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طِينَةِ عِلِّيِّينَ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گل و سرشت عليين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کافر و منافقی به حسب ظاهر عمل صالحی انجام دهد، به خاطر خلط و مزج از طینت طیبه در اوست که از امکان به تکوین آمده و برای او سودی ندارد چون در قلب خود ایمانی ندارد همان طور که در حديث رسول الله صلى الله عليه و آله بود نقل از ابلیس، پیشتر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مسجد کوفه دیده شد که قاری قرآنی با صوت حسن تلاوت می کند، نگوییم پس او انسان مؤمن و با تقوا است بلکه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ایمان ندارد و لذا در جنگ نهروان به درک واصل شد و امام فرمودند این همان شخص بود که تو صوت قرآنش را خوش داشتی به جنگ با من آمد و شمشیر به روی من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بینیم از انسان بی ایمانی چون اولى، فرزندی صالح و مؤمن و شهید چون محمد بن ابی بکر رضوان الله عليه به وجود می آید و از فرد صالحی فرزند کافر و منافق و ظالمی به دنیا می آید، به جهت آن خلط و مزج است، قرآن کریم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الْحَيَّ مِنَ الْمَيِّتِ وَيُخْرِجُ الْمَيِّتَ مِنَ الْحَيِّ</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آیه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يَرْزُقُكُمْ مِنَ السَّمَاءِ وَالْأَرْضِ أَمَّنْ يَمْلِكُ السَّمْعَ وَالْأَبْصَارَ وَمَنْ يُخْرِجُ الْحَيَّ مِنَ الْمَيِّتِ وَيُخْرِجُ الْمَيِّتَ مِنَ الْحَيِّ وَمَنْ يُدَبِّرُ الْأَمْرَ ۚ فَسَيَقُولُونَ اللَّهُ ۚ فَقُلْ أَفَلَا تَتَّقُونَ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 آیه</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الْحَيَّ مِنَ الْمَيِّتِ وَيُخْرِجُ الْمَيِّتَ مِنَ الْحَيِّ وَيُحْيِي الْأَرْضَ بَعْدَ مَوْتِهَا ۚ وَكَذَٰلِكَ تُخْرَجُونَ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زنده را از مرده و مرده را از زنده خارج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خَلَقَ الْخَلْقَ ، فَخَلَقَ مَنْ أَحَبَّ مِمَّا أَحَبَّ ،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أُحِبُّ أَنْ يَخْلُقَهُ مِنْ طِينَةِ الْجَنَّةِ ، وَ خَلَقَ مَنْ أَبْغَضَ وَ مَا أَبْغَضَ وَ كَانَ مَا أَبْغَضَ أَنْ يَخْلُقَهُ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 xml:space="preserve">أُحِبُّ أَنْ يَخْلُقَهُ مِنْ طِينَةِ الْجَنَّةِ ،وَ خَلَقَ مَنْ أَبْغَضَ وَ مَا أَبْغَضَ وَ كَانَ مَا أَبْغَضَ أَنْ يَخْلُقَهُ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ظِلَّكَ</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xml:space="preserve">إِذَا ظَلَّلَ فِي الشَّمْسِ شَيْ‌ءُ وَ لَيْسَ بِشَيْ‌ءٍ ؟ ثُمَّ بَعَثَ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النَّبِيِّينَ يَدْعُونَهُمْ إِلَى الْإِقْرَارِ بِاللَّهِ ،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خَلَقَهُمْ لیقولن اللَّهُ ، ثُمَّ دَعَاهُمْ إِلَى الْإِقْرَارِ بِالنَّبِيِّينَ فاقر بَعْضُهُمْ وَ انکر بَعْضُهُمْ ، ثُمَّ دَعَاهُمْ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دَعَوْهُمْ</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إِلَى وَلَايَتِنَا ، فاقر وَ اللَّهُ بِهَا مَنْ أَحَبَّ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وَ أَنْكَرَهَا مَنْ أَبْغَضَ ، وَ هُوَ قَوْلُهُ ، فَما كانُوا لِيُؤْمِنُوا بِما كَذَّبُوا بِهِ مِنْ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الله تعالى خلق را آفرید، و آن را که دوست داشت از آن چه دوست داشت و محبوبش بود آفرید، و آن گل و سرشت بهشت بود، و آن را که به او بغض داشت از آن چه مورد غضبش بود آفرید، و آن گل و سرشت آتش بود، سپس آن ها را در عالم سایه ها که ناچیز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قابل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 سپس پیامبران را بر آنان مبعوث فرمود تا آنان را دعوت به اقرار به الله نمایند، و اقرار به پیامبران آنان، پس بعضی از آنان اقرار کرد و برخی انکار کردند، سپس آنان را دعوت به ولایت ما اهل بیت نمودند، به خدا سوگند آن کسی که محبوب خداوند بود به ولایت ما اقرار کرد و آن کسی که مورد غضب خداوند بود، انکارش نمود و دلیل آن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كَانُوا لِيُؤْمِنُوا بِمَا كَذَّبُوا بِهِ مِنْ قَبْلُ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التَّكْذِيبُ ثَمَّةَ</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و تکذیب از آن عالم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که به ذات مخلوق قبل از آفريدن او علم دارد و این که چه چیزی را اختیار خواهد کرد و به نیات او و صفات و حالات او قبل از وجودش علم دارد بنابر علم خود قبل از معلوم، آن را که محبوب اوست از آن چه محبوب اوست خلق فرمود و آن را که می داند ایمان نمی آورد و مبغوض اوست از آن چه مبغوض اوست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تکذیب براساس جبر نیست، پیامبر و برهان را می فرستد و ابزار هدایت و اختیار را و همه با اختیار، اختیار می کنند، و تکذیب در این نشأه دنیویه از عوالم قبل پایه 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امام محمد باقرو جعفر صادق علیهما السلام است که فرمودند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تعالى خلق را آفرید در عالم سایه ها، سپس برای هدایت آنان رسول الله صلى الله عليه و آله را فرستاد، بعضی از آنان ايمان آوردند، و برخی تکذیبش کردند، سپس او را در خلق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آنان که به او در عالم سایه ها ایمان آورده بودند در این </w:t>
      </w:r>
    </w:p>
    <w:p>
      <w:pPr>
        <w:pStyle w:val="BookText"/>
        <w:rPr/>
      </w:pPr>
      <w:r>
        <w:rPr>
          <w:rFonts w:ascii="IRNazanin" w:hAnsi="IRNazanin" w:eastAsia="IRNazanin"/>
          <w:color w:val="111111"/>
          <w:sz w:val="28"/>
          <w:sz w:val="28"/>
          <w:szCs w:val="28"/>
          <w:rtl w:val="true"/>
          <w:lang w:bidi="fa-IR"/>
        </w:rPr>
        <w:t>عالم نیز ایمان آوردند، و آنانی که آن روز انکار نموده بودند، در این عالم نیز انکار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كانُوا لِيُؤْمِنُوا بِما کذبوا بِهِ مِنْ قُبُلٍ</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آیه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الْقُرَىٰ نَقُصُّ عَلَيْكَ مِنْ أَنْبَائِهَا ۚ وَلَقَدْ جَاءَتْهُمْ رُسُلُهُمْ بِالْبَيِّنَاتِ فَمَا كَانُوا لِيُؤْمِنُوا بِمَا كَذَّبُوا مِنْ قَبْلُ ۚ كَذَٰلِكَ يَطْبَعُ اللَّهُ عَلَىٰ قُلُوبِ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عليه السلام آیه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 مِنْ بَعْدِهِ رُسُلًا إِلَىٰ قَوْمِهِمْ فَجَاءُوهُمْ بِالْبَيِّنَاتِ فَمَا كَانُوا لِيُؤْمِنُوا بِمَا كَذَّبُوا بِهِ مِنْ قَبْلُ ۚ كَذَٰلِكَ نَطْبَعُ عَلَىٰ قُلُوبِ الْمُعْتَدِينَ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آنان بر آن بودند که به آن چه پیش از آن تکذیب کرده بودند، ایمان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بَعَثْنَا مِنْ بَعْدِهِ رُسُلًا إِلَىٰ قَوْمِهِمْ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كَذَّبُوا بِهِ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الرُّسُلَ إِلَى الْخَلْقِ وَ هُمْ فِي أَصْلَابِ الرِّجَالِ وَ أَرْحَامِ النِّسَاءِ ، فَمَنْ صَدَّقَ حِينَئِذٍ صَدَقَ بَعْدَ ذَلِكَ ، وَ مَنْ کذب حِينَئِذٍ بَعْدَ ذَلِكَ</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 مِنْ بَعْدِهِ رُسُلاً إِلى قَوْمِهِمْ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کذبوا بِهِ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اللَّهُ الرُّسُلَ إِلَى الْخَلْقِ وَ هُمْ فِي أَصْلَابِ الرِّجَالِ وَ أَرْحَامِ النِّسَاءِ ، فَمَنْ صَدَّقَ حِينَئِذٍ صَدَقَ بَعْدَ ذَلِكَ ، وَ مَنْ کذب حِينَئِذٍ کذب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تعالی پیامبران را بر خلق فرستاد در حالی که آنان در پشت پدران و رحم زنان بودند، پس هرکسی که این جا تصدیق کرد پس از تصديق در آن عالم بوده، و هرکه دراین جا تکذیب کرد پس از تکذیب در آن جا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جعفر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أَخَذَ الْمِيثَاقَ عَلَى النَّاسِ لِلَّهِ بِالرُّبُوبِيَّةِ ، وَ لِرَسُولِهِ صَلَّى اللَّهُ عَلَيْهِ وَ آلِهِ بالنبوۃ ، وَ لأميرالمؤمنين وَ الْأَئِمَّةِ عَلَيْهِمُ السَّلَامُ بِالْإِمَامَةِ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بربکم ، وَ مُحَمَّدُ نبیکم ، وَ عَلِيُّ إِمَامَكُمْ ، وَ الْأَئِمَّةِ الهادون أولياءکم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مِنْهُمْ إِقْرَارُ بِاللِّسَانِ، وَ مِنْهُمْ تصدیق بِالْقَلْبِ ، فَقَالَ اللَّهُ جَلَّ وَ عَزَّ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تَقُولُوا يَوْمَ الْقِيامَةِ إِنَّا کنا عَنْ هذا غافِلِينَ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فَأَصابَهُمْ فِي الذَّرِّ مِنَ الْحَسَدُ مَا أَصابَهُمْ فِي الدُّنْيَا ، وَ مَنْ لَمْ يَصْدُقْ فِي الذَّرِّ وَ بِرَسُولِهِ وَ بِالْأَئِمَّةِ فِي قَلْبِهِ ، وَ إِنَّمَا أُقِرُّ بِلِسَانِي ؛ أَنَّهُ لَمْ يُؤْمِنْ فِي الدُّنْيَا بِاللَّهِ وَ بِرَسُولِهِ وَ بِالْأَئِمَّةِ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عَلَى تَكْذِيبِهِمْ فِي الذَّرِّ قَوْلِ اللَّهِ عَزَّ وَ جَلَّ لِنَبِيِّهِ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كانُوا لِيُؤْمِنُوا بِما کذبوا بِهِ مِنْ قُبُلٍ ، إِلاَّ أَنِ الْحُجَّةَ كَانَتْ أَعْظَمُ علیهم فِي الذَّرِّ لِأَنَّ الْأَمْرِ مِنَ اللَّهِ عَزَّ وَ جَلَّ کان مُشَافَهَةً</w:t>
      </w:r>
      <w:r>
        <w:rPr>
          <w:rFonts w:eastAsia="Amiri" w:cs="Amiri" w:ascii="Amiri" w:hAnsi="Amiri"/>
          <w:color w:val="111111"/>
          <w:sz w:val="28"/>
          <w:szCs w:val="28"/>
          <w:rtl w:val="true"/>
          <w:lang w:bidi="ar-SA"/>
        </w:rPr>
        <w:t>».</w:t>
      </w:r>
      <w:r>
        <w:rPr>
          <w:rStyle w:val="FootnoteAnchor"/>
          <w:rtl w:val="true"/>
        </w:rPr>
        <w:footnoteReference w:id="406"/>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الله تعالی از مردم برای الله به پروردگاری، و برای رسولش به پیامبری، و برای امیر </w:t>
      </w:r>
    </w:p>
    <w:p>
      <w:pPr>
        <w:pStyle w:val="BookText"/>
        <w:rPr/>
      </w:pPr>
      <w:r>
        <w:rPr>
          <w:rFonts w:ascii="IRNazanin" w:hAnsi="IRNazanin" w:eastAsia="IRNazanin"/>
          <w:color w:val="111111"/>
          <w:sz w:val="28"/>
          <w:sz w:val="28"/>
          <w:szCs w:val="28"/>
          <w:rtl w:val="true"/>
          <w:lang w:bidi="fa-IR"/>
        </w:rPr>
        <w:t>المؤمنين و امامان عليهم السلام به امامت میثاق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و محمد پیامبر شما، و على امام شما، و امامان هدایت گر اولیا و سرپرستان شما نیستند؟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آنها کسانی اقرار به زبان نمودند، و از آنها برخی تصدیق و باور به قلب نمودند، سپس خدای عزوجل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این است که روز قیامت نگویید ما از این عهد غافل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عالم ذر آنان را حسد رسید و از آن حسد به دنیا هم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در این عالم از عالم ذر است و ریشه در آن جا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هرکسی که در عالم ذر خداوند و رسولش و امامان را در قلب خود تصديق نکرد، همانا تنها اقرار به زبان نموده است در دنیا نیز با قلب به الله و رسول او و امامان ایمان نخواهد آورد، و دلیل بر تکذیب آنان در عالم ذر سخن خداوند به پیامبرش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كانُوا لِيُؤْمِنُوا بِما کذبنوا بِهِ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این که اقامه حجت در عالم ذر بزرگ تر بوده است، زیرا امر از جانب الله عزوجل به مشافهت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عليه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دهید از سخن خداوند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السَّابِقُونَ السَّابِقُونَ أُولئِكَ 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نَطَقَ اللَّهُ بِهَا یوم ذَرِّ الْخُلُقِ فِي الْمِيثَاقِ قَبْلَ أَنْ يَخْلُقَ الْخَلْقَ بألفی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این کلام را زمانی فرمود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 هنگام 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خلق را آفرید و این دو هزار سال قبل از آفرینش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تفسیرنما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جَلَّ وَ عَزَّ لَمَّا أَرَادَ أَنْ يَخْلُقَ الْخَلْقَ خَلَقَهُمْ مِنْ طِينٍ ، وَ رُفِعَ لَهُمْ نَاراً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 فَكَانَ أَوَّلَ مَنْ دَخَلَهَا مُحَمَّدُ رَسُولُ اللَّهِ صَلَّى اللَّهُ عَلَيْهِ وَ آلِهِ ، وَ أَمِيرُ الْمُؤْمِنِينَ ، وَ الْحَسَنِ ، وَ الْحُسَيْنُ ، وَ تِسْعَةٍ مِنَ الْأَئِمَّةِ ، إِمَامُ بَعْدَ إِمَامٍ ، ثُمَّ أَ تَبِعَهُمْ بِشِيعَتِهِمْ ، فَهُمْ وَ اللَّهِ السَّابِقُونَ</w:t>
      </w:r>
      <w:r>
        <w:rPr>
          <w:rFonts w:eastAsia="Amiri" w:cs="Amiri" w:ascii="Amiri" w:hAnsi="Amiri"/>
          <w:color w:val="111111"/>
          <w:sz w:val="28"/>
          <w:szCs w:val="28"/>
          <w:rtl w:val="true"/>
          <w:lang w:bidi="ar-SA"/>
        </w:rPr>
        <w:t>».</w:t>
      </w:r>
      <w:r>
        <w:rPr>
          <w:rStyle w:val="FootnoteAnchor"/>
          <w:rtl w:val="true"/>
        </w:rPr>
        <w:footnoteReference w:id="407"/>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که اراده نمود که آفریدگان را بیافریند، آنان را از گل آفرید، و برای آنان آتشی قرار </w:t>
      </w:r>
    </w:p>
    <w:p>
      <w:pPr>
        <w:pStyle w:val="BookText"/>
        <w:rPr/>
      </w:pPr>
      <w:r>
        <w:rPr>
          <w:rFonts w:ascii="IRNazanin" w:hAnsi="IRNazanin" w:eastAsia="IRNazanin"/>
          <w:color w:val="111111"/>
          <w:sz w:val="28"/>
          <w:sz w:val="28"/>
          <w:szCs w:val="28"/>
          <w:rtl w:val="true"/>
          <w:lang w:bidi="fa-IR"/>
        </w:rPr>
        <w:t>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داخلش شوید، پس نخستین کسی که امتثال امر کرد و داخل شد، رسول الله و امیر المؤمنين و امام حسن و امام حسین و در پی آنان نه امام دیگر و همه امام پس از امام داخل شدند و از شیعیان نیز خواست تا تبع آنان در آتش داخل شوند و داخل شدند، به خداوند سوگند که السابقون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زیربنا و اساس ایمان و عدم ایمان از عالم ذر و اشباح و اظله بوده و در این عالم ظهور اتم آن است، و شهدای کربلا که همه اقرار و تصديق به خدا و رسولش و امامان در عوالم پیشین نموده بودند، در این عالم چنین نمایش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آنان از عوالم پیشین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آن که شخص مؤمن اضافه بر سه روحی که عامه مردم دارند، دارای روح ایمان است به اختیار خودش از عوالم قبل، و به آن از فاقدانش ممتاز است، ايمان او ثابت و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که در عوالم قبل، ایمان به قلب نیاورده است نیز خداوند به رحمت رحمانیش به او ایمان مستودع عطا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به خاطر استحقاق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به فیض عظيم شهادت در رکاب امام علیه السلام رسیده به يقين از درجات ایمان مستقر و ثابت بالایی برخوردار بوده است که موقتی و عاریتی نبوده است، فتدبروافهم ارشدك الله وايانا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 نیست که با حساب این که آنان چند روزی را در لشکر عمربن سعد لعنهما الله بوده اند، نتیجه گرفته شود که در آن مدت و یا تا آن مدت دشمن امام علیه السلام بوده اند و چنین و چنان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شهدای کربلا از همه مؤمنين مستثنی هستند، زیرا در عوالم پیشین از سابقون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صلى الله عليه وآله در ضمن روایتی درباره یاران شهید امام حسين عليه السلام در کربلاء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تَنْصُرْهُ عِصَابَةُ مِنَ الْمُسْلِمِينَ ، أُولَئِكَ مِنْ سَادَةُ شُهَدَاءَ أُمَّتِي يَوْمَ الْقِيَامَةِ</w:t>
      </w:r>
      <w:r>
        <w:rPr>
          <w:rFonts w:eastAsia="Amiri" w:cs="Amiri" w:ascii="Amiri" w:hAnsi="Amiri"/>
          <w:color w:val="111111"/>
          <w:sz w:val="28"/>
          <w:szCs w:val="28"/>
          <w:rtl w:val="true"/>
          <w:lang w:bidi="ar-SA"/>
        </w:rPr>
        <w:t>...».</w:t>
      </w:r>
      <w:r>
        <w:rPr>
          <w:rStyle w:val="FootnoteAnchor"/>
          <w:rtl w:val="true"/>
        </w:rPr>
        <w:footnoteReference w:id="408"/>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گروهی از مسلمانان یاری کنند، آنان در روز قیامت از سروران شهدای امت من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امیرالمؤمنین علیه السلام درباره آن ها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يَسْبِقُهُمْ مَنْ كَانَ قَبْلَهُمْ ، وَ لَا يَلْحَقُهُمْ مَنْ كَانَ بَعْدَهُمْ</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بر آن ها پیش نگرفته، پسینیان نیز هرگز به ایشان نخواهند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شهداء از امام جعفر صادق عليه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أَيُّهَا الرَّبَّانِيُّونَ،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ساده الشُّهَدَاءِ فِي الدُّنْيَا وَ الْآخِرَةِ، أَنْتُمُ السَّابِقُونَ وَ الْمُهَاجِرُونَ وَ الْأَنْصَارِ</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درود بر شما ای راسخان در علم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سرور شهداء هستید در دنیا و آخرت، شما سابقون و مهاجرون و انصار می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شُهَدَاءُ نُجَبَاءُ ، جَاهَدْتُمْ فِي سَبِيلِ اللَّهِ ، وَ قُتِلْتُمْ عَلَى مِنْهَاجِ رَسُولِ اللَّهِ صَلَّى اللَّهُ عَلَيْهِ وَ اله وَ سَلَّمَ تَسْلِيماً ، أَنْتُمُ السَّابِقُونَ وَ الْمُهَاجِرُونَ وَ الْأَنْصَارِ،</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همانا شما شهیدان و نجیبان هستید، در راه الله جهاد نمودید، و برراه و روش رسول الله صلى الله عليه و آله و سلم تسلیما کشته شدید، سابقون و مهاجرون و انصار شمایید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همه نشأت عارف و مؤمن و صالح بوده اند که تکلیف و رسالت از آن جا شروع گردید و به این جا ختم شد، فتدبر</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فسلام الله عليهم حين خلقوا و ولدوا و استشهدوا و في رجعتهم و حشرهم و دخولهم الجنة في جوار مولاهم و مولى العالمين أبي عبد الله الحسين الشهيد صلوات الله عليه و عليهم، و رزقنا الله شفاعتهم</w:t>
      </w:r>
      <w:r>
        <w:rPr>
          <w:rFonts w:eastAsia="Amiri" w:cs="Amiri" w:ascii="Amiri" w:hAnsi="Amiri"/>
          <w:color w:val="111111"/>
          <w:sz w:val="28"/>
          <w:szCs w:val="28"/>
          <w:rtl w:val="true"/>
          <w:lang w:bidi="ar-SA"/>
        </w:rPr>
        <w:t xml:space="preserve">. </w:t>
      </w:r>
      <w:bookmarkStart w:id="387" w:name="pg15305_146761"/>
    </w:p>
    <w:p>
      <w:pPr>
        <w:pStyle w:val="Heading3"/>
        <w:numPr>
          <w:ilvl w:val="2"/>
          <w:numId w:val="1"/>
        </w:numPr>
        <w:rPr/>
      </w:pPr>
      <w:bookmarkStart w:id="388" w:name="__RefHeading___Toc4799653_2142443653"/>
      <w:bookmarkStart w:id="389" w:name="_Toc142"/>
      <w:bookmarkEnd w:id="387"/>
      <w:bookmarkEnd w:id="388"/>
      <w:r>
        <w:rPr>
          <w:rtl w:val="true"/>
        </w:rPr>
        <w:t>پی نوشت های بخش ششم</w:t>
      </w:r>
      <w:bookmarkEnd w:id="3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الشوری آیه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أبي عبد الله البرقي، عن جعفر بن محمد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محمد بن علي الرضا عليه السلام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 النَّبِيِّ الْأُمِّيِّ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يَزْعُمُونَ إِنَّمَا سَمِيُّ النَّبِيِّ الْأُمِّيِّ لِأَنَّهُ لَمْ 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 عَلَيْهِمْ لَعْنَةُ اللَّهِ أنی يَكُونُ ذَلِكَ وَ اللَّهُ تَبَارَكَ وَ تَعَالَى يَقُولُ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بَعَثَ فِي الْأُمِّيِّينَ رَسُولاً مِنْهُمْ يَتْلُوا عَلَيْهِمْ آیاته ؛ ويزکيهم وَ يُعَلِّمُهُمُ الْكِتابَ وَ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يُعَلِّمَهُمْ مَا لَا يُحَسِّنُ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كَانَ رَسُولُ اللَّهِ صَلَّى اللَّهُ عَلَيْهِ وَ آلِهِ يَقْرَأُ وَ يکتب بِاثْنَيْنِ وَ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وَ سَبْعِينَ لِسَاناً ، وَ أَنَّمَا سُمِّيَ الْأُمِّيِّ لانه كَانَ مِنْ أَهْلِ مَكَّةَ وَ مَكَّةُ مِنْ أُمَّهَاتِ الْقُرَى وَ ذَلِكَ قَوْلُ اللَّهِ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لِتُنْذِرَ أُمَّ الْقُرى وَ مَنْ حَوْلَها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أحمد بن محمد بن عيسى، عن أبي عبد الله محمد بن خالد البرقي، عن جعفر بن محمد الصوفي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البرقي، عن جعفر بن محمد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محمد بن علي بن 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مناقب آل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محمد بن علي الرضا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موسی الخشاب، عن علي بن حسان وعلي بن أسباط و غیره رفعه ،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يزعمون أن رسول الله صلى الله عليه و آله لم يكتب و لا يقرأ،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لَعَنَهُمُ اللَّهُ أَنْ يَكُونَ ذَلِكَ وَ قَدْ 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بَعَثَ فِي الْأُمِّيِّينَ رَسُولاً مِنْهُمْ يَتْلُوا عَلَيْهِمْ آياتِهِ ويزکيهم وَ يُعَلِّمُهُمُ الْكِتابَ وَ الْحِكْمَةَ وَ إِنْ كانُوا مِنْ </w:t>
      </w:r>
    </w:p>
    <w:p>
      <w:pPr>
        <w:pStyle w:val="BookText"/>
        <w:rPr/>
      </w:pPr>
      <w:r>
        <w:rPr>
          <w:rFonts w:ascii="Amiri" w:hAnsi="Amiri" w:eastAsia="Amiri" w:cs="Amiri"/>
          <w:color w:val="111111"/>
          <w:sz w:val="28"/>
          <w:sz w:val="28"/>
          <w:szCs w:val="28"/>
          <w:rtl w:val="true"/>
          <w:lang w:bidi="ar-SA"/>
        </w:rPr>
        <w:t xml:space="preserve">قَبْلُ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يُعَلِّمُهُمُ الْكِتابَ وَ الْحِكْمَةَ وَ لَيْسَ يُحْسِنُ أَنْ يُقْرَأَ وَ يُكْتَبُ؟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 النبي الأمي؟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نسب إلى مكة و ذلك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لتنذرأم الْقُرى وَ مَنْ حَوْلَها فَأَمَّ الْقُرَى مَكَّةَ فَقِيلَ أُمِّي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النبي الأمي؟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مَكَّةَ ، وَ ذَلِكَ مِنْ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لِتُنْذِرَ أُمَّ الْقُرى وَ مَنْ حَوْلَها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 الْقُرَى مَكَّةَ ، فَقِيلَ أُمِّي لِذَلِكَ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سليم بن قيس الهلالي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عن سليم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عليا عليه السلام في مسجد رسول الله صلى الله عليه و آله في خلافة عثمان و جماعة يتحدثون و يتذاكرون الفقه و العلم فذكروا قريشا و فضلها و سوابقها و هجرتها و ما قال رسول الله صلى الله عليه و آله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قریش،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تبع لقريش، و قریش أئمة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قريشا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للقرشي قوة رجلين من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أبغض الله من أبغض قریشا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هوان قريش أهانه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ذكروا الأنصار و فضلها و سوابقها ونصرتها و ما أثنى الله عليهم في كتابه و ما قال رسول الله صلى الله عليه و آله فيهم من الفضل و ذكروا ما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 في جنازته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حنظلة بن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غسيل الملائكة و الذي حمته الدبر حتى لم يدعوا شيئا من 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كل 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فلان و فلان و 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رسول الله صلى الله عليه و آله و منا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 جعفر و منا عبيدة بن الحارث و زید بن حارثة و أبو بکر و عمر و عثمان و سعد و أبو عبيدة و سالم و ابن عوف فلم يدعوا أحدا من الحيين من أهل السابقة إلا سموه و في الحلقة أكثر من مائتي رجل منهم مسانید إلى القبلة و منهم في الحلقة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ممن حفظت من قريش علي بن أبي طالب صلوات الله عليه و سعد بن أبي وقاص و عبد الرحمان بن عوف و الزبير و طلحة و عمار و المقداد و أبوذر و هاشم بن عتبة و عبدالله بن عمرو الحسن و الحسين عليهما السلام و ابن عباس و محمد بن أبي بكر و 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عبيد الله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الأنصار أبي بن كعب و زید بن ثابت و أبو أيوب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الأنصاري و أبو الهيثم بن التيهان و محمد بن مسلمة و قیس بن سعد بن عبادة و جابر بن عبد الله و أبو مريم و أنس بن مالك و زيد بن أرقم و عبد الله بن أبي أوفي و أبو لیلی و معه ابنه عبد الرحمان قاعد بجنبه غلام أمرد صبيح الوجه و جاء أبو الحسن البصري و معه ابنه الحسن غلام أمرد صبيح الوجه معتدل القامة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أنظر إليه و إلى عبد الرحمان بن أبي ليلى فلا أدري أيهما أجمل غير أن الحسن أعظمهما و أطولهما فأكثر القوم و ذلك من بكرة إلى حين الزوال و عثمان في داره لا يعلم بشيء مما هم فيه و علي بن أبي طالب عليه السلام ساكت لا ينطق هو و لا أحد من أهل بيته و أقبل القوم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تتكلم ؟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الحیين أَحَدٍ إِلَّا وَ قَدْ ذَكَرَ فَضْلًا وَ قَالَ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مَعَاشِرَ الْأَنْصَارِ بِمَنْ أَعْطَاكُمُ اللَّهُ هَذَا الْفَضْلِ ؟ أَبَا بانفسکم وَ عشائرکم وَ أَهْلِ بيوتاتكم أَمْ بِغَیرِکُم؟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من صغير أو كبير أو خاض أو عام كان أو يكون إلى يوم القيامة فهو مكتوب عندك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سِوَى ذَلِكَ أَنَّ رَسُولَ اللَّهِ صَلَّى اللَّهُ عَلَيْهِ وَ آلِهِ أَسَرَّ إِلَيَّ فِي مَرَضِهِ مِفْتَاحُ أَلْفَ بَابٍ مِنَ الْعِلْمِ یفتح کل بَابٍ أَلْفَ بَابٍ ، وَ لَوْ أَنَّ الْأُمَّةَ مُنْذُ قَبَضَ اللَّهُ نييه اتبعوني وَ أَطَاعُونِي لا كُلُوا مِنْ فَوْقِهِمْ وَ مِنْ تَحْتِ أَرْجُلِهِمْ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رَغَداً إِلَى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طَلْحَةَ ؛ أَ لَسْتَ قَدْ شَهِدَتِ رَسُولِ اللَّهِ صَلَّى اللَّهُ عَلَيْهِ وَ آلِهِ حِينَ دَعَا بالكتف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لْيَكْتُبْ فِيهَا مَا لَا تَضِلُّ الُامَّةِ وَ لَا تَخْتَلِفُ فَقَالَ صَاحِبُكَ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 اللَّهِ يَهْجُرُ فَغَضِبَ رَسُولُ اللَّهِ صَلَّى اللَّهُ عَلَيْهِ وَ آلِهِ ثُمَّ تَرَكَهَا؟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شَهِدَتِ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فانکم لَمَّا خَرَجْتُمْ 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رَسُولِ اللَّهِ صَلَّى اللَّهُ عَلَيْهِ وَ آلِهِ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بِالَّذِي أَرَادَ أَنْ يُكْتَبُ فِيهَا وَ أَنْ يَشْهَدَ عَلَيْهَا العامه فَأَخْبَرَهُ جَبْرَائِيلَ أَنَّ اللَّهَ عَزَّ وَ جَلَّ قَدْ عَلِمَ مِنِ الْأُمَّةِ الإختلاف وَ الْفُرْقَةَ، ثُمَّ دَعَا بِصَحِيفَةٍ فَأَمْلَى عَلَى مَا أَرَادَ أَنْ يَكْتُبَ فِي الْكَتِفَ وَ أَشْهَدَ عَلَى ذَلِكَ ثَلَاثَةُ رَهْطٍ ؛ سَلْمَانَ وَ اباذر وَ الْمِقْدَادِ ، وَ سمی مِنْ یکون مِنْ أَئِمَّةِ الْهُدَى الَّذِينَ أمرالله بِطَاعَتِهِمْ إِلَى يَوْمِ الْقِيَامَةِ فسماني أَوَّلُهُمْ ثُمَّ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أَدْنَى بِيَدِهِ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ثُمَّ الْحُسَيْنِ ثُمَّ تِسْعَةٍ مِنْ وُلْدِ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کذلك كَانَ يَا أباذر ؟ وَ أَنْتَ یا </w:t>
      </w:r>
    </w:p>
    <w:p>
      <w:pPr>
        <w:pStyle w:val="BookText"/>
        <w:rPr/>
      </w:pPr>
      <w:r>
        <w:rPr>
          <w:rFonts w:ascii="Amiri" w:hAnsi="Amiri" w:eastAsia="Amiri" w:cs="Amiri"/>
          <w:color w:val="111111"/>
          <w:sz w:val="28"/>
          <w:sz w:val="28"/>
          <w:szCs w:val="28"/>
          <w:rtl w:val="true"/>
          <w:lang w:bidi="ar-SA"/>
        </w:rPr>
        <w:t>مقداد؟ فقاموا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بذلك على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سمعت من رسول الله صلى الله عليه و آله يقول لأبي ذر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أَظَلَّتْ الْخَضْرَاءِ وَ لَا أَقَلَّتِ الغبراء عَلَى ذِي لَهْجَةً أَصْدَقُ مِنْ أَبِي وَ لَا أُبِرُّ عِنْدَ اللَّهِ، و أنا أشهد أنهما لم يشهدا إلا على حق و لأنت أصدق و آثر عندي منهما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إبن عقدة و محمد بن همام بن سهيل وعبد العزيز وعبد الواحد ابنا عبد الله بن يونس الموصلي، عن رجالهم، عن عبد الرزاق بن همام، عن معمر بن راشد، عن أبان بن أبي عياش، عن سليم بن قيس؛ و أخبرنا به من غير هذه الطرق هارون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عبيد الله بن جعفر بن المعلى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أبوالحسن عمرو بن جامع بن عمرو بن حرب الكندي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المبارك شيخ لنا كوفي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بن همام شيخنا، عن معمر، عن أبان بن أبي عياش، عن سليم بن قيس الهلالي و ذکر أبان أنه سمعه أيضا عن عمر بن أبي سلمة، 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أبوهارون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سمعه أيضا عن عمر بن أبي سلمة، عن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بن راشد، عن أبان بن أبي عياش، عن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قال لطلحة في حديث طويل عند ذکر تفاخر المهاجرين والأنصار بمناقبهم وفضائلهم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شَهِدَتِ رَسُولِ اللَّهِ صَلَّى اللَّهُ عَلَيْهِ وَ آلِهِ حِينَ دَعَانَا بالكتف ليکتب فِيهَا مَا لَا تَضِلُّ الُامَّةِ بَعْدَهُ وَ لَا تَخْتَلِفُ فَقَالَ صَاحِبُكَ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يَهْجُرُ فَغَضِبَ رَسُولِ اللَّهِ صَلَّى اللَّهُ عَلَيْهِ وَ آلِهِ وَ ترکها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شَهِدْتُهُ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فإنَّکم لما خَرَجْتُمْ أَخْبَرَنِي رَسُولِ اللَّهِ صَلَّى اللَّهُ عَلَيْهِ وَ آلِهِ بِالَّذِي أَرَادَ أَنْ يکتب فِيهَا وَ يَشْهَدَ عَلَيْهِ الْعَامَّةِ ، وَ إِنْ جَبْرَئِيلَ أَخْبَرَهُ بِأَنَّ اللَّهَ تَعَالَى قَدْ عَلِمَ أَنَّ الُامَّةِ ستختلف وَ تفترق ، ثُمَّ دَعَا بِصَحِيفَةٍ فَأَمْلَى عَلَيَّ مَا أَرَادَ أَنْ يَكْتُبَ فِي الْكَتِفَ وَ أَشْهَدَ عَلَى ذَلِكَ ثَلَاثَةُ رَهْطٍ ؛ سَلْمَانَ الْفَارِسِيِّ وَ أَبَا ذَرٍّ وَ الْمِقْدَادِ ، وَ سَمَّى مَنْ يَكُونُ مِنْ أَئِمَّةِ الْهُدَى الَّذِينَ أَمْرِ الْمُؤْمِنِينَ بِطَاعَتِهِمْ إِلَى يَوْمِ الْقِيَامَةِ فسماني أَوَّلُهُمْ ثُمَّ ابْنِي هَذَا حَسَنُ ثُمَّ ابْنِي هَذَا حُسَيْنُ ثُمَّ تِسْعَةٍ مِنْ وَلَدُ </w:t>
      </w:r>
    </w:p>
    <w:p>
      <w:pPr>
        <w:pStyle w:val="BookText"/>
        <w:rPr/>
      </w:pPr>
      <w:r>
        <w:rPr>
          <w:rFonts w:ascii="Amiri" w:hAnsi="Amiri" w:eastAsia="Amiri" w:cs="Amiri"/>
          <w:color w:val="111111"/>
          <w:sz w:val="28"/>
          <w:sz w:val="28"/>
          <w:szCs w:val="28"/>
          <w:rtl w:val="true"/>
          <w:lang w:bidi="ar-SA"/>
        </w:rPr>
        <w:t>ابْنِي هَذَا حُسَيْنُ كَذَلِكَ یا أَبَا ذَرٍّ وَ أَنْتَ یا مِقْدَادَ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بذلك على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سمعت من رسول الله صلى الله عليه و آله يقول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أَقَلَّتِ الغبراء وَ لَا أَظَلَّتْ الْخَضْرَاءِ ذَا لَهْجَةً أَصَّدَّقُ وَ لَا أُبِرُّ مِنْ أَبِي ذَرٍّ، و أنا أشهد أنهما لم يشهدا إلا بالحق و أنت أصدق و أبر عندي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والإحتجاج على أهل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سليم بن قيس الهلالي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عليه السلام في مسجد رسول الله صلى الله عليه و آله في خلافة عثمان و جماعة يتحدثون و يتذاكرون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بعضه الحمويني بتصرف 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الغيبة للحجة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جماعة، عن أبي عبد الله الحسين بن علي بن سفيان البزوفري، عن علي بن سنان الموصلي العدل، عن علي بن الحسين ، عن أحمد بن محمد بن الخليل، عن جعفر بن أحمد المصري، عن عمه الحسن بن علي، عن أبيه، عن أبي عبد الله جعفر بن محمد، عن أبيه الباقر، عن أبيه ذي الثفنات سید العابدین ، عن أبيه الحسين الزكي الشهيد، عن أبيه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فِي اللَّيْلَةِ الَّتِي كَانَتْ فِيهَا وَفَاتِهِ لِعَلِيٍّ عَلَيَّ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الْحُسَيْنُ ؛ أَخْضَرَ صَحِيفَةً وَ دَوَاةً فاملا رَسُولِ اللَّهِ صَلَّى اللَّهُ عَلَيْهِ وَ آلِهِ وَصِيَّتِهِ حَتَّى انْتَهَى إِلَى هَذَا الْمَوْضِعِ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سیکون بَعْدِي اثْنَا عَشَرَ إِمَاماً وَ مَنْ بَعْدَهُمْ اثْنَا عَشَرَ مهدیا ، فَأَنْتَ يَا عَلِيُّ أَوَّلُ الإثني عشرإماما سَمَّاكِ اللَّهُ تَعَالَى فِي سَمَائِهِ عَلِيّاً الْمُرْتَضَى وَ أَمِيرُ الْمُؤْمِنِينَ وَ الصَّدِيقَ الْأَكْبَرُ وَ الْفَارُوقُ أَعْظَمُ وَ الْمَأْمُونِ وَ الْمَهْدِيُّ فَلَا تَصِحُّ هَذِهِ الْأَسْمَاءُ لَا حَدَّ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وَصِيُّ عَلَى أَهْلِ بَيْتِي حَيِّهِمْ وَ مَيِّتِهِمْ وَ عَلَى نِسَائِي فَمَنْ ثبتها لَقِيتَنِي غَداً وَ مَنْ طَلَّقْتُهَا فَأَنَا بَرِي‌ءُ مِنْهَا لَمْ تَرَنِي وَ لَمْ أرها فِي عَرْصَةِ الْقِيَامَةِ ، وَ أَنْتَ خَلِيفَتِي عَلَى أُمَّتِي مِنْ بَعْدِي فَإِذَا حضرتک الْوَفَاةُ فسلمها إِلَى ابْنَيَّ الْحَسَنِ الْبَرُّ الْوُصُولِ ، فَإِذَا حَضَرَتْهُ الْوَفَاةُ فلیسلمها إِلَى ابْنِيَ الْحُسَيْنِ الشَّهِيدِ الزَّكِيُّ الْمَقْتُولِ ، فَإِذَا حَضَرَتْهُ الْوَفَاةُ فلیسلمها إِلَى ابْنِهِ سَيِّدُ الْعَابِدِينَ ذِي الثَّفِنَاتِ عَلَيَّ ، فَإِذَا حَضَرَتْهُ الْوَفَاةُ </w:t>
      </w:r>
    </w:p>
    <w:p>
      <w:pPr>
        <w:pStyle w:val="BookText"/>
        <w:rPr/>
      </w:pPr>
      <w:r>
        <w:rPr>
          <w:rFonts w:ascii="Amiri" w:hAnsi="Amiri" w:eastAsia="Amiri" w:cs="Amiri"/>
          <w:color w:val="111111"/>
          <w:sz w:val="28"/>
          <w:sz w:val="28"/>
          <w:szCs w:val="28"/>
          <w:rtl w:val="true"/>
          <w:lang w:bidi="ar-SA"/>
        </w:rPr>
        <w:t xml:space="preserve">فَلیُسَلِّمها إِلَى ابْنِهِ ؛ مُحَمَّدِ الْبَاقِرِ ، فَإِذَا حَضَرَتْهُ الْوَفَاةُ فَلیُسَلِّمهاإِلَى ابْنِهِ جَعْفَرِ الصَّادِقِ ، فَإِذَا حَضَرَتْهُ الْوَفَاةُ فَلیُسَلِّمهاإِلَى ابْنِهِ مُوسَى الْكَاظِمِ ، فَإِذَا حَضَرَتْهُ الْوَفَاةُ فَلیُسَلِّمهاإِلَى ابْنِهِ عَلِيِّ الرِّضَا ، فَإِذَا حَضَرَتْهُ الْوَفَاةُ فَلیُسَلِّمها إِلَى ابْنِهِ مُحَمَّدِ الثِّقَةِ التَّقِيِّ ، فَإِذَا حَضَرَتْهُ الْوَفَاةُ فَلیُسَلِّمها إِلَى ابْنِهِ عَلِيِّ النَّاصِحِ ، فَإِذَا حَضَرَتْهُ الْوَفَاةُ فَلیُسَلِّمها إِلَى ابْنِهِ الْحَسَنِ الْفَاضِلِ ، فَإِذَا حَضَرَتْهُ الْوَفَاةُ فَلیُسَلِّمها إِلَى ابْنِهِ ؛ مُحَمَّدُ المستحفظ مِنْ آلِ مُحَمَّدٍ عَلَيْهِمُ السَّلَامُ ، فَذَلِكَ اثْنَا عَشَرَ إِمَاماً ثُمَّ يَكُونُ مِنْ بَعْدِهِ اثْنَا عَشَرَ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حَضَرَتْهُ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فَلیُسَلِّمها إِلَى ابْنِهِ أَوَّلِ الْمُقَرَّبِينَ ، لَهُ ثَلَاثَةُ أَسَامِيَ ؛ اسْمُ كاسمي وَ اسْمُ أَبِي ، وَ هُوَ عَبْدُ اللَّهِ ، وَ أَحْمَدَ ، وَ الإسم الثَّالِثِ الْمَهْدِيِّ هُوَ أَوَّلُ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مختصر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إعلام الوری بأعلام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الصادق عليه السلام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مِنَّا إِلَّا مَقْتُولُ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مِنَّا إِلَّا مَقْتُولُ شَهِيدُ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عن أبي الصلت عبد السلام بن صالح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عليه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مِنَّا إِلَّا مَقْتُولُ 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المتوكل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عن أبيه ، عن أبي الصلت عبد السلام بن صالح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عليه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مِنَّا إِلَّا مَقْتُولُ 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وعيون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و متن مانند الأمالي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بن قیس الهلالي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الصادق،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عليه السلام قال لأهل 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أَمُوتُ بِالسَّمِّ كَمَا مَاتَ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مناقب آل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العلى، عن جعفر بن محمد قال الحسن بن علي لأهل بيته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أَمُوتُ بِالسَّمِّ كَمَا مَاتَ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تسلية المجالس و زينة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أبي العلاء، عن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عليه السلام لأهل 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أَمُوتُ بِالسَّمِّ كَمَا مَاتَ رَسُولِ اللَّهِ صَلَّى اللَّهُ عَلَيْهِ وَ آلِهِ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محمد بن يعقوب، ثنا أحمد بن عبد الجبار، ثنا أبو معاوية، عن الأعمش، عن عبد الله بن مرة، عن أبي الأحوص، عن عبد الله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أحلف تسعا أن رسول الله صلى الله عليه و آله قتل قتلا أحب إلي من أن أحلف واحدة أنه لم يقتل، وذلك أن الله عز و جل اتخذه نبيا واتخذه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على شرط الشيخين و لم يخرجاه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السيرة النبوية، ابن کثیر الدمشقي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البيهقي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الحاكم، أنبأنا الأصم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المسمى بالنعيم المقيم لعترة النبأ العظيم، عمربن شجاع الدین محمد بن عبد الواحد الموصلي المتوفي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ليلة الأربعاء أوسط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الثلاثاء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الثلاثاء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عبدة العبقسي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مسموما و هو ابن ثلاث و ستين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أصح الروايات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المجدي، ابن الصوفي النساب المتوفي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رسول الله محمد صلى الله عليه و آله، ماتت أمه و له ست سنين، و هذا قول ابن عبدة، ولد عام الفيل و لم يدرك يرى أباه، و أدرك الفجار و له عشرون سنة، و تزوج خديجة عليها السلام و له خمس و عشرون سنة، و </w:t>
      </w:r>
    </w:p>
    <w:p>
      <w:pPr>
        <w:pStyle w:val="BookText"/>
        <w:rPr/>
      </w:pPr>
      <w:r>
        <w:rPr>
          <w:rFonts w:ascii="Amiri" w:hAnsi="Amiri" w:eastAsia="Amiri" w:cs="Amiri"/>
          <w:color w:val="111111"/>
          <w:sz w:val="28"/>
          <w:sz w:val="28"/>
          <w:szCs w:val="28"/>
          <w:rtl w:val="true"/>
          <w:lang w:bidi="ar-SA"/>
        </w:rPr>
        <w:t>مات مسموما و له ثلاث وستون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ابن عبدة، وقبره بالمدينة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منتهی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المجدي في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سعد نقل کرده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مسموما و له ثلاث وستون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ابن عبدة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في قبر رسول الله صلى الله علیه و آله علي بن أبي طالب عليه السلام و الفضل و أسامة فقال رجل من الأنصار يقال له ابن خولي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علمتم أني كنت أدخل قبور الشهداء، و رسول الله صلى الله علیه و آله أفضل الشهداء فأدخل معهم؟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الصمد بن بشير،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تَدْرُونَ مَاتَ النَّبِيِّ صَلَّى اللَّهُ عَلَيْهِ وَ آلِهِ أَوْ قَتْلٍ ؟ 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فَإِنْ ماتَ أَوْ قُتِلَ انْقَلَبْتُمْ عَلى أَعْقابِكُمْ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 قَبْلَ المؤت ، إِنَّهُما سقتاه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و أبوهما شرمن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تفسیر 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ص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ح وتفسیر کنزالدقائق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تفسیر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فَاجْتَمَعُوا أَرْبَعَةُ عَلَى أَنْ يُسَمُّوا رَسُولِ اللَّهِ صَلَّى اللَّهُ عَلَيْهِ وَ آلِهِ فَنَزَلَ جَبْرَئِيلُ عَلَى رَسُولِ اللَّهِ صَلَّى اللَّهُ عَلَيْهِ وَ آلِهِ بِهَذِهِ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لِمَ تُحَرِّمُ مَا أَحَلَّ اللَّهُ لَكَ ۖ تَبْتَغِي مَرْضَاتَ أَزْوَاجِكَ ۚ وَاللَّهُ 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فَرَضَ اللَّهُ لَكُمْ تَحِلَّةَ أَيْمَانِكُمْ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قد أباح الله لك أن تكفر عن يمينك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مَوْلَاكُمْ ۖ وَ هُوَ الْعَلِيمُ الْحَكِيمُ وَ إِذْ أَسَرَّ النَّبِيُّ إِلَىٰ بَعْضِ أَزْوَاجِهِ حَدِيثًا فَلَمَّا نَبَّأَتْ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أخبرت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أَظْهَرَهُ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أظهر الله نبيه على ما أخبرت به و ما هموا به من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خبرها و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أَخْبَرْتَ بِمَا أخبرتک؟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أَعْرَضَ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 يخبرهم بما يعلم مما هموا به من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و تفسیرنور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تفسیر کنزالدقائق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علي بن إبراهيم في تفسيره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الْآيَةِ بَعْدَ مَا رَجَعَ رَسُولِ اللَّهِ صَلَّى اللَّهُ عَلَيْهِ وَ آلِهِ مِنْ حَجَّةِ الْوَدَاعِ فِي أَصْحَابِ الْعَقَبَةِ الَّذِينَ تَحَالَفُوا فِي الْكَعْبَةِ أَنْ لَا يَرُدُّوا الْخِلَافَةُ فِي أَهْلِ بَيْتِهِ ثُمَّ قَعَدُوا لَهُ فِي الْعَقَبَةِ لِيَقْتُلُوهُ مَخَافَةَ إِذَا رَجَعَ إِلَى الْمَدِينَةِ أَنْ يَأْخُذَهُمْ ببيعة أَمِيرُ الْمُؤْمِنِينَ عَلَيْهِ السَّلَامُ فَأَطْلَعَ اللَّهُ رَسُولُهُ عَلَى مَا هَمُّوا بِهِ مِنْ قِلَّتِهِ وَ عَلَى مَا تَعَاهَدُوا عَلَيْهِ فَلَمَّا جَاءُوا إِلَيْهِ حَلَفُوا أَنَّهُمْ مَا قَالُوا وَ لَا هَمُّوا بِشَيْ‌ءٍ مِنْ ذَلِكَ فَأَنْزَلَ اللَّهُ سُبْحَانَهُ هَذِهِ الْآيَةَ تَكْذِيباً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فضيل بن عثمان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اللَّهُ ، وَ عَظِّمُوا اللَّهُ ، وَ عَظَّمُوا رَسُولِ اللَّهِ صَلَّى اللَّهُ عَلَيْهِ وَ آلِهِ وَ سَلَّمَ ، وَ لَا تُفَضِّلُوا عَلَى رَسُولِ اللَّهِ صَلَّى اللَّهُ عَلَيْهِ وَ آلِهِ وَ سَلَّمَ أَحَداً ، فَإِنَّ اللَّهَ تَبَارَكَ وَ تَعَالَى قَدْ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أَحِبُّوا أَهْلُ بَيْتٍ نبیکم حُبّاً مُقْتَصِداً وَ لَا تَغُلُّوا ، وَ لَا تَفَرَّقُوا ، وَ لا تَقُولُوا ، مَا لَا نَقُولُ ، فَإِنَّكُمْ إِنْ قُلْتُمْ وَ قُلْنَا مِتُّمْ وَ مِتْنَا ثُمَّ بَعَثَكُمُ اللَّهُ وَ بَعَثَنَا ، فَكُنَّا حَيْثُ یشاء اللَّهِ وَ کنتم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مسار الشيعة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255</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المتهجد و سلاح المتعبد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صفوان الجمال، عن أبي عبدالله جعفر بن محمد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أَمِيرِ الْمُؤْمِنِينَ عَلَيْهِ السَّلَامُ فِي يَوْمِ الْأَحَدِ لِسَبْعٍ خَلَوْنَ مِنْ شَعْبَانَ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رقم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رقم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والحدائق الناضرة في أحكام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الغطاء عن مبهمات الشريعة 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جواهر الكلام في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القمر آیه</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آیه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الثَّالِثَ عَشَرَ يَوْمُ نَحْسٍ مُسْتَمِرٍّ فَاتَّقُوا فِيهِ جَمِيعَ الْأَعْمَالِ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الدروع الواقية، سيد علي بن طاووس، ص</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نصر محمد بن أحمد بن حمدون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الفرج محمد بن علي القناني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معمر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بم محمد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صلوات الله عليه و قد سئل عن إختيارات الأيام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الثَّالِثَ عَشَرَ مِنَ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نَحْسٍ ، وَ هُوَ يَوْمُ سَوْءٍ ، فَاتَّقِ فِيهِ السُّلْطَانَ أَوِ عُمَّالِهِ وَ غَيْرِ ذَلِكَ ، وَ لَا تَطْلُبَنَّ فِيهِ حَاجَةً أَصْلًا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15109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موسی بن جعفر بن طاوس في كتاب الدروع الواقية بإسناده عن الشيخ أبي جعفر الطوسي، عن جماعة، عن أبي المفضل محمد بن عبد الله بن المطلب الشيباني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أنه كثير الرواية حسن الحفظ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محمد بن معقل بن وضاح العجلي، عن محمد بن الحسن بن بنت إلياس، عن أبيه، عن صدقة بن غزوان ، عن أخيه سعید بن غزوان، عن يونس بن ظبيان، عن أبي عبد الله جعفر بن محمد الصادق عليه السلام أنه ذکر لهم إختيارات الأيام 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الثَّالِثَ عَشَرَ يَوْمُ نَحْسٍ يُكْرَهُ فِي كُلِّ أَمْرٍ وَ يبقی فِيهِ </w:t>
      </w:r>
    </w:p>
    <w:p>
      <w:pPr>
        <w:pStyle w:val="BookText"/>
        <w:rPr/>
      </w:pPr>
      <w:r>
        <w:rPr>
          <w:rFonts w:ascii="Amiri" w:hAnsi="Amiri" w:eastAsia="Amiri" w:cs="Amiri"/>
          <w:color w:val="111111"/>
          <w:sz w:val="28"/>
          <w:sz w:val="28"/>
          <w:szCs w:val="28"/>
          <w:rtl w:val="true"/>
          <w:lang w:bidi="ar-SA"/>
        </w:rPr>
        <w:t xml:space="preserve">الْمُنَازَعَاتُ وَ الْحُكُومَةُ وَ لِقَاءُ السُّلْطَانِ وَ غَيْرُهُ وَ لَا يُدْهَنُ فِيهِ الرَّأْسُ وَ لَا يُحْلَقُ الشَّعْرُ وَ مَنْ ضَلَّ أَوْ هَرَبَ فِيهِ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بعض الكتب المعتبرة روی فضل الله بن علي بن عبيد الله بن محمد بن عبد الله بن محمد بن محمد بن عبيد الله بن الحسين بن علي بن محمد بن الحسن بن جعفر بن الحسن بن الحسن بن علي بن أبي طالب تولاه الله في الدارين بالحسنى، عن أبي عبد الله جعفر بن محمد بن أحمد بن العباس الدوريستي، عن أبي محمد جعفر بن أحمد بن علي المونسي القمي، عن علي بن بلال، عن أحمد بن محمد بن يوسف، عن حبیب الخير، عن محمد بن الحسين الصائغ، عن أبيه، عن 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الصادق جعفر بن محمد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الثَّالِثَ عَشَرَ تیروزاسم الملک الْمُوَكَّلِ بِالنُّجُومِ يَقُولُ الْفُرْسُ إِنَّهُ يَوْمُ ثَقِيلُ شُؤْمِيُّ جِدّاً وَ يَقُولُ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يَؤُمُّ نَحْسٍ مُسْتَمِرٍّ فَاتَّقُوهُ فِي جَمِيعِ الْأَعْمَالِ مَا اسْتَطَعْتُمْ وَ لَا تَقْصِدُوا وَ لَا تَطْلُبُوا فِيهِ الْحَاجَةَ أَصْلًا وَ لَا تَدْخُلُوا فِيهِ عَلَى السُّلْطَانِ وَ غَيْرِهِ جهدکم وَ لَا حَوْلَ وَ 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بعض كتب المنجمين مرويا عن مولانا الصادق عليه السلام في أيام شهور الفرس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الثَّالِثَ عَشَرَ تیراسم ملک مُوَكَّلٍ بِالْكَوَاكِبِ يَؤُمُّ نَحْسُ يَصْلُحُ لِمُجَالَسَةِ أَهْلِ الصَّلَاحِ وَ الإشتغال بِالدُّعَاءِ وَ لْيُحْذَرْ فِيهِ جَمِيعُ الْأَعْمَالِ لَا سیما لِقَاءَ الْأَكَابِرِ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أخرى روى أبونصر يحيي بن جرير التكريتي في كتاب المختار في الإختیارات عن أبي الحسن القارىء عن الحسن بن أحمد بن روح، عن محمد بن إبراهيم، عن أبي عبد الله جعفر بن محمد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الثَّالِثَ عَشَرَ نَحْسُ رَدِي‌ءُ فَتَوَقَّ فِيهِ لِقَاءَ السطان وَ غیره وَ احْذَرْ فِيهِ الرَّمْيَ فَإِنَّهُ مَشُومٍ</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أيضا في بعض الكتب عن الصادق عليه </w:t>
      </w:r>
    </w:p>
    <w:p>
      <w:pPr>
        <w:pStyle w:val="BookText"/>
        <w:rPr/>
      </w:pPr>
      <w:r>
        <w:rPr>
          <w:rFonts w:ascii="Amiri" w:hAnsi="Amiri" w:eastAsia="Amiri" w:cs="Amiri"/>
          <w:color w:val="111111"/>
          <w:sz w:val="28"/>
          <w:sz w:val="28"/>
          <w:szCs w:val="28"/>
          <w:rtl w:val="true"/>
          <w:lang w:bidi="ar-SA"/>
        </w:rPr>
        <w:t>السلام إختيارات أيام شهور الفرس على وجه آخرهكذا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الثَّالِثَ عَشَرَ تیر سَعْدُ فِي فروردین وَ أرديبهشت نَحْسُ فِي تِيرٍ وَسَطُ فِي سَائِرِ الشُّهُورِ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أبوالقاسم علي بن رضي الدين علي بن طاوس في زوائد الفوائد،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الثَّالِثَ عَشَرَ يَوْمُ نَحْسُ فِيهِ هلک ابْنُ نُوحٍ عَلَيْهِ السَّلَامُ وَ امْرَأَةُ لُوطٍ وَ هُوَ يَوْمُ مَذْمُومُ فِي كُلِّ حَالٍ فَاسْتَعِذْ بِاللَّهِ مِنْ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وُلِدَ فِيهِ كَانَ مَشْئُوماً عَسِيرَ الرِّزْقِ کثیر الْحِقْدُ نکد الْخُلُقِ وَ مَنْ مَرِضَ فِيهِ ؛ أَوْ فِي لَيْلَتِهِ يُخَافُ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تتقی فِيهِ الْمُنَازَعَاتُ وَ لِقَاءُ السَّلَاطِينِ وَ الْحُكُومَاتُ وَ حَلْقُ الرَّأْسِ وَ دُهْنُ الشَّعْرِ وَ مَنْ هَرَبَ فِيهِ سَلِمَ وَ إِنْ وُلِدَ فِيهِ ذَكَرُ لَمْ يَعِشْ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سفينة البحار،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نحس فاتق فيه المنازعة و لقاء السلطان و كل أمر، و لا تدهن فيه رأسا و لا تحلق فيه شعرا و من ضل فيه أو هرب سلم، و من مرض فيه أجهد و المولود فيه ذكر انه لا يعيش</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إلى أهلي على يد الشيخ الكبير أبي القاسم رضي الله عنه في مقامه عندهم هذا الدعاء في أيام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الإقبال الأعمال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الدعوات كل يوم من رجب، ما رويناه أيضا عن جدي أبي جعفر الطوسي قدس الله روحه،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إلى أهلي على يد الشيخ أبي القاسم رضي الله عنه في مقامه عندهم هذا الدعاء في أيام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الأمين و الدرع الحصين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المصباح للكفعمي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المصباحين، و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المتهجد، و 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الجنان، العلامة محمد باقر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الشيخ الطوسي و السيد و آخرون بسند معتبر عن الإمام صاحب الزمان أنه من السنة أن يقرأ هذا الدعاء في كل يوم من أيام رجب، و رياض الأبرار في مناقب الأئمة الأطهار ، السيد نعمة الله </w:t>
      </w:r>
    </w:p>
    <w:p>
      <w:pPr>
        <w:pStyle w:val="BookText"/>
        <w:rPr/>
      </w:pPr>
      <w:r>
        <w:rPr>
          <w:rFonts w:ascii="Amiri" w:hAnsi="Amiri" w:eastAsia="Amiri" w:cs="Amiri"/>
          <w:color w:val="111111"/>
          <w:sz w:val="28"/>
          <w:sz w:val="28"/>
          <w:szCs w:val="28"/>
          <w:rtl w:val="true"/>
          <w:lang w:bidi="ar-SA"/>
        </w:rPr>
        <w:t>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المتهجد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الأسبوع بكمال العمل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أميرالمؤمنين عليه السلام برواية من شاهد صاحب الزمان عليه السلام و هو یزور بها في اليقظة لا في النوم يوم الأحد و هو يوم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الشَّجَرَةِ النَّبَوِيَّةِ، وَ الدوحة الْهَاشِمِيَّةِ الْمُضِيئَةِ، الْمُثْمِرَةِ بِالنُّبُوَّةِ ، الْمُونِقَةِ بِالْإِمَامَةِ ، وَ عَلَى ضجيعيک آدَمَ وَ نُوحٍ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وَ عَلَى أَهْلِ بَيْتِكَ الطَّيِّبِينَ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وَ عَلَى الْمَلَائِكَةِ المحدقین بِكَ وَ الحاقين بِقَبْرِكَ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مَوْلَايَ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الْأَحَدِ وَ هُوَ يؤمک وَ بِاسْمِكَ ، وَ أَنَّا ضيفک فِيهِ وَ جَارَكَ، فأضفني يَا مَوْلَايَ ، وَ أَجِرْنِي ، فإنک كَرِيمُ تُحِبُّ الضِّيَافَةِ ، وَ مَأْمُورُ بِالْإِجَارَةِ ، فَافْعَلْ مَا رَغِبْتُ إِلَيْكَ فِيهِ ، وَ رَجَوْتُهُ مِنْكَ ، بمنزلتک وَ آلِ بَيْتِكَ عِنْدَ اللَّهِ ، وَ مَنْزِلَتِهِ عِنْدَكُمْ ، وَ بِحَقِّ ابْنِ عمک رَسُولِ اللَّهِ صَلَّى اللَّهُ عَلَيْهِ وَ آلِهِ وَ سَلَّمَ وَ عَلَيْهِمْ أَجْمَعِينَ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مولود کعبه، علامه اردوبادی، ترجمه عیسی 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4951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القاسم بن عروة، عن عبيد بن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إني أدخل المسجد و قد صليت فأصلي معهم فلا أحتسب بتلك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وَ أَمَّا أَنَا فَأُصَلِّي مَعَهُمْ وَ أُرِيهِمْ أَنِّي أَسْجُدُ وَ مَا أَسْجُدُ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غرر الأخبار و درر الآثار، الواعظ الديلمي از علماء امامیه در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ننقله عن كتاب السقيفة رواية أبي صالح السليل بن أحمد بن عیسی بن شیخ الحاسبين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غرر الأخبار و درر الآثار، الواعظ الديلمي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أيضا صاحب کتاب السقيفة </w:t>
      </w:r>
    </w:p>
    <w:p>
      <w:pPr>
        <w:pStyle w:val="BookText"/>
        <w:rPr/>
      </w:pPr>
      <w:r>
        <w:rPr>
          <w:rFonts w:ascii="Amiri" w:hAnsi="Amiri" w:eastAsia="Amiri" w:cs="Amiri"/>
          <w:color w:val="111111"/>
          <w:sz w:val="28"/>
          <w:sz w:val="28"/>
          <w:szCs w:val="28"/>
          <w:rtl w:val="true"/>
          <w:lang w:bidi="ar-SA"/>
        </w:rPr>
        <w:t xml:space="preserve">أبو صالح السليل،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الذرية الظاهرة، الدولابي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احمد بن عبد الله بن عبد الرحيم، نا عبد الله بن صالح، حدثني الليث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علي بن أبي طالب فاطمة بنت رسول الله صلى الله علیه و آله وسلم، فولدت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 و حسینا و زینب و أم كلثوم و رقية، فماتت رقية و لم تبلغ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ذخائر العقبی، محب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ولد فاطمة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الليث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علي فاطمة فولدت له حسنا و حسینا و محسنا و زینب و أم كلثوم و رقية فماتت رقية و لم تبلغ، وقال غيره ولدت حسنا و حسینا و محسنا فهلك محسن صغيرا و أم كلثوم و زینب و لم يتزوج عليها حتى ماتت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يكن لرسول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عقب إلا من بنته فاطمة عليها السلام و أعظم بها مفخرة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نهاية الأرب، النويري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سَمَّيْتَهُمْ بِأَسْمَاءِ وَلَدِ هَارُونَ شَبَّرَ وَ شبیر وَ مُبَشِّرٍ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ولدت له رقية و زينب و أم كلثوم، فهلکت رقية، و لم تبلغ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أهل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علي الحنفي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مصورة من المكتبة الظاهرية 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ولدت فاطمة من علي رضي الله تعالی عنه ستة؛ ثلاثة ذكور و ثلاث إناث، فالذكور الحسن والحسين و المحسن و المحسن بضم الميم و فتح الحاء و تشديد السين مكسورة، و الإناث زینب و أم كلثوم و رقية، و ماتت و لم تبلغ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ابن الجوزي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تاریخ الخميس، الديار البكري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ذکرولد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الليث بن سعد قال تزوج علي فاطمة فولدت له حسنا و حسینا و محسنا و زینب و أم كلثوم و رقية فماتت رقية و لم تبلغ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نور الأبصار، الشبلنجي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أولادها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عنها فالحسن و الحسين و محسن و هذا مات صغيرا و أم كلثوم و زینب، و زاد الليث بن سعد رقية و ماتت و هي صغيرة لم </w:t>
      </w:r>
    </w:p>
    <w:p>
      <w:pPr>
        <w:pStyle w:val="BookText"/>
        <w:rPr/>
      </w:pPr>
      <w:r>
        <w:rPr>
          <w:rFonts w:ascii="Amiri" w:hAnsi="Amiri" w:eastAsia="Amiri" w:cs="Amiri"/>
          <w:color w:val="111111"/>
          <w:sz w:val="28"/>
          <w:sz w:val="28"/>
          <w:szCs w:val="28"/>
          <w:rtl w:val="true"/>
          <w:lang w:bidi="ar-SA"/>
        </w:rPr>
        <w:t>تبلغ، و لم يتزوج علي رضي الله عنه على فاطمة رضي الله عنها حتى ماتت و كانت أول أزواجه رضي الله عنهما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الموسوعة الكبرى عن فاطمة الزهراء،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الليث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علي عليه السلام فاطمة عليها السلام، فولدت له حسنا و حسینا و محسنا و زینب و أم کلثوم و رقية، و ماتت رقية و لم تبلغ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ذخائر العقبي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إتحاف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سبل الهدى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في بعض كتب المناقب المعتبرة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أن رجلا بلا أيد و لا أرجل و هو أعمى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نجني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تبق لك عقوبة و مع ذلك تسأل النجاة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فيمن قتل الحسين عليه السلام بكربلاء فلما قتل رأيت عليه سراويلا و تكة حسنة بعد ما سلبه الناس فأردت أن أنزع منه التكة فرفع يده اليمنى و وضعها على التكة فلم أقدر على دفعها فقطعت يمينه ثم هممت أن آخذ التكة فرفع شماله فوضعها على تکته فقطعت يساره ثم هممت بنزع التكة من السراويل فسمعت زلزلة فخفت و تركته فألقى الله على النوم فنمت بين القتلى فرأيت كأن محمدا صلى الله علیه و آله أقبل و معه علي و فاطمة فأخذوا رأس الحسين فقبلته فاطمة ثم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وَلَدِي قَتَلُوكَ قَتَلَهُمُ اللَّهُ مَنْ فَعَلَ هَذَا 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قَتَلَنِي شِمْرٍ وَ قَطَعَ يَدَايَ هَذَا النَّائِمِ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إلي فقالت فاطمة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اللَّهُ يَدَيْكَ وَ رجليک وَ أعمی بَصَرُكَ وَ أَدْخَلَكَ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فانتبهت و أنا لا أبصر شيئا و سقطت مني يداي و رجلاي و لم يبق من دعائها إلا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628</w:t>
      </w: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الدمعة الساكبة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في الكتاب المذكور 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استشهد سيدي و مولاي الحسين عليه السلام و حج الناس من قابل دخلت على علي بن الحسين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قرب الحج فما ذا تأمرني؟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 عَلَى نِيَّتُكَ وَ حُجَّ</w:t>
      </w:r>
      <w:r>
        <w:rPr>
          <w:rFonts w:eastAsia="IRNazanin" w:cs="IRNazanin"/>
          <w:color w:val="111111"/>
          <w:sz w:val="28"/>
          <w:szCs w:val="28"/>
          <w:rtl w:val="true"/>
          <w:lang w:bidi="fa-IR"/>
        </w:rPr>
        <w:t xml:space="preserve">».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فحججت فبينما أطوف بالكعبة و إذا أنا برجل مقطوع اليدين و وجهه كقطع الليل المظلم و هو متعلق بأستار الكعبة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هذا البيت الحرام اغفرلي و ما أحسبك تفعل و لو تشفع في سكان سماواتك و أرضك و جميع ما خلقت لعظم جرمي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سعيد بن المسيب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فشغلت و شغل الناس عن الطواف حتى حف به الناس و اجتمعنا عليه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ويلك لو کنت إبليس ما كان ينبغي لك أن تيأس من رحمة الله فمن أنت و ما ذنبك ؟ فبکی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أنا أعرف بنفسي و ذنبي و ما جنيت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كنت جمالا لأبي عبد الله عليه السلام لما خرج من المدينة إلى العراق و كنت أراه إذا أراد الوضوء للصلاة يضع سراويله عندي فأرى تكة تغشي الأبصار بحسن إشراقها و كنت أتمناها تكون لي إلى أن صرنا بكربلاء و قتل الحسين و هي معه فدفنت نفسي في مكان من الأرض فلما جن الليل خرجت من مكاني فرأيت من تلك المعركة نورا لا ظلمة و نهارا لا ليلا و القتلى مطرحين على وجه الأرض فذكرت لخبثي و شقائي التكة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لأطلبن الحسين و أرجو أن تكون التكة في سراويله فآخذها و لم أزل أنظر في وجوه القتلى حتى أتيت إلى الحسين عليه السلام فوجدته مكبوبا على وجهه و هو جثة بلا رأس و نوره مشرق مرمل بدمائه و الرياح سافية عليه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الحسين، فنظرت إلى سراويله كما كنت أراها فدنوت منه و ضربت بيدي إلى التكة لآخذها فإذا هو قد عقدها عقدا كثيرة فلم أزل أحلها حتى حللت عقدة منها فمد يده اليمنى و قبض على التكة فلم أقدر على أخذ يده عنها و لا أصل إليها فدعتني النفس الملعونة إلى أن أطلب شيئا أقطع به يديه فوجدت قطعة سيف مطروح فأخذتها و اتكيت على يده و لم أزل أحزها حتى فصلتها عن زنده ثم نحيتها عن التكة و مددت يدي إلى التكة لأحلها فمد يده اليسرى فقبض عليها فلم أقدر على أخذها فأخذت قطعة السيف فلم أزل أحزها حتى فصلتها عن التكة و مددت يدي إلى التكة لآخذها فإذا الأرض ترجف و السماء تهتز و إذا بغلبة عظيمة و بکاء و نداء و قائل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 إبناه وَا مقتولاه وَا ذبیحاه وَا حسيناه وَا غريباه یا بَنِي قتلوک وَ مَا عرفوک وَ مَنْ شَرِبَ الْمَاءَ مَنَعُوكَ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ذلك صعقت و رميت نفسي بين القتلى و إذا بثلاث نفرو امرأة و حولهم خلائق وقوف و قد امتلأت الأرض بصور الناس و أجنحة الملائكة و إذا بواحد منهم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ابْنَاهُ یا حُسَيْنٍ ؛ فِدَاكَ جدک وَ أَبُوكَ وَ أَخُوكَ وَ أُمِّكَ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بالحسين عليه السلام قد جلس و رأسه على بدنه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يَا جداه یا رَسُولَ اللَّهِ وَ يَا أَبَتَاهْ يَا أَمِيرَ الْمُؤْمِنِينَ وَ يَا أُمَّاهْ يَا فَاطِمَةَ الزَّهْرَاءِ وَ یا أَخَاهُ الْمَقْتُولِ بِالسَّمِّ علیکم مِنِّي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بکی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جَدّاهُ قَتَلُوا وَ اللَّهِ رِجَالِنَا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جداه سُلِبُوا وَ اللَّهِ نِسَاءَنَا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نَهَبُوا وَ اللَّهِ رِحَالِنَا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جَدّاهُ ذَبَحُوا وَ اللَّهِ أطفالَنا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جَدّاهُ یَعَزُّو اللَّهُ عَلَيْكَ أَنْ تَرَى حَالِنَا وَ مَا فَعَلَ الکُفارُبِنا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هم جلسوا يبكون حوله على ما أصابه و فاطمة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أَبَاهْ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مَا فَعَلْتَ أمتک بِوُلْدِي ، أَ تَأْذَنُ لِي أَنْ آخُذَ مِنْ دَمٍ شیبه وَ اخْضِبْ بِهِ نَاصِيَتِي وَ أَلْقَى اللَّهَ وَ عَزَّ وَ جَلَّ وَ أَنَا مُخْتَضِبَةُ بِدَمِ وُلْدِي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خُذِي وَ نَأْخُذُ یا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فرأيتهم يأخذون من دم شيبه و تمسح به فاطمة ناصيتها و النبي و علي و الحسن عليهم السلام يمسحون به نحورهم و صدورهم و أيديهم إلى المرافق و 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فَدَیتُکَ یا حُسَيْنِ يعزو اللَّهُ عَلَيَّ أَنْ أَرَاكَ مَقْطُوعُ الرَّأْسِ مُرَمَّلَ الْجَبِينَيْنِ دامي النَّحْرِ مَكْتُوباً عَلَى قَفَاكَ قَدْ كَسَاكَ الذاری مِنْ الرُمُّولِ وَ أَنْتَ طَريحٌ مَقْتُولُ مَقْطُوعُ الكفین يَا بُنَيَّ مَنْ قَطَعَ يَدَكَ الْيُمْنَى وَ ثَنَّى بالیسری؟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جداه كَانَ مَعِي جَمَالِ مِنَ الْمَدِينَةِ وَ كَانَ يَرَانِي إِذَا وَضَعْتَ سَرَاوِيلِي لِلْوُضُوءِ فَيَتَمَنَّى أَنْ يَكُونَ تكتي لَهُ فَمَا مَنَعَنِي أَنْ أَدْفَعَهَا إِلَيْهِ إِلَّا لِعِلْمِي أَنَّهُ صَاحِبُ هَذَا الْفِعْلَ فَلَمَّا قُتِلَتْ خَرَجَ یطلبني بَيْنَ الْقَتْلَى فوجدني جُثَّةً بِلَا رَأْسِ فتفقد سَرَاوِيلِي فَرَأَى التِّكَّةِ وَ قَدْ کنت عقدتها عَقْداً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إِلَى التِّكَّةِ فَحْلٍ عُقْدَةَ مِنْهَا فَمَدَدْتُ یدی اليمنی فَقَبَضْتُ عَلَى التِّكَّةِ فَطَلَبَ فِي المعرکة فَوَجَدَ قُطِعَتْ سَيْفِ مکسور فَقُطِعَ بِهِ يَمِينِي ثُمَّ حَلَّ عُقْدَةً أُخْرَى فَقَبَضْتُ عَلَى التِّكَّةِ بِيَدِي اليسری كَيْ لَا يَحُلُّهَا فَتَنْكَشِفُ عَوْرَتِي فَحز يَدی الیُسری فَلَمَّا أَرَادَ حَلَّ التکة حِسُّ بک فرمی نَفْسِهِ بَيْنَ القتلی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النبي کلام الحسين بكی بكاءً شديدا و أتى إلي بين القتلى إلى أن وقف نحوي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لِي وَ مَا لَكَ يَا جَمَالِ </w:t>
      </w:r>
    </w:p>
    <w:p>
      <w:pPr>
        <w:pStyle w:val="BookText"/>
        <w:rPr/>
      </w:pPr>
      <w:r>
        <w:rPr>
          <w:rFonts w:ascii="Amiri" w:hAnsi="Amiri" w:eastAsia="Amiri" w:cs="Amiri"/>
          <w:color w:val="111111"/>
          <w:sz w:val="28"/>
          <w:sz w:val="28"/>
          <w:szCs w:val="28"/>
          <w:rtl w:val="true"/>
          <w:lang w:bidi="ar-SA"/>
        </w:rPr>
        <w:t>تُقْطَعُ يَدِينُ طَالَ مَا قَبْلَهُمَا جَبْرَئِيلُ وَ مَلَائِكَةُ اللَّهِ أَجْمَعُونَ وَ تبارکت بِهَا أَهْلِ السَّمَاوَاتِ وَ الْأَرَضِينَ أَمَّا كَفَاكَ مَا صَنَعَ بِهِ الْمَلاعِينِ مِنَ الذُّلِّ وَ الْهَوَانِ ؟ هتكوا نِسَاءَهُ مِنْ بَعْدِ الْخُدُورِ وَ انسدال السُّتُورُ سُودُ اللَّهِ وَجْهَكَ يَا جَمَالُ فِي الدُّنْيَا وَ الْآخِرَةِ وَ قَطَعَ اللَّهُ يَدَيْكَ وَ رِجْلَيْكَ وَ جَعَلَكَ فِي حِزْبِ مِنْ سَفْكِ دِمَاءَنَا وَ تَجَرَّأَ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استتم دعاءه حتى شلت يداي و حسست بوجهي كأنه ألبس قطعا من الليل مظلما و بقيت على هذه الحالة فجئت إلى هذا البيت أستشفع و أنا أعلم أنه لا يغفر لي أبدا فلم يبق في مكة أحد إلا و سمع حديثه و تقرب إلى الله بلعنته و كل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ما جنيت یالعين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الأنوار النعمانية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روينا حديث الجمال لعنه الله 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استشهد مولانا أبو عبد الله الحسين عليه السلام، و حج الناس من قابل دخلت على مولاي علي بن الحسين عليه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قد قرب الحج فما تأمرني؟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على نيتك، فحج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فحججت، فبينما أنا أطوف في الكعبة و إذا أنا برجل مقطوع اليدين، و وجهه كقطع الليل المظلم، و هو متعلق بأستار الكعبة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هذا البيت الحرام اغفرلي و ما أحسبك تفعل، و لو تشفعت في سكان سماواتك و أرضك و جميع ما خلقت لعظم جرمي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سعيد بن المسيب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فشغلت، و شغل الناس عن الطواف حتى حف به الناس و اجتمعنا عليه،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 ويلك لو كنت إبليس لما كان ينبغي لك أن تيأس من رحمة الله، فما أنت؟ و ما ذنبك؟ فبكي،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أنا أعرف بنفسي، و ذنبي، و ما جنيت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كنت جمالا لأبي عبد الله الحسين عليه السلام لما خرج من المدينة إلى العراق، و كنت أراه إذا أراد الوضوء للصلاة يضع سراويله عندي، فأرى تكة تغشي الأبصار بحسن إشراقها و ألوانها، و كنت أتمناها أن تكون لي، إلى أن سرنا بکربلا فقتل الحسين عليه السلام و هي معه، فدفنت نفسي في مكان من الأرض فلم أطلب أنا و أمثالي، فلما جن الليل خرجت من مكاني، فرأيت في تلك المعركة نورا لا ظلمة، و نهارا لا ليلا، و القتلى مطرحون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وجه الأرض، فذكرت لحيني و شقائي التكة،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لأطلبن الحسين عليه السلام و أرجو أن تكون التكة في سراويله، فأخذها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أزل أنظر في وجوه القتلى، حتى أتيت إلى الحسين عليه السلام، فوجدته مكبوبا على وجهه و هو جثة بلا رأس و نوره مشرق، مرمل بدمائه، و الرياح سافية عليه،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إلى سراويله كما كنت أراها، فدنوت منه، فضربت يدي إلى التكة لأخذها، فإذا هو قد عقدها عقدا كثيرة، فلم أزل أحلها حتى حللت عقدة منها، فمد يده اليمنى، و قبض على التكة، فلم أقدر على أخذ يده ، عنها و لا أصل إليها، فدعتني النفس الملعونة إلى أن أطلب شيئا، أقطع به يده فوجدت قطعة سيف مطروح، فأخذتها، فلم أزل أجزيده حتى فصلتها عن زنده، ثم نحيتها عن التكة، فمددت يدي إلى التكة لأحلها، فمد يده اليسرى، فقبض عليها فلم أقدر على أخذها، فأخذت قطعة السيف و قطعتها بها، فمددت يدي إلى التكة لأخذها، فإذا بالأرض ترجف، والسماء تهتز، و إذا بغلبة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بغلغلة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عظيمة، و بکاء و نداء،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إبناه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مقتولاه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واذبيحاء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قريباه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قتلوك و ما عرفوك ؟ و من شرب الماء منعوك و ما عرفوا جدك و أباك؟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رأيت ذلك صعقت و رميت نفسي بين القتلى و إذا بثلاث نفر، و امرأة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نُورَ عَيْنِي يَا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قَطَعَ الْيَسَارِ مَعَ اليمينا</w:t>
      </w:r>
    </w:p>
    <w:p>
      <w:pPr>
        <w:pStyle w:val="BookText"/>
        <w:rPr/>
      </w:pPr>
      <w:r>
        <w:rPr>
          <w:rFonts w:ascii="Amiri" w:hAnsi="Amiri" w:eastAsia="Amiri" w:cs="Amiri"/>
          <w:color w:val="111111"/>
          <w:sz w:val="28"/>
          <w:sz w:val="28"/>
          <w:szCs w:val="28"/>
          <w:rtl w:val="true"/>
          <w:lang w:bidi="ar-SA"/>
        </w:rPr>
        <w:t xml:space="preserve">وَ مَنْ أَ رِدَاكَ فِي الْبَيْدَاءِ طريحا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أَيْتَمَ بناتک وَ البنينا</w:t>
      </w:r>
    </w:p>
    <w:p>
      <w:pPr>
        <w:pStyle w:val="BookText"/>
        <w:rPr/>
      </w:pPr>
      <w:r>
        <w:rPr>
          <w:rFonts w:ascii="Amiri" w:hAnsi="Amiri" w:eastAsia="Amiri" w:cs="Amiri"/>
          <w:color w:val="111111"/>
          <w:sz w:val="28"/>
          <w:sz w:val="28"/>
          <w:szCs w:val="28"/>
          <w:rtl w:val="true"/>
          <w:lang w:bidi="ar-SA"/>
        </w:rPr>
        <w:t xml:space="preserve">وَ مَنْ سُلِبَ الثِّيَابِ أَيًّا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ذُخْرِي وَ يَا عَيْنِي اليمينا</w:t>
      </w:r>
    </w:p>
    <w:p>
      <w:pPr>
        <w:pStyle w:val="BookText"/>
        <w:rPr/>
      </w:pPr>
      <w:r>
        <w:rPr>
          <w:rFonts w:ascii="Amiri" w:hAnsi="Amiri" w:eastAsia="Amiri" w:cs="Amiri"/>
          <w:color w:val="111111"/>
          <w:sz w:val="28"/>
          <w:sz w:val="28"/>
          <w:szCs w:val="28"/>
          <w:rtl w:val="true"/>
          <w:lang w:bidi="ar-SA"/>
        </w:rPr>
        <w:t xml:space="preserve">عفیرا بِالتُّرَابِ بِغَيْرِ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خَضيبَ النَّحْرِ مَتلولَ الجَبينا</w:t>
      </w:r>
    </w:p>
    <w:p>
      <w:pPr>
        <w:pStyle w:val="BookText"/>
        <w:rPr/>
      </w:pPr>
      <w:r>
        <w:rPr>
          <w:rFonts w:ascii="Amiri" w:hAnsi="Amiri" w:eastAsia="Amiri" w:cs="Amiri"/>
          <w:color w:val="111111"/>
          <w:sz w:val="28"/>
          <w:sz w:val="28"/>
          <w:szCs w:val="28"/>
          <w:rtl w:val="true"/>
          <w:lang w:bidi="ar-SA"/>
        </w:rPr>
        <w:t xml:space="preserve">فَمَنْ أَوْصَيْتُ بَعْدَكَ باليتامى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لِسُكَيْنَةَ حِصْناً حَصِيناً</w:t>
      </w:r>
    </w:p>
    <w:p>
      <w:pPr>
        <w:pStyle w:val="BookText"/>
        <w:rPr/>
      </w:pPr>
      <w:r>
        <w:rPr>
          <w:rFonts w:ascii="Amiri" w:hAnsi="Amiri" w:eastAsia="Amiri" w:cs="Amiri"/>
          <w:color w:val="111111"/>
          <w:sz w:val="28"/>
          <w:sz w:val="28"/>
          <w:szCs w:val="28"/>
          <w:rtl w:val="true"/>
          <w:lang w:bidi="ar-SA"/>
        </w:rPr>
        <w:t xml:space="preserve">وَ مَنْ للثا کلات وَ للضياعا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للصبايا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أَضْحَوْا بِأَيْدِي الكافرينا</w:t>
      </w:r>
    </w:p>
    <w:p>
      <w:pPr>
        <w:pStyle w:val="BookText"/>
        <w:rPr/>
      </w:pPr>
      <w:r>
        <w:rPr>
          <w:rFonts w:ascii="Amiri" w:hAnsi="Amiri" w:eastAsia="Amiri" w:cs="Amiri"/>
          <w:color w:val="111111"/>
          <w:sz w:val="28"/>
          <w:sz w:val="28"/>
          <w:szCs w:val="28"/>
          <w:rtl w:val="true"/>
          <w:lang w:bidi="ar-SA"/>
        </w:rPr>
        <w:t xml:space="preserve">یَعَزُّ عَلَيَّ أَنْ أَلْقَاكَ مُلقیً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غُسْلٍ وَ لَا کَفَنٍ رَهینا</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آیا رُوحِي لَقَدْ طَوَّلْتَ حُزْنِي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لِقَتلِکَ يَا ابْنِ خَيْرِ العَالَمينا </w:t>
      </w:r>
    </w:p>
    <w:p>
      <w:pPr>
        <w:pStyle w:val="BookText"/>
        <w:rPr/>
      </w:pPr>
      <w:r>
        <w:rPr>
          <w:rFonts w:ascii="Amiri" w:hAnsi="Amiri" w:eastAsia="Amiri" w:cs="Amiri"/>
          <w:color w:val="111111"/>
          <w:sz w:val="28"/>
          <w:sz w:val="28"/>
          <w:szCs w:val="28"/>
          <w:rtl w:val="true"/>
          <w:lang w:bidi="ar-SA"/>
        </w:rPr>
        <w:t xml:space="preserve">لمقتله بکت أَمْلَاكٍ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وحورالعين يَبْكِي وَ الأمينا</w:t>
      </w:r>
    </w:p>
    <w:p>
      <w:pPr>
        <w:pStyle w:val="BookText"/>
        <w:rPr/>
      </w:pPr>
      <w:r>
        <w:rPr>
          <w:rFonts w:ascii="Amiri" w:hAnsi="Amiri" w:eastAsia="Amiri" w:cs="Amiri"/>
          <w:color w:val="111111"/>
          <w:sz w:val="28"/>
          <w:sz w:val="28"/>
          <w:szCs w:val="28"/>
          <w:rtl w:val="true"/>
          <w:lang w:bidi="ar-SA"/>
        </w:rPr>
        <w:t xml:space="preserve">لَقَدْ أورثتني حُزْناً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طُولَ اللَّيَالِي وَ السنينا</w:t>
      </w:r>
    </w:p>
    <w:p>
      <w:pPr>
        <w:pStyle w:val="BookText"/>
        <w:rPr/>
      </w:pPr>
      <w:r>
        <w:rPr>
          <w:rFonts w:ascii="Amiri" w:hAnsi="Amiri" w:eastAsia="Amiri" w:cs="Amiri"/>
          <w:color w:val="111111"/>
          <w:sz w:val="28"/>
          <w:sz w:val="28"/>
          <w:szCs w:val="28"/>
          <w:rtl w:val="true"/>
          <w:lang w:bidi="ar-SA"/>
        </w:rPr>
        <w:t xml:space="preserve">فَاهُ لِمَا جَرَى لَكَ يَا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نِسَاؤُكَ حاسرات مجررينا</w:t>
      </w:r>
    </w:p>
    <w:p>
      <w:pPr>
        <w:pStyle w:val="BookText"/>
        <w:rPr/>
      </w:pPr>
      <w:r>
        <w:rPr>
          <w:rFonts w:ascii="Amiri" w:hAnsi="Amiri" w:eastAsia="Amiri" w:cs="Amiri"/>
          <w:color w:val="111111"/>
          <w:sz w:val="28"/>
          <w:sz w:val="28"/>
          <w:szCs w:val="28"/>
          <w:rtl w:val="true"/>
          <w:lang w:bidi="ar-SA"/>
        </w:rPr>
        <w:t xml:space="preserve">فنوحوا وَ انْدُبُوا مَوْلَى 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رَسُولِ رَبِّ العالمينا</w:t>
      </w:r>
    </w:p>
    <w:p>
      <w:pPr>
        <w:pStyle w:val="BookText"/>
        <w:rPr/>
      </w:pPr>
      <w:r>
        <w:rPr>
          <w:rFonts w:ascii="Amiri" w:hAnsi="Amiri" w:eastAsia="Amiri" w:cs="Amiri"/>
          <w:color w:val="111111"/>
          <w:sz w:val="28"/>
          <w:sz w:val="28"/>
          <w:szCs w:val="28"/>
          <w:rtl w:val="true"/>
          <w:lang w:bidi="ar-SA"/>
        </w:rPr>
        <w:t>و قد امتلأت الأرض و حولها خلایق وقوفا، و قد امتلأت الأرض بصور الناس و أجنحة الملائكة، وإذا بواحد منهم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إبناء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فداؤك جَدُّكَ وَ أَبُوكَ وَ أُمِّكَ وَ أَخُوكِ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بالحسين عليه السلام و رأسه على بدنه، و هویقول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أُمَّاهْ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فاطمه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أَخَاهُ الْمَقْتُولِ بِالسَّمِّ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مِنِّي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بکی،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وَ اللَّهِ رِجَالِنَا ، يا جداه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سُلِبُوا وَ اللَّهِ نِسَائِنَا ، یا جداه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نَهَبُوا وَ اللَّهِ رِحَالِنَا ، وَ يا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ذَبَحُوا وَ اللَّهِ أطفالنا ، یا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یعزوالله عَلَيْكَ أَنْ تَرَى حَالُنَا ، وَ مَا فَعَلَ الكُفّارُبِنا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بهم قد جلسوا حوله يبكون على ما أصابهم من الكفار، و فاطمة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أَبَاهْ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مَا فَعَلَ أمتک بِوُلْدِي ؟ أتاذن لِي أَنْ آخُذَ مِنْ دَمٍ شَيْبِهِ ، وَ أَ خَضَبَ بِهِ نَاصِيَتِي ، وَ أَلْقى اللَّهُ</w:t>
      </w:r>
    </w:p>
    <w:p>
      <w:pPr>
        <w:pStyle w:val="BookText"/>
        <w:rPr/>
      </w:pPr>
      <w:r>
        <w:rPr>
          <w:rFonts w:ascii="Amiri" w:hAnsi="Amiri" w:eastAsia="Amiri" w:cs="Amiri"/>
          <w:color w:val="111111"/>
          <w:sz w:val="28"/>
          <w:sz w:val="28"/>
          <w:szCs w:val="28"/>
          <w:rtl w:val="true"/>
          <w:lang w:bidi="ar-SA"/>
        </w:rPr>
        <w:t xml:space="preserve">عَزَّ وَ جَلَّ ، وَ أَنَّا متخضية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وُلْدِي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خُذِي وَ نَأْخُذُ یا فاطمه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فرأيتهم يأخذون من دم شیبه و تمسح به فاطمة ناصيتها، و النبي و علي و الحسن يمسحون به نحورهم، و صدورهم و أيديهم إلى المرافق، و سمعت فاطمة الزهراء تقول و هي مقروحة الفؤاد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قَطَعَ رَأْسَ الشَّرِيفِ ؟ یا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رُضَّ صدرک الْعَفِيفُ؟ يَا بُنَيَّ مَنْ ذَا الَّذِي أیتم أطفالك ؟ 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قَتَلَ رجالَکَ؟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رسول الله صلى الله عليه و اله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فدیتک یا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 عَلِيُّ وَ اللَّهِ أَنْ أَرَاكَ مَقْطُوعُ الرَّأْسِ ، مرمم الْجَبِينِ ، دامي النَّحْرِ، مکتوبا عَلَى قَفَاكَ ، قَدْ كستك الذواري بَيْنَ 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أَنْتَ طريح مَقْتُولُ ، مَقْطُوعُ الْكَفَّيْنِ ، یا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 يَدَكَ الْيُمْنَى وَ ثَنَّى بالیُسری؟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مَعِي جَمَالِ مِنَ الْمَدِينَةِ ، وَ كَانَ يَرَانِي إِذَا وَضَعْتَ سَرَاوِيلِي لِلْوُضُوءِ ، فیتمنی أَنْ تَكُونَ لَهُ ، فَمَا مَنَعَنِي أَنْ </w:t>
      </w:r>
    </w:p>
    <w:p>
      <w:pPr>
        <w:pStyle w:val="BookText"/>
        <w:rPr/>
      </w:pPr>
      <w:r>
        <w:rPr>
          <w:rFonts w:ascii="Amiri" w:hAnsi="Amiri" w:eastAsia="Amiri" w:cs="Amiri"/>
          <w:color w:val="111111"/>
          <w:sz w:val="28"/>
          <w:sz w:val="28"/>
          <w:szCs w:val="28"/>
          <w:rtl w:val="true"/>
          <w:lang w:bidi="ar-SA"/>
        </w:rPr>
        <w:t>أَدْفَعَهَا إِلَیْهِ إِلَّا لِعِلْمِی أَنَّهُ صَاحِبُ هَذَا الْفِعْلِ فَلَمَّا قُتِلْتُ خَرَجَ یَطْلُبُنِی مِن بَینِ القَتلی فَوَجَدَنِی جُثَّةً بِلَا رَأْسٍ فَتَفَقَّدَ سَرَاوِیلِی فَرَأَی التِّکَّةَ وَ قَدْ کُنْتُ عَقَدْاً کثیرةً فَضَرَبَ یَدَهُ إِلَی الْتکةِ فَحَلَّ عقدةً منها فَمَدَدْتُ یَدِیَ الْیُمْنَی فَقَبَضْتُ عَلَی التِّکَّةِ فَطَلَبَ الْمَعْرَکَةِ فَوَجَدَ قِطْعَةً سَیْفٍ فَقَطَعَ بِهَ یَمینی ثُمَّ حَلَّ عُقْدَةً أُخْرَی فَقبضتُ علی التکةِ بِیَدِیَ الْیُسْرَی لِئَلَّا یَحُلَّهَا فَتَنْکَشِفَ عَوْرَتِی فَجزَّ یَدِیَ الْیُسْرَی فَلَمَّا أَرادَ حَلَّ الْتکةِ حَسَّ بِکَ فَرَمَی نَفْسَهِ بَیْنَ الْقَتْلَی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النبي صلى الله عليه و اله کلام الحسين عليه السلام بکی بكاء شديدا، و أتى بين القتلى إلى أن وقف نحوي،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لِي وَ مَا لَكَ يَا 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 أَيْدِياً طَالَمَا قَبْلَهَا جَبْرَئِيلَ عَلَيْهِ السَّلَامُ وَ ملائکة اللَّهِ أَجْمَعِينَ ، وَ تبرکت بِهَا أَهْلِ السَّمَاوَاتِ وَ الْأَرَضِينَ ؟ أَمَّا كَفَاكَ مَا صَنَعَ بِهِ الْمَلاعِينِ مِنَ الذُّلِّ وَ الْهَوَانِ ؟ هتكوا نِسَاءَهُ بَعْدَ الْخُدُورِ وَ انسباک السُّتُورُ ، وَ قَدْ سلبهن الْأَعْدَاءِ ، سُودُ اللَّهِ وَجْهَكَ يَا جَمَالُ فِي الدُّنْيَا وَ الْآخِرَةِ ، وَ قَطَعَ اللَّهُ يَدَيْكَ وَ رِجْلَيْكَ ، وَ جَعَلَكَ فِي حِزْبِ مِنْ سفک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دِمَاءَنَا وَ جَزَاؤُكَ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استتم دعاؤه حتى شلت يداي، و حسبت بوجهي كأنه ألبس قطعا من الليل مظلما، و بقيت على هذه الحالة، فجئت إلى هذا البيت، أستشفع و أنا أعلم أنه لا يغفرلي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في مكة أحد إلا و سمع حديثه، و تقرب إلى الله بلعنه، و كل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ما جنيت يالعين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أسرار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روي هذا الحديث بغير هذا الطريق في بعض كتب أصحابنا، نقلا عن صاحب کتاب تاج الملوك بإسناده عن عبد الله النقي الحجازي،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ببعض طرق المدينة المشرفة أمضي لقضاء حاجة لي، و إذا أنا بجابر بن عبد الله الأنصاري، و يقوده مولى له بعد أن كف بصره، و هو يبكي بكاء الثكلى، فانزعجت،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فقر؟ أم من مفترى عليك؟ أم مطالب بدین؟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هذا لم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عند قبر النبي صلى الله علیه و اله هذه الساعة، و إذا مولاي هذا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قد اقشعر جسمی من رؤيتي لجسم من شخص أراه يطلب في الأسواق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قال</w:t>
      </w:r>
      <w:r>
        <w:rPr>
          <w:rFonts w:eastAsia="IRNazanin" w:cs="IRNazanin"/>
          <w:color w:val="111111"/>
          <w:sz w:val="28"/>
          <w:szCs w:val="28"/>
          <w:rtl w:val="true"/>
          <w:lang w:bidi="fa-IR"/>
        </w:rPr>
        <w:t xml:space="preserve">: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صفته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كالقار، شعره كأنما مسته نار،و عيناه زایدتان عليهما الأحمرار، و يداه كأنما قطعتا بمنشار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أدعه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 فأخذته إلى خارج السوق و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البلاد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سبب ابتلائك بهذا الحال ؟ فأنكر، فأقسمت عليه، و سميت له نفسي،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عساك تخشى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رأيتك عرفتك من أصحاب النبي صلى الله عليه و اله، و أنت جابر بن عبد الله الأنصاري، و أما أنا فما تعرفني؟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لوعرفتك ما سألتك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بريدة بن وابل جمال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و بكيت معه، و تيقن أني متوجع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هواي غلبني، و أعانت عليه شقوتي مع إحسان الحسين عليه السلام علي، و تلطفه لدي، و كان قائما بي و بعيالي، فانتهت قصتي أني رأيت عنده تكة حجازية، فأحببتها و أرددتها تكون لي لأهديها إلى بعض الحكام، فلم أزل أرتقب فرصة عليها إذ هي في لباسه إلى أن قتل، و قد كنت ممن رد عن نصرته حين 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القوم يريدون سفك دمي، و أنتم ظننتم غير ذلك، فاذهبوا حيث شئتم، و لا تقولوا خدعنا ابن رسول الله 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فتفرقنا عنه، و لم يلبث معه سوی بنیه، و بني أخيه، و إخوته و بعض الأنصار، ما يقرب من نیف و سبعين رجلا، و كنت بمفازة من شرق کربلا، فلما قتل الحسين عليه السلام و أصحابه و أهل بيته، و ساقوا نسائه سبایا، عرايا ظمايا، و حملوا رؤوس أنصارهم، يقدمهم رأس الحسين عليه السلام إلى الكوفة، خرجت من المفازة و قصدت جثته الطاهرة و إذا عليها بردة قد قرضها في حال حياته بالمقراض، لئلا تسلب منه، و يبقي عاريا و في رجليه سروال، فقصدته طلبا للتكة و إذا به قد عقدها، عقدا كثيرة ، فعالجت حلها و إذا بيمينه قد امتدت عليها، فقهرتها، و عالجت تحريكها، فلم أقدر، فاخترطت خنجري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قطعت يمينه و حذفتها، ثم مددت يدي ثانية، فمد يده اليسرى، و قبض على التكة، فقهرتها، و عالجت رفعها، فلم أقدر فقطعتها بخنجري، و رميتها، ثم تيقنت أخذ التكة، فهمت أن أخترطها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بصيحة و ضجة من خلفي، فارتهبت لذلك و ماتت يدي و يبست و إذا بنور قد ضرب على بصري </w:t>
      </w:r>
    </w:p>
    <w:p>
      <w:pPr>
        <w:pStyle w:val="BookText"/>
        <w:rPr/>
      </w:pPr>
      <w:r>
        <w:rPr>
          <w:rFonts w:ascii="Amiri" w:hAnsi="Amiri" w:eastAsia="Amiri" w:cs="Amiri"/>
          <w:color w:val="111111"/>
          <w:sz w:val="28"/>
          <w:sz w:val="28"/>
          <w:szCs w:val="28"/>
          <w:rtl w:val="true"/>
          <w:lang w:bidi="ar-SA"/>
        </w:rPr>
        <w:t>ساقطا من السماء، فظنته نجما، فرميت نفسي بين القتلى، و إذا بذي شيبة بهية أتي يمشي حتى جلس عند رأسه، فحققته و إذا هو رسول الله صلى الله عليه و آله و إذا بأمير المؤمنين عليه السلام خلفه، و إذا بفاطمة و الحسن عليهما السلام و إذا برجال كثيرة، لم أعرفهم، و إذا بالنبي صلى الله عليه و آله قد مد يده إلى نحو الكوفة، فما ردها إلا و فيها رأس الحسين، فركبه على الجسد و أجلسه، فو الله الذي لا إله إلا هو لقد خلته كأنه لم يذبحه الشمر، فلما رأى جده نادی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يَا جداه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 السَّلَامُ يَا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ثَمَرَةُ فوادي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 عَلَيَّ أَنْ أَرَاكَ عَلَى 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لِجِسْمِكَ مبضع وَ عظمک مرضض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سنابک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رَسُولِ اللَّهِ صَلَّى اللَّهُ عَلَيْهِ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وَلَدَاهُ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مُهْجَةٍ قلباه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حسيناه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فدني مِنْهُ أَبُوهُ عَلَيْهِ السَّلَامُ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شيبک مضمخا بِالدِّمَاءِ وَ وجهک مُضَرَّجاً مُرَمَّلًا ، وَ قَدْ ذَبَحْتَ ذَبَحَ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أَبَتَاهْ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ذبحني الشِّمْرِ الضبابي مِنْ القفاء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أميرَالمُؤمِنينَ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کنت حَاضِراً لَا جَدْلُ دُونَكَ الاعداء وَ أُسْقِيَهُمْ كَأْسُ الردئ ، یا لیت نَفْسِي لِنَفْسِكَ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دَنَتْ أُمِّهِ فَاطِمَةَ الزَّهْرَاءِ عَلَيْهِ السَّلَامُ ، وَ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نُورَ عَيْنِي أُرِيَ جسمک عَلَى الثری ، وَ رَأْسَكَ عَلَى السمهري يَعْلَى ، یا شَقَّ رُوحِي وَ سَمْعِي ، فِي الملا بَقِيتُ إِلَى الْآنَ بِلَا غُسِّلَ وَ کفن تری ، وَ مَا لقبرک عَنْ قُبُورَنَا ناي ، ثُمَّ مَرَّغْتَ نَاصِيَتِهَا بِدَمِهِ ، وَ 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وَلَدَاهُ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واحسيناه ؛ وَا 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جَدیلاه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غَريباه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دم الحسين عليه السلام على وجهها يسيل،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بِهَذَا أَلْقَى اللَّهُ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وجده و أبوه و أمه و أخوه في بكاء و عويل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رسول الله صلى الله عليه و آله، يده و قلب كفي الحسين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قَطَعَ یا وَلَدَي کَفَّيكَ؟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قَطَعَهُمَا جَمّالٌ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مُرادُهُ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جَلَّ هَذِهِ التِّكَّةِ الَّتِي فِي سَرَاوِيلِي ، کلما مَدَّ يَدَهُ لْيَأْخُذْهَا قَبْضَةً عَلَيْهَا لِئَلاَّ تَنْكَشِفَ عَوْرَتِي ، وَ کنت لِمَا مَدَدْتَ يَداً قَطَعَهَا حَتَّى أَتَى عَلَيْهِمَا ، فَلَمَّا سَمِعَ بِذَلِكَ رمی نَفْسِهِ بَيْنَ الْقَتْلَى خَشْيَةِ مِنْكَ یا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أَخَسُّ الْأَنَامِ عَلَيْكَ لَعْنَةُ اللَّهِ المَلِکِ </w:t>
      </w:r>
    </w:p>
    <w:p>
      <w:pPr>
        <w:pStyle w:val="BookText"/>
        <w:rPr/>
      </w:pPr>
      <w:r>
        <w:rPr>
          <w:rFonts w:ascii="Amiri" w:hAnsi="Amiri" w:eastAsia="Amiri" w:cs="Amiri"/>
          <w:color w:val="111111"/>
          <w:sz w:val="28"/>
          <w:sz w:val="28"/>
          <w:szCs w:val="28"/>
          <w:rtl w:val="true"/>
          <w:lang w:bidi="ar-SA"/>
        </w:rPr>
        <w:t>الْعَلَّامِ ، فَعَلْتُ هَذَا بِوُلْدِي ، سُودُ اللَّهِ وَجْهِكَ ، وَ قَطَعَ يَدَيْكَ فِي الدُّنْيَا ، قَبْلَ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أشعرالا و قد سقطتا إلى الأرض كالعجين، و الوجه كما ترى كقالب قار، فلعلك تدعولي بالموت، ففارقته بعد أن لعنته ، ألا لعنة الله على القوم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الهداية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علي الصائغ، عن محمد بن شهاب الوشاء، عن کثیر بن وهب، عن الحدا بن يونس بن ظبيان ، عن جابر بن يحيى المعبراني، 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استشهد أبو عبد الله الحسين عليه السلام و حج الناس من 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بحارالأنوار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بحار الأنوار کتاب المنتخب، فخر الدين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الدمعة الساكبة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أسرار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629</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معالي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143/1090</w:t>
      </w:r>
      <w:r>
        <w:rPr>
          <w:rFonts w:ascii="Amiri" w:hAnsi="Amiri" w:eastAsia="Amiri" w:cs="Amiri"/>
          <w:color w:val="111111"/>
          <w:sz w:val="28"/>
          <w:sz w:val="28"/>
          <w:szCs w:val="28"/>
          <w:rtl w:val="true"/>
          <w:lang w:bidi="ar-SA"/>
        </w:rPr>
        <w:t>روي عن يوسف بن يحيى،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بمكة شديد السواد له بدن، و خلق غابر، و 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دلوني على أولاد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بعضهم،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إن فلانا كان صحيح البدن، صبيح الوجه، و أنت شديد السواد، غابرالخلق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محمد أني لفلان، اسمعوا حديثي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إعلموا أني كنت جمال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صرنا إلى بعض المنازل برز للحاجة و أنا معه، فرأيت تكة لباسه، و كان أهداها له ملك فارس حين تزوج بنت أخيه شاه زنان بنت يزدجرد، فنعني هيبته أن أسأله إياها، فدرت حوله لعل أن أسرقها، فلم أقدر عليها، فلما صار القوم بكربلاء و جرى ما جرى، و صارت أبدانهم ملقاة تحت سنابك الخيل، و أقبلنا نحو الكوفة راجعين ، فلما أن صرت إلى بعض الطريق ذكرت التكة،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خلا 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فصرت إلى موضع المعركة، فقربت منه، فإذا هو مرمل بالدماء، قد جز رأسه من قفاه، و عليه جراحات كثيرة من السهام و الرماح، فمددت يدي إلى التكة، و هممت أن أحل عقدها، فرفع </w:t>
      </w:r>
    </w:p>
    <w:p>
      <w:pPr>
        <w:pStyle w:val="BookText"/>
        <w:rPr/>
      </w:pPr>
      <w:r>
        <w:rPr>
          <w:rFonts w:ascii="Amiri" w:hAnsi="Amiri" w:eastAsia="Amiri" w:cs="Amiri"/>
          <w:color w:val="111111"/>
          <w:sz w:val="28"/>
          <w:sz w:val="28"/>
          <w:szCs w:val="28"/>
          <w:rtl w:val="true"/>
          <w:lang w:bidi="ar-SA"/>
        </w:rPr>
        <w:t>يده، و ضرب بها يدي، فكادت أوصالي و عروقي تتقطع، ثم أخذ التكة من يدي، فوضعت رجلي على صدره، و جهدت جهدي لأزيل أصبعا من أصابعه، فلم أقدر، فأخرجت سكينا كان معي، فقطعت أصابعه، ثم مددت يدي إلى التكة، و هممت بحلها ثانية، فرأيت خيلا أقبلت من نحو الفرات و شممت رائحة لم أشم رائحة أطيب منها، فلما رأيتهم،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 إنما أقبل هؤلاء لينظروا إلى كل إنسان به رمق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بين القتلى، و غاب عني عقلي من شدة الجزع، فإذا رجل يقدمهم كأن وجهه الشمس، و هو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حَمزَةُ أَسَدُ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جَعفَرٌ الطّیّارُ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علي، و أقبلت فاطمة و هي تبكي،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حَبيبي وَ قرة عيني، أَبْكِي عَلَى رَأْسِكَ الْمَقْطُوعِ ؟ أَمْ عَلَى يَدَيْكَ المقطوعتين ؟ أَمْ عَلَى بَدَنِكَ المَطروح؟ أم عَلى أولادِكَ الاُسارى؟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النبي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راس حَبِيبِي ، وَ قُرَّةُ عَيْنِي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الرأس في كف النبي صلى الله عليه و آله، و وضعه على بدن الحسين، فاستوى جالسا فاعتنقه النبي عليه السلام، و بکی،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جَائِعاً عَطْشَاناً ، أَمَّا لَهُمْ أجاعوك ، وَ أظماؤك ، لا أُطْعِمُهُمْ اللَّهِ وَ لَا سَقَاهُمْ يَؤُمُّ الظَّمَأُ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قَدْ عَرَفْتَ قَاتِلَكَ ، فَمَنْ قَطَعَ أصابعک؟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الَّذِي بِجَنْبِيَ يَا جداه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أَجِبْ رَسُولُ اللَّهِ یا 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فاوقعت بين يديه،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قَطْعِ أَصَابِعَ حَبِيبِي وَ قُرَّةَ عَيْنِي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ممن أعان على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قَطَعَ إِصْبَعاً وَاحِدَةً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إخس یا عَدُوِّ اللَّهِ غَيْرُ اللَّهِ لَوْنُكِ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فاذا أنا بهذه الحالة، فما بقي أحد ممن حضر الا لعنه، و دعا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القوم الظالمين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مقتل الحسين عليه السلام،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رئي رجل بلا يدين، و لا رجلين ، و هو أعمى،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نجني من النار؛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تبق عليك عقوبة و أنت تسأل النجاة من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في من قاتل الحسين بن علي في كربلاء، فلما قتل رأيت عليه سراويل و </w:t>
      </w:r>
    </w:p>
    <w:p>
      <w:pPr>
        <w:pStyle w:val="BookText"/>
        <w:rPr/>
      </w:pPr>
      <w:r>
        <w:rPr>
          <w:rFonts w:ascii="Amiri" w:hAnsi="Amiri" w:eastAsia="Amiri" w:cs="Amiri"/>
          <w:color w:val="111111"/>
          <w:sz w:val="28"/>
          <w:sz w:val="28"/>
          <w:szCs w:val="28"/>
          <w:rtl w:val="true"/>
          <w:lang w:bidi="ar-SA"/>
        </w:rPr>
        <w:t>تكة حسنة، و ذلك بعد ما سلبه الناس، فأردت أن أنتزع التكة، فرفع يده اليمنى و وضعها على التكة، فلم أقدر على دفعها فقطعت يمينه، ثم أردت انتزاع التكة، فرفع شماله و وضعها على التكة، فلم أقدر على دفعها فقطعت شماله، ثم هممت بنزع السراويل، فسمعت زلزلة فخفت و تركته، فألقى الله علي النوم، فنمت بين القتلى، فرأيت كأن النبي محمدا صلى الله عليه و آله أقبل و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فاطمة؛ و الحسن عليهم السلام، فأخذوا رأس الحسين فقبلته فاطمة، 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قَتَلُوكَ ؟ قَتَلَهُمُ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ذَبَحَني شِمْرٍ ، وَ قَطَعَ يَدِي هَذَا النَّائِمِ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أشار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اللَّهُ يَدَيْكَ ، وَ رِجْلَيْكَ ، وَ أَعْمَى بَصَرَكَ ، وَ أَدْخَلَكَ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فانتبهت و أنا لا أبصر شيئا، ثم سقطت يداي و رجلاي مني، فلم يبق من دعائها إلا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مقتل الحسين عليه السلام، السيد عبد الرزاق الموسوي المقرم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القوم على سلبه، فأخذ إسحاق بن حوية 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رجل منهم تكة سرواله، و كان لها قيمة و ذلك بعد ما سلبه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أنزع التكة، وضع يده اليمنى عليها، فلم أقدر على رفعها، فقطعت يمينه، فوضع يده اليسرى عليها، فلم أقدر على رفعها، فقطعتها، و هممت بنزع السروال، فسمعت زلزلة، فخفت، و تركته، و غشي علي و في هذه الحال رأيت النبي و عليا، و فاطمة، 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بَنِي قَتَلُوكَ قَتَلَهُمُ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يَدِي هَذَا النَّائِمِ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علي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اللَّهُ يَدَيْكَ وَ رِجْلَيْكَ ، وَ أَعْمَى بَصَرُكَ وَ أَدْخَلَكَ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بصري، وسقطت يداي ، و رجلاي، فلم يبق من دعائها إلا النار</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الدمعة الساكبة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معالي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المهموم</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أبي طالب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با اختلافی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15/125</w:t>
      </w:r>
      <w:r>
        <w:rPr>
          <w:rFonts w:ascii="IRNazanin" w:hAnsi="IRNazanin" w:eastAsia="IRNazanin"/>
          <w:color w:val="111111"/>
          <w:sz w:val="28"/>
          <w:sz w:val="28"/>
          <w:szCs w:val="28"/>
          <w:rtl w:val="true"/>
          <w:lang w:bidi="fa-IR"/>
        </w:rPr>
        <w:t>و روى الحسين بن سعید و البرقي، عن النضربن سويد، عن يحيى بن عمران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عليه </w:t>
      </w:r>
    </w:p>
    <w:p>
      <w:pPr>
        <w:pStyle w:val="BookText"/>
        <w:rPr/>
      </w:pPr>
      <w:r>
        <w:rPr>
          <w:rFonts w:ascii="Amiri" w:hAnsi="Amiri" w:eastAsia="Amiri" w:cs="Amiri"/>
          <w:color w:val="111111"/>
          <w:sz w:val="28"/>
          <w:sz w:val="28"/>
          <w:szCs w:val="28"/>
          <w:rtl w:val="true"/>
          <w:lang w:bidi="ar-SA"/>
        </w:rPr>
        <w:t>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 بِعَلِيِّ بْنِ الْحُسَيْنِ عَلَيْهِمَا السَّلَامُ إِلَى يَزِيدَ بْنِ مُعَاوِيَةَ وَ مَنْ مَعَهُ مِنَ النِّسَاءِ أسری فَجَعَلوهُم فِي بَيْتٍ ، وَ وُكِّلُوا بِهِمْ قَوْماً مِنَ الْعَجَمِ لَا يفهمون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 لِبُغْضٍ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 جَعَلْنا فِي هَذَا الْبَيْتِ لیهدم عَلَيْنَا فیقتلنا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عَلَيْهِ السَّلَامُ للحرس بالرطانة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تَدْرُونَ مَا يَقُولُ هَؤُلَاءِ النِّسَاءُ ؟ يَقُلْنَ کیت وَ 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قالُوا إِنَّكُمْ تُخْرِجُونَ غَداً وَ تَقْتُلُونَ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 يَأْبَى اللَّهُ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عَلَيْهِمْ يُعَلِّمَهُمْ بِلِسَانِهِمْ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الرطانة عِنْدَ أَهْلِ الْمَدِينَةِ 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46/1298</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الدمعة الساكبة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معالي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وسيلة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فاطمة بنت الحسين عليهما السلام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يَزِيدُ لَعَنَهُ اللَّهُ أَمَرَ بِنَسَاءِ الْحُسَيْنِ عَلَيْهِ السَّلَامُ وَ الْأَطْفَالِ مَعَ عَلِيُّ بْنُ الْحُسَيْنِ عَلَيْهِمَا السَّلَامُ فِي مَجْلِسُ لَا يکنهم مِنْ حَرٍّ وَ لَا بَرْدٍ حتی تقشرت وُجُوهِهِنَّ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بنت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أَمَرَ بالنسوة أَنْ يَنْزِلْنَ فِي دَارٍ عَلَى حِدَةٍ مَعَهُنَّ أَخُوهُنَّ عَلِيُّ بْنُ الْحُسَيْنِ عَلَيْهِمَا السَّلَامُ فَأُفْرِدُ لَهُمْ دَارُ تَتَّصِلُ بِدَارٍ يَزِيدَ فَأَقَامُوا أَيَّاماً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در شرح الأخبار، القاضي نعمان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بعد أن أجلسهن في منزل لا يكنهن من برد و لا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فأقاموا فيه شهرا و نصف حتى اقشرت وجوههن من حر الشمس، ثم أطلقهم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بعد أن أجلسهن في منزل لايكنهن من برد و لا حر، فأقاموا فيه شهر و نصف حتى اقشرت وجوههن من حرالشمس، ثم أطلقهم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لما حملهم إلى الشام روي أنهم أقاموا فيها شهرا في موضع لا يكنهم من حر و لا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 بهم إلى منزل لا يكنهم من حر و لا برد فأقاموا </w:t>
      </w:r>
    </w:p>
    <w:p>
      <w:pPr>
        <w:pStyle w:val="BookText"/>
        <w:rPr/>
      </w:pPr>
      <w:r>
        <w:rPr>
          <w:rFonts w:ascii="IRNazanin" w:hAnsi="IRNazanin" w:eastAsia="IRNazanin"/>
          <w:color w:val="111111"/>
          <w:sz w:val="28"/>
          <w:sz w:val="28"/>
          <w:szCs w:val="28"/>
          <w:rtl w:val="true"/>
          <w:lang w:bidi="fa-IR"/>
        </w:rPr>
        <w:t>به حتی تقشرت وجوههم و كانوا مدة إقامتهم في البلد المشار إليه ينوحون على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إنزاله إياهم في دار لايكنهم من حر و لا قرحتى تقشرت وجوههم، و تغيرت ألوانهم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مثير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النساء مدة مقامهن بدمشق ينحن عليه بشجو و أنة و يندبن بعويل و رنة و مصاب الأسرى عظم خطبه و الأسى لكلم الثكلى عال طبه و أسكن في مساكن لاتقيهن من حر و لا برد حتى تقشرت الجلود و سال الصديد بعد كن الخدود و ظل الستور و الصبر ظاعن و الجزع مقيم و الحزن لهن نديم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وعد یزید لعنه الله تعالى علي بن الحسين عليهما السلام في ذلك اليوم أنه يقضي له ثلاث حاجات ثم أمربهم إلى منزل لا يكنهم من حر و لا برد، فأقاموا به حتى تقشرت وجوههم و كانوا مدة إقامتهم في البلد المشار إليه ينوحون على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معالي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وسيلة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المنهال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أتمشى في السوق من دمشق، وإذا أنا بعلي بن الحسين عليه السلام يتوكأ على عصا و رجلاه كأنهما قصبتان ، و الدم يسيل من ساقيه، و الصفرة قد ازدادت عليه، فخنقتني العبرة، فاعترضته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حَالُ مَنْ أَصْبَحَ أَسِيراً لِيَزِيدَ بْنِ مُعَاوِيَةَ ، وَ نِسَائِي إِلَى الْآنَ مَا شبغن بُطُونِهِنَّ وَ لَا کسين رووسهن ، نائحات اللَّيْلِ وَ النَّهَارِ ، وَ نَحْنُ یا مِنْهَالٍ کمثل بَنِي إِسْرَائِيلَ فِي آلِ فِرْعَوْنَ يُذَبِّحُونَ أَبْنَاءَهُمْ وَ يَسْتَحْيُونَ نِسَاءَهُمْ ؛ أَمْسَتْ الْعَرَبِ تَفْتَخِرْ عَلَى الْعَجَمِ بَانَ مُحَمَّداً عَرَبِيُّ ، وَ أَمْسَتْ قُرَيْشٍ تَفْتَخِرْ عَلَى الْعَرَبِ بِأَنَّ مُحَمَّداً مِنْهُمْ ، أَمْسَيْنَا مَعْشَرَ أَهْلَ الْبَيْتِ مَغصوبينَ مُقَتَلينَ مُشَرَّدينَ ؛ مَا يَدْعُونَا يَزِيدَ إِلَيْهِ مَرَّةً إِلَّا نَظُنُّ الْقَتْلِ ، إِنَّا لِلَّهِ وَ 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 وإلى أين تريد؟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المحبس الَّذِي نَحْنُ فِيهِ لَيْسَ لَهُ سَقْفُ ، وَ الشَّمْسِ تصهرنا بِهِ ، وَ لَا تَرَى الْهَوَاءِ، فَاَفِرَّ مِنْهُ لِضَعْفِ بَدَنِي سويعة ، وَ أَرْجِعُ </w:t>
      </w:r>
    </w:p>
    <w:p>
      <w:pPr>
        <w:pStyle w:val="BookText"/>
        <w:rPr/>
      </w:pPr>
      <w:r>
        <w:rPr>
          <w:rFonts w:ascii="Amiri" w:hAnsi="Amiri" w:eastAsia="Amiri" w:cs="Amiri"/>
          <w:color w:val="111111"/>
          <w:sz w:val="28"/>
          <w:sz w:val="28"/>
          <w:szCs w:val="28"/>
          <w:rtl w:val="true"/>
          <w:lang w:bidi="ar-SA"/>
        </w:rPr>
        <w:t>خَشِيتَ عَلَى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هو يخاطبني أخاطبه و إذا بامرأة تناديه، فتركني و رجع إليها، فحققت النظر إليها و إذا بها زينب بنت علي عليه السلام تدعوه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تمضي ياقرة عيني؟ فرجع و انحرفت عنه؛ و لم أزل أذكره و أبكي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أسرار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معالي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084</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و ابن أبي نجران، عن حماد بن عيسى، عن حريز، عن زرارة و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لَا يُنَجِّسُهُ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حماد، عن حريز، عن زرارة و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الْوُضُوءُ مِنْ حَدٍّ وَ حُدُودِ اللَّهِ ، لِيَعْلَمَ اللَّهُ مَنْ يُطِيعُهُ وَ مَنْ يَعْصِيهِ ، وَ إِنَّ الْمُؤْمِنَ لَا يُنَجِّسُهُ شَيْ‌ءُ ، إِنَّمَا يَكْفِيهِ مِثْلُ الدَّهْنِ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الْوُضُوءَ حَدُّ مِنْ حُدُودِ اللَّهِ ، لِيَعْلَمَ اللَّهُ مَنْ يُطِيعُهُ وَ مَنْ يَعْصِيهِ ، وَ إِنَّ الْمُؤْمِنَ لَا يُنَجِّسُهُ شَيْ‌ءُ ، وَ إِنَّمَا يَكْفِيهِ مِثْلُ الدَّهْنِ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عن يعقوب بن يزيد، عن حماد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بقیه مانند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بقیه مانند الكافي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صالح بن سهل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خلق الله طينة المؤمن؟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طِينَةِ الْأَنْبِيَاءِ ، فَلَنْ يُنَجِّسُ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 جَلَّ خَلَقَ طِينَةَ الْمُؤْمِنِ مِنْ طِينَةِ الْأَنْبِيَاءِ ، فَلَنْ تَخْبُثُ أَبَداً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الإحتضار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کتاب الشفاء و الجلاء،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خَلَقَ طِينَةَ الْمُؤْمِنِ مِنْ طِينَةِ الْأَنْبِيَاءِ فَلَا يُنَجِّسُ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عَمِلَ الْمُؤْمِنِ يَذْهَبُ فيمهد لَهُ فِي الْجَنَّةِ كَمَا یرسل الرَّجُلُ غُلَامَهُ فَيُفْرَشُ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عَمِلَ صالِحاً فَلِاَنفُسِهِم یَمهَدُونَ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صالح بن سهل من أهل همدان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من طينة الأنبياء؟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بصائر الدرجات في فضائل آل محمد صلى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حدثنا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المحاسن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خلق الله طينة المؤمن؟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طِينَةِ عِلِّيِّينَ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 شيء خلق المؤمن؟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طِينَةِ الْأَنْبِيَاءِ ، فَلَنْ يُنَجِّسْهُ شَيْ‌ءُ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الأمالي، 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أحمد بن موسی الدقاق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عبد الله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عمران النخعي، عن عمه الحسين بن يزيد النوفلي، عن الحسن بن علي بن أبي حمزة، عن أبيه، 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وآله كان جالسا ذات يوم إذ أقبل الحسن عليه السلام فلما رآه بکی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إِلَيَّ یا 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زال يدنيه حتى أجلسه على فخذه اليمنى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الحسين عليه السلام فلما رآه بکی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إِلَيَّ یا 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زال يدنيه حتى أجلسه على فخذه اليسرى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أقبلت فاطمة عليها السلام فلما رآها بکی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إِلَيَّ یا بُنَيَّة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فأجلسها بين يديه ثم أقبل أميرالمؤمنين عليه السلام فلما رآه بکی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إِلَيَّ یا اَخی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زال يدنيه حتى أجلسه إلى جنبه الأيمن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واحدا من هؤلاء إلا بكيت، أو ما فيهم من تسر برؤيته؟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الَّذِي بَعَثَنِي بِالنُّبُوَّةِ ، وَ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اصْطَفَانِي عَلَى جَمِيعِ الْبَرِيَّةِ ، إِنِّي وَ إِيَّاهُمْ لَا كَرَمَ الْخَلْقِ عَلَى اللَّهِ عَزَّ وَ جَلَّ وَ ما عَلَى وَجْهِ الْأَرْضِ نسمه أَحَبُّ إِلَيَّ مِنْهُمْ ، أَمَّا عَلِيُّ بْنِ أَبِي طَالِبٍ علیه السَّلَامَ فَإِنَّهُ أَخِي وَ شقيقي ، وَ صَاحِبُ الْأَمْرِ بَعْدِي ، وَ صَاحِبُ لِوَائِي فِي الدُّنْيَا وَ الْآخِرَةِ ، وَ صَاحِبُ حَوْضِي وَ شَفَاعَتِي ، وَ هُوَ مَوْلَى کل مُسْلِمٍ ، وَ إِمَامُ کل مُؤْمِنُ ، وَ قَائِدِ کل تَقِيٍّ ، وَ هُوَ وَصِيِّي وَ خَلِيفَتِي عَلَى أَهْلِي وَ أُمَّتِي ، فِي حَيَاتِي وَ بَعْدُ مَوْتِي ، مُحِبَّهُ مُحِبِّي ، وَ مبغضه مُبْغِضِي ، وَ بِوَلَايَتِهِ صَارَتْ أُمَّتِي مَرْحُومَةُ ، وَ بِعَدَاوَتِهِ صَارَتِ الْمُخَالَفَةِ لَهُ مِنْهَا مَلْعُونَةٍ ، وَ إِنِّي بَكَيْتُ حِينَ أَقْبَلَ لِأَنِّي ذکرت غَدَرَ الْأَمَةِ بِهِ بَعْدِي ، حَتَّى إِنَّهُ ليزال عَنْ مَقْعَدِي ، وَ قَدْ جَعَلَهُ اللَّهُ لَهُ بَعْدِي ، ثُمَّ لَا يَزَالُ الْأَمْرُ حَتَّى بِهِ حتی يُضْرَبُ عَلَى قَرْنِهِ ضَرْبَةً تَخْضِبُ مِنْهَا لِحْيَتِهِ ، فِي أَفْضَلُ الشُّهُورِ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الَّذِي أُنْزِلَ فِي الْقُرْآنُ هُدىً لِلنَّاسِ وَ بینات مِنَ الْهُدَى وَ 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ابْنَتِي فَاطِمَةَ فَإِنَّهَا سَيِّدَةَ نِسَاءِ الْعَالَمِينَ مِنَ الْأَوَّلِينَ وَ الْآخِرِينَ ، وَ هِيَ بَضْعَةُ مِنِّي ، وَ هِيَ وَ نُورُ عیني ، وَ هِيَ ثَمَرَةُ فُؤَادِي ، وَ هِيَ رُوحِي الَّتِي بَيْنَ جَنْبِي ، وَ هِيَ الْحَوْرَاءِ الإنثية ، متي قَامَتْ فِي مِحْرَابِهَا بَيْنَ يَدَيِ رَبِّهَا جَلَّ جَلَالُهُ ، ظَهَرَ نُورُهَا لملائکة السَّمَاءِ كَمَا يَظْهَرُ نُورُ الْكَوَاكِبِ لَا هَلِ الْأَرْضِ ، وَ يَقُولُ اللَّهُ عَزَّ وَ جَلَّ لملائکته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ملائكتی ؟ انْظُرُوا إِلَى أُمَّتِي فَاطِمَةَ سَيِّدَةِ امائي ، قَائِمَةُ بَيْنَ يَدَيِ تَرْتَعِدُ فَرَائِضِهَا مِنْ خيفتي ، وَ قَدْ أَقْبَلْتُ بقلبها عَلَى عِبَادَتِي ، أُشْهِدُكُمْ أَنِّي قَدْ آمَنْتُ شيعتها مِنَ النَّارِ ، وَ أَنِّي لِمَا رَأَيْتُهَا ذَكَرْتَ مَا يُصْنَعُ بِهَا بَعْدِي ، كَأَنِّي بِهَا وَ قَدْ دَخَلَ الذُّلِّ بَيْتِهَا ، وَ انْتُهِكَتْ حَرَّمَتْهَا ، وَ غُصِبْتَ حَقَّهَا ، وَ مُنِعَتِ إِرْثَهَا ، وَ کسر جَنْبِهَا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کسرت جَنَّبَتْهَا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أُسْقِطَتِ جَنِينِهَا ، وَ هِيَ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تُجَابُ ، وَ تَسْتَغِيثُ فَلَا تُغَاثُ ، فَلَا تَزَالُ بَعْدِي مَحْزُونَةُ مکروبة بَاكِيَةُ ، تتدانقطاع الْوَحْيُ عَنْ بَيْتِهَا مَرَّةً وَ تتذکر فراقي أُخْرَى ، تَسْتَوْحِشُ إِذَا جَنَّهَا اللَّيْلُ لِفَقْدِ صَوْتِي الَّذِي كَانَتْ تَسْتَمِعُ إِلَيْهِ إِذَا تهجدت بِالْقُرْآنِ ، ثُمَّ تَرَى نَفْسِهَا ذَلِيلَةُ بَعْدَ أَنْ كَانَتْ فِي أَيَّامِ أَبِيهَا عزيزة ، فَعِنْدَ ذَلِكَ يؤنسها اللَّهِ تَعَالَى ذِكْرُهُ بِالْمَلَائِكَةِ ، فنادتها بِمَا نَادَتِ بِهِ مریم بِنْتُ عِمْرَانَ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اصطفاک وَ طَهَّرَکَ وَ اصطَفَاکَ عَلى نِساءِ الْعالَمِينَ ، یا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اقْنُتِي لربک وَ اسْجُدِي وَ ارکَعي مَعَ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الراكعين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يَبْتَدِئُ بِهَا الْوَجَعِ فتمرض فَيَبْعَثُ اللَّهُ عَزَّوَجَلَّ إِلَيْهَا مَرْيَمُ بِنْتُ عِمْرَانَ تمرضها وَ تونسها فِي عِلَّتِهَا ، فَتَقُولُ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سَئِمْتُ الْحَيَّاتِ ، وَ تبرمت بِأَهْلِ الدُّنْيَا فألحقني بِأَبِي ، فَيَلْحَقُهَا اللَّهِ عَزَّ وَ جَلَّ ، بِي فَتَكُونُ أَوَّلُ مَنْ يَلْحَقَنِي مِنْ أَهْلِ بَيْتِي ، فَتَقَدَّمَ عَلِيِّ مَحْزُونَةُ مکروبة ، مغمومة مَغْصُوبَةٍ مقتولة ، فَأَقُولُ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مَنْ ظُلِمَهَا ، وَ عَاقِبْ مِنْ غصبها ، وَ ذَلَّلَ مِنْ أَ ذُلِّهَا ، وَ خُلِّدَ فِي نَارِكَ مَنْ ضَرَبَ جَنْبِهَا حَتَّى أَلْقَتْ وَلَدَهَا ، فَتَقُولُ الْمَلَائِكَةُ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الْحَسَنُ فَإِنَّهُ ابْنِي وَ وُلْدِي ، وَ بَضْعَةُ مِنِّي ، وَ قُرَّةُ عَيْنِي ، وَ ضِيَاءُ قَلْبِي ، وَ ثَمَرَةُ فوادي ، وَ هُوَ سَيِّدُ شَبَابِ أَهْلِ الْجَنَّةِ ، وَ حُجَّةُ اللَّهِ عَلَى الْأَمَةِ ، أَمْرُهُ أَمْرِي ، وَ قَوْلُهُ قَوْلِي ، مَنْ تَبِعَهُ فانه مِنِّي ، وَ مَنْ عَصَاهُ فلیس منی ، وَ إِنِّي لَمَّا نَظَرْتُ إِلَيْهِ تَذْكِرَةُ مَا يَجْرِي عَلَيْهِ مِنَ الذُّلِّ بَعْدِي لَا يَزَالُ الْأَمْرِ بِهِ حَتَّى يُقْتَلُ بِالسَّمِّ ظُلْماً وَ عُدْوَاناً ، فَعِنْدَ ذَلِكَ تَبْكِي الْمَلَائِكَةِ وَ السَّبْعُ الشِّدَادِ لمؤته، وَ يَبْكِيهِ كُلِّ شَيْ‌ءٍ، حَتَّى الطَّيْرُ فِي جَوِّ السَّمَاءِ ، وَ الْحِيتَانُ فِي جَوْفِ الْمَاءِ ، فَمَنْ بَكَاهُ لَمْ تَعْمَ عینه يَوْمَ تَعْمَى الْعُيُونِ ، وَ مَنْ حُزْنٍ عَلَيْهِ لَمْ يَحْزُنْ قَلْبُهُ يَوْمَ تَحْزَنْ الْقُلُوبِ ، وَ فَمَنْ زَارَ فِي بقيعه ، ثَبَتَتْ قَدَمُهُ عَلَى الصِّرَاطِ يَوْمَ تَزِلُّ فِيهِ الْأَقْدَامُ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الْحُسَيْنُ فَإِنَّهُ مِنِّي ، وَ هُوَ ابْنِي وَ وُلْدِي ، وَ خَيْرِ الْخَلْقِ بَعْدَ أَخِيهِ ، وَ هُوَ إِمَامِ الْمُسْلِمِينَ ،وَ مؤلى الْمُؤْمِنِينَ ، وَ خَلِيفَةُ رَبِّ العالمین ، وَ غِيَاثَ الْمُسْتَغِيثِينَ ، وَ كَهْفِ مستجیرین ، وَ حُجَّةُ اللَّهِ عَلَى خَلْقِهِ أَجْمَعِينَ ، وَ هُوَ يَسُدُّ شَبَابَ أَهْلِ الْجَنَّةِ ، وَ بَابُ نَجَاةُ الْأَمَةِ ، أَمْرُهُ أَمْرِي ، وَ طَاعَتِهِ طَاعَتِي ، مَنْ تَبِعَهُ فَإِنَّهُ مِنِّي وَ مَنْ عَصَاهُ فَلَيْسَ مِنِّي ، وَ إِنِّي لَمَّا رَأَيْتُهُ تَذْكِرَةُ مَا يُصْنَعُ بِهِ بَعْدِي ، كَأَنِّي بِهِ وَ قَدْ اسْتَجَارَ بحرمي وَ قُرْبِي ، فَلَا يُجَارُ ، فأضمه فِي مَنَامِهِ إِلَى صَدْرِي ، وَ آمُرُهُ بالرحلة عَنْ دَارٍ هِجْرَتِي ، وَ أَ بَشَرِهِ بِالشَّهَادَةِ ، فيرتحل عَنْهَا إِلَى أَرْضٍ مَقْتَلَهُ ، وَ مَوْضِعُ مَصْرَعُهُ ، أَرْضُ کرب وَ بَلَاءٍ ، وَ قُتِلَ وَ فَنَاءِ ، تَنْصُرْهُ عِصَابَةُ مِنَ الْمُسْلِمِينَ ، أولئک مِنْ سَادَةُ شُهَدَاءَ أُمَّتِي يَوْمَ الْقِيَامَةِ ، كَأَنِّي أَنْظُرُ إِلَيْهِ وَ قَدْ رُمِيَ بِسَهْمٍ فَخَرَّ عَنْ فَرَسٍ صَرِيعاً ، ثُمَّ يَذْبَحُ كَمَا يُذْبَحُ الْكَبْشُ مَظْلُوماً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بکی رَسُولِ اللَّهِ صَلَّى اللَّهُ عَلَيْهِ وَ آلِهِ وَ بکی مِنْ حَوْلِهِ وَ ارْتَفَعَتْ أَصْوَاتُهُمْ بالضجيج ثُمَّ قَالَ صَلَّى اللَّهُ عَلَيْهِ وَ آلِهِ وَ هُوَ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أَشْكُو إِلَيْكَ مَا يلقی أَهْلِ بَيْتِي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دخل منزله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مثير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ذوب النضار، ابن نما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الفضائل، شاذان بن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الدمعة الساكبة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تظلم الزهراء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والجنة العاصمة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 المنتخب، فخر الدين الطريحي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نوادر الحكمة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الدرالمنتقى في مناقب أهل التقى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خود از سعید بن جبیر، از ابن عباس مثل الأمالى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أنبأني الشيخ أبو طالب علي بن أنجب بن عبيد الله بن الخازن، عن كتاب الإمام برهان الدين أبي الفتح ناصر بن أبي المكارم المطرزي، عن أبي المؤيد ابن الموفق ، أنبأنا علي بن أحمد بن موسى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محمد بن أبي عبد الله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موسی بن عمران، عن عمه الحسين بن يزيد النوفلي، عن الحسن بن علي بن حمزة، عن أبيه، عن سعيد بن جبير، عن ابن عباس ، مانند الأمالي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19724</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 الله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شريف بن سابق التفليسي، عن الفضل بن أبي قرة التفليسي، عن جعفر بن محمد، عن أبيه عليهما السلام أنه قال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قَتلانا </w:t>
      </w:r>
    </w:p>
    <w:p>
      <w:pPr>
        <w:pStyle w:val="BookText"/>
        <w:rPr/>
      </w:pPr>
      <w:r>
        <w:rPr>
          <w:rFonts w:ascii="Amiri" w:hAnsi="Amiri" w:eastAsia="Amiri" w:cs="Amiri"/>
          <w:color w:val="111111"/>
          <w:sz w:val="28"/>
          <w:sz w:val="28"/>
          <w:szCs w:val="28"/>
          <w:rtl w:val="true"/>
          <w:lang w:bidi="ar-SA"/>
        </w:rPr>
        <w:t>قَتْلَى النَّبِيِّينَ وَ آلِ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 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الحسين عليه السلام، السيد المقرم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ذكر أهل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سید الشهداء أفرد خيمة في حومة الميدان و كان يأمر بحمل من قتل من صحبه، و أهل بيته إليها، و كلما يؤتى بشهيد 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قَتْلَةٍ مِثْلَ قِتْلَةِ النَّبِيِّينَ وَ آلِ النَّبِيِّينَ</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الأخبار الطوال، احمد بن داود الدينوري المتوفي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منبع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 فلما انتصف النهار، و اشتد الحر، و كان ذلك في القيظ تراءت لهم الخيل، فقال الحسين لزهير بن 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هاهنا مكان يلجأ إليه ؟ أو شرف نجعله خلف ظهورنا، و نستقبل من وجه واحد؟ قال له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هذا جبل ذي جشم يسرة عنك، فمل بنا إليه، فإن سبقت إليه فهو كما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حتى سبق إليه، و جعل ذلك الجبل وراء ظهره، و أقبلت الخيل و كانوا ألف فارس مع الحربن یزید التميمي ثم اليربوعي، حتى إذا دنوا أمر الحسين عليه السلام فتيانه أن يستقبلوهم بالماء، فشربوا، و تغمرت خيلهم، ثم جلسوا جميعا في ظل خيولهم، و أعنتها في أيديهم حتى إذا حضرت الظهر، قال الحسين عليه السلام للحر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أتصلي معنا، أو تصلي بأصحابك و أصلي بأصحابي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نصلي جميعا بصلاتك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الحسين عليه السلام، فصلی بهم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انفتل من صلاته حول وجهه إلى القوم،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معذرة إلى الله، ثم إليكم، إني لم آتكم حتى أتتني كتبكم، و قدمت على رسلكم، فإن أعطيتموني ما أطمئن إليه من عهودكم و مواثيقكم، دخلنا معكم مصرکم، و إن تكن الأخرى انصرفت من حيث جئت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فأسكت القوم، فلم يردوا عليه، حتى إذا جاء وقت العصر، نادی مؤذن الحسين ، ثم أقام، و تقدم الحسين، فصلى بالفريقين ، ثم انفتل إليهم، فأعاد مثل 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الحربن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ندري ما هذه الكتب التي 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ائتني بالخرجين اللذين فيهما كتبهم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 بخرجين مملوءين كتبا فنثرت بين يدي الحر و أصحابه، فقال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لسنا ممن كتب إليك شيئا من هذه الكتب، و قد أمرنا أن لا نفارقك إذا لقيناك، أو نقدم بك الكوفة </w:t>
      </w:r>
    </w:p>
    <w:p>
      <w:pPr>
        <w:pStyle w:val="BookText"/>
        <w:rPr/>
      </w:pPr>
      <w:r>
        <w:rPr>
          <w:rFonts w:ascii="IRNazanin" w:hAnsi="IRNazanin" w:eastAsia="IRNazanin"/>
          <w:color w:val="111111"/>
          <w:sz w:val="28"/>
          <w:sz w:val="28"/>
          <w:szCs w:val="28"/>
          <w:rtl w:val="true"/>
          <w:lang w:bidi="fa-IR"/>
        </w:rPr>
        <w:t>على الأمير عبيد 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دون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بأثقاله فحملت، و أمر أصحابه فركبوا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ولى وجهه منصرفا نحو الحجاز، فحال القوم بينه و بين ذلك، فقال الحسين للحر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و الله أن أنطلق بك إلى الأمير عبيد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و الله أنابذك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كثر الجدال بينهما، 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أؤمر بقتالك، و إنما أمرت أن أفارقك، و قد رأيت رأيا فيه السلامة من حربك، و هو أن تجعل بيني و بينك طريقا لاتدخلك الكوفة، و لا تردك إلى الحجاز، تكون نصفا بيني و بينك حتى يأتينا رأي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فآخذ متیاسرا من طريق العذيب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ذلك المكان إلى العذيب ثمانية و ثلاثون 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بغية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2622</w:t>
      </w:r>
      <w:r>
        <w:rPr>
          <w:rFonts w:eastAsia="IRNazanin" w:cs="IRNazanin"/>
          <w:color w:val="111111"/>
          <w:sz w:val="28"/>
          <w:szCs w:val="28"/>
          <w:rtl w:val="true"/>
          <w:lang w:bidi="fa-IR"/>
        </w:rPr>
        <w:t>-</w:t>
      </w:r>
      <w:r>
        <w:rPr>
          <w:rFonts w:eastAsia="IRNazanin" w:cs="IRNazanin"/>
          <w:color w:val="111111"/>
          <w:sz w:val="28"/>
          <w:szCs w:val="28"/>
          <w:lang w:bidi="fa-IR"/>
        </w:rPr>
        <w:t>2623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أنساب الأشراف، أحمد بن یحی بن جابر البلاذري القرن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لسنا من هؤلاء الذين كتبوا إليك، و قد أمرنا إن نحن لقيناك أن لا نقاتلك، وأن نقدمك الكوفة على عبيد 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أدني إليك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فاركبوا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فركبت النساء، ثم أراد الإنصراف، و أمر به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ذهبوا لينصرفوا حال القوم بينهم وبين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 للحر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 ما تريد؟ 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غيرك يقولها ما تركت ذكر أمه، و لكنه و الله مالي إلى ذكر أمك من سبيل إلا بأحسن ما أقدر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أقدمك على عبيد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و الله لا أتبعك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و الله لا أدعك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ترادا الكلام، 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أؤمر بقتالك، و إنما أمرت أن أقدم بك الكوفة، فإذا أبيت فخذ طريقا لا يدخلك الكوفة، و لا يردك إلى المدينة، يكون بيني و بينك نصفا حتى أكتب إلى الأمير عبيد الله بن زياد، و تكتب أنت إلى يزيد بن معاوية إن أحببت ذلك، أو إلى ابن زیاد إن شئت، فلعل الله أن يرزقني العافية من أن ابتلى بشيء من 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فلقيته جنود بكربلاء، فناشدهم الله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تاريخ الأمم و الملوك ، محمد بن جرير الطبري المتوفي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عن هشام،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جناب، عن عدي بن حرمله، عن عبد الله بن سليم و المذري بن المشمعل الأسديين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الحسين عليه السلام حتى نزل شراف، فلما كان في السحر أمر فتيانه فاستقوا من الماء فأكثروا، ثم ساروا منها، فرسموا صدر يومهم حتى انتصف النهار ثم إن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ما كبرت؟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النخل، فقال له الأسديان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المكان ما رأينا به نخلة قط،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لنا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تريانه ری؟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نراه رای هوادي الخيل،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و الله أرى ذلك، 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لنا ملجأ نلجأ اليه، نجعله في ظهورنا، و نستقبل القوم من وجه واحد؟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هذا ذو حسم إلى جنبك، تميل اليه عن يسارك ، فإن سبقت القوم اليه فهو كما تريد،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اليه ذات اليسار،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ملنا معه فما كان بأسرع من أن طلعت علينا هوادي الخيل، فتبيناها، وعدنا، فلما رأونا و قد عدلنا عن الطريق عدلوا إلينا كأن أستتهم اليعاسيب، و كأن راياتهم أجنحة الطير،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فاستبقنا إلى ذي حسم، فسبقناهم اليه، فنزل الحسين، فأمر بأبنيته فضربت، و جاء القوم و هم الف فارس مع الحر بن یزید التميمي اليربوعي حتى وقف هو و خیله مقابل الحسين في حر الظهيره، و الحسين و أصحابه معتمون متقلد و أسيافهم، فقال الحسين لفتیانه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اسقوا القوم و ارووهم من الماء و رشفوا الخيل ترشیفا، فقام فتيانه فرشفوا الخيل ترشیفا، فقام فتية و سقوا القوم من الماء حتى ارووهم، و أقبلوا يملئون القصاع و الأتوار و الطساس من الماء ثم يدنونها من الفرس، فإذا عب فيه ثلاثا أو أربعا او خمسا عزلت عنه، و سقوا آخر حتی سقوا الخيل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لقيط، عن علي بن الطعان المحاربي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الحربن یزید، فجئت في آخر من جاء من أصحابه ، فلما راى الحسين ما بي و بفرسي من العطش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أنخ الراويه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الراويه عندي السقاء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أخ، أنخ الجمل، فأنخته،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 فجعلت كلما شربت سال الماء من السقاء، 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اخنث السقاء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اعطفه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لا ادري كيف افعل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الحسين فخنثه، فشربت و سقیت فرسي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مجيء الحربن یزید و مسيره الى الحسين من القادسية، وذلك أن عبید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بن زیاد لما بلغه إقبال الحسين بعث الحصين ابن تميم التميمي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على شرطه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أن ينزل القادسية، و أن يضع المسالح فينظم ما بين القطقطانة إلى خفان، و قدم الحر بن يزيد بين يديه في هذه الألف من القادسية، فيستقبل حسينا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موافقا حسینا حتى حضرت الصلاة صلاة الظهر، فامر الحسين الحجاج بن مسروق الجعفي ان يؤذن، فاذن، فلما حضرت الإقامة خرج الحسين في إزار و رداء و نعلين،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معذره إلى الله عزوجل و إليكم، إني لم آتكم حتى أتتني كتبكم، و قدمت على رسلكم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أقدم علينا، فإنه ليس لنا إمام، لعل الله يجمعنا بك على الهدى، فإن کنتم على ذلك فقد جئتكم، فإن تعطوني ما أطمان اليه من عهودكم و مواثيقكم أقدم مصركم، و إن لم تفعلوا و کنتم لمقدمي کارهين انصرفت عنكم الى المكان الذي اقبلت منه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فسكتوا عنه و قالوا للمؤذن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فأقام الصلاة، فقال الحسين عليه السلام للحر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أتريد أن تصلي بأصحابك؟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تصلي أنت و نصلي بصلاتك،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بهم الحسين ، ثم إنه دخل و اجتمع إليه أصحابه، و انصرف الحر إلى مكانه الذي كان به، فدخل خيمة قد ضربت له، فاجتمع إليه جماعة من أصحابه، و عاد أصحابه إلى صفهم الذي كانوا فيه، فأعادوه، ثم أخذ كل رجل منهم بعنان دابته و جلس في ظلها، فلما كان وقت العصر أمر الحسين أن يتهيئوا للرحيل ثم إنه خرج فأمر منادیه فنادى بالعصر، و أقام فاستقدم الحسين فصلى بالقوم ثم سلم، و انصرف إلى القوم بوجهه فحمد الله و 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فإنكم إن تتقوا و تعرفوا الحق لأهله يكن أرضى لله، و نحن أهل البيت أولى بولاية هذا الأمر عليكم من هؤلاء المدعين ما ليس لهم، و السائرين فيكم بالجور و العدوان ، و إن أنتم كرهتمونا، و جهلتم حقنا، و كان رأيكم غير ما أتتني كتبكم، و قدمت به على رسلكم، انصرفت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الحربن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 الله ما ندري ما هذه الكتب التي 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عقبه بن سمعان، أخرج الخرجين اللذين فيهما كتبهم إلي، فأخرج خرجين مملوءين صحفا، فنشرها بين أيديهم، فقال الحز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لسنا من هؤلاء الذين </w:t>
      </w:r>
    </w:p>
    <w:p>
      <w:pPr>
        <w:pStyle w:val="BookText"/>
        <w:rPr/>
      </w:pPr>
      <w:r>
        <w:rPr>
          <w:rFonts w:ascii="IRNazanin" w:hAnsi="IRNazanin" w:eastAsia="IRNazanin"/>
          <w:color w:val="111111"/>
          <w:sz w:val="28"/>
          <w:sz w:val="28"/>
          <w:szCs w:val="28"/>
          <w:rtl w:val="true"/>
          <w:lang w:bidi="fa-IR"/>
        </w:rPr>
        <w:t>كتبوا إليك، و قد أمرنا إذا نحن لقيناك ألا نفارقك حتى نقدمك على عبيد الله بن زياد، فقال 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أدني إليك من ذلك، ثم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فاركبوا، فركبوا و انتظروا حتى ركبت نساؤهم،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بنا، فلما ذهبوا لينصرفوا حال القوم بينهم و بين الإنصراف، فقال الحسين للحر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 ما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لو غيرك من العرب يقولها لي و هو على مثل الحال التي أنت عليها ما تركت ذكر أمه بالثكل أن اقوله كائنا من كان، و لكن و الله مالي إلى ذكرأمك من سبيل إلا بأحسن ما يقدر عليه، فقال 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تريد؟ 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و الله أن انطلق بك إلى عبيد الله بن زیاد، قال 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و الله لا اتبعك، فقال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و الله لا أدعك، فترادا القول ثلاث مرات، و لما كثر الكلام بينهما 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لم أؤمر بقتالك، و إنما أمرت ألا أفارقك حتى أقدمك الكوفه، فإذا أبيت فخذ طريقا لا تدخلك الكوفه، و لا تردك إلى المدينة، تكون بيني و بينك نصفا حتى أكتب إلى ابن زیاد، و تكتب أنت إلى يزيد ابن معاوية إن أردت أن تكتب اليه، أو إلى عبيد الله بن زیاد إن شئت ، فلعل الله إلى ذاك أن يأتي بأمريرزقني فيه العافية من أن أبتلى بشيء منأمرك،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هاهنا، فتیاسر عن طريق العذيب و القادسية، و بينه و بين العذيب ثمانية وثلاثون ميلا ثم إن الحسين سار في أصحابه و الحر يسايره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الفتوح، ابن اعثم الكوفي المتوفي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فتكلم الحر بن یزید بينه و بين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نعرف هذه الكتب و لا من هؤلاء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الحسين إلى غلام له يقال له عقبة بن سمعان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الخرجين اللذين فيهما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عقبة بكتب أهل الشام و الكوفة، فنثرها بين أيديهم، ثم تنحي، فتقدموا و نظروا إلى عنوانها، ثم تنحوا، فقال الحربن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من القوم الذين كتبوا إليك هذه الكتب، و قد أمرنا إن لقيناك لا نفارقك حتى نأتي بك على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الحسين،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تعلم أن الموت أدنى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الحسين،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النساء ليركبوا حتى ننظر ما الذي يصنع هذا و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فركب أصحاب الحسين، و ساقوا النساء بين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فقدمت خیل </w:t>
      </w:r>
    </w:p>
    <w:p>
      <w:pPr>
        <w:pStyle w:val="BookText"/>
        <w:rPr/>
      </w:pPr>
      <w:r>
        <w:rPr>
          <w:rFonts w:ascii="IRNazanin" w:hAnsi="IRNazanin" w:eastAsia="IRNazanin"/>
          <w:color w:val="111111"/>
          <w:sz w:val="28"/>
          <w:sz w:val="28"/>
          <w:szCs w:val="28"/>
          <w:rtl w:val="true"/>
          <w:lang w:bidi="fa-IR"/>
        </w:rPr>
        <w:t>الكوفة حتى حالت بينهم و بين المسير، فضرب الحسين بيده إلى سيفه،ثم صاح بالحر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ثكلتك أمك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تريد أن تصنع؟ 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 الله لو قالها غيرك من العرب لرددتها عليه كائنا من كان، و لكن لا و الله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ذلك سبيل من ذكر أمك، غير أنه لا بد أن أنطلق بك إلى عبيد 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 الله لا أتبعك أو تذهب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 الله لا أفارقك أو تذهب نفسي و أنفس 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 أصحابي وأصحابك، و أبرز إلي، فإن قتلتني خذ برأسي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و إن قتلتك أرحت الخلق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أؤمر بقتلك، و إنما أمرت أن لا أفارقك أو أقدم بك على ابن زیاد، و أنا و الله کاره إن يبتليني الله بشيء من أمرك غير أني قد أخذت ببيعة القوم و خرجت إليك، و أنا أعلم أنه لا يوافي القيامة أحد من هذه الأمة إلا و هو يرجو شفاعة جدك محمد 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خائف إن أنا قاتلتك أن أخسر الدنيا و الآخرة، و لكن أنا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أقدر الرجوع إلى الكوفة في وقتي هذا، و لكن خذ عني هذا الطريق، و امض حيث شئت حتى أكتب إلى ابن زیاد أن هذا خالفني في الطريق، فلم أقدر عليه و أنا أنشدك الله في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كأنك تخبرني أني 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أشك في ذلك إلا أن ترجع من حيث 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أدري ما أقول لك، و لكني أقول كما قال أخوالأوس حيث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سأمضي و ما بالموت عار على الفتي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نوی خیرا و جاهد مسلما</w:t>
      </w:r>
    </w:p>
    <w:p>
      <w:pPr>
        <w:pStyle w:val="BookText"/>
        <w:rPr/>
      </w:pPr>
      <w:r>
        <w:rPr>
          <w:rFonts w:ascii="Amiri" w:hAnsi="Amiri" w:eastAsia="Amiri" w:cs="Amiri"/>
          <w:color w:val="111111"/>
          <w:sz w:val="28"/>
          <w:sz w:val="28"/>
          <w:szCs w:val="28"/>
          <w:rtl w:val="true"/>
          <w:lang w:bidi="ar-SA"/>
        </w:rPr>
        <w:t xml:space="preserve">و واسي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 مذموماض و خالف مجرما</w:t>
      </w:r>
    </w:p>
    <w:p>
      <w:pPr>
        <w:pStyle w:val="BookText"/>
        <w:rPr/>
      </w:pPr>
      <w:r>
        <w:rPr>
          <w:rFonts w:ascii="Amiri" w:hAnsi="Amiri" w:eastAsia="Amiri" w:cs="Amiri"/>
          <w:color w:val="111111"/>
          <w:sz w:val="28"/>
          <w:sz w:val="28"/>
          <w:szCs w:val="28"/>
          <w:rtl w:val="true"/>
          <w:lang w:bidi="ar-SA"/>
        </w:rPr>
        <w:t xml:space="preserve">أقدم نفسي لا أريد بقاءها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لتلقي خميسا في الوغاء عرمرما</w:t>
      </w:r>
    </w:p>
    <w:p>
      <w:pPr>
        <w:pStyle w:val="BookText"/>
        <w:rPr/>
      </w:pPr>
      <w:r>
        <w:rPr>
          <w:rFonts w:ascii="Amiri" w:hAnsi="Amiri" w:eastAsia="Amiri" w:cs="Amiri"/>
          <w:color w:val="111111"/>
          <w:sz w:val="28"/>
          <w:sz w:val="28"/>
          <w:szCs w:val="28"/>
          <w:rtl w:val="true"/>
          <w:lang w:bidi="ar-SA"/>
        </w:rPr>
        <w:t xml:space="preserve">فإن عشت لم ألم و إن مت لم أذم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بك ذلا أن تعيش مرغما</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مقاتل الطالبيين، أبو الفرج الأصفهاني المتوفي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 از أبو مخنف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مضى حتى دنا من الحربن یزید، فلما عاين أصحابه العسکر من بعيد كبروا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التكبير؟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رأينا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بهذا الموضع و الله نخل، و لا أحسبكم ترون </w:t>
      </w:r>
    </w:p>
    <w:p>
      <w:pPr>
        <w:pStyle w:val="BookText"/>
        <w:rPr/>
      </w:pPr>
      <w:r>
        <w:rPr>
          <w:rFonts w:ascii="IRNazanin" w:hAnsi="IRNazanin" w:eastAsia="IRNazanin"/>
          <w:color w:val="111111"/>
          <w:sz w:val="28"/>
          <w:sz w:val="28"/>
          <w:szCs w:val="28"/>
          <w:rtl w:val="true"/>
          <w:lang w:bidi="fa-IR"/>
        </w:rPr>
        <w:t>إلا هوادي الخيل، و أطراف 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و الله أرى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فمضوا لوجوههم، و لحقهم الحربن يزيد في أصحابه، فقال للحسين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أمرت أن أنزلك في أي موضع لقيتك، و اجعجع بك، و لا أتركك، أن تزول من مكانك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أقاتلك، فاحذر أن تشقی بقتلي، ثكلتك أمك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 الله لو غيرك من العرب يقولها، و هو على مثل الحال التي أنت عليها، ما تركت ذكر أمه بالثكل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أقوله كائنا من كان، و لكن و الله ما لي إلى ذكر أمك من سبيل إلا بأحسن ما يقدر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مقتل الحسين عليه السلام، أخطب خوارزم المتوفي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بن سليمان؛ و المنذر بن المشمعل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الأسديان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كنا نساير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المنتظم، السبط ابن الجوزي المتوفی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منبع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تذکرة الخواص، السبط ابن الجوزي المتوفی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الكامل في التاريخ، ابن الأثير القرن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نهاية الإرب، أحمد بن عبد الوهاب النويري القرن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البداية و النهاية، إسماعيل بن کثیر دمشقي المتوفي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عبد الله بن سليمان و المنذر بن المشمعل الأسديان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قضينا حجنا لم تكن لنا همة إلا اللحاق بالحسين عليه السلام في الطريق لننظر ما يكون من أمره فأقبلنا ترقل بنا نیاقنا مسرعين حتى لحقنا بزرود فلما دنونا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 عليه السلام للحر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 ما تريد؟ فقال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لوغيرك من العرب يقولها لي و هو على مثل الحال التي أنت عليها ما تركت ذكر أمه بالشكل كائنا من كان و لكن و الله ما لي إلى ذكر أمك من سبيل إلا بأحسن ما يقدر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أن أنطلق بك إلى الأمير عبيد 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آل أبي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فراز از سخنان منسوب به امام و حر را ندارد</w:t>
      </w:r>
      <w:r>
        <w:rPr>
          <w:rFonts w:eastAsia="IRNazanin" w:cs="IRNazanin"/>
          <w:color w:val="111111"/>
          <w:sz w:val="28"/>
          <w:szCs w:val="28"/>
          <w:rtl w:val="true"/>
          <w:lang w:bidi="fa-IR"/>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جناب الكلبي، عن عدي بن حرملة،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الحربن یزید لما زحف عمر بن سعد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أنت هذا الرجل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 الله قتالا أيسره أن تسقط الرءوس و تطيح الأيدي،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لكم في واحدة من الخصال التي عرض عليكم رضا؟ 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لو كان الأمر إلى لفعلت، و لكن أميرك قد أبى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حتى وقف من الناس موقفا، و معه رجل من قومه يقال له قرة بن قیس،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سقیت فرسك اليوم؟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تريد أن تسقيه؟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و الله إنه يريد أن يتنحی فلا يشهد القتال، و کره أن أراه حين يصنع ذلك، فيخاف أن أرفعه عليه،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أسقه، و أنا منطلق فساقيه،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فاعتزلت ذلك المكان الذي كان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لو أنه اطلعني على الذي يريد لخرجت معه إلى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يدنو من حسين قليلا قليلا، فقال له رجل من قومه يقال له المهاجر ابن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 يا بن يزيد؟ أتريد أن تحمل؟ فسکت و اخذه مثل العرواء،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أمرك لمريب، و الله ما رایت منك في موقف قط مثل شيء أراه الآن، و لو 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أشجع اهل الكوفه رجلا ما عدوتك، فما هذا الذي أرى منك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و الله أخير نفسي بين الجنة و النار، و و الله لا أختار على الجنة شيئا و لو قطعت و حرقت، ثم ضرب فرسه فلحق بحسين عليه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صاحبك الذي حبستك عن الرجوع، و سایرتك في الطريق، و جعجعت بك في هذا المكان، و الله الذي لا إله إلا هو ما ظننت أن القوم يردون عليك ما عرضت عليهم أبدا، و لا يبلغون منك هذه المنزله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أبالي أن أطيع القوم في بعض أمرهم، و لا يرون أني خرجت من طاعتهم و أما هم فسيقبلون من حسين هذه الخصال التي يعرض عليهم، و و الله لو ظننت أنهم لا يقبلونها منك ما ركبتها منك، و إني قد جئتك تائبا مما كان مني إلى ربي، و مواسيا لك بنفسي حتى أموت بين يديك، أفترى ذلك لي توبه؟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يتوب الله عليك، و يغفر لك، ما اسمك؟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الحر كما سمتك أمك، أنت الحر إن شاء الله في الدنيا و </w:t>
      </w:r>
    </w:p>
    <w:p>
      <w:pPr>
        <w:pStyle w:val="BookText"/>
        <w:rPr/>
      </w:pPr>
      <w:r>
        <w:rPr>
          <w:rFonts w:ascii="IRNazanin" w:hAnsi="IRNazanin" w:eastAsia="IRNazanin"/>
          <w:color w:val="111111"/>
          <w:sz w:val="28"/>
          <w:sz w:val="28"/>
          <w:szCs w:val="28"/>
          <w:rtl w:val="true"/>
          <w:lang w:bidi="fa-IR"/>
        </w:rPr>
        <w:t>الآخرة، إنزل،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لك فارسا خیرمني راجلا، أقاتلهم على فرسي ساعة، و إلى النزول ما يصير آخر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 يرحمك الله ما بدا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فاستقدم أمام اصحابه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تقبلون من حسين خصلة من هذه الخصال التي عرض عليكم فيعافيكم الله من حربه و قتاله؟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الأمير عمر بن سعد فكلمه، فكلمه بمثل ما کلمه به قبل، و بمثل ما کلم به اصحابه،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حرصت، لو وجدت إلى ذلك سبيلا فعلت،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لأمكم الهبل و العبر إذ دعوتموه حتى إذا أتاكمأأسلمتموه، و زعمتم أنكم قاتلوا أنفسكم دونه، ثم عدوتم عليه لتقتلوه ، أمسكتم بنفسه، و أخذتم بكظمه، و أحطتم به من كل جانب، فمنعتموه التوجه في بلاد الله العريضة حتى يأمن و يأمن أهل بيته، و أصبح في أيديكم كالأسير لا يملك لنفسه نفعا، و لا يدفع ضرا، و حلاتموه و نساءه و أصيبيته و أصحابه عن ماء الفرات المجاري الذي يشربه اليهودي و المجوسي و النصراني، و تمرغ فيه خنازير السواد و کلابه، و ها هم أولاء قد صرعهم العطش، بئسما خلفتم محمدا في 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سقاكم الله يوم الظمأ إن لم تتوبوا و تنزعوا عما أنتم عليه من يومكم هذا في ساعتكم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 عليه رجاله لهم ترميه بالنبل، فأقبل حتى وقف أمام 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مقتل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مستخرج از 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الإمام عليه السلام ينظر يمينا و شمالا، فلم يرأحدا حوله من أصحابه و أنصاره إلا قتيل، و جدیل، و طریح و جریح، فنادى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مَنِ مُغِيثٍ يغيثنا ؟ أَمَّا مَنِ مجیر یجیرنا ؟ أَمَّا مَنِ نَاصِرُ يَنْصُرُنا ؟ أَمَّا مَنِ طَالِبٍ لِلْجَنَّةِ فيذب عَنَّا ؟ أَمَّا مَنِ خَائِفُ مِنْ عَذَابِ اللَّهِ فيرحمنا ؟ أَمَّا مَنِ مَعِينٍ فَيَكْشِفُ الْكَرْبِ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علي الطهر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بهذا مفخرا حين أفخر</w:t>
      </w:r>
    </w:p>
    <w:p>
      <w:pPr>
        <w:pStyle w:val="BookText"/>
        <w:rPr/>
      </w:pPr>
      <w:r>
        <w:rPr>
          <w:rFonts w:ascii="Amiri" w:hAnsi="Amiri" w:eastAsia="Amiri" w:cs="Amiri"/>
          <w:color w:val="111111"/>
          <w:sz w:val="28"/>
          <w:sz w:val="28"/>
          <w:szCs w:val="28"/>
          <w:rtl w:val="true"/>
          <w:lang w:bidi="ar-SA"/>
        </w:rPr>
        <w:t xml:space="preserve">وفاطمة أمي و جدي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عمي هو الطيار في الخلد جعفر</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 بين الله الهدى عن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سراج الله في الأرض نزهر </w:t>
      </w:r>
    </w:p>
    <w:p>
      <w:pPr>
        <w:pStyle w:val="BookText"/>
        <w:rPr/>
      </w:pPr>
      <w:r>
        <w:rPr>
          <w:rFonts w:ascii="IRNazanin" w:hAnsi="IRNazanin" w:eastAsia="IRNazanin"/>
          <w:color w:val="111111"/>
          <w:sz w:val="28"/>
          <w:sz w:val="28"/>
          <w:szCs w:val="28"/>
          <w:rtl w:val="true"/>
          <w:lang w:bidi="fa-IR"/>
        </w:rPr>
        <w:t xml:space="preserve">و نحن ولاة الحوض نسقي محبنا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بكأس رسول الله من ليس ینکر</w:t>
      </w:r>
    </w:p>
    <w:p>
      <w:pPr>
        <w:pStyle w:val="BookText"/>
        <w:rPr/>
      </w:pPr>
      <w:r>
        <w:rPr>
          <w:rFonts w:ascii="Amiri" w:hAnsi="Amiri" w:eastAsia="Amiri" w:cs="Amiri"/>
          <w:color w:val="111111"/>
          <w:sz w:val="28"/>
          <w:sz w:val="28"/>
          <w:szCs w:val="28"/>
          <w:rtl w:val="true"/>
          <w:lang w:bidi="ar-SA"/>
        </w:rPr>
        <w:t xml:space="preserve">و شيعتنا في الخلق أكرم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باغضنا يوم القيامة يخسر</w:t>
      </w:r>
    </w:p>
    <w:p>
      <w:pPr>
        <w:pStyle w:val="BookText"/>
        <w:rPr/>
      </w:pPr>
      <w:r>
        <w:rPr>
          <w:rFonts w:ascii="Amiri" w:hAnsi="Amiri" w:eastAsia="Amiri" w:cs="Amiri"/>
          <w:color w:val="111111"/>
          <w:sz w:val="28"/>
          <w:sz w:val="28"/>
          <w:szCs w:val="28"/>
          <w:rtl w:val="true"/>
          <w:lang w:bidi="ar-SA"/>
        </w:rPr>
        <w:t xml:space="preserve">و طوبى لعبد زارنا بعد موتنا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بجنة عدن صفوها لا يكدر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كلامه في مسامع الحر رحمه الله، فأقبل على ابن أخيه قرة،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أتنظر إلى الحسين عليه السلام يستغيث فلا يغاث، و يستجير فلا يجار، قد قتلت أنصاره و بنوه، و قد أصبح بين مجادل و مخاذل ، فهل لك أن تسير بنا إليه، و تقاتل بين يديه ؟ فإن الناس عن هذه الدنيا راحلة، و کرامات الدنيا زائلة، فلعلنا نفوز بالشهادة، و نكون من أهل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بذلك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فتركه، و أقبل على ولده،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صبر لي على النار، و لا على غضب الجبار، و لا أن يكون غدا خصمي أحمد المختار، یا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ترى الحسين عليه السلام يستغيث فلا يغاث، و يستجيرفلايجار، یابني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سربنا إليه نقاتل بين يديه، فلعلنا نفوز بالشهادة ، و نكون من أهل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و 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إنهما حملا من عسکر ابن زیاد لعنه الله ، كأنهما يريدان القتال حتى هجما على الحسين عليه السلام، فنزل الحر رحمه الله عن ظهر جواده، و طأطأ رأسه، و جعل يقبل يد الحسين عليه السلام و رجليه، و هو يبكي بكاء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إرفع رَأْسَكَ یا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فرفع رأسه،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الذي منعتك عن الرجوع، و الله يا مولاي ما علمت أن القوم يبلغون منك هذا، و قد جئتك تائبا مما كان مني، و مواسيك بنفسي، و قليل في حقك يا مولاي أن تكون نفسي لك الفداء، و ها أنا ألقي حمامي يا مولاي بين يديك، فهل من توبة عند ربي ؟ فقال 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تُبْتُ ، تَابَ اللَّهُ عَلَيْكَ ، وَ يُغْفَرُ لَكَ ، وَ هُوَ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الدمعة الساكبة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وسيلة الدارين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الأمالي، 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بعثت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الشيخ الفقيه أبو جعفر محمد بن علي بن الحسين بن موسی بن بابويه القمي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عمر البغدادي الحافظ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الحسن بن عثمان بن زیاد التستري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عبيد الله بن موسی بن يونس بن أبي إسحاق السبيعي قاضي بلخ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مريسة بنت موسی بن يونس بن أبي إسحاق و كانت عمتي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صفية بنت يونس بن أبي إسحاق الحمدانية و كانت عمتي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بهجة بنت الحارث بن عبد الله التغلبي، عن خالها عبد الله بن منصور و كان رضيعا لبعض ولد زید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بن علي بن الحسين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مقتل ابن رسول الله صلى الله عليه وآله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أَبِي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مُعَاوِيَةَ الْوَفَا دَعَا ابْنَهُ يَزِيدُ لَعَنَهُ اللَّهُ فَأَجْلَسَهُ بَيْنَ يَدَيَّ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ذَلَّلْتَ لَكَ الرِّقابِ الصِّعَابَ وَ وطدت لَكَ الْبِلَادِ وَ جَعَلْتُ الملک وَ مَا فِيهِ لَكَ طِعْمَةً وَ إِنِّي أَخْشَى عَلَيْكِ مِنْ تلاثة نَفَرٍ يُخَالِفُونَ عَلَيْكَ بجهدهم وَ هُمْ عَبْدِ اللَّهِ بْنِ عُمَرَ بْنِ الْخَطَّابِ وَ عَبْدِ اللَّهِ بْنِ الزُّبَيْرِ وَ الْحُسَيْنِ بْنِ عَلِىٍّ فَأَمَّا عَبْدِ اللَّهِ بْنِ عُمَرَ فَهُوَ معک فَالْزَمْهُ وَ لَا تَدَعْهُ وَ أَمَّا عَبْدُ اللَّهِ بْنِ الزُّبَيْرِ فَقَطَعَهُ إِنْ ظَفِرْتُ بِهِ إِرْباً إِرْباً فَإِنَّهُ يَجْثُو لک كَمَا يَجْثُو الْأَسَدِ لفريسته وَ یواربك مواربة الثَّعْلَبِ لِلْكَلْبِ وَ أَمَّا الْحُسَيْنُ عَلَيْهِ السَّلَامُ فَقْدُ عَرَفْتَ حَظُّهُ مِنْ رَسُولِ اللَّهِ صَلَّى اللَّهُ عَلَيْهِ وَ آلِهِ وَ هُوَ مِنَ لَحْمِ رَسُولَ اللَّهِ وَدَمِهِ وَ قَدْ عَلِمْتَ لَا مَالَتْ أَنَّ أَهْلَ الْعِرَاقِ سیخرجونه إِلَيْهِمْ ثُمَّ يخذلونه وَ یضیعونه فَإِنْ ظَفِرْتُ بِهِ فَاعْرِفْ حَقَّهُ وَ مَنْزِلَتِهِ مِنْ رَسُولِ اللَّهِ صَلَّى اللَّهُ عَلَيْهِ وَ آلِهِ وَ لَا تُؤَاخِذْهُ بِفِعْلِهِ وَ مَعَ ذَلِكَ فَإِنَّ لَنَا بِهِ خَلَطَتْ وَ رَحِماً وَ إِيَّاكَ أَنْ تَنَالَهُ بِسُوءٍ وَ يَرَى مِنْكِ مَكْرُوهاً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فَلَمَّا هَلَكَ معاويه وَ تولی الْأَمْرِ بَعْدَهُ يَزِيدَ بَعَثَ عَامِلِهِ عَلَى مَدِينَةٍ رَسُولَ اللَّهِ وَ هُوَ عَمِّهِ عتبه بْنِ أَبِي سفیان فَقَدِمَ الْمَدِينَةِ وَ عَلَيْهَا مَرْوَانُ بْنُ الْحَكَمِ وَ كَانَ عَامِلٍ مُعَاوِيَةَ فَأَقَامَهُ عتبه مِنْ مَكَ نِهِ وَ جَلَسَ فِيهِ لينفذ فِيهِ أَمَرَ يَزِيدُ فَهَرَبَ مَرْوَانَ فَلَمْ یقدر عَلَيْهِ ؛ وَ بُعِثَ عُتْبَةَ إِلَى الْحُسَيْنِ بْنِ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أَمَرَكَ أَنْ تُبَايِعَ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عُتْبَةَ ؛ قَدْ عَلِمْتَ أَنَّا أَهْلُ بَيْتِ الْكَرَامَةِ وَ مَعْدِنُ الرِّسَالَةِ وَ أَعْلَامَ الْحَقِّ الَّذِي أَوْدَعَهُ اللَّهُ وَ عَزَّ وَ جَلَّ قُلُوبِنَا وَ أَنْطَقَ بِهِ أَلْسِنَتُنَا فَنَطَقَتْ بِإِذْنٍ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عزوجل وَ لَقَدْ سَمِعْتُ جَدِّي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الخلاقة مُحَرَّمَةُ عَلَى وُلْدِ أَبِي سفیان وَ كَيْفَ أُبَايِعُ أَهْلِ بَيْتِي قَدْ قَالَ فِيهِمْ رَسُولُ اللَّهِ صَلَّى اللَّهُ عَلَيْهِ وَ آلِهِ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عُتْبَةَ ذَلِكَ دَعَا الْكَاتِبِ وَ كَتَبَ بِسْمِ اللَّهِ الرحمان الرَّحِيمِ إِلَى عَبْدِ اللَّهِ يَزِيدَ أَمِيرَ الْمُؤْمِنِينَ مِنْ عُتْبَةَ بْنِ أَبِي سُفْيَانَ أَمَّا بَعْدُ فَانِ الْحُسَيْنِ بْنِ عَلِيٍّ لَيْسَ يری لَكَ خِلَافَةٍ وَ لَا بَيْعَةُ فَرَأْيُكَ فِي أَمْرِهِ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 الْكِتَابُ عَلَى يَزِيدُ لَعَنَهُ اللَّهُ كَتَبَ الْجَوَابُ إِلَى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فَإِذَا أَتَاكَ كِتَابِي هَذَا فَعَجِّلْ عَلِيِّ بجوابه وَ بَيِّنْ لِي فِي كِتَابِكَ کل مَنْ فِي طَاعَتِي أَوْ خَرَجَ عَنْهَا وَ لیكن مَعَ الْجَوَابُ رَأْسِ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الْحُسَيْنُ فَهُمْ بِالْخُرُوجِ مِنْ أَرْضِ الْحِجَازِ إِلَى أَرْضِ الْعِرَاقِ فَلَمَّا أَقْبَلَ اللَّيْلُ رَاحَ إِلَى مَسْجِدِ النَّبِيِّ صَلَّى اللَّهُ عَلَيْهِ وَ آلِهِ لِيُوَدِّعَ الْقَبْرِ فَلَمَّا وَصَلَ إِلَى الْقَبْرِسَطَعَ لَهُ نُورُ مِنِ الْقَبْرِ فَعَادَ إِلَى مَوْضِعِهِ فَلَمَّا كَانَتِ اللَّيْلَةُ الثَّانِيَةُ رَاحَ لِيُوَدِّعَ الْقَبْرَ فَقَامَ يُصَلِّي فَأَطَالَ فَنَعَسَ وَ هُوَ سَاجِدُ فَجَاءَهُ النَّبِيِّ صَلَّى اللَّهُ عَلَيْهِ وَ آلِهِ وَ هُوَ فِي مَنَامِهِ فاخذ الْحُسَيْنِ عَلَيْهِ السَّلَامُ وَ ضَمَّهُ إِلَى صَدْرِهِ وَ جَعَلَ يَقِيلُ عَيْنَيْهِ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كَأَنِّي أَرَاكَ مُرَمَّلًا بِدَمِكَ بَيْنَ عِصَابَةُ مِنْ هَذِهِ الْأُمَّةِ یرجون شَفَاعَتِي مَا لَهُمْ عِنْدَ اللَّهِ مِنَ 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قَادِمُ عَلَى أَبِيكَ وَ أمک وَ أَخِيكَ وَ هُمْ مشتاقون إِلَيْكَ وَ إِنَّ لَكَ فِي الْجَنَّةِ دَرَجَاتُ لَا تَنَالُهَا إِلَّا بِالشَّهَادَةِ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 الْحُسَيْنِ عَلَيْهِ السَّلَامُ مَنْ نَوْمِهِ باکیا فاتی أَهْلِ بَيْتِهِ فَأَخْبَرَهُمْ بالرؤيا وَ وَدْعِهِمُ وَ حَمَلَ أَخَوَاتِهِ عَلَى الْمَحَامِلُ وَ ابْنَتُهُ وَ ابْنَ أَخِيهِ الْقَاسِمِ بْنِ الْحَسَنِ بْنِ عَلِيِّ عَلَيْهِمُ السَّلَامُ ثُمَّ سَارَ فِي أَحَدُ وَ عِشْرِينَ رَجُلًا مِنْ أَصْحَابِهِ وَ أَهْلِ بَيْتِهِ مِنْهُمْ أَبُو بَكْرِ بْنِ عَلِيٍّ وَ مُحَمَّدِ بْنِ عَلِيٍّ وَ عُثْمَانَ بْنِ عَلِيٍّ وَ الْعَبَّاسِ بْنَ عَلِيٍّ وَ عَبْدِ اللَّهِ بْنِ مُسْلِمٍ بْنِ عَقِيلٍ وَ عَلِيِّ بْنِ الْحُسَيْنِ الْأَكْبَرُ وَ عَلِيِّ بْنِ الْحُسَيْنِ أَصْغَرَ عَلَيْهِمُ السَّلَامُ وَ سَمِعَ عَبْدَ اللَّهِ بْنِ عُمَرَ بِخُرُوجِهِ فَقَدِمَ رَاحِلَتِهِ وَ خَرَجَ خَلْفَهُ مُسْرِعاً فأدرکه فِي بَعْضِ الْمَنَازِلِ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ترید یا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ارْجِعْ إِلَى حَرَمِ 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الْحُسَيْنِ عَلَيْهِ السَّلَامُ عَلَيْهِ ؛ فَلَمَّا رَأَى ابْنِ عُمَرَ إباءه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اكْشِفْ لِي عَنِ الْمَوْضِعِ الَّذِي كَانَ رَسُولُ اللَّهِ صَلَّى اللَّهُ عَلَيْهِ وَ آلِهِ يُقَبِّلَهُ ، فَكَشَفَ الْحُسَيْنِ عَلَيْهِ السَّلَامُ عَنْ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سُرَّیِهِ فَقَبَّلَهَا ابْنِ عُمَرَ ثَلَاثاً وَ بکی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أَسْتَوْدِعُكَ اللَّهِ يَا أَبَا عَبْدِ اللَّهِ فإنک مَقْتُولُ فِي وَجْهِكَ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الْحُسَيْنِ عَلَيْهِ السَّلَامُ وَ أَصْحَابِهِ ، فَلَمَّا نَزَلُوا ثَعلَبِیَّةَ وَرَدَ عَلَيْهِ رَجُلُ يُقَالُ لَهُ بشربن غَالِبٍ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نَدْعُوا کل أُناسٍ بِإِمامِهِمْ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دَعَا إِلَى هُدًى فَأَجَابُوهُ إِلَيْهِ ، وَ إِمَامُ دَعَا إِلَى ضَلَالَةٍ فَأَجَابُوهُ إِلَيْهَا ، هَؤُلَاءِ فِي الْجَنَّةِ وَ هَؤُلَاءِ فِي النَّارِ ، وَ هُوَ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فَرِيقُ فِي الْجَنَّةِ وَ فَرِيقُ فِي السَّعِيرِ ، ثُمَّ سَارَ حَتَّى نَزَلَ الْعُذَيْبَ ، فَقَالَ فِيهَا قَائِلَةَ الظَّهِيرَةِ ثُمَّ انْتَبَهَ مِنْ نؤمه باکیا ، فَقَالَ لَهُ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أَبَةِ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سَاعَةُ لاتکذب الرُّؤْيَا فِيهَا وَ إِنَّهُ عَرَضَ لِي فِي مَنَامِي عَارِضُ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تسرعون السَّيْرِ وَ الْمَنَايَا تسیربکم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حَتَّى نَزَلَ الرهيمة فَوَرَدَ عَلَيْهِ رَجُلُ مِنْ أَهْلِ الْكُوفَةُ يُكَنَّى أباهرم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أخرجک مِنَ الْمَدِينَةِ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أَبَا هَرَمُ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شَتَمُوا عِرْضِي فَصَبَرْتُ ، وَ طَلَبُوا مَالِي فَصَبَرْتُ ، وَ طَلَبُوا دَمِي فَهَرَبَتِ ، وَ ايْمُ اللَّهِ ليقتلني ثُمَّ ليلبسنهم اللَّهُ ذُلًّا شَامِلًا وَ سَيْفاً قَاطِعاً وَ لَيُسَلِّطَنَّ عَلَيْهِمْ مِنْ يذلهم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 عُبَيْدِ اللَّهِ بْنِ زیاد وَ لَعَنَهُ اللَّهُ الْخَبَرَ وَ أَنَّ الْحُسَيْنَ عَلَيْهِ السَّلَامُ قَدْ نَزَلَ الرهيمية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 الْحُرُّ بْنِ يَزِيدَ فِي أَلْفِ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خَرَجْتُ مِنْ مَنْزِلِي مُتَوَجِّهاً نحوالحسين عَلَيْهِ السَّلَامُ نُودِيتُ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فَالْتَفَتَ فَلَمْ أَرَ أَحَداً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 الْحُرِّ أُمِّهِ ، يَخْرُجُ إِلَى قِتَالِ ابْنَ رَسُولِ اللَّهِ صَلَّى اللَّهُ عَلَيْهِ وَ آلِهِ وَ يُبَشِّرُ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فرهقه عِنْدَ صَلَاةِ الظُّهْرِ فَأَمَرَ الْحُسَيْنُ عَلَيْهِ السَّلَامُ ابْنِهِ فَأَذَّنَ وَ أَقَامَ وَ قَامَ الْحُسَيْنِ عَلَيْهِ السَّلَامُ فَصَلَّى بِالْفَرِيقَيْنِ جَمِيعاً فَلَمَّا سَلَّمَ وَثَبَ الْحُرُّ بْنُ يَزِيدَ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ابْنَ رَسُولِ اللَّهِ وَ رَحْمَةُ اللَّهِ وَ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 السَّلَامُ مَنْ أَنْتِ عَبْدُ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الحربن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عَلَيْنَا أَنْ لَنَا ؟ فَقَالَ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ابْنَ رَسُولِ اللَّهِ لَقَدْ بَعَثْتُ لقتالك ، وَ أَعُوذُ بِاللَّهِ أَنْ أُحْشَرُ مِنْ قَبْرِي وَ نَاصِيَتِي مَشْدُودَةُ إِلَى رِجْلِي ، وَ يَدِي مَغْلُولَةً إِلَى عُنُقِي ، وَ أَكَبَّ عَلَى حُرٍّ وَجْهِي فِي النَّارِ ، یا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تَذْهَبُ ؟ ارْجِعْ إِلَى حَرَمِ جَدِّكَ فإنک 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أَمْضِي فَمَا بالمؤت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نوی حَقّاً وَ جَاهَدَ مُسْلِماً</w:t>
      </w:r>
    </w:p>
    <w:p>
      <w:pPr>
        <w:pStyle w:val="BookText"/>
        <w:rPr/>
      </w:pPr>
      <w:r>
        <w:rPr>
          <w:rFonts w:ascii="Amiri" w:hAnsi="Amiri" w:eastAsia="Amiri" w:cs="Amiri"/>
          <w:color w:val="111111"/>
          <w:sz w:val="28"/>
          <w:sz w:val="28"/>
          <w:szCs w:val="28"/>
          <w:rtl w:val="true"/>
          <w:lang w:bidi="ar-SA"/>
        </w:rPr>
        <w:t xml:space="preserve">وَ وَاسَى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 مَثْبُوراً وَ خَالَفَ مُجْرِماً</w:t>
      </w:r>
    </w:p>
    <w:p>
      <w:pPr>
        <w:pStyle w:val="BookText"/>
        <w:rPr/>
      </w:pPr>
      <w:r>
        <w:rPr>
          <w:rFonts w:ascii="Amiri" w:hAnsi="Amiri" w:eastAsia="Amiri" w:cs="Amiri"/>
          <w:color w:val="111111"/>
          <w:sz w:val="28"/>
          <w:sz w:val="28"/>
          <w:szCs w:val="28"/>
          <w:rtl w:val="true"/>
          <w:lang w:bidi="ar-SA"/>
        </w:rPr>
        <w:t xml:space="preserve">فَإِنْ مِتَّ لِمَ أَ نَدِمَ وَ إِنْ عِشْتُ لَمْ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بِكَ ذُلًّا أَنْ تَمُوتَ وَ ترغما</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سَارَ الْحُسَيْنِ عَلَيْهِ السَّلَامُ حَتَّى نَزَلَ القطقطانیة فَنَظَرَ إِلَى فُسْطَاطٍ مَضْرُوبٍ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هَذَا الْفُسْطَاطَ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لِعُبَيْدِ اللَّهِ بْنِ الْحُرِّ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فَأَرْسَلَ إِلَيْهِ الْحُسَيْنِ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مُذْنِبُ خَاطِئُ إِنَّ اللَّهَ عَزَّ وَ جَلَّ آخُذُكَ بِمَا أَنْتَ صَانِعُ إِنْ لَمْ تَتُبْ إِلَى اللَّهِ تَبَارَكَ وَ تَعَالَى فِي ساعتک هَذِهِ فتنصرني وَ يَكُونُ جَدِّي شفيعک بَيْنَ يَدَيِ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لؤ نُصْرَتِكَ لَكُنْتَ أَوَّلَ مَقْتُولُ بَيْنَ يَدَيْكَ ، وَ لَكِنَّ هَذَا فَرَسِي خُذْهُ إِلَيْكَ فَوَ اللَّهِ مَا رَكِبْتَهُ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وَ أَنَا أَرُومُ شَيْئاً إِلَّا بَلَغَتْهُ وَ لَا أَرَادَنِي أَحَدُ إِلَّا نَجَوْتُ علیه فَدُونَكَ فَخِذِهِ ، فَأَعْرَضَ عَنْهُ الْحُسَيْنِ عَلَيْهِ السَّلَامُ بِوَجْهِهِ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فِيكَ وَ لَا فِي فَرَسِكَ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کُنتُ متخد الْمُضِلِّينَ عَضُداً ، وَ لَكِنَّ فَرَّ فَلَا لَنَا وَ لَا عَلَيْنَا فَإِنَّهُ مَنْ سَمِعَ واعيتنا أَهْلِ الْبَيْتِ ثُمَّ لَمْ يجبنا کبه اللَّهُ عَلَى وَجْهِهِ فِي 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حتی نُزُلاً کربلاء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مَوْضِعٍ هَذَا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كَرْبَلَاءَ يَا ابْنَ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اللَّهِ يَوْمَ كَرْبٍ وَ بَلَاءٍ وَ هَذَا الْمَوْضِعُ الَّذِي يُهَرَاقُ فِيهِ دِمَاؤُنَا وَ یباح فِيهِ حريمنا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عبید اللَّهِ بْنِ زیاد عسکره حَتَّى عسکر بِالنُّخَيْلَةِ وَ بَعَثَ إِلَى الْحُسَيْنِ عَلَيَّ السَّلَامُ رَجُلًا يُقَالُ لَهُ عُمَرُ بْنِ سَعْدٍ فِي أَرْبَعَةِ آلَافِ فَارِسَ وَ أَقْبَلَ عَبْدِ اللَّهِ بْنِ الْحُصَيْنِ التَّمِيمِيِّ فِي أَلْفِ فَارِسٍ یتبعه شَبَثِ بْنِ رِبْعِيٍّ فِي أَلْفِ فَارِسَ وَ مُحَمَّدِ بْنِ الْأَشْعَثِ بْنِ قَيْسٍ الْكِنْدِيُّ أَيْضاً فِي أَلْفِ فَارِسَ وَ کتب لِعُمَرَ بْنِ سَعْدٍ عَلَى النَّاسِ وَ أَمَرَهُمْ أَنْ يَسْمَعُوا لَهُ وَ يُطِيعُوهُ ، فَبَلَغَ عُبَيْدِ اللَّهِ بْنِ زِيَادٍ أَنَّ عُمَرَ سَعْدِ یسامر الْحُسَيْنِ عَلَيْهِ السَّلَامُ وَ يُحَدِّثُهُ وَ يُكْرَهُ قِتَالُهُ ، فَوُجِّهَ إِلَيْهِ شِمْرُ بْنُ ذِي الْجَوْشَنِ فِي أَرْبَعَةِ آلَافِ فَارِسَ وَ كَتَبَ إِلَى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أَتَاكَ كِتَابِي هَذَا فَلَا تُمهِلَنَّ الْحُسَيْنُ بْنُ عَلِيٍّ وَ خُذْ بِکَظمِهِ وَ حَلَّ بَيْنَ الْمَاءِ وَ بین الْمَاءِ وَ بینه کما حِيلَ بَيْنَ عُثْمَانَ وَ بَيْنَ الْمَاءِ يَؤُمُّ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الْكِتَابُ إِلَى عُمَرَ بْنِ سعډ لَعَنَهُ اللَّهَ أَمَرَ مُنَادِيَهُ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w:t>
      </w:r>
    </w:p>
    <w:p>
      <w:pPr>
        <w:pStyle w:val="BookText"/>
        <w:rPr/>
      </w:pPr>
      <w:r>
        <w:rPr>
          <w:rFonts w:ascii="Amiri" w:hAnsi="Amiri" w:eastAsia="Amiri" w:cs="Amiri"/>
          <w:color w:val="111111"/>
          <w:sz w:val="28"/>
          <w:sz w:val="28"/>
          <w:szCs w:val="28"/>
          <w:rtl w:val="true"/>
          <w:lang w:bidi="ar-SA"/>
        </w:rPr>
        <w:t xml:space="preserve">أَجَلِنَا حُسَيْناً وَ أَصْحَابُهُ يَؤُمُّهُمْ وَ لَيْلَتِهِمْ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فَشَقَّ ذَلِكَ عَلَىَّ الْحُسَيْنِ عَلَيْهِ السَّلَامُ وَ عَلَى أَصْحَابِهِ ، فَقَامَ الْحُسَيْنُ عَلَيْهِ السَّلَامُ فِي أَصْحَابِهِ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لَا أَعْرِفُ أَهْلُ بَيْتٍ أَبَرُّ وَ لَا أَزْكَى وَ لَا أَطْهُرُ مِنْ أَهْلِ بَيْتِي وَ لَا أَصْحَاباً هُمْ خیر مِنْ أَصْحَابِي وَ قَدْ نَزَلَ بِي مَا قَدْ تَرَوْنَ وَ أَنْتُمْ فِي حِلٍّ مِنْ بَيْعَتِي لَيْسَتْ لِي فِي أعناقکم بِيعَةُ وَ لَا لِي عَلَيْكُمْ ذِمَّةً وَ هَذَا اللَّيْلُ قَدْ غشيکم فَاتَّخِذُوهُ جَمَلًا وَ تَفَرَّقُوا فِي سَوَادُهُ فَإِنَّ الْقَوْمَ إِنَّمَا يطلبوني وَ لَوْ ظَفِرُوا بِي لذهلوا عَنْ طَلَبِ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عَبْدُ اللَّهِ بْنُ مُسْلِمٍ بْنِ عَقِيلِ بْنِ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يَقُولُ لَنَا النَّاسُ إِنْ نَحْنُ خذلنا شیخنا وَ كَبِيرَنَا وَ سیدنا وَ ابْنَ سَيِّدِ الْأَعْمَامِ وَ ابْنِ نبینا سَيِّدِ الْأَنْبِيَاءَ لَمْ نَضْرِبُ مَعَهُ بسیف وَ لَمْ نُقَاتِلُ مَعَهُ بِرُمْحٍ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أَوْ نَرْدُ موردك وَ نَجْعَلُ أَنْفُسِنَا دُونَ نَفْسِكَ وَ دِمَاءَنَا دُونَ دَمَكَ فَإِذَا نَحْنُ فَعَلْنَا ذَلِكَ فَقَدْ قَضَيْنا مَا عَلَيْنَا وَ خَرَجْنَا مِمَّا لَزِمَنَا ، وَ قَامَ إِلَيْهِ رَجُلُ يُقَالُ لَهُ زهیر بْنُ الْقَيْنِ الْبَجَلِيِّ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قَتَلَتْ ثُمَّ نُشْرَةُ ثُمَّ قَتَلَتْ ثُمَّ نُشْرَةُ ثُمَّ قَتَلَتْ ثُمَّ نشت فِيكَ وَ فِي الَّذِينَ مَعَكَ مِائَةَ قُتِلَتْ وَ إِنَّ اللَّهَ دَفَعَ بِي عَنْكُمْ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وَ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جزيتم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الْحُسَيْنَ عَلَيْهِ السَّلَامُ أَمَرَ بحفيرة فَحُفِرَتْ حَوْلَ عسکره شِبْهَ الْخَنْدَقِ وَ أَمَرَ فحشیت حَطَباً وَ أَرْسَلَ عَلِيّاً ابْنُهُ عَلَيْهِ السَّلَامُ فِي ثَلَاثِينَ فَارِساً وَ عِشْرِينَ رَاجِلًا ليستقوا الْمَاءِ وَ هُمْ عَلَى وَجَلٍ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أَنْشَأَ الْحُسَيْنِ عَلَيْهِ 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دَهْرٍ أُفٍّ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فِي الْإِشْرَاقِ وَ الأصيل</w:t>
      </w:r>
    </w:p>
    <w:p>
      <w:pPr>
        <w:pStyle w:val="BookText"/>
        <w:rPr/>
      </w:pPr>
      <w:r>
        <w:rPr>
          <w:rFonts w:ascii="Amiri" w:hAnsi="Amiri" w:eastAsia="Amiri" w:cs="Amiri"/>
          <w:color w:val="111111"/>
          <w:sz w:val="28"/>
          <w:sz w:val="28"/>
          <w:szCs w:val="28"/>
          <w:rtl w:val="true"/>
          <w:lang w:bidi="ar-SA"/>
        </w:rPr>
        <w:t xml:space="preserve">مِنْ طَالِبٍ وَ صَاحِبُ فقتيل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لَا يَقْنَعُ بالبديل</w:t>
      </w:r>
    </w:p>
    <w:p>
      <w:pPr>
        <w:pStyle w:val="BookText"/>
        <w:rPr/>
      </w:pPr>
      <w:r>
        <w:rPr>
          <w:rFonts w:ascii="Amiri" w:hAnsi="Amiri" w:eastAsia="Amiri" w:cs="Amiri"/>
          <w:color w:val="111111"/>
          <w:sz w:val="28"/>
          <w:sz w:val="28"/>
          <w:szCs w:val="28"/>
          <w:rtl w:val="true"/>
          <w:lang w:bidi="ar-SA"/>
        </w:rPr>
        <w:t xml:space="preserve">وَ إِنَّمَا الْأَمْرُ إِلَى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حَيٍّ سالك سبیلي</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فَاشْرَبُوا مِنَ الْمَاءِ يکن آخَرَ زَادَكُمْ وَ توصئوا وَ اغْتَسِلُوا وَ اغْسِلُوا ثِيَابَكُمْ لِتَكُونَ أكفانكم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صَلَّى بِهِمْ الْفَجْرِ وَ عبأهم تعبئة الْحَرْبِ وَ أَمَرَ بحفيرته الَّتِي حَوْلَ عسکره فأضرمت بِالنَّارِ لَيُقَاتِلُ الْقَوْمِ مِنْ وَجْهٍ وَاحِدٍ ، وَ أَقْبَلَ رَجُلُ مِنْ عسکر عُمَرَ بْنِ سَعْدٍ عَلَى فَرَسٍ 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جورية الْمُزَنِيِّ فَلَمَّا نَظَرَ إِلَى النَّارِ تتقد صَفَقَ بیده وَ 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حُسَيْنٍ وَ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أَصْحَابُ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بِالنَّارِ فَقَدْ تعجلتموها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الرِّجْلِ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جُوَيْرِيَةَ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أَذِقْهُ عَذَابَ النَّارِ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فَنَفَرَ بِهِ فَرَسِهِ فَأَلْقَاهُ فِي تِلْكَ النَّارِ فَاحْتَرَقَ ، ثُمَّ بَرَزَ مِنْ عسکر عمربن سَعْدٍ رَجُلٍ آخَرَ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بْنِ الْحُصَيْنِ الْفَزَارِيِّ فنادی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حُسَيْنٍ وَ يَا أَصْحَابِ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تَرَوْنَ إِلَى مَاءِ الْفُرَاتِ يُلَوِّحُ كَأَنَّهُ بُطُونِ الْحَيَّاتِ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ذقتم مِنْهُ قَطْرَةً حَتَّى تَذُوقُوا المؤت جَزَعاً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الرِّجْلِ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بْنِ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أَبُوهُ مِنْ أَهْلِ النَّارِ ، اللَّهُمَّ اقْتُلْ هَذَا عَطَشاً فِي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فحنقه الْعَطَشُ حَتَّى سَقَطَ عَنْ فَرَسِهِ فوطئته الْخَيْلِ بسنابکها 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آخَرَ مِنْ عسکر عُمَرَ بْنِ سَعْدٍ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أَشْعَثُ بْنُ قَيْسِ الْكِنْدِيِّ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بْنِ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حَرُمَتْ لَكَ مِنْ رَسُولِ اللَّهِ لَيْسَتْ لِغَيْرِكَ ؟ 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ذُرِّيَّةً بَعْضُها مِنْ بَعْضٍ وَ 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مُحَمَّداً لِمَنْ آلَ إِبْراهِيمَ وَ إِنِ الْعِتْرَةِ الْهَادِيَةِ لِمَنْ آلِي مُحَمَّدٍ ، مِنَ الرِّجْلِ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أَشْعَثُ بْنُ قَيْسِ الْكِنْدِيِّ فَرَفَعَ الْحُسَيْنِ عَلَيْهِ السَّلَامُ رَأْسَهُ إِلَى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أَرَ مُحَمَّدِ بْنِ الْأَشْعَثِ ذُلًّا فِي هَذَا الْيَوْمِ لَا تُعِزُّهُ بَعْدَ هَذَا الْيَوْمِ أَبَداً ، فَعَرَضَ لَهُ عَارِضُ فَخَرَجَ مِنْ العسکر یتبرز فَسَلَّطَ اللَّهُ عَلَيْهِ عَقْرَباً فلذعه فَمَاتَ بادِيَ الْعَوْرَةِ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الْعَطَشُ مِنَ الْحُسَيْنِ عَلَيْهِ السَّلَامُ وَ أَصْحَابُهُ فَدَخَلَ عَلَيْهِ رَجُلُ مِنَ شِيعَتِهِ يُقَالُ لَهُ يَزِيدَ بْنِ الْحُصَيْنِ الْهَمْدَانِيِّ قَالَ إِبْرَاهِيمُ بْنِ عَبْدِ اللَّهِ رَاوِي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خَالُ أَبِي إِسْحَاقَ الْهَمْدَانِيِّ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تَأْذَنُ لِي فَأَخْرَجَ إِلَيْهِمْ فأكلمهم فَأَذِنَ لَهُ فَخَرَجَ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بَعَثَ مُحَمَّداً بِالْحَقِّ بَشِيراً وَ نَذِيراً وَ دَاعِياً إِلَى اللَّهِ بِإِذْنِهِ ؛ وَ سِراجاً مُنِيراً ، وَ هَذَا مَاءُ الْفُرَاتِ تَقَعُ فِيهِ خَنَازِيرَ السَّوَادِ وَ كِلَابُهَا وَ قَدْ حِيلَ بَيْنَهُ وَ بَيْنَ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أَكْثَرْتَ الْكَلَامِ فاکفف فَوَاللَّهِ ليعطش الْحُسَيْنِ كَمَا عَطِشَ مَنْ كَانَ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یا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وَثَبَ الْحُسَيْنِ عَلَيْهِ السَّلَامُ متوکئا عَلَى سَيْفَهُ فَنَادَى بِأَعْلَى </w:t>
      </w:r>
    </w:p>
    <w:p>
      <w:pPr>
        <w:pStyle w:val="BookText"/>
        <w:rPr/>
      </w:pPr>
      <w:r>
        <w:rPr>
          <w:rFonts w:ascii="Amiri" w:hAnsi="Amiri" w:eastAsia="Amiri" w:cs="Amiri"/>
          <w:color w:val="111111"/>
          <w:sz w:val="28"/>
          <w:sz w:val="28"/>
          <w:szCs w:val="28"/>
          <w:rtl w:val="true"/>
          <w:lang w:bidi="ar-SA"/>
        </w:rPr>
        <w:t xml:space="preserve">صَوْتَهُ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تَعْرِفُونِّي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أَنْتَ ابْنُ رَسُولِ اللَّهِ وَ سِبْطُهُ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أَىُّ جَدِّي رَسُولِ اللَّهِ صَلَّى اللَّهُ عَلَيَّ وَ آلِهِ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أُمِّي فاطمه بِنْتُ مُحَمَّدٍ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أَيْنَ أَبِي عَلِيَّ بْنَ أَبِي طَالِبٍ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جَدَّتِي خَدِيجَةُ بِنْتُ خُوَيْلِدٍ أَوَّلِ نِسَاءِ هَذِهِ الْأُمَّةِ إِسْلَاماً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سَيِّدُ الشُّهَدَاءِ حَمْزَةَ عَمِّ أَبِي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اللَّهِ هَلْ تَعْلَمُونَ أَنَّ جَعْفَرِ الطَّيَّارُ فِي الْجَنَّةِ عَمِّي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اللَّهِ هَلْ تَعْلَمُونَ أَنَّ هَذَا سیف رَسُولَ اللَّهِ وَ أَنَا متقلده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فأنشدکم اللَّهِ هَلْ تَعْلَمُونَ أَنَّ هَذِهِ عِمَامَةُ رَسُولَ اللَّهِ أَنَا لابسها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فأنشدکم اللَّهِ هَلْ تَعْلَمُونَ أَنَّ عَلِيّاً كَانَ أَوَّلُهُمْ إِسْلَاماً وَ أَعْلَمُهُمْ عِلْماً وَ أَعْظَمُهُمْ حِلْماً وَ أَنَّهُ وَلِيَّ كُلِّ مُؤْمِنٍ وَ مُؤْمِنَةٍ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 تَسْتَحِلُّونَ دَمِي وَ أَبِي الذَّائِدُ عَنِ الْحَوْضُ غَداً یذود عَنْهُ رِجَالًا كَمَا يذاد الْبَعِيرِ الصَّادِرُ عَنِ الْمَاءِ وَ لِوَاءُ الْحَمْدُ فِي يَدِ جَدِّي يَوْمَ الْقِيَامَةِ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ذَلِكَ كُلِّهِ وَ نَحْنُ غیر تاركيك حَتَّى تَذُوقَ الْمَوْتِ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فاخد الْحُسَيْنِ عَلَيْهِ السَّلَامُ بِطَرَفِ لِحْيَتِهِ وَ هُوَ يَوْمَئِذِ ابْنُ سَبْعٍ وَ خَمْسِينَ سُنَّةُ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غَضَبُ اللَّهِ عَلَى الْيَهُودِ حِينَ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غزيز ابْنُ اللَّهُ ، وَ اشْتَدَّ غَضَبُ اللَّهِ عَلَى النصاری حِينَ قَالُوا الْمَسِيحُ ابْنُ اللَّهِ ، وَ اشْتَدَّ غَضَبُ اللَّهِ عَلَى الْمَجُوسِ حِينَ عَبَدُوا النَّارِ مِنْ دُونِ اللَّهِ ، وَ اشْتَدَّ غَضَبُ اللَّهِ عَلَى قَوْمٍ قَتَلُوا نَبِيُّهُمْ ، وَ اشْتَدَّ غَضَبُ اللَّهِ عَلَى هَذِهِ الْعِصَابَةِ الَّذِينَ يُرِيدُونَ قُتِلَ ابْنُ تبيهم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الْحُرُّ بْنِ يَزِيدَ فَرَسِهِ وَ جَازَ عسکر عُمَرَ بْنِ سَعْدٍ لَعَنَهُ اللَّهُ إِلَى عسکر الْحُسَيْنِ عَلَيْهِ السَّلَامُ وَاضِعاً يَدَهُ عَلَى رَأْسِهِ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أُنِيبُ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 عَلَيَّ فَقَدْ أرعبت قُلُوبِ أوليائک وَ أَوْلَادِ نَبِيِّكَ ، 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لِي مِنْ تَوْبَةٍ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تَابَ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لِي فأقاتل عَنْكَ ؟ فَأَذِنَ لَهُ وَ هُوَ يَقُولُ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أَضْرِبُ فِي أَعْنَاقِكُمْ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خَيْرُ مِنْ حِلٍّ بِلَادِ الْخَيْفِ </w:t>
      </w:r>
    </w:p>
    <w:p>
      <w:pPr>
        <w:pStyle w:val="BookText"/>
        <w:rPr/>
      </w:pPr>
      <w:r>
        <w:rPr>
          <w:rFonts w:ascii="Amiri" w:hAnsi="Amiri" w:eastAsia="Amiri" w:cs="Amiri"/>
          <w:color w:val="111111"/>
          <w:sz w:val="28"/>
          <w:sz w:val="28"/>
          <w:szCs w:val="28"/>
          <w:rtl w:val="true"/>
          <w:lang w:bidi="ar-SA"/>
        </w:rPr>
        <w:t xml:space="preserve">فَقُتِلَ مِنْهُمْ ثَمَانِيَةَ عَشَرَ رَجُلًا ثُمَّ قُتِلَ ، فَأَتَاهُ الْحُسَيْنِ عَلَيْهِ السَّلَامُ وَ دَمُهُ یشخب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یا حُرُّ أَنْتَ حُرُّ كَمَا سَمَّيْتَ فِي الدُّنْيَا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 الْحُسَيْنِ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لَنِعْمَ الحرحربني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الحرعند مُخْتَلِفُ الرِّمَاحَ</w:t>
      </w:r>
    </w:p>
    <w:p>
      <w:pPr>
        <w:pStyle w:val="BookText"/>
        <w:rPr/>
      </w:pPr>
      <w:r>
        <w:rPr>
          <w:rFonts w:ascii="Amiri" w:hAnsi="Amiri" w:eastAsia="Amiri" w:cs="Amiri"/>
          <w:color w:val="111111"/>
          <w:sz w:val="28"/>
          <w:sz w:val="28"/>
          <w:szCs w:val="28"/>
          <w:rtl w:val="true"/>
          <w:lang w:bidi="ar-SA"/>
        </w:rPr>
        <w:t xml:space="preserve">وَ نِعْمَ الْحُرِّ اذ نَادَى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فجاد بنسفه عِنْدَ الصَّبَاحِ</w:t>
      </w:r>
    </w:p>
    <w:p>
      <w:pPr>
        <w:pStyle w:val="BookText"/>
        <w:rPr/>
      </w:pPr>
      <w:r>
        <w:rPr>
          <w:rFonts w:ascii="Amiri" w:hAnsi="Amiri" w:eastAsia="Amiri" w:cs="Amiri"/>
          <w:color w:val="111111"/>
          <w:sz w:val="28"/>
          <w:sz w:val="28"/>
          <w:szCs w:val="28"/>
          <w:rtl w:val="true"/>
          <w:lang w:bidi="ar-SA"/>
        </w:rPr>
        <w:t>ثُمَّ بَرَزَ مِنْ بَعْدِهِ زهیربن الْقَيْنِ الْبَجَلِيِّ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این جا در منابع دیگری نیز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ذخيرة الدارين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أسرار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تفاوتی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منابع شیعه</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عرض عليهم الحسين عليه السلام ما عرضه، و بذل لهم ما بذله، و أبوا عليه ، قال الحر لعمر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 الله لو سألنا مثل الذي سألنا الحسين الترك و الديلم لما و سعنا قتالهم، فاقبلوا ذلك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كنت بالذي أقبله دون أمر الأمير يعني عبيد الله بن زیاد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 بذلك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لما علقته أيدينا ندعه، لا و الله إلا أن يأتي على حكمي، و أنفذ فيه ما رأيته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بذلك إليهما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الحربن یزید، فضرب وجه فرسه حتى دخل في أصحاب الحسين عليه السلام، و صار في جملته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فأقبلوا يزحفون نحوه، فلما رأى الحربن یزید أن القوم قد صمموا على قتال الحسين عليه السلام قال لعمر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أمقاتل أنت هذا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قتالا شديدا أيسره أن تسقط الرؤوس، و تطيح الأيدي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لكم فيما عرضه عليكم رضى؟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كان الأمر إلي لفعلت، و لكن أميرك قد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الحرحتى وقف من الناس موقفا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يدنو من الحسين قليلا قليلا، فقال له المهاجر بن أوس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تريد يا ابن يزيد؟ تريد أن تحمل ؟ فلم يجبه وأخذه مثل </w:t>
      </w:r>
    </w:p>
    <w:p>
      <w:pPr>
        <w:pStyle w:val="BookText"/>
        <w:rPr/>
      </w:pPr>
      <w:r>
        <w:rPr>
          <w:rFonts w:ascii="IRNazanin" w:hAnsi="IRNazanin" w:eastAsia="IRNazanin"/>
          <w:color w:val="111111"/>
          <w:sz w:val="28"/>
          <w:sz w:val="28"/>
          <w:szCs w:val="28"/>
          <w:rtl w:val="true"/>
          <w:lang w:bidi="fa-IR"/>
        </w:rPr>
        <w:t>الأفكل، وهي الرعدة، فقال له المهاجر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أمرك لمريب، و الله ما رأيت منك في موقف قط مثل هذا، و لو 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أشجع أهل الكوفة، ما عدوتك ؟ فما هذا الذي أرى منك؟ فقال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 الله أخير نفسي بين الجنة و النار، فوالله لا أختار على الجنة شيئا، و لو قطعت، و حرقت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فرسه و لحق بالحسين عليه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صاحبك الذي حبستك عن الرجوع، و سایرتك في الطريق، و جعجعت بك في هذا المكان، و ما ظننت أن القوم يردون عليك ما عرضته عليهم، و لا يبلغون منك هذا المنزلة، و الله لو علمت أنهم ينتهون بك إلى ما أری ما ركبت مثل الذي ركبت، فإني تائب إلى الله مما صنعت ، فترى لي من ذلك توبة؟ فقال له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يتوب الله عليك، فانزل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لك فارسا خیر مني راجلا أقاتلهم لك على فرسي ساعة، و إلى النزول آخر ما يصير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 يرحمك الله ما بدا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الدمعة الساكبة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الحر فرسه ، فلحق بالحسين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صاحبك الذي حبستك عن الرجوع و جعجعت بك في هذا المكان، و الله لو علمت أنهم ينتهون بك إلى ما أرى ما ركبت منك الذي ركبت، و إني تائب إلى الله عزوجل مما صنعت ، فترى ذلك توبة ؟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يتوب الله عليك</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آل أبي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فحرك الحردابته حتى استأمن إلى الحسين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 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ظننت أن الأمر ينتهي بهؤلاء القوم إلى ما أرى، فأما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جئتك تائبا، و مواسيا لك حتى أموت بين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أترى إلى ذلك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يتوب الله عليك، و يغفر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مثير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الحر بن يزيد إقبال عمر بن سعد على الحسين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أمقاتل أنت هذا الرجل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قتالا أيسره أن تسقط الرؤوس، و تطيح الأيدي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فتنحی، حتى وقف من الناس موقفا، و معه قرة بن قیس، </w:t>
      </w:r>
    </w:p>
    <w:p>
      <w:pPr>
        <w:pStyle w:val="BookText"/>
        <w:rPr/>
      </w:pPr>
      <w:r>
        <w:rPr>
          <w:rFonts w:ascii="IRNazanin" w:hAnsi="IRNazanin" w:eastAsia="IRNazanin"/>
          <w:color w:val="111111"/>
          <w:sz w:val="28"/>
          <w:sz w:val="28"/>
          <w:szCs w:val="28"/>
          <w:rtl w:val="true"/>
          <w:lang w:bidi="fa-IR"/>
        </w:rPr>
        <w:t>فقال له المهاجر بن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يزيد؛ لوقيل لي من أشجع أهل الكوفة؟ ما عدوتك، و إني لمرتاب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خيرت نفسي بين الجنة و النار، و إني لا أختار على الجنة شيئا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وأخذ یدنو قليلا، فقال له المهاجر بن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أن تحمل؟ فسكت، فأخذته الرعدة، ثم لحق بالحسين عليه السلام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صاحبك الذي حبستك عن الرجوع، و سایرتك في الطريق، و جعجعت بك إلى هذا المكان، و ما ظننت أن القوم يبلغون منك هذه المنزلة، فهل لي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يتوب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الدمعة الساكبة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المهموم، ص</w:t>
      </w:r>
      <w:r>
        <w:rPr>
          <w:rFonts w:eastAsia="IRNazanin" w:cs="IRNazanin"/>
          <w:color w:val="111111"/>
          <w:sz w:val="28"/>
          <w:szCs w:val="28"/>
          <w:lang w:bidi="fa-IR"/>
        </w:rPr>
        <w:t>256</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صاح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مغيث يغيثنا لوجه الله؟ أما من ذات يذب عن حرم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الحربن یزید قد أقبل إلى عمر بن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أمقاتل أنت هذا الرجل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 الله قتالا أيسره أن تطير الرؤوس، و تطيح الأيدي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الحر، و وقف موقفا من أصحابه، و أخذه مثل الأفكل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المهاجرين أوس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أمرك لمريب، و لو 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أشجع أهل الكوفة؟ لما عدوتك، فما هذا الذي أرى منك؟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إني أخير نفسي بين الجنة و النار، فوالله لا أختار على الجنة شيئا، و لو قطعت و أحرقت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أسرار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إني رأيت كيفية شهادة جمع من الأصحاب في النسخة التي كانت تنسب إلى شهاب الدين العاملي هكذا، و هو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رأى الحربن یزید الرياحي القوم و قد صمموا على حرب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الحر لابن سعد لعنه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أمقاتل أنت هذا الرجل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 الله قتالا أيسره أن تطيح فيه الأيدي، و تسقط 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لكم فيما عرضه عليكم رضا؟ فقال ابن سعد لعنه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الأمرلي لفعلت، و لكن ابن زیاد لعنه الله تعالى أبي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 يتنحى قليلا، فقال مهاجربن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أمرك يا حر لمريب، و الله إني لا أعلم أن في فرسان الكوفة أشجع منك، فما هذا الذي أرى منك؟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مخير نفسي بين الجنة والنار، فو الله ما أختار النار على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فرسه و أتى إلى الحسين عليه السلام،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جعلت فداك يا مولاي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صاحبك الذي منعتك عن الرجوع، و سايرتك في الطريق، و ما ظننت أن القوم يصنعون معك ما بلغوا، و يعرضون عما عرضته، و قد جئتك تائبا، فهل یا مولاي لي من توبة؟ فقال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فانزل یا حر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أريد أن أقاتلهم، و في عاقبة أمري أصير على 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ما بدا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عامه</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ابن زیاد من بعث إليه الحربن یزید الحنظلي،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تقبلون ما يسألكم من إتيان يزيد؟ فوالله لو سألكم هذا الترك و الديلم، ما كان ينبغي أن تمنعوهم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الحروجه فرسه، و صار مع الحسين، فلما دنا منه، سلم عليه وعلى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الحربن یزید اليربوعي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الذي كان يسایر الحسين و يواقفه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أختار النار على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بفرسه، و صار إلى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فيمن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بن یزید الحنظلي،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لوسألتكم هذا الترك و الديلم ما حل لكم أن تمتنعوا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 إلا أن يحملوه على حكم ابن زیاد، فركب، و صار مع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الطوال، ص</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انحاز الحربن يزيد، الذي كان جعجع بالحسين إلى الحسين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مني الذي كان، و قد أتيتك مواسيا لك بنفسي، أفترى ذلك لي توبة مما كان مني؟ 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إنها لك توبة ، فابشر، فأنت الحر في الدنيا و أنت الحر في الآخرة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ومقتل الحسين عليه السلام،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الحربن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بني رياح من يربوع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عمر بن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أمقاتل أنت هذا الرجل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لكم في واحدة من هذه الخصال التي عرض رضى؟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الأمر إلى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أعظم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يعرض ابن بنت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عليكم ما يعرض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مال إلى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فيمن بعث إليه الحربن یزید الحنظلي، ثم النهشلي على خيل، فلما سمع ما يقول الحسين،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تقبلون من هؤلاء ما يعرضون علیکم؟ و الله لو سألكم هذا الترك و الديلم، ما حل لكم أن تردوه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 إلا على حكم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فصرف الحروجه فرسه، و انطلق إلى الحسين و أصحابه، فظنوا أنه إنما جاء ليقاتلهم، فلما دنا منهم قلب ترسه، و سلم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جناب الكلبي، عن عدي بن حرملة،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الحربن یزید لما زحف عمر بن سعد،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أنت هذا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قتالا أيسره أن تسقط الرؤوس، و تطيح الأيدي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لكم في واحدة من الخصال التي عرض عليكم رضا؟ 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 الله لو كان الأمر إلي، لفعلت، و لكن أميرك قد أبي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يدنو من حسين قليلا قليلا، فقال له رجل من قومه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المهاجرين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 يا ابن يزيد؟ أتريد أن تحمل؟ فسكت، و أخذه مثل العرواء،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الله إن أمرك لمريب ، و الله ما رأيت منك في موقف قط مثل شيء أراه الآن، و لو 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أشجع أهل الكوفة رجلا ما عدوتك، فما هذا الذي أرى منك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 الله أخير نفسي بين اجنة و النار، و و الله لا أختار على الجنة شيئا و لو قطعت و حرقت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فرسه، فلحق بحسين عليه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صاحبك الذي حبستك عن الرجوع، و سایرتك في الطريق، و جعجعت بك في هذا المكان ، و الله الذي لا إله إلا هو ما ظننت أن القوم يردون عليك ما عرضت عليهم أبدا، و لا يبلغون منك هذه المنزلة؛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ابالي أن أطيع القوم في بعض أمرهم، ولا يرون أني خرجت من طاعتهم، و أما هم فسيقبلون من حسين هذه الخصال التي يعرض عليهم، و والله لو ظننت أنهم لا يقبلونها منك ما ركبتها منك؛ و إني قد جئتك تائبا مما كان مني إلى ربي، و مواسيا لك بنفسي حتى أموت بين يديك، أفترى ذلك في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يتوب الله عليك، و يغفر لك؛ ما اسمك؟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الحربن </w:t>
      </w:r>
    </w:p>
    <w:p>
      <w:pPr>
        <w:pStyle w:val="BookText"/>
        <w:rPr/>
      </w:pP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الحر كما سمتك أمك، أنت الحر إن شاء الله في الدنيا و الآخرة؛ انزل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لك فارسا خیرمني راجلا، أقاتلهم على فرسي ساعة، و إلى النزول ما يصير آخر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 يرحمك الله ما بدا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نفس المهموم، ص</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مقتل الحسين عليه السلام، المقرم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معالي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الفصول المهمة، ابن الصباغ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صاح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ذاب يذب عن حریم رسول الله صلى الله عليه و اله؟ وإذا بالحر بن یزید الرياحي الذي تقدم ذكره الذي كان خرج إلى الحسين أولا من جهة ابن زیاد قد خرج من عسكر عمر بن سعد راكبا على فرسه،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كنت أول من خرج عليك عينا، و لم أظن أن الأمر يصل إلى هذه الحال، و أنا الآن من حزبك و أنصارك، أقاتل بين يديك حتى أقتل، أرجو بذلك شفاعة جدك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الأبصار، الشبلنجي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زیاد کان قد بعث على الجيش أميرا و هو الحارث بن یزید التميمي، فلما حقت له الحقايق و رأى الأمر يؤول إلى ما آل، تاب و انحاز إلى فئة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بن يزيد أمير مقدمة جيش ابن زیاد، فاعتذر إلى الحسين مما كان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أعلم أنهم على هذه النية، لسرت معك إلى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منه الحسين</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الحربن یزید لعمر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أمقاتل أنت هذا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 الله قتالا أيسره أن تسقط الرؤوس، و تطيح الأيدي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الحر من أشجع أهل الكوفة، فلامه بعض أصحابه على الذهاب إلى الحسين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إني أخير نفسي بين الجنة و النار، و و الله لا أختار على الجنة غيرها، و لو قطعت و حرقت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فرسه ، فلحق بالحسين، فاعتذر إليه بما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ضرب الحسين بيده على لحيته، و 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مغيث يغيثنا لوجه الله؟ أما ذات يذب عن حرم رسول الله صلى الله عليه واله؟ و إذا بالحر بن يزيد الرياحي الذي تقدم ذكره ، قد أقبل على فرسه إليه،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أول من خرج عليك، و أنا الآن في حزبك، فمرني لأكون أول مقتول في نصرتك، لعلي أنال شفاعة جدك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مقتل الحسين عليه السلام،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صاح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مغيث يغيثنا لوجه الله تعالى؟ أما من ذاب یذب عن حرم رسول الله ؟ فلما سمع الحربن یزید هذا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إلى عمر بن سعد،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أمقاتل أنت هذا الرجل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قتالا شديدا أيسره أن تسقط الرؤوس، و تطيح الأيدي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لكم في واحدة من الخصال التي عرض عليكم 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كان الأمر إلي، لفعلت، و لكن أميرك قد أبي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الحر حتى وقف عن الناس جانبا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يدنو قليلا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أمرك لمريب، فما الذي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إني أخير نفسي بين الجنة و النار، و و الله لا أختار على الجنة شيئا و لو قطعت و حرقت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فرسه، و لحق بالحسين مع غلامه التركي،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جعلني الله فداك، إني صاحبك الذي حبستك عن الرجوع، و سایرتك في الطريق، و جعجعت بك في هذا المكان، و الله الذي لاإله إلا هو، ما ظننت القوم يردون عليك ما عرضت عليهم، و لا يبلغون بك هذه المنزلة، و إني لو سولت لي نفسي أنهم يقتلونك، ما ركبت هذا منك، و إني قد جئتك تائبا إلى ربي مما كان مني،و مواسيك بنفسي حتى أموت بين يديك، أفترى ذلك في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يتوب الله عليك، و يغفر لك، ما اسمك؟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الحر كما سمتك أمك، أنت الحرفي الدنيا و الآخرة؛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لك فارسا خیرمني لك راجلا، أقاتلهم على فرسي ساعة، و إلى النزول ما يصير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أول خارج عليك، فأذن لي أن أكون أول قتيل بين يديك؟ فلعلي أن أكون ممن يصافح جدك محمدا غدا في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فأنت ممن تاب الله عليه، و هو التواب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تجارب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فحرك الحر دابته، حتى استأمن إلى الحسين،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 أمي، ما ظننت الأمر ينتهي بهؤلاء القوم إلى ما أرى، و ظننت أنهم سيقبلون منك إحدى الخصال التي عرضتها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عليهم،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أبالي أن أطيع القوم في بعض أمورهم، و أما الآن فإني جئت تائبا، و مواسيا لك بنفسي حتى أموت بين يديك، أترى لي ذلك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يتوب الله عليك و يغفر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فارسا خير لك مني راجلا؛ أقاتلهم على فرسي ساعة، و إلى النزول ما يصير آخر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الفتوح، ابن اعثم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صاح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مغيث يغيثنا لوجه الله ؟ أما من ذاب يذب عن حرم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الحر بن یزید الرياحي قد أقبل يركض فرسه، حتى وقف بين يدي الحسين رضي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بنت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أول من خرج عليك، أفتأذن لي أن أكون أول مقتول بين يديك؟ لعلي أبلغ بذلك درجة الشهداء، فألحق بجدك صلى الله عليه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تبت، کنت ممن تاب الله عليهم، إن الله هو التواب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الكامل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زحف عمر نحو الحسين، أتاه الحربن یزید،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أمقاتل أنت هذا الرجل ؟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إي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قتالا أيسره أن تسقط الرؤوس، و تطيح الأيدي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لكم في واحدة من الخصال التي عرض عليكم رضا؟ 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كان الأمر إلي، لفعلت، و لكن أميرك قد أبي ذلك، فأقبل يدنو نحو الحسين قليلا قليلا، و أخذته رعدة، فقال له رجل من قومه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المهاجر بن أوس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إن أمرك لمريب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رأيت منك في موقف قط مثل ما أراه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أشجع أهل الكوفة؟ لما عدوتك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 الله أخير نفسي بين الجنة والنار، ولا أختار على الجنة شيئا، و لو قطعت و حرقت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فرسه، فلحق بالحسين،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جعلني الله فداك 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صاحبك الذي حبستك عن الرجوع، و سايرتك في الطريق، و جعجعت بك في هذا المكان، و و الله ما ظننت أن القوم يردون عليك، ما عرضت عليهم أبدا، و لا يبلغون منك هذه المنزلة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أبالي أن أطيع القوم في بعض أمرهم، و لا يرون أني خرجت من طاعتهم، و أما هم فيقبلون بعض ما تدعوهم إليه و و الله لو ظننت أنهم لا يقبلونها منك، ما ركبتها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إني قد جئتك تائبا مما كان مني إلى ربي، مواسيا لك بنفسي حتى أموت بين </w:t>
      </w:r>
    </w:p>
    <w:p>
      <w:pPr>
        <w:pStyle w:val="BookText"/>
        <w:rPr/>
      </w:pPr>
      <w:r>
        <w:rPr>
          <w:rFonts w:ascii="Amiri" w:hAnsi="Amiri" w:eastAsia="Amiri" w:cs="Amiri"/>
          <w:color w:val="111111"/>
          <w:sz w:val="28"/>
          <w:sz w:val="28"/>
          <w:szCs w:val="28"/>
          <w:rtl w:val="true"/>
          <w:lang w:bidi="ar-SA"/>
        </w:rPr>
        <w:t>يديك، أفترى ذلك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يتوب الله عليك، و يغفر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مانند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الإرب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الصباح روان شد و چون آفتاب به وسط السماء رسید لشكر حر را دید، که در آن صحرا فرود آمده بودند و در سایه های اسبان خود نشسته ، چون سیاهی سپاه امام حسین را دیدند، سوار شده در پیش راه ایشان صف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کس فرستاد، که مهتر آن سپاه کیست؟ حربن یزید پیش آمد و نام و نسب خود بگفت، امام حسين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ألنا أم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بیاری ما آمده ای یا به حرب ما؟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حرب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 ای حر چه خیال داری؟ گفت مرا پسر زیاد فرستاده که تو را رها نکنم که بازگردی و نگذارم که به طرف دیگر بیرون روی، بلکه ملازم تو باشم تا دروازه کوفه، آن حضرت بازنگریست وقت نماز پیشین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حروقت نماز است فرود آی و توبا قوم خود نمازگزار و من با قوم خود نماز گزاریم حر گفت 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فراپیش شوتا هردو لشکردر پی تو نماز 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پیشوای زمانی و امام اهل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مضمون این بیت را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اقتدا با تو در هر نمازی همین است تا زنده ام نیت من به محراب ابرویت ار، رو نیارم کجا در پذیرد، خدا طاعت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او را دعا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فرود آمده، نماز پیشین بگزارد پس برخاست و بر شمشیر خود تکیه فرموده خطبه ای فصیحانه ادا کرد و گفت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به دین صوب نیاوردم و عزیمت این جانب نکردم، تا رسولان شما متعاقب بیامدند و نامه های شما پی در پی رسید، که به سرعت هرچه تمام تر متوجه دیار ما شو، که امامی نداریم که اقتدا به وی کنیم اگرتو در میان ما باشي، مهمات دنیا و آخرت ما انتظام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سخن شما آمدم اگر بر عهود و مواثيق خود راسخید به تجدید آن پردازید، تا من از سر اطمینان قدم در شهر شما نهم، و اگر از مبایعت و متابعت من پشیمانید، عنان مراجعت برتافته به هر جانب که خواهم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گفت ای امام حسين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سوگند به خدا که من از این مکتوبات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فرمود،که جمعی در لشکر تواند که نامه های ایشان با من است، پس فرمود، که آن مکاتیب را آوردند و چون خوانده شد بعضی از آن مردم سر در پیش انداختند و خجل زده و منفعل شده و خاموش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حسین برخاست و نماز دیگر نیز به جماعت کرد که ناگاه شترسواری در رسید و نزد حر آمده، مکتوب ابن زیاد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آنکه در هر موضع که این مکتوب به تو رسد امام حسين را در آنجا موقوف دار و او را در منزلی که از آب و گیاه دور باشد فرود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حرنامه را مطالعه کرد و به امام حسین داد که بنگر که اینك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چه مبالغه دارد، در گرفتن تو، و من حیرانم که اگر چنین نکنم از پسر زیاد می ترسم و اگر مباشر حرب شوم از خدا و رسول شرم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پنهان از سپاه خود گفت یا بن رسول الله دست حربریده باد اگربرتوتیغ کشد و دیده اش برکنده باشد اگر به خیانت در تونگرد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این راه که می آمدم به هیچ سنگ و کلوخی نگذشتم، الا که آوازی از ایشان به گوش من می رسید و مرا به بهشت بشارت می دادند و من با خود می گفتم ويلك وای بر توبه حرب پسر رسول خدا می روی این چه بشارت است؟ اکنون مخالفان با من همراهند و به ضرورت مرا با تو می باید بود اگر به بهانه آنکه حرم همراهست دورتر فرود آئید و چون مردم به خواب روند برخیزید و راه بگردانید و از هر طرف که خواهید بروید و چون روز شود و مردم من بیدار گردند و معلوم شود که شما رفته اید، ما پاره ای در این بادیه به گردیم و رفتن شما را بهانه ساخته مراجعت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او را دعا گفت و سوار شده هردو لشکربا یکدیگر می راندند تا دو دانگ از شب بگذشت، فرود آمدند و چون لشکر حربخفتند و به خواب غفلت فرو رفتند امام حسين عليه السلام برخاست و با مردم خود روی به راه نهادند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تذكرة الشهداء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240</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مثير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رویت باسنادي أنه قال للحسين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جهني عبيد الله إليك خرجت من القصر فنوديت من خلفي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 یا حُرُّ بِخَيرٍ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فالتفت فلم أر أحدا،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الله ما هذه بشارة و أنا أسير إلى الحسين عليه السلام و ما أحدث نفسي باتباعك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أَصَبْتَ أَجْراً وَ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 إلى القتال فبرز إليه زید بن سفيان فقتله الحر، ثم بعث عمربن سعد بعض الرماة فعقر فرس الحر، فكان يقاتل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تعقروني فأنا ابن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أشجع من ذي لبد هزبر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يقاتل إلى أن قتل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تسلية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الحر حين أمره عبيد الله بن زیاد بالمسير الى حرب الحسين عليه السلام و خرج من منزله نودي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بِالْجَنَّةِ ، فَالْتَفَتَ فَلَمْ یر أَحَداً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جوهر الثمين، الشيخ حسين بن علي البغدادي الذي ألفه في سنة ألف وتسعة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فيه، عن أبي عبد الله عليه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التقى الحسين عليه السلام و عمر بن سعد، و قامت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الحر للحسين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خرجت من الكوفة، عقد لي ابن زیاد رایات و أمرني على الف فارس، و إذا أنا بمناد من خلفي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بالجنة،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الشيطان يهتف لي أبشر بالجنة و أنا سائر إلى حرب ابن بنت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 الْخَضِرُ عَلَيْهِ السَّلَامُ أَمَرَ أَنْ يَتْرُكَ بِالْجَنَّةِ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الحسين القادسية لقيه الحربن یزید التميمي،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تريد يا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هذا المصر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فعرفه بقتل مسلم و ما كان من خبره،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فإني لم أدع خلفي خيرا أرجوه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بالرجوع، فقال له إخوة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نرجع حتى نصيب بثأرنا أو نقتل كلنا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خَيرَ فِي الحَياةِ بَعدَکُم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تذكرة الخواص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علماء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يزل الحسين قاصدا لكوفة، مجدا في السير، و لا علم له بما جرى على مسلم بن عقیل حتى إذا كان بينه و بين القادسية ثلاثة أميال، تلقاه الحر بن یزید التميمي، فسلم عليه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تريد يا 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اُريدُ هذَا المِصرَ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فوالله ما تركت لك خلفي خيرا ترجوه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أخبره بقتل مسلم بن عقيل و هاني ابن عروة ، و قدوم ابن زياد الكوفة، و استعداده له، فهم بالرجوع، و كان معه إخوة مسلم ابن عقيل،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نرجع حتى نصيب بثأرنا أو نقتل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خَيرَ فِي الحَياةِ بَعدَکُم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الحدائق الوردية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الكواكب الدرية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حبيب السیر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که امام حسین رضی الله عنه از زرود نیز روان گشت، شخصی از طرف کوفه رسید و خبر شهادت مسلم بن عقيل و هاني بن عروه را معروض گردانید و جگرگوشه بتول از شنیدن آن واقعه ملول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 دهم که بر خود و متعلقان ترحم نمای و هم ازین منزل مراجعت فرمای که ما در کوفه کسی را نمی دانیم که به نصرت توقیام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بني عقيل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بعد از مسلم زندگانی به کار نیست و باز می گردیم تا همه کشته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رضی الله عنه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خَیرَ فِي الْعَيْشِ بَعْدَ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نیز حرکت فرموده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الفتوح، ابن اعثم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لم أومر بقتلك، و إنما أمرت أن لا أفارقك أو أقدم بك على ابن زیاد، و أنا و الله کاره إن سلبني الله بشيء من أمرك غير أني قد أخذت ببيعة القوم و خرجت إليك، و أنا أعلم أنه لا يوافي القيامة أحد من هذه الأمة إلا و هو يرجو شفاعة جدك محمد صلى الله عليه و سلم، و أنا خائف إن أنا قاتلتك أن أخسر الدنيا و الآخرة ، و لكن أنا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أقدر الرجوع إلى الكوفة في وقتي هذا، و لكن خذ عني هذا الطريق و امض حيث شئت حتى أكتب إلى ابن زیاد أن هذا خالفني في الطريق فلم أقدر عليه، </w:t>
      </w:r>
    </w:p>
    <w:p>
      <w:pPr>
        <w:pStyle w:val="BookText"/>
        <w:rPr/>
      </w:pPr>
      <w:r>
        <w:rPr>
          <w:rFonts w:ascii="IRNazanin" w:hAnsi="IRNazanin" w:eastAsia="IRNazanin"/>
          <w:color w:val="111111"/>
          <w:sz w:val="28"/>
          <w:sz w:val="28"/>
          <w:szCs w:val="28"/>
          <w:rtl w:val="true"/>
          <w:lang w:bidi="fa-IR"/>
        </w:rPr>
        <w:t>و أنا أنشدك الله في نفسك، 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حرا كأنك تخبرني أني 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أشك في ذلك إلا أن ترجع من حيث جئت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با اندک اختلافی مقتل الحسين عليه السلام،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الكامل، 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تاریخ الطبری و الإرشاد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معالي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وسيلة الدارين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روضة الشهداء، و ریاض الشهادة، ومهيج الأحزان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مخير نفسي بين الجنة والنار، فوالله ما أختار النار على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الحربن یزید اليربوعي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الذي كان يساير الحسين و يواقفه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أختار النار على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بفرسه، و صار إلى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طبری،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جناب الكلي، عن عدي بن حرملة،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و الله أخير نفسي بين الجنة و النار، و والله لا أختار على الجنة شيئا و لو قطعت و حرقت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 فرسه، فلحق بحسين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مقتل الحسين عليه السلام، المقرم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معالي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364</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الحر من أشجع أهل الكوفة، فلامه بعض أصحابه على الذهاب إلى الحسين،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أخير نفسي بين الجنة و النار، و و الله لا أختار على الجنة غيرها، و لو قطعت و حرقت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فرسه، فلحق بالحسين،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مقتل الحسين عليه السلام،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أخير نفسي بين الجنة و النار، و و الله لا أختار على الجنة شيئا و لو قطعت و حرقت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فرسه، و لحق بالحسين مع غلامه التركي،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يدنو نحو الحسين قليلا قليلا، و أخذته رعدة، فقال له </w:t>
      </w:r>
    </w:p>
    <w:p>
      <w:pPr>
        <w:pStyle w:val="BookText"/>
        <w:rPr/>
      </w:pPr>
      <w:r>
        <w:rPr>
          <w:rFonts w:ascii="Amiri" w:hAnsi="Amiri" w:eastAsia="Amiri" w:cs="Amiri"/>
          <w:color w:val="111111"/>
          <w:sz w:val="28"/>
          <w:sz w:val="28"/>
          <w:szCs w:val="28"/>
          <w:rtl w:val="true"/>
          <w:lang w:bidi="ar-SA"/>
        </w:rPr>
        <w:t>رجل من قومه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المهاجربن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أمرك لمريب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 منك في موقف قط مثل ما أراه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أشجع أهل الكوفة؟ لما عدوتك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أخير نفسي بين الجنة و النار، و لا أختار على الجنة شيئا، و لو قطعت و حرقت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فرسه، فلحق بالحسين،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مانند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الإرب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شافية أبي فراس، ابن أمیر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مقتل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w:t>
      </w:r>
    </w:p>
    <w:p>
      <w:pPr>
        <w:pStyle w:val="BookText"/>
        <w:rPr/>
      </w:pPr>
      <w:r>
        <w:rPr>
          <w:rFonts w:ascii="IRNazanin" w:hAnsi="IRNazanin" w:eastAsia="IRNazanin"/>
          <w:color w:val="111111"/>
          <w:sz w:val="28"/>
          <w:sz w:val="28"/>
          <w:szCs w:val="28"/>
          <w:rtl w:val="true"/>
          <w:lang w:bidi="fa-IR"/>
        </w:rPr>
        <w:t>في بعض الكتب القديمة بالأسانيد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الحرلما جاء إلى الحسين عليه السلام، كان ولده بكير معه،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على أثري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 إلى الحسين عليه السلام و اعتذر،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يَتوبُ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ففرح، و قال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هذا ولدي، و هو يريد أن ينصرك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جَزاكُمُ اللهُ عَنّي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عليه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إنزل یا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لك فارسا خیرمني راجلا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ابرز إلى القوم، بارك الله فيك، فإني في أثرك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 التواريخ سيد الشهداء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حدثني جماعة من الثقات إن الشاه إسماعيل لما ملك بغداد و أتى إلى مشهد الحسين عليه السلام و سمع من بعض الناس الطعن على الحر، أتي إلى قبره و أمر بنبشه؛ فنبشوه فرأوه نائما كهيئته لما قتل؛ و رأوا على رأسه عصابة مشدودا بها رأسه، فأراد الشاه أخذ تلك العصابة لما نقل في كتب السير و التواريخ أن تلك العصابة هي دسمال الحسين عليه السلام شد به رأس الحر لما اصيب في تلك الواقعة، و دفن على تلك الهيئة، فلما حلوا تلك العصابة جرى الدم من رأسه حتى امتلأ منه القبر، فلما شدوا عليه تلك العصابة انقطع الدم، فلما حلوها جرى الدم، و كلما أرادوا أن يعالجوا قطع الدم بغير تلك العصابة لم يمكنهم، فتبين </w:t>
      </w:r>
    </w:p>
    <w:p>
      <w:pPr>
        <w:pStyle w:val="BookText"/>
        <w:rPr/>
      </w:pPr>
      <w:r>
        <w:rPr>
          <w:rFonts w:ascii="IRNazanin" w:hAnsi="IRNazanin" w:eastAsia="IRNazanin"/>
          <w:color w:val="111111"/>
          <w:sz w:val="28"/>
          <w:sz w:val="28"/>
          <w:szCs w:val="28"/>
          <w:rtl w:val="true"/>
          <w:lang w:bidi="fa-IR"/>
        </w:rPr>
        <w:t>لهم حسن حاله، فأمر، فبني على قبره بناء، و عين له خادما يخدم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 و 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العيون العبري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تحفة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تذكرة خواص الأمة</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تذكرة خواص الأمة</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الحسين عليه السلام، السيد عبد الرزاق المقرم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خرج من بعده الحربن یزید الرياحي، و معه زهیر بن القين يحمي ظهره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إذا شد أحدهما و استلحم، شد الآخر و استنقذه، ففعلا ساعة، و إن فرس الحرلمضروب على أذنيه و حاجبيه، و الدماء تسيل منه، و هو يتمثل بقول عنترة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زلت أرميهم بثغرة نحره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لبانه حتى تسربل بالدم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الحصين ليزيد 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الحر الذي كنت تتمتى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 إليه يطلب المبارزة، فما أسرع أن قتله الحر، ثم رمي أيوب بن مشرح الخيواني فرس الحر بسهم، فعقره ، و شب به الفرس، فوثب عنه كأنه ليث و بيده السيف، و جعل يقاتل راجلا حتى قتل نيفا و أربعين، ثم شدت عليه الرجالة، فصرعته، و حمله أصحاب الحسين عليه السلام، و وضعوه أمام الفسطاط الذي يقاتلون دونه، و هكذا يؤتى بكل قتيل إلى هذا الفسطاط، و الحسين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قَتْلَةٍ مِثْلَ قِتْلَةِ النَّبِيِّينَ وَ آلِ 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التفت إلى الحر، و كان به رمق، فقال له و هو يمسح الدم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الْحُرِّ كَمَا سَمَّتَكَ أمک ، وَ أَنْتَ الْحُرِّ فی الدُّنْيَا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رثاه رجل من أصحاب الحسين،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إنشاء الحسين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لنعم الحر حر بني رياح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عند مشتبک الرماح</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نعم الحر اذ نادی حسینا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جاد بنفسه عند الصباح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وبحار الأنوان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والقول السديد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اللهوف على قتلى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صاح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مِن مُغيثٍ يُغثُنا لِوَجهِ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ذَاتِ یذب عَنْ حَرَّمَ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الحربن یزید قد أقبل إلى عمر بن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أمقاتل أنت هذا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 الله قتالا أيسره أن تطير الرؤوس، و تطيح الأيدي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الحر، و وقف موقفا من أصحابه، و أخذه مثل الأفكل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المهاجر بن أوس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أمرك لمريب، و لو 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أشجع أهل الكوفة؟ لما عدوتك، فما هذا الذي أرى منك؟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إني أخير نفسي بين الجنة و النار، فو الله لا أختار على الجنة شيئا، و لو قطعت و أحرقت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 فرسه قاصدا إلى الحسين عليه السلام، و يده على رأسه، و 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إليك أنبت، فتب علي، فقد أرعبت قلوب أوليائك، و أولاد بنت 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صاحبك الذي حبسك عن الرجوع، و جعجع بك، و ما ظننت أن القوم يبلغون منك ما أرى، و أنا تائب إلى الله تعالى، فهل ترى لي من توبة؟ فقال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يَتُوبُ الله عليك فائزل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لك فارساً خیرمني لك راجلاً، و إلى النزول يصير آخر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كنت أول من خرج عليك، فأذن لي أن أكون أول قتيل بين يديك، لعلي أكون ممن يصافح جدك محمداً صلى الله عليه و آله غداً في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جامع الكتاب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أراد أول قتيل من الآن، لأن جماعة قتلوا قبله كما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 فجعل يقاتل أحسن قتال حتى قتل جماعة من شجعان و أبطال ثم استشهد فحمل إلى الحسين عليه السلام فجعل يمسح التراب عن وجهه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الْحُرِّ كَمَا سَمَّتَكَ أُمِّكَ حُرّاً فِي الدُّنْيَا وَ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الدمعة الساكبة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تظلم الزهراء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معالي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364</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تسلية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والأمالي،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روضة الواعظين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إبصار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لواعج الأشجان، سید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 في أعناقكم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خير من حل مني و 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حملت الرجالة على الحر و تكاثروا عليه، فاشترك في قتله أيوب بن مسرح و رجل آخر من خرسان أهل الكوفة، فاحتمله أصحاب الحسين حتى وضعوه بين يدي الحسین و به رمق فجعل يمسح التراب عن وجهه،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الْحُرِّ کما سَمَّتَكَ أمک ، حُرُّ فِي الدُّنْيَا وَ سَعِيدٍ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أنه أتاه الحسين عليه السلام و دمه بشخب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 بَخٍّ لَكَ يَا حُرُّ ؛ أَنْتَ حُرُّ کما سَمَّيْتَ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تسلية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استشهد رضوان الله عليه، فاحتمله أصحاب الحسين عليه السلام ثم وضعوه بين يديه فجعل عليه السلام يمسح وجهه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الْحُرِّ ، كَمَا سمتک أمک ، حُرُّ فِي الدُّنْيَا وَ سَعِيدٍ فِي الْآخِرَةِ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الفتوح، ابن اعثم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يزل يقاتل حتى قتل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فاحتمله أصحاب الحسين رضي الله عنه، حتى وضعوه بين يديه، و فيه رمق، فجعل يمسح وجهه الحسين،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الْحُرِّ ، كَمَا سمتک أمک ، حُرُّ فِي الدُّنْيَا وَ سَعِيدٍ فِي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نادي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شبث بن ربعي، و یا حجار بن أبجر، و یا قیس بن الأشعث، و یا یزید بن الحرث، و یا فلان، و يا فلان ألم تكتبوا إلي؟ فقالوا ما ندري، ما تقول ؟ و كان الحر بن يزيد اليربوعي الرياحي من ساداتهم،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الله لقد كاتبناك و نحن الذين قدمناك فأبعد الله الباطل و أهله، و الله لا اختار الدنيا على الآخرة، ثم ضرب رأس فرسه و دخل في عسكر الحسين عليه السلام فقال له الحسين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أَهْلًا بِكَ وَ سَهْلًا ، أَنْتَ وَ اللَّهِ الْحُرِّ فی الدنیا وَ سَعِيدٍ فِي الْآخِرَةِ</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لواعج الأشجان، سید محسن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أضرب في أعناقكم بالسيف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خیر من حل مني و الخيف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حملت الرجالة على الحر و تكاثروا عليه، فاشترك في قتله أيوب بن مسرح و رجل آخر من خرسان أهل الكوفة، فاحتمله أصحاب الحسين حتى وضعوه بين يدي </w:t>
      </w:r>
    </w:p>
    <w:p>
      <w:pPr>
        <w:pStyle w:val="BookText"/>
        <w:rPr/>
      </w:pPr>
      <w:r>
        <w:rPr>
          <w:rFonts w:ascii="Amiri" w:hAnsi="Amiri" w:eastAsia="Amiri" w:cs="Amiri"/>
          <w:color w:val="111111"/>
          <w:sz w:val="28"/>
          <w:sz w:val="28"/>
          <w:szCs w:val="28"/>
          <w:rtl w:val="true"/>
          <w:lang w:bidi="ar-SA"/>
        </w:rPr>
        <w:t>الحسین و به رمق فجعل يمسح التراب عن وجهه،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الْحُرِّ كَمَا سَمَّتَكَ أُمُّكَ ، حُرُّ فِي الدُّنْيَا وَ سَعِيدٍ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أنه أتاه الحسين عليه السلام و دمه بشخب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 بَخٍ لَكَ يَا حُرُّ ؛ أَنْتَ حُرُّ كَمَا سَمَّيْتَ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تسلية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استشهد رضوان الله عليه ، فاحتمله أصحاب الحسين عليه السلام ثم وضعوه بين يديه فجعل عليه السلام يمسح وجهه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الْحُرِّ ، كَمَا سَمَّتَكَ أمک ، حُرُّ فِي الدنیا وَ سَعِيدٍ فِي الْآخِرَةِ </w:t>
      </w:r>
      <w:r>
        <w:rPr>
          <w:rFonts w:eastAsia="Amiri" w:cs="Amiri" w:ascii="Amiri" w:hAnsi="Amiri"/>
          <w:color w:val="111111"/>
          <w:sz w:val="28"/>
          <w:szCs w:val="28"/>
          <w:rtl w:val="true"/>
          <w:lang w:bidi="ar-SA"/>
        </w:rPr>
        <w:t>...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الفتوح، ابن اعثم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يزل يقاتل حتى قتل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فاحتمله أصحاب الحسين رضي الله عنه، حتى وضعوه بين يديه، و فيه رمق، فجعل يمسح وجهه الحسين،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سَمَّتَكَ أُمِّكَ حُرّاً ، وَ أَنْتَ الْحُرِّ فِي الدُّنْيَا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نادي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شبث بن ربعي و يا حجار بن أبجر، و یا قيس بن الأشعث، و یا یزید بن الحرث ، و یا فلان، و يا فلان ألم تكتبوا إلي؟ فقالوا ما ندري، ما تقول ؟ و كان الحر بن يزيد اليربوعي الرياحي من ساداتهم،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لقد كاتبناك و نحن الذين قدمناك فأبعد الله الباطل و أهله، والله لا أختار الدنيا على الآخرة، ثم ضرب رأس فرسه و دخل في عسكر الحسين عليه السلام فقال له الحسين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أَهْلًا بِكَ وَ سَهْلًا ، أَنْتَ وَ اللَّهِ الْحُرِّ فِي الدُّنْيَا وَ سَعِيدٍ فِي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ناداهم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لا أم لكم أنتم الذين قدمتموه فلما أتاكم أسلمتموه، فصار کالأسير، و منعتموه و أهله الماء الجاري الذي تشرب منه اليهود والنصارى و المجوس، و يمرغ فيه خنازير السواد، بئسما خلفتم محمدا صلى الله عليه و آله في أهله و 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تنصروه و تفوا له بما حلفتم عليه ، فدعوه يمضي حيث شاء من بلاد الله، أما أنتم بالله مؤمنون، و بنبوة جده محمد صلى الله عليه و آله مصدقون ، و بالمیعاد موقنون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أضرب في أعراضكم بالسيف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خیر من حل مني و الخيف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منهم جماعة، ثم تكاثروا عليه من كل جانب فقتلوه 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مقتل الحسين عليه السلام،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أخبرنا الشيخ الإمام الزاهد، سيف الدين أبو جعفر محمد بن عمر الجمحي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أخبرنا الشيخ الإمام أبوالحسین زید بن الحسن بن علي البيهقي، أخبرنا السيد الإمام النقيب علي بن محمد بن جعفر الحسني الأسترآبادي، حدثنا السيد الإمام نقیب النقباء زين الإسلام أبو جعفر محمد ابن جعفر بن علي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السيد أبي طالب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الحسين ابن هارون بن الحسين بن محمد بن هارون بن محمد بن القاسم بن الحسين ابن زید بن علي بن الحسين بن علي بن أبي طالب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أخبرني أبي، أخبرني حمزة بن القاسم العلوي، حدثني بكر بن عبد الله بن حبیب، حدثني تميم ابن بهلول الضبي أبو محمد، أخبرني عبد الله بن الحسين بن تميم، حدثني محمد بن زکریا، حدثني محمد بن عبد الرحمن بن القاسم التيمي، حدثني عبد الله بن محمد بن سليمان بن عبد الله بن الحسن بن الحسن ، عن أبيه، عن جده، عن عبد الله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عبأ عمر بن سعد أصحابه لمحاربة الحسين عليه السلام، و رتبهم في مراتبهم، و أقام الرايات في مواضعها، و عبأ الحسين أصحابه في الميمنة و الميسرة، فأحاطوا بالحسين من كل جانب حتى جعلوه في مثل الحلقة، خرج الحسين من أصحابه حتى أتى الناس فاستنصتهم، فأبو أن ينصتوا،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ما عليكم أن تنصتوا إلي، فتسمعوا قولي، و إنما أدعوكم إلى سبيل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صاح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مغيث يغيثنا لوجه الله تعالى ؟ أما من ذات يذب عن حرم رسول الله؟ فلما سمع الحربن یزید هذا الكلام، اضطرب قلبه، و دمعت عيناه، فخرج باكيا متضرعا، مع غلام له تركي، و كان كيفية انتقاله إلى الحسين، أنه لما سمع هذا الكلام من الحسين أتى إلى عمر بن سعد،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أمقاتل أنت هذا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قتالا شديدا أيسره أن تسقط الرءوس، و تطيح الأيدي،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لكم في واحدة من الخصال التي عرض عليكم رضى؟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كان الأمر إلي لفعلت، ولكن أميرك قد أبي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الجرحى وقف عن الناس جانبا و معه رجل من قومه ،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بن قيس،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سقیت فرسك اليوم 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تريد أن تسقيه ؟ قال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فظننت، و الله، أنه </w:t>
      </w:r>
    </w:p>
    <w:p>
      <w:pPr>
        <w:pStyle w:val="BookText"/>
        <w:rPr/>
      </w:pPr>
      <w:r>
        <w:rPr>
          <w:rFonts w:ascii="IRNazanin" w:hAnsi="IRNazanin" w:eastAsia="IRNazanin"/>
          <w:color w:val="111111"/>
          <w:sz w:val="28"/>
          <w:sz w:val="28"/>
          <w:szCs w:val="28"/>
          <w:rtl w:val="true"/>
          <w:lang w:bidi="fa-IR"/>
        </w:rPr>
        <w:t>يريد أن يتنحى فلا يشهد القتال، و يكره أن أراه يصنع ذلك مخافة أن أرفع عليه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أسقيه و أنا منطلق فأسقيه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فاعتزلت ذلك المكان الذي كان فيه و الله لو أطلعني على الذي يريد لخرجت معه إلى الحسين، فأخذ يدنو قليلا قليلا، فقال له رجل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يزيد؟ إن أمرك لمريب، فما الذي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أخير نفسي بين الجنة و النار، و و الله، لا أختار على الجنة شيئا و لو قطعت و حرقت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فرسه، و لحق بالحسين مع غلامه التركي،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إني صاحبك الذي حبستك عن الرجوع، و سايرتك في الطريق، و جعجعت بك في هذا المكان ، و الله الذي لا إله إلا هو، ما ظننت القوم يردون عليك ما عرضت عليهم، و لا يبلغون بك هذه المنزلة، و إني لو سولت لي نفسي أنهم يقتلونك ما ركبت هذا منك، و إني قد جئتك تائبا إلى ربي مما كان مني، و مواسيك بنفسي حتى أموت بين يديك، أفترى ذلك في توبة؟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يَتُوبُ اللَّهُ عَلَيْكَ ، وَ يُغْفَرُ لَكَ ، مَا اسْمُكَ؟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الْحُرِّ كَمَا سمتک أُمُّكَ ، أَنْتَ الْحُرِّ فِي الدُّنْيَا وَ الْآخِرَةِ ؛ انْزِلْ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لك فارسا خیر مني لك راجلا، أقاتلهم على فرسي ساعة، و إلى النزول ما يصير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أول خارج عليك، فأذن لي أن أكون أول قتيل بين يديك؟ فلعلي أن أكون ممن يصافح جدك محمداً غداً في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 ، فَأَنْتَ مَنْ تَابَ اللَّهُ عَلَيْهِ ، وَ هُوَ التَّوَّابُ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أول من تقدم إلى براز القوم، الحر بن يزيد الرياحي، فأنشد في برازه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أنا الحرو مأوى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في أعناقكم بالسيف</w:t>
      </w:r>
    </w:p>
    <w:p>
      <w:pPr>
        <w:pStyle w:val="BookText"/>
        <w:rPr/>
      </w:pPr>
      <w:r>
        <w:rPr>
          <w:rFonts w:ascii="IRNazanin" w:hAnsi="IRNazanin" w:eastAsia="IRNazanin"/>
          <w:color w:val="111111"/>
          <w:sz w:val="28"/>
          <w:sz w:val="28"/>
          <w:szCs w:val="28"/>
          <w:rtl w:val="true"/>
          <w:lang w:bidi="fa-IR"/>
        </w:rPr>
        <w:t xml:space="preserve">عن خیر من حل بوادي الخيف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أضربكم و لا أرى من حیف</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الحر لما لحق بالحسين عليه السلام، قال رجل من بني تميم، يقال له يزيد بن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لو لقيت الحر حين خرج لأتبعته السنان، فبينا هو يقاتل، و إن فرسه لمضروب على اذنيه و حاجبه، و إن الدماء لتسيل، إذ قال الحصين 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الحر الذي كنت تتمناه، فهل لك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خرج إليه، فما لبث الحرأن قتله و قتل أربعين فارسا و راجلا، و لم </w:t>
      </w:r>
    </w:p>
    <w:p>
      <w:pPr>
        <w:pStyle w:val="BookText"/>
        <w:rPr/>
      </w:pPr>
      <w:r>
        <w:rPr>
          <w:rFonts w:ascii="Amiri" w:hAnsi="Amiri" w:eastAsia="Amiri" w:cs="Amiri"/>
          <w:color w:val="111111"/>
          <w:sz w:val="28"/>
          <w:sz w:val="28"/>
          <w:szCs w:val="28"/>
          <w:rtl w:val="true"/>
          <w:lang w:bidi="ar-SA"/>
        </w:rPr>
        <w:t>يزل يقاتل حتى عرقب فرسه ، و بقي راجلا، فجعل يقاتل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تعقروا بي فأنا ابن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من ذي لبدة هزبر</w:t>
      </w:r>
    </w:p>
    <w:p>
      <w:pPr>
        <w:pStyle w:val="BookText"/>
        <w:rPr/>
      </w:pPr>
      <w:r>
        <w:rPr>
          <w:rFonts w:ascii="Amiri" w:hAnsi="Amiri" w:eastAsia="Amiri" w:cs="Amiri"/>
          <w:color w:val="111111"/>
          <w:sz w:val="28"/>
          <w:sz w:val="28"/>
          <w:szCs w:val="28"/>
          <w:rtl w:val="true"/>
          <w:lang w:bidi="ar-SA"/>
        </w:rPr>
        <w:t xml:space="preserve">و لست بالخوار عند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الثابت عند الفر</w:t>
      </w:r>
    </w:p>
    <w:p>
      <w:pPr>
        <w:pStyle w:val="BookText"/>
        <w:rPr/>
      </w:pPr>
      <w:r>
        <w:rPr>
          <w:rFonts w:ascii="Amiri" w:hAnsi="Amiri" w:eastAsia="Amiri" w:cs="Amiri"/>
          <w:color w:val="111111"/>
          <w:sz w:val="28"/>
          <w:sz w:val="28"/>
          <w:szCs w:val="28"/>
          <w:rtl w:val="true"/>
          <w:lang w:bidi="ar-SA"/>
        </w:rPr>
        <w:t>ثم لم يزل يقاتل حتى قتل، فاحتمله أصحاب الحسين عليه السلام حتى وضعوه بين يدي الحسین و به رمق، فجعل الحسين يمسح التراب عن وجهه، و هو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أَحَرِّ كَمَا سَمَّتَكَ بِهِ أمک ، أَنْتَ الْحُرِّ فِي الدُّنْيَا ، وَ أَنْتَ الْحُرِّ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رثاه بعض أصحاب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الحاكم الجشمي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رثاه علي بن الحسين عليه السلام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لنعم الحرحربني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عند مشتبك الرماح</w:t>
      </w:r>
    </w:p>
    <w:p>
      <w:pPr>
        <w:pStyle w:val="BookText"/>
        <w:rPr/>
      </w:pPr>
      <w:r>
        <w:rPr>
          <w:rFonts w:ascii="IRNazanin" w:hAnsi="IRNazanin" w:eastAsia="IRNazanin"/>
          <w:color w:val="111111"/>
          <w:sz w:val="28"/>
          <w:sz w:val="28"/>
          <w:szCs w:val="28"/>
          <w:rtl w:val="true"/>
          <w:lang w:bidi="fa-IR"/>
        </w:rPr>
        <w:t xml:space="preserve">و نعم الحرإذ نادی حسینا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فجاد بنفسه عند الصباح</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جناب الكلبي، عن عدي بن حرملة،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الحربن یزید تا زحف عمربن سعد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أنت هذا الرجل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 الله قتالا ايسره ان تسقط الرءوس و تطيح الأيدي،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فما لكم في واحده من الخصال التي عرض عليكم رضا؟ 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لو كان الأمر الى لفعلت، و لكن اميرك قد ابي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حتى وقف من الناس موقفا، و معه رجل من قومه يقال له قره بن قیس،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قره، هل سقیت فرسك اليوم؟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تريد ان تسقيه؟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و الله انه يريد ان يتنحى فلا يشهد القتال، و کره أن أراه حين يصنع ذلك، فيخاف ان ارفعه عليه، فقلت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اسقه، و انا منطلق فساقيه،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فاعتزلت ذلك المكان الذي كان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لو انه اطلعني على الذي يريد لخرجت معه الى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يدنو من حسين قليلا قليلا، فقال له رجل من قومه يقال له المهاجر ابن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تريد يا بن يزيد؟ اتريد ان تحمل؟ فسكت و اخذه مثل العرواء، فقال له يا بن يزيد؟ اتريد ان تحمل؟ فسکت و اخذه مثل العرواء، فقال له یا بن يزيد، و الله ان امرك لمريب، و الله ما رایت منك في موقف قط مثل شيء أراه الآن،لو قيل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اشجع اهل الكوفه رجلا ما عدوتك، فما هذا الذي ارى منك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والله اخير نفسي بين الجنه و النار، و و الله لا اختار على الجنه شيئا و لو قطعت و حرقت، ثم ضرب فرسه فلحق حسین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صاحبك الذي حبستك عن الرجوع، و سايرتك في الطريق، و جعجعت بك في هذا المكان، و الله الذي لااله الا هو ما ظننت أن القوم يردون عليك ما عرضت عليهم ابدا، و لا يبلغون منك هذه المنزله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أبالي ان اطيع القوم في بعض امرهم، و لا يرون اني خرجت من طاعتهم و اما هم فسيقبلون من حسين هذه الخصال التي يعرض عليهم، و و الله لو ظننت انهم لا يقبلونها منك ما ركبتها منك، واني قد جئتك تائبا مما كان مني إلى ربي، و مواسيا لك بنفسي حتى اموت بين يديك، افترى ذلك لي توبه؟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يتوب الله عليك، و يغفر لك، ما اسمك؟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الحربن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الحر كما سمتك أمك، أنت الحران شاء الله في الدنيا و الآخرة، انزل،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لك فارسا خیرمنی راجلا ، اقاتلهم على فرسي ساعه، و الى النزول ما يصير آخر امرى 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 يرحمك الله ما بدا لك فاستقدم امام اصحابه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القوم، الا تقبلون من حسين خصله من هذه الخصال التي عرض عليكم فيعافيكم الله من حربه و قتاله؟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الأمير عمر بن سعد فکلمه، فكلمه بمثل ما کلمه به قبل، و بمثل ما کلم به اصحابه،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حرصت، لو وجدت إلى ذلك سبيلا فعلت،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اهل الكوفه، لامكم الهبل و العبر إذ دعوتموه حتى إذا أتاكم اسلمتموه، و زعمتم انكم قاتلو انفسكم دونه، ثم عدوتم عليه لتقتلوه ، امسكتم بنفسه، و أخذتم بكظمه، و أحطتم به من كل جانب، فنعتموه التوجه في بلاد الله العريضة حتى يا من و يا من اهل بيته، و اصبح في ایدیکم کالأسير لا يملك لنفسه نفعا، و لا يدفع ضرا، و حلاتموه و نساءه و اصيبيته و اصحابه عن ماء الفرات الجاري الذي يشربه اليهودي والمجوسي و النصراني، و تمرغ فيه خنازير السواد و کلابه، و ها هم أولاء قد صرعهم العطش، بئسما خلفتم محمدا في 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سقاكم الله يوم الظما ان لم تتوبوا و تنزعوا عما أنتم عليه من يومكم هذا في ساعتكم هذه فحملت عليه </w:t>
      </w:r>
    </w:p>
    <w:p>
      <w:pPr>
        <w:pStyle w:val="BookText"/>
        <w:rPr/>
      </w:pPr>
      <w:r>
        <w:rPr>
          <w:rFonts w:ascii="Amiri" w:hAnsi="Amiri" w:eastAsia="Amiri" w:cs="Amiri"/>
          <w:color w:val="111111"/>
          <w:sz w:val="28"/>
          <w:sz w:val="28"/>
          <w:szCs w:val="28"/>
          <w:rtl w:val="true"/>
          <w:lang w:bidi="ar-SA"/>
        </w:rPr>
        <w:t>رجاله هم ترميه بالنبل ، فاقبل حتى وقف امام الحسين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الإقبال بالأعمال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نذكره من زيارة الشهداء في يوم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رويناها بإسنادنا إلى جدي أبي جعفر محمد بن الحسن الطوسي رحمه الله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الشيخ أبو عبد الله محمد بن أحمد بن عياش،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الشيخ الصالح أبو منصور بن عبد المنعم بن النعمان البغدادي رحمه الله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الناحية سنة اثنتين و خمسين و مائتين على يد الشيخ محمد بن غالب الأصفهاني حين وفاة أبي رحمه الله، و كنت حديث السن، و كتبت استأذن في زيارة مولاي أبي عبد الله عليه السلام و زیارة الشهداء رضوان الله عليهم، فخرج إلي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والمزار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485</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الزيارة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الشهداء رضوان الله عليهم في يوم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الشريف الجليل العالم أبو الفتح محمد بن محمد الجعفرية أدام الله عزه،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الفقيه عماد الدين محمد بن أبي القاسم الطبري، عن الشيخ أبي علي الحسن بن محمد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وأخبرني عاليا الشيخ الفقيه أبو عبد الله الحسين بن هبة الله بن رطبة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شيخي المفيد الحسن بن محمد الطوسي، عن الشيخ أبي جعفر محمد الطوسي،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الشيخ أبو عبد الله محمد بن أحمد بن عیاش رحمه الله ، حدثني الشيخ الصالح أبو میسور بن عبد المنعم بن النعمان المعادي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الناحية سنة اثنتين و خمسين و مائتين إلي على يد الشيخ محمد بن غالب الأصفهاني حين وفاة أبي رحمه الله، و كنت حدث السن، فكنت أستأذن في زيارة مولاي أبي عبد الله عليه السلام و زیارة الشهداء رضوان الله عليهم، فخرج إلي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الإقبال بالأعمال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قدیم و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 در زیارت شهداء دومین از اصحاب از غیر اهل البيت 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التفت فسلم على الشهداء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سعيد بن عبد الله الحنفي، السلام على حر بن يزيد الرياحي، السلام على زهير بن القين ، السلام على حبيب بن مظاهر، السلام على مسلم بن عوسجة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در المزار، 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 في اقل رجب و النصف من شعبان أو في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آن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أَيُّهَا الرَّبَّانِيُّونَ ، أَنْتُمْ لَنَا فَرَطُ وَ نَحْنُ لَكُمْ تَبَعُ وَ أَنْصَارُ ، أَشْهَدُ أَنَّكُمْ أَنْصَارُ اللَّهِ جَلَّ اسْمُهُ ، وَ سَادَةُ الشُّهَدَاءِ فِي الدُّنْيَا وَ الْآخِرَةِ ، صَبَرْتُمْ وَ احْتَسَبْتُمْ وَ لَمْ تَهِنُوا ، وَ لَمْ تَضْعُفُوا ، وَ لَمْ تَسْتَكِينُوا ، حَتَّى لَقِيتُمُ اللَّهِ جَلَّ وَ عَزَّ عَلَى سَبِيلِ الْحَقِّ وَ نَصْرَهُ ، وَ كَلِمَةُ اللَّهِ التَّامَّةِ ، صَلَّى اللَّهُ عَلَى أَرْوَاحِكُمْ وَ أبدانکم وَ سَلَّمَ تَسْلِيماً ، أَبْشِرُوا رِضْوَانُ اللَّهِ عليکم بمؤعد اللَّهِ الَّذِي لَا خُلْفَ لَهُ ، اللَّهُ تعالی مدرک بکم ثأرما وَعَدَكُمْ ،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يُخْلِفُ الْمِيعادَ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أَشْهَدُ أَنَّكُمْ جَاهَدْتُمْ فِي سَبِيلِ اللَّهِ ، وَ قُتِلْتُمْ عَلَى مِنْهَاجِ رَسُولِ اللَّهِ صَلَّى اللَّهُ عَلَيْهِ وَ آلِهِ وَ أَبِي رَسُولَهُ عَلَيْهِ السَّلَامُ ، فجزاکم اللَّهُ عَنِ الرَّسُولِ وَ ابْنِهِ وَ ذریته أَفْضَلَ الْجَزَاءُ ، الْحَمْدُ لِلَّهِ الَّذِي صَدَقَكُمْ وَ عَدَّهُ وَ أَرَاكُمْ مَا تُحِبُّونَ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الحربن یزید الرياحي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الحسين عليه السلام،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فرسه و لحق بالحسين عليه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صاحبك الذي حبستك عن الرجوع، و سایرتك في الطريق، و جعجعت بك في هذا المكان، و ما ظننت أن القوم يردون عليك ما عرضته عليهم، ولا يبلغون منك هذا المنزلة، و الله لو علمت أنهم ينتهون بك إلى ما أرى ما ركبت مثل الذي ركبت، فإني تائب إلى الله مما صنعت، فترى لي من ذلك توبة؟ فقال له الحسين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يتوب الله عليك، فانزل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الدمعة الساكبة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الحرفرسه، فلحق بالحسين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صاحبك الذي حبستك عن الرجوع و جعجعت بك في هذا المكان، و </w:t>
      </w:r>
    </w:p>
    <w:p>
      <w:pPr>
        <w:pStyle w:val="BookText"/>
        <w:rPr/>
      </w:pPr>
      <w:r>
        <w:rPr>
          <w:rFonts w:ascii="Amiri" w:hAnsi="Amiri" w:eastAsia="Amiri" w:cs="Amiri"/>
          <w:color w:val="111111"/>
          <w:sz w:val="28"/>
          <w:sz w:val="28"/>
          <w:szCs w:val="28"/>
          <w:rtl w:val="true"/>
          <w:lang w:bidi="ar-SA"/>
        </w:rPr>
        <w:t>الله لو علمت أنهم ينتهون بك إلى ما أرى ما ركبت منك الذي ركبت، و إني تائب إلى الله عزوجل مما صنعت ، فترى ذلك توبة؟ فقال له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يتوب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مناقب آل أبي طالب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فحرك الحردابته حتى استأمن إلى الحسين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ظننت أن الأمر ينتهي بهؤلاء القوم إلى ما أرى، فأما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تائبا، و مواسيا لك حتى أموت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إلى ذلك توبة؟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يتوب الله عليك، و يغفرلك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مثير الأحزان، 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لحق بالحسين عليه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صاحبك الذي حبستك عن الرجوع، و سايرتك في الطريق، و جعجعت بك إلى هذا المكان، و ما ظننت أن القوم يبلغون منك هذه المنزلة، فهل لي توبة؟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يتوب الله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أسرار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فرسه و أتى إلى الحسين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یا مولاي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صاحبك الذي منعتك عن الرجوع، و سايرتك في الطريق، و ما ظننت أن القوم يصنعون معك ما بلغوا، و يعرضون عما عرضته، و قد جئتك تائبا، فهل يا مولاي لي من توبة ؟ فقال الحسين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فانزل یا حر إليهم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جناب الكلبي، عن عدي بن حرملة،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و الله أخير نفسي بين الجنة و النار، و والله لا أختار على الجنة شيئا و لو قطعت و حرقت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 فرسه ، فلحق بحسين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 ص</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مقتل الحسين عليه السلام، 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معالي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364</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الفصول المهمة، 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صاح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ذاب </w:t>
      </w:r>
    </w:p>
    <w:p>
      <w:pPr>
        <w:pStyle w:val="BookText"/>
        <w:rPr/>
      </w:pPr>
      <w:r>
        <w:rPr>
          <w:rFonts w:ascii="IRNazanin" w:hAnsi="IRNazanin" w:eastAsia="IRNazanin"/>
          <w:color w:val="111111"/>
          <w:sz w:val="28"/>
          <w:sz w:val="28"/>
          <w:szCs w:val="28"/>
          <w:rtl w:val="true"/>
          <w:lang w:bidi="fa-IR"/>
        </w:rPr>
        <w:t>يذب عن حریم رسول الله صلى الله عليه و اله؟ و إذا بالحربن یزید الرياحي الذي تقدم ذكره الذي كان خرج إلى الحسين أولا من جهة ابن زیاد قد خرج من عسکرعمربن سعد راكبا على فرسه،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كنت أول من خرج عليك عينا، و لم أظن أن الأمر يصل إلى هذه الحال، و أنا الآن من حزبك و أنصارك، أقاتل بين يديك حتى أقتل، أرجو بذلك شفاعة جدك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الأبصار، الشبلنجي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زیاد کان قد بعث على الجيش أميرا، و هو الحارث بن يزيد التميمي، فلما حقت له الحقایق و رأى الأمر يؤول إلى ما آل، تاب و انحاز إلى فئة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الحربن یزید أمير مقدمة جيش ابن زیاد، فاعتذر إلى الحسين مما كان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أعلم أنهم على هذه النية ، لسرت معك إلى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منه الحسين</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مقتل الحسين عليه السلام،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ضرب فرسه، و لحق بالحسين مع غلامه التركي،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جعلني الله فداك، إني صاحبك الذي حبستك عن الرجوع، و سایرتك في الطريق، و جعجعت بك في هذا المكان، و الله الذي لا إله إلا هو، ما ظننت القوم يردون عليك ما عرضت عليهم، و لا يبلغون بك هذه المنزلة، و إني لو سولت لي نفسي أنهم يقتلونك، ما ركبت هذا منك، و إني قد جئتك تائبا إلى ربي مما كان مني، و مواسيك بنفسي حتى أموت بين يديك، أفترى ذلك لي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يتوب الله عليك، و يغفر لك، ما اسمك؟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الحر كما سمتك أمك، أنت الحرفي الدنيا و الآخرة؛ انزل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تجارب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فحرك الحر دابته، حتى استأمن إلى الحسين،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 أمي، ما ظننت الأمر ينتهي بهؤلاء القوم إلى ما أرى، و ظننت أنهم سيقبلون منك إحدى الخصال التي عرضتها عليهم،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أبالي أن أطيع القوم في بعض أمورهم، و أما الآن فإني جئت تائبا، و مواسيا لك بنفسي حتى أموت بين يديك، أترى لي ذلك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يتوب الله عليك و يغفر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الفتوح، ابن اعثم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صاح </w:t>
      </w:r>
    </w:p>
    <w:p>
      <w:pPr>
        <w:pStyle w:val="BookText"/>
        <w:rPr/>
      </w:pP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مغيث يغيثنا لوجه الله ؟ أما من ذاب یذب عن حرم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الحر بن يزيد الرياحي قد أقبل يركض فرسه، حتى وقف بين يدي الحسين رضي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بنت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أول من خرج عليك، أفتأذن لي أن أكون أول مقتول بين يديك؟ لعلي أبلغ بذلك درجة الشهداء، فألحق بجدك صلى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تبت، کنت ممن تاب الله عليهم، إن الله هو التواب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الكامل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 بالحسين،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صاحبك الذي حبستك عن الرجوع، و سایرتك في الطريق، و جعجعت بك في هذا المكان، و و الله ما ظننت أن القوم يردون عليك، ما عرضت عليهم أبدا، و لا يبلغون منك هذه المنزلة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أبالي أن أطيع القوم في بعض أمرهم، و لا يرون أني خرجت من طاعتهم، و أما هم فيقبلون بعض ما تدعوهم إليه و والله لو ظننت أنهم لايقبلونها منك، ما ركبتها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إني قد جئتك تائبا مما كان مني إلى ربي، مواسيا لك بنفسي حتى أموت بين يديك، أفترى ذلك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يتوب الله عليك، و يغفرلك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الإرب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تسلية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19724</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القاسم جعفر بن محمد بن قولويه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عيسى عبيد الله بن الفضل بن محمد بن هلال الطائي البصري 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عثمان سعيد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سلام بن يسار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محمد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عیسی بن أبي شيبة القاضي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نوح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قدامة بن زائدة،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زینب، عن أمير المؤمنين عليهم السلام في حديث طويل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المزار، 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الحسين، لقد دعوتموه، و زعمتم أنكم تنصرونه، و تقتلون أنفسكم عنده، فوثبتم عليه، و أحطتم به من كل جانب، و منعتم أهله من شرب الماء الذي تشربه الكلاب، و الخنازير، بئس ما صنعتم، لا سقاكم الله يوم العطش الأكبر إن لا ترجعون عما أنتم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عليهم فقتل منهم خمسين رجلا، ثم قتل رضي الله عنه، و اجتزوا رأسه و رموه نحو الإمام، فوضعه في حجره و هو يبكي ويمسح الدم عن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أَخْطَأَتِ أمک إِذْ سَمَّتَكَ حُرّاً ، فَأَنْتَ وَ اللَّهُ حَرَّ فِي الدُّنْيَا وَ سَعِيدٍ فِي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فنعم الحرحربني رياح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عند مشتبك الرماح</w:t>
      </w:r>
    </w:p>
    <w:p>
      <w:pPr>
        <w:pStyle w:val="BookText"/>
        <w:rPr/>
      </w:pPr>
      <w:r>
        <w:rPr>
          <w:rFonts w:ascii="IRNazanin" w:hAnsi="IRNazanin" w:eastAsia="IRNazanin"/>
          <w:color w:val="111111"/>
          <w:sz w:val="28"/>
          <w:sz w:val="28"/>
          <w:szCs w:val="28"/>
          <w:rtl w:val="true"/>
          <w:lang w:bidi="fa-IR"/>
        </w:rPr>
        <w:t xml:space="preserve">و نعم الحراذ واسی حسینا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جاد بنفسه عند الصفاح</w:t>
      </w:r>
    </w:p>
    <w:p>
      <w:pPr>
        <w:pStyle w:val="BookText"/>
        <w:rPr/>
      </w:pPr>
      <w:r>
        <w:rPr>
          <w:rFonts w:ascii="Amiri" w:hAnsi="Amiri" w:eastAsia="Amiri" w:cs="Amiri"/>
          <w:color w:val="111111"/>
          <w:sz w:val="28"/>
          <w:sz w:val="28"/>
          <w:szCs w:val="28"/>
          <w:rtl w:val="true"/>
          <w:lang w:bidi="ar-SA"/>
        </w:rPr>
        <w:t xml:space="preserve">لقد فازوا الذي نصروا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فازوا بالهداية و الصلاح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المزار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تسلية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تذكرة خواص الأمة</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تنقیح المقال، 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تذكرة خواص الأمة</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آيه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عليه السلام آیه </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عن ابن أبي عمير، عن ابن مسكان، عن أبي </w:t>
      </w:r>
    </w:p>
    <w:p>
      <w:pPr>
        <w:pStyle w:val="BookText"/>
        <w:rPr/>
      </w:pPr>
      <w:r>
        <w:rPr>
          <w:rFonts w:ascii="Amiri" w:hAnsi="Amiri" w:eastAsia="Amiri" w:cs="Amiri"/>
          <w:color w:val="111111"/>
          <w:sz w:val="28"/>
          <w:sz w:val="28"/>
          <w:szCs w:val="28"/>
          <w:rtl w:val="true"/>
          <w:lang w:bidi="ar-SA"/>
        </w:rPr>
        <w:t>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أَخَذَ رَبُّكَ مِنْ بَنِي آدَمَ مِنْ ظُهُورِهِمْ ذُرِّيَّتَهُمْ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أَشْهَدَهُمْ عَلى أَنْفُسِهِمْ أَ لَسْتُ بِرَبِّكُمْ قالُوا 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معاينة كان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 فَثَبَتَتْ الْمَعْرِفَةِ وَ نَسُوا الْمَوْقِفِ وَ سیذکرونه ، وَ لَوْ لَا ذَلِكَ لَمْ يَدْرِ أَحَدُ مِنْ خَالَقَهُ وَ رَازِقِهِ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أَقَرَّ بِلِسَانِهِ فِي الذَّرْوِ لَمْ يُؤْمِنْ بِقَلْبِهِ ،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کانوا لِيُؤْمِنُوا بِما کذبوا بِهِ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آیه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آیه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فَالِقُ الْحَبِّ وَالنَّوَىٰ ۖ يُخْرِجُ الْحَيَّ مِنَ الْمَيِّتِ وَمُخْرِجُ الْمَيِّتِ مِنَ الْحَيِّ ۚ ذَٰلِكُمُ اللَّهُ ۖ فَأَنَّىٰ تُؤْفَكُونَ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آیه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يَرْزُقُكُمْ مِنَ السَّمَاءِ وَالْأَرْضِ أَمَّنْ يَمْلِكُ السَّمْعَ وَالْأَبْصَارَ وَمَنْ يُخْرِجُ الْحَيَّ مِنَ الْمَيِّتِ وَيُخْرِجُ الْمَيِّتَ مِنَ الْحَيِّ وَمَنْ يُدَبِّرُ الْأَمْرَ ۚ فَسَيَقُولُونَ اللَّهُ ۚ فَقُلْ أَفَلَا تَتَّقُونَ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 آیه</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الْحَيَّ مِنَ الْمَيِّتِ وَيُخْرِجُ الْمَيِّتَ مِنَ الْحَيِّ وَيُحْيِي الْأَرْضَ بَعْدَ مَوْتِهَا ۚ وَكَذَٰلِكَ تُخْرَجُونَ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 و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 عن محمد بن إسماعيل، عن صالح بن عقبة، عن عبد الله بن محمد الجعفي، عن أبي جعفر، عن عقبة،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خَلَقَ الْخَلْقَ ، فَخَلَقَ مَنْ أَحَبَّ مَا أَحَبَّ ، 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يَخْلُقَهُ مِنْ طِينَةِ الْجَنَّةِ ، وَ خَلَقَ مَنْ أَبْغَضَ مِمَّا أَبْغَضَ وَ كَانَ مَا أَبْغَضَ أَنْ يَخْلُقَهُ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طِينَةِ النَّارِ، ثُمَّ بَعَثَهُمْ فِي الظِّلَالِ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الظلال؟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وَ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ظَلَّلَ فِي الشَّمْسِ شَيْ‌ءُ وَ لَيْسَ بِشَيْ‌ءٍ ؟ ثُمَّ بَعَثَ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النَّبِيِّينَ يَدْعُونَهُمْ إِلَى الْإِقْرَارِ بِاللَّهِ ،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خَلَقَهُمْ لَيَقُولُنَّ اللَّهُ ، ثُمَّ دَعَاهُمْ إِلَى الْإِقْرَارِ بِالنَّبِيِّينَ فأقربعضهم وَ أنکر بَعْضُهُمْ ، ثُمَّ دَعَاهُمْ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وَلَايَتِنَا ، فاقر وَ اللَّهُ بِهَا مَنْ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أنکرها مَنْ أَبْغَضَ ،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كانُوا لِيُؤْمِنُوا بِما کذبوا بِهِ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التَّكْذِيبُ 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محمد الجعفي، عن أبي عبد الله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مانند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إسماعيل بن بزیع، عن صالح بن عقبة، عن عبد الله بن محمد الجعفري، عن أبي جعفر عليه السلام، وعن عقبة،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عن محمد بن إسماعيل بن بزيع، عن صالح بن عقبة، عن عبد الله بن محمد الجعفي و عقبة جميعا، عن أبي جعفر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مانند 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و حمران، عن أبي جعفر و أبي عبد الله عليهما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خَلَقَ الْخَلْقَ وَ هِيَ أَظَلَّتْ ، فَأَرْسَلَ رَسُولَهُ مُحَمَّداً صَلَّى اللَّهُ عَلَيْهِ وَ آلِهِ ، فَمِنْهُمْ مَنْ آمَنَ بِهِ ، وَ مِنْهُمْ مَنْ کذبه ، ثُمَّ بَعَثَهُ فِي الْخَلْقِ الْآخَرِ ، فامن بِهِ مَنْ كَانَ آمَنَ بِهِ فِي الْأَظِلَّةِ ، وَ جَحَدَهُ مَنْ جَحَدَ بِهِ يؤمئذ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كانُوا لِيُؤْمِنُوا بِما کذبوا بِهِ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آیه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الْقُرَىٰ نَقُصُّ عَلَيْكَ مِنْ أَنْبَائِهَا ۚ وَلَقَدْ جَاءَتْهُمْ رُسُلُهُمْ بِالْبَيِّنَاتِ فَمَا كَانُوا لِيُؤْمِنُوا بِمَا كَذَّبُوا مِنْ قَبْلُ ۚ كَذَٰلِكَ يَطْبَعُ اللَّهُ عَلَىٰ قُلُوبِ الْكَافِرِينَ</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عليه السلام آیه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 مِنْ بَعْدِهِ رُسُلًا إِلَىٰ قَوْمِهِمْ فَجَاءُوهُمْ بِالْبَيِّنَاتِ فَمَا كَانُوا لِيُؤْمِنُوا بِمَا كَذَّبُوا بِهِ مِنْ قَبْلُ ۚ كَذَٰلِكَ نَطْبَعُ عَلَىٰ قُلُوبِ الْمُعْتَدِينَ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 مِنْ بَعْدِهِ رُسُلاً إِلى قَوْمِهِمْ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کذبوا بِهِ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اللَّهُ الرُّسُلَ إِلَى الْخَلْقِ وَ هُمْ فِي أَصْلَابِ الرِّجَالِ وَ أَرْحَامِ النِّسَاءِ ، فَمَنْ صَدَّقَ حِينَئِذٍ صَدَقَ بَعْدَ ذَلِكَ ، وَ مَنْ کذب حِينَئِذٍ کذب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579/18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 القرآن العزيز تأليف علي بن 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بَنِي آدَمَ مِنْ ظُهُورِهِمْ ذریتهم وَ أَشْهَدَهُمْ عَلى أَنْفُسِهِمْ أَ لَسْتُ بربکم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 الصادق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أَخَذَ الْمِيثَاقَ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علي بن الحسين، عن محمد بن يحيى، عن محمد بن حسان الرازي، عن محمد بن علي، عن محمد بن سنان، 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السَّابِقُونَ السَّابِقُونَ أُولئِكَ 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نَطَقَ اللَّهُ بِهَا يَوْمَ ذَرَأَ الْخُلُقِ فِي الْمِيثَاقِ قَبْلَ أَنْ يَخْلُقَ الْخَلْقَ بِأَلْفَيْ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جَلَّ وَ عَزَّ لَمَّا أَرَادَ أَنْ يَخْلُقَ الْخَلْقَ خَلَقَهُمْ مِنْ طِينٍ ، وَ رُفِعَ لَهُمْ نَاراً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اذخلوها ، فَكَانَ أَوَّلَ مَنْ دَخَلَهَا مُحَمَّدُ رَسُولُ اللَّهِ صَلَّى اللَّهُ عَلَيَّ ؛ وَ آلِهِ ، وَ أَمِيرُ الْمُؤْمِنِينَ ، وَ الْحَسَنِ ، وَ الحسین ، وَ تِسْعَةٍ مِنْ الائمة ، إِمَامُ بَعْدَ إِمَامٍ ، ثُمَّ أَ تَبِعَهُمْ بِشِيعَتِهِمْ ، فَهُمْ وَ اللَّهِ السَّابِقُونَ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19724</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w:t>
      </w:r>
    </w:p>
    <w:p>
      <w:pPr>
        <w:pStyle w:val="BookText"/>
        <w:rPr/>
      </w:pPr>
      <w:r>
        <w:rPr>
          <w:rFonts w:ascii="Amiri" w:hAnsi="Amiri" w:eastAsia="Amiri" w:cs="Amiri"/>
          <w:color w:val="111111"/>
          <w:sz w:val="28"/>
          <w:sz w:val="28"/>
          <w:szCs w:val="28"/>
          <w:rtl w:val="true"/>
          <w:lang w:bidi="ar-SA"/>
        </w:rPr>
        <w:t>عن فضالة بن أيوب، عن نعيم بن الوليد، عن يونس الكناسي،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تَأْتِي قُبُورَ الشُّهَدَاءِ وَ تُسَلِّمَ عَلَيْهِمْ 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أَيُّهَا الرَّبَّانِيُّونَ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ساده الشُّهَدَاءِ فِي الدُّنْيَا وَ الْآخِرَةِ ، أَنْتُمُ السَّابِقُونَ وَ الْمُهَاجِرُونَ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 محمد بن الحسن، عن الحسين بن الحسن بن أبان، عن الحسين بن سعيد، عن فضالة بن أيوب، عن نعيم بن الوليد، عن يوسف الكناسي، عن أبي عبد الله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تَأْتِي قُبُورَ الشُّهَدَاءِ ، وَ تُسَلِّمُ عَلَيْهِمْ 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أَيُّهَا الرَّبَّانِيُّونَ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أَنْتُمْ سَادَةُ الشُّهَدَاءِ فِي الدُّنْيَا وَ الْآخِرَةِ ، أَنْتُمُ السَّابِقُونَ وَ الْمُهَاجِرُونَ وَ الْأَنْصَارِ</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محمد بن الحسن، عن الحسين بن الحسن بن أبان ، عن الحسين بن سعيد؛ و حدثني أبي و علي بن الحسين و محمد بن الحسن، عن سعد بن عبد الله، عن أحمد بن محمد بن عيسى، عن الحسين بن سعيد؛ و حدثني محمد بن الحسن، عن محمد بن الحسن الصفار، عن أحمد بن محمد بن عيسى، عن الحسين بن سعيد، عن فضالة بن أيوب، عن نعيم بن الوليد، عن يوسف الكناسي، عن أبي عبد 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أَنَّكُمْ شُهَدَاءُ نُجَبَاءُ ، جَاهَدْتُمْ فِي سَبِيلِ اللَّهِ ، وَ قُتِلْتُمْ عَلَى مِنْهَاجِ رَسُولِ اللَّهِ صَلَّى اللَّهُ عَلَيْهِ وَ آلِهِ وَ سَلَّمَ تَسْلِيماً ، أَنْتُمُ السَّابِقُونَ وَ الْمُهَاجِرُونَ وَ الْأَنْصَارِ ، </w:t>
      </w:r>
      <w:r>
        <w:rPr>
          <w:rFonts w:eastAsia="Amiri" w:cs="Amiri" w:ascii="Amiri" w:hAnsi="Amiri"/>
          <w:color w:val="111111"/>
          <w:sz w:val="28"/>
          <w:szCs w:val="28"/>
          <w:rtl w:val="true"/>
          <w:lang w:bidi="ar-SA"/>
        </w:rPr>
        <w:t xml:space="preserve">...».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كُنْ لِوَلِیِّكَ الحُجَةِ بنِ الحَسَن صَلَواتُکَ علَیهِ و عَلی آبائِهِ فِی هَذِهِ السَّاعَةِ وَ فِی كُلِّ سَاعَةٍ وَلِیّاً وَ حَافِظاً وَ قَائِداً وَ نَاصِراً وَ دَلِیلًا وَ عَیْناًحَتَّى تُسْكِنَهُ أَرْضَكَ طَوْعاً وَ تُمَتعَهُ فِیهَا طَوِیلا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 الله علیه و آله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الإمامة و التبصرة من 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الثاقب في المناقب،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 النظيم في مناقب الأئمة اللهاميم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وكيع، باسناده، عن سلمان الفارسي قدس الله روحه،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صعد علي أمير المؤمنين المنبر، فحمد الله، و أثنى عليه، و صلى على النبي صلى الله عليه و آله، و ذكر شيئا أراد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يا أمير المؤمنين عن نفسك؟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تَعْلَمُونَ أَنَّ اللَّهَ عَزَّ وَ جَلَّ قَالَ 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تُزَکُّوا اَنْفُسَکُمْ هُوَ اَعْلَمُ بِمَنِ اتَّقی؟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نحب أن تخبرنا عن 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أَهْلُ بَيْتٍ لَا يُقَاسُ بِنَا أَحَدُ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شیخ صدوق،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زياد بن جعفر الهمداني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إبراهيم بن هاشم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سلمة الأهوازي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إبراهيم بن محمد الثقفي، عن إبراهيم بن موسی ابن أخت الواقدي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قتادة الحراني، عن عبد الرحمان بن العلاء الحضرمي، عن سعيد بن المسيب،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آله كان جالسا ذات يوم و عنده علی و فاطمة والحسن والحسين عليهم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تَعْلَمُ أَنَّ هَؤُلَاءِ أَهْلُ بَيْتِي ، وَ أَكْرَمُ النَّاسِ عَلَيَّ ، فَأَحِبَّ مَنْ أَحَبَّهُمْ ، وَ أَبْغِضْ مَنْ أَبْغَضَهُمْ ، وَ وَالِ مَنْ وَالَاهُمْ ، وَ عادُ مَنْ عَادَاهُمْ ، وَ أُعِنَّ مَنْ أَعَانَهُمْ ، وَ اجْعَلْهُمْ مطهرين مِنْ کل رِجْسُ ، مَعْصُومِينَ مِنْ کل ذَنْبٍ ، وَ أَيَّدَهُمْ بِرُوحِ الْقُدُسِ مِنْكَ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لشيعة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هردو از محمد بن العباس ابن الماهیار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العزيز بن يحيى، عن محمد بن زکریا، عن جعفر بن محمد بن عمارة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عن جعفر بن محمد، عن أبيه عليهما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عَزَّ وَ جَلَّ فَضْلُنَا أَهْلَ الْبَيْتِ ، وَ كَيْفَ لَا يَكُونُ کذلك ، وَ اللَّهُ عَزَّ وَ جَلَّ يَقُولُ فِي كِتَابِهِ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 يُطَهِّرَكُمْ تَطْهِيراً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طَهَّرَنَا اللَّهُ مِنَ الْفَوَاحِشَ ، ماظهرمنها وَ مَا بَطَنَ ، فَنَحْنُ عَلَى مِنْهَاجِ الْحَقِّ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المزار الكبير، ابن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عَصَمَكُمُ اللَّهُ سَادَاتِي مِنَ الذُّنُوبِ ، وبراكم مِنَ الْعُيُوبِ ، وَ ائْتَمَنَكُمْ عَلَى الْغُيُوبِ ، وَ جَنَّبَكُمُ الْآفَاتِ ، وقاکم مِنْ السیئات ، وطهرکم مِنَ الدَّنَسِ وَ الزَّيْغِ ، وَ نزهکم مِنَ الزَّلَلِ وَ الْخَطَإِ ، وَ أَذْهَبَ عَنْكُمُ الرِّجْسَ وَ طَهَّرَكُمْ تَطْهِيراً </w:t>
      </w:r>
      <w:r>
        <w:rPr>
          <w:rFonts w:eastAsia="IRNazanin" w:cs="IRNazanin"/>
          <w:b w:val="false"/>
          <w:bCs w:val="false"/>
          <w:i w:val="false"/>
          <w:iCs w:val="false"/>
          <w:color w:val="333333"/>
          <w:sz w:val="20"/>
          <w:szCs w:val="20"/>
          <w:rtl w:val="true"/>
        </w:rPr>
        <w:t>. . .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تسلية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مقتل الحسين عليه السلام،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اعثم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المزار الكبير، ابن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داود، عن محمد بن وهبان البصري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محمد الحسن بن محمد بن الحسن السيرافي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العباس بن الوليد بن العباس المنصوري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إبراهيم بن محمد بن عیسی بن محمد العريضي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جعفر عليه السلام ذات يوم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صِرْتَ إِلَی قَبْرِ جَدَتِکَ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مُمْتَحَنَةُ امْتَحَنَکِ اللهُ الَّذِی خَلَقَکِ قَبْلَ أَنْ یَخْلُقَکِ فَوَجَدَکِ لِمَا امْتَحَنَکِ صَابِرَةً وَ زَعَمْنَا أَنَّا لَکِ أَوْلِیَاءُ وَ مُصَدِّقُونَ وَ صَابِرُونَ لِکُلِّ مَا أَتَانَا بِهِ أَبُوکِ صَلَّی اللهُ عَلَیْهِ وَ آلِهِ وَ أَتَانا بِهِ وَصِیُّهُ فَإِنَّا نَسْأَلُکِ إِنْ کُنَّا صَدَّقْنَاکِ إِلاَّ أَلْحَقْتِنَا بِتَصْدِیقِنَا لَهُمَا بالِبُشِّرَی لِنُبَشِرَ أَنْفُسَنَا بِأَنَّا قَدْ طَهُرْنَا بِوِلاَیَتِکِ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المتهجد و سلاح المتعبد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المزار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المزار الكبير ابن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المزار شهید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رفعه، عن ابن أبي عمير، عن بعض أصحابه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لأكره الصلاة في مساجدهم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لاتَكرَة، فَما مِن مَسْجِدٍ بُنِیَ إِلاَّ عَلَی قَبْرِ نَبِیٍّ أَوْ وَصِیِّ نَبِیٍّ قُتِلَ فَأَصَابَ تِلْکَ اَلْبُقْعَهَ رَشَّهٌ مِنْ دَمِهِ فَأَحَبَّ اَللَّهُ أَنْ یُذْکَرَ فِیهَا فَأَدِّ فِیهَا اَلْفَرِیضَهَ وَ اَلنَّوَافِلَ وَ اِقْضِ فِیهَا مَا فَاتَکَ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43/723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أن رسول الله صلى الله عليه و آله قاء وقت موته دما يسيرا و أن علي عليه السلام مسح بذلك الدم وجهه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 في مناقب الأئمة الأطهار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فوقف یستريح ساعة و قد ضعف عن القتال، فأتاه سهم محدد مسموم له ثلاث شعب فوقع في صدره،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وَ بِاللَّهِ وَ عَلَى مِلَّةِ رَسُولِ اللَّهِ، وَ رَفَعَ رَأْسَهُ إِلَى السَّمَاءِ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 تَعْلَمُ إِنَّهُمْ يَقْتُلُونِ ؟ لَيْسَ عَلَى وَجْهِ الْأَرْضِ ابْنُ نَبِيٍّ غَیرُهُ ، فأخرج السهم من قفاه و انبعث الدم كالميزاب، فوضع يده على الجرح، فلما امتلأت رمی به إلى السماء، فما رجع من ذلك الدم قطرة، و ما عرفت الحمرة في السماء حتى رمي الحسين بدمه إلى السماء، ثم وضع يده ثانيا، فلما امتلأت لطخ بها رأسه و لحيته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أَلقی جَدِّي بِدَمي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أنه لما ضرب أمير المؤمنين عليه السلام و سمعوا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فُزْتُ وَ رَبِّ الْكَعْبَةِ، و ارتفع الصياح في المسجد، قتل أمير المؤمنين، أقبل أهل الكوفة رجالا و نساء بالمصابيح، فوجدوا أمير المؤمنين عليه السلام مطروحا في محرابه، فارتفعت أصوات الناس بالبكاء والنحيب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أقبل الحسن و الحسين، فلما رأيا أميرالمؤمنين وقعا على قدميه و أعلنا بالبكاء والنحيب ، و أقبلت بنات أمير المؤمنين مشققات الجيوب، و جعل أمير المؤمنين يَأْخُذُ الدَّمَ مِنْ رَأْسِهِ وَ يَلْطَخُ وَجْهِهِ وَ مَحَاسِنِهِ ، 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ألقی اللَّهُ ، هکذا ألقی رَسُولَ اللَّهِ ، هَكَذَا أُلْقِيَ فَاطِمَةَ ، هَكَذَا أُلْقِيَ جَعْفَرِ الطَّيَّارِ، وَ سَمِعَ أَمِيرُ الْمُؤْمِنِينَ بُكَاءً بَنَاتِهِ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احْمِلُونِي إِلَى الْمَنْزِلِ لَا وَدَّعَ بَناتِي وَ أَهْلِي ، فَوَضَعَ إِحْدَى يَدَيْهِ عَلَى كَتِفَ الْحَسَنِ ، وَ الْأُخْرَى عَلَى كَتِفَ الْحُسَيْنُ ، وَ مَضَيَا بِهِ إِلَى حُجْرَتِهِ وَ رِجْلَاهُ تخطان الْأَرْضِ ، وَقَدْ عَلَا لَوْنُهُ الإصفرار </w:t>
      </w:r>
      <w:r>
        <w:rPr>
          <w:rFonts w:eastAsia="IRNazanin" w:cs="IRNazanin"/>
          <w:b w:val="false"/>
          <w:bCs w:val="false"/>
          <w:i w:val="false"/>
          <w:iCs w:val="false"/>
          <w:color w:val="333333"/>
          <w:sz w:val="20"/>
          <w:szCs w:val="20"/>
          <w:rtl w:val="true"/>
        </w:rPr>
        <w:t>. . .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الأمالي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عمر البغدادي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الحسن بن عبد الله بن محمد بن علي التميمي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سيدي علي بن موسی بن جعفر، عن أبيه موسی بن جعفر، عن أبيه جعفر بن محمد، عن أبيه محمد بن علي، عن أبيه علي بن الحسين، عن أبيه الحسين بن علي، عن أبيه علي بن أبي طالب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يَحِلُّ لِأَحَدٍ أَنْ يُجْنِبَ فِي هَذَا الْمَسْجِدِ إِلَّا أَنَا وَ عَلِيُّ وَ فَاطِمَةَ وَ الْحَسَنُ وَ الْحُسَيْنُ وَ مَنْ كَانَ مِنْ أَهْلِي فَإِنَّهُ مِنِّي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القاسم، عن عبد الرحمان، عن محمد بن حمران،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الجنب يجلس في المسجد؟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 لَكِنْ یمرفيه إِلَّا الْمَسْجِدَ الْحَرَامَ وَ مَسْجِدَ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أَصْحَابُنَا أَنَّ رَسُولَ اللَّهِ صَلَّى اللَّهُ علیه وَ 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يَنَامُ فِي مَسْجِدِي أَحَدُ وَ لَا يُجْنِبُ فِي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أَوْحَى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اتَّخِذْ مَسْجِداً طَهُوراً لَا يَحِلُّ لَا حَدَّ أَنْ یجنب فِيهِ إِلَّا أَنَا وَ عَلِيُّ وَ الْحَسَنُ وَ الْحُسَيْنُ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أَمَرَ بِسَدِّ أَبْوَابِهِمْ وَتْرَكَ بَابَ عَلِيٍّ عَلَيْهِ السَّلَامُ فَتَكَلَّمُوا فِي ذَلِكَ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أَنَا سَدَدْتُ أَبْوَابَكُمْ وَ تَرَكْتُ بَابَ عَلِيٍّ عَلَيْهِ السَّلَامُ وَ لَكِنَّ اللَّهَ أَمَرَ بِسَدِّهَا وَ تَرَكَ بَابَ عَلِيٍّ عَلَيْهِ السَّلَام</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الحسين بن شاذويه المؤدب و جعفر بن محمد بن مسرور رضي الله عنهما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الله بن جعفر الحميري عن أبيه عن الريان بن الصلت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قؤل رَسُولِ اللَّهِ صَلَّى اللَّهُ عَلَيْهِ وَ آلِهِ حِينَ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إِنَّ هَذَا الْمَسْجِدَ لَا یحل لِجُنُبٍ إِلَّا لِمُحَمَّدٍ صَلَّى اللَّهُ عَلَيْهِ وَ آلِهِ ، وَ آلِهِ </w:t>
      </w:r>
      <w:r>
        <w:rPr>
          <w:rFonts w:eastAsia="IRNazanin" w:cs="IRNazanin"/>
          <w:b w:val="false"/>
          <w:bCs w:val="false"/>
          <w:i w:val="false"/>
          <w:iCs w:val="false"/>
          <w:color w:val="333333"/>
          <w:sz w:val="20"/>
          <w:szCs w:val="20"/>
          <w:rtl w:val="true"/>
        </w:rPr>
        <w:t>. . . .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عبد الرحمان محمد بن أحمد بن الحسين العسكري و محمد بن الحسن جمیعا، عن الحسن بن علي بن مهزیار، عن أبيه علي بن مهزیار، عن محمد بن أبي عمير، عن محمد بن مروان، عن أبي حمزة الثمالي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أنک طُهَرَ طَاهِرُ مُطَهِّرُ ، مِنْ طُهْرٍ طَاهِرٍ مُطَهِّرُ ، طَهُرَتْ ، وَ طَهُرَتْ أَرْضٍ أَنْتَ بِهَا ، وَ طَهِّرْ حرمک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الشيخ رحمه الله، عن أحمد بن محمد، عن أبيه، عن الصفار، عن محمد بن عيسى، عن القاسم الصيقل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اغتسل أمير المؤمنين عليه السلام حين غسل رسول الله صلى الله عليه و آله عند موته؟ فأجابه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صَلَّى اللَّهُ عَلَيْهِ وَ آلِهِ طَاهِرُ مُطَهَّرُ وَ لَكِنْ أَمِيرُ الْمُؤْمِنِينَ عَلَيْهِ السَّلَامُ فَعَلَ ، وَ جَرَتْ بِهِ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عن محمد بن عيسى العبيدي، عن الحسين بن عبيد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إِلَى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اغْتَسَلَ أَمِيرُ الْمُؤْمِنِينَ عَلَيْهِ السَّلَامُ حِينَ غَسْلَ رَسُولِ اللَّهِ صَلَّى اللَّهُ عَلَيْهِ وَ آلِهِ عِنْدَ مَوْتِهِ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صَلَّى اللَّهُ عَلَيْهِ وَ آلِهِ طَاهِراً مُطَهَّراً وَ لَكِنْ فَعَلَ أَمِيرِ الْمُؤْمِنِينَ عَلِيِّ بْنِ أَبِي طَالِبٍ عَلَيْهِ السَّلَامُ ذَلِكَ ، وَجْرَةَ بِهِ السُّنَّةُ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علي عليه السلام أيضا كما حكي عن معاني الأخبار للعلامة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نَزِلونا عَنِ الرُّبُوبِيَّةِ ، وَ ادْفَعُوا عَنَّا حُظوظَ البَشَرِيَةِ ، فَإِنَّا عَنْها مُبْعَدُونَ ، وَ عَمَّا يَجُوزُ عََلیکَم مُنَزَهونَ ، ثُمَّ قُولُوا فِينَا مَا شِئْتُمْ ، فَإِنِ الْبَحْرِ لَا ینزف ، وَ سِرْ الْغَيْبِ لَا یعرف وَ كَلِمَةُ اللَّهِ لَا تُوصَفُ ، وَ مَنْ قَالَ هُنَاكَ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وَ مِمَّ فَقَدْ کفر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محمد بن الحسن، عن محمد بن عیسی بن عبيد، عن محمد بن شعيب، عن عمران بن إسحاق الزعفراني، عن محمد بن مروان،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خَلَقَنَا مِنْ نُورِ عَظَمَتِهِ ثُمَّ صَوَّرَ خَلْقَنَا مِنْ طِینَهٍ مَخْزُونَهٍ مَکْنُونَهٍ مِن تَحت العَرش فَأَسْکَنَ ذَلِکَ اَلنُّورَ فِیهِ فَکُنَّا نَحْنُ خَلْقاً وَ بَشَراً نُورَانِیِّینَ لَمْ یُجْعَلْ لِأَحَدٍ فِی مِثْلِ اَلَّذِی خُلِقْنَا نَصِیبا وَ خَلَقَ أَرْوَاحَ شِیعَتِنَا مِنْ طِینَتِنَا وَ أَبْدَانَهُمْ مِنْ طِینَهٍ مَخْزُونَهٍ مَکْنُونَهٍ أَسْفَلَ مِنْ ذَلِکَ اَلطِّینَهِ وَ لَمْ یَجْعَلِ اَللَّهُ لِأَحَدٍ فِی مِثْلِ اَلَّذِی خَلَقَهُمْ مِنْهُ نَصِیباً إِلاَّ لِلْأَنْبِیَاءِ وَلِذَلِکَ صِرْنَا نَحْنُ وَ هُمُ اَلنَّاسَ وَ سَائِرُ اَلنَّاسِ هَمَجا لِلنَّارِ وَ إِلَی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عيسى، عن محمد بن شعيب، عن عمران بن إسحاق الزعفراني، عن محمد بن مروان،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خَلَقْنَا اللَّهُ مِنْ نُورِ عَظَمَتِهِ ، ثُمَّ صَوَّرَ خُلِقْنَا مِنْ طِينَتِي محزونه مَكْنُونَةُ مِنْ تَحتَ الْعَرْشُ ، فَاسْكُنْ ذَلِكَ النُّورِ فِيهِ ، فکنا نَحْنُ خَلَقْنَا نورانيين ، لَمْ يَجْعَلْ لَا حَدَّ فِي مِثْلِ الَّذِي خُلِقْنَا مِنْهُ نَصِيباً ، وَ خَلَقَ أَرْوَاحَ شیعتنا مِنْ أَبْدَانَنَا ، وَ أبدائهم مِنْ طِينَةِ مَحْزُونَةُ مَكْنُونَةُ أَسْفَلُ مِنْ ذَلِكَ الطِّينَةِ ، وَ لَمْ يَجْعَلِ اللَّهُ لَا حَدَّ فِي مِثْلِ ذَلِكَ الَّذِي خَلَقَهُمْ مِنْهُ نَصِيباً إِلَّا الْأَنْبِيَاءِ وَ الْمُرْسَلِينَ ، فَلِذلِكَ صِرْنَا نَحْنُ وَ هُمُ النَّاسِ ، وَ صَارَ سَائِرُ النَّاسِ هجما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النَّارِ وَ إِلَى النَّارِ</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الشيخ أبو جعفر الطوسي رحمه الله، عن الشيخ أبي محمد الفضل بن شاذان بإسناده، عن رجاله، عن جابر بن یزید الجعفي، عن الإمام العالم موسی بن جعفر الکاظم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تَبَارَکَ وَ تَعَالَی خَلَقَ نُورَ مُحَمَّدٍ صَلَّی اللَّهُ عَلَیْهِ وَ آلِهِ مِنْ نُورٍ اِخْتَرَعَهُ مِنْ نُورِ عَظَمَتِهِ وَ جَلاَلِهِ وَ هُوَ نُورُ لاَهُوتِیَّتِهِ اَلَّذِی اِبْتَدَأَ مِنْ لاَهٍ أَیْ مِنْ إِلَهِیَّتِهِ مِنْ أَیْنِیَّتِهِ اَلَّذِی اِبْتَدَأَ مِنْهُ وَ تَجَلَّی لِمُوسَی بْنِ عِمْرَانَ عَلَیْهِ السَّلاَمُ بِهِ فِی طُورِ سَیْنَاءَ فَمَا اِسْتَقَرَّ لَهُ وَ لاَ طَاقَ مُوسَی لِرُؤْیَتِهِ وَ لاَ ثَبَتَ لَهُ حَتَّی خَرَّ صَاعِقاً مَغْشِیّاً عَلَیْهِ وَ کَانَ ذَلِکَ اَلنُّورُ مُحَمَّداً صَلَّی اللَّهُ عَلَیْهِ وَ آلِهِ فَلَمَّا أَرَادَ اَللَّهُ أَنْ یَخْلُقَ مُحَمَّداً مِنْهُ قَسَّمَ ذَلِکَ اَلنُّورِ شَطْرَیْنِ فَخَلَقَ مِنَ اَلشَّطْرِ اَلْأَوَّلِ مُحَمَّداً وَ مِنَ اَلشَّطْرِ اَلْآخَرِ عَلِیَّ بْنَ أَبِی طَالِبٍ عَلَیْهِ السَّلاَمُ وَ لَمْ یَخْلُقْ مِنْ ذَلِکَ اَلنُّورِ غَیْرَهُمَا خَلَقَهُمَا اَللَّهُ بِیَدِهِ وَ نَفَخَ فِیهِمَا بِنَفْسِهِ مِنْ نَفْسِهِ لِنَفْسِهِ وَ صَوَّرَهُمَا عَلَی صُورَتِهِمَا وَ جَعَلَهُمَا أُمَنَاءَ لَهُ وَ شُهَدَاءَ عَلَی خَلْقِهِ وَ خُلَفَاءَ عَلَی خَلِیقَتِهِ وَ عَیْناً لَهُ عَلَیْهِمْ وَ لِسَاناً لَهُ إِلَیْهِمْ قَدِ اِسْتَوْدَعَ فِیهِمَا عِلْمَهُ وَ عَلَّمَهُمَا اَلْبَیَانَ وَ اِسْتَطْلَعَهُمَا عَلَی غَیْبِهِ وَ جَعَلَ أَحَدَهُمَا نَفْسَهُ وَ اَلْآخَرَ رُوحَهُ لاَ یَقُومُ وَاحِدٌ بِغَیْرِ صَاحِبِهِ ظَاهِرُهُمَا بَشَرِیَّهٌ وَ بَاطِنُهُمَا لاَهُوتِیَّهٌ ظَهَرَا لِلْخَلْقِ عَلَی هَیَاکِلِ اَلنَّاسُوتِیَّهِ حَتَّی یُطِیقُوا رُؤْیَتَهُمَا وَ هُوَ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لَلَبَسْنا عَلَیْهِمْ ما یَلْبِسُونَ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فَهُمَا مَقَامُ رَبِّ اَلْعَالَمِینَ وَ حِجَابُ خَالِقِ اَلْخَلاَئِقِ أَجْمَعِینَ بِهِمَا فَتَحَ اَللَّهُ بَدْءَ اَلْخَلْقِ وَ بِهِمَا یَخْتِمُ اَلْمُلْکَ وَ اَلْمَقَادِیرَ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اِقْتَبَسَ مِنْ نُورِ مُحَمَّدٍ وَ فَاطِمَهَ اِبْنَتَهُ کَمَا اِقْتَبَسَ نُورَهُ مِنْ نُورِهِ وَ اِقْتَبَسَ مِنْ نُورِ فَاطِمَهَ وَ عَلِیٍّ وَ اَلْحَسَنِ وَ اَلْحُسَیْنِ کَاقْتِبَاسِ اَلْمَصَابِیحِ هُمْ خُلِقُوا مِنَ اَلْأَنْوَارِ وَ اِنْتَقَلُوا مِنْ ظَهْرٍ إِلَی ظَهْرٍ وَ صُلْبٍ إِلَی صُلْبٍ وَ مِنْ رَحِمٍ إِلَی رَحِمٍ فِی اَلطَّبَقَهِ اَلْعُلْیَا مِنْ غَیْرِ نَجَاسَهٍ بَلْ نَقْلاً بَعْدَ نَقْلِ لاَ مِنْ مَاءٍ مَهِینٍ وَ لاَ مِنْ نُطْفَهً خَثِرَهٍ کَسَائِرِ خَلْقِهِ بَلْ أَنْوَارٌ اِنْتَقَلُوا مِنْ أَصْلاَبِ اَلطَّاهِرِینَ إِلَی أَرْحَامِ اَلْمُطَهَّرَاتِ لِأَنَّهُمْ صَفْوَهُ اَلصَّفْوَهِ اِصْطَفَاهُمْ لِنَفْسِهِ وَ جَعَلَهُمْ خُزَّانَ عِلْمِهِ وَ بُلَغَاءَ عَنْهُ إِلَی خَلْقِهِ أَقَامَهُمْ مَقَامَ نَفْسِهِ لِأَنَّهُ لاَ یُرَی وَ لاَ یُدْرَکُ وَ لاَ تُعْرَفُ کَیْفِیَّتُهُ وَ لاَ إِنِّیَّتُهُ فَهَؤُلاَءِ اَلنَّاطِقُونَ اَلْمُبَلِّغُونَ عَنْهُ اَلْمُتَصَرِّفُونَ فِی أَمْرِهِ وَ نَهْیِهِ فِیهِمْ یَظْهَرُ قُدْرَتُهُ وَ مِنْهُمْ تُرَی آیَاتُهُ وَ مُعْجِزَاتُهُ وَ بِهِمْ وَ مِنْهُمْ عَرَفَ عِبَادُهُ نَفْسَهُ وَ بِهِمْ یُطَاعُ أَمْرُهُ وَ لَوْلاَهُمْ مَا عُرِفَ اَللَّهُ وَ لاَ یُدْرَی کَیْفَ یُعْبَدُ اَلرَّحْمَنُ فَاللَّهُ یَجْرِی أَمْرُهُ کَیْفَ شَاءَ فِیمَا یَشَاءُ لا یُسْئَلُ عَمّا یَفْعَلُ وَ هُمْ یُسْئَلُونَ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شاذان بن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حليمة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ما غسلت لمحمد صلى الله عليه و آله ثوبا من بول ولا غائط، بل كان إذا جاء وقت حاجته ينقلب من جنب إلى جنب، حتى تعلم حليمة بذلك و تأخذه، و تخدمه حتى يقضي حاجته، ولاشممت و رب السماء من محمد رائحة نتنة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رائحة النتن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 ولا شممت منه شيئا أبدا، بل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خرج من قبله أو دبره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يفوح منه رائحة المسك و الكافور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حليمة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أتى على النبي صلى الله عليه و آله تسعة أشهر ما رأيت ما يخرج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دبره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البتة لأن الأرض تبتلع ما يخرج منه فلهذا لم أر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أره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عن بعض أصحابنا، عن ابن أبي عمير، عن حريز، عن زرارة،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عَشْرُ عَلَامَاتٍ یُولَدُ مُطَهَّراً مَخْتُوناً وَ إِذَا وَقَعَ عَلَی الْأَرْضِ وَقَعَ عَلَی رَاحَتَیْهِ رَافِعاً صَوْتَهُ بِالشَّهَادَتَیْنِ وَ لَا یُجْنِبُ وَ تَنَامُ عَیْنُاه وَ لَا یَنَامُ قَلْبُهُ وَ لَا یَتَثَاءَبُ وَ لَا یَتَمَطَّی وَ یَرَی مِنْ خَلْفِهِ کَمَا یَرَی مِنْ أَمَامِهِ وَ نَجْوُهُ کَرَائِحَةِ الْمِسْکِ وَ الْأَرْضُ مُوَکَّلَةٌ بِسَتْرِهِ وَ ابْتِلَاعِهِ وَ إِذَا لَبِسَ دِرْعَ رَسُولِ اللَّهِ صلی الله علیه و آله کَانَتْ عَلَیْهِ وَفْقاً وَ إِذَا لَبِسَهُ غَیْرُهُ مِنَ النَّاسِ طَوِیلُهُمْ وَ قَصِیرُهُمْ زَادَتْ عَلَیْهِ شِبْراً وَ هُوَ مُحَدَّثٌ إِلَی أَنْ تَنْقَضِیَ أَیَّامُهُ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الهيثم العجلي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يحيى بن زكريا القطان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بكر بن عبد الله بن حبيب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تميم بن بهلول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معاوية، عن سليمان بن مهران، عن أبي عبد الله جعفر بن محمد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خِصَالٍ مِنْ صِفَاتِ اَلْإِمَامِ اَلْعِصْمَهُ وَ اَلنُّصُوصُ وَ أَنْ یَکُونَ أَعْلَمَ اَلنَّاسِ وَ أَتْقَاهُمْ لِلَّهِ وَ أَعْلَمَهُمْ بِکِتَابِ اَللَّهِ وَ أَنْ یَکُونَ صَاحِبَ اَلْوَصِیَّهِ اَلظَّاهِرَهِ وَ یَکُونَ لَهُ اَلْمُعْجِزُ وَ اَلدَّلِیلُ وَ تَنَامُ عَیْنُهُ وَ لاَ یَنَامُ قَلْبُهُ وَ لاَ یَکُونُ لَهُ فَیْءٌ وَ یَرَی مِنْ خَلْفِهِ کَمَا یَرَی مِنْ بَیْنِ یَدَیْهِ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أحمد بن محمد بن سعيد الكوفي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الحسن بن فضال، عن أبيه، عن أبي الحسن علي بن موسى الرضا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عَلَامَاتٌ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أَعْلَمَ النَّاسِ وَ أَحْكَمَ النَّاسِ، وَ أَتْقَى النَّاسِ، وَ أَحْلَمَ النَّاسِ، وَ أَشْجَعَ النَّاسِ، وَ أَسْخَى النَّاس، وَ أَعْبَدَ النَّاسِ وَ يُولَدُ مَخْتُوناً وَ يَكُونُ مُطَهَّراً وَ يَرَي مِنْ خَلْفِهِ كَمَا يَرَي مِنْ بَيْنِ يَدَيْهِ، وَ لَا یَکُونُ لَهُ ظِلٌّ وَ إِذَا وَقَعَ عَلَی الْأَرْضِ مِنْ بَطْنِ أُمِّهِ وَقَعَ عَلَی رَاحَتَیْهِ رَافِعاً صَوْتَهُ بِالشَّهَادَتین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بِالشَّهَادَة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یَحْتَلِمُ وَ تَنَامُ عَیْنُهُ وَ لَا یَنَامُ قَلْبُهُ وَ یَکُونُ مُحَدَّثاً وَ یَسْتَوِی عَلَیْهِ دِرْعُ رَسُولِ اللَّهِ صلی الله علیه و آله و سلم وَ لَا یُرَی لَهُ بَوْلٌ وَ لَا غَائِطٌ لِأَنَّ اللَّهَ عَزَّ وَ جَلَّ قَدْ وَکَّلَ الْأَرْضَ بِابْتِلَاعِ مَا یَخْرُجُ مِنْهُ وَ تَکُونُ رَائِحَهٌ أَطْیَبُ مِنْ رَائِحَهِ الْمِسْکِ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إبراهيم بن إسحاق الطالقاني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محمد بن سعيد الكوفي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الحسن بن فضال، عن أبيه، عن أبي الحسن علي بن موس ی الرضا عليه السلام و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 الحسن بن علي بن فضال عن أبي الحسن علي بن موسى الرضا عليه السلام و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معالم الزلفي 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ملحقات إحقاق الحق نقل از کتب مخالفين جلد</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الدعوات 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سلوة الحزين 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30904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تصریح به این معنا در لغت هم آمده است، می توانید به کتاب العين و کتاب قاموس اللغة مراجعه کنید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کتاب شریف آية التطهير في أحاديث الفريقين در 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صفحات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احصاء نموده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عیون اخبار الرضا عليه السلام و کمال الدين نقل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ملحقات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فرائد السمطين حمويني و ينابيع المودة و مودة القربي آورده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القاسم بن يحيى، عن جده الحسن بن راشد، عن الحسين بن ثوير قال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الصادق عليه السلام في زيارة الحسين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عَلَيْكَ يَا وِتْرَ اللَّهِ الْمَوْتُورَ فِي السَّمَاوَاتِ وَ الْأَرْضِ أَشْهَدُ أَنَّ دَمَكَ سَكَنَ فِي الْخُلْدِ وَ اقْشَعَرَّتْ لَهُ أَظِلَّةُ الْعَرْشِ وَ بَكَى لَهُ جَمِيعُ الْخَلاَئِقِ وَ بَكَتْ لَهُ السَّمَاوَاتُ السَّبْعُ وَ الْأَرَضُونَ السَّبْعُ وَ مَا فِيهِنَّ وَ مَا بَيْنَهُنَ وَ مَنْ يَتَقَلَّبُ فِي الْجَنَّةِ وَ النَّارِ مِنْ خَلْقِ رَبِّنَا وَ مَا يُرَى وَ مَا لاَ 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و علي بن الحسين و محمد بن الحسن رحمهم الله جميعا، عن سعد بن عبد الله، عن أحمد بن محمد بن عيسى، عن القاسم بن يحيى، عن الحسن بن راشد، عن الحسين بن ثوير بن أبي فاختة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أَتَیْتَ أَبَا عَبْدِ اللَّهِ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 يَا وِتْرَ اللّهِ الْمَوْتُورَ فِي السَّمَاوَاتِ وَالْأَرْضِ، أَشْهَدُ أَنَّ دَمَكَ سَكَنَ فِي الْخُلْدِ، وَاقْشَعَرَّتْ لَهُ أَظِلَّةُ،الْعَرْشِ، وَبَكَى لَهُ جَمِيعُ الْخَلائِقِ، وَبَكَتْ لَهُ السَّمَاوَاتُ السَّبْعُ وَالْأَرَضُونَ السَّبْعُ وَمَا فِيهِنَّ وَمَا بَيْنَهُنَّ، وَمَنْ يَتَقَلَّبُ فِي الْجَنَّةِ وَالنَّارِ مِنْ خَلْقِ رَبِّنا، وَمَا يُرى وَمَا لاَ يُرى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الكافي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قدیمی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في غير النكاح و هو 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خاتم النبيين صلى الله علیه و آله و عليهم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أمته خير الأمم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كُنْتُمْ خَيْرَ 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تكرمة له عليه السلام و تشريفا له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 جميع الشرائع بشريعته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شريعته مؤبدة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كتابه معجزا بخلاف کتب سائر الأنبياء عليهم السلام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عن كتابه التبديل و التغيير و أقيم بعده حجة على الناس و معجزات غيره من الأنبياء انقرضت بانقراضهم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بالرعب على مسيرة شهر فكان العدو يرهبه من مسيرة شهر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له الأرض مسجدا و ترابها طهورا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أحلت له الغنائم دون غيره من الأنبياء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يشفع في أهل الكبائر لقوله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ذخرت شفاعتي لأهل الكبائر من أمتي 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إلى الناس عامة 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ولد آدم يوم القيمة 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تنشق عنه الأرض 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شافع و مشفع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يقرع باب الجنة يو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الأنبياء تبعا 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أمته معصومة لا يجتمع على الضلالة 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صفوف أمته كصفوف الملائكة 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تنام عينيه ولا ينام قلبه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يرى من ورائه كما يرى من قدامه بمعنى التحفظ و الحس و كذلك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تنام عيناي ولا ينام قلبي 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تطوعه بالصلاة قاعدا كتطوعه قائما و إن لم يكن له عدد و في حق غيره ذلك على النصف من هذا 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مخاطبه المصلي بقوله السلام عليك أيها النبي ورحمة الله و بركاته ولا تخاطب سایر الناس 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يحرم على غيره رفع صوته على صوت النبي صلى الله عليه و آله کد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يحرم على غيره مناداته من وراء الحجرات للآية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نادا الله تعالى الأنبياء و حکی عنهم بأسمائهم فقال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أَعْرِضْ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یا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میز نبينا عليه السلام بالنداء بألقابه الشريفة فقال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أَيُّهَا النَّبِيُّ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أیُّها الرَّسُولُ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أیّها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إسمه في القرآن إلا فيأ أربعة مواضع شهد له فيها بالرسالة لإفتقار الشهادة إلى ذكر اسمه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 مُحَمَّدٌ أَبا أَحَدٍ مِنْ رِجالِکُمْ وَ لکِنْ رَسُولَ اللّهِ وَ خاتَمَ النَّبِیِّینَ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اَلَّذِینَ آمَنُوا وَ عَمِلُوا اَلصّالِحاتِ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آمَنُوا بِما نُزِّلَ عَلی مُحَمَّدٍ وَ هُوَ اَلْحَقُّ مِنْ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بِرَسُولٍ یَأْتِی مِنْ بَعْدِی اسْمُهُ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يحرم أن ينادي باسمه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يا أحمد و لكن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نبي الله یا رسول الله يا خيرة الله إلى غير ذلك من صفاته الجليلة 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يستشفي به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يتبرك ببوله و دمه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إختيار معرفة الناقلين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أخبار كثيرة أنه ارتد الناس بعد رسول الله صلى الله عليه و آله و سلم إلا ثلاثة؛ سلمان، و أبا ذر، و المقداد،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 عمار ؟ فقال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جاض جيضة ثم رجع</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علي بن الحسن بن فضال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حدني العاس بن عامر و جعفر بن محمد بن حكيم، عن أبان بن عثمان، عن الحارث بن المغيرة النصري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عبد الملك بن أعين يسأل أبا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يزل يسأله حتى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فهلك الناس اذا؟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 وَ اَللَّهِ يَا اِبْنَ أَعْيَنَ هَلَكَ اَلنَّاسُ أَجْمَعُونَ قُلْتُ اهل اَلشَّرْقِ وَ اَلْغَرْبِ قَالَ إِنَّهَا فُتِحَتْ عَلَى اَلضَّلاَلِ إِي وَ اَللَّهِ هَلَكُوا إِلاَّ ثَلاَثَةً نَفَرٍ سَلْمَانُ اَلْفَارِسِیُّ وَ أَبُو ذَرٍّ وَ اَلْمِقْدَادُ وَ لَحِقَهُمْ عَمَّارٌ وَ أَبُو سَاسَانَ اَلْأَنْصَارِیُّ وَ حُذَیْفَهُ وَ أَبُو عَمْرَةَ فَصَارُوا سَبْعَةً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إختيار معرفة الناقلين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آل محمد 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20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آل محمد 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142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تاریخ کبیر بخاری و ابن عساکر و المصنف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و کنز العمال و تحريف أسماء أولاد المعصومين نجاح الطائی،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كراهة التسمية بالحكم و حکیم و خالد و مالك و حارث و یاسین و ضرار و مرة و حرب و ظالم و ضريس و أسماء أعداء الأئمة عليهم السلام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 حارثة بن قدامة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سلمان الفارسي،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عمار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أخبرك عجبا،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يا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شهدت علي بن أبي طالب عليه السلام و قد ولج على فاطمة عليها السلام فلما بصرت به نادت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أَدْنِ لاحَدِثَکَ بِمَا كَانَ وَ مَا هُوَ كَائِنُ وَ بِمَا لَمْ يَكُنْ إِلَى يَوْمِ الْقِيَامَةِ حِينَ تَقُومَ السَّاعَةُ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فرأيت امیر المؤمنين عليه السلام يرجع القهقرى فرجعت برجوعه، إذ دخل على النبي صلى الله عليه و آله و سلم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اُدنُ یَا 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فدنا فلما اطمأن به المجلس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تُحَدِّثُنِي أَمْ أُحَدِّثُكَ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منک أَحْسَنَ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كَأَنِّي بِكِ وَ قَدْ دَخَلْتُ عَلَى فَاطِمَةَ وَ قَالَتْ لک کیت وَ کیت فَرَجَعْتُ ، فقال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فَاطِمَةَ يَرِثُ نُورَنا؟ فقال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لا تَعْلَمُ ؟ فسجد علي شكرا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أمير المؤمنين و خرجت بخروجه فولج على فاطمة عليها السلام و ولجت معه،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کأَنَکَ رَجَعْتُ إِلَى أَبِي صَلَّى اللَّهُ عَلَيْهِ وَ آلِهِ وَ سَلَّمَ فَأَخْبَرْتُهُ بِمَا قُلْتَهُ لَكَ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کَذلِكِ يَا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یَا أَبَا الْحَسَنِ أَنَّ اللَّهَ تَعَالَی خَلَقَ نُورِی وَ کَانَ یُسَبِّحُ اللَّهَ جَلَّ جَلَالُهُ ثُمَّ أَوْدَعَهُ شَجَرَهً مِنْ شَجَرِ الْجَنَّهِ فَأَضَاءَتْ فَلَمَّا دَخَلَ أَبِی الْجَنَّهَ أَوْحَی اللَّهُ تَعَالَی إِلَیْهِ إِلْهَاماً أَنِ اقْتَطِفِ الثَّمَرَهَ مِنْ تِلْکَ الشَّجَرَهِ وَ أَدِرْهَا فِی لَهَوَاتِکَ فَفَعَلَ فَأَوْدَعَنِی اللَّهُ سُبْحَانَهُ صُلْبَ أَبِی صلی الله علیه و آله و سلم ثُمَّ أَوْدَعَنِی خَدِیجَهَ بِنْتَ خُوَیْلِدٍ فَوَضَعَتْنِی وَ أَنَا مِنْ ذَلِکَ النُّورِ أَعْلَمُ مَا کَانَ وَ مَا یَکُونُ وَ مَا لَمْ یَکُنْ یَا أَبَا الْحَسَنِ الْمُؤْمِنُ یَنْظُرُ بِنُورِ اللَّهِ تَعَالَی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آیه </w:t>
      </w:r>
      <w:r>
        <w:rPr>
          <w:rFonts w:eastAsia="IRNazanin" w:cs="IRNazanin"/>
          <w:b w:val="false"/>
          <w:bCs w:val="false"/>
          <w:i w:val="false"/>
          <w:iCs w:val="false"/>
          <w:color w:val="333333"/>
          <w:sz w:val="20"/>
          <w:szCs w:val="20"/>
        </w:rPr>
        <w:t>89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آیه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آیات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چند سند صحیح خود از امام جعفر صادق عليه السلام که حضرتش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شَیْءٌ فِی الْأَرْضِ وَلَا فِی السَّمَاءِ إِلَا بِهذِهِ الْخِصَالِ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بِمَشِیئَهٍ، وَإِرَادَهٍ، وَقَدَرٍ، وَقَضَاءٍ ، وَإِذْنٍ ، وَکِتَابٍ، وَأَجَلٍ، فَمَنْ زَعَمَ أَنَّهُ یَقْدِرُ عَلی نَقْضِ وَاحِدَهٍ، فَقَدْ کَفَرَ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رواية إمام محمد 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خطبه رسول الله صلى الله عليه و آله و سلم روز غدیر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مَعَاشِرَ اَلنَّاسِ مَا مِنْ عِلْمٍ إِلاَّ وَ قَدْ أَحْصَاهُ اَللَّهُ فِیَّ وَ کُلُّ عِلْمٍ عَلَّمَنِیهِ قَدْ عَلَّمْتُهُ عَلِیّاً وَ اَلْمُتَّقِینَ مِنْ وُلْدِهِ وَ هُوَ اَلْإِمَامُ اَلْمُبِینُ اَلَّذِی ذَکَرَهُ اَللَّهُ فِی سُورَهِ 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 شَیْءٍ أَحْصَیْناهُ فِی إِمامٍ مُبِینٍ</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آیه </w:t>
      </w:r>
      <w:r>
        <w:rPr>
          <w:rFonts w:eastAsia="IRNazanin" w:cs="IRNazanin"/>
          <w:b w:val="false"/>
          <w:bCs w:val="false"/>
          <w:i w:val="false"/>
          <w:iCs w:val="false"/>
          <w:color w:val="333333"/>
          <w:sz w:val="20"/>
          <w:szCs w:val="20"/>
        </w:rPr>
        <w:t>60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فرات بن إبراهيم به سندش از امیرالمؤمنين علي بن أبي طالب عليه السلام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أَوْرَثَ مِنَ النَّبِيِّينَ إِلَى الْوَصِيِّينَ مِنِ الْوَصِيِّينَ إِلَی اَلنَّبِیِّینَ وَ مَا بَعَثَ اَللَّهُ نَبِیّاً إِلاَّ وَ أَنَا أَقْضِی دِینَهُ وَ أُنْجِزُ عِدَاتِهِ وَ لَقَدِ اِصْطَفَانِی رَبِّی بِالْعِلْمِ وَ اَلظَّفَرِ وَ لَقَدْ وَ فَدْتُ إِلَی رَبِّی اِثْنَتَیْ عَشْرَهَ وِفَادَهً فَعَرَّفَنِی نَفْسَهُ وَ أَعْطَانِی مَفَاتِیحَ اَلْغَیْبِ ثُمَّ قَالَ أَنَا اَلْفَارُوقُ اَلَّذِی أُفَرِّقُ بَیْنَ اَلْحَقِّ وَ اَلْبَاطِلِ وَ أَنَا أُدْخِلُ أَوْلِیَائِی اَلْجَنَّهَ وَ أَعْدَائِی اَلنَّارَ أَنَا اَلَّذِی 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یَنْظُرُونَ إِلاّ أَنْ یَأْتِیَهُمُ اَللّهُ فِی ظُلَلٍ مِنَ اَلْغَمامِ وَ اَلْمَلائِکَهُ وَ قُضِیَ اَلْأَمْرُ وَ إِلَی اَللّهِ تُرْجَعُ اَلْأُمُورُ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حه 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 من 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متصل خود از جابر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صادق عليه السلام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برای چه حضرت فاطمة الزهراء زهراء نامیده شدند؟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اللَّهَ عَزَّ و جَلَّ خَلَقَهَا مِنْ نُورِ عَظَمَتِهِ فَلَمَّا أَشْرَقَتْ أَضَاءَتِ السَّمَاوَاتُ وَ الْأَرْضُ بِنُورِهَا، وَ غَشِیَتْ أَبْصَارَ اَلْمَلاَئِکَهِ، وَ خَرَّتِ اَلْمَلاَئِکَهُ لِلَّهِ سَاجِدِینَ،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إِلَهَنَا وَ سَیِّدَنَا، مَا هَذَا اَلنُّورُ؟ فَأَوْحَی اَللَّهُ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نُورٌ مِنْ نُورِی، وَ أَسْکَنْتُهُ فِی سَمَائِی، خَلَقْتُهُ مِنْ عَظَمَتِی أُخْرِجُهُ مِنْ صُلْبِ نَبِیٍّ مِنْ أَنْبِیَائِی، أُفَضِّلُهُ عَلَی جَمِیعِ اَلْأَنْبِیَاءِ وَ أُخْرِجُ مِنْ ذَلِکَ اَلنُّورِ أَئِمَّهً یَقُومُونَ بِأَمْرِی، یَهْدُونَ إِلَی حَقِّی، وَ أَجْعَلُهُمْ خُلَفَائِی فِی أَرْضِی بَعْدَ اِنْقِضَاءِ وَحْیِی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متصل خود از جابر از امام صادق عليه السلام مانند الإمامة و 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محمد باقر عليه السلام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جابر بن عبدالله از امام محمد باقر عليه السلام مانند آن و در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یَهْدُونَ إِلَی خَلْقِی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حديث کرد حماد از عمرو بن شمر از جابر مانند 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الدر و کتاب مواليد الأئمة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حدیث شریف</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المناقب الفاخرة في العترة الطاهرة سيد رضی به سند خود از امام جعفر صادق از پدرانش از حضرت فاطمه علیهم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هَذِهِ اَلْآیَهَ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تَجْعَلُوا دُعاءَ اَلرَّسُولِ بَیْنَکُمْ کَدُعاءِ بَعْضِکُمْ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فَجِئْتُ اَلنَّبِیَّ صَلَّی اَللَّهُ عَلَیْهِ وَ آلِهِ أَنْ أَقُولَ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أَبَاهْ، فَجَعَلْتُ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عَلَیَّ،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بُنَیَّهِ، لَمْ تَنْزِلْ فِیکِ وَ لاَ فِی أَهْلِکِ مِنْ قَبْلُ،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مِنِّی، وَ أَنَا مِنْکِ، وَ إِنَّمَا نَزَلَتْ فِی أَهْلِ اَلْجَفَاءِ، وَ إِنَّ 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أَبَاهُ، أَحَبُّ إِلَی قَلْبِی، وَ أَرْضَی لِلرَّبِّ،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نِعْمَ اَلْوَلَدُ، وَ قَبَّلَ وَجْهِی، وَ مَسَحَنِی مِنْ رِیقِهِ، فَمَا اِحْتَجْتُ إِلَی طِیبٍ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النظيم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امام جعفر صادق عليه السلام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مناقب الإمام علي بن أبي طالب عليه السلام ابن المغازلی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اسلامية طهران به سند متصل خود از امام صادق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المناقب چاپ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مناقب آل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قاضي أبو محمد الكرخی از امام صادق از حضرت فاطمه علیهما السلام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تَجْعَلُوا دُعَاءَ الرَّسُولِ بَیْنَکُمْ کَدُعَاءِ بَعْضِکُمْ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هِبْتُ رَسُولَ اَللَّهِ أَنْ أَقُولَ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 فَکُنْتُ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فَأَعْرَضَ عَنِّی مَرَّهً أَوْ ثِنْتَیْنِ أَوْ ثَلاَثاً، ثُمَّ أَقْبَلَ عَلَیَّ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فَاطِمَهُ إِنَّهَا لَمْ تَنْزِلْ فِیکِ وَ لاَ فِی أَهْلِکِ وَ لاَ فِی نَسْلِکِ، أَنْتِ مِنِّی وَ أَنَا مِنْکِ، إِنَّمَا نَزَلَتْ فِی أَهْلِ اَلْجَفَاءِ وَ اَلْغِلْظَهِ مِنْ قُرَیْشٍ، أَصْحَابِ اَلْبَذَخِ وَ اَلْکِبْرِ قُولِی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 فَإِنَّهَا أَحْیَا لِلْقَلْبِ وَ أَرْضَی لِلرَّبِّ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نَشَدْتُکُمَا بِاللَّهِ هَلْ سَمِعْتُمَا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فَاطِمَهُ بَضْعَهٌ مِنِّی فَمَنْ آذَاهَا فَقَدْ آذَانِی ؟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فَرَفَعَتْ یَدَهَا إِلَی السَّمَاءِ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إنَّهُمَا قَدْ آذَیَانِی فَأَنَا أَشْکُوهُمَا إِلَیْکَ وَ إِلَی رَسُولِکَ، لا وَاللَّهِ لا أَرْضَی عَنْکُمَا أَبَداً حَتَّی أَلْقَی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وَ أُخْبِرَهُ بِمَا صَنَعْتُمَا فَیَکُونَ هُوَ الْحَاکِمَ فِیکُمَا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محمد 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أَخَذَ اللَّهُ مِيثَاقَ النَّبِيِّينَ لَمَا آتَيْتُكُمْ مِنْ كِتَابٍ وَحِكْمَةٍ ثُمَّ جَاءَكُمْ رَسُولٌ مُصَدِّقٌ لِمَا مَعَكُمْ لَتُؤْمِنُنَّ بِهِ وَ لَتَنْصُرُنَّهُ ۚ قَالَ أَأَقْرَرْتُمْ وَ أَخَذْتُمْ عَلَىٰ ذَٰلِكُمْ إِصْرِي ۖ قَالُوا أَقْرَرْنَا ۚ قَالَ فَاشْهَدُوا وَ أَنَا مَعَكُمْ مِنَ الشَّاهِدِينَ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متصل از إسحاق بن عمار و أبو بصیر از امام جعفر صادق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تَعَالَی أَمْهَرَ فَاطِمَهَ عَلَیْهَا اَلسَّلاَمُ رُبُعَ اَلدُّنْیَا، فَرُبُعُهَا لَهَا، وَ أَمْهَرَهَا اَلْجَنَّهَ وَ اَلنَّارَ ، تُدْخِلُ أَعْدَاءَهَا اَلنَّارَ ، وَ تُدْخِلُ أَوْلِیَاءَهَا اَلْجَنَّهَ ، وَ هِیَ اَلصِّدِّیقَهُ اَلْکُبْرَی، وَ عَلَی مَعْرِفَتِهَا دَارَتِ اَلْقُرُونُ اَلْأُوَلُ 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موسی بن جعفر از پدران گرامش از رسول الله صلى الله عليه و آله و سلم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اَلْجَنَّهَ فَرَأَیْتُ عَلَی بَابِهَا مَکْتُوباً بِالذَّهَبِ لاَ إِلَهَ إِلاَّ اَللَّهُ مُحَمَّدٌ حَبِیبُ اَللَّهِ عَلِیُّ بْنُ أَبِی طَالِبٍ وَلِیُّ اَللَّهِ فَاطِمَهُ آیَهُ اَللَّهِ اَلْحَسَنُ وَ اَلْحُسَیْنُ صَفْوَتَا اَللَّهِ عَلَی مُبْغِضِیهِمْ لَعْنَهُ اَللَّهِ</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بسیاری در کتاب 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و الإختصاص و الكافي وغير آنها در این مطلب است و ما در این جا به دو حدیث شریف اکتفا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أصبغ بن نباتة از سلمان فارسی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خداوند هرآینه از رسول الله صلى الله عليه و آله و سلم شنیدم که به حضرت على علیه السلام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أَنْتَ وَ اَلْأَوْصِیَاءُ مِنْ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بَعْدِکَ أَعْرَافٌ لاَ یُعْرَفُ اَللَّهُ إِلاَّ بِسَبِیلِ مَعْرِفَتِکُمْ وَ أَعْرَافٌ لاَ یَدْخُلُ اَلْجَنَّهَ إِلاَّ مَنْ عَرَفَکُمْ وَ عَرَفْتُمُوهُ وَ لاَ یَدْخُلُ اَلنَّارَ إِلاَّ مَنْ أَنْکَرَکُمْ وَ أَنْکَرْتُمُوهُ</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متصل خود از امام جعفر بن محمد صادق از پدرش از جدش عليهم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رَسُولِ اللَّهِ صَلَّى اللَّهُ عَلَيْهِ وَ آلِهِ وَ سَلَّمَ ذَاتَ يَوْمٍ جَالِساً وَ عِنْدَهُ علی وَ فاطمه وَ الْحَسَنِ وَ الْحُسَيْنِ صَلَوَاتُ اللَّهِ عَلَيْهِمْ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بَعَثَنِي بِالْحَقِّ بشیرا مَا عَلَى وَجهِ الأَرضِ خَلقٌ أحَبَّ إلَی اللّهِ عز و جل و لا أکرَمَ عَلَیهِ مِنّا ، إنَّ اللّهَ تَبارَکَ و تَعالی شَقَّ لِیَ اسماً مِن أسمائِهِ فَهُوَ مَحمودٌ وأنَا مُحَمَّدٌ ، و شَقَّ لَکَ یا عَلِیُّ اسما مِن أسمائِهِ فَهُوَ العَلِیُّ الأَعلی و أنتَ عَلِیٌّ ، و شَقَّ لَکَ یا حَسَنُ اسما مِن أسمائِهِ فَهُوَ الُمحسِنُ و أنتَ حَسَنٌ ، و شَقَّ لَکَ یا حُسَینُ اسما مِن أسمائِهِ فَهُوَ ذُو الإِحسانِ و أنتَ حُسَینٌ ، و شَقَّ لَکِ یا فاطِمَهُ اسما مِن أسمائِهِ فَهُوَ الفاطِرُ و أنتِ فاطِمَهُ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إنّی اُشهِدُکَ أنّی سِلمٌ لِمَن سالَمَهُم ، و حَربٌ لِمَن حارَبَهُم ، و مُحِبٌّ لِمَن أحَبَّهُم ، و مُبغِضٌ لِمَن أبغَضَهُم ، و عَدُوٌّ لِمَن عاداهُم ، و وَلِیٌّ لِمَن والاهُم ، لِأَنَّهُم مِنّی و أنَا مِنهُم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ابن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حضرت فاطمه زهراء سلام الله علیها نوشته حسين عمادزاده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ابن بابويه القتي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ابن عباس از رسول الله صلى الله علیه و آله و سلم ضمن حدیثی در باره حضرت فاطمه سلام الله عليها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تَسْتَوْحِشُ إِذَا جَنَّهَا اللَّیْلُ لِفَقْدِ صَوْتِیَ الَّذِی کَانَتْ تَسْتَمِعُ إِلَیْهِ إِذَا تَهَجَّدْتُ بِالْقُرْآنِ ثُمَّ تَرَی نَفْسَهَا ذَلِیلَهً بَعْدَ أَنْ کَانَتْ فِی أَیَّامِ أَبِیهَا عَزِیزَهً فَعِنْدَ ذَلِکَ یُؤْنِسُهَا اللَّهُ تَعَالَی ذِکْرُهُ بِالْمَلَائِکَهِ فَنَادَتْهَا بِمَا نَادَتْ بِهِ مَرْیَمُ بِنْتُ عِمْرَانَ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فَاطِمَهُ إِنَّ اللَّهَ اصْطَفاکِ وَ طَهَّرَکِ وَ اصْطَفاکِ عَلی نِساءِ الْعالَمِینَ یَا فَاطِمَهُ اقْنُتِی لِرَبِّکِ وَ اسْجُدِی وَ ارْکَعِی مَعَ الرَّاکِعِینَ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ابی طالب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الإقبال بالأعمال 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زیارتها عليها السلام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مَرَجَ الْبَحْرَیْنِ یَلْتَقِیَانِ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متصل خود از یونس بن ظبيان از امام جعفر صادق عليه السلام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حضرت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أَنَّ اَللَّهَ تَبَارَکَ وَ تَعَالَی خَلَقَ أَمِیرَ اَلْمُؤْمِنِینَ لِفَاطِمَهَ عَلَیْهَا السَّلاَمُ مَا کَانَ لَهَا کُفْؤٌ عَلَی وَجْهِ اَلْأَرْضِ آدَمُ مَنْ دُونَهُ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مصباح الأنوار</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از جابر جعفی از امام جعفر صادق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الْفَجْرُ هُوَ الْقَائِمُ عجل الله فرجه،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اللَّيَالِي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الآئمه عليهم السلام مِنَ الْحَسَنِ إِلَى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الشَّفْعُ أَمِیرُ الْمُؤْمِنِینَ وَ فَاطِمَةُ علیهما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اللَّهُ وَحْدَهُ لَا شَرِیک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اللَّیلِ إِذا یسْرِ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دَوْلَةُ حَبْتَرٍ، فَهِی تَسْرِی إِلَى قِیامِ الْقَائِمِ عَجَّل الله فَرَجَهُ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متصل از ابو بصیر،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ابوجعفر محمد بن علي الباقر عليه السلام از مصحف فاطمة صلوات الله علیها پرسیدم، حضرت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لَقَدْ کَانَتْ صَلَوَاتُ اللَّهِ عَلَیْهَا طَاعَتُهَا مَفْرُوضَةً عَلَی جَمِیعِ مَنْ خَلَقَ اللَّهُ مِنَ الْجِنِّ، الْإِنْسِ، وَ الطَّیْرِ، وَ الْبَهَائِمِ، وَ الْأَنْبِیَاءِ، وَ الْمَلَائِکَةِ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متصل خود از حذيفة بن أسيد الغفاری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تَکَامَلَتِ اَلنُّبُوَّهُ لِنَبِیٍّ فِی اَلْأَظِلَّهِ حَتَّی عُرِضَتْ عَلَیْهِ وَلاَیَتِی وَ وَ لاَیَهُ أَهْلِ بَیْتِی وَ مَثُلُوا لَهُ فَأَقَرُّوا بِطَاعَتِهِمْ وَ وَ لاَیَتِهِمْ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امام رضا در وصف امام و امامت و عجز مردم از شناخت و اختیار امام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الْإِمَامُ الْأَنِيسُ الرَّفِيقُ، وَ الْوَالِدُ الشَّفِيقُ، وَ الْأَخُ الشَّقِيقُ، وَ الْأُمُّ الْبَرَّةُ بِالْوَلَدِ الصَّغِيرِ، وَ مَفْزَعُ الْعِبَادِ فِي الدَّاهِيَةِ النَّآدِ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لْإِمَامُ أَمِينُ اللَّهِ فِي خَلْقِهِ، وَ حُجَّتُهُ عَلَى عِبَادِهِ، وَ خَلِيفَتُهُ فِي بِلَادِهِ، وَ الدَّاعِي إِلَى اللَّهِ، وَ الذَّابُّ عَنْ حُرَمِ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الْمُطَهَّرُ مِنَ الذُّنُوبِ، وَ الْمُبَرَّأُ عَنِ الْعُيُوبِ، الْمَخْصُوصُ بِالْعِلْمِ، الْمَوْسُومُ بِالْحِلْمِ، نِظَامُ الدِّينِ، وَ عِزُّ الْمُسْلِمِينَ، وَ غَيْظُ الْمُنَافِقِينَ، وَ بَوَارُ الْكَافِرِينَ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وَاحِدُ دَهْرِهِ، لَا يُدَانِيهِ أَحَدٌ، وَ لَا يُعَادِلُهُ عَالِمٌ، وَ لَا يُوجَدُ مِنْهُ بَدَلٌ، وَ لَا لَهُ مِثْلٌ وَ لَا نَظِيرٌ، مَخْصُوصٌ بِالْفَضْلِ كُلِّهِ، مِنْ غَيْرِ طَلَبٍ مِنْهُ لَهُ وَ لَا اكْتِسَابٍ، بَلِ اخْتِصَاصٌ مِنَ الْمُفْضِلِ الْوَهَّابِ، فَمَنْ ذَا الَّذِي يَبْلُغُ مَعْرِفَةَ الْإِمَامِ أَوْ يُمْكِنُهُ اخْتِيَارُهُ هَيْهَاتَ هَيْهَاتَ، ضَلَّتِ الْعُقُولُ، وَ تَاهَتِ الْحُلُومُ، وَ حَارَتِ الْأَلْبَابُ، وَ خَسَأَتِ الْعُيُونُ، وَ تَصَاغَرَتِ الْعُظَمَاءُ، وَ تَحَيَّرَتِ الْحُكَمَاءُ، وَ تَقَاصَرَتِ الْحُلَمَاءُ، وَ حَصِرَتِ الْخُطَبَاءُ، وَ جَهِلَتِ الْأَلِبَّاءُ، وَ كَلَّتِ الشُّعَرَاءُ، وَ عَجَزَتِ الْأُدَبَاءُ، وَ عَيِيَتِ الْبُلَغَاءُ، عَنْ وَصْفِ شَأْنٍ مِنْ شَأْنِهِ، أَوْ فَضِيلَةٍ مِنْ فَضَائِلِهِ، وَ أَقَرَّتْ بِالْعَجْزِ وَ التَّقْصِيرِ، وَ كَيْفَ يُوصَفُ بِكُلِّهِ، أَوْ يُنْعَتُ بِكُنْهِهِ، أَوْ يُفْهَمُ شَيْ ءٌ مِنْ أَمْرِهِ، أَوْ يُوجَدُ مَنْ يَقُومُ مَقَامَهُ، وَ يُغْنِي غِنَاهُ لَا كَيْفَ؟ وَ أَنَّى وَ هُوَ بِحَيْثُ النَّجْمُ مِنْ يَدِ الْمُتَنَاوِلِينَ، وَ وَصْفِ الْوَاصِفِينَ، فَأَيْنَ الِاخْتِيَارُ مِنْ هَذَا؟ وَ أَيْنَ الْعُقُولُ عَنْ هَذَا؟ وَ أَيْنَ يُوجَدُ مِثْلُ هَذَا؟ أَ تَظُنُّونَ أَنَّ ذَلِكَ يُوجَدُ فِي غَيْرِ آلِ الرَّسُولِ مُحَمَّدٍ صلی الله علیه و آله و سلم؟ كَذَبَتْهُمْ وَ اللَّهِ أَنْفُسُهُمْ وَ مَنَّتْهُمُ الْأَبَاطِيلَ، فَارْتَقَوْا مُرْتَقًى صَعْباً دَحْضاً تَزِلُّ عَنْهُ إِلَى الْحَضِيضِ أَقْدَامُهُمْ رَامُوا إِقَامَةَ لْإِمَامِ بِعُقُولٍ حَائِرَهٍ بَائِرَهٍ نَاقِصَهٍ وَ آرَاءٍ مُضِلَّهٍ،فَلَمْ یَزْدَادُوا مِنْهُ إِلاَّ بُعْداً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لَهُمْ بِاخْتِیَارِ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الْإِمَامُ عَالِمٌ لاَ یَجْهَلُ،رَاعٍ لاَ یَنْکُلُ، مَعْدِنُ الْقُدْسِ وَ الطَّهَارَهِ،وَ النُّسُکِ وَ الزَّهَادَهِ،وَ الْعِلْمِ وَ الْعِبَادَهِ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مَخْصُوصٌ بِدَعْوَةِ الرَّسُولِ صلی الله علیه وآله وَ نَسْلُ المُطَهَّرَةِ الْبَتُولِ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ابن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معاني الأخبار و الأمالي و العيون و الإحتجاج و التحف والغيبة والكافي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امام جعفر صادق عليه السلام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أَنْزَلْناهُ فِي لَيْلَةِ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اللَّيْلَةُ فَاطِمَةُ وَ الْقَدْرُ اللَّهُ فَمَنْ عَرَفَ فَاطِمَةَ حَقَّ مَعْرِفَتِهَا فَقَدْ أَدْرَكَ لَيْلَةَ الْقَدْرِ وَ إِنَّمَا سُمِّيَتْ فَاطِمَةُ لِأَنَّ الْخَلْقَ فُطِمُوا عَنْ مَعْرِفَتِهَا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مَعْرِفَتِهَا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أَدْراكَ ما لَيْلَةُ الْقَدْرِ لَيْلَةُ الْقَدْرِ خَيْرٌ مِنْ أَلْفِ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خَيْرٌ مِنْ أَلْفَ مُؤْمِنٍ وَ هِيَ أُمُّ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تَنَزَّلُ الْمَلائِكَةُ وَ اَلرُّوحُ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الْمَلاَئِكَةُ الْمُؤْمِنُونَ الَّذِينَ يَمْلِكُونَ عِلْمَ آلِ مُحَمَّد 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الرُّوحُ الْقُدُسُ هِيَ فَاطِمَةُ عليها السلام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احادیث بسیاریست و ما در اینجا به چند مورد اکتفا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جابر از امام محمد باقر عليه السلام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درباره علم 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أئمته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پرسیدم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جابِرُ إِنَّ فِی الأَنْبِیاءِ وَالأَوصِیاءِ خَمْسَهَ أَرْواح رُوحَ الْقُدُسِ وَ رُوحَ الإِیمانِ وَ رُوحَ الحیاه وَ رُوحَ القُوَّهِ وَرُوحَ الشَّهْوَهِ فَبِرُوح القُدُسِ یا جابِرُ عَرَفُوا ما تَحْتَ الْعَرْشِ إِلی ما تَحْتَ الثَّری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جابر إِنَّ هذِهِ أَلارْواحٌ یُصیبُه الحَدَثانُ إِلاّ ان رُوحَ الْقُدُسِ لا تَلْهُو وَلا یَلْعَبُ</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امام رضا عليه السلام در وصف امام و امامت و عجز مردم از شناخت و اختیار امام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فَکیفَ لَهُمْ بِاخْتِیارِ الْإِمَامِ، وَ الْإِمَامُ عَالِمٌ لا یجْهَلُ،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مَخْصُوصٌ بِدَعْوَهِ الرَّسُولِ صلی الله علیه و آله وَ نَسْلِ الْمُطَهَّرَهِ الْبَتُولِ،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الأمالي، 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معاني الأخبار و الأمالي و العيون و الإحتجاج والتحف والغيبة والكافي</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ا و تحف العقول،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الأمالي، 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كَذلِكَ جَعَلْناكُمْ أُمَّةً وَسَطاً لِتَكُونُوا شُهَداءَ عَلَي النَّاسِ وَ يَكُونَ الرَّسُولُ عَلَيْكُمْ شَهِيداً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فسير أطيب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حسن زکی عسکری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حُجَجُ اللهِ ِ عَلَى خَلْقِهِ وَ جَدَّتُنا فاطِمَةُ حُجَّةُ اللهِ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حجت های الله بر خلق او هستيم، و جده ما فاطمه حجت الله است برما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إبن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السقيفة و 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چند سند خطبه فدکیه را نقل کرده است که حضرت فاطمه علیها السلام ضمن خطبه خود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اِحْمَدُوا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وَسیلَتُهُ فی خَلقِهِ، و نَحنُ خاصَّتُهُ، و مَحَلُّ قُدسِهِ وَ نَحْنُ حُجَّتُهُ فی غَیْبِهِ وَ نَحْنُ وَرَثَهُ أنْبِیائِهِ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 البلاغة 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محدثین و مورخين خطبه فدکیه حضرت فاطمه سلام الله عليها را نقل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سندهای متصل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و به چند سند از حضرت زینب عليها السلام، و از چند تن دیگر، و از عبد الله محض از گروهی از بنی هاشم، و به سند خود از امام محمد باقر عليه السلام از پدرش از حضرت زینب، و از ابن عائشة و از زید بن علي بن الحسين از حضرت زینب؛ از حضرت فاطمه سلام الله علیها که در خطبه خود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فَفَرَضَ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عَلَيْكُمُ الْإِيمَانَ تَطْهِيراً لَكُمْ مِنَ الشِّرْكِ؛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طَاعَتَنَا نِظَاماً لِلْمِلَّةِ، وَ إِمَامَتَنَا 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لِلفُرقَةِ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عبد الله 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السقيفة جوهری به سند ها و طرق خود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فَفَرَضَ اللَّهُ الْإِیمَانَ تَطْهِیراً لَکُمْ مِنَ الشِّرْکِ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طَاعَتَنَا نِظَاماً لِلْمِلَّةِ، وَ إِمَامَتَنَا لَمّاً لِلْفُرْقَةِ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النظيم في مناقب الأئمة اللهاميم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عباس از حضرت زینب عليها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فَفَرَضَ اللَّهُ الْإِیمَانَ تَطْهِیراً لَکُمْ مِنَ الشِّرْکِ،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طَاعَتِنَا أَهْلَ الْبَيْتِ نِظَاماً لِلْمِلَّةِ ، وَ إِمَامَتَنَا لِمَا لِلْفُرْقَةِ،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جابر از حضرت زینب علیها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فَفَرَضَ اللَّهُ الْإِيمَانَ تَطْهِيراً مِنَ الشِّرْكِ،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الطَّاعَةَ نِظَاماً لِلْمِلَّةِ وَ الْإِمَامَةَ لَمّاً مِنَ الْفُرْقَةِ،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أحمد بن محمد بن جابر و جمعی از بنی هاشم و زید بن علي از حضرت زینب علیها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فَفَرَضَ اللَّهُ الْإِيمَانَ تَطْهِيراً مِنَ الشِّرْكِ،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الطَّاعَةَ نِظَاماً لِلْمِلَّةِ وَ الْإِمَامَةَ لَمّاً مِنَ الْفُرْقَةِ،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الدرالنظيم</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متصل خود از ابوبصی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یُدْرِیهِمْ مَا مُصْحَفُ فَاطِمَهَ قَالَ مُصْحَفٌ فِیهِ مِثْلُ قُرْآنِکُمْ هَذَا ثَلاَثَ مَرَّاتٍ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شَیْءٌ أَمْلاَهَا اَللَّهُ وَ أَوْحَی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امام جعفر صادق عليه السلام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أَنْزَلْناهُ فِی لَیْلَةِ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اللَّیْلَةُ فَاطِمَةُ وَ الْقَدْرُ اللَّهُ فَمَنْ عَرَفَ فَاطِمَةَ حَقَّ مَعْرِفَتِهَا فَقَدْ أَدْرَکَ لَیْلَةَ الْقَدْرِ وَ إِنَّمَا سُمِّیَتْ فَاطِمَةَ لِأَنَّ الْخَلْقَ فُطِمُوا عَنْ مَعْرِفَتِهَا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مَعْرِفَتِهَا ، وَ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أَدْراکَ ما لَیْلَهُ الْقَدْرِ لَیْلَهُ الْقَدْرِ خَیْرٌ مِنْ أَلْفِ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خَيْرٌ مِنْ أَلْفَ مُؤْمِنٍ وَ هِيَ أُمُّ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تَنَزَّلُ الْمَلائِكَةُ وَ الرُّوحُ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الْمَلَائِكَةُ الْمُؤْمِنُونَ الَّذِينَ يَمْلِكُونَ عِلْمَ آل محمد 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الرُّوحُ الْقُدُسُ هِيَ فَاطِمَةُ علیهاالسلام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بِإِذْنِ رَبِّهِمْ مِنْ كُلِّ أَمْرٍ سَلامٌ هِيَ حَتّي مَطْلَعِ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حَتَّي يَخْرُجَ اَلْقَائِمُ عليه السلام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محمد 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مصباح الأنوار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جعفر بن محمد از پدرانش علیهم السلام 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حَضَرَتْ فاطِمَهَ الْوَفاهُ بَکَتْ فَقالَ لَها أَمِیرُ الْمُؤمِنِینَ یا سَیِّدَتِی ما یُبْکِیکِ؟ قالَتْ أَبْکِی لِما تَلْقَی بَعْدِی فَقالَ لَها لَا تَبْکِی فَوَ اللهِ إِنَّ ذَلِکَ لَصَغِیرٌ عِنْدِی فِی ذَاتِ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بحار الأنوار</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الَّذِي يُبَشِّرُ اللَّهُ عِبَادَهُ الَّذِينَ آمَنُوا وَ عَمِلُوا الصَّالِحَاتِ ۗ قُلْ لَا أَسْأَلُكُمْ عَلَيْهِ أَجْرًا إِلَّا الْمَوَدَّةَ فِي الْقُرْبَىٰ ۗ وَ مَنْ يَقْتَرِفْ حَسَنَةً نَزِدْ لَهُ فِيهَا حُسْنًا ۚ إِنَّ اللَّهَ غَفُورٌ شَكُورٌ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إبن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امام جعفر صادق از پدران گرامش از رسول الله صلى الله عليه و آله و سلم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تَبارَکَ وَ تَعالی لَیَغْضَبُ لِغَضَبِ وَ یَرْضی لِرِضاک،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امام حسین از پدرش از جدش رسول الله، والأمالي،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سند خود از امام جعفر صادق از پدرانش از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و از کتاب شرف النبي ابن سعید واعظ و از کتاب الفضائل از أبوصالح مؤدن از ابن عباس و از کتاب الإبانة عكبري و از كتاب الديانة محمود إسفرائینی همه گی از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حسین بن زید از امام جعفر صادق عليه السلام از رسول الله، و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الآل از امام حسین از پدرش عليهما السلام از رسول الله صلى الله عليه و آله و سلم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بیوتٍ أذِنَ اللهُ أن تُرفَعَ وَ یُذکرَ فیها اسمُهُ یُسَبِحُ لَهُ فیها بالغُدُوِّ والاصال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آتِ ذَا الْقُرْبی حَقَّهُ وَ الْمِسْکِینَ وَ ابْنَ السَّبِیلِ وَ لا تُبَذِّرْ تَبْذِیراً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اعْلَمُوا أَنَّما غَنِمْتُمْ مِنْ شَيْ ءٍ فَأَنَّ لِلَّهِ خُمُسَهُ وَ لِلرَّسُولِ وَ لِذِي الْقُرْبی وَ الْیَتامی وَ الْمَساکِینِ وَ ابْنِ السَّبِیلِ إِنْ کُنْتُمْ آمَنْتُمْ بِاللَّهِ وَ ما أنْزَْلنا عَلی عَبْدنا یَوْمَ الْفُرْقَانِ یَوْمَ الْتَقَی الْجَمْعَانِ وَ اللهُ عَلَی کُلِّ شَی ءْ قَدِیرٌ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نُورُ السَّماواتِ وَ الْأَرْضِ مَثَلُ نُورِهِ کَمِشْکاهٍ فِیها مِصْباحٌ الْمِصْباحُ فِي زُجَاجَةٍ ۖ الزُّجَاجَةُ كَأَنَّهَا كَوْكَبٌ دُرِّيٌّ يُوقَدُ مِنْ شَجَرَةٍ مُبَارَكَةٍ زَيْتُونَةٍ لَا شَرْقِيَّةٍ وَ لَا غَرْبِيَّةٍ يَكَادُ زَيْتُهَا يُضِيءُ وَ لَوْ لَمْ تَمْسَسْهُ نَارٌ ۚ نُورٌ عَلَىٰ نُورٍ ۗ يَهْدِي اللَّهُ لِنُورِهِ مَنْ يَشَاءُ ۚ وَ يَضْرِبُ اللَّهُ الْأَمْثَالَ لِلنَّاسِ ۗ وَ اللَّهُ بِكُلِّ شَيْءٍ عَلِيمٌ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ابراهيم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امام جعفر بن محمد الصادق عليه السلام درباره آیه نور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اَلْمِشْکَاهُ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 مِصْباحٌ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زُجاجَهٍ اَلزُّجاجَهُ کَأَنَّها کَوْکَبٌ 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 فَاطِمَهَ عَلَیْهَا اَلسَّلاَمُ کَوْکَبٌ دُرِّیٌّ بَیْنَ نِسَاءِ أَهْلِ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یُوقَدُ مِنْ شَجَرَهٍ مُبارَکَهٍ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یُوقَدُ مِنْ إِبْرَاهِیمَ عَلَیْهِ وَ عَلَی نَبِیِّنَا وَ آلِهِ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شَرْقِیَّهٍ وَ لا غَرْبِیَّهٍ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لاَ یَهُودِیَّهٍ وَ لاَ نَصْرَانِیَّهٍ،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یَکادُ زَیْتُها یُضِیءُ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یَکَادُ اَلْعِلْمُ یَتَفَجَّرُ مِنْهَا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به تظاهر از رسول الله صلى الله عليه و آله و سلم درباره آیه نور رسیده است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نُورُ السَّمَاوَاتِ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عَلِیُّ اَلنُّورُ اِسْمِی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اَلْمِشْکَاهُ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یَا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اَلْحَسَنُ وَ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اَلزُّجاجَهُ عَلِیُّ بْنُ اَلْحُسَیْنِ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کَأَنَّها کَوْکَبٌ 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یُوقَدُ مِنْ شَجَرَهٍ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زَیْتُونَهٍ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شَرْقِیَّهٍ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غَرْبِیَّهٍ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یَکادُ زَیْتُها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جابر بن عبد الله الأنصاري روایت شده است که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مسجد کوفه گردیدم و أمير المؤمنين صلوات الله وسلامه عليه را دیدم که با انگشت خود بر زمین می نوشت و لبخند می زد، عرضه داشتم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أمیرالمؤمنین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چیز شما را خندان نموده است؟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عَجِبْتُ لِمَنْ یَقْرَأُ هَذِهِ اَلْآیَهَ وَ لَمْ یَعْرِفْهَا حَقَّ مَعْرِفَتِهَا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آية، يا أمير المؤمنين ؟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نُورُ السَّماواتِ وَ الْأَرْضِ مَثَلُ نُورِهِ کَمِشْکاهٍ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الْمِشْکَاةُ مُحَمَّدٍ 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 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زُجاجیة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الزُجاجه الْحَسَنُ وَ الْحُسَيْنُ 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کَأَنَّها کَوْکَبٌ 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یُوقَدُ مِنْ شَجَرَهٍ مُبارَکَهٍ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زَیْتُونَهٍ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شَرْقِیَّهٍ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غَرْبِیَّهٍ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یَکادُ زَیْتُها یُضِیءُ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لَمْ تَمْسَسْهُ 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عَلی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اِبْنُ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یَهْدِی اَللّهُ لِنُورِهِ مَنْ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یَضْرِبُ اَللّهُ اَلْأَمْثالَ لِلنّاسِ وَ اَللّهُ بِکُلِّ شَیْءٍ 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محمد بن العباس به سند خود از امام جعفر صادق عليه السلام که درباره آیه کریمه نور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زُجاجَةٍ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الزُّجاجَةُ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كَأنّها كَوْكَبٌ 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کَوْکَبٌ دُرِّیٌّ بَیْنَ نِسَاءِ أَهْلِ اَلْجَنَّهِ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یُوقَدُ مِنْ شَجَرَهٍ مُبارَکَهٍ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زَیْتُونَهٍ لا شَرْقِیَّهٍ وَ لا غَرْبِیَّهٍ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یَهُودِیَّهٍ وَ لاَ نَصْرَانِیَّهٍ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یَکادُ زَیْتُها یُضِیءُ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یَکَادُ اَلْعِلْمُ یَتَفَجَّرُ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لَمْ تَمْسَسْهُ نارٌ نُورٌ عَلی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مِنْهَا بَعْدَ 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یَهْدِی اَللّهُ لِنُورِهِ مَنْ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یَهْدِی اَللَّهُ لِلْأَئِمَّهِ مَنْ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قمی به سند متصل از صالح بن سهل همدانی گوید شنیدم امام صادق عليه السلام درباره آیه کریمه نور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اَلْمِشْکَاهُ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فِیها 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المِصباحُ وَ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زُجاجَهٍ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اَلزُّجاجَهُ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کَأَنَّها کَوْکَبٌ 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 فَاطِمَهَ کَوْکَبٌ دُرِّیٌّ بَیْنَ نِسَاءِ أَهْلِ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یُوقَدُ مِنْ شَجَرَهٍ مُبارَکَهٍ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یُوقَدُ مِنْ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شَرْقِیَّهٍ وَ لا غَرْبِیَّهٍ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لاَ یَهُودِیَّهٍ وَ لاَ نَصْرَانِیَّهٍ،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یَکادُ زَیْتُها یُضِیءُ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یَکَادُ اَلْعِلْمُ یَتَفَجَّرُ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لَمْ تَمْسَسْهُ نارٌ نُورٌ عَلی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مِنْهَا بَعْدَ 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یَهْدِی اَللّهُ لِنُورِهِ مَنْ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یَهْدِی اَللَّهُ اَلْأَئِمَّهَ مَنْ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المبحث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مناقب علي بن أبي طالب عليه السلام 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محمد بن سهل بغدادی از موسی بن القاسم از علی بن جعفر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موسی کاظم علیه السلام پرسیدم از معنی آیه کریمه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کَمِشْکاهٍ فِیها 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اَلْمِشْکَاهُ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اَلزُّجَاجَهُ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کَأَنَّهٰا کَوْکَبٌ 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کَوْکَباً دُرِّیّاً بَیْنَ نِسَاءِ اَلْعَالَمِینَ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 و سلم به حضرت فاطمة سلام الله علیها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بَطْنَ أُمِّکِ کَانَ لِلْإِمَامَهِ وِعَاءً</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فَكَاَیِن مِنْ قَرْيَةٍ أَهْلَكْناها وَ هِيَ ظالِمَةُ فَهِيَ خاوِيَةُ عَلى عُرُوشِها وَ بِئْرٍ مُعَطَّلَةٍ وَ قَصِيرُ مَشیدِ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سند متصل خود از نصربن قابوس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جعفر صادق عليه السلام پرسیدم درباره آیه کریمه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بِئْرٍ مُعَطَّلَةٍ وَ قَصِيرُ مَشیدٍ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اَلْبِئْرُ اَلْمُعَطَّلَهُ اَلْإِمَامُ اَلصَّامِتُ وَ اَلْقَصْرُ اَلْمَشِیدُ اَلْإِمَامُ اَلنَّاطِقُ</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متصل خود از ابن عباس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و سلم به عبد الرحمان بن عوف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لعنة الله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عَبْدَ اَلرَّحْمَنِ أَنْتُمْ أَصْحَابِی وَ عَلِیُّ بْنُ أَبِی طَالِبٍ مِنِّی وَ أَنَا مِنْ عَلِیٍّ فَمَنْ قَاسَهُ بِغَیْرِهِ فَقَدْ جَفَانِی وَ مَنْ جَفَانِی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آذَانِی وَ مَنْ آذَانِی فَعَلَیْهِ لَعْنَهُ رَبِّی یَا عَبْدَ اَلرَّحْمَنِ إِنَّ اَللَّهَ تَعَالَی أَنْزَلَ عَلَیَّ کِتَاباً مُبِیناً وَ أَمَرَنِی أَنْ أُبَیِّنَ لِلنَّاسِ مَا نَزَّلَ إِلَیْهِمْ مَا خَلاَ عَلِیَّ بْنَ أَبِی طَالِبٍ عَلَیْهِ السَّلاَمُ فَإِنَّهُ یَسْتَغْنِی عَنِ اَلْبَیَانِ إِنَّ اَللَّهَ تَعَالَی جَعَلَ فَصَاحَتَهُ کَفَصَاحَتِی وَ دِرَایَتَهُ کَدِرَایَتِی وَ لَوْ کَانَ اَلْحِلْمُ رَجُلاً لَکَانَ عَلِیّاً عَلَیْهِ السَّلاَمُ وَ لَوْ کَانَ اَلْفَضْلُ شَخْصاً لَکَانَ اَلْحَسَنَ عَلَیْهِ اَلسَّلاَمُ وَ لَوْ کَانَ اَلْحَیَاءُ صُورَهً لَکَانَ اَلْحُسَیْنَ عَلَیْهِ السَّلاَمُ وَ لَوْ کَانَ اَلْحُسْنُ هَیْئَهً لَکَانَتْ فَاطِمَهَ بَلْ هِیَ أَعْظَمُ إِنَّ فَاطِمَهَ عَلَیْهَا السَّلاَمُ اِبْنَتِی خَیْرُ أَهْلِ اَلْأَرْضِ عُنْصُراً وَ شَرَفاً وَ کَرَماً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ملحقات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مودة القربي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لاهور سید علی همدانی حسینی به سند خود از ابن عباس مانند آن با اختلافي اندک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متصل خود از ناحیه مقدسه توقیعی صادر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الرَّحِیمِ عَافَانَا اللَّهُ وَ إِیَّاکُمْ مِنَ الضَّلَالَةِ وَ الْفِتَنِ وَ وَهَبَ لَنَا وَ لَکُمْ رُوحَ الْیَقِینِ وَ اجارَنا و إیّاکُمْ منْ سُوء الْمُنْقَلَب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ابْنَةِ رَسُولِ اللَّهِ صلی الله علیه و آله و سلم لِی أُسْوَةٌ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لي أشوة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إبراهيم، عن إسماعيل بن مهزیار، عن عثمان بن جبلة، عن أبي الصامت، قال أبو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حَدِیثَنَا صَعْبٌ مُسْتَصْعَبٌ شَرِیفٌ کَرِیمٌ ذَکْوَانُ ذَکِیٌّ وَ عْرٌ لاَ یَحْتَمِلُهُ مَلَکٌ مُقَرَّبٌ وَ لاَ نَبِیٌّ مُرْسَلٌ وَ لاَ مُؤْمِنٌ مُمْتَحَنٌ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فَمَنْ یَحْتَمِلُهُ جُعِلْتُ فِدَاکَ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شِئْنَا یَا أَبَا اَلصَّامِتِ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اَلصَّامِتِ فَظَنَنْتُ أَنَّ لِلَّهِ عِبَاداً هُمْ أَفْضَلُ مِنْ هَؤُلاَءِ اَلثَّلاَثَهِ</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صدوق،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إبراهيم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جعفر محمد بن جرير الطبري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محمد الحسن بن عبد الواحد الخزاز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إسماعيل بن علي السندي، عن منيع بن الحجاج، عن عیسی بن موسى، عن جعفر الأحمر، عن أبي جعفر محمد بن علي الباقر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جابر بن عبد الله الأنصاري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کَانَ یَوْمُ اَلْقِیَامَهِ تُقْبِلُ اِبْنَتِی فَاطِمَهُ عَلَی نَاقَهٍ مِنْ نُوقِ اَلْجَنَّهِ مُدْلَجَهَ اَلْجَنْبَیْنِ خِطَمُهَا مِنْ لُؤْلُؤٍ رَطْبٍ قَوَائِمُهَا مِنَ اَلزُّمُرُّدِ اَلْأَخْضَرِ ذَنَبُهَا مِنَ اَلْمِسْکِ اَلْأَذْفَرِ عَیْنَاها یَاقُوتَتَانِ حَمْرَاوَانِ عَلَیْهَا قُبَّهٌ مِنْ نُورٍ یُرَی ظَاهِرُهَا مِنْ بَاطِنِهَا وَ بَاطِنُهَا مِنْ ظَاهِرِهَا دَاخِلُهَا عَفْوُ اَللَّهِ وَ خَارِجُهَا رَحْمَهُ اَللَّهِ عَلَی رَأْسِهَا تَاجٌ مِنْ نُورٍ لِلتَّاجِ سَبْعُونَ رُکْناً کُلُّ رُکْنٍ مُرَصَّعٌ بِالدُّرِّ وَ اَلْیَاقُوتِ یُضِیءُ کَمَا یُضِیءُ اَلْکَوْکَبُ اَلدُّرِّیُّ فِی أُفُقِ اَلسَّمَاءِ وَ عَنْ یَمِینِهَا سَبْعُونَ أَلْفَ مَلَکٍ وَ عَنْ شِمَالِهَا سَبْعُونَ أَلْفَ مَلَکٍ وَ جَبْرَئِیلُ آخِذٌ بِخِطَامٍ اَلنَّاقَهِ یُنَادِی بِأَعْلَی صَوْتِهِ غُضُّوا أَبْصَارَکُمْ حَتَّی تَجُوزَ فَاطِمَهُ بنْتُ مُحَمَّدٍ صَلی اللهُ عَلَیْه و آله فَلا یَبْقی یَوْمَئذٍ نَبٌّي و لا رَسُولٌ و لا صدّیقٌ وَ لا شَهیدٌ إّلا غَضُّوا أبْصارَهُمْ حَتی تَجُوزَ فاطمَةُ فَتَسِیرُ حَتَّی تُحَاذِیَ عَرْشَ رَبِّهَا جَلَّ جَلَالُهُ فَتَزُخُّ بِنَفْسِهَا عَنْ نَاقَتِهَا 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وَ سَیِّدِی احْکُمْ بَیْنِی وَ بَیْنَ مَنْ ظَلَمَنِی اللَّهُمَّ احْکُمْ بَیْنِی وَ بَیْنَ مَنْ قَتَلَ وُلْدِی فَإِذَا النِّدَاءُ مِنْ قِبَلِ اللَّهِ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حَبِیبَتِی وَ ابْنَةَ حَبِیبِی سَلِینِی تُعْطَیْ وَ اشْفَعِی تُشَفَّعِی فَوَ عِزَّتِی وَ جَلَالِی لَا جَازَنِی ظُلْمُ ظَالِمٍ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وَ سَیِّدِی ذُرِّیَّتِی وَ شِیعَتِی وَ شِیعَةَ ذُرِّیَّتِی وَ مُحِبِّیَّ وَ مُحِبِّی ذُرِّیَّتِی فَإِذَا النِّدَاءُ مِنْ قِبَلِ اللَّهِ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ذُرِّیَّةُ فَاطِمَةَ وَ شِیعَتُهَا وَ مُحِبُّوهَا وَ مُحِبُّو ذُرِّیَّتِهَا فَیُقْبِلُونَ وَ قَدْ أَحَاطَ بِهِمْ مَلَائِکَةُ الرَّحْمَةِ فَتَقْدُمُهُمْ فَاطِمَةُ علیها السلام حَتَّی تُدْخِلَهُمُ الْجَنَّةَ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صحیح از حسین بن خالد از امام علی بن موسی الرضا عليه السلام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شِیعَتُنَا اَلْمُسَلِّمُونَ لِأَمْرِنَا اَلْآخِذُونَ بِقَوْلِنَا اَلْمُخَالِفُونَ لِأَعْدَائِنَا فَمَنْ لَمْ یَکُنْ کَذَلِکَ فَلَیْسَ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متصل خود از عبد الرحمان بن کثیر گوید نزد حضرت امام جعفر صادق عليه السلام بودم که مهزم بر آن حضرت داخل گشت و عرضه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قربانت گردم مرا خبر ده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 آل محمد 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امری که انتظار آن را می کشیم کی خواهد بود؟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مِهْزَمُ ، کَذَبَ اَلْوَقَّاتُونَ، وَ هَلَکَ اَلْمُسْتَعْجِلُونَ، وَ نَجَا 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کلینی به سندش مانند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عبد الرحمان بن کثیر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حضرت امام صادق عليه السلام بودم که مهزم بر حضرت داخل گشته،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فدایت شوم، از این امر که انتظار آن می برید، مرا خبر ده چه زمانی خواهد بود، زیرا بر ما طولانی شده است؟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مِهْزَمُ ، کَذَبَ اَلْوَقَّاتُونَ، وَ هَلَکَ اَلْمُسْتَعْجِلُونَ، وَ نَجَا اَلْمُسَلِّمُونَ، وَ إِلَیْنَا یَصِیرُونَ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 من 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صحیح خود از محمد بن مسلم، از امام صادق عليه السلام،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حضرت بودم که مهزم بر حضرت داخل گشت پس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فدایت گردم، مرا خبرده از این امر که انتظار آن می بریم چه زمانی خواهد بود؟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مِهْزَمُ ، کَذَبَ اَلْوَقَّاتُونَ، وَ هَلَکَ اَلْمُسْتَعْجِلُونَ، وَ نَجَا اَلْمُسَلِّمُونَ، وَ إِلَیْنَا یَصِیرُونَ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متصل خود از عبد الرحمان بن کثیر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خدمت امام جعفر صادق عليه السلام بودم و مهزم أسدى نزد حضرت بود که عرضه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مرا فدایت گرداند این امری که انتظار آن می کشید کی می شود که بر ما به درازا کشید؟ پس 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مِهْزَمُ ، کَذَبَ اَلْوَقَّاتُونَ، وَ هَلَکَ اَلْمُسْتَعْجِلُونَ، وَ نَجَا اَلْمُسَلِّمُونَ، وَ إِلَیْنَا یَصِیرُونَ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 اَلْمُسَلِّمُونَ، وَ هَلَکَ اَلْمُسْتَعْجِلُونَ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متصل و صحیح خود از شیخ کلینی او به سند صحیح از امام جعفر صادق عليه السلام و به سند دیگری از آن حضرت هر دو سند از پدر گرامش امام محمد باقر عليه السلام از جابر بن عبدالله انصاری از رسول الله صلى الله علیه و آله که به امام حسين عليه السلام فرمود</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حدثني محمد بن علي بن الفضل بن تمام الزيات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القاسم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عباد بن يعقوب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موسى بن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الأعمش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إسحاق، عن الحارث و سعید بن قيس عن علي بن أبي طالب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الإثني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الله بن المطلب و أبو عبد الله محمد بن أحمد بن عبد الله بن الحسن بن عباس الجوهري جميعا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لاحق اليماني، عن إدريس بن زیاد لوى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إسرائيل بن يونس بن أبي إسحاق السبيعي، عن جعفر بن الزبير، عن القاسم، عن سلمان الفارسي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خطبنا رسول الله صلى الله علیه و آله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مَعَاشِرَ اَلنَّاسِ إِنِّی رَاحِلٌ عَنْ قَرِیبٍ وَ مُنْطَلِقٌ إِلَی اَلْمَغِیبِ أُوصِیکُمْ فِی عِتْرَتِی خَیْراً وَ إِیَّاکُمْ وَ اَلْبِدَعَ فَإِنَّ کُلَّ بِدْعَهٍ ضَلاَلَهٌ وَ لاَ مَحَالَهَ أَهْلُهَا فِی اَلنَّارِ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مَنِ اِفْتَقَدَ اَلشَّمْسَ فَلْیَتَمَسَّکْ بِالْقَمَرِ وَ مَنِ اِفْتَقَدَ اَلْقَمَرَ فَلْیَتَمَسَّکْ بِالْفَرْقَدَیْنِ، فَإِذَا فَقَدْتُمُ اَلْفَرْقَدَیْنِ فَتَمَسَّکُوا بِالنُّجُومِ اَلزَّاهِرَهِ بعْدی أقُوُل قَوْلي هذا أسْتَغْفرُ اللهَ لي و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نزل عن المنبر صلى الله عليه و آله تبعته حتى دخل بيت عائشة فدخلت إليه 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أنت وأمي يا رسول الله سمعتك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اِفْتَقَدْتُمُ اَلشَّمْسَ فَتَمَسَّکُوا بِالْقَمَرِ وَ إِذَا اِفْتَقَدْتُمُ اَلْقَمَرَ فَتَمَسَّکُوا بِالْفَرْقَدَیْنِ وَ إِذَا اِفْتَقَدْتُمُ اَلْفَرْقَدَیْنِ فَتَمَسَّکُوا بِالنُّجُومِ اَلزَّاهِرَهِ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فما الشمس ؟ و ما القمر؟ وما الفرقدان ؟ و ما التجوم الزاهرة؟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اَلشَّمْسُ وَ عَلِیٌّ اَلْقَمَرُ وَ اَلْحَسَنُ وَ اَلْحُسَیْنُ الفَرْقَدَانِ فَإِذَا اِفْتَقَدْتُمُونِی فَتَمَسَّکُوا بِعَلِیٍّ بَعْدِی وَ إِذَا اِفْتَقَدْتُمُوهُ فَتَمَسَّکُوا بِالْحَسَنِ وَ اَلْحُسَیْنِ وَ أَمَّا اَلنُّجُومُ الزَّاهِرَهُ فَهُمُ اَلْأَئِمَّهُ اَلتِّسْعَهُ مِنْ صُلْبِ اَلْحُسَیْنِ تَاسِعُهُمْ مَهْدِیُّهُمْ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إِنَّهُمْ هُمُ اَلْأَوْصِیَاءُ وَ اَلْخُلَفَاءُ بَعْدِی أَئِمَّهٌ أَبْرَارٌ عَدَدَ أَسْبَاطِ یَعْقُوبَ وَ حَوَارِیِّ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فَسَمِّهِمْ لِی یَا رَسُولَ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أَوَّلُهُمْ عَلِیُّ بْنُ أَبِی طَالِبٍ، وَ بَعْدَهُ سِبْطَایَ، وَ بَعْدَهُمَا عَلِیُّ زَیْنُ اَلْعَابِدِینَ، وَ بَعْدَهُ مُحَمَّدُ بْنُ عَلِیٍّ بَاقِرُ عِلْمِ اَلنَّبِیِّینَ وَ اَلصَّادِقُ جَعْفَرُ بْنُ مُحَمَّدٍ وَ اِبْنُهُ اَلْکَاظِمُ سَمِیُّ مُوسَی بْنِ عِمْرَانَ، وَ اَلَّذِی یُقْتَلُ بِأَرْضِ اَلْغُرْبَهِ عَلِیٌّ اِبْنُهُ ثُمَّ اِبْنُهُ مُحَمَّدٌ، وَ اَلصَّادِقَانِ عَلِیٌّ وَ اَلْحَسَنُ، وَ اَلْحُجَّهُ اَلْقَائِمُ اَلْمُنْتَظَرُ فِی غَیْبَتِهِ؛ فَإِنَّهُمْ عِتْرَتِی مِنْ دَمِی وَ لَحْمِی عِلْمُهُمْ عِلْمِی وَ حُکْمُهُمْ حُکْمِی، مَنْ آذَانِی فِیهِمْ فَلاَ أَنَالَهُ اَللَّهُ شَفَاعَتِی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رواياتنا روى القاسم، عن سلمان الفارسي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فَقَدْتُمُ اَلْفَرْقَدَیْنِ فَتَمَسَّکُوا بِالنُّجُومِ اَلزَّاهِرَهِ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اَلنُّجُومُ اَلزَّاهِرَهُ فَهُمُ اَلْأَئِمَّهُ اَلتِّسْعَهُ مِنْ صُلْبِ اَلْحُسَیْنِ وَ اَلتَّاسِعُ مَهْدِیُّهُمْ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من مناقب أمير المؤمنين و الأئمة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حدثني محمد بن عبد الله بن عبيد الله بن مرة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محمد البغوي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علي بن الجعد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أحمد بن وهب بن منصور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أبوقبيصة شریح بن محمد العنبري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نافع، عن عبد الله بن عمر بن الخطاب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علیه و آله لعلي بن أبي طالب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 أَنَا نَذِیرُ أُمَّتِی وَ أَنْتَ هَادِیهَا وَ اَلْحَسَنُ قَائِدُهَا وَ اَلْحُسَیْنُ سَائِقُهَا وَ عَلِیُّ بْنُ اَلْحُسَیْنِ جَامِعُهَا وَ مُحَمَّدُ بْنُ عَلِیٍّ عَارِفُهَا وَ جَعْفَرُ بْنُ مُحَمَّدٍ کَاتِبُهَا وَ مُوسَی بْنُ جَعْفَرٍ مُحْصِیهَا وَ عَلِیُّ بْنُ مُوسَی مُعَبِّرُهَا وَ مُنَجِّیهَا وَ طَارِدُ مُبْغِضِیهَا وَ مُدْنِی مُؤْمِنِیهَا وَ مُحَمَّدُ بْنُ عَلِیٍّ قَائِدُهَا وَ سَائِقُهَا وَ عَلِیُ بْنُ مُحَمَّدٍ سَائِرُهَا وَ عَالِمُهَا وَ اَلْحَسَنُ بْنُ عَلِیٍّ منَادِیهَا وَ مُعْطِیهَا وَ اَلْقَائِمُ اَلْخَلَفُ سَاقِیهَا وَ منَاشِدُهَا إِنَّ فِی ذلِکَ لَآیاتٍ لِلْمُتَوَسِّمِینَ یا عَبْدِ اَللَّهِ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الدرالنظيم في مناقب الأئمة اللهاميم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العدد القوية لدفع المخاوف اليومية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البغوي، عن علي بن الجعد، عن أحمد بن وهب بن منصور، عن أبي قبيصة شریح بن محمد العنبري، عن نافع، عن عبد 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العدد القوية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ذلك جماعة، عن جابر بن عبد الله الأنصاري، عن النبي صلى الله عليه و آله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الإثني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الله بن المطلب و أبو عبد الله محمد بن أحمد بن عبد الله بن الحسن بن عباس الجوهري جميعا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لاحق اليماني عن إدريس بن زیاد لوى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إسرائيل بن يونس بن أبي إسحاق السبيعي، عن جعفر بن الزبير ، عن القاسم، عن سلمان الفارسي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خطبنا رسول الله صلى الله علیه و آله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مَعاشِرَ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رَاحِلٌ عَنْ قَرِيبٍ وَ مُنْطَلِقٌ إِلَى الْمَغِيبِ أُوصِيكُمْ فِي عِتْرَتِي خَيْراً وَ إِيَّاكُمْ وَالْبِدَعَ فَإِنَّ كُلَّ بِدْعَةٍ ضَلالَةٌ وَالضَّلالَةُ وَأَهْلُهَا فِي النَّارِ مَعَاشِرَ النَّاسِ مَنِ افْتَقَدَ الشَّمْسَ فَلْيَتَمَسَّكْ بِالْقَمَرِ وَ مَنِ افْتَقَدَ الْقَمَرَ فَلْيَتَمَسَّكْ بِالْفَرْقَدَين فتَمَسَّكْوا بِالنُّجُومِ الزَّاهِرَةِ بَعْدِي أَقُولُ قَوْلِي هذا وَأَسْتَغْفِرُ اللَّهَ لِي وَ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نزل عن المنبر صلى الله عليه و آله تبعته حتى دخل بيت عائشة فدخلت إليه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بأبي أنت وأمي 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سمعتك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افتقدتم الشمس فتمسكوا بالقمر، و إذا افتقدتم القمر فتمسكوا بالفرقدين، و إذا افتقدتم الفرقدين فتمسكوا بالتجوم الزاهرة، فما الشمس وما القمر و ما الفرقدان و ما النجوم الزاهرة؟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اَلشَّمْسُ وَ عَلِیٌّ اَلْقَمَرُ وَ اَلْحَسَنُ وَ اَلْحُسَیْنُ الفَرْقَدَانِ فَإِذَا اِفْتَقَدْتُمُونِی فَتَمَسَّکُوا بِعَلِیٍّ بَعْدِی وَ إِذَا اِفْتَقَدْتُمُوهُ فَتَمَسَّکُوا بِالْحَسَنِ وَ اَلْحُسَیْنِ وَ أَمَّا اَلنُّجُومُ الزَّاهِرَهُ فَهُمُ اَلْأَئِمَّهُ اَلتِّسْعَهُ مِنْ صُلْبِ اَلْحُسَیْنِ تَاسِعُهُمْ مَهْدِیُّهُمْ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إِنَّهُمْ هُمُ اَلْأَوْصِیَاءُ وَ اَلْخُلَفَاءُ بَعْدِی أَئِمَّهٌ أَبْرَارٌ عَدَدَ أَسْبَاطِ یَعْقُوبَ وَ حَوَارِیِّ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فَسَمِّهِمْ لِی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طَالِبٍ، وَ بَعْدَهُ سِبْطَایَ، وَ بَعْدَهُمَا عَلِیُّ بْنُ اَلْحُسَیْنِ زَیْنُ اَلْعَابِدِینَ، وَ بَعْدَهُ مُحَمَّدُ بْنُ عَلِیٍّ بَاقِرُ عِلْمِ اَلنَّبِیِّینَ وَ اَلصَّادِقُ جَعْفَرُ بْنُ مُحَمَّدٍ وَ اِبْنُهُ اَلْکَاظِمُ سَمِیُّ مُوسَی بْنِ عِمْرَانَ، وَ اَلَّذِی یُقْتَلُ بِأَرْضِ اَلْغُرْبَهِ عَلِیٌّ اِبْنُهُ ثُمَّ اِبْنُهُ مُحَمَّد ٌ، وَ اَلصَّادِقَانِ عَلِیٌّ وَ اَلْحَسَنُ، وَ اَلْحُجَّهُ اَلْقَائِمُ اَلْمُنْتَظَرُ فِی غَیْبَتِهِ؛ فَإِنَّهُمْ عِتْرَتِی مِنْ دَمِی وَ لَحْمِی، عِلْمُهُمْ عِلْمِی وَ حُکْمُهُمْ حُکْمِی، مَنْ آذَانِی فِیهِمْ فَلاَ أَنَالَهُ اَللَّهُ شَفَاعَتِی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كفاية المهتدي في معرفة المهدي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شاذان عليه الرحمة والغفران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الحكم رضي الله عنه، عن جعفر بن سليمان الضبعي، عن سعد بن ظریف، عن الأصبغ بن نباته، عن سلمان الفارسي رضوان الله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خطبنا رسول الله صلى الله عليه و آله و سلم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معاشر الناس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مانند كفاية الأثر با اختلافي اندک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الإثني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عبد الله بن المطلب الشيباني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الحسين بن حفص الخثعمي الكوفي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عباد بن یعقوب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هاشم، عن محمد بن عبد الله، عن أبي عبيدة بن محمد بن عمار، عن أبيه ، عن جده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مع رسول الله صلى الله عليه و آله في بعض غزواته و قتل علي عليه السلام أصحاب الألوية و فرق جمعهم و قتل عمرو بن عبد الله الجمحي و قتل شيبة بن نافع أتيت رسول الله صلى الله عليه و آله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صلى الله عليك إن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جاهد في الله حق جهاده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مِنِّی وَ أَنَا مِنْهُ، وَارِثُ عِلْمِی وَ قَاضِی دَیْنِی وَ مُنْجِزُ وَعْدِی وَ الْخَلِیفَهُ بَعْدِی، وَ لَوْلَاهُ لَمْ یُعْرَفِ الْمُؤْمِنُ الْمَحْضُ، حَرْبُهُ حَرْبِی وَ حَرْبِی حَرْبُ اللَّهِ، وَ سِلْمُهُ سِلْمِی وَ سِلْمِی سِلْمُ اللَّهِ، إِنَّهُ أَبُو سِبْطَیَّ وَ الْأَئِمَّهِ مِنْ صُلْبِهِ یُخْرِجُ اللَّهُ تَعَالَی الْأَئِمَّهَ الرَّاشِدِینَ وَ مِنْهُمْ مَهْدِیُّ هَذِهِ الْأُمَّهِ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أَنْتَ وَ أُمِّی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الْمَهْدِیُّ؟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 تَعَالَی عَهِدَ إِلَیَّ أَنَّهُ یُخْرِجُ مِنْ صُلْبِ الْحُسَیْنِ تِسْعَهً، وَ التَّاسِعُ مِنْ وُلْدِهِ یَغِیبُ عَنْهُمْ، وَ ذَلِکَ قَوْلُهُ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أَ رَأَیْتُمْ إِنْ أَصْبَحَ ماؤُکُمْ غَوْراً فَمَنْ یَأْتِیکُمْ بِماءٍ 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یَکُونُ لَهُ غَیْبَهٌ طَوِیلَهٌ، یَرْجِعُ عَنْهَا قَوْمٌ وَ یَثْبُتُ عَلَیْهَا آخَرُونَ، فَإِذَا کَانَ فِی آخِرِ الزَّمَانِ یَخْرُجُ، فَیَمْلَأُ الدُّنْیَا قِسْطاً وَ عَدْلًا، وَ یُقَاتِلُ عَلَی التَّأْوِیلِ کَمَا قَاتَلْتُ عَلَی التَّنْزِیلِ، وَ هُوَ سَمِیِّی وَ أَشْبَهُ النَّاسِ بِی یَا عَمَّارُ سَیَکُونُ بَعْدِی فِتْنَةٌ فَإِذَا کَانَ ذَلِکَ فَاتَّبِعْ عَلِیّاً وَ حِزْبَهُ فَإِنَّهُ مَعَ الْحَقِّ وَ الْحَقُّ مَعَهُ یَا عَمَّارُ إِنَّکَ سَتُقَاتِلُ بَعْدِی مَعَ عَلِیٍّ صِنْفَیْنِ النَّاکِثِینَ وَ الْقَاسِطِینَ ثُمَّ یَقْتُلُکَ الْفِئَةُ الْبَاغِیَةُ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یَا رَسُولَ اللَّهِ أَ لَیْسَ ذَلِکَ عَلَی رِضَا اللَّهِ وَ رِضَاکَ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عَلَی رِضَا اللَّهِ وَ رِضَایَ وَ یَکُونُ آخِرُ زَادِکَ مِنَ الدُنیا شَرْبَةً مِنْ لَبَنٍ تَشْرَبُهُ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کَانَ یَوْمُ صِفِّینَ خَرَجَ عَمَّارُ بْنُ یَاسِرٍ إِلَی أَمِیرِ الْمُؤْمِنِینَ علیه السلام فَقَالَ لَهُ یَا أَخَا رَسُولِ اللَّهِ أَ تَأْذَنُ لِی فِی الْقِتَالِ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مَهْلًا رَحِمَکَ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کَانَ بَعْدَ سَاعَةٍ أَعَادَ عَلَیْهِ الْکَلَامَ فَأَجَابَهُ بِمِثْلِهِ فَأَعَادَهُ ثَالِثاً فَبَکَی أَمِیرُ الْمُؤْمِنِینَ علیه السلام فَنَظَرَ إِلَیْهِ عَمَّارٌ فَقَالَ یَا أَمِیرَ الْمُؤْمِنِینَ إِنَّهُ الْیَوْمُ الَّذِی وَصَفَه لِی رَسُولُ اللَّهِ صلی الله علیه و آله فَنَزَلَ أَمِیرُ الْمُؤْمِنِینَ صَلَوَاتُ اللَّهِ عَلَیْهِ عَنْ بَغْلَتِهِ وَ عَانَقَ عَمَّاراً وَ وَدَّعَهُ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أَبَا الْیَقْظَانِ جَزَاکَ اللَّهُ عَنِ اللَّهِ وَ عَنْ نَبِیِّکَ خَیْراً فَنِعْمَ الْأَخُ کُنْتَ وَ نِعْمَ الصَّاحِبُ کُنْتَ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بَکَی علیه السلام وَ بَکَی عَمَّارٌ ثُمَّ قَالَ وَ اللَّهِ یَا أَمِیرَ الْمُؤْمِنِینَ مَا تَبِعْتُکَ إِلَّا بِبَصِیرَةٍ فَإِنِّی سَمِعْتُ رَسُولَ اللَّهِ صلی الله علیه و آله یَقُولُ یَوْمَ خیبر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عَمَّارُ سَتَکُونُ بَعْدِی فِتْنَةٌ فَإِذَا کَانَ ذَلِکَ فَاتَّبِعْ عَلِیّاً وَ حِزْبَهُ فَإِنَّهُ مَعَ الْحَقِّ وَ الْحَقُّ مَعَهُ وَ سَتُقَاتِلُ بَعْدِیَ النَّاکِثِینَ وَ الْقَاسِطِینَ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فَجَزَاکَ اللَّهُ یَا أَمِیرَ الْمُؤْمِنِینَ عَنِ الْإِسْلَامِ أَفْضَلَ الْجَزَاءِ فَلَقَدْ أَدَّیْتَ وَ ابَلَّغْتَ وَ نَصَحْتَ ثُمَّ رَکِبَ وَ رَکِبَ أَمِیرُ الْمُؤْمِنِینَ علیه السلام ثُمَّ بَرَزَ إِلَی الْقِتَالِ ثُمَّ دَعَا بِشَرْبَةٍ مِنْ مَاءٍ فَقِیلَ مَا مَعَنَا مَاءٌ فَقَامَ إِلَیْهِ رَجُلٌ مِنَ الْأَنْصَارِ فَأَسْقَاهُ شَرْبَةً مِنْ لَبَنٍ فَشَرِبَهُ ثُمَّ قَالَ هَکَذَا عَهِدَ إِلَیَّ رَسُولُ اللَّهِ صلی الله علیه و آله أَنْ یَکُونَ آخِرُ زَادِی مِنَ الدُّنْیَا شَرْبَةً مِنَ اللَّبَنِ ثُمَّ حَمَلَ عَلَی الْقَوْمِ فَقَتَلَ ثَمَانِیَةَ عَشَرَ نَفْساً فَخَرَجَ إِلَیْهِ رَجُلَانِ مِنْ أَهْلِ الشَّامِ فَطَعَنَاهُ فَقُتِلَ رَحِمَهُ اللَّهُ فَلَمَّا کَانَ اللَّیْلُ طَافَ أَمِیرُ الْمُؤْمِنِینَ علیه السلام فِی الْقَتْلَی فَوَجَدَ عَمَّاراً مُلْقًی فَجَعَلَ رَأْسَهُ عَلَی فَخِذِهِ ثُمَّ بَکَی علیه السلام وَ أَنْشَأَ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مَوْتُ کَمْ هَذَا التَّفَرُّقُ عَنْوَةً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فَلَسْتَ تُبَقِّی لِلخَلِیلَ خَلِیلٍ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أَرَاکَ بَصِیراً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بِالَّذِینَ أُحِبُّهُمْ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کَأَنَّکَ تَمْضِی نَحْوَهُمْ بِدَلِیلٍ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الإثني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أبو المفضل محمد بن عبد الله بن المطلب الشيباني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مطرق بن سواد بن الحسين القاضي البستي بمكة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حاتم المهلي المغيرة بن محمد بن مهلب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الغفار بن كثير الكوفي، عن إبراهيم بن حميد، عن أبي هاشم، عن مجاهد،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يهودي على رسول الله صلى الله عليه و آله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نعثل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أسألك عن أشياء تلجلج في صدري منذ حين فإن أنت أجبتني عنها أسلمت على يدك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 یا أبا عمارة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 لي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اَلْخَالِقَ لاَ یُوصَفُ إِلاَّ بِمَا وَصَفَ بِهِ نَفْسَهُ وَ کَیْفَ یُوصَفُ اَلْخَالِقُ اَلَّذِی تَعْجِزُ اَلْحَوَاسُّ أَنْ تُدْرِکَهُ وَ اَلْأَوْهَامُ أَنْ تَنَالَهُ وَ اَلْخَطَرَاتُ أَنْ تَحُدَّهُ وَ اَلْأَبْصَارُ عَنِ اَلْإِحَاطَهِ بِهِ جَلَّ عَمَّا یَصِفُهُ اَلْوَاصِفُونَ نَأَی فِی قُرْبِهِ وَ قَرُبَ فِی نَأْیِهِ کَیَّفَ اَلْکَیْفِیَّهَ فَلاَ یُقَالُ لَهُ کَیْفَ وَ أَیَّنَ اَلْأَیْنَ فَلاَ یُقَالُ لَهُ أَیْنَ هُوَ مُنْقَطِعُ اَلْکَیْفُوفِیَّهِ وَ اَلْأَیْنُونِیَّهِ فَهُوَ اَلْأَحَدُ اَلصَّمَدُ کَمَا وَصَفَ نَفْسَهُ وَ اَلْوَاصِفُونَ لاَ یَبْلُغُونَ نَعْتَهُ لَمْ یَلِدْ وَ لَمْ یُولَدْ وَ لَمْ یَکُنْ لَهُ کُفُواً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صَدَقْتَ یَا مُحَمَّدُ أَخْبِرْنِی عَنْ قَوْلِکَ إِنَّهُ وَاحِدٌ لاَ شَبِیهَ لَهُ أَ لَیْسَ اَللَّهُ وَاحِدٌ وَ اَلْإِنْسَانُ وَاحِدٌا فَوَحْدَانِیَّتُهُ أَشْبَهَتْ وَحْدَانِیَّهَ اَلْإِنْسَانِ فَقَالَ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وَاحِدٌ وَ أَحَدِیُّ اَلْمَعْنَی وَ اَلْإِنْسَانُ وَاحِدٌ ثَنَوِیُّ اَلْمَعْنَی جِسْمٌ وَ عَرَضٌ وَ بَدَنٌ وَ رُوحٌ فَإِنَّمَا اَلتَّشْبِیهُ فِی اَلْمَعَانِی لاَ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صَدَقْتَ یَا مُحَمَّدُ فَأَخْبِرْنِی عَنْ وَصِیِّکَ مَنْ هُوَ فَمَا مِنْ نَبِیٍّ إِلَّا وَ لَهُ وَصِیٌّ وَ إِنَّ نَبِیَّنَا مُوسَی بْنَ عِمْرَانَ أَوْصَی إِلَی یُوشَعَ بْنِ نُونٍ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إِنَّ وَصِیِّی وَ الْخَلِیفَهَ مِنْ بَعْدِی عَلِیُّ بْنُ أَبِی طَالِبٍ علیه السلام وَ بَعْدَهُ سِبْطَایَ الْحَسَنُ وَ الْحُسَیْنُ تَتْلُوهُ تِسْعَهٌ مِنْ صُلْبِ الْحُسَیْنِ أَئِمَّهٌ 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یَا مُحَمَّدُ فَسَمِّهِمْ لِی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إِذَا مَضَی الْحُسَیْنُ فَابْنُهُ عَلِیٌّ فَإِذَا مَضَی عَلِیٌّ فَابْنُهُ مُحَمَّدٌ فَإِذَا مَضَی مُحَمَّدٌ فَابْنُهُ جَعْفَرٌ فَإِذَا مَضَی جَعْفَرٌ فَابْنُهُ مُوسَی فَإِذَا مَضَی مُوسَی فَابْنُهُ عَلِیٌّ فَإِذَا مَضَی عَلِیٌّ فَابْنُهُ مُحَمَّدٌ فَإِذَا مَضَی مُحَمَّدٌ فَابْنُهُ عَلِیٌّ فَإِذَا مَضَی عَلِیٌّ فَابْنُهُ الْحَسَنُ فَإِذَا مَضَی الْحَسَنُ فَبَعْدَهُ ابْنُهُ الْحُجَّهُ بْنُ الْحَسَنِ بْنِ عَلِیٍّ لیهم السلام فَهَذِهِ اثْنَا عَشَرَ إِمَاماً عَلَی عَدَدِ نُقَبَاءِ بَنِی إِسْرَائِیلَ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فَأَیْنَ مَکَانُهُمْ فِی الْجَنَّهِ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مَعِی فِی دَرَجَتِی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أَشْهَدُ أَنْ لَا إِلَهَ إِلَّا اللَّهُ وَ أَنَّکَ رَسُولُ اللَّهِ وَ أَشْهَدُ أَنَّهُمُ الْأَوْصِیَاءُ بَعْدَکَ وَ لَقَدْ وَجَدْتُ هَذَا فِی الْکُتُبِ الْمُقَدَّمَهِ وَ فِیمَا عَهِدَ إِلَیْنَا مُوسَی علیه السّلام إِذَا کَانَ آخِرُ الزَّمَانِ یَخْرُجُ نَبِیٌّ یُقَالُ لَهُ أَحْمَدُ خَاتَمُ الْأَنْبِیَاءِ لَا نَبِیَّ بَعْدَهُ یَخْرُجُ مِنْ صُلْبِهِ أَئِمَّهٌ أَبْرَارٌ عَدَدَ الْأَسْبَاطِ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أَبَا عُمَارَهَ أَ تَعْرِفُ الْأَسْبَاطَ؟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نَعَمْ یَا رَسُولَ اللَّهِ إِنَّهُمْ کَانُوا اثْنَیْ عَشَرَ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فِیهِمْ لَاوَی بْنَ أرحیا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أَعْرِفُهُ یَا رَسُولَ اللَّهِ وَ هُوَ الَّذِی غَابَ عَنْ بَنِی إِسْرَائِیلَ سِنِینَ ثُمَّ عَادَ فَأَظْهَرَ شَرِیعَتَهُ بَعْدَ انْدِرَاسِهَا وَ قَاتَلَ مَعَ قریطیا الْمَلِکِ حَتَّی قَتَلَهُ وَ 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کَائِنٌ فِی أُمَّتِی مَا کَانَ فِی بَنِی إِسْرَائِیلَ حَذْوَ النَّعْلِ بِالنَّعْلِ وَ الْقُذَّهِ بِالْقُذَّهِ وَ إِنَّ الثَّانِیَ عَشَرَ مِنْ وُلْدِی یَغِیبُ حَتَّی لَا یُرَی وَ یَأْتِی عَلَی أُمَّتِی زَمَنٌ لَا یَبْقَی مِنَ الْإِسْلَامِ إِلَّا اسْمُهُ وَ لَا مِنَ الْقُرْآنِ إِلَّا رَسْمُهُ فَحِینَئِذٍ یَأْذَنُ اللَّهُ لَهُ بِالْخُرُوجِ فَیُظْهِرُ الْإِسْلَامَ وَ یُجَدِّدُ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طُوبَی لِمَنْ أَحَبَّهُمْ وَ طُوبَی لِمَنْ تَمَسَّکَ بِهِمْ وَ الْوَیْلُ لِمُبْغِضِیهِمْ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لدفع المخاوف اليومية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رووا عن أبي هاشم، عن مجاهد، عن أبي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يهودي على رسول الله صلى الله عليه و آله يقال له نعثل</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الفضل بن يسار،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عليه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اَلْإِمَامَ مِنَّا یَسْمَعُ اَلْکَلاَمَ فِی بَطْنِ أُمِّهِ فَإِذَا وَقَعَ عَلَی اَلْأَرْضِ رُفِعَ لَهُ عَمُودٌ مِنْ نُورٍ یَرَی بِهِ اعْمالَ عباد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 الفضيل بن يسار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عليه السلام يقول</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الهيثم بن أبي المسروق، عن محمد بن فضيلة، عن محمد بن مروان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عليه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اَلْإِمَامَ مِنَّا یَسْمَعُ اَلْکَلاَمَ فِی بَطْنِ أُمِّهِ فَإِذَا وَقَعَ عَلَی اَلْأَرْضِ بَعَثَ اَللَّهُ مَلَکاً فَکَتَبَ عَلَی عَضُدِهِ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تَمَّتْ کَلِمَهُ رَبِّکَ صِدْقاً وَ عَدْلاً لا مُبَدِّلَ لِکَلِماتِهِ وَ هُوَ اَلسَّمِیعُ اَلْعَلِیمُ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یُرْفَعُ لَهُ عَمُودٌ مِنْ نُورٍ یَرَی بِهِ أَعْمَالَ اَلْعِبَادِ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أحمد بن محمد، عن علي بن الحكم، عن سیف بن عميرة، عن إسحاق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اَلْإِمَامَ یَسْمَعُ اَلصَّوْتَ فِی بَطْنِ أُمِّهِ فَإِذَا سَقَطَ إِلَی اَلْأَرْضِ کَتَبَ عَلَی عَضُدِهِ اَلْأَیْمَنِ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تَمَّتْ کَلِمَهُ رَبِّکَ صِدْقاً وَ عَدْلاً لا مُبَدِّلَ لِکَلِماتِهِ وَ هُوَ اَلسَّمِیعُ اَلْعَلِیمُ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تَرَعْرَعَ نُصِبَ لَهُ عَمُودٌ مِنْ نُورٍ مِنَ اَلسَّمَاءِ إِلَی اَلْأَرْضِ یَرَی بِهِ أَعْمَالَ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الحسين عن أبي داود المسترق، عن محمد بن مروان، عن أبي عبد الله عليه السلام قال سمعته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إِذَا أَرَادَ اَللَّهُ أَنْ یَخْلُقَ اَلْإِمَامَ أَنْزَلَ قَطْرَهً مِنْ مَاءِ اَلْمُزْنِ فَیَقَعُ عَلَی کُلِّ شَجَرَهٍ فَیَأْکُلُ مِنْهُ ثُمَّ یُوَاقِعُ فَیَخْلُقُ اَللَّهُ اَلْإِمَامَ فَیَسْمَعُ اَلصَّوْتَ فِی بَطْنِ أُمِّهِ فَإِذَا وَقَعَ عَلَی اَلْأَرْضِ رُفِعَ لَهُ مَنَارٌ مِنْ نُورٍ یَرَی أَعْمَالَ اَلْعِبَادِ فَإِذَا تَرَعْرَعَ کُتِبَ عَلَی عَضُدِهِ اَلْأَیْمَنِ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تَمَّتْ کَلِمَهُ رَبِّکَ صِدْقاً وَ عَدْلاً لا مُبَدِّلَ لِکَلِماتِهِ وَ هُوَ اَلسَّمِیعُ العَلِیمُ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عن علي بن الحكم، عن محمد بن مروان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دَخَلَ أَحَدُکُمْ عَلَی اَلْإِمَامِ فَلْیَنْظُرْ مَا یَتَکَلَّمُ بِهِ فَإِنَّ اَلْإِمَامَ یَسْمَعُ اَلْکَلاَمَ فِی بَطْنِ أُمِّهِ فَإِذَا هِیَ وَضَعَتْهُ سَطَعَ لَهَا نُورٌ سَاطِعٌ إِلَی اَلسَّمَاءِ وَ سَقَطَ وَ فِی عَضُدِهِ اَلْأَیْمَنِ مَکْتُوبٌ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تَمَّتْ کَلِمَهُ رَبِّکَ صِدْقاً وَ عَدْلاً لا مُبَدِّلَ لِکَلِماتِهِ وَ هُوَ اَلسَّمِیعُ اَلْعَلِیمُ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هُوَ تَکَلَّمَ رَفَعَ اَللَّهُ لَهُ عَمُوداً وَ یُشْرِفُ بِهِ عَلَی اَلْأَرْضِ یَعْلَمُ بِهِ أَعْمَالَهُمْ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محمد بن الحسين، عن موسى بن سعدان، عن عبد الله بن القاسم، عن الحسن بن راشد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تَبَارَکَ وَ تَعَالَی إِذَا أَحَبَّ أَنْ یَخْلُقَ اَلْإِمَامَ أَمَرَ مَلَکاً أَنْ یَأْخُذَ شَرْبَهً مِنْ مَاءٍ تَحْتَ اَلْعَرْشِ فَیَسْقِیهَا إِیَّاهُ فَمِنْ ذَلِکَ یَخْلُقُ اَلْإِمَامَ وَ یَمْکُثُ أَرْبَعِینَ یَوْماً وَ لَیْلَهً فِی بَطْنِ أُمِّهِ لاَ یَسْمَعُ اَلصَّوْتَ ثُمَّ یَسْمَعُ بَعْدَ ذَلِکَ اَلْکَلاَمَ فَإِذَا وُلِدَ بَعَثَ اَللَّهُ مَلَکاً فَکَتَبَ عَلَی عَضُدِهِ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تَمَّتْ کَلِمَهُ رَبِّکَ صِدْقاً وَ عَدْلاً لا مُبَدِّلَ لِکَلِماتِهِ وَ هُوَ اَلسَّمِیعُ اَلْعَلِیمُ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یَرْفَعُ لَهُ عَمُوداً مِنْ نُورٍ یَرَی بِهِ أَعْمَالَ اَلْعِبَادِ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يحيى عن محمد بن إسماعيل عن علي بن الحكم عن معاوية بن وهب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علامة الإمام الذي بعد الإمام؟ فقال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أحمد بن محمد، عن الحسن بن محبوب، عن صالح بن سهل الهمداني و غيره رواه ، عن يونس بن ظبيان،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أَرَادَ اَللَّهُ أَنْ یَقْبِضَ رُوحَ إِمَامٍ وَ یَخْلُقَ مِنْ بَعْدِهِ إِمَاماً أَنْزَلَ قَطْرَهً مِنْ مَاءٍ تَحْتَ اَلْعَرْشِ إِلَی اَلْأَرْضِ فَیُلْقِیهَا عَلَی ثَمَرَهٍ أَوْ بَقْلَهٍ فَیَأْکُلُ تِلْکَ اَلثَّمَرَهَ أَوْ تِلْکَ اَلْبَقْلَهَ اَلْإِمَامُ اَلَّذِی یَخْلُقُ اَللَّهُ مِنْهُ نُطْفَهَ اَلْإِمَامِ اَلَّذِی یَقُومُ مِنْ بَعْدِهِ قَالَ فَیَخْلُقُ اَللَّهُ مِنْ تِلْکَ اَلْقَطْرَهِ نُطْفَهً فِی اَلصُّلْبِ ثُمَّ یَصِیرُ إِلَی اَلرَّحِمِ فَیَمْکُثُ فِیهَا أَرْبَعِینَ لَیْلَهً فَإِذَا مَضَی لَهُ أَرْبَعُونَ لَیْلَهً سَمِعَ اَلصَّوْتَ فَإِذَا مَضَی لَهُ أَرْبَعَهُ أَشْهُرٍ کَتَبَ عَلَی عَضُدِهِ اَلْأَیْمَنِ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تَمَّتْ کَلِمَهُ رَبِّکَ صِدْقاً وَ عَدْلاً لا مُبَدِّلَ لِکَلِماتِهِ وَ هُوَ اَلسَّمِیعُ اَلْعَلِیمُ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خَرَجَ إِلَی اَلْأَرْضِ أُوتِیَ اَلْحِکْمَهَ وَ زُیِّنَ بِالْعِلْمِ وَ اَلْوَقَارِ وَ أُلْبِسَ اَلْهَیْبَهَ وَ جُعِلَ لَهُ مِصْبَاحٌ مِنْ نُورٍ یَعْرِفُ بِهِ اَلضَّمِیرَ وَ یَرَی بِهِ أَعْمَالَ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بن ظبيان، عن أبي عبد الله عليه السلام قال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المفضل محمد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النجم بدر ابن عمار الطبرستاني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جعفر محمد بن علي الشلمغاني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إسحاق بن إسماعيل في السنة التي خرجت الجماعة إلى أبي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فأعددت له في رقعة عشر مسائل لأسأله عنها، و كان لي حمل،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أجابني عن مسائلي، سألته أن يدعو الله لي أن يجعله ذكرا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سأله الناس قمت، و الرقعة معي، لأسأله عن مسائلي، فلما نظر إلي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يعقوب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سمه أحمد، فولد لي ذكر، فسميته أحمد، فعاش مدة و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ممن خرج مع الجماعة علي بن حسان الواسطي المعروف بالعمش،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 معي إليه عليه السلام من الآلة التي للصبیان ، بعضها من 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أتحف مولاي أبا جعفر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تفرق الناس عنه عن جواب لجميعهم، قام فمضي إلى صریا و اتبعته، فلقيت موفقا،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استأذن لي على أبي جعفر، فدخلت فسلمت، فرد علي السلام، و في وجهه الكراهة، ولم يأمرني بالجلوس، فدنوت منه و فربغت ما كان في كمي بين يديه، فنظر إلي نظر مغضب، ثم رمي يمينا و شمالا،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لِهَذَا خَلَقَنِی اَللَّهُ مَا أَنَا وَ اَللَّعِبُ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فاستعفیته فعفا عني، فأخذتها فخرجت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بن محمد، عن معلی بن محمد، عن الوشاء، عن علي بن الحسن، عن صفوان الجمال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صاحب هذا الأمر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صَاحِبَ هَذَا اَلْأَمْرِ لاَ یَلْهُو وَ لاَ یَلْعَبُ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أقبل أبو الحسن موسى و هو صغير و معه عناق مكية وهو يقول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اُسْجُدِی لِرَبِّکِ فَأَخَذَهُ أَبُو عَبْدِ اَللَّهِ عَلَیْهِ السَّلاَمُ وَ ضَمَّهُ إِلَیْهِ وَ قَالَ بِأَبِی وَ أُمِّی مَنْ لاَ یَلْهُو وَ لاَ یَلْعَبُ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الوشاء، عن علي بن الحسين عن صفوان الجمال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صاحب هذا الأمر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هَذَا اَلْأَمْرِ لاَ یَلْهُو وَ لاَ یَلْعَبُ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أبو الحسن عليه السلام و معه بهمة له وهو يقول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اُسْجُدِی لِرَبِّکَ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فأخذه أبو عبد الله عليه السلام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بِأَبِی وَ أُمِّی مَنْ لاَ یَلْهُو وَ لاَ یَلْعَبُ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إعلام الوری بأعلام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سئل الصادق عليه السلام عن صاحب هذا الأمر بعده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هَذَا اَلْأَمْرِ لاَ یَلْهُو وَ لاَ یَلْعَبُ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موسى عليه السلام و معه بهمة و هو يقول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اسْجُدِي لِرَبِّكِ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فأخذه و ضمه إليه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بِأَبِی وَ أُمِّی مَنْ لاَ یَلْهُو وَ لاَ یَلْعَبُ إِنَّهُ أَفْضَلُ وُلْدِی وَ أَفْضَلُ مَنْ أُخَلِّفُ مِنْ بَعْدِی، وَ هُوَ اَلْقَائِمُ مَقَامِی وَ اَلْحُجَّهُ لِلَّهِ عَلَی کَافَّهِ خَلْقِهِ مِنْ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 النظيم في مناقب الأئمة اللهاميم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صفوان الجمال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الصراط المستقيم إلى مستحقي التقديم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وسئل الصادق عليه السلام عن صاحب هذا الأمر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 عمر بن الخطاب كان يخطب الناس على منبر رسول الله صلى الله عليه و آله فذكر في خطبته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أولى بالمؤمنين من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الحسين عليه السلام من ناحية المسجد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انْزِلْ أَیهَا الْکذَّابُ عَنْ مِنْبَرِ أَبِی رَسُولِ اللَّهِ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مِنْبَرِ أَبِیک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عن المعلى بن محمد، عن عبد الله بن إدريس، عن محمد بن سنان، عن المفضل بن عمر،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علم الإمام بما في أقطار الأرض و هو في بيته مرخئ عليه ستره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مُفَضَّلُ إِنَّ اَللَّهَ تَبَارَکَ وَ تَعَالَی جَعَلَ فِی اَلنَّبِیِّ صَلَّی اَللَّهُ عَلَیْهِ وَ آلِهِ خَمْسَهَ أَرْوَاحٍ رُوحَ اَلْحَیَاهِ فَبِهِ دَبَّ وَ دَرَجَ وَ رُوحَ اَلْقُوَّهِ فَبِهِ نَهَضَ وَ جَاهَدَ وَ رُوحَ اَلشَّهْوَهِ فَبِهِ أَکَلَ وَ شَرِبَ وَ أَتَی اَلنِّسَاءَ مِنَ اَلْحَلاَلِ وَ رُوحَ اَلْإِیمَانِ فَبِهِ آمَنَ وَ عَدَلَ وَ رُوحَ اَلْقُدُسِ فَبِهِ حَمَلَ اَلنُّبُوَّهَ فَإِذَا قُبِضَ اَلنَّبِیُّ صَلَّی اللَّهُ عَلَیْهِ وَ آلِهِ اِنْتَقَلَ رُوحُ اَلْقُدُسِ فَصَارَ إِلَی اَلْإِمَامِ وَ رُوحُ اَلْقُدُسِ لاَ یَنَامُ وَ لاَ یَغْفُلُ وَ لاَ یَلْهُو وَ لاَ یَزْهُو وَ اَلْأَرْبَعَهُ اَلْأَرْوَاحِ تَنَامُ وَ تَغْفُلُ وَ تَزْهُو وَ تَلْهُو وَ رُوحُ اَلْقُدُسِ کَانَ یَرَی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إسماعيل بن محمد البصري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الفضل عبد الله بن إدريس، عن محمد بن سنان، 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علم الإمام بما في أقطار الأرض و هو في بيته مرخى عليه ستره؟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مُفَضَّلُ إِنَّ اَللَّهَ تَبَارَکَ وَ تَعَالَی جَعَلَ فِی اَلنَّبِیِّ صَلَّی اَللَّهُ عَلَیْهِ وَ آلِهِ خَمْسَهَ أَرْوَاحٍ رُوحَ اَلْحَیَاهِ فَبِهِا دَبَّ وَ دَرَجَ وَ رُوحَ اَلْقُوَّهِ فَبِهِ نَهَضَ وَ جَاهَدَ عَدُوَهُ وَ رُوحَ اَلشَّهْوَهِ فَبِهِا أَکَلَ وَ شَرِبَ وَ أَتَی اَلنِّسَاءَ مِنَ اَلْحَلاَلِ وَ رُوحَ اَلْإِیمَانِ فَبِهِا آمَر وَ عَدَلَ وَ رُوحَ اَلْقُدُسِ فَبِهِا حَمَلَ اَلنُّبُوَّهَ و لما قُبِضَ اَلنَّبِیُّ صَلَّی اللَّهُ عَلَیْهِ وَ آلِهِ اِنْتَقَلَ رُوحُ اَلْقُدُسِ فَصَارَ فی اَلْإِمَامِ علیه السلام وَ رُوحُ اَلْقُدُسِ لاَ یَنَامُ وَ لاَ یَغْفُلُ وَ لاَ یَلْهُو وَ لاَ یَسهُو وَ اَلْأَرْبَعَهُ اَلْأَرْوَاحِ تَنَامُ وَ تَلْهُو وَ تَسهُو بِرُوحِ اَلْقُدُسِ کَانَ یَرَی مَا فِی شَرْقِ اَلْأَرْضِ وَ غَرْبِهَا وَ بَرِّهَا وَ بَحْرِهَا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یَتَنَاوَلُ اَلْإِمَامُ مَا بِبَغْدَادَ بِیَدِهِ؟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وَ مَا دُونَ اَلْعَرْشِ</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بعض أصحابنا، عن موسى بن عمر، عن محمد بن بشار، عن عمار بن مروان، 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خَلَقَ اَلْأَنْبِیَاءَ وَ اَلْأَئِمَّهَ عَلَی خَمْسَهِ أَرْوَاحٍ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اَلْقُوَّهِ و رُوحِ اَلْإِیمَانِ، وَ رُوحِ اَلْحَیَاهِ، وَ رُوحِ اَلشَّهْوَهِ، وَ رُوحِ اَلْقُدُسِ، فَرُوحُ اَلْقُدُسِ مِنَ اَللَّهِ وَ سَائِرُ هَذِهِ اَلْأَرْوَاحِ یُصِیبُهَا اَلْحَدَثَانُ، فرُوحُ اَلْقُدُسِ لاَ یَلْهُو وَ لاَ یَتَغَیَّرُ وَ لاَ یَلْعَبُ، وَ بِرُوحِ اَلْقُدُسِ عَلِمُوا یا جابر مَا دُونَ اَلْعَرْشِ إِلَی مَا تَحْتَ اَلثَّرَی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بصائر الدرجات سعد بن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عمر بن یزید الصیقل عن محمد بن سنان ن عمار بن مروان عن جابر بن یزید عن ابی جعفر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 وَ جَلَّ خَلَقَ اَلْأَنْبِیَاءَ وَ اَلْأَئِمَّهَ عَلَیهِمُ السَّلاَمُ عَلَی خَمْسَهِ أَرْوَاحٍ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اَلْإِیمَانِ، وَ رُوحِ اَلْقُوَّهِ وَ رُوحِ اَلشَّهْوَهِ، وَ رُوحِ اَلْحَیَاهِ، وَ رُوحِ اَلْقُدُسِ، فَرُوحُ اَلْقُدُسِ مِنَ اَللَّهِ عَزَّ وَ جَلَّ، وَ سَائِرُ هَذِهِ اَلْأَرْوَاحِ یُصِیبُهَا اَلْحَدَثَانُ، وَ رُوحُ اَلْقُدُسِ لاَ یَلْهُو وَ لاَ یَتَغَیَّرُ وَ لاَ یَلْعَبُ، فَبِرُوحِ اَلْقُدُسِ یَا جَابِرُ عَلِمْنَا مَا دُونَ اَلْعَرْشِ إِلَی مَا تَحْتَ اَلثَّرَی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البصائر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من مناقب أمير المؤمنين و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بن قولويه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علي بن الحسن النحوي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أحمد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منصور بن أبي العباس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علي بن أسباط ، عن الحكم بن بهلول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أبو 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 الله بن أذينة، عن جعفر بن محمد، عن أبيه، عن علي بن الحسين، عن أبيه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 عُمَرُ بْنُ اَلْخَطَّابِ إِلَی اَلنَّبِیِّ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لاَ تَزَالُ تَقُولُ لِعَلِیِّ أَنْتَ مِنِّی بِمَنْزِلَهِ هَارُونَ مِنْ مُوسَی؛ وَ قَدْ ذَکَرَ اَللَّهُ هَارُونَ فِی اَلْقُرْآنِ وَ لَمْ یَذْکُرْ عَلِیّاً؟ فَقَالَ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غَلِیظُ ، یَا أَعْرَابِیُّ، امَا تَسْمَعُ اَللَّهَ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صِرَاطُ عَلِیٍّ مُسْتَقِیمٌ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الصادق، عن أبيه، عن جده عليهم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یَوْماً الثَّانِی لِرَسُولِ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 لاَ تَزَالُ تَقُولُ 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مِنِّی بِمَنْزِلَهِ هَارُونَ مِنْ مُوسَی؛ فَقَدْ ذَکَرَ اَللَّهُ هَارُونَ فِی اُم اَلْقُرْی وَ لَمْ یَذْکُرْ عَلِیّاً؟ فَقَالَ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غَلِیظُ ، یَا جاهِلُ امَا سَمِعتَ اَللَّهَ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صِرَاطُ عَلِیٍّ مُسْتَقِیمٌ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جعفر، عن أبيه، عن جده 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صِرَاطُ عَلِیٍّ 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وقرئ مثله في رواية جابر</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بن مهران، عن عبد العظيم، عن هشام بن الحكم،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صِرَاطُ عَلِیٍّ مُسْتَقِیمٌ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جميلة، عن عبد الله بن أبي جعفر، عن أخيه عن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صِرَاطُ عَلِیٍّ 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أَمِیرُ اَلْمُؤْمِنِینَ عَلَیْهِ السَّلاَمُ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عليها السلام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جَعَلْنا لَهُمْ لِسانَ صِدْقٍ عَلِیا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بذلك أبي، عن الحسن بن علي العسكري عليه السلام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محمد بن العباس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القاسم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السياری، عن يونس بن عبد الرحمان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الحسن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قوما طالبوني باسم أمير المؤمنين عليه السلام في كتاب الله عزوجل فقلت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جَعَلْنا لَهُمْ لِسانَ صِدْقٍ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صَدَقْتَ هُوَ کَذَا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عليها السلام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أحمد بن حنبل و أبو يعلى الموصلي في مسنديهما و أبو بكر الخطيب في تاريخه و محمد بن الصباح الزعفراني في الفضائل والخطيب الخوارزمي في أربعينه و أبو عبد الله النطنزي في الخصائص و أبوالمضا صبيح مولى الرضا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يحدث عن أبيه، عن جده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رَفَعنَاهُ مَکَاناً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نَزَلَت فِی صُعُودِ عَلِیٍّ عَلَیْهِ السَّلاَمُ عَلَی ظَهْرِ اَلنَّبِیِّ صَلَّی اَللَّهُ عَلَیْهِ وَ آلِهِ لِقَلْعِ اَلصَّنَمِ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حدثني أبي، عن حماد، عن أبي عبد الله عليه السلام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أَمِیرُ اَلْمُؤْمِنِینَ عَلَیْهِ السَّلاَمُ وَ مَعْرِفَتُهُ، وَ اَلدَّلِیلُ عَلَی أَنَّهُ أَمِیرُ اَلْمُؤْمِنِینَ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فِی أُمِّ اَلْکِتابِ لَدَیْنا لَعَلِیٌّ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أَمِیرُ اَلْمُؤْمِنِینَ عَلَیْهِ السَّلاَمُ فِی أُمِّ اَلْکِتَابِ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عن أبي عبد الله عليه السلام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إِنَّهُ فِی أُمِّ اَلْکِتابِ لَدَیْنا لَعَلِیٌّ 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أَمِیرُ اَلْمُؤْمِنِینَ عَلَیْهِ اَلسَّلاَمُ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محمد بن العباس رحمه الله ، عن أحمد بن إدريس، عن عبد الله بن محمد بن عيسى، عن موسى بن القاسم ، عن محمد بن علي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الرضا عليه السلام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 وَ قَدْ تَلاَ هَذِهِ اَلْآیَهَ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إِنَّهُ فِي أُمِّ الْكِتابِ لَدَيْنا لَعَلِيُّ حَكِيمُ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أَبِي طَالِبٍ عَلَيْهِ السَّلَامُ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الحسن الطبرسي في مجمع البيان نقلا من تفسير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أَنْزَلَ عَلَیْهِ اَلْحَنِیفِیَّهَ وَ هِیَ عَشَرَهُ أَشْیَاءَ خَمْسَهٌ مِنْهَا فِی اَلرَّأْسِ وَ خَمْسَهٌ مِنْهَا فِی اَلْبَدَنِ فَأَمَّا اَلَّتِی فِی اَلرَّأْسِ فَأَخْذُ اَلشَّارِبِ وَ إِعْفَاءُ اَللِّحَی وَ طَمُّ اَلشَّعْرِ وَ اَلسِّوَاکُ وَ اَلْخِلاَلُ وَ أَمَّا اَلَّتِی فِی اَلْبَدَنِ فَحَلْقُ اَلشَّعْرِ مِنَ اَلْبَدَنِ وَ اَلْخِتَانُ وَ تَقْلِیمُ اَلْأَظْفَارِ وَ اَلْغُسْلُ مِنَ اَلْجَنَابَهِ وَ اَلطَّهُورُ بِالْمَاءِ فَهَذِهِ اَلْحَنِیفِیَّهُ اَلظَّاهِرَهُ اَلَّتِی جَاءَ بِهَا إِبْرَاهِیمُ عَلَیْهِ اَلسَّلاَمُ ، فَلَمْ تُنْسَخْ وَ لاَ تُنْسَخُ إِلَی یَوْمِ اَلْقِیَامَهِ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اِتَّبَعَ مِلَّهَ إِبْراهِیمَ حَنِیفاً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 للنفوس منضود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نذكره من تفسير علي بن إبراهيم بن هاشم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نذكره من المجلد الأول من تفسير علي بن إبراهيم بن هاشم من الوجهة الثانية من القائمة السادسة من الكراس الثالث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ابْتَلی إِبْراهِیمَ رَبُّهُ بِکَلِماتٍ فَأَتَمَّهُنَّ قالَ إِنِّی جاعِلُکَ لِلنَّاسِ إِماماً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ابتلاه الله به مما أراه الله في نومه بذبح ابنه فأتمها إبراهيم و عزم عليها فلما عزم و سلم الأمر لله قال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جاعِلُکَ لِلنَّاسِ إِماماً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ذُرِّيِّتِى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يَنالُ عَهْدِىْ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يكون بعدي إمام ظالم، ثم أنزل عليه الحنيفية و هي الطهارة عشرة أشياء، خمسة منها في الرأس، و خمسة منها في البدن ، فأما التي في الرأس، فقص الشارب وإعفاء اللحية و طم الشعر و السواك و الخلال و أما التي في البدن فحلق الشعر من البدن و الختان و تقليم الأظفار و الغسل من الجنابة والظهور بالماء فهي الحنيفية التي جاء بها إبراهيم فلم تنسخ ولا تنسخ إلى يوم القيامة ، و هو قول رسول الله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اِتَّبَعَ مِلَّهَ إِبْراهِیمَ حَنِیفاً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قمی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رسول 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المَجوسَ جَزُّوا لِحاهُم ووَفَّروا شَوارِبَهُم ، و إنّا نَحنُ نَجُزُّ الشَّوارِبَ و نُعفی اللِّحی ، و هِیَ الفِطرَهُ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المَجوسَ جَزُّوا لِحاهُم و وَفَّروا شَوارِبَهُم ، وَ إنّا نَحنُ نَجُزُّ الشَّوارِبَ وَ نُعفی اللِّحی ، وَ هِیَ اَلْفِطْرَهُ وَ إِذَا أَخَذَ اَلشَّارِبَ یَقُولُ بِسْمِ اَللَّهِ وَ بِاللَّهِ وَ عَلَی مِلَّهِ رَسُولِ اَللَّهِ صَلَّی اَللَّهُ عليه و آله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علي بن القاسم، عن جعفر بن محمد، عن الحسين بن زیاد، عن يعقوب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رجل أبا عبد الله أو أبا إبراهيم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المرأة تساحق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متكئا فجلس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مَلْعُونَةٌ الرَّاكِبَةُ وَ الْمَرْكُوبَةُ وَ مَلْعُونَةٌ حَتَّى تَخْرُجَ مِنْ أَثْوَابِهَا الرَّاكِبَةُ وَ الْمَرْكُوبَةُ فَإِنَّ اللَّهَ تَبارَک وَ تَعالی وَ مَلَائِكَتَهُ وَ أَوْلِيَاءَهُ يَلْعَنُونَهَا وَ أَنَا وَ مَنْ بَقِيَ فِي أَصْلَابِ الرِّجَالِ وَ أَرْحَامِ النِّسَاءِ فَهُوَ وَ اللَّهِ الزِّنَا الْأَكْبَرُ وَ لَا وَ اللَّهِ مَا لَهُنَّ تَوْبَةٌ قَاتَلَ اللَّهُ لَاقِيسَ بِنْتَ إِبْلِيسَ مَا ذَا جَاءَتْ بِهِ فَقَالَ الرَّجُلُ هَذَا مَا جَاءَ بِهِ أَهْلُ الْعِرَاقِ فَقَالَ وَ اللَّهِ لَقَدْ كَانَ عَلَى عَهْدِ رَسُولِ اللَّهِ صلی الله علیه و آله قَبْلَ أَنْ يَكُونَ الْعِرَاقُ وَ فِيهِنَّ قَالَ رَسُولُ اللَّهِ صلی الله علیه و آله لَعَنَ اللَّهُ الْمُتَشَبِّهَاتِ بِالرِّجَالِ مِنَ النِّسَاءِ وَ لَعَنَ اللَّهُ الْمُتَشَبِّهِينَ مِنَ الرِّجَالِ بِالنِّسَاءِ</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علي الأشعري، عن محمد بن سالم؛ و علي بن إبراهيم، عن أبيه جميعا، عن أحمد بن النضرو محمد بن يحيى، عن محمد بن أبي القاسم، عن الحسين بن أبي قتادة جميعا، عن عمرو بن شمر، عن جابر، عن أبي جعفر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خَرَجَ رَسُولُ اللَّهِ صَلَّى اللَّهُ عَلَيَّه وَ آلِ لِعَرْضِ الْخَيْلِ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اَلْمُتَشَبِّهِینَ مِنَ اَلرِّجَالِ بِالنِّسَاءِ وَ اَلْمُتَشَبِّهَاتِ مِنَ اَلنِّسَاءِ بِالرِّجَالِ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أبي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يحيى، عن محمد بن أحمد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أبو جعفر أحمد بن أبي عبد الله، عن أبي الجوزاء، عن الحسين بن علوان، عن عمرو بن خالد، عن زيد بن علي، عن آبائه، عن علي عليهم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رَأَی رَجُلاً بِهِ تَأْنِیثٌ فِی مَسْجِدِ رَسُولِ اَللَّهِ صَلَّی اَللَّهُ عَلَیْهِ وَ آلِهِ ، فَقَالَ لَهُ اُخْرُجْ مِنْ مَسْجِدِ رَسُولِ اَللَّهِ یَا مَنْ لَعَنَهُ رَسُولُ اَللَّهِ صَلَّی اَللَّهُ ثُمَّ قَالَ عَلی عَلَیه السَلام سَمِعْتُ رَسُولَ اَللَّهِ صَلَّی اَللَّهُ عَلَیْهِ وَ آلِهِ یَقُولُ لَعَنَ اَللَّهُ اَلْمُتَشَبِّهِینَ مِنَ اَلرِّجَالِ بِالنِّسَاءِ وَ اَلْمُتَشَبِّهَاتِ مِنَ اَلنِّسَاءِ بِالرِّجَالِ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حديث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أَخْرِجُوهُمْ مِنْ بُیُوتِکُمْ فَإِنَّهُمْ أَقْذَرُ شَیْءٍ</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بهذا الإسناد عن علي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 مَعَ رَسُولِ اَللَّهِ صَلَّی اَللَّهُ عَلَیْهِ وَ آلِهِ جَالِساً فِی اَلْمَسْجِدِ حَتَّی أَتَاهُ رَجُلٌ بِهِ تَأْنِیثٌ فَسَلَّمَ عَلَیْهِ فَرَدَّ عَلَیْهِ ثُمَّ أَکَبَّ رَسُولُ اَللَّهِ صَلَّی اللَّهُ عَلَیْهِ وَ آلِهِ فِی اَلْأَرْضِ یَسْتَرْجِعُ ثُمَّ قَالَ مِثْلُ هَؤُلاَءِ فِی أُمَّتِی إِنَّهُ لاَ یَکُونُ مِثْلُ هَؤُلاَءِ فِی أُمَّهٍ إِلاَّ عُذِّبَتْ قَبْلَ اَلسَّاعَهِ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بإسناده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 محمد بن محمد بن الأشعث الكوفي من كتابه سنة أربع عشرة و ثلاثمائة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الحسن موسی بن إسماعيل بن موسی بن جعفر بن محمد بن علي بن الحسين بن علي بن أبي طالب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عن أبيه، عن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عن أبيه، عن جده علي بن الحسين ، عن أبيه، عن علي بن أبي طالب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حَلْقُ اَللِّحْیَهِ مِنَ اَلْمُثْلَهِ وَ مَنْ مَثَّلَ فَعَلَیْهِ لَعْنَهُ اَللَّهِ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عن أبي علي محمد بن إسماعيل بن موسی بن جعفر، عن أحمد بن القاسم العجلي، عن أحمد بن يحيى المعروف بکرد، عن محمد بن خداهي، عن عبد الله بن أيوب، عن عبد الله بن هاشم، عن عبد الكريم بن عمرو الخثعمي، عن حبابة الوالبية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أمير المؤمنين عليه السلام في شرطة الخميس و معه درة لها سبابتان يضرب بها بياعي الجري و المارماهي و الزمار و يقول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بَیَّاعِی مُسُوخِ بَنِی إِسْرَائِیلَ ، وَ جُنْدِ بَنِی 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إليه فرات بن أحنف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جند بني مروان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أَقْوَامٌ حَلَقُوا اَللِّحَی وَ فَتَلُوا اَلشَّوَارِبَ فَمُسِخُوا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أر ناطقا أحسن نطقا منه ، ثم اتبعته فلم أزل أقفو أثره حتى قعد في رحبة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أحمد الدقاق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يعقوب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محمد، عن أبي علي محمد بن إسماعيل بن موسی بن جعفر، عن أحمد بن قاسم العجلي، عن أحمد بن يحيى المعروف ببرد، عن محمد بن خداهي، عن عبد الله بن أيوب، عن عبد الله بن هشام، عن عبد الكريم بن عمر الخثعمي، عن حبابة الوالبية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أميرالمؤمنين عليه السلام في شرطة الخميس و معه درة يضرب بها بياع الجري و المارماهي و الزمار و الطافي و يقول 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بَیَّاعِی مُسُوخِ بَنِی إِسْرَائِیلَ ، وَ جُنْدِ بَنِی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إليه فرات بن الأحنف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جند بني مروان؟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أَقْوَامٌ حَلَقُوا اَللِّحَی وَ فَتَلُوا اَلشَّوَارِبَ،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روی عبدالکریم بن عمرو الخثعمي، عن حبابة الوالبية،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أمير المؤمنين عليا عليه السلام في شرطة الخميس، و معه درة لها سبابتان ، يضرب بها بياع الجري، و المارماهي، و الزمار، و يقول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بیاعي مسوخ بني إسرائيل، و جند بني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إليه ابن الأحنف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جند بني مروان؟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أَقْوَامُ حَلَقُوا اللِّحَى وَ تَرَکُوا الشَّوَارِبَ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أر ناطقةا أحسن نطقا منه، ثم اتبعته، فلم أزل أقفو أثره، حتى قعد في رحبة المسجد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زياد، عن محمد بن الحسن بن شمون، عن عبد الله بن عبد الرحمان، عن مسمع،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قَضَی أَمِیرُ اَلْمُؤْمِنِینَ عَلَیْهِ اَلسَّلاَمُ فِی اَللِّحْیَهِ إِذَا حُلِقَتْ فَلَمْ تَنْبُتِ اَلدِّیَهَ کَامِلَهً فَإِذَا نَبَتَتْ فَثُلُثُ اَلدِّیَهِ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السكوني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عَلِيّاً عَلَيْهِ السَّلاَمُ قَضَي فِي اللِّحْيَةِ إِذَا حُلِقَتْ فَلَمْ تَنْبُتْ بِالدِّیَةِ کَامِلَةً فاذا نَبَتَتْ فَثُلُثُ الدِّیَةِ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سهل بن زیاد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 رسول 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حُفُّوا الشَّوَارِبَ وَ أَعْفُوا اللِّحَى ، وَ لَا تَشَبَّهُوا بِالْيَهُودِ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الحسين بن إبراهيم بن أحمد بن هشام المكتب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جعفر الأسدي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موسی بن عمران النخعي، عن عمه الحسين بن زيد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علي بن غراب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خيرالجعافر جعفر بن محمد، عن أبيه، عن جده ، عن أبيه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حُفُّوا الشَّوَارِبَ وَ أَعْفُوا اللِّحَى ، وَ لَا تَشَبَّهُوا بِالْمَجُوسِ</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رسول 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الْمَجُوسَ جَزُّوا لِحَاهُمْ ، وَ فِرُّوا شَوَارِبَهُمْ ، وَ إِنَّا نَجُزُّ الشَّوَارِبَ ، وَ نغفي اللِّحَى ، وَ هِيَ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اَلْمَجُوسَ جَزُّوا لِحَاهُمْ وَ وَفَّرُوا شَوَارِبَهُمْ وَ إِنَّا نَحْنُ نَجُزُّ اَلشَّوَارِبَ وَ نُعْفِی اَللِّحَی وَ هِیَ اَلْفِطْرَهُ وَ إِذَا أَخَذَ اَلشَّارِبَ یَقُولُ بِسْمِ اَللَّهِ وَ بِاللَّهِ وَ عَلَی مِلَّهِ رَسُولِ اَللَّهِ صَلَّی اَللَّهُ عَلَیْهِ وَ آلِهِ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الكازروني في المنتقى في حوادث السنة السادسة بعد أن ذکر کتابة رسول الله صلى الله عليه و آله إلى الملوك و أنه كتب کسرى إلى عامل اليمن بازان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يبعثه صلى الله عليه و آله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بعث کاتبه بانویه و رجلا آخريقال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خرخسک إليه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كانا قد دخلا على رسول الله صلى الله عليه و آله و قد حلقا لحاهما و أعفيا شواربهما فكره النظر إليهما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وَیْلَکُمَا مَنْ أمَرَکُمَا بِهَذَا؟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أمرنا بهذا ربنا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یعنیان کسری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صلى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لَکِنَّ رَبِّی أَمَرَنِی بِإِعْفَاءِ لِحْیَتِی، وَ قَصِّ شَارِبِی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روي عن محمد بن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كانا قد دخلا على رسول الله صلى الله عليه و آله و قد حلقا لحاهما و أعفيا شواربهما فكره النظر إليهما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ویلکما من أمركما بهذا؟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أمرنا بهذا ربنا يعنيان كسرى فقال رسول 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لَکِنَّ رَبِّی أَمَرَنِی بِإِعْفَاءِ لِحْیَتِی وَ قَصِّ شَارِبِی،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مفاتیح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عباس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بلغ دعوة النبي صلى الله عليه و آله الملوك، كتب کسرى إلى عامل اليمن بأذان أن يبعث النبي صلى الله علیه و آله إليه فبعث کاتبه بانویه و رجلا آخر يقال له خرخسك إليه صلى الله عليه و آله، وكانا قد دخلا على رسول الله صلى الله عليه و آله و قد حلقا لحاهما وأعفيا شواربهما، فكره النظر إليهما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ويلكما من أمركما بهذا؟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أمرنا بهذا ربنا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يعنیان کسری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 ربي أمرني بإعفاء لحيتي و قص شاربي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السيرة، زيني دحلان 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الأمم والملوك،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عمدة القاري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حياة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النبوة، أبو نعيم الإصفهاني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الطبقات، إبن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المصنف، إبن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العبر و ديوان المبتدأ والخبر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السيرة النبوية، إبن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بإسناده، عن جعفر بن محمد، عن أبيه، عن جده علي بن الحسين، عن أبيه، عن علي بن أبي طالب عليهم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لیَاخُذ أَحَدُكُمْ مِنْ شَارِبَهُ ، وَ يَنْتِفُ شَعْرَ أَنَّهُ ، فَإِنَّ ذَلِكَ يَزِيدُ فِي جَمَالِهِ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صلى الله عليه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لِیاخُذ أَحَدُكُمْ مِنْ شَارِبَهُ ، وَ الشَّعْرُ الذی فِي أَنْفِهِ ، وَ لْيَتَعَاهَدْ نَفْسِهِ ، فَإِنَّ ذَلِكَ يَزِيدُ فِي جَمَالِهِ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لتحرير الفتاوي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المستطرفات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استطرفناه من جامع البزنطي صاحب الإمام علي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سألته عن الرجل هل له أن يأخذ من لحيته؟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مِنْ عَارِضَيْهِ فَلَا بَأْسَ ، وَ أَمَّا مِنْ مُقَدَّمِهَا فَلَا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جعفر، عن أخيه الإمام موسى الكاظم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سألته عن الرجل، له أن يأخذ من لحيته؟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عَنْ عَارِضُ فَلَا بَأْسَ ، وَ أَمَّا مَنْ مُقَدَّمِهِ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 و مستدرکاتها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القطب الراوندي في لب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وآله أنه قال</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بن إبراهيم، عن أبيه، عن النوفلي، عن السكوني،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أبو جعفر محمد بن الحسين بن موسی بن بابويه القمي الفقيه نزيل الري مصنف هذا الكتاب رضي الله عنه و أرضاه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شعیب بن واقد، عن الحسين بن زيد، عن الصادق جعفر بن محمد، عن أبيه، عن آبائه، عن أمير المؤمنين علي بن أبي طالب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الأمالى، الشيخ الصدوق،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حمزة بن محمد بن أحمد بن جعفر بن محمد بن زید بن علي بن الحسين بن علي بن أبي طالب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عبد الله عبدالعزيز بن محمد بن عيسى الأبهري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عبد الله محمد بن زكريا الجوهري الغلابي البصري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شعیب بن واقد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الحسين بن زيد، عن الصادق جعفر بن محمد، عن أبيه، عن آبائه، عن أمير المؤمنين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مجموعه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شارب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بن إبراهيم، عن أبيه و محمد بن يحيى، عن أحمد بن محمد و عدة من أصحابنا، عن سهل بن زیاد جميعا، عن ابن محبوب، عن خالد بن جرير، عن أبي الربيع الشامي،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أبو عبد الله عليه السلام عن الخمر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علیه و آله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الشيخ أبو الفتوح في تفسيره، عن أبي أمامة، عن رسول الله صلى الله عليه و آله أنه قال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22047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أبو الحسن محمد بن عمرو بن علي بن عبد الله البصري بإيلاق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عبد الله محمد بن عبد الله بن أحمد بن جبلة الواعظ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القاسم عبد الله بن أحمد بن عامر الطائي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موسی الرضا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موسى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جعفر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محمد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علي بن الحسين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الحسين بن علي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27536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فصل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رسول الله صلى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محمد الفضل بن شاذان في كتاب الغيبة، حدثنا عبد الرحمان بن أبي نجران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عاصم بن حميد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حمزة الثمالي، عن سعيد بن جبير، عن عبد الله بن العباس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المهتدي في معرفة المهدي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السعيد ابو محمد بن شاذان عليه الرحمة و الرضوان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الرحمان بن أبي نجران رضي الله عنه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أَلَّذینَ یَتَّبِعُونَ الرَّسُولَ النَّبِیَّ الأُمِیَّ الَّذی یَجِدُونَهُ مَکْتُوبا عِندَهُمْ فِی التَّوراهِ والإِنجیلِ یَامُرُهُمْ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اُنزِلَ مَعَهُ أُولئِکَ هُمُ الْمُفلِحونَ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يجوز أن يراد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حمله على إرادة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نقل روایت الإحتجاج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لعل المراد بالعشاء هنا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معاوية بن عمار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 الْعِشَاءِ الْآخِرَةِ إِلَى ثُلُثِ اللَّيْلِ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بن سماعة، عن الحسين بن هاشم، عن ابن مسکان، عن الحلبي،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اَلْعَتَمَهُ إِلَی ثُلُثِ اَللَّیْلِ أَوْ إِلَی نِصْفِ اَللَّیْلِ وَ ذَلِکَ اَلتَّضْیِیعُ</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الحسن بن محمد بن سماعة، عن محمد بن زیاد، عن هارون بن خارجة، عن أبي بصير،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أَنِّي أَخَافُ أَنْ أَشُقَّ عَلَى أُمَّتِي ، لا خَرَّتْ الْعَتَمَةِ إِلَى ثُلُثِ اللَّيْلِ ، وَ أَنْتَ فِي رُخْصَةٍ إِلَى نِصْفِ اللَّيْلِ ، وَ هُوَ غَسَقُ اَللَّیْلِ فَإِذَا مَضَی اَلْغَسَقُ نَادَی مَلَکَانِ مَنْ رَقَدَ عَنْ صَلاَهِ اَلْمَکْتُوبَهِ بَعْدَ نِصْفِ اللَّيْلِ فَلَا رَقَدَتْ عَيْنَاهُ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عن أحمد بن محمد بن عيسى، عن الحسن بن سعيد، عن أحمد بن عبد الله القروي، عن أبان بن عثمان، عن أبي بصير، عن أبي جعفر عليه السلام، قال قال رسول 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أَنْ أَشُقَّ عَلَى أُمَّتِي لَا خَرَّتْ الْعِشَاءِ إِلَى نِصْفِ اللَّيْلِ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سلمة بن الخطاب، عن محمد بن الوليد، عن أبان بن عثمان، عن عمر بن يزيد،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 الْمَغْرِبِ فِي السَّفَرِ إِلَى رُبُعِ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الحسين بن سعيد، عن فضالة، عن أبان بن عثمان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أيضا إِلَى نِصْفِ اللَّيْلِ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الميرزا حسين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العشاء ففي رواية عن صاحب الأمر عجل الله فرجه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ملعون ملعون من أخر العشاء إلى أن تشتبك النجوم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هذه الرواية بظاهرها تدل على أن آخر وقت العشاء هو اشتباك النجوم الذي هو قريب من سقوط الشفق، و لكن الظاهر أنه لم يعمل بها أحد، و في مضمر معاوية بن عمار،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الْعِشَاءِ الْآخِرَةِ إِلَى ثُلُثِ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ويقرب منها رواية الحلبي عن الصادق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الْعَتَمَةُ إِلَى ثُلُثِ اللَّيْلِ أَوْ إِلَى نِصْفِ اللَّيْلِ ، و أفتي بمضمونها بعض، وقد ورد في عدة من الروايات أن رسول الله صلى الله عليه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لَولَا أَنِّي أَخَافُ أَنْ أَشُقَّ عَلَى أُمَّتِي ، لاخَرَّتْ الْعَتَمَةَ إِلَى ثُلُثِ اللَیلِ ، وَ أَنْتَ فِي رُخَصَهُ إِلَى نِصْفِ اللَّيْلِ ، وَ هُوَ غَسَقُ اللَّيْلِ ، فَإِذَا مَضَى الْغَسَقُ نادی ملکان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رَقَدَ عَنْ صَلَاةِ المکتوبه بَعْدَ يَصِفُ اللَّيْلِ فَلَا رَقَدَتْ عَيْنَاهُ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منها أنه قال صلى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أَنْتَ فِي رُخَصَهُ إِلَى نِصْفِ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أنه قال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أَنْ أَشُقَّ عَلَى أُمَّتِي لَأَخَّرْتُ الْعِشَاءَ إِلَى نِصْفِ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الكليني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رُبُعِ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نِصْفِ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جملة الأخبار الواردة في المقام، وأنت إذا نظرت في هذه الأخبار على اختلافها تعرف أنها ليست بصدد بيان الوقت الإجزائي ، بل إنما هي لبيان وقت الفضل، كما يدل عليه قوله صلى الله عليه و آله في ذيل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أَنِّي أَخَافُ أَنْ أَشُقَّ عَلَى أُمَّتِي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أَنْتَ فِي رُخَصَهُ إِلَى نِصْفِ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يشعر بأن التأخير إلى الثلث ليس من جهة أنه أول الوقت، كما يوهمه ظاهر قوله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لاخَرَّتْ الْعِشَاءَ إِلَى ثُلُثِ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لمكان أن آخر الوقت الفضيلي هو الثلث و أنه أفضل من أوله ، كما يشعر إليه أن تقديمها على ذلك الوقت إنما هو لمكان خوف المشقة، وإلا فالصبر إلى الثلث أفضل، وإن كان الوقت ممتد إلى النصف</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من أخر العشاءين، و يكون اللعن باعتبار تأخير المغرب لما تقدم، أو يكون مخصوصا بمن يؤخر العشاء بعد الفراغ من المغرب معتقدا وجوب التأخير لما مر، و كذا الغداة و الله أعلم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لعله محمول على ما إذا أخر معتقدا عدم جواز إيقاعها قبل ذلك، كما كان مذهب أبي الخطاب، أو طلبا لفضلها كما قید به في سائر الأخبار، أو إذاعة و تركا للتقية، فإن العامة ينكرون التأخير أشد الإنكار، أو على من داوم على ذلك تهاونا بالسنة و عدولا عنها، ويمكن حملها على التقية أيضا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العلامه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لطراز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 حفص بن البختري و غيره، عن عيسى شلقان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قاعدا فمر أبو الحسن موسى عليه السلام و معه بهمة،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ترى ما يصنع أبوك، يأمرنا بالشيء ثم ينهانا عنه، أمرنا أن نتولی أبا الخطاب ثم أمرنا أن نلعنه و نتبرأ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الحسن عليه السلام و هو غلام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خَلَقَ خَلْقاً لِلْإِیمَانِ لاَ زَوَالَ لَهُ، وَ خَلَقَ خَلْقاً لِلْکُفْرِ لاَ زَوَالَ لَهُ، وَ خَلَقَ خَلْقاً بَیْنَ ذَلِکَ أَعَارَهُ اَلْإِیمَانَ یُسَمَّوْنَ اَلْمُعَارِینَ إِذَا شَاءَ سَلَبَهُمْ وَ کَانَ أَبُو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فدخلت على أبي عبد الله عليه السلام فأخبرته ما قلت لأبي الحسن عليه السلام و ما قال لي، فقال أبو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نَبْعَةُ نُبُوَّةٍ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تغلب، عن أبي عبد الله جعفر بن محمد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بشارة المصطفى لشيعة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عيسى بن أبي منصور قال سمعت أبا عبد الله عليه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الْمَهْمُومِ لَنَا الْمُغْتَمِّ لِظُلْمِنَا تَسْبِیحٌ وَ هَمُّهُ لِأَمْرِنَا عِبَادَةٌ وَ کِتْمَانُهُ لِسِرِّنَا جِهَادٌ فِی سَبِیلِ اللَّهِ</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مواقيت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مَلْعُونٌ مَلْعُونٌ مَنْ أَخَّرَ اَلْمَغْرِبَ طَلَباً لِفَضْلِهَا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أهل العراق يؤخرون المغرب حتى تشتبك النجوم؟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عَمَلِ عَدُوِّ اَللَّهِ أَبِی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أبي حمزة، عمن ذكرة عن أبي عبدالله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مَلْعُونٌ مَلْعُونٌ مَنْ أَخَّرَ اَلْمَغْرِبَ طَلَباً لِفَضْلِهَا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الإستبصارن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ذريح، عن أبي عبد الله عليه السلام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أناسا من أصحاب أبي الخطاب يمسون بالمغرب حتى تشتبك النجوم؟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أَبْرَأُ إِلَى اَللَّهِ مِمَّنْ يَفْعَلُ هَذَا مُتَعَمِّداً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ذريح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أناسا من أصحاب أبي الخطاب يمسون بالمغرب حتى تشتبك النجوم؟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أَبْرَأُ إِلَى اَللَّهِ مِمَّنْ يَفْعَلُ هَذَا مُتَعَمِّداً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الأمالي، ابن بابویه،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إسماعيل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أبو أسامة الشحام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الصادق عليه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أَخَّرَ اَلْمَغْرِبَ حَتَّی تَشْتَبِکَ اَلنُّجُومُ مِنْ غَیْرِ عِلَّهٍ فَأَنَا إِلَی اَللَّهِ مِنْهُ بَرِیءٌ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أبو الخطاب عليه لعنة الله أبا عبد الله صلوات الله عليه و هو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سَقَطَتِ اَلْحُمْرَهُ مِنْ هَاهُنَا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أومیء إلى المشرق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فَذَلِکَ وَقْتُ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أبوالخطاب لأصحابه لما أحدث ما أحدثه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صلاة المغرب ذهاب الحمرة من أفق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تصلوها حتى تشتبك النجوم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ذلك أبا عبد الله عليه السلام فلعنه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تَرَكَ صَلَاةَ الْمَغْرِبِ إِلَى اشْتِبَاكِ النُّجُومِ عاداً فَأَنَا مِنْهُ بَرْيِ</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ذريح،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أَتَى جَبْرَئِيلُ عَلَيْهِ اَلسَّلاَمُ رَسُولَ اَللَّهِ صَلَّى اَللَّهُ عَلَيْهِ وَ آلِهِ فَأَعْلَمَهُ مَوَاقِيتَ اَلصَّلاَةِ فَقَالَ صَلِّ اَلْفَجْرَ حِينَ يَنْشَقُّ اَلْفَجْرُ وَ صَلِّ اَلْأُولَى إِذَا زَالَتِ اَلشَّمْسُ وَ صَلِّ اَلْعَصْرَ بُعَیْدَهَا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وَصَلَ الْمَغْرِبَ إِذَا سَقَطَ اَلْقُرْصُ وَ صَلِّ اَلْعَتَمَهَ إِذَا غَابَ اَلشَّفَقُ ثُمَّ أَتَاهُ مِنَ اَلْغَدِ فَقَالَ أَسْفِرْ بِالْفَجْرِ فَأَسْفَرَ ثُمَّ أَخَّرَ اَلظُّهْرَ 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اَلْوَقْتُ اَلَّذِی صَلَّی فِیهِ اَلْعَصْرَ وَ صَلَّی اَلْعَصْرَ بُعَیْدَهَا وَ صَلَّی اَلْمَغْرِبَ قَبْلَ سُقُوطِ اَلشَّفَقِ وَ صَلَّی اَلْعَتَمَهَ حِینَ ذَهَبَ ثُلُثُ اَللَّیْلِ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هَذَیْنِ اَلْوَقْتَیْنِ وَقْتٌ أَفْضَلُ اَلْوَقْتِ 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اَلْوَقْتِ أَفْضَلُهُ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لَوْ لاَ أَنِّی أَکْرَهُ أَنْ أَشُقَّ عَلَی أُمَّتِی لَأَخَّرْتُهَا إِلَی نِصْفِ اَللَّیْلِ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زياد بن جعفر الهمداني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إبراهيم بن هاشم، عن أبيه، عن علي بن معبد عن الحسين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موسی الرضا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دِينَ لِمَنْ لَا وَرَعَ لَهُ وَ لَا إِيمَانَ لِمَنْ لَا تقیة لَهُ إِنَّ أكرمکم عِنْدَ اللَّهِ أعملکم بالتقیة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متى؟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إِلى يَوْمِ الْوَقْتِ الْمَعْلُومِ ، وَ هُوَ يَؤُمُّ خُرُوجِ قَائِمُنَا أَهْلَ الْبَيْتِ ، فَمَنْ تَرَكَ التَّقِيَّةَ قَبْلَ خُرُوجِ قَائِمِنَا فَلَیسَ مِنَّا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 عن أبيه، عن يونس بن عبد الرحمان، عن داود بن فرقد، عمن حدثه، عن عبد الله بن شبرمة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أذكر حديثا سمعته من جعفر بن محمد إلا كاد يتصدع قلبي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أبي، عن جدي، عن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شبرمة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أقسم بالله ما كذب أبوه على جده ولا كذب جده على رسول الله صلى الله عليه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عن محمد بن عیسی، عن يونس، عن داود بن فرقد، عمن حدثه، عن ابن شبرمة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المحاسن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الأمالي،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موسی بن المتوكل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إبراهيم بن هاشم، عن محمد بن عيسى بن عبيد، عن يونس بن عبد الرحمان، عن داود بن فرقد، عن ابن شبرمة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عوالي اللئالي العزيزية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وحدثني مسعدة بن صدقة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جعفر بن محمد، عن أبيه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عليا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بن إبراهيم ، عن هارون بن مسلم، عن مسعدة بن صدقة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جعفر عن أبيه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عليا عليه السلام قال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الوصول في معرفة الأصول، القاضي البيضاوي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البخاري و مسلم، عن عمرو بن العاص، عن رسول الله صلى الله عليه و 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حكم الحاكم فاجتهد ثم أصاب فله أجران، و إذا حكم ثم أخطأ فله أجر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مرسلا عن النبي صلى الله عليه و 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أصاب فله أجران، و من أخطأ فأجر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أجر الحاكم إذا اجتهد فأصاب أو أخطأ؛ صحیح مسلم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فؤاد عبد الباقي کتاب الأقضية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سنن ابن ماجة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فؤاد عبد الباقي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الأحكام ح</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في الصحيحين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الترمذي، عن أبي هريرة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متن الحديث كما في 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الترمذي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فؤاد عبدالباقي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کافر زندیق قاضی ابوبکر محمد بن عبد الله، ابن العربي المالکی علیه لعائن الله تتری در کتاب العواصم و القواصم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الحسين قتل بشريعة جده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 عن الحسن بن محبوب، عن علي بن رئاب، عن أبي عبيدة الحذاء،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عن أحمد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بقیه سند و متن مانند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بإسناده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البرقي، عن أبيه، عن فضالة بن أيوب، عن إسماعیل بن زیاد،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 عن أبي عبد الله الجاموراني، عن الحسن بن علي بن أبي حمزة، عن الحسن بن أبي العلاء، عن أبي عبد الله، عن آبائه عليهم السلام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رسول الله صلى الله عليه و آله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أَفْتَى بِغَيْرِ عِلْمٍ لعنتة مَلَائِكَةُ السَّمَاءِ وَ مَلَائِكَةُ الْأَرْضِ</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هارون بن مسلم، عن مسعدة بن صدقة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جعفر، عن أبيه عليهما السلام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رسول الله صلى الله علیه و آله أنه قال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الليالي العزيزية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صلى الله عليه و آله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أصناف القضاة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أبيه، رفعه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الْقُضَاةُ 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أصناف القضاة و وجوه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مانند الكافي شريف و زيادت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حَكَمَ بَدْرٍ هَمَينِ بِغَيْرِ مَا أَنْزَلَ اللَّهُ عَزوَجَلَ فَقَدْ كَفَرَ بِاللَّهِ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موسی بن المتوكل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الحسين السعدآبادي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أبي عبد الله البرقي، عن أبيه، عن محمد بن أبي عمير رفعه إلى أبي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الكافي 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القضاء و الأحكام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اعلم أن القضاة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 قضى بالباطل و هو يعلم أنه باطل فهو في النار، و قاض قضى بالباطل وهو لا يعلم أنه باطل فهو في النار، و قاض قضى بالحق و هو لا يعلم أنه حق فهو في النار، و قاض قضى بالحق و هو يعلم أنه حق فهو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الكافي شريف</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في أصول الفقه، شيخ الطائفة الحقة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فذهب أكثر المتكلمين و الفقهاء إلى أن كل مجتهد مصيب في اجتهاده و في الحكم، و هو مذهب أبي علي و أبي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الجبائيان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أبي الحسن الكرخي، و أكثر المتكلمين، وإليه ذهب أبوحنيفة و أصحابه فيما حكاه أبو الحسن عنهم، وقد حكي غيره من العلماء عن أبي حنيفة 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الأصم، و بشر المريسي إلى أن الحق في واحد من ذلك و هو ما يقولون به، وإن ما عداه خطأ، حتى قال الأصم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حكم الحاكم ينقض به، ويقولون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المخطئ غیر معذور في ذلك، إلا أن يكون خطؤه صغيرا، و أن سبيل ذلك سبيل الخطأ في أصول الديانات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 أهل الظاهر فيما عدا القياس من الاستدلال و غیره إلى أن الحق من ذلك في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الشافعي فان كلامه مختلف في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الحق في واحد، وعليه دليل قائم، وإن ما عداه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مرفي كلامه أنه مجتهد قد أدى ما 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قد أخطأ خطأ موضوعا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اختلف أصحابه في حكاية مذهبه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فمنهم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الحق في واحد من ذلك، و أن عليه دليلا و إن لم يقطع على الوصول إليه، و إن ما عداه خطأ، لكن الدليل على الصواب من القولين لما غمض و لم يظهر، كان المخطئ معذورا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يحكي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كل مجتهد مصیب في اجتهاده و في الحكم، وإن كان أحدهما يقال فيه قد أخطأ، الأشبه عند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أذهب إليه و هو مذهب جميع شيوخنا المتكلمين، المتقدمين و المتأخرين، وهو الذي اختاره سیدنا المرتضی قدس الله روحه، و إليه كان يذهب شيخنا أبو عبد الله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الحق واحد و أن عليه دليلا، من خالفه كان مخطئا فاسقا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عن أحمد بن محمد، عن الحسين بن سعيد، عن الهيثم بن واقد، عن الحسين بن عبد الله الأرجاني،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الحسين بن عبد الله الأرجاني عنه عليه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صَلَّى فِي مَسْجِدِهِ ثُمَّ أَتَى مَسْجِداً مِنْ مَسْجِداً مِنْ مَسَاجِدِهِمْ فَصَلَّى مَعَهُمْ خَرَجَ بِحَسَنَاتِهِمْ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الهيثم بن واقد، عن الحسن بن عبد الله الأرجاني ،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صَلَّى فِي مَنْزِلِهِ ثُمَّ أَتَى مَسْجِداً مِنْ مَسَاجِدِهِمْ فَصَلَّى فِيهِ خَرَجَ بِحَسَنَاتِهِمْ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محبوب، عن القاسم بن عروة، عن عبيد بن زرارة،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أدخل المسجد و قد صليت فأصلي معهم فلا أحتسب بتلك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وَ أَمَّا أَنَا فَاُصَلي مَعَهُمْ وَ أُرِيهِمْ أَنِّي أَسْجُدُ وَ مَا أَسْجُدُ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بن محبوب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أحمد بن محمد، عن أبيه، عن ابن المغيرة، عن ناصح المؤذن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أصلي في البيت وأخرج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اجْعَلْهَا نافله وَ لَا تکبر مَعَهُمْ فَتَدْخُلَ مَعَهُمْ فِي الصَّلَاةِ فَإِنَّ مِفْتَاحَ الصَّلَاةِ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جواهرالکلام جلد</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های حدیث روایات بسیاری در اصالت ولایت و براءت در اسلام وجود دارد، و از آن ها کتاب شریف الكافي باب دعائم الإسلام پانزده حدیث بر این معنی آورده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الإسلام، دعائم الإسلام، أثافي الإسلام، بناء الإسلام، الدين الذي لا يقبل فيه العمل، الدين الذي فرض الله على العباد ما لا يسعهم جهله ولا يقبل منهم غيره، حدود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الولاية، الولاية لنا أهل البيت و البرائة من عدونا، الولاية ولم يناد بشيء كما نودي بالولاية في الغدير، ولاية ولينا و عداوة عدونا و التسليم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صحیح خود از عیسی بن السری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جعفر صادق عليه السلام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عما بنيت عليه دعائم الإسلام إذا أنا أخذت بها زکی عملي ولم يضرني جهل ما جهلت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شَهَادَةُ أَنْ لَا إِلَهَ إِلَّا اللَّهُ ، وَ أَنَّ مُحَمَّداً رَسُولُ اللَّهِ صَلَّى اللَّهُ عَلَيْهِ وَ آلِهِ وَ سَلَّمَ ، وَ اَلْإِقْرَارُ بِمَا جَاءَ بِهِ مِنْ عِنْدِ اَللَّهِ، وَ حَقٌّ فِی اَلْأَمْوَالِ مِنَ اَلزَّکَاهِ، وَ اَلْوَلاَیَهُ اَلَّتِی أَمَرَ اَللَّهُ عَزَّ وَ جَلَّ بِهَا وَلاَیَهُ آلِ مُحَمَّدٍ صَلَّی اَللَّهُ عَلَیْهِم وَ آلِهِ و سَلم فَاِنَ رَسُولُ اَللَّهِ صَلَّی اَللَّهُ عَلَیْهِ وَ آلِهِ و سلم قال مَنْ مَاتَ وَ لاَ یَعْرِفُ إِمَامَهُ مَاتَ مِیتَهً جَاهِلِیَّهً، قَالَ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أَطِیعُوا اَللّهَ وَ أَطِیعُوا اَلرَّسُولَ وَ أُولِی اَلْأَمْرِ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فَکَانَ عَلِیٌّ عَلَیْهِ اَلسَّلاَمُ ثُمَّ صَارَ مِنْ بَعْدِهِ اَلْحَسَنُ، ثُمَّ اَلْحُسَیْنُ، ثُمَّ مِنْ بَعْدِهِ عَلِیُّ بْنُ اَلْحُسَیْنِ، ثُمَّ مِنْ بَعْدِهِ مُحَمَّدُ بْنُ عَلِیٍّ، ثُمَ هَکَذَا یَکُونُ اَلْأَمْرُ، إِنَّ اَلْأَرْضَ لاَ تَصْلُحُ إِلاَّ بِإِمَامٍ، وَ مَنْ مَاتَ لاَ یَعْرِفُ إِمَامَهُ مَاتَ مِیتَهً جَاهِلِیَّهً، وَ أَحْوَجُ مَا یَکُونُ أَحَدُکُمْ إِلَی مَعْرِفَتِهِ إِذَا بَلَغَتْ نَفْسُهُ هَاهُنَا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أَهْوَی بِیَدِهِ إِلَی 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 حِینَئِذٍ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کُنْتُ عَلَی أَمْرٍ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سندهای خود از أبواليسع يحيى بن السري مانند آن با اختلاف و زیادت</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متصل از أبو حمزه از امام محمد باقر عليه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الْإِسْلَامُ عَلَى خَمْسٍ عَلَى الصَّلَاةِ وَ الزَّكَاةِ وَ الصَّوْمِ وَ الْحَجِّ وَ الْوَلَايَةِ ، وَ لَمْ يُنَادَ بِشَيْ‌ءٍ کما نُودِيَ بِالْوَلَايَةِ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روایت از فضل بن شاذان به سند خود از امام جعفر صادق عليه السلام حضرتش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أَصْلُ کُلِّ خَیْرٍ وَ مِنْ فُرُوعِنَا کُلُّ بِرٍّ وَ مِنَ اَلْبِرِّ اَلتَّوْحِیدُ وَ اَلصَّلاَهُ وَ اَلصِّیَامُ وَ کَظْمُ اَلْغَیْظِ وَ اَلْعَفْوُ عَنِ اَلْمُسِیءِ وَ رَحْمَهُ اَلْفَقِیرِ وَ تَعَاهُدُ اَلْجَارِ وَ اَلْإِقْرَارُ بِالْفَضْلِ لِأَهْلِهِ وَ عَدُوُّنَا أَصْلُ کُلِّ شَرٍّ وَ مِنْ فُرُوعِهِمْ کُلُّ قَبِیحٍ وَ فَاحِشَهٍ فَمِنْهُمُ اَلْکَذِبُ وَ اَلنَّمِیمَهُ وَ اَلْبُخْلُ وَ اَلْقَطِیعَهُ وَ أَکْلُ اَلرِّبَا وَ أَکْلُ مَالِ اَلْیَتِیمِ بِغَیْرِ حَقِّهِ وَ تَعَدِّی اَلْحُدُودِ اَلَّتِی أَمَرَ اَللَّهُ عَزَّ وَ جَلَّ وَ رُکُوبُ اَلْفَوَاحِشِ ما ظَهَرَ مِنْها وَ ما بَطَنَ مِنَ اَلزِّنَاءِ وَ اَلسَّرِقَهِ وَ کُلُّ مَا وَافَقَ ذَلِکَ مِنَ اَلْقَبِیحِ وَ کَذَبَ مَنْ قَالَ إِنَّهُ مَعَنَا وَ هُوَ مُتَعَلِّقٌ بِفَرْعِ غَیْرِنَا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بسیاری در کتاب 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و الإختصاص و الكافي و غير آنها در این مطلب است و ما در این جا به دو حديث شريف اكتفا می کنیم،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أصبغ بن نباتة از سلمان فارسی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خداوند هرآینه از رسول الله صلى الله عليه و آله و سلم شنیدم که به حضرت على علیه السلام می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عَلِیُّ أَنْتَ وَ اَلْأَوْصِیَاءُ مِنْ بَعْدِی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بَعْدِکَ أَعْرَافٌ لاَ یُعْرَفُ اَللَّهُ إِلاَّ بِسَبِیلِ مَعْرِفَتِکُمْ وَ أَعْرَافٌ لاَ یَدْخُلُ اَلْجَنَّهَ إِلاَّ مَنْ عَرَفَکُمْ وَ عَرَفْتُمُوهُ وَ لاَ یَدْخُلُ اَلنَّارَ إِلاَّ مَنْ أَنْکَرَکُمْ وَ أَنْکَرْتُمُوهُ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صحیح از أصبغ بن نباتة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أميرالمؤمنين عليه السلام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نَحْنُ اَلْأَعْرَافُ اَلَّذِینَ لاَ یُعْرَفُ اَللَّهُ إِلاَّ بِسَبِیلِ مَعْرِفَتِنَا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سند خود از امام صادق عليه السلام که حضرت به أبو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منحرفين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بَلَغَنِی أَنَّکَ تَزْعُمُ أَنْ اَلزِّنَا رَجُلٌ وَ أَنَّ اَلْخَمْرَ رَجُلٌ وَ أَنَّ اَلصَّلاَهَ رَجُلٌ وَ أَنَّ اَلصِّیَامَ رَجُلٌ وَ أَنَّ اَلْفَوَاحِشَ رَجُلٌ، وَ لَیْسَ هُوَ کَمَا تَقُولُ أَنَا أَصْلُ اَلْحَقِّ وَ فُرُوعُ اَلْحَقِّ طَاعَهُ اَللَّهِ، وَ عَدُوُّنَا أَصْلُ اَلشَّرِّ وَ فُرُوعُهُمُ اَلْفَوَاحِشُ، وَ کَیْفَ یُطَاعُ مَنْ لاَ یُعْرَفُ وَ کَیْفَ یُعْرَفُ مَنْ لاَ یُطَاعُ</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حمدويه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عيسى، عن يونس بن عبد الرحمان، عن بشير الدهان ،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أبوعبد الله عليه السلام إلى أبي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بَلَغَنِی أَنَّکَ تَزْعُمُ أَنْ اَلزِّنَا رَجُلٌ وَ أَنَّ اَلْخَمْرَ رَجُلٌ وَ أَنَّ اَلصَّلاَهَ رَجُلٌ وَ أَنَّ اَلصِّیَامَ رَجُلٌ وَ أَنَّ اَلْفَوَاحِشَ رَجُلٌ، وَ لَیْسَ هُوَ کَمَا تَقُولُ أَنَا أَصْلُ اَلْحَقِّ وَ فُرُوعُ اَلْحَقِّ طَاعَهُ اَللَّهِ، وَ عَدُوُّنَا أَصْلُ اَلشَّرِّ وَ فُرُوعُهُمُ اَلْفَوَاحِشُ، وَ کَیْفَ یُطَاعُ مَنْ لاَ یُعْرَفُ وَ کَیْفَ یُعْرَفُ مَنْ لاَ یُطَاعُ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سنان بن طریف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جعفر صادق عليه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أَنَا أَوَّلُ أَهْلِ بَیْتٍ نَوَّهَ اَللَّهُ بِأَسْمَائِنَا إِنَّهُ لَمَّا 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اَلسَّمَاوَاتِ وَ اَلْأَرْضَ أَمَرَ مُنَادِیاً فَنَادَی أَشْهَدُ أَنْ لاَ إِلَهَ إِلاَّ اَللَّهُ ثَلاَثاً أَشْهَدُ أَنَّ مُحَمَّداً رَسُولُ اَللَّهِ ثَلاَثاً أَشْهَدُ أَنَّ عَلِیّاً أَمِیرَ اَلْمُؤْمِنِینَ حَقّاً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سنان بن طريف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حسن بن محمد بن سعید هاشمی به سند متصل از امام صادق از پدرانش علیهم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 و سلم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غَدِیرِ خُمٍ ّ أَفْضَلُ أَعْیادِ أُمَّتِی وَ هُوَ الْیَوْمُ الَّذِی أَمَرَنِیَ اللَّهُ تَعالی ذِکْرُهُ فِیهِ بِنَصْبِ أَخِی عَلِیّ بْنِ أَبِی طالِبٍ، عَلَماً لأُمَّتِی ، یَهْتَدُونَ بِهِ مِنْ بَعْدِی وَهُوَ الْیَوْمُ الَّذِی أَکْمَلَ اللَّهُ فِیهِ الدِّینُ وَأَتَمَّ عَلی أُمَّتِی فِیهِ النِّعْمَةَ وَرَضِیَ لَهُمُ الْإِسْلامَ دِیناً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مَعَاشِرَ اَلنَّاسِ وَ اَلَّذِی بَعَثَنِی بِالنُّبُوَّهِ وَ اِصْطَفَانِی عَلَی جَمِیعِ اَلْبَرِیَّهِ مَا نَصَبْتُ عَلِیّاً عَلَماً لِأُمَّتِی حَتَّی نَوَّهَ اَللَّهُ بِاسْمِهِ فِی سَمَاوَاتِهِ وَ أَوْجَبَ وَلاَیَتَهُ عَلَی مَلاَئِکَتِهِ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نور الهدى به سندش از حسن بن محمد بن سعید مانند الأمالي</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السلافة في أمر الخلافة، عبدالله مراغی مصری در قرن هفتم مخطوط در کتاب خانه الظاهرية 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شهادت ثالثه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بالإسناد يرفعه إلى ابن مسعود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أُسْرِيَ بِي إِلَى السَّمَاءِ قَالَ لِي جَبْرَئِيلُ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أَمَرْتُ بعَرِض الْجَنَّةَ وَالنَّارَ عَلَيْكَ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فَرَأَيْتُ الْجَنَّةَ وَمَا فِيهَا مِنَ النَّعِيمِ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اَلْبَابِ اَلْخَامِسِ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 مُحَمَّدُ رَسُولُ اللَّهِ ، عَلِيُّ وَلِيُّ اللَّهِ ، فَمَنْ أَرَادَ أَنْ لَا يَشْتَمُّ ، وَ مَنْ أَرَادَ أَنْ لَا یذل ، وَ مَنْ أَرَادَ أَنْ لَا يَظْلِمُ وَ لَا يَظْلِمُ ، وَ مَنْ أَرَادَ أَنْ يَسْتَمْسِكَ بِالْعُرْوَةِ الوثقی فِي الدُّنْيَا وَ الْآخِرَةِ فَلْيَقُلْ لا إِلَهَ إِلَّا اللَّهُ مُحَمَّدُ رَسُولُ اللَّهِ ، عَلِيُّ وَلِيُّ اللَّهِ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قاسم بن معاوية روایت نمود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جعفر صادق عليه السلام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يروون حديثا في معراجهم أنه لما أسري برسول الله رأى على العرش مکتوبا لا إله إلا الله محمد رسول الله أبوبكر الصديق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اللَّهِ غَيَّرُوا كُلِّ شَيْ‌ءٍ حَتَّى هَذَا؟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عَزَّ وَ جَلَّ لَمَّا خَلَقَ اَلْعَرْشَ کَتَبَ عَلَیْهِ لاَ إِلَهَ إِلاَّ اَللَّهُ مُحَمَّدٌ رَسُولُ اَللَّهِ عَلِیٌّ أَمِیرُ اَلْمُؤْمِنِینَ وَ لَمَّا خَلَقَ اَللَّهُ عَزَّ وَ جَلَّ اَلْمَاءَ کَتَبَ فِی مَجْرَاهُ لاَ إِلَهَ إِلاَّ اَللَّهُ مُحَمَّدٌ رَسُولُ اَللَّهِ عَلِیٌّ أَمِیرُ اَلْمُؤْمِنِینَ وَ لَمَّا خَلَقَ اَللَّهُ عَزَّ وَ جَلَّ الکُرسیَ کَتَبَ عَلی قَوائِمِهِ لاَ إِلَهَ إِلاَّ اَللَّهُ مُحَمَّدٌ رَسُولُ اَللَّهِ عَلِیٌّ أَمِیرُ اَلْمُؤْمِنِینَ وَ لَمَّا خَلَقَ اَللَّهُ عَزَّ وَ جَلَّ اَللَّوْحَ کَتَبَ فِیهِ لاَ إِلَهَ إِلاَّ اَللَّهُ مُحَمَّدٌ رَسُولُ اَللَّهِ عَلِیٌّ أَمِیرُ اَلْمُؤْمِنِینَ وَ لَمَّا خَلَقَ اَللَّهُ إِسْرَافِیلَ کَتَبَ عَلَی جَبْهَتِهِ لاَ إِلَهَ إِلاَّ اَللَّهُ مُحَمَّدٌ رَسُولُ اَللَّهِ عَلِیٌّ أَمِیرُ اَلْمُؤْمِنِینَ وَ لَمَّا خَلَقَ اَللَّهُ جَبْرَئِیلَ کَتَبَ عَلَی جَنَاحَیْهِ لاَ إِلَهَ إِلاَّ اَللَّهُ مُحَمَّدٌ رَسُولُ اَللَّهِ عَلِیٌّ أَمِیرُ اَلْمُؤْمِنِینَ وَ لَمَّا خَلَقَ اَللَّهُ عَزَّ وَ جَلَّ اَلسَّمَاوَاتِ کَتَبَ فِی أَکْنَافِهَا لاَ إِلَهَ إِلاَّ اَللَّهُ مُحَمَّدٌ رَسُولُ اَللَّهِ عَلِیٌّ أَمِیرُ اَلْمُؤْمِنِینَ وَ لَمَّا خَلَقَ اَللَّهُ عَزَّ وَ جَلَّ اَلْأَرَضِینَ کَتَبَ فِی أَطْبَاقِهَا لاَ إِلَهَ إِلاَّ اَللَّهُ مُحَمَّدٌ رَسُولُ اَللَّهِ عَلِیٌّ أَمِیرُ اَلْمُؤْمِنِینَ وَ لَمَّا خَلَقَ اَللَّهُ عَزَّ وَ جَلَّ اَلْجِبَالَ کَتَبَ فِی رُءُوسِهَا لاَ إِلَهَ إِلاَّ اَللَّهُ مُحَمَّدٌ رَسُولُ اَللَّهِ عَلِیٌّ أَمِیرُ اَلْمُؤْمِنِینَ وَ لَمَّا خَلَقَ اَللَّهُ عَزَّ وَ جَلَّ اَلشَّمْسَ کَتَبَ عَلَیْهَا لاَ إِلَهَ إِلاَّ اَللَّهُ مُحَمَّدٌ رَسُولُ اَللَّهِ عَلِیٌّ أَمِیرُ اَلْمُؤْمِنِینَ وَ لَمَّا خَلَقَ اَللَّهُ عَزَّ وَ جَلَّ اَلْقَمَرَ کَتَبَ عَلَیْهِ لاَ إِلَهَ إِلاَّ اَللَّهُ مُحَمَّدٌ رَسُولُ اَللَّهِ عَلِیٌّ أَمِیرُ اَلْمُؤْمِنِینَ وَ هُوَ اَلسَّوَادُ اَلَّذِی تَرَوْنَهُ فِی اَلْقَمَرِ فَإِذَا قَالَ أَحَدُکُمْ لاَ إِلَهَ إِلاَّ اَللَّهُ مُحَمَّدٌ رَسُولُ اَللَّهِ فَلْیَقُلْ عَلِیٌّ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الفاطر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الصادق عليه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اَلْکَلِمُ اَلطَّیِّبُ قَوْلُ اَلْمُؤْمِنِ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إِلَهَ إِلاَّ اَللَّهُ مُحَمَّدٌ رَسُولُ اَللَّهِ عَلِیٌّ وَلِیُّ اَللَّهِ وَ خَلِیفَهُ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اَلْعَمَلُ اَلصَّالِحُ اَلاِعْتِقَادُ بِالْقَلْبِ إِنَّ هَذَا هُوَ اَلْحَقُّ مِنْ عِنْدِ اَللَّهِ لاَ شَکَّ فِیهِ مِنْ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8834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مراجعه شود به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سرالإيمان الشهادة الثالثة في الأذان، سید عبد الرزاق الموسوي المقرم، و الشهادة الثالثة المقدسة معدن الإسلام الكامل و جوهر الإيمان الحق</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النجفية، السنن والآداب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دوره فقه کامل فارسی، علامه محمد تقی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الرضوي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 و الأحكام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كتب الشيعة و أصولهم و أسماء المصنفين و أصحاب الأصول،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في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في علم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10503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في علم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جعفر بن محمد بن عون الأسدي الكوفي أبو الحسين ساكن الري يقال له محمد بن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النجاشی كذلك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ثقة صحيح الحديث إلا أنه روي عن الضعفاء، وكان يقول بالجبر و التشبيه و كان أبوه وجها، روى عنه أحمد بن محمد بن عیسی، له كتاب الجبر و الأستطاعة، أخبرنا أبو العباس بن نوح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جعفر الأسدي بجميع 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 أبو الحسين محمد بن جعفر ليلة الخميس لعشر خلون من جمادى الأولى سنة اثنتي عشرة و ثلثمائة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داود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حمدان القزويني عنه بجميع كتبه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إلى قوله ابن عيسى في القسم الأول من الخلاصة و زاد بين قوله و التشبيه و بين قوله وكان أبوه وجهأ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في حديثه من المتوقفين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داود في الباب الأول بعد عنوانه بمثل ما ذكرناه في العنوان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جش كان ثقة صحيح الحديث غير أن فيه طعنا أوجب ذكره في الضعفاء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عنونه في الباب الثاني بالعنوان المذكور ثم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جش کان ثقة صحيح الحديث إلا أنه روي عن الضعفاء و كان يقول بالجبر و التشبيه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لاأرى لتوقف العلامة رحمه الله ولا لعد ابن داود إياه مرتين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فيه طعنا أوجب ذكره في الضعفاء وجها ضرورة إن ما حسباه طعنا ليس إلا أمرين أحدهما روايته عن الضعفاء و هذا لا يقتضي عدم اعتبار ما رواه عن الثقات، وغاية ما يفيده عدم کون مراسیله حجة كمراسیل ابن ابي عمير، و ذلك ليس فيه طعن بوجه لأن تأليف كتاب من أخبار صحاح و ضعاف و إيراد الغث و السمين لو كان طعنا للزم الطعن في جمع كثير من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بالجبر و التشبيه فإنه لو كان على حقيقته لأوجب فسقه بل كفره، فتصريح النجاشي مع نسبة ذلك إليه بوثاقته و عدالته و صحة حديثه قرينة قطعية على إرادته من القول بالجبرو التشبيه ما لا ينافي العدالة مضافا إلى أنه أستاد الكليني رحمه الله وقد أكثر الرواية عنه في الكافي فلو كان ممن يقول بالجبرو التشبيه لأطلع عليه الكليني رحمه الله و لترك الرواية عنه، ولا يعقل اطلاع النجاشي المتأخر عنه بكثير على ما لم يطلع عليه تلميذه و إلى أن الصدوق رحمه الله ولد في الغيبة الصغرى و كان ابوه معاصرا للرجل و يبعد كل البعد عدم اطلاعه على مذهب الرجل او اطلاعه و إكثاره الترضي عنه كما لا يخفى على الخبير بكتبه ، و إلى أنه روی اخبارا كثيرة دالة على بطلان الجبر و التشبيه و نفيهما أوردها الكليني رحمه الله في أصول الكافي فلو كان فيه شائبة القول بذلك لم يكن ليروي ما يرده و يبطل مذهبه، فالحق أن الرجل ثقة صحيح الحديث يعتمد على ما رواه مسندا بسند 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أجاد من وثقه كالفاضل المجلسي في الوجيزة و الطريحي و الكاظمي في المشتركاتين و الفاضل الجزائري، قال الأخير في الحاوي بعد عده في فصل الثقات و نقله عبارة النجاشي و الخلاصة 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يظهر لي أن هذا هو محمد بن جعفر الأسدي المذكور سابقا و يدل عليه قول العلامة رحمه الله في الفوائد ما 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 في زمان السفراء المحمودين أقوام ثقات ترد عليهم التوقيعات من قبل المنصوبين للسفارة من الأصل منهم؛ أبو الحسين محمد بن جعفر الأسدي، قال بعد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 الأسدي على ظاهر العدالة لم يتغير ولم يطعن عليه في شهر ربيع الأخر سنة اثنتي عشرة و ثلثمائة إنتهی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نقله عن العلامة في فوائده قد أسبقنا نقله بتمامه مع القصص التي أشار إليها عن الشيخ رحمه الله في كتاب الغيبة و ذلك يرة ما أبداه هنا من التوقف في المقام إلا أن لا يكون بناء العلامة على إتحاد الرجل مع محمد بن جعفر الأسدي الرازي المزبور و لكن الأتحاد مما يجزم به كل من لاحظ إتحاد الأسم و إسم الأب و الكنية و اللقب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نسب إلى الشيخ رحمه الله من عنوانه إياه في رجاله مرتين لا أصل له أولا ولا يدل على التعدد ثانية كما لا يخفي على الخبير بوضع الشيخ رحمه الله في رجاله و فهرسته و إذ قد ثبت الأتحاد إزداد وثاقة الرجل قوة و ازداد توقف العلامة رحمه الله فيه، و هنا و قد تلخص مما ذكرناه هنا و هناك أن محمد بن جعفر بن محمد الأسدي أبا الحسين الرازي و محمد بن جعفر بن محمد بن عون الأسدي أبا الحسين ساكن الري و محمد بن أبي عبد الله و أبا الحسين الرازي و أبا الحسين الأشعري المتقدم شخص واحد، وإن الأختلاف في الأوصاف، عباراتنا شتی و حسنك واحد وكل إلى ذاك الجمال يشير، و عد إبن داود إياه بعناوین مختلفة لا يضرنا بعد تبين الأتحاد واقعا لأن تعده عنوان شخص واحد في كلماتهم بعناوین مختلفة شایع بين أرباب هذا الفن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لما آل الأمربي إلى هنا عثرت على كلام المولى الوحيد في المقام مؤيد لما بنينا عليه من وثاقة الرجل و عدم كون ما نسب إليه النجاشي من القول بالجبر و التشبيه على حقيقته، فلزمني نقل كلامه قدس سره لإحكام أمر ما بنينا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الصدوق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وكلاء الصاحب الذين رواه و وقفوا على معجزاته من أهل الري النسامي و الأسدي يعني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الشيخ فقد مرتبجيله له و ترحمه عليه و إنه مات على العدالة و لم يطعن عليه مع أنه ذكر أن له كتاب الإستطاعة فالظاهر عدم دلالة كتابه على القول بالجبر و عدم قوله بالتشبيه ايضا و لذا قال فيه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التلعکبري و ابن حمزة و غيرهما من الأجلة فقد رووا كتبه جميعا من دون تأقل منهم بل المستفاد من كلام الشيخ رضي الله عنه أن احدا لم يطعن عليه بوجه، ويدل عليه أيضا كونه من وكلائهم عليهم السلام و أبوابهم و ورود التوقيعات المعروفة عليه ، فالظاهر أن النجاشي توهم من كتبه كما نشاهده في أمثال زماننا إن الفضلاء يرمون الفضلاء بالعقائد الفاسدة بالتوهم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مصنف هذا الكتاب عبد الله المقامقاني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أرضى من المولى الوحيد قدس سره بهذا التعبير لأني أحاشي النجاشي من أن يرمي شخصا بالوهم كما أحاشي الوحيد رحمه الله عن كون ما صدر منه بالنسبة إلى صاحب الحدائق في كربلاء المشرفة لداع نفساني و كان الأولى أن يعبر بمثل ما عبرنا من أن توثيقه إياه يكشف عن أن رميه بالقول بالجبر و التشبيه ليس على حقيقته، بل لروايته أخبار الجبر و التشبيه كما حمله الفاضل المجلسي بقوله الذي نقله الوحيد بقوله بعد العبارة المزبورة قال جدي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كان يروي أخبار الجبر و التشبيه كما رواه الأكثرو ورد به القران المجيد بحسب الظاهر، ورده على أهل الإستطاعة لا يستلزم كونه جبريا لإمكان كونه قائلا بالحق من أنه لا جبرولا تفويض، ولما كان الأكثر على الإستطاعة تبعا للمعتزلة ضعفوا من لم يقل بها، ولو كان فاسد المذهب كيف اعتمد الصاحب عليه السلام عليه و جعله بابه، و روی في كمال الدين و غيبة الشيخ اخبارا كثيرة تدل على وكالته و ظهور المعجزة منه على 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أخبار كثيرة تدل على جلالة قدره و عظم منزلته من صاحب الزمان أرواحنا فداه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بعض الفضلاء المتجرين أن أهل قم على الجبر و التشبيه سوی ابن بابویه، و السبب ما ذكرنا و عدم تأويلهم ما دل عليها إما بناء على الظهور أو عدم جرئتهم على التأويل على رايهم، بل يقولون مجملا له محمل، انتهى یعنی کلام المجلسي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الوحيد رحمه الله في العدة جوابا لما أورد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لأي شيء تعملون بأخبار المخالفين للحق وأما المجبرة و المشبهة ألول ما في ذلك إنا لا نعلم أنهم مجبرة ولا مشبهة و أكثر ما معنا أنهم كانوا يروون ما تضمنهما و ليس رواياتهم دليلا على اعتقادهم بصحتها بل بینا الوجه في روايتها وأنه غير الإعتقاد لمتضمنها 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ما في العدة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مرفي أحمد بن نوح و سيجيء في هارون بن مسلم ماله دخل في المقام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الحسين بن أبي جيد القمي، عن محمد بن الحسن بن الوليد، عن محمد بن يحيى العطار، عن محمد بن أحمد بن يحيى، عن صالح بن أبي صالح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سألني بعض الناس في سنة تسعين ومائتين قبض شيء فامتنعت من ذلك و كتبت أستطلع الرأي فأتاني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بِالرَّيِّ مُحَمَّدِ بْنِ جَعْفَرِ الْعَرَبِيِّ فَلْيَدْفَعِ إِلَيْهِ فَإِنَّهُ مَنْ ثِقَاتُنَا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عن محمد بن علي بن شاذان النيسابوري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إجتمع عندي خمسمائة درهم تنقص عشرين درهما فأنفت أن أبعث بخمسمائة تنقص عشرين درهما، فوزنت من عندي عشرين درهما و بعثتها إلى الأسدي و لم أكتب ما لي فيها، فورد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وَصَلَتْ خَمْسُمِائَهِ دِرْهَمٍ لَکَ مِنْهَا عِشْرُونَ دِرْهَماً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حدثني أبو المفضل محمد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علي بن محمد المعروف بعلان الكليني،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شاذان بن نعيم بنیشابور،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محمد بن الحسن بن أحمد بن الوليد رضي الله عنه، عن سعد بن عبد الله، عن علي بن محمد الرازي المعروف بعلان الكليني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شاذان بن نعيم النيسابوري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أحمد بن محمد بن يحيى العطار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شاذان بن نعيم الشاذاني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أخبرني أبو القاسم جعفربن محمد، عن محمد بن يعقوب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محمد، عن محمد بن شاذان النيسابوري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الغيبة،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عن علي بن محمد، عن محمد بن شاذان النيشابوري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الأنوار المضيئة في ذكر القائم الحجة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محمد بن الحسن بن أحمد بن الوليد رضي الله عنه، عن سعد بن عبد الله، عن علي بن محمد الرازي، عن نصر بن الصباح البلخي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بمرو کاتب كان للخوزستاني سماه لي نصر و اجتمع عنده ألف دينار للناحية فاستشارني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إبعث بها إلى الحاجزي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في عنقك إن سألني الله عزوجل عنه يوم القيامة؟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ففارقته على ذلك ثم انصرفت إليه بعد سنتين فلقيته فسألته عن المال فذكر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بعث من المال بمائتي دينار إلى الحاجزي فورد عليه وصولها و الدعاء له و كتب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الْمَالُ أَلْفُ دِينَارٍ فَبَعَثْتُ بِمِائَتَيْ دِينَارٍ فَإِنْ أَحْبَبْتَ أَنْ تُعَامِلْ أَحَداً فَعَّالُ الاسدی بِالرَّيِّ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علي نعي حاجز فجزعت من ذلك جزعا شديدا واغتممت له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تغتم و تجزع و قد من الله عليك بدلالتين، قد أخبرك بمبلغ المال و قد نعي إليك حاجزا مبتدئا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الغيبة،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محمد بن يعقوب الكليني، عن أحمد بن يوسف الشاشي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محمد بن الحسن الكاتب المروزي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وجهت إلى حاجز الوشاء مائتي دینار وكتبت إلى الغريم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تفاوت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أحمد بن محمد بن يحيى العطار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حدثنا محمد بن شاذان بن نعيم الشاذاني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أنفذت بعد ذلك مالا و لم أفسر لمن هو فورد الجواب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وَصَلَ كَذَا وَ كَذَا مِنْهُ لِفُلَانٍ كَذَا وَ لِفُلَانٍ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محمد بن شاذان بن نعيم مانند کمال الدين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عمن حدثه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لي ولد فكتبت أستأذن في طهره يوم السابع فورد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فمات يوم السابع أو الثامن ثم كتبت بموته فورد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سَتُخلَفُ غَيْرِهِ وَ غَيْرُهُ فَسَمِّ الْأَوَّلِ أَحْمَدَ وَ مِنْ غَيْرِ أَحْمَدَ جَعْفَراً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كما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تهيأت للحج و ودعت الناس و كنت على الخروج فورد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لِذلِکَ کارِهُوَن وَ الْأَمْرُ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فضاق صدري و اغتممت و کتبت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مقيم على السمع والطاعة غير أتي مغتم بتخلفي عن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یَضِیقَنَّ صَدْرُکَ، فَإِنَّکَ سَتَحُجُّ قَابِلاً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كان من قابل کتبت أستأذن فورد الإذن فكتبت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أنتي عادلت محمد بن العباس و أنا واثق بديانته و صيانته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الْأَسَدِيُّ نَعَمْ العديل فَإِنْ قَدِمَ فَلَا تَخْتَرْ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 الأسدي و عادلته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رضي الله عنه، عن سعد بن عبد الله، عن محمد ابن صالح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حدثني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آن با اندک تفاوتی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 آن، چون الكافي با اندک تفاوتی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همچون الكافي با اندک تفاوت، از ابن قولویه از محمد بن يعقوب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آن را مانند الكافي، با اندک تفاوتی، به سندش از 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آن، مانند کمال الدین، با تفاوتی اندک، مرسل، از محمد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فرج المهموم،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آن از دلائل الإمامة، باتفاوتی اندک، و از أبو العباس 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الإرشاد، باتفاوتی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915</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ابراهيم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دیگری ص </w:t>
      </w:r>
      <w:r>
        <w:rPr>
          <w:rFonts w:eastAsia="IRNazanin" w:cs="IRNazanin"/>
          <w:b w:val="false"/>
          <w:bCs w:val="false"/>
          <w:i w:val="false"/>
          <w:iCs w:val="false"/>
          <w:color w:val="333333"/>
          <w:sz w:val="20"/>
          <w:szCs w:val="20"/>
        </w:rPr>
        <w:t>389</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على بن ابراهيم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الإحتجاج على أهل اللجاج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ثاقب در احوال امام غايب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هفتادم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العبقري الحسان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مفاتیح الجنان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اللامعة في شرح الزيارة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الشيخ مرتضى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 العموم الرواية المشهورة الواردة في الزيارة الجامعة، لكنها مختصة بزيارة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جلد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الكلام في الخوارج يظهر مما ذكرنا في الناصب؛ فإنهم أشد النواصب، مضافا إلى إطلاق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في بعض الأخبار، كما في قوله عليه السلام في خارجي دخل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مشرك 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عليه السلام في الزيارة الجامعة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حاربکم مشرك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نجاستهم إجماعية على الظاهر المصرح به في الروض كما عن غيره ، وعن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كلام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النبوي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إنهم يمرقون من الدين كما يمرق السهم من الرامي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بالجملة فلا شيء أوضح و أشهر من کفر یزید 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آغا رضا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المتأمل في مثل هذه الروايات لا يكاد يشك في شرعية الغسل، و كونه من الآداب المطلوبة عند زيارة جميع الأئمة عليهم السلام مطلقا و لو بغير الزيارة الجامعة المنصوص عليها بالخصوص و إن لم يرد نص عليه في خصوص بعضهم، خصوصا بعد ما سمعت من الشهرة ودعوى الإجماع عليه، فلا شبهة فيه ولو لم نقل بالمسامحة، و 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الزيارة الجامعة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حارَبَكُمْ مُشْرِكٌ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آية الله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يدل عليه أيضا قوله عليه السلام في الزيارة الجامعة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جَحَدَكُمْ 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عليه السلام فيها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وَحَّدَهُ قَبِلَ عَنْكُمْ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ينتج بعكس النقيض أن من لم يقبل عنكم لم يوحده، بل هو مشرك بالله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آية الله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يمكن أن يستدل به على نجاسة المخالفين وجوه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في الروايات الكثيرة البالغة حد الإستفاضة من أن المخالف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کافر، وقد ورد في الزيارة الجامعة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وَحَّدَهُ قَبِلَ عَنْكُمْ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ينتج بعكس النقيض أن من لم يقبل منهم فهو غير موحد لله سبحانه فلا محالة يحكم بكفره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والأخبار الواردة بهذا المضمون وإن كانت من الكثرة بمكان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نتائج الأفكار في نجاسة الكفار، آية الله سید محمد رضا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الزيارة الجامعة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حارَبَكُمْ مُشْرِكٌ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منهاج الصالحين، آية الله السيد تقي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يدل على كفرهم بالصراحة ما ورد في الزيارة الجامعة وهو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جَحَدَكُمْ 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فيترتب عليهم جميع الأحكام المترتبة على الكفار، فعلى القول بنجاسة الكافر يكون المخالف نجسا لأنه کافر بمقتضى جملة من الأخبار تقدم ذكرها، لكن نقطع بعدم نجاستهم فإنهم طاهرون في ظاهر الشرع و ذبائحهم محللة فالحق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كافروا الآخرة و مسلموا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الفقهية، الوحيد البهبهاني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أن الفرقة المحقة التاجية لم تكن مجتمعة على الضلالة إلى زمان المتوهم رحمه الله و بعده أيضا، إذ يظهر فساد هذا من الأخبار المتواترة، مضافا إلى غيرها من أدلة الإجماع، مضافا إلى شياعه، و تحقق إختلاط الأنساب في أولاد الأئمة عليهم السلام و الذرية الطاهرة ، كما مر و سنشير إليه، لكون المدار في الأعصار و الأمصار على فتاواهم، وهذا أشد شيء على الرسول صلى الله علیه و آله و الأئمة عليهم السلام و فاطمة عليها السلام، ومع ذلك يكونوا مقصرين في نشر شرائع الأحكام البتة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أنهم عليهم السلام كما ذكروا في زيارة الجامعة الكبيرة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فجاهدتم في الله حق جهاده، حتى أعلنتم دعوته، و بینتم فرائضه، و أقمتم حدوده، و نشرتم شرائع أحكامه، و سننتم سنته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 من فقرات هذه الزيارة، وغيرها مما يؤدي مؤداها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 الوحيد البهبهاني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زيارة الجامعة المشهورة الطويلة الواردة لزيارة كل إمام عليه السلام يكون مع الغسل بنص كلام المعصوم علیه السلام، حتى أنه وقع التأمل في جواز هذه الزيارة بغیر 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 السيد عبد الأعلى 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كل خارجي، ناصبي أيضا، فيدل على نجاسة الخارجي ما يدل على نجاسة الناصبي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زيارة الجامعة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حاربکم مشرك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النجاة، آية الله میرزا جواد التبريزي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تحتاج زیارة الجامعة من جهة نيل الثواب الموعود في زيارتهم عليهم السلام بها إلى ملاحظة السند بل لا يحتاج من غير هذه الجهة أيضا فإن ما ورد فيها من الخصوصيات واردة نوعا في سائر الروايات أيضأ مما يوجب كونها زيارة معتمدا عليها، و 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الغلو في أهل البيت عليهم السلام إذا رفعهم إلى مقام الألوهية، و ما جاء في زيارة الجامعة المعروفة المشهورة ليس كذلك و 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الشيعة يطلبون حاجاتهم من الله سبحانه و إنما يجعلون شفيعا إلى الله في قضاء حوائجهم و قد أمرنا سبحانه و تعالى في ابتغاء الوسيلة اليه يقول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ابتغوا إليه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نعلم بل لا توجد وسيلة إلى الله سبحانه وتعالى أفضل و أقرب من رسوله صلى الله علیه و آله و سلم و أهل بيته الطاهرين كما ورد ذلك في زيارة الجامعة المعروفة المشهورة عند الشيعة واعتماد الوسيلة مذكور في القرآن حيث طلب إخوة يوسف عليه السلام من أبيهم أن يستغفر الله لهم بقوله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أَبَانَا اسْتَغْفِرْ لَنَا 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مذكور في الرويات والله العالم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اللامعة في شرح الزيارة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خاصه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عن سهل بن زياد، عن محمد بن الوليد شباب الصيرفي، عن يونس بن رباط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أنا و کامل التمار على أبي عبد الله عليه السلام فقال له 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رواه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أن النبي صلى الله عليه و آله حدث عليا عليه السلام بألف باب يوم توفي رسول الله صلى الله عليه و آله كل باب يفتح ألف باب فذلك ألف ألف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كانَ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فظهر ذلك لشيعتكم و مواليكم؟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أَوْ بَابَانِ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يروی من فضلكم من ألف ألف باب إلا باب أو بابان؟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عَسَیتُم أَنْ تَرْوُوا مِنْ فَضلِينا ؟ مَا تَرْوُونَ مِنْ فَضْلِنَا إِلَّا أَلْفاً غَيرَ مَعطُوفَةٍ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ابن شاذان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مفاخرة علي بن أبي طالب مع ولده الحسين عليهما السلام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شریف از امامان معصوم امیر المؤمنين و محمد باقر و جعفر صادق عليهم السلام در بسیاری از روایات و به سندهای بسیار و در منابع معتبر بسیاری و از آن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 الأصول الستة عشر، بصائر الدرجات، تفسیر فرات، الخصال، معاني الأخبار، نهج البلاغة، عيون الحكم والمواعظ، غرر الحكم، الخرائج و الجرائح، الدر النظيم، مختصر البصائر، مشارق الأنوار و عوالي اللئالي نقل شده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 عن صالح بن السندي، عن جعفر بن بشیر، عن أبي سلمة،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الَّذینَ فَرضَ اللّهُ طاعَتَنا ، لا یَسَعُ النّاسَ إلّا مَعرِفَتُنا ، و لا یُعذَرُ النّاسُ بِجَهالَتِنا مَنْ عَرَفَنَا کَانَ مُؤْمِناً وَ مَنْ أَنْکَرَنَا کَانَ کَافِراً وَ مَنْ لَمْ یَعرِفنا و لم یُنکِرنا کانَ ضالّاً حَتّی یَرجِعَ إلَی الهُدَی الَّذِی افتَرَضَ اللّهُ عَلَیهِ مِن طاعَتِنَا الواجِبَهِ ، فَإِن یَمُت عَلی ضَلالَتِهِ یَفعَلُ اللّهُ بِهِ ما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عيسى القمي رضوان الله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علي بن محمد بن ماجيلويه رضوان الله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أحمد بن أبي عبد الله البرقي، عن أبيه، عن خلف بن حماد الأسدي، عن أبي الحسن العبدي، عن سليمان بن مهران ، عن الصادق جعفر بن محمد، عن أبيه، عن آبائه، عن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 أَنْتَ أَخِی وَ وَارِثِی وَ وَصِیِّی وَ خَلِیفَتِی فِی أَهْلِی وَ أُمَّتِی فِی حَیَاتِی وَ بَعْدَ مَمَاتِی مُحِبُّکَ مُحِبِّی وَ مُبْغِضُکَ مُبْغِضِی یَا عَلِیُّ أَنَا وَ أَنْتَ أَبَوَا هَذِهِ اَلْأُمَّهِ یَا عَلِیُّ أَنَا وَ أَنْتَ وَ اَلْأَئِمَّهُ مِنْ وُلْدِکَ سَادَهٌ فِی اَلدُّنْیَا وَ مُلُوکٌ فِی اَلْآخِرَهِ مَنْ عَرَفَنَا فَقَدْ عَرَفَ اَللَّهَ وَ مَنْ أَنْکَرَنَا فَقَدْ أَنْکَرَ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زیاد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إبراهيم بن هاشم، عن أبيه، عن علي بن معبد، عن الحسين بن خالد، عن أبي الحسن علي بن موسى الرضا، عن أبيه، عن آبائه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سَیِّدُ مَنْ خَلَقَ اللهُ عَزَّ وَ جَلَّ، وَ أنَا خَیْرٌ مِنْ جَبْرَئِیلَ وَ میکائیلَ وَ إسْرَافِیلَ وَ حَمَلَةِ الْعَرْشِ وَ جَمِیعِ الْمَلَائِکَةِ الْمُقَرَّبِینَ وَ أنْبِیَاءِ اللهِ الْمُرْسَلِینَ، وَ أنَا صَاحِبُ الشَّفَاعَةِ وَ الْحَوْضِ الشَّرِیفِ، وَ أنَا وَ عَلِیٌّ أبَوْا هَذِهِ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عَرَفَنَا فَقَدْ عَرَفَ اللهَ، عَز وَ جَلَ وَ مَنْ أنْکَرَنَا فَقَدْ أنْکَرَ اللهَ عَزَّ وَ جَلَّ، وَ مِنْ عَلِیٍّ سِبْطَا أُمَّتِی، وَ سَیِّدَا شَبَابِ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الْحُسَیْنُ، وَ مِنْ وُلْدِ الْحُسَیْنِ تِسْعَةٌ أئِمَّةٌ طَاعَتُهُمْ طَاعَتِی، وَ مَعْصِیَتُهُمْ مَعْصِیَتِی، تَاسِعُهُمْ قَائِمُهُمْ وَ مَهْدِیُّهُمْ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موسی بن المتوكل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جعفر الحميري، عن أحمد بن محمد بن عيسى، عن الحسن بن محبوب، عن عبد العزيز، عن ابن أبي يعفور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وَاحِدٌ أَحَدٌ مُتَوَحِّدٌ بِالْوَحْدَانِیةِ مُتَفَرِّدٌ بِأَمْرِهِ خَلَقَ خَلْقاً فَفَوَّضَ إِلَیهِمْ أَمْرَ دِینِهِ فَنَحْنُ هُمْ یا ابْنَ أَبِی یعْفُورٍ نَحْنُ حُجَّةُ اللَّهِ فِی عِبَادِهِ وَ شُهَدَاؤُهُ عَلَى خَلْقِهِ وَ أُمَنَاؤُهُ عَلَى وَحْیهِ وَ خُزَّانُهُ عَلَى عِلْمِهِ وَ وَجْهُهُ الَّذِی یؤْتَى مِنْهُ وَ عَینُهُ فِی بَرِیتِهِ وَ لِسَانُهُ النَّاطِقُ وَ قَلْبُهُ الْوَاعِی وَ بَابُهُ الَّذِی یدُلُّ عَلَیهِ وَ نَحْنُ الْعَامِلُونَ بِأَمْرِهِ وَ الدَّاعُونَ إِلَى سَبِیلِهِ بِنَا عُرِفَ اللَّهُ وَ بِنَا عُبِدَ اللَّهُ نَحْنُ الْأَدِلَّاءُ عَلَى اللَّهِ وَ لَوْلَانَا مَا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 بن محمد، عن معلی بن محمد، عن محمد بن جمهور، عن علي بن الصلت، عن الحكم و إسماعيل ابني حبيب، عن بريد العجلي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أباجعفر عليه السلام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 عُبِدَ اللَّهِ ، وَ بِنَا عَرَفَ اللَّهُ ، وَ بِنَا وُحِّدَ اللَّهُ تَبَارَكَ وَ تَعَالَى ، وَ مُحَمَّدُ حِجَابُ اللَّهِ تَبَارَكَ وَ تَعَالَى</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جعفر، عن محمد بن علي، عن الحسين بن سعيد، عن علي بن الصلت، عن الحكم و إسماعيل عن بريد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عليه السلام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 عُبِدَ اللَّهِ ، وَ بِنَا عرف الله، وَ بِنَا وَعَدَ اللَّهُ ، وَ مُحَمَّدُ صَلَّى اللَّهُ عَلَيْهِ وَ آلِهِ حِجَابُ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عن معلی بن محمد، عن محمد بن جمهور، عن علي بن الصلت، عن الحكم و إسماعيل ابني حبيب، عن بريد العجلي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أباجعفر عليه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 عُبِدَ اللَّهِ ، وَ بِنَا عُرِفَ اللَّهُ وَ بِنَا وُحِّدَ اللَّهُ تَبارَکَ وَ تَعالی ، وَ مُحَمَّدُ حِجَابُ اللَّهِ 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موسی بن المتوكل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عبدالله بن جعفر الحميري، عن أحمد بن محمد بن عيسى، عن الحسن بن محبوب، عن عبد العزيز، عن ابن أبي يعفور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وَاحِدٌ أَحَدٌ مُتَوَحِّدٌ بِالْوَحْدَانِیةِ مُتَفَرِّدٌ بِأَمْرِهِ خَلَقَ خَلْقاً فَفَوَّضَ إِلَیهِمْ أَمْرَ دِینِهِ فَنَحْنُ هُمْ یا ابْنَ أَبِی یعْفُورٍ نَحْنُ حُجَّةُ اللَّهِ فِی عِبَادِهِ وَ شُهَدَاؤُهُ عَلَى خَلْقِهِ وَ أُمَنَاؤُهُ عَلَى وَحْیهِ وَ خُزَّانُهُ عَلَى عِلْمِهِ وَ وَجْهُهُ الَّذِی یؤْتَى مِنْهُ وَ عَینُهُ فِی بَرِیتِهِ وَ لِسَانُهُ النَّاطِقُ وَ قَلْبُهُ الْوَاعِی وَ بَابُهُ الَّذِی یدُلُّ عَلَیهِ وَ نَحْنُ الْعَامِلُونَ بِأَمْرِهِ وَ الدَّاعُونَ إِلَى سَبِیلِهِ بِنَا عُرِفَ اللَّهُ وَ بِنَا عُبِدَ اللَّهُ نَحْنُ الْأَدِلَّاءُ عَلَى اللَّهِ وَ لَوْلَانَا مَا عُبِدَ اللَّهُ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موسى، عن الحسن بن موسی الخشاب، عن علي بن حسان، عن عبد الرحمان بن كثير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وُلاَهُ أَمْرِ اَللَّهِ وَ خَزَنَهُ عِلْمِ اَللَّهِ وَ عَیْبَهُ وَحْیِ اَللَّهِ وَ أَهْلُ دِینِ اَللَّهِ وَ عَلَیْنَا نَزَلَ کِتَابُ اَللَّهِ وَ بِنَا عُبِدَ اَللَّهُ وَ لَوْلاَنَا مَا عُرِفَ اَللَّهُ وَ نَحْنُ وَرَثَهُ نَبِیِّ اَللَّهِ وَ عِتْرَتُهُ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عن الحسين بن راشد، عن موسى بن القاسم، عن علي بن جعفر، عن أخيه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 خَلَقَنَا، فَأَحْسَنَ خَلْقَنَا؛ وَ صَوَّرَنَا، فَأَحْسَنَ صُوَرَنَا؛ فَجَعَلَنَا خُزَّانَهُ فِی سَمَائِهِ وَأَرْضِهِ وَ لَوْ لا مَا عُرِفَ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محمد عن القاسم بن محمد عن سليمان بن داود المنقري عن سفيان بن موسی عن سدير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خُزَّانُ اَللَّهِ فِی اَلدُّنْیَا وَ اَلْآخِرَهِ وَ شِیعَتُنَا خُزَّانُنَا وَ لَوْلاَنَا مَا عُرِفَ الله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النوفلي، عن السكوني،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عَلَی کُلِّ حَقٍّ حَقِیقَهً وَ عَلَی کُلِّ صَوَابٍ نُوراً فَمَا وَافَقَ کِتَابَ اَللَّهِ فَخُذُوا بِهِ وَ مَا خَالَفَ کِتَابَ اَللَّهِ فَدَعُوهُ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الحسن بن محبوب، عن شعيب العقرقوفي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عبدالله عليه السلام يقول لأصحابه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اِتَّقُوا اَللَّهَ وَ کُونُوا إِخْوَهً بَرَرَهً مُتَحَابِّینَ فِی اَللَّهِ مُتَوَاصِلِینَ مُتَرَاحِمِینَ تَزَاوَرُوا وَ تَلاَقَوْا وَ تَذَاکَرُوا أَمْرَنَا وَ أَحْیُوهُ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مصادقة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شعيب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الشيخ المفيد، عن الشيخ جعفربن قولويه ، عن أبيه، عن سعد بن عبد الله، عن أحمد بن محمد بن عيسى، عن الحسن بن محبوب، عن شعيب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اِتَّقُوا اَللَّهَ وَ کُونُوا إِخْوَهً بَرَرَهً مُتَحَابِّینَ فِی اَللَّهِ مُتَوَاصِلِینَ مُتَوَاضِعِینَ مُتَرَاحِمِینَ تَزَاوَرُوا وَ تَلاَقَوْا وَ تَذَاکَرُوا وَ أَحْیُوا اَمرَنا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 العقرقوفي</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محمد بن الحسن، عن محمد بن عيسى بن عبيد، عن محمد بن شعيب، عن عمران بن إسحاق الزعفراني، عن محمد بن مروان،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بصائر الدرجات في فضائل آل محمد 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محمد بن عيسى، عن محمد بن شعيب، عن عمران بن إسحاق الزعفراني، عن محمد بن مروان،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خَلَقَنَا اَللَّهُ مِنْ نُورِ عَظَمَتِهِ ثُمَّ صَوَّرَ خَلْقَنَا مِنْ طِینَهٍ مَخْزُونَهٍ مَکْنُونَهٍ مِنْ تَحْتِ اَلْعَرْشِ فَأَسْکَنَ ذَلِکَ اَلنُّورَ فِیهِ فَکُنَّا نَحْنُ خُلِقْنَا نُورَانِیِّینَ لَمْ یَجْعَلْ لِأَحَدٍ فِی مِثْلِ اَلَّذِی خَلَقَنَا مِنْهُ نَصِیباً وَ خَلَقَ أَرْوَاحَ شِیعَتِنَا مِنْ أَبْدَانِنَا وَ أَبْدَانَهُمْ مِنْ طِینَهٍ مَخْزُونَهٍ مَکْنُونَهٍ أَسْفَلَ مِنْ ذَلِکَ اَلطِّینَهِ وَ لَمْ یَجْعَلِ اَللَّهُ لِأَحَدٍ فِی مِثْلِ ذَلِکَ اَلَّذِی خَلَقَهُمْ مِنْهُ نَصِیباً إِلاَّ اَلْأَنْبِیَاءَ وَ اَلْمُرْسَلِینَ فَلِذَلِکَ صِرْنَا نَحْنُ وَ هُمُ اَلنَّاسَ وَ صَارَ سَائِرُ اَلنَّاسِ هَجَماً فِی اَلنَّارِ وَ إِلَی اَلنَّارِ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إبراهيم، عن إسماعيل بن مهزیار، عن عثمان بن جبلة، عن أبي الصامت قال أبو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حَدِیثَنَا صَعْبٌ مُسْتَصْعَبٌ شَرِیفٌ کَرِیمٌ ذَکْوَانُ ذَکِیٌّ وَ عْرٌ لاَ یَحْتَمِلُهُ مَلَکٌ مُقَرَّبٌ وَ لاَ نَبِیٌّ مُرْسَلٌ وَ لاَ مُؤْمِنٌ مُمْتَحَنٌ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يحتمله جعلت فداك؟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شِئْنَا یَا أَبَا اَلصَّامِتِ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الصامت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فظننت أن لله عبادا هم أفضل من هؤلاء الثلاثة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عن أبي عبد الله البرقي، عن جعفر بن محمد الصوفي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عليه السلام محمد بن علي الرضا عليه السلام و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سَمِيُّ النَّبِيِّ الْأُمِّيِّ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يَقُولُ النَّاسُ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يَزْعُمُونَ إِنَّمَا سَمِيُّ النَّبِيِّ الْأُمِّيِّ لِأَنَّهُ لَمْ يُكْتَبُ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کذبوا عَلَيْهِمْ لَعْنَةُ اللَّهِ أنی يَكُونُ ذَلِكَ وَ اللَّهُ تَبَارَكَ وَ تَعَالَى يَقُولُ فِي مُحْكَمِ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الَّذِي بَعَثَ فِي الْأُمِّيِّينَ رَسُولاً مِنْهُمْ يَتْلُوا عَلَيْهِمْ آیاته ؛ ويزکيهم وَ يُعَلِّمُهُمُ الْكِتابَ وَ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كانَ يُعَلِّمَهُمْ مَا لَا يُحَسِّنُ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لَقَدْ كَانَ رَسُولُ اللَّهِ صَلَّى اللَّهُ عَلَيْهِ وَ آلِهِ يَقْرَأُ وَ يکتب بِاثْنَيْنِ وَ سَبْعِينَ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بِثَلَاثَةٍ وَ سَبْعِينَ لِسَاناً ، وَ أَنَّمَا سُمِّيَ الْأُمِّيِّ لانه كَانَ مِنْ أَهْلِ مَكَّةَ وَ مَكَّةُ مِنْ أُمَّهَاتِ الْقُرَى وَ ذَلِكَ قَوْلُ اللَّهِ تَعَالَى 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لِتُنْذِرَ أُمَّ الْقُرى وَ مَنْ حَوْلَها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سعد بن عبد الله، عن أحمد بن محمد بن عيسى، عن أبي عبد الله محمد بن خالد البرقي، عن جعفر بن محمد الصوفي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عيسى، عن البرقي، عن جعفر بن محمد الصوفي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محمد بن علي بن الرضا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حديث محمد بن علي الرضا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الغيبة للحجة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أخبرنا جماعة، عن أبي عبد الله الحسين بن علي بن سفيان البزوفري، عن علي بن سنان الموصلي العدل، عن علي بن الحسين ، عن أحمد بن محمد بن الخليل، عن جعفر بن أحمد المصري، عن عمه الحسن بن علي، عن أبيه، عن أبي عبد الله جعفر بن محمد، عن أبيه الباقر، عن أبيه ذي الثفنات سید العابدین ، عن أبيه الحسين الزكي الشهيد، عن أبيه أمير المؤمنين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فِي اللَّيْلَةِ الَّتِي كَانَتْ فِيهَا وَفَاتِهِ لِعَلِيٍّ عَلَيَّ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الْحُسَيْنُ ؛ أَخْضَرَ صَحِيفَةً وَ دَوَاةً فاملا رَسُولِ اللَّهِ صَلَّى اللَّهُ عَلَيْهِ وَ آلِهِ وَصِيَّتِهِ حَتَّى انْتَهَى إِلَى هَذَا الْمَوْضِعِ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سیکون بَعْدِي اثْنَا عَشَرَ إِمَاماً وَ مَنْ بَعْدَهُمْ اثْنَا عَشَرَ مهدیا ، فَأَنْتَ يَا عَلِيُّ أَوَّلُ الإثني عشرإماما سَمَّاكِ اللَّهُ تَعَالَى فِي سَمَائِهِ عَلِيّاً الْمُرْتَضَى وَ أَمِيرُ الْمُؤْمِنِينَ وَ الصَّدِيقَ الْأَكْبَرُ وَ الْفَارُوقُ أَعْظَمُ وَ الْمَأْمُونِ وَ الْمَهْدِيُّ فَلَا تَصِحُّ هَذِهِ الْأَسْمَاءُ لَا حَدَّ غَيْرُكَ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وَصِيُّ عَلَى أَهْلِ بَيْتِي حَيِّهِمْ وَ مَيِّتِهِمْ وَ عَلَى نِسَائِي فَمَنْ ثبتها لَقِيتَنِي غَداً وَ مَنْ طَلَّقْتُهَا فَأَنَا بَرِي‌ءُ مِنْهَا لَمْ تَرَنِي وَ لَمْ أرها فِي عَرْصَةِ الْقِيَامَةِ ، وَ أَنْتَ خَلِيفَتِي عَلَى أُمَّتِي مِنْ بَعْدِي فَإِذَا حضرتک الْوَفَاةُ فسلمها إِلَى ابْنَيَّ الْحَسَنِ الْبَرُّ الْوُصُولِ ، فَإِذَا حَضَرَتْهُ الْوَفَاةُ فلیسلمها إِلَى ابْنِيَ الْحُسَيْنِ الشَّهِيدِ الزَّكِيُّ الْمَقْتُولِ ، فَإِذَا حَضَرَتْهُ الْوَفَاةُ فلیسلمها إِلَى ابْنِهِ سَيِّدُ الْعَابِدِينَ ذِي الثَّفِنَاتِ عَلَيَّ ، فَإِذَا حَضَرَتْهُ الْوَفَاةُ فَلیُسَلِّمها إِلَى ابْنِهِ ؛ مُحَمَّدِ الْبَاقِرِ ، فَإِذَا حَضَرَتْهُ الْوَفَاةُ فَلیُسَلِّمهاإِلَى ابْنِهِ جَعْفَرِ الصَّادِقِ ، فَإِذَا حَضَرَتْهُ الْوَفَاةُ فَلیُسَلِّمهاإِلَى ابْنِهِ مُوسَى الْكَاظِمِ ، فَإِذَا حَضَرَتْهُ الْوَفَاةُ فَلیُسَلِّمهاإِلَى ابْنِهِ عَلِيِّ الرِّضَا ، فَإِذَا حَضَرَتْهُ الْوَفَاةُ فَلیُسَلِّمها إِلَى ابْنِهِ مُحَمَّدِ الثِّقَةِ التَّقِيِّ ، فَإِذَا حَضَرَتْهُ الْوَفَاةُ فَلیُسَلِّمها إِلَى ابْنِهِ عَلِيِّ النَّاصِحِ ، فَإِذَا حَضَرَتْهُ الْوَفَاةُ فَلیُسَلِّمها إِلَى ابْنِهِ الْحَسَنِ الْفَاضِلِ ، فَإِذَا حَضَرَتْهُ الْوَفَاةُ فَلیُسَلِّمها إِلَى ابْنِهِ ؛ مُحَمَّدُ المستحفظ مِنْ آلِ مُحَمَّدٍ عَلَيْهِمُ السَّلَامُ ، فَذَلِكَ اثْنَا عَشَرَ إِمَاماً ثُمَّ يَكُونُ مِنْ بَعْدِهِ اثْنَا عَشَرَ مَهْدِيّاً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حَضَرَتْهُ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فَلیُسَلِّمها إِلَى ابْنِهِ أَوَّلِ الْمُقَرَّبِينَ ، لَهُ ثَلَاثَةُ أَسَامِيَ ؛ اسْمُ كاسمي وَ اسْمُ أَبِي ، وَ هُوَ عَبْدُ اللَّهِ ، وَ أَحْمَدَ ، وَ الإسم الثَّالِثِ الْمَهْدِيِّ هُوَ أَوَّلُ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بأعلام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الصادق عليه السلام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مَا مِنَّا إِلَّا مَقْتُولُ 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مَا مِنَّا إِلَّا مَقْتُولُ شَهِيدُ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 أبي الصلت عبد السلام بن صالح الهروي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الرضا عليه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مَا مِنَّا إِلَّا مَقْتُولُ 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موسی بن المتوكل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إبراهيم، عن أبيه ، عن أبي الصلت عبد السلام بن صالح الهروي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الرضا عليه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مَا مِنَّا إِلَّا مَقْتُولُ 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سند و متن مانند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عن الصادق، عن آبائه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الحسن عليه السلام قال لأهل بيته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أَمُوتُ بِالسَّمِّ كَمَا مَاتَ رَسُولِ 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مناقب آل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أبي العلى، عن جعفر بن محمد قال الحسن بن علي لأهل بيته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إِنِّي أَمُوتُ بِالسَّمِّ كَمَا مَاتَ رَسُولِ اللَّهِ صَلَّى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تسلية المجالس و زينة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أبي العلاء، عن جعفر بن محمد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 بن علي عليه السلام لأهل بيته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أَمُوتُ بِالسَّمِّ كَمَا مَاتَ رَسُولِ اللَّهِ صَلَّى اللَّهُ عَلَيْهِ وَ آلِهِ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العباس محمد بن يعقوب، ثنا أحمد بن عبد الجبار، ثنا أبو معاوية، عن الأعمش، عن عبد الله بن مرة، عن أبي الأحوص، عن عبد الله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أحلف تسعا أن رسول الله صلى الله عليه و آله قتل قتلا أحب إلي من أن أحلف واحدة أنه لم يقتل، وذلك أن الله عز و جل اتخذه نبيا واتخذه شهيدا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 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او السيرة النبوية، ابن کثیر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الحاكم، أنبأنا الأصم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الصمد بن بشير،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تَدْرُونَ مَاتَ النَّبِيِّ صَلَّى اللَّهُ عَلَيْهِ وَ آلِهِ أَوْ قَتْلٍ ؟ إِنَّ اللَّهَ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 فَإِنْ ماتَ أَوْ قُتِلَ انْقَلَبْتُمْ عَلى أَعْقابِكُمْ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فَسَمِّ قَبْلَ المؤت ، إِنَّهُما سقتاه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إنهما و أبوهما شرمن خلق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ح وتفسیر کنزالدقائق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خالد الطيالسي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فضيل بن عثمان الأعور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اتَّقُوا اللَّهُ ، وَ عَظِّمُوا اللَّهُ ، وَ عَظَّمُوا رَسُولِ اللَّهِ صَلَّى اللَّهُ عَلَيْهِ وَ آلِهِ وَ سَلَّمَ ، وَ لَا تُفَضِّلُوا عَلَى رَسُولِ اللَّهِ صَلَّى اللَّهُ عَلَيْهِ وَ آلِهِ وَ سَلَّمَ أَحَداً ، فَإِنَّ اللَّهَ تَبَارَكَ وَ تَعَالَى قَدْ 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أَحِبُّوا أَهْلُ بَيْتٍ نبیکم حُبّاً مُقْتَصِداً وَ لَا تَغُلُّوا ، وَ لَا تَفَرَّقُوا ، وَ لا تَقُولُوا ، مَا لَا نَقُولُ ، فَإِنَّكُمْ إِنْ قُلْتُمْ وَ قُلْنَا مِتُّمْ وَ مِتْنَا ثُمَّ بَعَثَكُمُ اللَّهُ وَ بَعَثَنَا ، فَكُنَّا حَيْثُ یشاء اللَّهِ وَ کنتم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مسار الشيعة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صفوان الجمال، عن أبي عبدالله جعفر بن محمد عليهما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 أَمِيرِ الْمُؤْمِنِينَ عَلَيْهِ السَّلَامُ فِي يَوْمِ الْأَحَدِ لِسَبْعٍ خَلَوْنَ مِنْ شَعْبَانَ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رقم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رقم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الغطاء عن مبهمات الشريعة الغراء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الثَّالِثَ عَشَرَ يَوْمُ نَحْسٍ مُسْتَمِرٍّ فَاتَّقُوا فِيهِ جَمِيعَ الْأَعْمَالِ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إلى أهلي على يد الشيخ الكبير أبي القاسم رضي الله عنه في مقامه عندهم هذا الدعاء في أيام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الإقبال الأعمال 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الدعوات كل يوم من رجب، ما رويناه أيضا عن جدي أبي جعفر الطوسي قدس الله روحه،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إلى أهلي على يد الشيخ أبي القاسم رضي الله عنه في مقامه عندهم هذا الدعاء في أيام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 و الدرع الحصين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المصباح للكفعمي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المصباحين، 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المتهجد، و 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الجنان، العلامة محمد باقر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الشيخ الطوسي و السيد و آخرون بسند معتبر عن الإمام صاحب الزمان أنه من السنة أن يقرأ هذا الدعاء في كل يوم من أيام رجب، و رياض الأبرار في مناقب الأئمة الأطهار ، السيد نعمة الله الجزائري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المتهجد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بكمال العمل المشروع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أميرالمؤمنين عليه السلام برواية من شاهد صاحب الزمان عليه السلام و هو یزور بها في اليقظة لا في النوم يوم الأحد و هو يوم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عَلَى الشَّجَرَةِ النَّبَوِيَّةِ، وَ الدوحة الْهَاشِمِيَّةِ الْمُضِيئَةِ، الْمُثْمِرَةِ بِالنُّبُوَّةِ ، الْمُونِقَةِ بِالْإِمَامَةِ ، وَ عَلَى ضجيعيک آدَمَ وَ نُوحٍ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 وَ عَلَى أَهْلِ بَيْتِكَ الطَّيِّبِينَ الطَّاهِرِينَ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 وَ عَلَى الْمَلَائِكَةِ المحدقین بِكَ وَ الحاقين بِقَبْرِكَ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مَوْلَايَ 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يَوْمُ الْأَحَدِ وَ هُوَ يؤمک وَ بِاسْمِكَ ، وَ أَنَّا ضيفک فِيهِ وَ جَارَكَ، فأضفني يَا مَوْلَايَ ، وَ أَجِرْنِي ، فإنک كَرِيمُ تُحِبُّ الضِّيَافَةِ ، وَ مَأْمُورُ بِالْإِجَارَةِ ، فَافْعَلْ مَا رَغِبْتُ إِلَيْكَ فِيهِ ، وَ رَجَوْتُهُ مِنْكَ ، بمنزلتک وَ آلِ بَيْتِكَ عِنْدَ اللَّهِ ، وَ مَنْزِلَتِهِ عِنْدَكُمْ ، وَ بِحَقِّ ابْنِ عمک رَسُولِ اللَّهِ صَلَّى اللَّهُ عَلَيْهِ وَ آلِهِ وَ سَلَّمَ وَ عَلَيْهِمْ أَجْمَعِينَ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مولود کعبه، علامه اردوبادی، ترجمه عیسی 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محبوب، عن القاسم بن عروة، عن عبيد بن زرارة،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إني أدخل المسجد و قد صليت فأصلي معهم فلا أحتسب بتلك الصلاة؟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وَ أَمَّا أَنَا فَأُصَلِّي مَعَهُمْ وَ أُرِيهِمْ أَنِّي أَسْجُدُ وَ مَا أَسْجُدُ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الأخبار و درر الآثار، الواعظ الديلمي از علماء امامیه در قرن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ننقله عن كتاب السقيفة رواية أبي صالح السليل بن أحمد بن عیسی بن شیخ الحاسبين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الأخبار و درر الآثار، الواعظ الديلمي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أيضا صاحب کتاب السقيفة أبو صالح السليل، قال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الظاهرة، الدولابي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احمد بن عبد الله بن عبد الرحيم، نا عبد الله بن صالح، حدثني الليث بن سعد،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 علي بن أبي طالب فاطمة بنت رسول الله صلى الله علیه و آله وسلم، فولدت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حسنا و حسینا و زینب و أم كلثوم و رقية، فماتت رقية و لم تبلغ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ذخائر العقبی، محب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ولد فاطمة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الليث بن سعد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 علي فاطمة فولدت له حسنا و حسینا و محسنا و زینب و أم كلثوم و رقية فماتت رقية و لم تبلغ، وقال غيره ولدت حسنا و حسینا و محسنا فهلك محسن صغيرا و أم كلثوم و زینب و لم يتزوج عليها حتى ماتت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يكن لرسول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عقب إلا من بنته فاطمة عليها السلام و أعظم بها مفخرة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بعض كتب المناقب المعتبرة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أن رجلا بلا أيد و لا أرجل و هو أعمى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نجني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تبق لك عقوبة و مع ذلك تسأل النجاة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فيمن قتل الحسين عليه السلام بكربلاء فلما قتل رأيت عليه سراويلا و تكة حسنة بعد ما سلبه الناس فأردت أن أنزع منه التكة فرفع يده اليمنى و وضعها على التكة فلم أقدر على دفعها فقطعت يمينه ثم هممت أن آخذ التكة فرفع شماله فوضعها على تکته فقطعت يساره ثم هممت بنزع التكة من السراويل فسمعت زلزلة فخفت و تركته فألقى الله على النوم فنمت بين القتلى فرأيت كأن محمدا صلى الله علیه و آله أقبل و معه علي و فاطمة فأخذوا رأس الحسين فقبلته فاطمة ثم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وَلَدِي قَتَلُوكَ قَتَلَهُمُ اللَّهُ مَنْ فَعَلَ هَذَا 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قَتَلَنِي شِمْرٍ وَ قَطَعَ يَدَايَ هَذَا النَّائِمِ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أشار إلي فقالت فاطمة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 اللَّهُ يَدَيْكَ وَ رجليک وَ أعمی بَصَرُكَ وَ أَدْخَلَكَ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فانتبهت و أنا لا أبصر شيئا و سقطت مني يداي و رجلاي و لم يبق من دعائها إلا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الدمعة الساكبة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في الكتاب المذكور عن سعيد بن المسيب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استشهد سيدي و مولاي الحسين عليه السلام و حج الناس من قابل دخلت على علي بن الحسين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مولاي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قرب الحج فما ذا تأمرني؟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امْضِ عَلَى نِيَّتُكَ وَ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فحججت فبينما أطوف بالكعبة و إذا أنا برجل مقطوع اليدين و وجهه كقطع الليل المظلم و هو متعلق بأستار الكعبة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رب هذا البيت الحرام اغفرلي و ما أحسبك تفعل و لو تشفع في سكان سماواتك و أرضك و جميع ما خلقت لعظم جرمي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سعيد بن المسيب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فشغلت و شغل الناس عن الطواف حتى حف به الناس و اجتمعنا عليه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ويلك لو کنت إبليس ما كان ينبغي لك أن تيأس من رحمة الله فمن أنت و ما ذنبك ؟ فبکی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قوم أنا أعرف بنفسي و ذنبي و ما جنيت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تذكره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كنت جمالا لأبي عبد الله عليه السلام لما خرج من المدينة إلى العراق و كنت أراه إذا أراد الوضوء للصلاة يضع سراويله عندي فأرى تكة تغشي الأبصار بحسن إشراقها و كنت أتمناها تكون لي إلى أن صرنا بكربلاء و قتل الحسين و هي معه فدفنت نفسي في مكان من الأرض فلما جن الليل خرجت من مكاني فرأيت من تلك المعركة نورا لا ظلمة و نهارا لا ليلا و القتلى مطرحين على وجه الأرض فذكرت لخبثي و شقائي التكة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لأطلبن الحسين و أرجو أن تكون التكة في سراويله فآخذها و لم أزل أنظر في وجوه القتلى حتى أتيت إلى الحسين عليه السلام فوجدته مكبوبا على وجهه و هو جثة بلا رأس و نوره مشرق مرمل بدمائه و الرياح سافية عليه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الله الحسين، فنظرت إلى سراويله كما كنت أراها فدنوت منه و ضربت بيدي إلى التكة لآخذها فإذا هو قد عقدها عقدا كثيرة فلم أزل أحلها حتى حللت عقدة منها فمد يده اليمنى و قبض على التكة فلم أقدر على أخذ يده عنها و لا أصل إليها فدعتني النفس الملعونة إلى أن أطلب شيئا أقطع به يديه فوجدت قطعة سيف مطروح فأخذتها و اتكيت على يده و لم أزل أحزها حتى فصلتها عن زنده ثم نحيتها عن التكة و مددت يدي إلى التكة لأحلها فمد يده اليسرى فقبض عليها فلم أقدر على أخذها فأخذت قطعة السيف فلم أزل أحزها حتى فصلتها عن التكة و مددت يدي إلى التكة لآخذها فإذا الأرض ترجف و السماء تهتز و إذا بغلبة عظيمة و بکاء و نداء و قائل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 إبناه وَا مقتولاه وَا ذبیحاه وَا حسيناه وَا غريباه یا بَنِي قتلوک وَ مَا عرفوک وَ مَنْ شَرِبَ الْمَاءَ مَنَعُوكَ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رأيت ذلك صعقت و رميت نفسي بين القتلى و إذا بثلاث نفرو امرأة و حولهم خلائق وقوف و قد امتلأت الأرض بصور الناس و أجنحة الملائكة و إذا بواحد منهم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ابْنَاهُ یا حُسَيْنٍ ؛ فِدَاكَ جدک وَ أَبُوكَ وَ أَخُوكَ وَ أُمِّكَ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بالحسين عليه السلام قد جلس و رأسه على بدنه و هو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لَبَّيْكَ يَا جداه یا رَسُولَ اللَّهِ وَ يَا أَبَتَاهْ يَا أَمِيرَ الْمُؤْمِنِينَ وَ يَا أُمَّاهْ يَا فَاطِمَةَ الزَّهْرَاءِ وَ یا أَخَاهُ الْمَقْتُولِ بِالسَّمِّ علیکم مِنِّي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إنه بکی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جَدّاهُ قَتَلُوا وَ اللَّهِ رِجَالِنَا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جداه سُلِبُوا وَ اللَّهِ نِسَاءَنَا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جَدّاهُ نَهَبُوا وَ اللَّهِ رِحَالِنَا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جَدّاهُ ذَبَحُوا وَ اللَّهِ أطفالَنا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جَدّاهُ یَعَزُّو اللَّهُ عَلَيْكَ أَنْ تَرَى حَالِنَا وَ مَا فَعَلَ الکُفارُبِنا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هم جلسوا يبكون حوله على ما أصابه و فاطمة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أَبَاهْ یا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تَرَى مَا فَعَلْتَ أمتک بِوُلْدِي ، أَ تَأْذَنُ لِي أَنْ آخُذَ مِنْ دَمٍ شیبه وَ اخْضِبْ بِهِ نَاصِيَتِي وَ أَلْقَى اللَّهَ وَ عَزَّ وَ جَلَّ وَ أَنَا مُخْتَضِبَةُ بِدَمِ وُلْدِي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خُذِي وَ نَأْخُذُ یا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فرأيتهم يأخذون من دم شيبه و تمسح به فاطمة ناصيتها و النبي و علي و الحسن عليهم السلام يمسحون به نحورهم و صدورهم و أيديهم إلى المرافق و سمعت رسول الله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فَدَیتُکَ یا حُسَيْنِ يعزو اللَّهُ عَلَيَّ أَنْ أَرَاكَ مَقْطُوعُ الرَّأْسِ مُرَمَّلَ الْجَبِينَيْنِ دامي النَّحْرِ مَكْتُوباً عَلَى قَفَاكَ قَدْ كَسَاكَ الذاری مِنْ الرُمُّولِ وَ أَنْتَ طَريحٌ مَقْتُولُ مَقْطُوعُ الكفین يَا بُنَيَّ مَنْ قَطَعَ يَدَكَ الْيُمْنَى وَ ثَنَّى بالیسری؟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جداه كَانَ مَعِي جَمَالِ مِنَ الْمَدِينَةِ وَ كَانَ يَرَانِي إِذَا وَضَعْتَ سَرَاوِيلِي لِلْوُضُوءِ فَيَتَمَنَّى أَنْ يَكُونَ تكتي لَهُ فَمَا مَنَعَنِي أَنْ أَدْفَعَهَا إِلَيْهِ إِلَّا لِعِلْمِي أَنَّهُ صَاحِبُ هَذَا الْفِعْلَ فَلَمَّا قُتِلَتْ خَرَجَ یطلبني بَيْنَ الْقَتْلَى فوجدني جُثَّةً بِلَا رَأْسِ فتفقد سَرَاوِيلِي فَرَأَى التِّكَّةِ وَ قَدْ کنت عقدتها عَقْداً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 بِيَدِهِ إِلَى التِّكَّةِ فَحْلٍ عُقْدَةَ مِنْهَا فَمَدَدْتُ یدی اليمنی فَقَبَضْتُ عَلَى التِّكَّةِ فَطَلَبَ فِي المعرکة فَوَجَدَ قُطِعَتْ سَيْفِ مکسور فَقُطِعَ بِهِ يَمِينِي ثُمَّ حَلَّ عُقْدَةً أُخْرَى فَقَبَضْتُ عَلَى التِّكَّةِ بِيَدِي اليسری كَيْ لَا يَحُلُّهَا فَتَنْكَشِفُ عَوْرَتِي فَحز يَدی الیُسری فَلَمَّا أَرَادَ حَلَّ التکة حِسُّ بک فرمی نَفْسِهِ بَيْنَ القتلی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سمع النبي کلام الحسين بكی بكاءً شديدا و أتى إلي بين القتلى إلى أن وقف نحوي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لِي وَ مَا لَكَ يَا جَمَالِ تُقْطَعُ يَدِينُ طَالَ مَا قَبْلَهُمَا جَبْرَئِيلُ وَ مَلَائِكَةُ اللَّهِ أَجْمَعُونَ وَ تبارکت بِهَا أَهْلِ السَّمَاوَاتِ وَ الْأَرَضِينَ أَمَّا كَفَاكَ مَا صَنَعَ بِهِ الْمَلاعِينِ مِنَ الذُّلِّ وَ الْهَوَانِ ؟ هتكوا نِسَاءَهُ مِنْ بَعْدِ الْخُدُورِ وَ انسدال السُّتُورُ سُودُ اللَّهِ وَجْهَكَ يَا جَمَالُ فِي الدُّنْيَا وَ الْآخِرَةِ وَ قَطَعَ اللَّهُ يَدَيْكَ وَ رِجْلَيْكَ وَ جَعَلَكَ فِي حِزْبِ مِنْ سَفْكِ دِمَاءَنَا وَ تَجَرَّأَ عَلَى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فما استتم دعاءه حتى شلت يداي و حسست بوجهي كأنه ألبس قطعا من الليل مظلما و بقيت على هذه الحالة فجئت إلى هذا البيت أستشفع و أنا أعلم أنه لا يغفر لي أبدا فلم يبق في مكة أحد إلا و سمع حديثه و تقرب إلى الله بلعنته و كل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حسبك ما جنيت یالعين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سَيَعْلَمُ الَّذِينَ ظَلَمُوا أَيَّ مُنْقَلَبٍ يَنْقَلِبُونَ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الدمعة الساكبة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معالي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 با اختلافی اندک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15/125</w:t>
      </w:r>
      <w:r>
        <w:rPr>
          <w:rFonts w:ascii="IRNazanin" w:hAnsi="IRNazanin" w:eastAsia="IRNazanin"/>
          <w:b w:val="false"/>
          <w:b w:val="false"/>
          <w:bCs w:val="false"/>
          <w:i w:val="false"/>
          <w:i w:val="false"/>
          <w:iCs w:val="false"/>
          <w:color w:val="333333"/>
          <w:sz w:val="20"/>
          <w:sz w:val="20"/>
          <w:szCs w:val="20"/>
          <w:rtl w:val="true"/>
        </w:rPr>
        <w:t>و روى الحسين بن سعید و البرقي، عن النضربن سويد، عن يحيى بن عمران الحلبي،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أُتِيَ بِعَلِيِّ بْنِ الْحُسَيْنِ عَلَيْهِمَا السَّلَامُ إِلَى يَزِيدَ بْنِ مُعَاوِيَةَ وَ مَنْ مَعَهُ مِنَ النِّسَاءِ أسری فَجَعَلوهُم فِي بَيْتٍ ، وَ وُكِّلُوا بِهِمْ قَوْماً مِنَ الْعَجَمِ لَا يفهمون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بَعْضُ لِبُغْضٍ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 جَعَلْنا فِي هَذَا الْبَيْتِ لیهدم عَلَيْنَا فیقتلنا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عَلِيَّ بْنَ الْحُسَيْنِ عَلَيْهِ السَّلَامُ للحرس بالرطانة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تَدْرُونَ مَا يَقُولُ هَؤُلَاءِ النِّسَاءُ ؟ يَقُلْنَ کیت وَ کیت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الْحَرَسُ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قالُوا إِنَّكُمْ تُخْرِجُونَ غَداً وَ تَقْتُلُونَ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عَلِيُّ بْنُ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 ، يَأْبَى اللَّهُ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أَقْبَلَ عَلَيْهِمْ يُعَلِّمَهُمْ بِلِسَانِهِمْ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الرطانة عِنْدَ أَهْلِ الْمَدِينَةِ 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46/1298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الدمعة الساكبة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نفس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معالي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وسيلة الدارين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فاطمة بنت الحسين عليهما السلام أنها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إِنَّ يَزِيدُ لَعَنَهُ اللَّهُ أَمَرَ بِنَسَاءِ الْحُسَيْنِ عَلَيْهِ السَّلَامُ وَ الْأَطْفَالِ مَعَ عَلِيُّ بْنُ الْحُسَيْنِ عَلَيْهِمَا السَّلَامُ فِي مَجْلِسُ لَا يکنهم مِنْ حَرٍّ وَ لَا بَرْدٍ حتی تقشرت وُجُوهِهِنَّ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فاطمة بنت الحسين عليهما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أَمَرَ بالنسوة أَنْ يَنْزِلْنَ فِي دَارٍ عَلَى حِدَةٍ مَعَهُنَّ أَخُوهُنَّ عَلِيُّ بْنُ الْحُسَيْنِ عَلَيْهِمَا السَّلَامُ فَأُفْرِدُ لَهُمْ دَارُ تَتَّصِلُ بِدَارٍ يَزِيدَ فَأَقَامُوا أَيَّاماً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شرح الأخبار، القاضي نعمان 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ذلك بعد أن أجلسهن في منزل لا يكنهن من برد و لا 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فأقاموا فيه شهرا و نصف حتى اقشرت وجوههن من حر الشمس، ثم أطلقهم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ذلك بعد أن أجلسهن في منزل لايكنهن من برد و لا حر، فأقاموا فيه شهر و نصف حتى اقشرت وجوههن من حرالشمس، ثم أطلقهم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جديدة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لأنه لما حملهم إلى الشام روي أنهم أقاموا فيها شهرا في موضع لا يكنهم من حر و لا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أمر بهم إلى منزل لا يكنهم من حر و لا برد فأقاموا به حتی تقشرت وجوههم و كانوا مدة إقامتهم في البلد المشار إليه ينوحون على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إنزاله إياهم في دار لايكنهم من حر و لا قرحتى تقشرت وجوههم، و تغيرت ألوانهم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النساء مدة مقامهن بدمشق ينحن عليه بشجو و أنة و يندبن بعويل و رنة و مصاب الأسرى عظم خطبه و الأسى لكلم الثكلى عال طبه و أسكن في مساكن لاتقيهن من حر و لا برد حتى تقشرت الجلود و سال الصديد بعد كن الخدود و ظل الستور و الصبر ظاعن و الجزع مقيم و الحزن لهن نديم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084</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 عن أبيه و ابن أبي نجران، عن حماد بن عيسى، عن حريز، عن زرارة و محمد بن مسلم، عن أبي جعفر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لَا يُنَجِّسُهُ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و محمد بن إسماعيل، عن الفضل بن شاذان، عن حماد، عن حريز، عن زرارة و محمد بن مسلم، عن أبي جعفر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الْوُضُوءُ مِنْ حَدٍّ وَ حُدُودِ اللَّهِ ، لِيَعْلَمَ اللَّهُ مَنْ يُطِيعُهُ وَ مَنْ يَعْصِيهِ ، وَ إِنَّ الْمُؤْمِنَ لَا يُنَجِّسُهُ شَيْ‌ءُ ، إِنَّمَا يَكْفِيهِ مِثْلُ الدَّهْنِ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الْوُضُوءَ حَدُّ مِنْ حُدُودِ اللَّهِ ، لِيَعْلَمَ اللَّهُ مَنْ يُطِيعُهُ وَ مَنْ يَعْصِيهِ ، وَ إِنَّ الْمُؤْمِنَ لَا يُنَجِّسُهُ شَيْ‌ءُ ، وَ إِنَّمَا يَكْفِيهِ مِثْلُ الدَّهْنِ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سعد بن عبد الله ، عن يعقوب بن يزيد، عن حماد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بقیه مانند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عن أبيه، عن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بقیه مانند الكافي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 عن أبيه، عن صالح بن سهل الهمداني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 شيء خلق الله طينة المؤمن؟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طِينَةِ الْأَنْبِيَاءِ ، فَلَنْ يُنَجِّسُ أَبَداً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عَزَّ وَ جَلَّ خَلَقَ طِينَةَ الْمُؤْمِنِ مِنْ طِينَةِ الْأَنْبِيَاءِ ، فَلَنْ تَخْبُثُ أَبَداً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الإحتضار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کتاب الشفاء و الجلاء،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 وَ جَلَّ خَلَقَ طِينَةَ الْمُؤْمِنِ مِنْ طِينَةِ الْأَنْبِيَاءِ فَلَا يُنَجِّسُ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عَمِلَ الْمُؤْمِنِ يَذْهَبُ فيمهد لَهُ فِي الْجَنَّةِ كَمَا یرسل الرَّجُلُ غُلَامَهُ فَيُفْرَشُ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 عَمِلَ صالِحاً فَلِاَنفُسِهِم یَمهَدُونَ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 عن أبيه، عن صالح بن سهل من أهل همدان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 من طينة الأنبياء؟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بصائر الدرجات في فضائل آل محمد صلى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حدثنا 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يحيى، عن أحمد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المحاسن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محمد بن حمران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 شيء خلق الله طينة المؤمن؟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طِينَةِ عِلِّيِّينَ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أي شيء خلق المؤمن؟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طِينَةِ الْأَنْبِيَاءِ ، فَلَنْ يُنَجِّسْهُ شَيْ‌ءُ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أحمد بن موسی الدقاق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أبي عبد الله الكوفي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موسی بن عمران النخعي، عن عمه الحسين بن يزيد النوفلي، عن الحسن بن علي بن أبي حمزة، عن أبيه، عن سعيد بن جبير،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وآله كان جالسا ذات يوم إذ أقبل الحسن عليه السلام فلما رآه بکی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إِلَيَّ یا بُنَيَّ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زال يدنيه حتى أجلسه على فخذه اليمنى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أقبل الحسين عليه السلام فلما رآه بکی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إِلَيَّ یا بُنَيَّ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زال يدنيه حتى أجلسه على فخذه اليسرى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أقبلت فاطمة عليها السلام فلما رآها بکی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إِلَيَّ یا بُنَيَّة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فأجلسها بين يديه ثم أقبل أميرالمؤمنين عليه السلام فلما رآه بکی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إِلَيَّ یا اَخی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زال يدنيه حتى أجلسه إلى جنبه الأيمن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ترى واحدا من هؤلاء إلا بكيت، أو ما فيهم من تسر برؤيته؟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الَّذِي بَعَثَنِي بِالنُّبُوَّةِ ، وَ اصْطَفَانِي عَلَى جَمِيعِ الْبَرِيَّةِ ، إِنِّي وَ إِيَّاهُمْ لَا كَرَمَ الْخَلْقِ عَلَى اللَّهِ عَزَّ وَ جَلَّ وَ ما عَلَى وَجْهِ الْأَرْضِ نسمه أَحَبُّ إِلَيَّ مِنْهُمْ ، أَمَّا عَلِيُّ بْنِ أَبِي طَالِبٍ علیه السَّلَامَ فَإِنَّهُ أَخِي وَ شقيقي ، وَ صَاحِبُ الْأَمْرِ بَعْدِي ، وَ صَاحِبُ لِوَائِي فِي الدُّنْيَا وَ الْآخِرَةِ ، وَ صَاحِبُ حَوْضِي وَ شَفَاعَتِي ، وَ هُوَ مَوْلَى کل مُسْلِمٍ ، وَ إِمَامُ کل مُؤْمِنُ ، وَ قَائِدِ کل تَقِيٍّ ، وَ هُوَ وَصِيِّي وَ خَلِيفَتِي عَلَى أَهْلِي وَ أُمَّتِي ، فِي حَيَاتِي وَ بَعْدُ مَوْتِي ، مُحِبَّهُ مُحِبِّي ، وَ مبغضه مُبْغِضِي ، وَ بِوَلَايَتِهِ صَارَتْ أُمَّتِي مَرْحُومَةُ ، وَ بِعَدَاوَتِهِ صَارَتِ الْمُخَالَفَةِ لَهُ مِنْهَا مَلْعُونَةٍ ، وَ إِنِّي بَكَيْتُ حِينَ أَقْبَلَ لِأَنِّي ذکرت غَدَرَ الْأَمَةِ بِهِ بَعْدِي ، حَتَّى إِنَّهُ ليزال عَنْ مَقْعَدِي ، وَ قَدْ جَعَلَهُ اللَّهُ لَهُ بَعْدِي ، ثُمَّ لَا يَزَالُ الْأَمْرُ حَتَّى بِهِ حتی يُضْرَبُ عَلَى قَرْنِهِ ضَرْبَةً تَخْضِبُ مِنْهَا لِحْيَتِهِ ، فِي أَفْضَلُ الشُّهُورِ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رَمَضانَ الَّذِي أُنْزِلَ فِي الْقُرْآنُ هُدىً لِلنَّاسِ وَ بینات مِنَ الْهُدَى وَ 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أَمَّا ابْنَتِي فَاطِمَةَ فَإِنَّهَا سَيِّدَةَ نِسَاءِ الْعَالَمِينَ مِنَ الْأَوَّلِينَ وَ الْآخِرِينَ ، وَ هِيَ بَضْعَةُ مِنِّي ، وَ هِيَ وَ نُورُ عیني ، وَ هِيَ ثَمَرَةُ فُؤَادِي ، وَ هِيَ رُوحِي الَّتِي بَيْنَ جَنْبِي ، وَ هِيَ الْحَوْرَاءِ الإنثية ، متي قَامَتْ فِي مِحْرَابِهَا بَيْنَ يَدَيِ رَبِّهَا جَلَّ جَلَالُهُ ، ظَهَرَ نُورُهَا لملائکة السَّمَاءِ كَمَا يَظْهَرُ نُورُ الْكَوَاكِبِ لَا هَلِ الْأَرْضِ ، وَ يَقُولُ اللَّهُ عَزَّ وَ جَلَّ لملائکته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ملائكتی ؟ انْظُرُوا إِلَى أُمَّتِي فَاطِمَةَ سَيِّدَةِ امائي ، قَائِمَةُ بَيْنَ يَدَيِ تَرْتَعِدُ فَرَائِضِهَا مِنْ خيفتي ، وَ قَدْ أَقْبَلْتُ بقلبها عَلَى عِبَادَتِي ، أُشْهِدُكُمْ أَنِّي قَدْ آمَنْتُ شيعتها مِنَ النَّارِ ، وَ أَنِّي لِمَا رَأَيْتُهَا ذَكَرْتَ مَا يُصْنَعُ بِهَا بَعْدِي ، كَأَنِّي بِهَا وَ قَدْ دَخَلَ الذُّلِّ بَيْتِهَا ، وَ انْتُهِكَتْ حَرَّمَتْهَا ، وَ غُصِبْتَ حَقَّهَا ، وَ مُنِعَتِ إِرْثَهَا ، وَ کسر جَنْبِهَا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کسرت جَنَّبَتْهَا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أُسْقِطَتِ جَنِينِهَا ، وَ هِيَ تُنَادِي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تُجَابُ ، وَ تَسْتَغِيثُ فَلَا تُغَاثُ ، فَلَا تَزَالُ بَعْدِي مَحْزُونَةُ مکروبة بَاكِيَةُ ، تتدانقطاع الْوَحْيُ عَنْ بَيْتِهَا مَرَّةً وَ تتذکر فراقي أُخْرَى ، تَسْتَوْحِشُ إِذَا جَنَّهَا اللَّيْلُ لِفَقْدِ صَوْتِي الَّذِي كَانَتْ تَسْتَمِعُ إِلَيْهِ إِذَا تهجدت بِالْقُرْآنِ ، ثُمَّ تَرَى نَفْسِهَا ذَلِيلَةُ بَعْدَ أَنْ كَانَتْ فِي أَيَّامِ أَبِيهَا عزيزة ، فَعِنْدَ ذَلِكَ يؤنسها اللَّهِ تَعَالَى ذِكْرُهُ بِالْمَلَائِكَةِ ، فنادتها بِمَا نَادَتِ بِهِ مریم بِنْتُ عِمْرَانَ ،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فَاطِمَةَ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اصطفاک وَ طَهَّرَکَ وَ اصطَفَاکَ عَلى نِساءِ الْعالَمِينَ ، یا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اقْنُتِي لربک وَ اسْجُدِي وَ ارکَعي مَعَالراكعين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يَبْتَدِئُ بِهَا الْوَجَعِ فتمرض فَيَبْعَثُ اللَّهُ عَزَّوَجَلَّ إِلَيْهَا مَرْيَمُ بِنْتُ عِمْرَانَ تمرضها وَ تونسها فِي عِلَّتِهَا ، فَتَقُولُ عِنْدَ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قَدْ سَئِمْتُ الْحَيَّاتِ ، وَ تبرمت بِأَهْلِ الدُّنْيَا فألحقني بِأَبِي ، فَيَلْحَقُهَا اللَّهِ عَزَّ وَ جَلَّ ، بِي فَتَكُونُ أَوَّلُ مَنْ يَلْحَقَنِي مِنْ أَهْلِ بَيْتِي ، فَتَقَدَّمَ عَلِيِّ مَحْزُونَةُ مکروبة ، مغمومة مَغْصُوبَةٍ مقتولة ، فَأَقُولُ عِنْدَ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الْعَنْ مَنْ ظُلِمَهَا ، وَ عَاقِبْ مِنْ غصبها ، وَ ذَلَّلَ مِنْ أَ ذُلِّهَا ، وَ خُلِّدَ فِي نَارِكَ مَنْ ضَرَبَ جَنْبِهَا حَتَّى أَلْقَتْ وَلَدَهَا ، فَتَقُولُ الْمَلَائِكَةُ عِنْدَ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الْحَسَنُ فَإِنَّهُ ابْنِي وَ وُلْدِي ، وَ بَضْعَةُ مِنِّي ، وَ قُرَّةُ عَيْنِي ، وَ ضِيَاءُ قَلْبِي ، وَ ثَمَرَةُ فوادي ، وَ هُوَ سَيِّدُ شَبَابِ أَهْلِ الْجَنَّةِ ، وَ حُجَّةُ اللَّهِ عَلَى الْأَمَةِ ، أَمْرُهُ أَمْرِي ، وَ قَوْلُهُ قَوْلِي ، مَنْ تَبِعَهُ فانه مِنِّي ، وَ مَنْ عَصَاهُ فلیس منی ، وَ إِنِّي لَمَّا نَظَرْتُ إِلَيْهِ تَذْكِرَةُ مَا يَجْرِي عَلَيْهِ مِنَ الذُّلِّ بَعْدِي لَا يَزَالُ الْأَمْرِ بِهِ حَتَّى يُقْتَلُ بِالسَّمِّ ظُلْماً وَ عُدْوَاناً ، فَعِنْدَ ذَلِكَ تَبْكِي الْمَلَائِكَةِ وَ السَّبْعُ الشِّدَادِ لمؤته، وَ يَبْكِيهِ كُلِّ شَيْ‌ءٍ، حَتَّى الطَّيْرُ فِي جَوِّ السَّمَاءِ ، وَ الْحِيتَانُ فِي جَوْفِ الْمَاءِ ، فَمَنْ بَكَاهُ لَمْ تَعْمَ عینه يَوْمَ تَعْمَى الْعُيُونِ ، وَ مَنْ حُزْنٍ عَلَيْهِ لَمْ يَحْزُنْ قَلْبُهُ يَوْمَ تَحْزَنْ الْقُلُوبِ ، وَ فَمَنْ زَارَ فِي بقيعه ، ثَبَتَتْ قَدَمُهُ عَلَى الصِّرَاطِ يَوْمَ تَزِلُّ فِيهِ الْأَقْدَامُ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الْحُسَيْنُ فَإِنَّهُ مِنِّي ، وَ هُوَ ابْنِي وَ وُلْدِي ، وَ خَيْرِ الْخَلْقِ بَعْدَ أَخِيهِ ، وَ هُوَ إِمَامِ الْمُسْلِمِينَ ،وَ مؤلى الْمُؤْمِنِينَ ، وَ خَلِيفَةُ رَبِّ العالمین ، وَ غِيَاثَ الْمُسْتَغِيثِينَ ، وَ كَهْفِ مستجیرین ، وَ حُجَّةُ اللَّهِ عَلَى خَلْقِهِ أَجْمَعِينَ ، وَ هُوَ يَسُدُّ شَبَابَ أَهْلِ الْجَنَّةِ ، وَ بَابُ نَجَاةُ الْأَمَةِ ، أَمْرُهُ أَمْرِي ، وَ طَاعَتِهِ طَاعَتِي ، مَنْ تَبِعَهُ فَإِنَّهُ مِنِّي وَ مَنْ عَصَاهُ فَلَيْسَ مِنِّي ، وَ إِنِّي لَمَّا رَأَيْتُهُ تَذْكِرَةُ مَا يُصْنَعُ بِهِ بَعْدِي ، كَأَنِّي بِهِ وَ قَدْ اسْتَجَارَ بحرمي وَ قُرْبِي ، فَلَا يُجَارُ ، فأضمه فِي مَنَامِهِ إِلَى صَدْرِي ، وَ آمُرُهُ بالرحلة عَنْ دَارٍ هِجْرَتِي ، وَ أَ بَشَرِهِ بِالشَّهَادَةِ ، فيرتحل عَنْهَا إِلَى أَرْضٍ مَقْتَلَهُ ، وَ مَوْضِعُ مَصْرَعُهُ ، أَرْضُ کرب وَ بَلَاءٍ ، وَ قُتِلَ وَ فَنَاءِ ، تَنْصُرْهُ عِصَابَةُ مِنَ الْمُسْلِمِينَ ، أولئک مِنْ سَادَةُ شُهَدَاءَ أُمَّتِي يَوْمَ الْقِيَامَةِ ، كَأَنِّي أَنْظُرُ إِلَيْهِ وَ قَدْ رُمِيَ بِسَهْمٍ فَخَرَّ عَنْ فَرَسٍ صَرِيعاً ، ثُمَّ يَذْبَحُ كَمَا يُذْبَحُ الْكَبْشُ مَظْلُوماً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بکی رَسُولِ اللَّهِ صَلَّى اللَّهُ عَلَيْهِ وَ آلِهِ وَ بکی مِنْ حَوْلِهِ وَ ارْتَفَعَتْ أَصْوَاتُهُمْ بالضجيج ثُمَّ قَالَ صَلَّى اللَّهُ عَلَيْهِ وَ آلِهِ وَ هُوَ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إِنِّي أَشْكُو إِلَيْكَ مَا يلقی أَهْلِ بَيْتِي بَعْدِي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دخل منزله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19724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أحمد بن محمد بن سعيد ابن عقدة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عبد الله المحمدي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شريف بن سابق التفليسي، عن الفضل بن أبي قرة التفليسي، عن جعفر بن محمد، عن أبيه عليهما السلام أنه قال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السيد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ذكر أهل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سید الشهداء أفرد خيمة في حومة الميدان و كان يأمر بحمل من قتل من صحبه، و أهل بيته إليها، و كلما يؤتى بشهيد يقول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قَتْلَةٍ مِثْلَ قِتْلَةِ النَّبِيِّينَ وَ آلِ النَّبِيِّينَ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الأخبار الطوال، احمد بن داود الدينوري المتوفي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منبع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سار، فلما انتصف النهار، و اشتد الحر، و كان ذلك في القيظ تراءت لهم الخيل، فقال الحسين لزهير بن القين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هاهنا مكان يلجأ إليه ؟ أو شرف نجعله خلف ظهورنا، و نستقبل من وجه واحد؟ قال له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هذا جبل ذي جشم يسرة عنك، فمل بنا إليه، فإن سبقت إليه فهو كما 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فسار حتى سبق إليه، و جعل ذلك الجبل وراء ظهره، و أقبلت الخيل و كانوا ألف فارس مع الحربن یزید التميمي ثم اليربوعي، حتى إذا دنوا أمر الحسين عليه السلام فتيانه أن يستقبلوهم بالماء، فشربوا، و تغمرت خيلهم، ثم جلسوا جميعا في ظل خيولهم، و أعنتها في أيديهم حتى إذا حضرت الظهر، قال الحسين عليه السلام للحر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أتصلي معنا، أو تصلي بأصحابك و أصلي بأصحابي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نصلي جميعا بصلاتك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فتقدم الحسين عليه السلام، فصلی بهم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انفتل من صلاته حول وجهه إلى القوم،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أيها الناس، معذرة إلى الله، ثم إليكم، إني لم آتكم حتى أتتني كتبكم، و قدمت على رسلكم، فإن أعطيتموني ما أطمئن إليه من عهودكم و مواثيقكم، دخلنا معكم مصرکم، و إن تكن الأخرى انصرفت من حيث جئت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فأسكت القوم، فلم يردوا عليه، حتى إذا جاء وقت العصر، نادی مؤذن الحسين ، ثم أقام، و تقدم الحسين، فصلى بالفريقين ، ثم انفتل إليهم، فأعاد مثل القول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الحربن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ندري ما هذه الكتب التي تذكر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ائتني بالخرجين اللذين فيهما كتبهم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 بخرجين مملوءين كتبا فنثرت بين يدي الحر و أصحابه، فقال له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هذا، لسنا ممن كتب إليك شيئا من هذه الكتب، و قد أمرنا أن لا نفارقك إذا لقيناك، أو نقدم بك الكوفة على الأمير عبيد الله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دون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أمر بأثقاله فحملت، و أمر أصحابه فركبوا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ولى وجهه منصرفا نحو الحجاز، فحال القوم بينه و بين ذلك، فقال الحسين للحر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الذي تريد؟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 و الله أن أنطلق بك إلى الأمير عبيد الله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و الله أنابذك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كثر الجدال بينهما، قال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لم أؤمر بقتالك، و إنما أمرت أن أفارقك، و قد رأيت رأيا فيه السلامة من حربك، و هو أن تجعل بيني و بينك طريقا لاتدخلك الكوفة، و لا تردك إلى الحجاز، تكون نصفا بيني و بينك حتى يأتينا رأي الأمير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فخذ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فآخذ متیاسرا من طريق العذيب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ذلك المكان إلى العذيب ثمانية و ثلاثون میلا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عبد الله بن سليمان و المنذر بن المشمعل الأسديان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قضينا حجنا لم تكن لنا همة إلا اللحاق بالحسين عليه السلام في الطريق لننظر ما يكون من أمره فأقبلنا ترقل بنا نیاقنا مسرعين حتى لحقنا بزرود فلما دنونا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الحسين عليه السلام للحر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ثكلتك أمك ما تريد؟ فقال له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لوغيرك من العرب يقولها لي و هو على مثل الحال التي أنت عليها ما تركت ذكر أمه بالشكل كائنا من كان و لكن و الله ما لي إلى ذكر أمك من سبيل إلا بأحسن ما يقدر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تريد؟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أريد أن أنطلق بك إلى الأمير عبيد الله بن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فراز از سخنان منسوب به امام و حر را ندارد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جناب الكلبي، عن عدي بن حرملة،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 الحربن یزید لما زحف عمر بن سعد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أصلحك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أنت هذا الرجل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 و الله قتالا أيسره أن تسقط الرءوس و تطيح الأيدي،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أفما لكم في واحدة من الخصال التي عرض عليكم رضا؟ قال عمر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 الله لو كان الأمر إلى لفعلت، و لكن أميرك قد أبى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حتى وقف من الناس موقفا، و معه رجل من قومه يقال له قرة بن قیس،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سقیت فرسك اليوم؟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تريد أن تسقيه؟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فظننت و الله إنه يريد أن يتنحی فلا يشهد القتال، و کره أن أراه حين يصنع ذلك، فيخاف أن أرفعه عليه،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أسقه، و أنا منطلق فساقيه،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فاعتزلت ذلك المكان الذي كان 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الله لو أنه اطلعني على الذي يريد لخرجت معه إلى الحسين،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يدنو من حسين قليلا قليلا، فقال له رجل من قومه يقال له المهاجر ابن أوس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تريد يا بن يزيد؟ أتريد أن تحمل؟ فسکت و اخذه مثل العرواء،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 أمرك لمريب، و الله ما رایت منك في موقف قط مثل شيء أراه الآن، و لو قيل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أشجع اهل الكوفه رجلا ما عدوتك، فما هذا الذي أرى منك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و الله أخير نفسي بين الجنة و النار، و و الله لا أختار على الجنة شيئا و لو قطعت و حرقت، ثم ضرب فرسه فلحق بحسين عليه السلام،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جعلني الله فداك يا 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صاحبك الذي حبستك عن الرجوع، و سایرتك في الطريق، و جعجعت بك في هذا المكان، و الله الذي لا إله إلا هو ما ظننت أن القوم يردون عليك ما عرضت عليهم أبدا، و لا يبلغون منك هذه المنزله فقلت في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أبالي أن أطيع القوم في بعض أمرهم، و لا يرون أني خرجت من طاعتهم و أما هم فسيقبلون من حسين هذه الخصال التي يعرض عليهم، و و الله لو ظننت أنهم لا يقبلونها منك ما ركبتها منك، و إني قد جئتك تائبا مما كان مني إلى ربي، و مواسيا لك بنفسي حتى أموت بين يديك، أفترى ذلك لي توبه؟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يتوب الله عليك، و يغفر لك، ما اسمك؟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الحر بن یزید،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الحر كما سمتك أمك، أنت الحر إن شاء الله في الدنيا و الآخرة، إنزل،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لك فارسا خیرمني راجلا، أقاتلهم على فرسي ساعة، و إلى النزول ما يصير آخر أمري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فاصنع يرحمك الله ما بدا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فاستقدم أمام اصحابه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تقبلون من حسين خصلة من هذه الخصال التي عرض عليكم فيعافيكم الله من حربه و قتاله؟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الأمير عمر بن سعد فكلمه، فكلمه بمثل ما کلمه به قبل، و بمثل ما کلم به اصحابه،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حرصت، لو وجدت إلى ذلك سبيلا فعلت،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أهل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لأمكم الهبل و العبر إذ دعوتموه حتى إذا أتاكمأأسلمتموه، و زعمتم أنكم قاتلوا أنفسكم دونه، ثم عدوتم عليه لتقتلوه ، أمسكتم بنفسه، و أخذتم بكظمه، و أحطتم به من كل جانب، فمنعتموه التوجه في بلاد الله العريضة حتى يأمن و يأمن أهل بيته، و أصبح في أيديكم كالأسير لا يملك لنفسه نفعا، و لا يدفع ضرا، و حلاتموه و نساءه و أصيبيته و أصحابه عن ماء الفرات المجاري الذي يشربه اليهودي و المجوسي و النصراني، و تمرغ فيه خنازير السواد و کلابه، و ها هم أولاء قد صرعهم العطش، بئسما خلفتم محمدا في ذريته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سقاكم الله يوم الظمأ إن لم تتوبوا و تنزعوا عما أنتم عليه من يومكم هذا في ساعتكم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فحملت عليه رجاله لهم ترميه بالنبل، فأقبل حتى وقف أمام الحسين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بعثت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الشيخ الفقيه أبو جعفر محمد بن علي بن الحسين بن موسی بن بابويه القمي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عمر البغدادي الحافظ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سعيد الحسن بن عثمان بن زیاد التستري من كتابه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إبراهيم بن عبيد الله بن موسی بن يونس بن أبي إسحاق السبيعي قاضي بلخ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حدثتني مريسة بنت موسی بن يونس بن أبي إسحاق و كانت عمتي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حدثتني صفية بنت يونس بن أبي إسحاق الحمدانية و كانت عمتي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حدثتني بهجة بنت الحارث بن عبد الله التغلبي، عن خالها عبد الله بن منصور و كان رضيعا لبعض ولد زید بن علي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جعفر بن محمد بن علي بن الحسين عليه السلام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عن مقتل ابن رسول الله صلى الله عليه وآله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حَدَّثَنِي أَبِي ، عَنْ أَبِيهِ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حَضَرَتْ مُعَاوِيَةَ الْوَفَا دَعَا ابْنَهُ يَزِيدُ لَعَنَهُ اللَّهُ فَأَجْلَسَهُ بَيْنَ يَدَيَّ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قَدْ ذَلَّلْتَ لَكَ الرِّقابِ الصِّعَابَ وَ وطدت لَكَ الْبِلَادِ وَ جَعَلْتُ الملک وَ مَا فِيهِ لَكَ طِعْمَةً وَ إِنِّي أَخْشَى عَلَيْكِ مِنْ تلاثة نَفَرٍ يُخَالِفُونَ عَلَيْكَ بجهدهم وَ هُمْ عَبْدِ اللَّهِ بْنِ عُمَرَ بْنِ الْخَطَّابِ وَ عَبْدِ اللَّهِ بْنِ الزُّبَيْرِ وَ الْحُسَيْنِ بْنِ عَلِىٍّ فَأَمَّا عَبْدِ اللَّهِ بْنِ عُمَرَ فَهُوَ معک فَالْزَمْهُ وَ لَا تَدَعْهُ وَ أَمَّا عَبْدُ اللَّهِ بْنِ الزُّبَيْرِ فَقَطَعَهُ إِنْ ظَفِرْتُ بِهِ إِرْباً إِرْباً فَإِنَّهُ يَجْثُو لک كَمَا يَجْثُو الْأَسَدِ لفريسته وَ یواربك مواربة الثَّعْلَبِ لِلْكَلْبِ وَ أَمَّا الْحُسَيْنُ عَلَيْهِ السَّلَامُ فَقْدُ عَرَفْتَ حَظُّهُ مِنْ رَسُولِ اللَّهِ صَلَّى اللَّهُ عَلَيْهِ وَ آلِهِ وَ هُوَ مِنَ لَحْمِ رَسُولَ اللَّهِ وَدَمِهِ وَ قَدْ عَلِمْتَ لَا مَالَتْ أَنَّ أَهْلَ الْعِرَاقِ سیخرجونه إِلَيْهِمْ ثُمَّ يخذلونه وَ یضیعونه فَإِنْ ظَفِرْتُ بِهِ فَاعْرِفْ حَقَّهُ وَ مَنْزِلَتِهِ مِنْ رَسُولِ اللَّهِ صَلَّى اللَّهُ عَلَيْهِ وَ آلِهِ وَ لَا تُؤَاخِذْهُ بِفِعْلِهِ وَ مَعَ ذَلِكَ فَإِنَّ لَنَا بِهِ خَلَطَتْ وَ رَحِماً وَ إِيَّاكَ أَنْ تَنَالَهُ بِسُوءٍ وَ يَرَى مِنْكِ مَكْرُوهاً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فَلَمَّا هَلَكَ معاويه وَ تولی الْأَمْرِ بَعْدَهُ يَزِيدَ بَعَثَ عَامِلِهِ عَلَى مَدِينَةٍ رَسُولَ اللَّهِ وَ هُوَ عَمِّهِ عتبه بْنِ أَبِي سفیان فَقَدِمَ الْمَدِينَةِ وَ عَلَيْهَا مَرْوَانُ بْنُ الْحَكَمِ وَ كَانَ عَامِلٍ مُعَاوِيَةَ فَأَقَامَهُ عتبه مِنْ مَكَ نِهِ وَ جَلَسَ فِيهِ لينفذ فِيهِ أَمَرَ يَزِيدُ فَهَرَبَ مَرْوَانَ فَلَمْ یقدر عَلَيْهِ ؛ وَ بُعِثَ عُتْبَةَ إِلَى الْحُسَيْنِ بْنِ عَلِيٍّ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أَمِيرَ الْمُؤْمِنِينَ أَمَرَكَ أَنْ تُبَايِعَ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عُتْبَةَ ؛ قَدْ عَلِمْتَ أَنَّا أَهْلُ بَيْتِ الْكَرَامَةِ وَ مَعْدِنُ الرِّسَالَةِ وَ أَعْلَامَ الْحَقِّ الَّذِي أَوْدَعَهُ اللَّهُ وَ عَزَّ وَ جَلَّ قُلُوبِنَا وَ أَنْطَقَ بِهِ أَلْسِنَتُنَا فَنَطَقَتْ بِإِذْنٍ اللَّهُ عزوجل وَ لَقَدْ سَمِعْتُ جَدِّي رَسُولِ اللَّهِ صَلَّى اللَّهُ عَلَيْهِ وَ آلِهِ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الخلاقة مُحَرَّمَةُ عَلَى وُلْدِ أَبِي سفیان وَ كَيْفَ أُبَايِعُ أَهْلِ بَيْتِي قَدْ قَالَ فِيهِمْ رَسُولُ اللَّهِ صَلَّى اللَّهُ عَلَيْهِ وَ آلِهِ هَذَا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سَمِعَ عُتْبَةَ ذَلِكَ دَعَا الْكَاتِبِ وَ كَتَبَ بِسْمِ اللَّهِ الرحمان الرَّحِيمِ إِلَى عَبْدِ اللَّهِ يَزِيدَ أَمِيرَ الْمُؤْمِنِينَ مِنْ عُتْبَةَ بْنِ أَبِي سُفْيَانَ أَمَّا بَعْدُ فَانِ الْحُسَيْنِ بْنِ عَلِيٍّ لَيْسَ يری لَكَ خِلَافَةٍ وَ لَا بَيْعَةُ فَرَأْيُكَ فِي أَمْرِهِ وَ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وَرَدَ الْكِتَابُ عَلَى يَزِيدُ لَعَنَهُ اللَّهُ كَتَبَ الْجَوَابُ إِلَى عَتَبَةِ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فَإِذَا أَتَاكَ كِتَابِي هَذَا فَعَجِّلْ عَلِيِّ بجوابه وَ بَيِّنْ لِي فِي كِتَابِكَ کل مَنْ فِي طَاعَتِي أَوْ خَرَجَ عَنْهَا وَ لیكن مَعَ الْجَوَابُ رَأْسِ الْحُسَيْنَ بْنَ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فَبَلَغَ ذَلِكَ الْحُسَيْنُ فَهُمْ بِالْخُرُوجِ مِنْ أَرْضِ الْحِجَازِ إِلَى أَرْضِ الْعِرَاقِ فَلَمَّا أَقْبَلَ اللَّيْلُ رَاحَ إِلَى مَسْجِدِ النَّبِيِّ صَلَّى اللَّهُ عَلَيْهِ وَ آلِهِ لِيُوَدِّعَ الْقَبْرِ فَلَمَّا وَصَلَ إِلَى الْقَبْرِسَطَعَ لَهُ نُورُ مِنِ الْقَبْرِ فَعَادَ إِلَى مَوْضِعِهِ فَلَمَّا كَانَتِ اللَّيْلَةُ الثَّانِيَةُ رَاحَ لِيُوَدِّعَ الْقَبْرَ فَقَامَ يُصَلِّي فَأَطَالَ فَنَعَسَ وَ هُوَ سَاجِدُ فَجَاءَهُ النَّبِيِّ صَلَّى اللَّهُ عَلَيْهِ وَ آلِهِ وَ هُوَ فِي مَنَامِهِ فاخذ الْحُسَيْنِ عَلَيْهِ السَّلَامُ وَ ضَمَّهُ إِلَى صَدْرِهِ وَ جَعَلَ يَقِيلُ عَيْنَيْهِ 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بِأَبِي أَنْتَ كَأَنِّي أَرَاكَ مُرَمَّلًا بِدَمِكَ بَيْنَ عِصَابَةُ مِنْ هَذِهِ الْأُمَّةِ یرجون شَفَاعَتِي مَا لَهُمْ عِنْدَ اللَّهِ مِنَ 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إنک قَادِمُ عَلَى أَبِيكَ وَ أمک وَ أَخِيكَ وَ هُمْ مشتاقون إِلَيْكَ وَ إِنَّ لَكَ فِي الْجَنَّةِ دَرَجَاتُ لَا تَنَالُهَا إِلَّا بِالشَّهَادَةِ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فَانْتَبَهَ الْحُسَيْنِ عَلَيْهِ السَّلَامُ مَنْ نَوْمِهِ باکیا فاتی أَهْلِ بَيْتِهِ فَأَخْبَرَهُمْ بالرؤيا وَ وَدْعِهِمُ وَ حَمَلَ أَخَوَاتِهِ عَلَى الْمَحَامِلُ وَ ابْنَتُهُ وَ ابْنَ أَخِيهِ الْقَاسِمِ بْنِ الْحَسَنِ بْنِ عَلِيِّ عَلَيْهِمُ السَّلَامُ ثُمَّ سَارَ فِي أَحَدُ وَ عِشْرِينَ رَجُلًا مِنْ أَصْحَابِهِ وَ أَهْلِ بَيْتِهِ مِنْهُمْ أَبُو بَكْرِ بْنِ عَلِيٍّ وَ مُحَمَّدِ بْنِ عَلِيٍّ وَ عُثْمَانَ بْنِ عَلِيٍّ وَ الْعَبَّاسِ بْنَ عَلِيٍّ وَ عَبْدِ اللَّهِ بْنِ مُسْلِمٍ بْنِ عَقِيلٍ وَ عَلِيِّ بْنِ الْحُسَيْنِ الْأَكْبَرُ وَ عَلِيِّ بْنِ الْحُسَيْنِ أَصْغَرَ عَلَيْهِمُ السَّلَامُ وَ سَمِعَ عَبْدَ اللَّهِ بْنِ عُمَرَ بِخُرُوجِهِ فَقَدِمَ رَاحِلَتِهِ وَ خَرَجَ خَلْفَهُ مُسْرِعاً فأدرکه فِي بَعْضِ الْمَنَازِلِ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ترید یا ابْنَ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مَهْلًا ارْجِعْ إِلَى حَرَمِ جَدِّكَ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فَأَبَى الْحُسَيْنِ عَلَيْهِ السَّلَامُ عَلَيْهِ ؛ فَلَمَّا رَأَى ابْنِ عُمَرَ إباءه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اكْشِفْ لِي عَنِ الْمَوْضِعِ الَّذِي كَانَ رَسُولُ اللَّهِ صَلَّى اللَّهُ عَلَيْهِ وَ آلِهِ يُقَبِّلَهُ ، فَكَشَفَ الْحُسَيْنِ عَلَيْهِ السَّلَامُ عَنْ سُرَّیِهِ فَقَبَّلَهَا ابْنِ عُمَرَ ثَلَاثاً وَ بکی ،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أَسْتَوْدِعُكَ اللَّهِ يَا أَبَا عَبْدِ اللَّهِ فإنک مَقْتُولُ فِي وَجْهِكَ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فَسَارَ الْحُسَيْنِ عَلَيْهِ السَّلَامُ وَ أَصْحَابِهِ ، فَلَمَّا نَزَلُوا ثَعلَبِیَّةَ وَرَدَ عَلَيْهِ رَجُلُ يُقَالُ لَهُ بشربن غَالِبٍ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عَنْ قَوْلِ اللَّهِ عَزَّ وَ 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يَوْمَ نَدْعُوا کل أُناسٍ بِإِمامِهِمْ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دَعَا إِلَى هُدًى فَأَجَابُوهُ إِلَيْهِ ، وَ إِمَامُ دَعَا إِلَى ضَلَالَةٍ فَأَجَابُوهُ إِلَيْهَا ، هَؤُلَاءِ فِي الْجَنَّةِ وَ هَؤُلَاءِ فِي النَّارِ ، وَ هُوَ قَوْلُهُ عَزَّ وَ 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فَرِيقُ فِي الْجَنَّةِ وَ فَرِيقُ فِي السَّعِيرِ ، ثُمَّ سَارَ حَتَّى نَزَلَ الْعُذَيْبَ ، فَقَالَ فِيهَا قَائِلَةَ الظَّهِيرَةِ ثُمَّ انْتَبَهَ مِنْ نؤمه باکیا ، فَقَالَ لَهُ ابْنِهِ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يُبْكِيكَ يَا أَبَةِ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سَاعَةُ لاتکذب الرُّؤْيَا فِيهَا وَ إِنَّهُ عَرَضَ لِي فِي مَنَامِي عَارِضُ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تسرعون السَّيْرِ وَ الْمَنَايَا تسیربکم إِلَى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سَارَ حَتَّى نَزَلَ الرهيمة فَوَرَدَ عَلَيْهِ رَجُلُ مِنْ أَهْلِ الْكُوفَةُ يُكَنَّى أباهرم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ابْنِ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الَّذِي أخرجک مِنَ الْمَدِينَةِ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 يَا أَبَا هَرَمُ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شَتَمُوا عِرْضِي فَصَبَرْتُ ، وَ طَلَبُوا مَالِي فَصَبَرْتُ ، وَ طَلَبُوا دَمِي فَهَرَبَتِ ، وَ ايْمُ اللَّهِ ليقتلني ثُمَّ ليلبسنهم اللَّهُ ذُلًّا شَامِلًا وَ سَيْفاً قَاطِعاً وَ لَيُسَلِّطَنَّ عَلَيْهِمْ مِنْ يذلهم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بَلَغَ عُبَيْدِ اللَّهِ بْنِ زیاد وَ لَعَنَهُ اللَّهُ الْخَبَرَ وَ أَنَّ الْحُسَيْنَ عَلَيْهِ السَّلَامُ قَدْ نَزَلَ الرهيمية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الرهيمة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فَأَرْسَلَ إِلَيْهِ الْحُرُّ بْنِ يَزِيدَ فِي أَلْفِ 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خَرَجْتُ مِنْ مَنْزِلِي مُتَوَجِّهاً نحوالحسين عَلَيْهِ السَّلَامُ نُودِيتُ 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أَبْشِرْ بِالْجَنَّةِ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فَالْتَفَتَ فَلَمْ أَرَ أَحَداً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ثكلت الْحُرِّ أُمِّهِ ، يَخْرُجُ إِلَى قِتَالِ ابْنَ رَسُولِ اللَّهِ صَلَّى اللَّهُ عَلَيْهِ وَ آلِهِ وَ يُبَشِّرُ بِالْجَنَّةِ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فرهقه عِنْدَ صَلَاةِ الظُّهْرِ فَأَمَرَ الْحُسَيْنُ عَلَيْهِ السَّلَامُ ابْنِهِ فَأَذَّنَ وَ أَقَامَ وَ قَامَ الْحُسَيْنِ عَلَيْهِ السَّلَامُ فَصَلَّى بِالْفَرِيقَيْنِ جَمِيعاً فَلَمَّا سَلَّمَ وَثَبَ الْحُرُّ بْنُ يَزِيدَ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 يَا ابْنَ رَسُولِ اللَّهِ وَ رَحْمَةُ اللَّهِ وَ بَرَكَاتُهُ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عَلَيْكَ السَّلَامُ مَنْ أَنْتِ عَبْدُ اللَّهِ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الحربن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عَلَيْنَا أَنْ لَنَا ؟ فَقَالَ الْحُرِّ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يَا ابْنَ رَسُولِ اللَّهِ لَقَدْ بَعَثْتُ لقتالك ، وَ أَعُوذُ بِاللَّهِ أَنْ أُحْشَرُ مِنْ قَبْرِي وَ نَاصِيَتِي مَشْدُودَةُ إِلَى رِجْلِي ، وَ يَدِي مَغْلُولَةً إِلَى عُنُقِي ، وَ أَكَبَّ عَلَى حُرٍّ وَجْهِي فِي النَّارِ ، یا ابْنَ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تَذْهَبُ ؟ ارْجِعْ إِلَى حَرَمِ جَدِّكَ فإنک مَقْتُولُ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الْحُسَيْنُ عَلَيْهِ السَّلَامُ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این جا در منابع دیگری نیز وجود دارد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الدارين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أسرار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تفاوتی</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شیعه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الصباح روان شد و چون آفتاب به وسط السماء رسید لشكر حر را دید، که در آن صحرا فرود آمده بودند و در سایه های اسبان خود نشسته ، چون سیاهی سپاه امام حسین را دیدند، سوار شده در پیش راه ایشان صف کشیدند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کس فرستاد، که مهتر آن سپاه کیست؟ حربن یزید پیش آمد و نام و نسب خود بگفت، امام حسين فرمود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ألنا أم علينا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بیاری ما آمده ای یا به حرب ما؟ حر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حرب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حسين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حول و لا قوة إلا بالله العلي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آنگه گفت، ای حر چه خیال داری؟ گفت مرا پسر زیاد فرستاده که تو را رها نکنم که بازگردی و نگذارم که به طرف دیگر بیرون روی، بلکه ملازم تو باشم تا دروازه کوفه، آن حضرت بازنگریست وقت نماز پیشین بود،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حروقت نماز است فرود آی و توبا قوم خود نمازگزار و من با قوم خود نماز گزاریم حر گفت یا بن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فراپیش شوتا هردو لشکردر پی تو نماز گزاریم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تو پیشوای زمانی و امام اهل جهانی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مضمون این بیت را ادا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اقتدا با تو در هر نمازی همین است تا زنده ام نیت من به محراب ابرویت ار، رو نیارم کجا در پذیرد، خدا طاعت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او را دعا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فرود آمده، نماز پیشین بگزارد پس برخاست و بر شمشیر خود تکیه فرموده خطبه ای فصیحانه ادا کرد و گفت ایها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روی به دین صوب نیاوردم و عزیمت این جانب نکردم، تا رسولان شما متعاقب بیامدند و نامه های شما پی در پی رسید، که به سرعت هرچه تمام تر متوجه دیار ما شو، که امامی نداریم که اقتدا به وی کنیم اگرتو در میان ما باشي، مهمات دنیا و آخرت ما انتظام 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به سخن شما آمدم اگر بر عهود و مواثيق خود راسخید به تجدید آن پردازید، تا من از سر اطمینان قدم در شهر شما نهم، و اگر از مبایعت و متابعت من پشیمانید، عنان مراجعت برتافته به هر جانب که خواهم بروم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گفت ای امام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خدا که من از این مکتوبات خبر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فرمود،که جمعی در لشکر تواند که نامه های ایشان با من است، پس فرمود، که آن مکاتیب را آوردند و چون خوانده شد بعضی از آن مردم سر در پیش انداختند و خجل زده و منفعل شده و خاموش گشتند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امام حسین برخاست و نماز دیگر نیز به جماعت کرد که ناگاه شترسواری در رسید و نزد حر آمده، مکتوب ابن زیاد به وی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آنکه در هر موضع که این مکتوب به تو رسد امام حسين را در آنجا موقوف دار و او را در منزلی که از آب و گیاه دور باشد فرود 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حرنامه را مطالعه کرد و به امام حسین داد که بنگر که اینك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زیاد چه مبالغه دارد، در گرفتن تو، و من حیرانم که اگر چنین نکنم از پسر زیاد می ترسم و اگر مباشر حرب شوم از خدا و رسول شرم می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پنهان از سپاه خود گفت یا بن رسول الله دست حربریده باد اگربرتوتیغ کشد و دیده اش برکنده باشد اگر به خیانت در تونگرد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در این راه که می آمدم به هیچ سنگ و کلوخی نگذشتم، الا که آوازی از ایشان به گوش من می رسید و مرا به بهشت بشارت می دادند و من با خود می گفتم ويلك وای بر توبه حرب پسر رسول خدا می روی این چه بشارت است؟ اکنون مخالفان با من همراهند و به ضرورت مرا با تو می باید بود اگر به بهانه آنکه حرم همراهست دورتر فرود آئید و چون مردم به خواب روند برخیزید و راه بگردانید و از هر طرف که خواهید بروید و چون روز شود و مردم من بیدار گردند و معلوم شود که شما رفته اید، ما پاره ای در این بادیه به گردیم و رفتن شما را بهانه ساخته مراجعت نمائيم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او را دعا گفت و سوار شده هردو لشکربا یکدیگر می راندند تا دو دانگ از شب بگذشت، فرود آمدند و چون لشکر حربخفتند و به خواب غفلت فرو رفتند امام حسين عليه السلام برخاست و با مردم خود روی به راه نهادند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تذكرة الشهداء 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رویت باسنادي أنه قال للحسين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جهني عبيد الله إليك خرجت من القصر فنوديت من خلفي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أبشِر یا حُرُّ بِخَيرٍ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فالتفت فلم أر أحدا،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هذه بشارة و أنا أسير إلى الحسين عليه السلام و ما أحدث نفسي باتباعك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أَصَبْتَ أَجْراً وَ خَیراً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خرج إلى القتال فبرز إليه زید بن سفيان فقتله الحر، ثم بعث عمربن سعد بعض الرماة فعقر فرس الحر، فكان يقاتل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تعقروني فأنا ابن الحر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أشجع من ذي لبد هزبر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يزل يقاتل إلى أن قتل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الحر حين أمره عبيد الله بن زیاد بالمسير الى حرب الحسين عليه السلام و خرج من منزله نودي 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 بِالْجَنَّةِ ، فَالْتَفَتَ فَلَمْ یر أَحَداً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 الثمين، الشيخ حسين بن علي البغدادي الذي ألفه في سنة ألف وتسعة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فيه، عن أبي عبد الله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التقى الحسين عليه السلام و عمر بن سعد، و قامت 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الحر للحسين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مولاي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خرجت من الكوفة، عقد لي ابن زیاد رایات و أمرني على الف فارس، و إذا أنا بمناد من خلفي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 بالجنة، فقلت في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الشيطان يهتف لي أبشر بالجنة و أنا سائر إلى حرب ابن بنت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الحسين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هُوَ الْخَضِرُ عَلَيْهِ السَّلَامُ أَمَرَ أَنْ يَتْرُكَ بِالْجَنَّةِ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بلغ الحسين القادسية لقيه الحربن یزید التميمي،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تريد يا ابن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 هذا المصر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فعرفه بقتل مسلم و ما كان من خبره،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فإني لم أدع خلفي خيرا أرجوه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بالرجوع، فقال له إخوة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نرجع حتى نصيب بثأرنا أو نقتل كلنا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خَيرَ فِي الحَياةِ بَعدَکُم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علماء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يزل الحسين قاصدا لكوفة، مجدا في السير، و لا علم له بما جرى على مسلم بن عقیل حتى إذا كان بينه و بين القادسية ثلاثة أميال، تلقاه الحر بن یزید التميمي، فسلم عليه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تريد يا ابن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اُريدُ هذَا المِصرَ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فوالله ما تركت لك خلفي خيرا ترجوه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أخبره بقتل مسلم بن عقيل و هاني ابن عروة ، و قدوم ابن زياد الكوفة، و استعداده له، فهم بالرجوع، و كان معه إخوة مسلم ابن عقيل،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نرجع حتى نصيب بثأرنا أو نقتل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خَيرَ فِي الحَياةِ بَعدَکُم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الكواكب الدرية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لم أومر بقتلك، و إنما أمرت أن لا أفارقك أو أقدم بك على ابن زیاد، و أنا و الله کاره إن سلبني الله بشيء من أمرك غير أني قد أخذت ببيعة القوم و خرجت إليك، و أنا أعلم أنه لا يوافي القيامة أحد من هذه الأمة إلا و هو يرجو شفاعة جدك محمد صلى الله عليه و سلم، و أنا خائف إن أنا قاتلتك أن أخسر الدنيا و الآخرة ، و لكن أنا أبا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أقدر الرجوع إلى الكوفة في وقتي هذا، و لكن خذ عني هذا الطريق و امض حيث شئت حتى أكتب إلى ابن زیاد أن هذا خالفني في الطريق فلم أقدر عليه، و أنا أنشدك الله في نفسك، فقال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حرا كأنك تخبرني أني مقتول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ما أشك في ذلك إلا أن ترجع من حيث جئت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آن با اندک اختلافی مقتل الحسين عليه السلام،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تاریخ الطبری و الإرشاد و</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وسيلة الدارين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الشهداء، و ریاض الشهادة، ومهيج الأحزان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شافية أبي فراس، ابن أمیر الحاج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مقتل أبي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رأيت في بعض الكتب القديمة بالأسانيد المعتبرة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الحرلما جاء إلى الحسين عليه السلام، كان ولده بكير معه،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 على أثري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 إلى الحسين عليه السلام و اعتذر،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توبة؟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يَتوبُ اللهُ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ففرح، و قال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الغلام؟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سيدي هذا ولدي، و هو يريد أن ينصرك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جَزاكُمُ اللهُ عَنّي خَيراً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عليه السلام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إنزل یا 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لك فارسا خیرمني راجلا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ابرز إلى القوم، بارك الله فيك، فإني في أثرك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 سيد الشهداء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الإشتقاق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حدثني جماعة من الثقات إن الشاه إسماعيل لما ملك بغداد و أتى إلى مشهد الحسين عليه السلام و سمع من بعض الناس الطعن على الحر، أتي إلى قبره و أمر بنبشه؛ فنبشوه فرأوه نائما كهيئته لما قتل؛ و رأوا على رأسه عصابة مشدودا بها رأسه، فأراد الشاه أخذ تلك العصابة لما نقل في كتب السير و التواريخ أن تلك العصابة هي دسمال الحسين عليه السلام شد به رأس الحر لما اصيب في تلك الواقعة، و دفن على تلك الهيئة، فلما حلوا تلك العصابة جرى الدم من رأسه حتى امتلأ منه القبر، فلما شدوا عليه تلك العصابة انقطع الدم، فلما حلوها جرى الدم، و كلما أرادوا أن يعالجوا قطع الدم بغير تلك العصابة لم يمكنهم، فتبين لهم حسن حاله، فأمر، فبني على قبره بناء، و عين له خادما يخدم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 و 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 العبري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تحفة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في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تذكرة خواص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في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تذكرة خواص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السيد عبد الرزاق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خرج من بعده الحربن یزید الرياحي، و معه زهیر بن القين يحمي ظهره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إذا شد أحدهما و استلحم، شد الآخر و استنقذه، ففعلا ساعة، و إن فرس الحرلمضروب على أذنيه و حاجبيه، و الدماء تسيل منه، و هو يتمثل بقول عنترة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زلت أرميهم بثغرة نحره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لبانه حتى تسربل بالدم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الحصين ليزيد بن 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الحر الذي كنت تتمتى قتله؟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خرج إليه يطلب المبارزة، فما أسرع أن قتله الحر، ثم رمي أيوب بن مشرح الخيواني فرس الحر بسهم، فعقره ، و شب به الفرس، فوثب عنه كأنه ليث و بيده السيف، و جعل يقاتل راجلا حتى قتل نيفا و أربعين، ثم شدت عليه الرجالة، فصرعته، و حمله أصحاب الحسين عليه السلام، و وضعوه أمام الفسطاط الذي يقاتلون دونه، و هكذا يؤتى بكل قتيل إلى هذا الفسطاط، و الحسين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قَتْلَةٍ مِثْلَ قِتْلَةِ النَّبِيِّينَ وَ آلِ النَّبِيِّينَ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التفت إلى الحر، و كان به رمق، فقال له و هو يمسح الدم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الْحُرِّ كَمَا سَمَّتَكَ أمک ، وَ أَنْتَ الْحُرِّ فی الدُّنْيَا وَ 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رثاه رجل من أصحاب الحسين،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من إنشاء الحسين خاصة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بالأعمال 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نذكره من زيارة الشهداء في يوم عاشوراء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رويناها بإسنادنا إلى جدي أبي جعفر محمد بن الحسن الطوسي رحمه الله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الشيخ أبو عبد الله محمد بن أحمد بن عياش،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الشيخ الصالح أبو منصور بن عبد المنعم بن النعمان البغدادي رحمه الله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 الناحية سنة اثنتين و خمسين و مائتين على يد الشيخ محمد بن غالب الأصفهاني حين وفاة أبي رحمه الله، و كنت حديث السن، و كتبت استأذن في زيارة مولاي أبي عبد الله عليه السلام و زیارة الشهداء رضوان الله عليهم، فخرج إلي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الشهداء رضوان الله عليهم في يوم عاشوراء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الشريف الجليل العالم أبو الفتح محمد بن محمد الجعفرية أدام الله عزه،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الشيخ الفقيه عماد الدين محمد بن أبي القاسم الطبري، عن الشيخ أبي علي الحسن بن محمد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وأخبرني عاليا الشيخ الفقيه أبو عبد الله الحسين بن هبة الله بن رطبة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شيخي المفيد الحسن بن محمد الطوسي، عن الشيخ أبي جعفر محمد الطوسي،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الشيخ أبو عبد الله محمد بن أحمد بن عیاش رحمه الله ، حدثني الشيخ الصالح أبو میسور بن عبد المنعم بن النعمان المعادي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 الناحية سنة اثنتين و خمسين و مائتين إلي على يد الشيخ محمد بن غالب الأصفهاني حين وفاة أبي رحمه الله، و كنت حدث السن، فكنت أستأذن في زيارة مولاي أبي عبد الله عليه السلام و زیارة الشهداء رضوان الله عليهم، فخرج إلي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بالأعمال 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قدیم 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 در زیارت شهداء دومین از اصحاب از غیر اهل البيت 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التفت فسلم على الشهداء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على سعيد بن عبد الله الحنفي، السلام على حر بن يزيد الرياحي، السلام على زهير بن القين ، السلام على حبيب بن مظاهر، السلام على مسلم بن عوسجة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على الحربن یزید الرياحي</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ضرب فرسه و لحق بالحسين عليه السلام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يا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صاحبك الذي حبستك عن الرجوع، و سایرتك في الطريق، و جعجعت بك في هذا المكان، و ما ظننت أن القوم يردون عليك ما عرضته عليهم، ولا يبلغون منك هذا المنزلة، و الله لو علمت أنهم ينتهون بك إلى ما أرى ما ركبت مثل الذي ركبت، فإني تائب إلى الله مما صنعت، فترى لي من ذلك توبة؟ فقال له الحسين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يتوب الله عليك، فانزل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الدمعة الساكبة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19724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القاسم جعفر بن محمد بن قولويه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عيسى عبيد الله بن الفضل بن محمد بن هلال الطائي البصري 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عثمان سعيد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سلام بن يسار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أحمد بن محمد الواسطي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عیسی بن أبي شيبة القاضي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نوح بن دراج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قدامة بن زائدة،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زینب، عن أمير المؤمنين عليهم السلام في حديث طويل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المزار، 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الحسين، لقد دعوتموه، و زعمتم أنكم تنصرونه، و تقتلون أنفسكم عنده، فوثبتم عليه، و أحطتم به من كل جانب، و منعتم أهله من شرب الماء الذي تشربه الكلاب، و الخنازير، بئس ما صنعتم، لا سقاكم الله يوم العطش الأكبر إن لا ترجعون عما أنتم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حمل عليهم فقتل منهم خمسين رجلا، ثم قتل رضي الله عنه، و اجتزوا رأسه و رموه نحو الإمام، فوضعه في حجره و هو يبكي ويمسح الدم عن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مَا أَخْطَأَتِ أمک إِذْ سَمَّتَكَ حُرّاً ، فَأَنْتَ وَ اللَّهُ حَرَّ فِي الدُّنْيَا وَ سَعِيدٍ فِي 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فنعم الحرحربني رياح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صبور عند مشتبك الرماح</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چاپ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في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تذكرة خواص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تذكرة خواص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عليه السلام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حدثني أبي، عن ابن أبي عمير، عن ابن مسكان، عن أبي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إِذْ أَخَذَ رَبُّكَ مِنْ بَنِي آدَمَ مِنْ ظُهُورِهِمْ ذُرِّيَّتَهُمْ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أَشْهَدَهُمْ عَلى أَنْفُسِهِمْ أَ لَسْتُ بِرَبِّكُمْ قالُوا بَلى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معاينة كان هذا؟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نَعَمْ ، فَثَبَتَتْ الْمَعْرِفَةِ وَ نَسُوا الْمَوْقِفِ وَ سیذکرونه ، وَ لَوْ لَا ذَلِكَ لَمْ يَدْرِ أَحَدُ مِنْ خَالَقَهُ وَ رَازِقِهِ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فَمِنْهُمْ مَنْ أَقَرَّ بِلِسَانِهِ فِي الذَّرْوِ لَمْ يُؤْمِنْ بِقَلْبِهِ ، فَقَالَ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کانوا لِيُؤْمِنُوا بِما کذبوا بِهِ مِنْ 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فَالِقُ الْحَبِّ وَالنَّوَىٰ ۖ يُخْرِجُ الْحَيَّ مِنَ الْمَيِّتِ وَمُخْرِجُ الْمَيِّتِ مِنَ الْحَيِّ ۚ ذَٰلِكُمُ اللَّهُ ۖ فَأَنَّىٰ تُؤْفَكُونَ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و البحار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الحسين ، عن محمد بن إسماعيل، عن صالح بن عقبة، عن عبد الله بن محمد الجعفي، عن أبي جعفر، عن عقبة، عن أبي جعفر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خَلَقَ الْخَلْقَ ، فَخَلَقَ مَنْ أَحَبَّ مَا أَحَبَّ ، وَ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 أَنْ يَخْلُقَهُ مِنْ طِينَةِ الْجَنَّةِ ، وَ خَلَقَ مَنْ أَبْغَضَ مِمَّا أَبْغَضَ وَ كَانَ مَا أَبْغَضَ أَنْ يَخْلُقَهُ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طِينَةِ النَّارِ، ثُمَّ بَعَثَهُمْ فِي الظِّلَالِ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شيء الظلال؟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لَمْ 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وَ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ظَلَّلَ فِي الشَّمْسِ شَيْ‌ءُ وَ لَيْسَ بِشَيْ‌ءٍ ؟ ثُمَّ بَعَثَ 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النَّبِيِّينَ يَدْعُونَهُمْ إِلَى الْإِقْرَارِ بِاللَّهِ ، وَ هُوَ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لَئِنْ سَأَلْتَهُمْ مَنْ خَلَقَهُمْ لَيَقُولُنَّ اللَّهُ ، ثُمَّ دَعَاهُمْ إِلَى الْإِقْرَارِ بِالنَّبِيِّينَ فأقربعضهم وَ أنکر بَعْضُهُمْ ، ثُمَّ دَعَاهُمْ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دعؤهم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وَلَايَتِنَا ، فاقر وَ اللَّهُ بِهَا مَنْ أَحَبَّ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أنکرها مَنْ أَبْغَضَ ، وَ هُوَ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كانُوا لِيُؤْمِنُوا بِما کذبوا بِهِ مِنْ 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أبو جعفر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التَّكْذِيبُ ثَمَّةَ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عبد الله بن محمد الجعفي، عن أبي عبد الله عليه السلام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مانند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محمد بن الحسين، عن محمد بن إسماعيل بن بزیع، عن صالح بن عقبة، عن عبد الله بن محمد الجعفري، عن أبي جعفر عليه السلام، وعن عقبة،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عن أحمد بن محمد، عن محمد بن إسماعيل بن بزيع، عن صالح بن عقبة، عن عبد الله بن محمد الجعفي و عقبة جميعا، عن أبي جعفر عليه السلام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مانند آن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و حمران، عن أبي جعفر و أبي عبد الله عليهما السلام قالا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خَلَقَ الْخَلْقَ وَ هِيَ أَظَلَّتْ ، فَأَرْسَلَ رَسُولَهُ مُحَمَّداً صَلَّى اللَّهُ عَلَيْهِ وَ آلِهِ ، فَمِنْهُمْ مَنْ آمَنَ بِهِ ، وَ مِنْهُمْ مَنْ کذبه ، ثُمَّ بَعَثَهُ فِي الْخَلْقِ الْآخَرِ ، فامن بِهِ مَنْ كَانَ آمَنَ بِهِ فِي الْأَظِلَّةِ ، وَ جَحَدَهُ مَنْ جَحَدَ بِهِ يؤمئذ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 كانُوا لِيُؤْمِنُوا بِما کذبوا بِهِ مِنْ قُبُلٍ</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عن أبي عبد الله عليه السلام في قوله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القرآن العزيز تأليف علي بن إبراهيم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أَخَذَ رَبُّكَ مِنْ بَنِي آدَمَ مِنْ ظُهُورِهِمْ ذریتهم وَ أَشْهَدَهُمْ عَلى أَنْفُسِهِمْ أَ لَسْتُ بربکم قَالُوا 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قال الصادق صلوات الله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أَخَذَ الْمِيثَاقَ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أخبرنا علي بن الحسين، عن محمد بن يحيى، عن محمد بن حسان الرازي، عن محمد بن علي، عن محمد بن سنان، عن داود بن كثير الرقي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جعفر بن محمد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أخبرني عن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السَّابِقُونَ السَّابِقُونَ أُولئِكَ الْمُقَرَّبُونَ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نَطَقَ اللَّهُ بِهَا يَوْمَ ذَرَأَ الْخُلُقِ فِي الْمِيثَاقِ قَبْلَ أَنْ يَخْلُقَ الْخَلْقَ بِأَلْفَيْ 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فسرلي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جَلَّ وَ عَزَّ لَمَّا أَرَادَ أَنْ يَخْلُقَ الْخَلْقَ خَلَقَهُمْ مِنْ طِينٍ ، وَ رُفِعَ لَهُمْ نَاراً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اذخلوها ، فَكَانَ أَوَّلَ مَنْ دَخَلَهَا مُحَمَّدُ رَسُولُ اللَّهِ صَلَّى اللَّهُ عَلَيَّ ؛ وَ آلِهِ ، وَ أَمِيرُ الْمُؤْمِنِينَ ، وَ الْحَسَنِ ، وَ الحسین ، وَ تِسْعَةٍ مِنْ الائمة ، إِمَامُ بَعْدَ إِمَامٍ ، ثُمَّ أَ تَبِعَهُمْ بِشِيعَتِهِمْ ، فَهُمْ وَ اللَّهِ السَّابِقُونَ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19724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الحسين بن سعيد، عن فضالة بن أيوب، عن نعيم بن الوليد، عن يونس الكناسي، عن أبي عبد الله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تَأْتِي قُبُورَ الشُّهَدَاءِ وَ تُسَلِّمَ عَلَيْهِمْ وَ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عَلَيْكُمْ أَيُّهَا الرَّبَّانِيُّونَ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أَنْتُمْ ساده الشُّهَدَاءِ فِي الدُّنْيَا وَ الْآخِرَةِ ، أَنْتُمُ السَّابِقُونَ وَ الْمُهَاجِرُونَ وَ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و محمد بن الحسن، عن الحسين بن الحسن بن أبان، عن الحسين بن سعيد، عن فضالة بن أيوب، عن نعيم بن الوليد، عن يوسف الكناسي، عن أبي عبد الله عليه السلام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تَأْتِي قُبُورَ الشُّهَدَاءِ ، وَ تُسَلِّمُ عَلَيْهِمْ وَ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عَلَيْكُمْ أَيُّهَا الرَّبَّانِيُّونَ ،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أَنْتُمْ سَادَةُ الشُّهَدَاءِ فِي الدُّنْيَا وَ الْآخِرَةِ ، أَنْتُمُ السَّابِقُونَ وَ الْمُهَاجِرُونَ وَ الْأَنْصَارِ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و محمد بن الحسن، عن الحسين بن الحسن بن أبان ، عن الحسين بن سعيد؛ و حدثني أبي و علي بن الحسين و محمد بن الحسن، عن سعد بن عبد الله، عن أحمد بن محمد بن عيسى، عن الحسين بن سعيد؛ و حدثني محمد بن الحسن، عن محمد بن الحسن الصفار، عن أحمد بن محمد بن عيسى، عن الحسين بن سعيد، عن فضالة بن أيوب، عن نعيم بن الوليد، عن يوسف الكناسي، عن أبي عبد الله عليه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 أَنَّكُمْ شُهَدَاءُ نُجَبَاءُ ، جَاهَدْتُمْ فِي سَبِيلِ اللَّهِ ، وَ قُتِلْتُمْ عَلَى مِنْهَاجِ رَسُولِ اللَّهِ صَلَّى اللَّهُ عَلَيْهِ وَ آلِهِ وَ سَلَّمَ تَسْلِيماً ، أَنْتُمُ السَّابِقُونَ وَ الْمُهَاجِرُونَ وَ الْأَنْصَارِ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image" Target="media/image2.jpeg"/><Relationship Id="rId481" Type="http://schemas.openxmlformats.org/officeDocument/2006/relationships/image" Target="media/image2.jpeg"/><Relationship Id="rId482" Type="http://schemas.openxmlformats.org/officeDocument/2006/relationships/footer" Target="footer475.xml"/><Relationship Id="rId483" Type="http://schemas.openxmlformats.org/officeDocument/2006/relationships/footnotes" Target="footnotes.xml"/><Relationship Id="rId484" Type="http://schemas.openxmlformats.org/officeDocument/2006/relationships/numbering" Target="numbering.xml"/><Relationship Id="rId485" Type="http://schemas.openxmlformats.org/officeDocument/2006/relationships/fontTable" Target="fontTable.xml"/><Relationship Id="rId486" Type="http://schemas.openxmlformats.org/officeDocument/2006/relationships/settings" Target="settings.xml"/><Relationship Id="rId4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542</Pages>
  <Words>179210</Words>
  <Characters>661346</Characters>
  <CharactersWithSpaces>837384</CharactersWithSpaces>
  <Paragraphs>3597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2026-08-24T22:46:14Z</dcterms:created>
  <dc:creator>ghaemiyeh.com</dc:creator>
  <dc:description/>
  <dc:language>en-US</dc:language>
  <cp:lastModifiedBy/>
  <dcterms:modified xsi:type="dcterms:W3CDTF">2026-08-25T02:16:30Z</dcterms:modified>
  <cp:revision>1</cp:revision>
  <dc:subject/>
  <dc:title>در محضر فقیه معارفی مجموعه ای نفیس از پاسخ به سوالات و شبهات معارفی جلد 1</dc:title>
</cp:coreProperties>
</file>

<file path=docProps/custom.xml><?xml version="1.0" encoding="utf-8"?>
<Properties xmlns="http://schemas.openxmlformats.org/officeDocument/2006/custom-properties" xmlns:vt="http://schemas.openxmlformats.org/officeDocument/2006/docPropsVTypes"/>
</file>