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نهج البلاغة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4523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36452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64527_2142443653">
            <w:r>
              <w:rPr>
                <w:webHidden/>
                <w:rStyle w:val="IndexLink"/>
                <w:rtl w:val="true"/>
              </w:rPr>
              <w:t>باب کتب ورسائل أمير المؤمنين علیه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364529_2142443653">
            <w:r>
              <w:rPr>
                <w:webHidden/>
                <w:rStyle w:val="IndexLink"/>
                <w:rtl w:val="true"/>
              </w:rPr>
              <w:t xml:space="preserve">[ </w:t>
            </w:r>
            <w:r>
              <w:rPr>
                <w:rStyle w:val="IndexLink"/>
                <w:rtl w:val="true"/>
              </w:rPr>
              <w:t xml:space="preserve">الكتاب الاول </w:t>
            </w:r>
            <w:r>
              <w:rPr>
                <w:rStyle w:val="IndexLink"/>
                <w:rtl w:val="true"/>
              </w:rPr>
              <w:t>]</w:t>
              <w:tab/>
            </w:r>
            <w:r>
              <w:rPr>
                <w:rStyle w:val="IndexLink"/>
              </w:rPr>
              <w:t>12</w:t>
            </w:r>
          </w:hyperlink>
        </w:p>
        <w:p>
          <w:pPr>
            <w:pStyle w:val="Contents2"/>
            <w:tabs>
              <w:tab w:val="clear" w:pos="8743"/>
              <w:tab w:val="right" w:pos="9026" w:leader="dot"/>
            </w:tabs>
            <w:rPr/>
          </w:pPr>
          <w:hyperlink w:anchor="__RefHeading___Toc2364531_2142443653">
            <w:r>
              <w:rPr>
                <w:webHidden/>
                <w:rStyle w:val="IndexLink"/>
                <w:rtl w:val="true"/>
              </w:rPr>
              <w:t xml:space="preserve">[ </w:t>
            </w:r>
            <w:r>
              <w:rPr>
                <w:rStyle w:val="IndexLink"/>
                <w:rtl w:val="true"/>
              </w:rPr>
              <w:t xml:space="preserve">الكتاب الثاني </w:t>
            </w:r>
            <w:r>
              <w:rPr>
                <w:rStyle w:val="IndexLink"/>
                <w:rtl w:val="true"/>
              </w:rPr>
              <w:t>]</w:t>
              <w:tab/>
            </w:r>
            <w:r>
              <w:rPr>
                <w:rStyle w:val="IndexLink"/>
              </w:rPr>
              <w:t>18</w:t>
            </w:r>
          </w:hyperlink>
        </w:p>
        <w:p>
          <w:pPr>
            <w:pStyle w:val="Contents2"/>
            <w:tabs>
              <w:tab w:val="clear" w:pos="8743"/>
              <w:tab w:val="right" w:pos="9026" w:leader="dot"/>
            </w:tabs>
            <w:rPr/>
          </w:pPr>
          <w:hyperlink w:anchor="__RefHeading___Toc2364533_2142443653">
            <w:r>
              <w:rPr>
                <w:webHidden/>
                <w:rStyle w:val="IndexLink"/>
                <w:rtl w:val="true"/>
              </w:rPr>
              <w:t xml:space="preserve">[ </w:t>
            </w:r>
            <w:r>
              <w:rPr>
                <w:rStyle w:val="IndexLink"/>
                <w:rtl w:val="true"/>
              </w:rPr>
              <w:t xml:space="preserve">الكتاب الثالث </w:t>
            </w:r>
            <w:r>
              <w:rPr>
                <w:rStyle w:val="IndexLink"/>
                <w:rtl w:val="true"/>
              </w:rPr>
              <w:t>]</w:t>
              <w:tab/>
            </w:r>
            <w:r>
              <w:rPr>
                <w:rStyle w:val="IndexLink"/>
              </w:rPr>
              <w:t>20</w:t>
            </w:r>
          </w:hyperlink>
        </w:p>
        <w:p>
          <w:pPr>
            <w:pStyle w:val="Contents2"/>
            <w:tabs>
              <w:tab w:val="clear" w:pos="8743"/>
              <w:tab w:val="right" w:pos="9026" w:leader="dot"/>
            </w:tabs>
            <w:rPr/>
          </w:pPr>
          <w:hyperlink w:anchor="__RefHeading___Toc2364535_2142443653">
            <w:r>
              <w:rPr>
                <w:webHidden/>
                <w:rStyle w:val="IndexLink"/>
                <w:rtl w:val="true"/>
              </w:rPr>
              <w:t xml:space="preserve">[ </w:t>
            </w:r>
            <w:r>
              <w:rPr>
                <w:rStyle w:val="IndexLink"/>
                <w:rtl w:val="true"/>
              </w:rPr>
              <w:t xml:space="preserve">الكتاب الرابع </w:t>
            </w:r>
            <w:r>
              <w:rPr>
                <w:rStyle w:val="IndexLink"/>
                <w:rtl w:val="true"/>
              </w:rPr>
              <w:t>]</w:t>
              <w:tab/>
            </w:r>
            <w:r>
              <w:rPr>
                <w:rStyle w:val="IndexLink"/>
              </w:rPr>
              <w:t>24</w:t>
            </w:r>
          </w:hyperlink>
        </w:p>
        <w:p>
          <w:pPr>
            <w:pStyle w:val="Contents2"/>
            <w:tabs>
              <w:tab w:val="clear" w:pos="8743"/>
              <w:tab w:val="right" w:pos="9026" w:leader="dot"/>
            </w:tabs>
            <w:rPr/>
          </w:pPr>
          <w:hyperlink w:anchor="__RefHeading___Toc2364537_2142443653">
            <w:r>
              <w:rPr>
                <w:webHidden/>
                <w:rStyle w:val="IndexLink"/>
                <w:rtl w:val="true"/>
              </w:rPr>
              <w:t xml:space="preserve">[ </w:t>
            </w:r>
            <w:r>
              <w:rPr>
                <w:rStyle w:val="IndexLink"/>
                <w:rtl w:val="true"/>
              </w:rPr>
              <w:t xml:space="preserve">الكتاب الخامس </w:t>
            </w:r>
            <w:r>
              <w:rPr>
                <w:rStyle w:val="IndexLink"/>
                <w:rtl w:val="true"/>
              </w:rPr>
              <w:t>]</w:t>
              <w:tab/>
            </w:r>
            <w:r>
              <w:rPr>
                <w:rStyle w:val="IndexLink"/>
              </w:rPr>
              <w:t>25</w:t>
            </w:r>
          </w:hyperlink>
        </w:p>
        <w:p>
          <w:pPr>
            <w:pStyle w:val="Contents2"/>
            <w:tabs>
              <w:tab w:val="clear" w:pos="8743"/>
              <w:tab w:val="right" w:pos="9026" w:leader="dot"/>
            </w:tabs>
            <w:rPr/>
          </w:pPr>
          <w:hyperlink w:anchor="__RefHeading___Toc2364539_2142443653">
            <w:r>
              <w:rPr>
                <w:webHidden/>
                <w:rStyle w:val="IndexLink"/>
                <w:rtl w:val="true"/>
              </w:rPr>
              <w:t xml:space="preserve">[ </w:t>
            </w:r>
            <w:r>
              <w:rPr>
                <w:rStyle w:val="IndexLink"/>
                <w:rtl w:val="true"/>
              </w:rPr>
              <w:t xml:space="preserve">الكتاب السادس </w:t>
            </w:r>
            <w:r>
              <w:rPr>
                <w:rStyle w:val="IndexLink"/>
                <w:rtl w:val="true"/>
              </w:rPr>
              <w:t>]</w:t>
              <w:tab/>
            </w:r>
            <w:r>
              <w:rPr>
                <w:rStyle w:val="IndexLink"/>
              </w:rPr>
              <w:t>27</w:t>
            </w:r>
          </w:hyperlink>
        </w:p>
        <w:p>
          <w:pPr>
            <w:pStyle w:val="Contents2"/>
            <w:tabs>
              <w:tab w:val="clear" w:pos="8743"/>
              <w:tab w:val="right" w:pos="9026" w:leader="dot"/>
            </w:tabs>
            <w:rPr/>
          </w:pPr>
          <w:hyperlink w:anchor="__RefHeading___Toc2364541_2142443653">
            <w:r>
              <w:rPr>
                <w:webHidden/>
                <w:rStyle w:val="IndexLink"/>
                <w:rtl w:val="true"/>
              </w:rPr>
              <w:t xml:space="preserve">[ </w:t>
            </w:r>
            <w:r>
              <w:rPr>
                <w:rStyle w:val="IndexLink"/>
                <w:rtl w:val="true"/>
              </w:rPr>
              <w:t xml:space="preserve">الكتاب السابع </w:t>
            </w:r>
            <w:r>
              <w:rPr>
                <w:rStyle w:val="IndexLink"/>
                <w:rtl w:val="true"/>
              </w:rPr>
              <w:t>]</w:t>
              <w:tab/>
            </w:r>
            <w:r>
              <w:rPr>
                <w:rStyle w:val="IndexLink"/>
              </w:rPr>
              <w:t>32</w:t>
            </w:r>
          </w:hyperlink>
        </w:p>
        <w:p>
          <w:pPr>
            <w:pStyle w:val="Contents2"/>
            <w:tabs>
              <w:tab w:val="clear" w:pos="8743"/>
              <w:tab w:val="right" w:pos="9026" w:leader="dot"/>
            </w:tabs>
            <w:rPr/>
          </w:pPr>
          <w:hyperlink w:anchor="__RefHeading___Toc2364543_2142443653">
            <w:r>
              <w:rPr>
                <w:webHidden/>
                <w:rStyle w:val="IndexLink"/>
                <w:rtl w:val="true"/>
              </w:rPr>
              <w:t xml:space="preserve">[ </w:t>
            </w:r>
            <w:r>
              <w:rPr>
                <w:rStyle w:val="IndexLink"/>
                <w:rtl w:val="true"/>
              </w:rPr>
              <w:t xml:space="preserve">الكتاب الثامن </w:t>
            </w:r>
            <w:r>
              <w:rPr>
                <w:rStyle w:val="IndexLink"/>
                <w:rtl w:val="true"/>
              </w:rPr>
              <w:t>]</w:t>
              <w:tab/>
            </w:r>
            <w:r>
              <w:rPr>
                <w:rStyle w:val="IndexLink"/>
              </w:rPr>
              <w:t>36</w:t>
            </w:r>
          </w:hyperlink>
        </w:p>
        <w:p>
          <w:pPr>
            <w:pStyle w:val="Contents2"/>
            <w:tabs>
              <w:tab w:val="clear" w:pos="8743"/>
              <w:tab w:val="right" w:pos="9026" w:leader="dot"/>
            </w:tabs>
            <w:rPr/>
          </w:pPr>
          <w:hyperlink w:anchor="__RefHeading___Toc2364545_2142443653">
            <w:r>
              <w:rPr>
                <w:webHidden/>
                <w:rStyle w:val="IndexLink"/>
                <w:rtl w:val="true"/>
              </w:rPr>
              <w:t xml:space="preserve">[ </w:t>
            </w:r>
            <w:r>
              <w:rPr>
                <w:rStyle w:val="IndexLink"/>
                <w:rtl w:val="true"/>
              </w:rPr>
              <w:t xml:space="preserve">الكتاب التاسع </w:t>
            </w:r>
            <w:r>
              <w:rPr>
                <w:rStyle w:val="IndexLink"/>
                <w:rtl w:val="true"/>
              </w:rPr>
              <w:t>]</w:t>
              <w:tab/>
            </w:r>
            <w:r>
              <w:rPr>
                <w:rStyle w:val="IndexLink"/>
              </w:rPr>
              <w:t>37</w:t>
            </w:r>
          </w:hyperlink>
        </w:p>
        <w:p>
          <w:pPr>
            <w:pStyle w:val="Contents2"/>
            <w:tabs>
              <w:tab w:val="clear" w:pos="8743"/>
              <w:tab w:val="right" w:pos="9026" w:leader="dot"/>
            </w:tabs>
            <w:rPr/>
          </w:pPr>
          <w:hyperlink w:anchor="__RefHeading___Toc2364547_2142443653">
            <w:r>
              <w:rPr>
                <w:webHidden/>
                <w:rStyle w:val="IndexLink"/>
                <w:rtl w:val="true"/>
              </w:rPr>
              <w:t xml:space="preserve">[ </w:t>
            </w:r>
            <w:r>
              <w:rPr>
                <w:rStyle w:val="IndexLink"/>
                <w:rtl w:val="true"/>
              </w:rPr>
              <w:t xml:space="preserve">الكتاب العاشر </w:t>
            </w:r>
            <w:r>
              <w:rPr>
                <w:rStyle w:val="IndexLink"/>
                <w:rtl w:val="true"/>
              </w:rPr>
              <w:t>]</w:t>
              <w:tab/>
            </w:r>
            <w:r>
              <w:rPr>
                <w:rStyle w:val="IndexLink"/>
              </w:rPr>
              <w:t>47</w:t>
            </w:r>
          </w:hyperlink>
        </w:p>
        <w:p>
          <w:pPr>
            <w:pStyle w:val="Contents2"/>
            <w:tabs>
              <w:tab w:val="clear" w:pos="8743"/>
              <w:tab w:val="right" w:pos="9026" w:leader="dot"/>
            </w:tabs>
            <w:rPr/>
          </w:pPr>
          <w:hyperlink w:anchor="__RefHeading___Toc2364549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11</w:t>
            </w:r>
            <w:r>
              <w:rPr>
                <w:rStyle w:val="IndexLink"/>
                <w:rtl w:val="true"/>
              </w:rPr>
              <w:t>)]</w:t>
              <w:tab/>
            </w:r>
            <w:r>
              <w:rPr>
                <w:rStyle w:val="IndexLink"/>
              </w:rPr>
              <w:t>49</w:t>
            </w:r>
          </w:hyperlink>
        </w:p>
        <w:p>
          <w:pPr>
            <w:pStyle w:val="Contents2"/>
            <w:tabs>
              <w:tab w:val="clear" w:pos="8743"/>
              <w:tab w:val="right" w:pos="9026" w:leader="dot"/>
            </w:tabs>
            <w:rPr/>
          </w:pPr>
          <w:hyperlink w:anchor="__RefHeading___Toc2364551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12</w:t>
            </w:r>
            <w:r>
              <w:rPr>
                <w:rStyle w:val="IndexLink"/>
                <w:rtl w:val="true"/>
              </w:rPr>
              <w:t>)]</w:t>
              <w:tab/>
            </w:r>
            <w:r>
              <w:rPr>
                <w:rStyle w:val="IndexLink"/>
              </w:rPr>
              <w:t>52</w:t>
            </w:r>
          </w:hyperlink>
        </w:p>
        <w:p>
          <w:pPr>
            <w:pStyle w:val="Contents2"/>
            <w:tabs>
              <w:tab w:val="clear" w:pos="8743"/>
              <w:tab w:val="right" w:pos="9026" w:leader="dot"/>
            </w:tabs>
            <w:rPr/>
          </w:pPr>
          <w:hyperlink w:anchor="__RefHeading___Toc2364553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13</w:t>
            </w:r>
            <w:r>
              <w:rPr>
                <w:rStyle w:val="IndexLink"/>
                <w:rtl w:val="true"/>
              </w:rPr>
              <w:t>)]</w:t>
              <w:tab/>
            </w:r>
            <w:r>
              <w:rPr>
                <w:rStyle w:val="IndexLink"/>
              </w:rPr>
              <w:t>54</w:t>
            </w:r>
          </w:hyperlink>
        </w:p>
        <w:p>
          <w:pPr>
            <w:pStyle w:val="Contents2"/>
            <w:tabs>
              <w:tab w:val="clear" w:pos="8743"/>
              <w:tab w:val="right" w:pos="9026" w:leader="dot"/>
            </w:tabs>
            <w:rPr/>
          </w:pPr>
          <w:hyperlink w:anchor="__RefHeading___Toc2364555_2142443653">
            <w:r>
              <w:rPr>
                <w:webHidden/>
                <w:rStyle w:val="IndexLink"/>
                <w:rtl w:val="true"/>
              </w:rPr>
              <w:t xml:space="preserve">[ </w:t>
            </w:r>
            <w:r>
              <w:rPr>
                <w:rStyle w:val="IndexLink"/>
                <w:rtl w:val="true"/>
              </w:rPr>
              <w:t xml:space="preserve">الوصيّة </w:t>
            </w:r>
            <w:r>
              <w:rPr>
                <w:rStyle w:val="IndexLink"/>
                <w:rtl w:val="true"/>
              </w:rPr>
              <w:t>(</w:t>
            </w:r>
            <w:r>
              <w:rPr>
                <w:rStyle w:val="IndexLink"/>
              </w:rPr>
              <w:t>14</w:t>
            </w:r>
            <w:r>
              <w:rPr>
                <w:rStyle w:val="IndexLink"/>
                <w:rtl w:val="true"/>
              </w:rPr>
              <w:t>)]</w:t>
              <w:tab/>
            </w:r>
            <w:r>
              <w:rPr>
                <w:rStyle w:val="IndexLink"/>
              </w:rPr>
              <w:t>58</w:t>
            </w:r>
          </w:hyperlink>
        </w:p>
        <w:p>
          <w:pPr>
            <w:pStyle w:val="Contents2"/>
            <w:tabs>
              <w:tab w:val="clear" w:pos="8743"/>
              <w:tab w:val="right" w:pos="9026" w:leader="dot"/>
            </w:tabs>
            <w:rPr/>
          </w:pPr>
          <w:hyperlink w:anchor="__RefHeading___Toc2364557_2142443653">
            <w:r>
              <w:rPr>
                <w:webHidden/>
                <w:rStyle w:val="IndexLink"/>
                <w:rtl w:val="true"/>
              </w:rPr>
              <w:t xml:space="preserve">[ </w:t>
            </w:r>
            <w:r>
              <w:rPr>
                <w:rStyle w:val="IndexLink"/>
                <w:rtl w:val="true"/>
              </w:rPr>
              <w:t xml:space="preserve">الدعاء </w:t>
            </w:r>
            <w:r>
              <w:rPr>
                <w:rStyle w:val="IndexLink"/>
                <w:rtl w:val="true"/>
              </w:rPr>
              <w:t xml:space="preserve">( </w:t>
            </w:r>
            <w:r>
              <w:rPr>
                <w:rStyle w:val="IndexLink"/>
              </w:rPr>
              <w:t>15</w:t>
            </w:r>
            <w:r>
              <w:rPr>
                <w:rStyle w:val="IndexLink"/>
                <w:rtl w:val="true"/>
              </w:rPr>
              <w:t>) ]</w:t>
              <w:tab/>
            </w:r>
            <w:r>
              <w:rPr>
                <w:rStyle w:val="IndexLink"/>
              </w:rPr>
              <w:t>60</w:t>
            </w:r>
          </w:hyperlink>
        </w:p>
        <w:p>
          <w:pPr>
            <w:pStyle w:val="Contents2"/>
            <w:tabs>
              <w:tab w:val="clear" w:pos="8743"/>
              <w:tab w:val="right" w:pos="9026" w:leader="dot"/>
            </w:tabs>
            <w:rPr/>
          </w:pPr>
          <w:hyperlink w:anchor="__RefHeading___Toc2364559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16</w:t>
            </w:r>
            <w:r>
              <w:rPr>
                <w:rStyle w:val="IndexLink"/>
                <w:rtl w:val="true"/>
              </w:rPr>
              <w:t>)]</w:t>
              <w:tab/>
            </w:r>
            <w:r>
              <w:rPr>
                <w:rStyle w:val="IndexLink"/>
              </w:rPr>
              <w:t>63</w:t>
            </w:r>
          </w:hyperlink>
        </w:p>
        <w:p>
          <w:pPr>
            <w:pStyle w:val="Contents2"/>
            <w:tabs>
              <w:tab w:val="clear" w:pos="8743"/>
              <w:tab w:val="right" w:pos="9026" w:leader="dot"/>
            </w:tabs>
            <w:rPr/>
          </w:pPr>
          <w:hyperlink w:anchor="__RefHeading___Toc2364561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17</w:t>
            </w:r>
            <w:r>
              <w:rPr>
                <w:rStyle w:val="IndexLink"/>
                <w:rtl w:val="true"/>
              </w:rPr>
              <w:t>)]</w:t>
              <w:tab/>
            </w:r>
            <w:r>
              <w:rPr>
                <w:rStyle w:val="IndexLink"/>
              </w:rPr>
              <w:t>65</w:t>
            </w:r>
          </w:hyperlink>
        </w:p>
        <w:p>
          <w:pPr>
            <w:pStyle w:val="Contents2"/>
            <w:tabs>
              <w:tab w:val="clear" w:pos="8743"/>
              <w:tab w:val="right" w:pos="9026" w:leader="dot"/>
            </w:tabs>
            <w:rPr/>
          </w:pPr>
          <w:hyperlink w:anchor="__RefHeading___Toc2364563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18</w:t>
            </w:r>
            <w:r>
              <w:rPr>
                <w:rStyle w:val="IndexLink"/>
                <w:rtl w:val="true"/>
              </w:rPr>
              <w:t>)]</w:t>
              <w:tab/>
            </w:r>
            <w:r>
              <w:rPr>
                <w:rStyle w:val="IndexLink"/>
              </w:rPr>
              <w:t>68</w:t>
            </w:r>
          </w:hyperlink>
        </w:p>
        <w:p>
          <w:pPr>
            <w:pStyle w:val="Contents2"/>
            <w:tabs>
              <w:tab w:val="clear" w:pos="8743"/>
              <w:tab w:val="right" w:pos="9026" w:leader="dot"/>
            </w:tabs>
            <w:rPr/>
          </w:pPr>
          <w:hyperlink w:anchor="__RefHeading___Toc2364565_2142443653">
            <w:r>
              <w:rPr>
                <w:webHidden/>
                <w:rStyle w:val="IndexLink"/>
                <w:rtl w:val="true"/>
              </w:rPr>
              <w:t xml:space="preserve">[ </w:t>
            </w:r>
            <w:r>
              <w:rPr>
                <w:rStyle w:val="IndexLink"/>
                <w:rtl w:val="true"/>
              </w:rPr>
              <w:t xml:space="preserve">الكتاب </w:t>
            </w:r>
            <w:r>
              <w:rPr>
                <w:rStyle w:val="IndexLink"/>
                <w:rtl w:val="true"/>
              </w:rPr>
              <w:t>(</w:t>
            </w:r>
            <w:r>
              <w:rPr>
                <w:rStyle w:val="IndexLink"/>
              </w:rPr>
              <w:t>19</w:t>
            </w:r>
            <w:r>
              <w:rPr>
                <w:rStyle w:val="IndexLink"/>
                <w:rtl w:val="true"/>
              </w:rPr>
              <w:t>)]</w:t>
              <w:tab/>
            </w:r>
            <w:r>
              <w:rPr>
                <w:rStyle w:val="IndexLink"/>
              </w:rPr>
              <w:t>71</w:t>
            </w:r>
          </w:hyperlink>
        </w:p>
        <w:p>
          <w:pPr>
            <w:pStyle w:val="Contents2"/>
            <w:tabs>
              <w:tab w:val="clear" w:pos="8743"/>
              <w:tab w:val="right" w:pos="9026" w:leader="dot"/>
            </w:tabs>
            <w:rPr/>
          </w:pPr>
          <w:hyperlink w:anchor="__RefHeading___Toc2364567_2142443653">
            <w:r>
              <w:rPr>
                <w:webHidden/>
                <w:rStyle w:val="IndexLink"/>
                <w:rtl w:val="true"/>
              </w:rPr>
              <w:t xml:space="preserve">[ </w:t>
            </w:r>
            <w:r>
              <w:rPr>
                <w:rStyle w:val="IndexLink"/>
                <w:rtl w:val="true"/>
              </w:rPr>
              <w:t xml:space="preserve">الكتاب </w:t>
            </w:r>
            <w:r>
              <w:rPr>
                <w:rStyle w:val="IndexLink"/>
                <w:rtl w:val="true"/>
              </w:rPr>
              <w:t>(</w:t>
            </w:r>
            <w:r>
              <w:rPr>
                <w:rStyle w:val="IndexLink"/>
              </w:rPr>
              <w:t>20</w:t>
            </w:r>
            <w:r>
              <w:rPr>
                <w:rStyle w:val="IndexLink"/>
                <w:rtl w:val="true"/>
              </w:rPr>
              <w:t>)]</w:t>
              <w:tab/>
            </w:r>
            <w:r>
              <w:rPr>
                <w:rStyle w:val="IndexLink"/>
              </w:rPr>
              <w:t>72</w:t>
            </w:r>
          </w:hyperlink>
        </w:p>
        <w:p>
          <w:pPr>
            <w:pStyle w:val="Contents2"/>
            <w:tabs>
              <w:tab w:val="clear" w:pos="8743"/>
              <w:tab w:val="right" w:pos="9026" w:leader="dot"/>
            </w:tabs>
            <w:rPr/>
          </w:pPr>
          <w:hyperlink w:anchor="__RefHeading___Toc2364569_2142443653">
            <w:r>
              <w:rPr>
                <w:webHidden/>
                <w:rStyle w:val="IndexLink"/>
                <w:rtl w:val="true"/>
              </w:rPr>
              <w:t xml:space="preserve">[ </w:t>
            </w:r>
            <w:r>
              <w:rPr>
                <w:rStyle w:val="IndexLink"/>
                <w:rtl w:val="true"/>
              </w:rPr>
              <w:t xml:space="preserve">الكتاب </w:t>
            </w:r>
            <w:r>
              <w:rPr>
                <w:rStyle w:val="IndexLink"/>
                <w:rtl w:val="true"/>
              </w:rPr>
              <w:t>(</w:t>
            </w:r>
            <w:r>
              <w:rPr>
                <w:rStyle w:val="IndexLink"/>
              </w:rPr>
              <w:t>21</w:t>
            </w:r>
            <w:r>
              <w:rPr>
                <w:rStyle w:val="IndexLink"/>
                <w:rtl w:val="true"/>
              </w:rPr>
              <w:t>)]</w:t>
              <w:tab/>
            </w:r>
            <w:r>
              <w:rPr>
                <w:rStyle w:val="IndexLink"/>
              </w:rPr>
              <w:t>73</w:t>
            </w:r>
          </w:hyperlink>
        </w:p>
        <w:p>
          <w:pPr>
            <w:pStyle w:val="Contents2"/>
            <w:tabs>
              <w:tab w:val="clear" w:pos="8743"/>
              <w:tab w:val="right" w:pos="9026" w:leader="dot"/>
            </w:tabs>
            <w:rPr/>
          </w:pPr>
          <w:hyperlink w:anchor="__RefHeading___Toc2364571_2142443653">
            <w:r>
              <w:rPr>
                <w:webHidden/>
                <w:rStyle w:val="IndexLink"/>
                <w:rtl w:val="true"/>
              </w:rPr>
              <w:t xml:space="preserve">[ </w:t>
            </w:r>
            <w:r>
              <w:rPr>
                <w:rStyle w:val="IndexLink"/>
                <w:rtl w:val="true"/>
              </w:rPr>
              <w:t xml:space="preserve">الكتاب </w:t>
            </w:r>
            <w:r>
              <w:rPr>
                <w:rStyle w:val="IndexLink"/>
                <w:rtl w:val="true"/>
              </w:rPr>
              <w:t>(</w:t>
            </w:r>
            <w:r>
              <w:rPr>
                <w:rStyle w:val="IndexLink"/>
              </w:rPr>
              <w:t>22</w:t>
            </w:r>
            <w:r>
              <w:rPr>
                <w:rStyle w:val="IndexLink"/>
                <w:rtl w:val="true"/>
              </w:rPr>
              <w:t>) ]</w:t>
              <w:tab/>
            </w:r>
            <w:r>
              <w:rPr>
                <w:rStyle w:val="IndexLink"/>
              </w:rPr>
              <w:t>75</w:t>
            </w:r>
          </w:hyperlink>
        </w:p>
        <w:p>
          <w:pPr>
            <w:pStyle w:val="Contents2"/>
            <w:tabs>
              <w:tab w:val="clear" w:pos="8743"/>
              <w:tab w:val="right" w:pos="9026" w:leader="dot"/>
            </w:tabs>
            <w:rPr/>
          </w:pPr>
          <w:hyperlink w:anchor="__RefHeading___Toc2364573_2142443653">
            <w:r>
              <w:rPr>
                <w:webHidden/>
                <w:rStyle w:val="IndexLink"/>
                <w:rtl w:val="true"/>
              </w:rPr>
              <w:t xml:space="preserve">[ </w:t>
            </w:r>
            <w:r>
              <w:rPr>
                <w:rStyle w:val="IndexLink"/>
                <w:rtl w:val="true"/>
              </w:rPr>
              <w:t xml:space="preserve">الكلام </w:t>
            </w:r>
            <w:r>
              <w:rPr>
                <w:rStyle w:val="IndexLink"/>
                <w:rtl w:val="true"/>
              </w:rPr>
              <w:t>(</w:t>
            </w:r>
            <w:r>
              <w:rPr>
                <w:rStyle w:val="IndexLink"/>
              </w:rPr>
              <w:t>23</w:t>
            </w:r>
            <w:r>
              <w:rPr>
                <w:rStyle w:val="IndexLink"/>
                <w:rtl w:val="true"/>
              </w:rPr>
              <w:t>)]</w:t>
              <w:tab/>
            </w:r>
            <w:r>
              <w:rPr>
                <w:rStyle w:val="IndexLink"/>
              </w:rPr>
              <w:t>78</w:t>
            </w:r>
          </w:hyperlink>
        </w:p>
        <w:p>
          <w:pPr>
            <w:pStyle w:val="Contents2"/>
            <w:tabs>
              <w:tab w:val="clear" w:pos="8743"/>
              <w:tab w:val="right" w:pos="9026" w:leader="dot"/>
            </w:tabs>
            <w:rPr/>
          </w:pPr>
          <w:hyperlink w:anchor="__RefHeading___Toc2364575_2142443653">
            <w:r>
              <w:rPr>
                <w:webHidden/>
                <w:rStyle w:val="IndexLink"/>
                <w:rtl w:val="true"/>
              </w:rPr>
              <w:t xml:space="preserve">[ </w:t>
            </w:r>
            <w:r>
              <w:rPr>
                <w:rStyle w:val="IndexLink"/>
                <w:rtl w:val="true"/>
              </w:rPr>
              <w:t xml:space="preserve">الوصية </w:t>
            </w:r>
            <w:r>
              <w:rPr>
                <w:rStyle w:val="IndexLink"/>
                <w:rtl w:val="true"/>
              </w:rPr>
              <w:t>(</w:t>
            </w:r>
            <w:r>
              <w:rPr>
                <w:rStyle w:val="IndexLink"/>
              </w:rPr>
              <w:t>24</w:t>
            </w:r>
            <w:r>
              <w:rPr>
                <w:rStyle w:val="IndexLink"/>
                <w:rtl w:val="true"/>
              </w:rPr>
              <w:t>) ]</w:t>
              <w:tab/>
            </w:r>
            <w:r>
              <w:rPr>
                <w:rStyle w:val="IndexLink"/>
              </w:rPr>
              <w:t>79</w:t>
            </w:r>
          </w:hyperlink>
        </w:p>
        <w:p>
          <w:pPr>
            <w:pStyle w:val="Contents2"/>
            <w:tabs>
              <w:tab w:val="clear" w:pos="8743"/>
              <w:tab w:val="right" w:pos="9026" w:leader="dot"/>
            </w:tabs>
            <w:rPr/>
          </w:pPr>
          <w:hyperlink w:anchor="__RefHeading___Toc2364577_2142443653">
            <w:r>
              <w:rPr>
                <w:webHidden/>
                <w:rStyle w:val="IndexLink"/>
                <w:rtl w:val="true"/>
              </w:rPr>
              <w:t xml:space="preserve">[ </w:t>
            </w:r>
            <w:r>
              <w:rPr>
                <w:rStyle w:val="IndexLink"/>
                <w:rtl w:val="true"/>
              </w:rPr>
              <w:t xml:space="preserve">الكتاب </w:t>
            </w:r>
            <w:r>
              <w:rPr>
                <w:rStyle w:val="IndexLink"/>
                <w:rtl w:val="true"/>
              </w:rPr>
              <w:t>(</w:t>
            </w:r>
            <w:r>
              <w:rPr>
                <w:rStyle w:val="IndexLink"/>
              </w:rPr>
              <w:t>51</w:t>
            </w:r>
            <w:r>
              <w:rPr>
                <w:rStyle w:val="IndexLink"/>
                <w:rtl w:val="true"/>
              </w:rPr>
              <w:t>)]</w:t>
              <w:tab/>
            </w:r>
            <w:r>
              <w:rPr>
                <w:rStyle w:val="IndexLink"/>
              </w:rPr>
              <w:t>239</w:t>
            </w:r>
          </w:hyperlink>
        </w:p>
        <w:p>
          <w:pPr>
            <w:pStyle w:val="Contents2"/>
            <w:tabs>
              <w:tab w:val="clear" w:pos="8743"/>
              <w:tab w:val="right" w:pos="9026" w:leader="dot"/>
            </w:tabs>
            <w:rPr/>
          </w:pPr>
          <w:hyperlink w:anchor="__RefHeading___Toc2364579_2142443653">
            <w:r>
              <w:rPr>
                <w:webHidden/>
                <w:rStyle w:val="IndexLink"/>
                <w:rtl w:val="true"/>
              </w:rPr>
              <w:t xml:space="preserve">[ </w:t>
            </w:r>
            <w:r>
              <w:rPr>
                <w:rStyle w:val="IndexLink"/>
                <w:rtl w:val="true"/>
              </w:rPr>
              <w:t xml:space="preserve">الكتاب </w:t>
            </w:r>
            <w:r>
              <w:rPr>
                <w:rStyle w:val="IndexLink"/>
                <w:rtl w:val="true"/>
              </w:rPr>
              <w:t>(</w:t>
            </w:r>
            <w:r>
              <w:rPr>
                <w:rStyle w:val="IndexLink"/>
              </w:rPr>
              <w:t>52</w:t>
            </w:r>
            <w:r>
              <w:rPr>
                <w:rStyle w:val="IndexLink"/>
                <w:rtl w:val="true"/>
              </w:rPr>
              <w:t xml:space="preserve"> ) ]</w:t>
              <w:tab/>
            </w:r>
            <w:r>
              <w:rPr>
                <w:rStyle w:val="IndexLink"/>
              </w:rPr>
              <w:t>242</w:t>
            </w:r>
          </w:hyperlink>
        </w:p>
        <w:p>
          <w:pPr>
            <w:pStyle w:val="Contents2"/>
            <w:tabs>
              <w:tab w:val="clear" w:pos="8743"/>
              <w:tab w:val="right" w:pos="9026" w:leader="dot"/>
            </w:tabs>
            <w:rPr/>
          </w:pPr>
          <w:hyperlink w:anchor="__RefHeading___Toc2364581_2142443653">
            <w:r>
              <w:rPr>
                <w:webHidden/>
                <w:rStyle w:val="IndexLink"/>
                <w:rtl w:val="true"/>
              </w:rPr>
              <w:t xml:space="preserve">[ </w:t>
            </w:r>
            <w:r>
              <w:rPr>
                <w:rStyle w:val="IndexLink"/>
                <w:rtl w:val="true"/>
              </w:rPr>
              <w:t xml:space="preserve">الكتاب </w:t>
            </w:r>
            <w:r>
              <w:rPr>
                <w:rStyle w:val="IndexLink"/>
                <w:rtl w:val="true"/>
              </w:rPr>
              <w:t xml:space="preserve">( </w:t>
            </w:r>
            <w:r>
              <w:rPr>
                <w:rStyle w:val="IndexLink"/>
              </w:rPr>
              <w:t>53</w:t>
            </w:r>
            <w:r>
              <w:rPr>
                <w:rStyle w:val="IndexLink"/>
                <w:rtl w:val="true"/>
              </w:rPr>
              <w:t xml:space="preserve"> ) ]</w:t>
              <w:tab/>
            </w:r>
            <w:r>
              <w:rPr>
                <w:rStyle w:val="IndexLink"/>
              </w:rPr>
              <w:t>243</w:t>
            </w:r>
          </w:hyperlink>
        </w:p>
        <w:p>
          <w:pPr>
            <w:pStyle w:val="Contents2"/>
            <w:tabs>
              <w:tab w:val="clear" w:pos="8743"/>
              <w:tab w:val="right" w:pos="9026" w:leader="dot"/>
            </w:tabs>
            <w:rPr/>
          </w:pPr>
          <w:hyperlink w:anchor="__RefHeading___Toc2364583_2142443653">
            <w:r>
              <w:rPr>
                <w:webHidden/>
                <w:rStyle w:val="IndexLink"/>
                <w:rtl w:val="true"/>
              </w:rPr>
              <w:t xml:space="preserve">[ </w:t>
            </w:r>
            <w:r>
              <w:rPr>
                <w:rStyle w:val="IndexLink"/>
                <w:rtl w:val="true"/>
              </w:rPr>
              <w:t xml:space="preserve">الحكمة </w:t>
            </w:r>
            <w:r>
              <w:rPr>
                <w:rStyle w:val="IndexLink"/>
              </w:rPr>
              <w:t>32</w:t>
            </w:r>
            <w:r>
              <w:rPr>
                <w:rStyle w:val="IndexLink"/>
                <w:rtl w:val="true"/>
              </w:rPr>
              <w:t>]</w:t>
              <w:tab/>
            </w:r>
            <w:r>
              <w:rPr>
                <w:rStyle w:val="IndexLink"/>
              </w:rPr>
              <w:t>330</w:t>
            </w:r>
          </w:hyperlink>
        </w:p>
        <w:p>
          <w:pPr>
            <w:pStyle w:val="Contents2"/>
            <w:tabs>
              <w:tab w:val="clear" w:pos="8743"/>
              <w:tab w:val="right" w:pos="9026" w:leader="dot"/>
            </w:tabs>
            <w:rPr/>
          </w:pPr>
          <w:hyperlink w:anchor="__RefHeading___Toc2364585_2142443653">
            <w:r>
              <w:rPr>
                <w:webHidden/>
                <w:rStyle w:val="IndexLink"/>
                <w:rtl w:val="true"/>
              </w:rPr>
              <w:t xml:space="preserve">[ </w:t>
            </w:r>
            <w:r>
              <w:rPr>
                <w:rStyle w:val="IndexLink"/>
                <w:rtl w:val="true"/>
              </w:rPr>
              <w:t xml:space="preserve">الحكمة </w:t>
            </w:r>
            <w:r>
              <w:rPr>
                <w:rStyle w:val="IndexLink"/>
              </w:rPr>
              <w:t>80</w:t>
            </w:r>
            <w:r>
              <w:rPr>
                <w:rStyle w:val="IndexLink"/>
                <w:rtl w:val="true"/>
              </w:rPr>
              <w:t>]</w:t>
              <w:tab/>
            </w:r>
            <w:r>
              <w:rPr>
                <w:rStyle w:val="IndexLink"/>
              </w:rPr>
              <w:t>387</w:t>
            </w:r>
          </w:hyperlink>
        </w:p>
        <w:p>
          <w:pPr>
            <w:pStyle w:val="Contents2"/>
            <w:tabs>
              <w:tab w:val="clear" w:pos="8743"/>
              <w:tab w:val="right" w:pos="9026" w:leader="dot"/>
            </w:tabs>
            <w:rPr/>
          </w:pPr>
          <w:hyperlink w:anchor="__RefHeading___Toc2364587_2142443653">
            <w:r>
              <w:rPr>
                <w:webHidden/>
                <w:rStyle w:val="IndexLink"/>
                <w:rtl w:val="true"/>
              </w:rPr>
              <w:t xml:space="preserve">[ </w:t>
            </w:r>
            <w:r>
              <w:rPr>
                <w:rStyle w:val="IndexLink"/>
                <w:rtl w:val="true"/>
              </w:rPr>
              <w:t xml:space="preserve">الحكمة </w:t>
            </w:r>
            <w:r>
              <w:rPr>
                <w:rStyle w:val="IndexLink"/>
              </w:rPr>
              <w:t>81</w:t>
            </w:r>
            <w:r>
              <w:rPr>
                <w:rStyle w:val="IndexLink"/>
                <w:rtl w:val="true"/>
              </w:rPr>
              <w:t>]</w:t>
              <w:tab/>
            </w:r>
            <w:r>
              <w:rPr>
                <w:rStyle w:val="IndexLink"/>
              </w:rPr>
              <w:t>388</w:t>
            </w:r>
          </w:hyperlink>
        </w:p>
        <w:p>
          <w:pPr>
            <w:pStyle w:val="Contents2"/>
            <w:tabs>
              <w:tab w:val="clear" w:pos="8743"/>
              <w:tab w:val="right" w:pos="9026" w:leader="dot"/>
            </w:tabs>
            <w:rPr/>
          </w:pPr>
          <w:hyperlink w:anchor="__RefHeading___Toc2364589_2142443653">
            <w:r>
              <w:rPr>
                <w:webHidden/>
                <w:rStyle w:val="IndexLink"/>
                <w:rtl w:val="true"/>
              </w:rPr>
              <w:t xml:space="preserve">[ </w:t>
            </w:r>
            <w:r>
              <w:rPr>
                <w:rStyle w:val="IndexLink"/>
                <w:rtl w:val="true"/>
              </w:rPr>
              <w:t xml:space="preserve">الحكمة </w:t>
            </w:r>
            <w:r>
              <w:rPr>
                <w:rStyle w:val="IndexLink"/>
              </w:rPr>
              <w:t>82</w:t>
            </w:r>
            <w:r>
              <w:rPr>
                <w:rStyle w:val="IndexLink"/>
                <w:rtl w:val="true"/>
              </w:rPr>
              <w:t>]</w:t>
              <w:tab/>
            </w:r>
            <w:r>
              <w:rPr>
                <w:rStyle w:val="IndexLink"/>
              </w:rPr>
              <w:t>398</w:t>
            </w:r>
          </w:hyperlink>
        </w:p>
        <w:p>
          <w:pPr>
            <w:pStyle w:val="Contents2"/>
            <w:tabs>
              <w:tab w:val="clear" w:pos="8743"/>
              <w:tab w:val="right" w:pos="9026" w:leader="dot"/>
            </w:tabs>
            <w:rPr/>
          </w:pPr>
          <w:hyperlink w:anchor="__RefHeading___Toc2364591_2142443653">
            <w:r>
              <w:rPr>
                <w:webHidden/>
                <w:rStyle w:val="IndexLink"/>
                <w:rtl w:val="true"/>
              </w:rPr>
              <w:t>[</w:t>
            </w:r>
            <w:r>
              <w:rPr>
                <w:rStyle w:val="IndexLink"/>
                <w:rtl w:val="true"/>
              </w:rPr>
              <w:t xml:space="preserve">الحكمة </w:t>
            </w:r>
            <w:r>
              <w:rPr>
                <w:rStyle w:val="IndexLink"/>
              </w:rPr>
              <w:t>83</w:t>
            </w:r>
            <w:r>
              <w:rPr>
                <w:rStyle w:val="IndexLink"/>
                <w:rtl w:val="true"/>
              </w:rPr>
              <w:t>]</w:t>
              <w:tab/>
            </w:r>
            <w:r>
              <w:rPr>
                <w:rStyle w:val="IndexLink"/>
              </w:rPr>
              <w:t>404</w:t>
            </w:r>
          </w:hyperlink>
        </w:p>
        <w:p>
          <w:pPr>
            <w:pStyle w:val="Contents2"/>
            <w:tabs>
              <w:tab w:val="clear" w:pos="8743"/>
              <w:tab w:val="right" w:pos="9026" w:leader="dot"/>
            </w:tabs>
            <w:rPr/>
          </w:pPr>
          <w:hyperlink w:anchor="__RefHeading___Toc2364593_2142443653">
            <w:r>
              <w:rPr>
                <w:webHidden/>
                <w:rStyle w:val="IndexLink"/>
                <w:rtl w:val="true"/>
              </w:rPr>
              <w:t xml:space="preserve">[ </w:t>
            </w:r>
            <w:r>
              <w:rPr>
                <w:rStyle w:val="IndexLink"/>
                <w:rtl w:val="true"/>
              </w:rPr>
              <w:t xml:space="preserve">الحكمة </w:t>
            </w:r>
            <w:r>
              <w:rPr>
                <w:rStyle w:val="IndexLink"/>
              </w:rPr>
              <w:t>84</w:t>
            </w:r>
            <w:r>
              <w:rPr>
                <w:rStyle w:val="IndexLink"/>
                <w:rtl w:val="true"/>
              </w:rPr>
              <w:t>]</w:t>
              <w:tab/>
            </w:r>
            <w:r>
              <w:rPr>
                <w:rStyle w:val="IndexLink"/>
              </w:rPr>
              <w:t>406</w:t>
            </w:r>
          </w:hyperlink>
        </w:p>
        <w:p>
          <w:pPr>
            <w:pStyle w:val="Contents2"/>
            <w:tabs>
              <w:tab w:val="clear" w:pos="8743"/>
              <w:tab w:val="right" w:pos="9026" w:leader="dot"/>
            </w:tabs>
            <w:rPr/>
          </w:pPr>
          <w:hyperlink w:anchor="__RefHeading___Toc2364595_2142443653">
            <w:r>
              <w:rPr>
                <w:webHidden/>
                <w:rStyle w:val="IndexLink"/>
                <w:rtl w:val="true"/>
              </w:rPr>
              <w:t>[</w:t>
            </w:r>
            <w:r>
              <w:rPr>
                <w:rStyle w:val="IndexLink"/>
                <w:rtl w:val="true"/>
              </w:rPr>
              <w:t xml:space="preserve">الحكمة </w:t>
            </w:r>
            <w:r>
              <w:rPr>
                <w:rStyle w:val="IndexLink"/>
              </w:rPr>
              <w:t>86</w:t>
            </w:r>
            <w:r>
              <w:rPr>
                <w:rStyle w:val="IndexLink"/>
                <w:rtl w:val="true"/>
              </w:rPr>
              <w:t>]</w:t>
              <w:tab/>
            </w:r>
            <w:r>
              <w:rPr>
                <w:rStyle w:val="IndexLink"/>
              </w:rPr>
              <w:t>407</w:t>
            </w:r>
          </w:hyperlink>
        </w:p>
        <w:p>
          <w:pPr>
            <w:pStyle w:val="Contents2"/>
            <w:tabs>
              <w:tab w:val="clear" w:pos="8743"/>
              <w:tab w:val="right" w:pos="9026" w:leader="dot"/>
            </w:tabs>
            <w:rPr/>
          </w:pPr>
          <w:hyperlink w:anchor="__RefHeading___Toc2364597_2142443653">
            <w:r>
              <w:rPr>
                <w:webHidden/>
                <w:rStyle w:val="IndexLink"/>
                <w:rtl w:val="true"/>
              </w:rPr>
              <w:t xml:space="preserve">[ </w:t>
            </w:r>
            <w:r>
              <w:rPr>
                <w:rStyle w:val="IndexLink"/>
                <w:rtl w:val="true"/>
              </w:rPr>
              <w:t xml:space="preserve">الحكمة </w:t>
            </w:r>
            <w:r>
              <w:rPr>
                <w:rStyle w:val="IndexLink"/>
              </w:rPr>
              <w:t>87</w:t>
            </w:r>
            <w:r>
              <w:rPr>
                <w:rStyle w:val="IndexLink"/>
                <w:rtl w:val="true"/>
              </w:rPr>
              <w:t>]</w:t>
              <w:tab/>
            </w:r>
            <w:r>
              <w:rPr>
                <w:rStyle w:val="IndexLink"/>
              </w:rPr>
              <w:t>407</w:t>
            </w:r>
          </w:hyperlink>
        </w:p>
        <w:p>
          <w:pPr>
            <w:pStyle w:val="Contents2"/>
            <w:tabs>
              <w:tab w:val="clear" w:pos="8743"/>
              <w:tab w:val="right" w:pos="9026" w:leader="dot"/>
            </w:tabs>
            <w:rPr/>
          </w:pPr>
          <w:hyperlink w:anchor="__RefHeading___Toc2364599_2142443653">
            <w:r>
              <w:rPr>
                <w:webHidden/>
                <w:rStyle w:val="IndexLink"/>
                <w:rtl w:val="true"/>
              </w:rPr>
              <w:t xml:space="preserve">[ </w:t>
            </w:r>
            <w:r>
              <w:rPr>
                <w:rStyle w:val="IndexLink"/>
                <w:rtl w:val="true"/>
              </w:rPr>
              <w:t xml:space="preserve">الحكمة </w:t>
            </w:r>
            <w:r>
              <w:rPr>
                <w:rStyle w:val="IndexLink"/>
              </w:rPr>
              <w:t>89</w:t>
            </w:r>
            <w:r>
              <w:rPr>
                <w:rStyle w:val="IndexLink"/>
                <w:rtl w:val="true"/>
              </w:rPr>
              <w:t>]</w:t>
              <w:tab/>
            </w:r>
            <w:r>
              <w:rPr>
                <w:rStyle w:val="IndexLink"/>
              </w:rPr>
              <w:t>408</w:t>
            </w:r>
          </w:hyperlink>
        </w:p>
        <w:p>
          <w:pPr>
            <w:pStyle w:val="Contents2"/>
            <w:tabs>
              <w:tab w:val="clear" w:pos="8743"/>
              <w:tab w:val="right" w:pos="9026" w:leader="dot"/>
            </w:tabs>
            <w:rPr/>
          </w:pPr>
          <w:hyperlink w:anchor="__RefHeading___Toc2364601_2142443653">
            <w:r>
              <w:rPr>
                <w:webHidden/>
                <w:rStyle w:val="IndexLink"/>
                <w:rtl w:val="true"/>
              </w:rPr>
              <w:t xml:space="preserve">[ </w:t>
            </w:r>
            <w:r>
              <w:rPr>
                <w:rStyle w:val="IndexLink"/>
                <w:rtl w:val="true"/>
              </w:rPr>
              <w:t xml:space="preserve">الحكمة </w:t>
            </w:r>
            <w:r>
              <w:rPr>
                <w:rStyle w:val="IndexLink"/>
              </w:rPr>
              <w:t>90</w:t>
            </w:r>
            <w:r>
              <w:rPr>
                <w:rStyle w:val="IndexLink"/>
                <w:rtl w:val="true"/>
              </w:rPr>
              <w:t>]</w:t>
              <w:tab/>
            </w:r>
            <w:r>
              <w:rPr>
                <w:rStyle w:val="IndexLink"/>
              </w:rPr>
              <w:t>410</w:t>
            </w:r>
          </w:hyperlink>
        </w:p>
        <w:p>
          <w:pPr>
            <w:pStyle w:val="Contents2"/>
            <w:tabs>
              <w:tab w:val="clear" w:pos="8743"/>
              <w:tab w:val="right" w:pos="9026" w:leader="dot"/>
            </w:tabs>
            <w:rPr/>
          </w:pPr>
          <w:hyperlink w:anchor="__RefHeading___Toc2364603_2142443653">
            <w:r>
              <w:rPr>
                <w:webHidden/>
                <w:rStyle w:val="IndexLink"/>
                <w:rtl w:val="true"/>
              </w:rPr>
              <w:t xml:space="preserve">[ </w:t>
            </w:r>
            <w:r>
              <w:rPr>
                <w:rStyle w:val="IndexLink"/>
                <w:rtl w:val="true"/>
              </w:rPr>
              <w:t xml:space="preserve">الحكمة </w:t>
            </w:r>
            <w:r>
              <w:rPr>
                <w:rStyle w:val="IndexLink"/>
              </w:rPr>
              <w:t>91</w:t>
            </w:r>
            <w:r>
              <w:rPr>
                <w:rStyle w:val="IndexLink"/>
                <w:rtl w:val="true"/>
              </w:rPr>
              <w:t>]</w:t>
              <w:tab/>
            </w:r>
            <w:r>
              <w:rPr>
                <w:rStyle w:val="IndexLink"/>
              </w:rPr>
              <w:t>411</w:t>
            </w:r>
          </w:hyperlink>
        </w:p>
        <w:p>
          <w:pPr>
            <w:pStyle w:val="Contents2"/>
            <w:tabs>
              <w:tab w:val="clear" w:pos="8743"/>
              <w:tab w:val="right" w:pos="9026" w:leader="dot"/>
            </w:tabs>
            <w:rPr/>
          </w:pPr>
          <w:hyperlink w:anchor="__RefHeading___Toc2364605_2142443653">
            <w:r>
              <w:rPr>
                <w:webHidden/>
                <w:rStyle w:val="IndexLink"/>
                <w:rtl w:val="true"/>
              </w:rPr>
              <w:t xml:space="preserve">[ </w:t>
            </w:r>
            <w:r>
              <w:rPr>
                <w:rStyle w:val="IndexLink"/>
                <w:rtl w:val="true"/>
              </w:rPr>
              <w:t xml:space="preserve">الحكمة </w:t>
            </w:r>
            <w:r>
              <w:rPr>
                <w:rStyle w:val="IndexLink"/>
              </w:rPr>
              <w:t>94</w:t>
            </w:r>
            <w:r>
              <w:rPr>
                <w:rStyle w:val="IndexLink"/>
                <w:rtl w:val="true"/>
              </w:rPr>
              <w:t>]</w:t>
              <w:tab/>
            </w:r>
            <w:r>
              <w:rPr>
                <w:rStyle w:val="IndexLink"/>
              </w:rPr>
              <w:t>414</w:t>
            </w:r>
          </w:hyperlink>
        </w:p>
        <w:p>
          <w:pPr>
            <w:pStyle w:val="Contents2"/>
            <w:tabs>
              <w:tab w:val="clear" w:pos="8743"/>
              <w:tab w:val="right" w:pos="9026" w:leader="dot"/>
            </w:tabs>
            <w:rPr/>
          </w:pPr>
          <w:hyperlink w:anchor="__RefHeading___Toc2364607_2142443653">
            <w:r>
              <w:rPr>
                <w:webHidden/>
                <w:rStyle w:val="IndexLink"/>
                <w:rtl w:val="true"/>
              </w:rPr>
              <w:t xml:space="preserve">[ </w:t>
            </w:r>
            <w:r>
              <w:rPr>
                <w:rStyle w:val="IndexLink"/>
                <w:rtl w:val="true"/>
              </w:rPr>
              <w:t xml:space="preserve">الحكمة </w:t>
            </w:r>
            <w:r>
              <w:rPr>
                <w:rStyle w:val="IndexLink"/>
              </w:rPr>
              <w:t>95</w:t>
            </w:r>
            <w:r>
              <w:rPr>
                <w:rStyle w:val="IndexLink"/>
                <w:rtl w:val="true"/>
              </w:rPr>
              <w:t>]</w:t>
              <w:tab/>
            </w:r>
            <w:r>
              <w:rPr>
                <w:rStyle w:val="IndexLink"/>
              </w:rPr>
              <w:t>418</w:t>
            </w:r>
          </w:hyperlink>
        </w:p>
        <w:p>
          <w:pPr>
            <w:pStyle w:val="Contents2"/>
            <w:tabs>
              <w:tab w:val="clear" w:pos="8743"/>
              <w:tab w:val="right" w:pos="9026" w:leader="dot"/>
            </w:tabs>
            <w:rPr/>
          </w:pPr>
          <w:hyperlink w:anchor="__RefHeading___Toc2364609_2142443653">
            <w:r>
              <w:rPr>
                <w:webHidden/>
                <w:rStyle w:val="IndexLink"/>
                <w:rtl w:val="true"/>
              </w:rPr>
              <w:t xml:space="preserve">[ </w:t>
            </w:r>
            <w:r>
              <w:rPr>
                <w:rStyle w:val="IndexLink"/>
                <w:rtl w:val="true"/>
              </w:rPr>
              <w:t xml:space="preserve">الحكمة </w:t>
            </w:r>
            <w:r>
              <w:rPr>
                <w:rStyle w:val="IndexLink"/>
              </w:rPr>
              <w:t>96</w:t>
            </w:r>
            <w:r>
              <w:rPr>
                <w:rStyle w:val="IndexLink"/>
                <w:rtl w:val="true"/>
              </w:rPr>
              <w:t>]</w:t>
              <w:tab/>
            </w:r>
            <w:r>
              <w:rPr>
                <w:rStyle w:val="IndexLink"/>
              </w:rPr>
              <w:t>420</w:t>
            </w:r>
          </w:hyperlink>
        </w:p>
        <w:p>
          <w:pPr>
            <w:pStyle w:val="Contents2"/>
            <w:tabs>
              <w:tab w:val="clear" w:pos="8743"/>
              <w:tab w:val="right" w:pos="9026" w:leader="dot"/>
            </w:tabs>
            <w:rPr/>
          </w:pPr>
          <w:hyperlink w:anchor="__RefHeading___Toc2364611_2142443653">
            <w:r>
              <w:rPr>
                <w:webHidden/>
                <w:rStyle w:val="IndexLink"/>
                <w:rtl w:val="true"/>
              </w:rPr>
              <w:t xml:space="preserve">[ </w:t>
            </w:r>
            <w:r>
              <w:rPr>
                <w:rStyle w:val="IndexLink"/>
                <w:rtl w:val="true"/>
              </w:rPr>
              <w:t xml:space="preserve">الحكمة </w:t>
            </w:r>
            <w:r>
              <w:rPr>
                <w:rStyle w:val="IndexLink"/>
              </w:rPr>
              <w:t>157</w:t>
            </w:r>
            <w:r>
              <w:rPr>
                <w:rStyle w:val="IndexLink"/>
                <w:rtl w:val="true"/>
              </w:rPr>
              <w:t>]</w:t>
              <w:tab/>
            </w:r>
            <w:r>
              <w:rPr>
                <w:rStyle w:val="IndexLink"/>
              </w:rPr>
              <w:t>493</w:t>
            </w:r>
          </w:hyperlink>
        </w:p>
        <w:p>
          <w:pPr>
            <w:pStyle w:val="Contents2"/>
            <w:tabs>
              <w:tab w:val="clear" w:pos="8743"/>
              <w:tab w:val="right" w:pos="9026" w:leader="dot"/>
            </w:tabs>
            <w:rPr/>
          </w:pPr>
          <w:hyperlink w:anchor="__RefHeading___Toc2364613_2142443653">
            <w:r>
              <w:rPr>
                <w:webHidden/>
                <w:rStyle w:val="IndexLink"/>
                <w:rtl w:val="true"/>
              </w:rPr>
              <w:t xml:space="preserve">[ </w:t>
            </w:r>
            <w:r>
              <w:rPr>
                <w:rStyle w:val="IndexLink"/>
                <w:rtl w:val="true"/>
              </w:rPr>
              <w:t xml:space="preserve">الحكمة </w:t>
            </w:r>
            <w:r>
              <w:rPr>
                <w:rStyle w:val="IndexLink"/>
              </w:rPr>
              <w:t>158</w:t>
            </w:r>
            <w:r>
              <w:rPr>
                <w:rStyle w:val="IndexLink"/>
                <w:rtl w:val="true"/>
              </w:rPr>
              <w:t>]</w:t>
              <w:tab/>
            </w:r>
            <w:r>
              <w:rPr>
                <w:rStyle w:val="IndexLink"/>
              </w:rPr>
              <w:t>493</w:t>
            </w:r>
          </w:hyperlink>
        </w:p>
        <w:p>
          <w:pPr>
            <w:pStyle w:val="Contents2"/>
            <w:tabs>
              <w:tab w:val="clear" w:pos="8743"/>
              <w:tab w:val="right" w:pos="9026" w:leader="dot"/>
            </w:tabs>
            <w:rPr/>
          </w:pPr>
          <w:hyperlink w:anchor="__RefHeading___Toc2364615_2142443653">
            <w:r>
              <w:rPr>
                <w:webHidden/>
                <w:rStyle w:val="IndexLink"/>
                <w:rtl w:val="true"/>
              </w:rPr>
              <w:t xml:space="preserve">[ </w:t>
            </w:r>
            <w:r>
              <w:rPr>
                <w:rStyle w:val="IndexLink"/>
                <w:rtl w:val="true"/>
              </w:rPr>
              <w:t xml:space="preserve">الحكمة </w:t>
            </w:r>
            <w:r>
              <w:rPr>
                <w:rStyle w:val="IndexLink"/>
              </w:rPr>
              <w:t>159</w:t>
            </w:r>
            <w:r>
              <w:rPr>
                <w:rStyle w:val="IndexLink"/>
                <w:rtl w:val="true"/>
              </w:rPr>
              <w:t>]</w:t>
              <w:tab/>
            </w:r>
            <w:r>
              <w:rPr>
                <w:rStyle w:val="IndexLink"/>
              </w:rPr>
              <w:t>493</w:t>
            </w:r>
          </w:hyperlink>
        </w:p>
        <w:p>
          <w:pPr>
            <w:pStyle w:val="Contents2"/>
            <w:tabs>
              <w:tab w:val="clear" w:pos="8743"/>
              <w:tab w:val="right" w:pos="9026" w:leader="dot"/>
            </w:tabs>
            <w:rPr/>
          </w:pPr>
          <w:hyperlink w:anchor="__RefHeading___Toc2364617_2142443653">
            <w:r>
              <w:rPr>
                <w:webHidden/>
                <w:rStyle w:val="IndexLink"/>
                <w:rtl w:val="true"/>
              </w:rPr>
              <w:t xml:space="preserve">[ </w:t>
            </w:r>
            <w:r>
              <w:rPr>
                <w:rStyle w:val="IndexLink"/>
                <w:rtl w:val="true"/>
              </w:rPr>
              <w:t xml:space="preserve">الحكمة </w:t>
            </w:r>
            <w:r>
              <w:rPr>
                <w:rStyle w:val="IndexLink"/>
              </w:rPr>
              <w:t>162</w:t>
            </w:r>
            <w:r>
              <w:rPr>
                <w:rStyle w:val="IndexLink"/>
                <w:rtl w:val="true"/>
              </w:rPr>
              <w:t xml:space="preserve"> ]</w:t>
              <w:tab/>
            </w:r>
            <w:r>
              <w:rPr>
                <w:rStyle w:val="IndexLink"/>
              </w:rPr>
              <w:t>494</w:t>
            </w:r>
          </w:hyperlink>
        </w:p>
        <w:p>
          <w:pPr>
            <w:pStyle w:val="Contents2"/>
            <w:tabs>
              <w:tab w:val="clear" w:pos="8743"/>
              <w:tab w:val="right" w:pos="9026" w:leader="dot"/>
            </w:tabs>
            <w:rPr/>
          </w:pPr>
          <w:hyperlink w:anchor="__RefHeading___Toc2364619_2142443653">
            <w:r>
              <w:rPr>
                <w:webHidden/>
                <w:rStyle w:val="IndexLink"/>
                <w:rtl w:val="true"/>
              </w:rPr>
              <w:t xml:space="preserve">[ </w:t>
            </w:r>
            <w:r>
              <w:rPr>
                <w:rStyle w:val="IndexLink"/>
                <w:rtl w:val="true"/>
              </w:rPr>
              <w:t xml:space="preserve">الحكمة </w:t>
            </w:r>
            <w:r>
              <w:rPr>
                <w:rStyle w:val="IndexLink"/>
              </w:rPr>
              <w:t>163</w:t>
            </w:r>
            <w:r>
              <w:rPr>
                <w:rStyle w:val="IndexLink"/>
                <w:rtl w:val="true"/>
              </w:rPr>
              <w:t>]</w:t>
              <w:tab/>
            </w:r>
            <w:r>
              <w:rPr>
                <w:rStyle w:val="IndexLink"/>
              </w:rPr>
              <w:t>495</w:t>
            </w:r>
          </w:hyperlink>
        </w:p>
        <w:p>
          <w:pPr>
            <w:pStyle w:val="Contents2"/>
            <w:tabs>
              <w:tab w:val="clear" w:pos="8743"/>
              <w:tab w:val="right" w:pos="9026" w:leader="dot"/>
            </w:tabs>
            <w:rPr/>
          </w:pPr>
          <w:hyperlink w:anchor="__RefHeading___Toc2364621_2142443653">
            <w:r>
              <w:rPr>
                <w:webHidden/>
                <w:rStyle w:val="IndexLink"/>
                <w:rtl w:val="true"/>
              </w:rPr>
              <w:t>[</w:t>
            </w:r>
            <w:r>
              <w:rPr>
                <w:rStyle w:val="IndexLink"/>
                <w:rtl w:val="true"/>
              </w:rPr>
              <w:t xml:space="preserve">الحكمة </w:t>
            </w:r>
            <w:r>
              <w:rPr>
                <w:rStyle w:val="IndexLink"/>
              </w:rPr>
              <w:t>165</w:t>
            </w:r>
            <w:r>
              <w:rPr>
                <w:rStyle w:val="IndexLink"/>
                <w:rtl w:val="true"/>
              </w:rPr>
              <w:t>]</w:t>
              <w:tab/>
            </w:r>
            <w:r>
              <w:rPr>
                <w:rStyle w:val="IndexLink"/>
              </w:rPr>
              <w:t>495</w:t>
            </w:r>
          </w:hyperlink>
        </w:p>
        <w:p>
          <w:pPr>
            <w:pStyle w:val="Contents2"/>
            <w:tabs>
              <w:tab w:val="clear" w:pos="8743"/>
              <w:tab w:val="right" w:pos="9026" w:leader="dot"/>
            </w:tabs>
            <w:rPr/>
          </w:pPr>
          <w:hyperlink w:anchor="__RefHeading___Toc2364623_2142443653">
            <w:r>
              <w:rPr>
                <w:webHidden/>
                <w:rStyle w:val="IndexLink"/>
                <w:rtl w:val="true"/>
              </w:rPr>
              <w:t xml:space="preserve">[ </w:t>
            </w:r>
            <w:r>
              <w:rPr>
                <w:rStyle w:val="IndexLink"/>
                <w:rtl w:val="true"/>
              </w:rPr>
              <w:t xml:space="preserve">الحكمة </w:t>
            </w:r>
            <w:r>
              <w:rPr>
                <w:rStyle w:val="IndexLink"/>
              </w:rPr>
              <w:t>166</w:t>
            </w:r>
            <w:r>
              <w:rPr>
                <w:rStyle w:val="IndexLink"/>
                <w:rtl w:val="true"/>
              </w:rPr>
              <w:t>]</w:t>
              <w:tab/>
            </w:r>
            <w:r>
              <w:rPr>
                <w:rStyle w:val="IndexLink"/>
              </w:rPr>
              <w:t>499</w:t>
            </w:r>
          </w:hyperlink>
        </w:p>
        <w:p>
          <w:pPr>
            <w:pStyle w:val="Contents2"/>
            <w:tabs>
              <w:tab w:val="clear" w:pos="8743"/>
              <w:tab w:val="right" w:pos="9026" w:leader="dot"/>
            </w:tabs>
            <w:rPr/>
          </w:pPr>
          <w:hyperlink w:anchor="__RefHeading___Toc2364625_2142443653">
            <w:r>
              <w:rPr>
                <w:webHidden/>
                <w:rStyle w:val="IndexLink"/>
                <w:rtl w:val="true"/>
              </w:rPr>
              <w:t xml:space="preserve">[ </w:t>
            </w:r>
            <w:r>
              <w:rPr>
                <w:rStyle w:val="IndexLink"/>
                <w:rtl w:val="true"/>
              </w:rPr>
              <w:t xml:space="preserve">الحكمة </w:t>
            </w:r>
            <w:r>
              <w:rPr>
                <w:rStyle w:val="IndexLink"/>
              </w:rPr>
              <w:t>207</w:t>
            </w:r>
            <w:r>
              <w:rPr>
                <w:rStyle w:val="IndexLink"/>
                <w:rtl w:val="true"/>
              </w:rPr>
              <w:t>]</w:t>
              <w:tab/>
            </w:r>
            <w:r>
              <w:rPr>
                <w:rStyle w:val="IndexLink"/>
              </w:rPr>
              <w:t>524</w:t>
            </w:r>
          </w:hyperlink>
        </w:p>
        <w:p>
          <w:pPr>
            <w:pStyle w:val="Contents2"/>
            <w:tabs>
              <w:tab w:val="clear" w:pos="8743"/>
              <w:tab w:val="right" w:pos="9026" w:leader="dot"/>
            </w:tabs>
            <w:rPr/>
          </w:pPr>
          <w:hyperlink w:anchor="__RefHeading___Toc2364627_2142443653">
            <w:r>
              <w:rPr>
                <w:webHidden/>
                <w:rStyle w:val="IndexLink"/>
                <w:rtl w:val="true"/>
              </w:rPr>
              <w:t xml:space="preserve">[ </w:t>
            </w:r>
            <w:r>
              <w:rPr>
                <w:rStyle w:val="IndexLink"/>
                <w:rtl w:val="true"/>
              </w:rPr>
              <w:t xml:space="preserve">الحكمة </w:t>
            </w:r>
            <w:r>
              <w:rPr>
                <w:rStyle w:val="IndexLink"/>
              </w:rPr>
              <w:t>208</w:t>
            </w:r>
            <w:r>
              <w:rPr>
                <w:rStyle w:val="IndexLink"/>
                <w:rtl w:val="true"/>
              </w:rPr>
              <w:t>]</w:t>
              <w:tab/>
            </w:r>
            <w:r>
              <w:rPr>
                <w:rStyle w:val="IndexLink"/>
              </w:rPr>
              <w:t>524</w:t>
            </w:r>
          </w:hyperlink>
        </w:p>
        <w:p>
          <w:pPr>
            <w:pStyle w:val="Contents2"/>
            <w:tabs>
              <w:tab w:val="clear" w:pos="8743"/>
              <w:tab w:val="right" w:pos="9026" w:leader="dot"/>
            </w:tabs>
            <w:rPr/>
          </w:pPr>
          <w:hyperlink w:anchor="__RefHeading___Toc2364629_2142443653">
            <w:r>
              <w:rPr>
                <w:webHidden/>
                <w:rStyle w:val="IndexLink"/>
                <w:rtl w:val="true"/>
              </w:rPr>
              <w:t xml:space="preserve">[ </w:t>
            </w:r>
            <w:r>
              <w:rPr>
                <w:rStyle w:val="IndexLink"/>
                <w:rtl w:val="true"/>
              </w:rPr>
              <w:t xml:space="preserve">الحكمة </w:t>
            </w:r>
            <w:r>
              <w:rPr>
                <w:rStyle w:val="IndexLink"/>
              </w:rPr>
              <w:t>209</w:t>
            </w:r>
            <w:r>
              <w:rPr>
                <w:rStyle w:val="IndexLink"/>
                <w:rtl w:val="true"/>
              </w:rPr>
              <w:t>]</w:t>
              <w:tab/>
            </w:r>
            <w:r>
              <w:rPr>
                <w:rStyle w:val="IndexLink"/>
              </w:rPr>
              <w:t>526</w:t>
            </w:r>
          </w:hyperlink>
        </w:p>
        <w:p>
          <w:pPr>
            <w:pStyle w:val="Contents2"/>
            <w:tabs>
              <w:tab w:val="clear" w:pos="8743"/>
              <w:tab w:val="right" w:pos="9026" w:leader="dot"/>
            </w:tabs>
            <w:rPr/>
          </w:pPr>
          <w:hyperlink w:anchor="__RefHeading___Toc2364631_2142443653">
            <w:r>
              <w:rPr>
                <w:webHidden/>
                <w:rStyle w:val="IndexLink"/>
                <w:rtl w:val="true"/>
              </w:rPr>
              <w:t xml:space="preserve">[ </w:t>
            </w:r>
            <w:r>
              <w:rPr>
                <w:rStyle w:val="IndexLink"/>
                <w:rtl w:val="true"/>
              </w:rPr>
              <w:t xml:space="preserve">الحكمة </w:t>
            </w:r>
            <w:r>
              <w:rPr>
                <w:rStyle w:val="IndexLink"/>
              </w:rPr>
              <w:t>387</w:t>
            </w:r>
            <w:r>
              <w:rPr>
                <w:rStyle w:val="IndexLink"/>
                <w:rtl w:val="true"/>
              </w:rPr>
              <w:t>]</w:t>
              <w:tab/>
            </w:r>
            <w:r>
              <w:rPr>
                <w:rStyle w:val="IndexLink"/>
              </w:rPr>
              <w:t>611</w:t>
            </w:r>
          </w:hyperlink>
        </w:p>
        <w:p>
          <w:pPr>
            <w:pStyle w:val="Contents2"/>
            <w:tabs>
              <w:tab w:val="clear" w:pos="8743"/>
              <w:tab w:val="right" w:pos="9026" w:leader="dot"/>
            </w:tabs>
            <w:rPr/>
          </w:pPr>
          <w:hyperlink w:anchor="__RefHeading___Toc2364633_2142443653">
            <w:r>
              <w:rPr>
                <w:webHidden/>
                <w:rStyle w:val="IndexLink"/>
                <w:rtl w:val="true"/>
              </w:rPr>
              <w:t xml:space="preserve">[ </w:t>
            </w:r>
            <w:r>
              <w:rPr>
                <w:rStyle w:val="IndexLink"/>
                <w:rtl w:val="true"/>
              </w:rPr>
              <w:t xml:space="preserve">الحكمة </w:t>
            </w:r>
            <w:r>
              <w:rPr>
                <w:rStyle w:val="IndexLink"/>
              </w:rPr>
              <w:t>388</w:t>
            </w:r>
            <w:r>
              <w:rPr>
                <w:rStyle w:val="IndexLink"/>
                <w:rtl w:val="true"/>
              </w:rPr>
              <w:t>]</w:t>
              <w:tab/>
            </w:r>
            <w:r>
              <w:rPr>
                <w:rStyle w:val="IndexLink"/>
              </w:rPr>
              <w:t>613</w:t>
            </w:r>
          </w:hyperlink>
        </w:p>
        <w:p>
          <w:pPr>
            <w:pStyle w:val="Contents2"/>
            <w:tabs>
              <w:tab w:val="clear" w:pos="8743"/>
              <w:tab w:val="right" w:pos="9026" w:leader="dot"/>
            </w:tabs>
            <w:rPr/>
          </w:pPr>
          <w:hyperlink w:anchor="__RefHeading___Toc2364635_2142443653">
            <w:r>
              <w:rPr>
                <w:webHidden/>
                <w:rStyle w:val="IndexLink"/>
                <w:rtl w:val="true"/>
              </w:rPr>
              <w:t xml:space="preserve">[ </w:t>
            </w:r>
            <w:r>
              <w:rPr>
                <w:rStyle w:val="IndexLink"/>
                <w:rtl w:val="true"/>
              </w:rPr>
              <w:t xml:space="preserve">الحكمة </w:t>
            </w:r>
            <w:r>
              <w:rPr>
                <w:rStyle w:val="IndexLink"/>
              </w:rPr>
              <w:t>389</w:t>
            </w:r>
            <w:r>
              <w:rPr>
                <w:rStyle w:val="IndexLink"/>
                <w:rtl w:val="true"/>
              </w:rPr>
              <w:t>]</w:t>
              <w:tab/>
            </w:r>
            <w:r>
              <w:rPr>
                <w:rStyle w:val="IndexLink"/>
              </w:rPr>
              <w:t>613</w:t>
            </w:r>
          </w:hyperlink>
        </w:p>
        <w:p>
          <w:pPr>
            <w:pStyle w:val="Contents2"/>
            <w:tabs>
              <w:tab w:val="clear" w:pos="8743"/>
              <w:tab w:val="right" w:pos="9026" w:leader="dot"/>
            </w:tabs>
            <w:rPr/>
          </w:pPr>
          <w:hyperlink w:anchor="__RefHeading___Toc2364637_2142443653">
            <w:r>
              <w:rPr>
                <w:webHidden/>
                <w:rStyle w:val="IndexLink"/>
                <w:rtl w:val="true"/>
              </w:rPr>
              <w:t xml:space="preserve">[ </w:t>
            </w:r>
            <w:r>
              <w:rPr>
                <w:rStyle w:val="IndexLink"/>
                <w:rtl w:val="true"/>
              </w:rPr>
              <w:t xml:space="preserve">الحكمة </w:t>
            </w:r>
            <w:r>
              <w:rPr>
                <w:rStyle w:val="IndexLink"/>
              </w:rPr>
              <w:t>390</w:t>
            </w:r>
            <w:r>
              <w:rPr>
                <w:rStyle w:val="IndexLink"/>
                <w:rtl w:val="true"/>
              </w:rPr>
              <w:t>]</w:t>
              <w:tab/>
            </w:r>
            <w:r>
              <w:rPr>
                <w:rStyle w:val="IndexLink"/>
              </w:rPr>
              <w:t>614</w:t>
            </w:r>
          </w:hyperlink>
        </w:p>
        <w:p>
          <w:pPr>
            <w:pStyle w:val="Contents2"/>
            <w:tabs>
              <w:tab w:val="clear" w:pos="8743"/>
              <w:tab w:val="right" w:pos="9026" w:leader="dot"/>
            </w:tabs>
            <w:rPr/>
          </w:pPr>
          <w:hyperlink w:anchor="__RefHeading___Toc2364639_2142443653">
            <w:r>
              <w:rPr>
                <w:webHidden/>
                <w:rStyle w:val="IndexLink"/>
                <w:rtl w:val="true"/>
              </w:rPr>
              <w:t xml:space="preserve">[ </w:t>
            </w:r>
            <w:r>
              <w:rPr>
                <w:rStyle w:val="IndexLink"/>
                <w:rtl w:val="true"/>
              </w:rPr>
              <w:t xml:space="preserve">الحكمة </w:t>
            </w:r>
            <w:r>
              <w:rPr>
                <w:rStyle w:val="IndexLink"/>
              </w:rPr>
              <w:t>393</w:t>
            </w:r>
            <w:r>
              <w:rPr>
                <w:rStyle w:val="IndexLink"/>
                <w:rtl w:val="true"/>
              </w:rPr>
              <w:t>]</w:t>
              <w:tab/>
            </w:r>
            <w:r>
              <w:rPr>
                <w:rStyle w:val="IndexLink"/>
              </w:rPr>
              <w:t>615</w:t>
            </w:r>
          </w:hyperlink>
        </w:p>
        <w:p>
          <w:pPr>
            <w:pStyle w:val="Contents2"/>
            <w:tabs>
              <w:tab w:val="clear" w:pos="8743"/>
              <w:tab w:val="right" w:pos="9026" w:leader="dot"/>
            </w:tabs>
            <w:rPr/>
          </w:pPr>
          <w:hyperlink w:anchor="__RefHeading___Toc2364641_2142443653">
            <w:r>
              <w:rPr>
                <w:webHidden/>
                <w:rStyle w:val="IndexLink"/>
                <w:rtl w:val="true"/>
              </w:rPr>
              <w:t xml:space="preserve">[ </w:t>
            </w:r>
            <w:r>
              <w:rPr>
                <w:rStyle w:val="IndexLink"/>
                <w:rtl w:val="true"/>
              </w:rPr>
              <w:t xml:space="preserve">الحكمة </w:t>
            </w:r>
            <w:r>
              <w:rPr>
                <w:rStyle w:val="IndexLink"/>
              </w:rPr>
              <w:t>396</w:t>
            </w:r>
            <w:r>
              <w:rPr>
                <w:rStyle w:val="IndexLink"/>
                <w:rtl w:val="true"/>
              </w:rPr>
              <w:t>]</w:t>
              <w:tab/>
            </w:r>
            <w:r>
              <w:rPr>
                <w:rStyle w:val="IndexLink"/>
              </w:rPr>
              <w:t>615</w:t>
            </w:r>
          </w:hyperlink>
        </w:p>
        <w:p>
          <w:pPr>
            <w:pStyle w:val="Contents2"/>
            <w:tabs>
              <w:tab w:val="clear" w:pos="8743"/>
              <w:tab w:val="right" w:pos="9026" w:leader="dot"/>
            </w:tabs>
            <w:rPr/>
          </w:pPr>
          <w:hyperlink w:anchor="__RefHeading___Toc2364643_2142443653">
            <w:r>
              <w:rPr>
                <w:webHidden/>
                <w:rStyle w:val="IndexLink"/>
                <w:rtl w:val="true"/>
              </w:rPr>
              <w:t xml:space="preserve">[ </w:t>
            </w:r>
            <w:r>
              <w:rPr>
                <w:rStyle w:val="IndexLink"/>
                <w:rtl w:val="true"/>
              </w:rPr>
              <w:t xml:space="preserve">الحكمة </w:t>
            </w:r>
            <w:r>
              <w:rPr>
                <w:rStyle w:val="IndexLink"/>
              </w:rPr>
              <w:t>400</w:t>
            </w:r>
            <w:r>
              <w:rPr>
                <w:rStyle w:val="IndexLink"/>
                <w:rtl w:val="true"/>
              </w:rPr>
              <w:t>]</w:t>
              <w:tab/>
            </w:r>
            <w:r>
              <w:rPr>
                <w:rStyle w:val="IndexLink"/>
              </w:rPr>
              <w:t>616</w:t>
            </w:r>
          </w:hyperlink>
        </w:p>
        <w:p>
          <w:pPr>
            <w:pStyle w:val="Contents2"/>
            <w:tabs>
              <w:tab w:val="clear" w:pos="8743"/>
              <w:tab w:val="right" w:pos="9026" w:leader="dot"/>
            </w:tabs>
            <w:rPr/>
          </w:pPr>
          <w:hyperlink w:anchor="__RefHeading___Toc2364645_2142443653">
            <w:r>
              <w:rPr>
                <w:webHidden/>
                <w:rStyle w:val="IndexLink"/>
                <w:rtl w:val="true"/>
              </w:rPr>
              <w:t xml:space="preserve">[ </w:t>
            </w:r>
            <w:r>
              <w:rPr>
                <w:rStyle w:val="IndexLink"/>
                <w:rtl w:val="true"/>
              </w:rPr>
              <w:t xml:space="preserve">الحكمة </w:t>
            </w:r>
            <w:r>
              <w:rPr>
                <w:rStyle w:val="IndexLink"/>
              </w:rPr>
              <w:t>404</w:t>
            </w:r>
            <w:r>
              <w:rPr>
                <w:rStyle w:val="IndexLink"/>
                <w:rtl w:val="true"/>
              </w:rPr>
              <w:t>]</w:t>
              <w:tab/>
            </w:r>
            <w:r>
              <w:rPr>
                <w:rStyle w:val="IndexLink"/>
              </w:rPr>
              <w:t>616</w:t>
            </w:r>
          </w:hyperlink>
        </w:p>
        <w:p>
          <w:pPr>
            <w:pStyle w:val="Contents2"/>
            <w:tabs>
              <w:tab w:val="clear" w:pos="8743"/>
              <w:tab w:val="right" w:pos="9026" w:leader="dot"/>
            </w:tabs>
            <w:rPr/>
          </w:pPr>
          <w:hyperlink w:anchor="__RefHeading___Toc2364647_2142443653">
            <w:r>
              <w:rPr>
                <w:webHidden/>
                <w:rStyle w:val="IndexLink"/>
                <w:rtl w:val="true"/>
              </w:rPr>
              <w:t xml:space="preserve">[ </w:t>
            </w:r>
            <w:r>
              <w:rPr>
                <w:rStyle w:val="IndexLink"/>
                <w:rtl w:val="true"/>
              </w:rPr>
              <w:t xml:space="preserve">الحكمة </w:t>
            </w:r>
            <w:r>
              <w:rPr>
                <w:rStyle w:val="IndexLink"/>
              </w:rPr>
              <w:t>405</w:t>
            </w:r>
            <w:r>
              <w:rPr>
                <w:rStyle w:val="IndexLink"/>
                <w:rtl w:val="true"/>
              </w:rPr>
              <w:t>]</w:t>
              <w:tab/>
            </w:r>
            <w:r>
              <w:rPr>
                <w:rStyle w:val="IndexLink"/>
              </w:rPr>
              <w:t>617</w:t>
            </w:r>
          </w:hyperlink>
        </w:p>
        <w:p>
          <w:pPr>
            <w:pStyle w:val="Contents2"/>
            <w:tabs>
              <w:tab w:val="clear" w:pos="8743"/>
              <w:tab w:val="right" w:pos="9026" w:leader="dot"/>
            </w:tabs>
            <w:rPr/>
          </w:pPr>
          <w:hyperlink w:anchor="__RefHeading___Toc2364649_2142443653">
            <w:r>
              <w:rPr>
                <w:webHidden/>
                <w:rStyle w:val="IndexLink"/>
                <w:rtl w:val="true"/>
              </w:rPr>
              <w:t xml:space="preserve">[ </w:t>
            </w:r>
            <w:r>
              <w:rPr>
                <w:rStyle w:val="IndexLink"/>
                <w:rtl w:val="true"/>
              </w:rPr>
              <w:t xml:space="preserve">الحكمة </w:t>
            </w:r>
            <w:r>
              <w:rPr>
                <w:rStyle w:val="IndexLink"/>
              </w:rPr>
              <w:t>407</w:t>
            </w:r>
            <w:r>
              <w:rPr>
                <w:rStyle w:val="IndexLink"/>
                <w:rtl w:val="true"/>
              </w:rPr>
              <w:t>]</w:t>
              <w:tab/>
            </w:r>
            <w:r>
              <w:rPr>
                <w:rStyle w:val="IndexLink"/>
              </w:rPr>
              <w:t>618</w:t>
            </w:r>
          </w:hyperlink>
        </w:p>
        <w:p>
          <w:pPr>
            <w:pStyle w:val="Contents2"/>
            <w:tabs>
              <w:tab w:val="clear" w:pos="8743"/>
              <w:tab w:val="right" w:pos="9026" w:leader="dot"/>
            </w:tabs>
            <w:rPr/>
          </w:pPr>
          <w:hyperlink w:anchor="__RefHeading___Toc2364651_2142443653">
            <w:r>
              <w:rPr>
                <w:webHidden/>
                <w:rStyle w:val="IndexLink"/>
                <w:rtl w:val="true"/>
              </w:rPr>
              <w:t xml:space="preserve">[ </w:t>
            </w:r>
            <w:r>
              <w:rPr>
                <w:rStyle w:val="IndexLink"/>
                <w:rtl w:val="true"/>
              </w:rPr>
              <w:t xml:space="preserve">الحكمة </w:t>
            </w:r>
            <w:r>
              <w:rPr>
                <w:rStyle w:val="IndexLink"/>
              </w:rPr>
              <w:t>412</w:t>
            </w:r>
            <w:r>
              <w:rPr>
                <w:rStyle w:val="IndexLink"/>
                <w:rtl w:val="true"/>
              </w:rPr>
              <w:t>]</w:t>
              <w:tab/>
            </w:r>
            <w:r>
              <w:rPr>
                <w:rStyle w:val="IndexLink"/>
              </w:rPr>
              <w:t>619</w:t>
            </w:r>
          </w:hyperlink>
        </w:p>
        <w:p>
          <w:pPr>
            <w:pStyle w:val="Contents2"/>
            <w:tabs>
              <w:tab w:val="clear" w:pos="8743"/>
              <w:tab w:val="right" w:pos="9026" w:leader="dot"/>
            </w:tabs>
            <w:rPr/>
          </w:pPr>
          <w:hyperlink w:anchor="__RefHeading___Toc2364653_2142443653">
            <w:r>
              <w:rPr>
                <w:webHidden/>
                <w:rStyle w:val="IndexLink"/>
                <w:rtl w:val="true"/>
              </w:rPr>
              <w:t xml:space="preserve">[ </w:t>
            </w:r>
            <w:r>
              <w:rPr>
                <w:rStyle w:val="IndexLink"/>
                <w:rtl w:val="true"/>
              </w:rPr>
              <w:t xml:space="preserve">الحكمة </w:t>
            </w:r>
            <w:r>
              <w:rPr>
                <w:rStyle w:val="IndexLink"/>
              </w:rPr>
              <w:t>414</w:t>
            </w:r>
            <w:r>
              <w:rPr>
                <w:rStyle w:val="IndexLink"/>
                <w:rtl w:val="true"/>
              </w:rPr>
              <w:t>]</w:t>
              <w:tab/>
            </w:r>
            <w:r>
              <w:rPr>
                <w:rStyle w:val="IndexLink"/>
              </w:rPr>
              <w:t>619</w:t>
            </w:r>
          </w:hyperlink>
        </w:p>
        <w:p>
          <w:pPr>
            <w:pStyle w:val="Contents2"/>
            <w:tabs>
              <w:tab w:val="clear" w:pos="8743"/>
              <w:tab w:val="right" w:pos="9026" w:leader="dot"/>
            </w:tabs>
            <w:rPr/>
          </w:pPr>
          <w:hyperlink w:anchor="__RefHeading___Toc2364655_2142443653">
            <w:r>
              <w:rPr>
                <w:webHidden/>
                <w:rStyle w:val="IndexLink"/>
                <w:rtl w:val="true"/>
              </w:rPr>
              <w:t xml:space="preserve">[ </w:t>
            </w:r>
            <w:r>
              <w:rPr>
                <w:rStyle w:val="IndexLink"/>
                <w:rtl w:val="true"/>
              </w:rPr>
              <w:t xml:space="preserve">الحكمة </w:t>
            </w:r>
            <w:r>
              <w:rPr>
                <w:rStyle w:val="IndexLink"/>
              </w:rPr>
              <w:t>416</w:t>
            </w:r>
            <w:r>
              <w:rPr>
                <w:rStyle w:val="IndexLink"/>
                <w:rtl w:val="true"/>
              </w:rPr>
              <w:t>]</w:t>
              <w:tab/>
            </w:r>
            <w:r>
              <w:rPr>
                <w:rStyle w:val="IndexLink"/>
              </w:rPr>
              <w:t>620</w:t>
            </w:r>
          </w:hyperlink>
        </w:p>
        <w:p>
          <w:pPr>
            <w:pStyle w:val="Contents2"/>
            <w:tabs>
              <w:tab w:val="clear" w:pos="8743"/>
              <w:tab w:val="right" w:pos="9026" w:leader="dot"/>
            </w:tabs>
            <w:rPr/>
          </w:pPr>
          <w:hyperlink w:anchor="__RefHeading___Toc2364657_2142443653">
            <w:r>
              <w:rPr>
                <w:webHidden/>
                <w:rStyle w:val="IndexLink"/>
                <w:rtl w:val="true"/>
              </w:rPr>
              <w:t xml:space="preserve">[ </w:t>
            </w:r>
            <w:r>
              <w:rPr>
                <w:rStyle w:val="IndexLink"/>
                <w:rtl w:val="true"/>
              </w:rPr>
              <w:t xml:space="preserve">الحكمة </w:t>
            </w:r>
            <w:r>
              <w:rPr>
                <w:rStyle w:val="IndexLink"/>
              </w:rPr>
              <w:t>417</w:t>
            </w:r>
            <w:r>
              <w:rPr>
                <w:rStyle w:val="IndexLink"/>
                <w:rtl w:val="true"/>
              </w:rPr>
              <w:t>]</w:t>
              <w:tab/>
            </w:r>
            <w:r>
              <w:rPr>
                <w:rStyle w:val="IndexLink"/>
              </w:rPr>
              <w:t>621</w:t>
            </w:r>
          </w:hyperlink>
        </w:p>
        <w:p>
          <w:pPr>
            <w:pStyle w:val="Contents2"/>
            <w:tabs>
              <w:tab w:val="clear" w:pos="8743"/>
              <w:tab w:val="right" w:pos="9026" w:leader="dot"/>
            </w:tabs>
            <w:rPr/>
          </w:pPr>
          <w:hyperlink w:anchor="__RefHeading___Toc2364659_2142443653">
            <w:r>
              <w:rPr>
                <w:webHidden/>
                <w:rStyle w:val="IndexLink"/>
                <w:rtl w:val="true"/>
              </w:rPr>
              <w:t xml:space="preserve">[ </w:t>
            </w:r>
            <w:r>
              <w:rPr>
                <w:rStyle w:val="IndexLink"/>
                <w:rtl w:val="true"/>
              </w:rPr>
              <w:t xml:space="preserve">الحكمة </w:t>
            </w:r>
            <w:r>
              <w:rPr>
                <w:rStyle w:val="IndexLink"/>
              </w:rPr>
              <w:t>419</w:t>
            </w:r>
            <w:r>
              <w:rPr>
                <w:rStyle w:val="IndexLink"/>
                <w:rtl w:val="true"/>
              </w:rPr>
              <w:t>]</w:t>
              <w:tab/>
            </w:r>
            <w:r>
              <w:rPr>
                <w:rStyle w:val="IndexLink"/>
              </w:rPr>
              <w:t>622</w:t>
            </w:r>
          </w:hyperlink>
        </w:p>
        <w:p>
          <w:pPr>
            <w:pStyle w:val="Contents2"/>
            <w:tabs>
              <w:tab w:val="clear" w:pos="8743"/>
              <w:tab w:val="right" w:pos="9026" w:leader="dot"/>
            </w:tabs>
            <w:rPr/>
          </w:pPr>
          <w:hyperlink w:anchor="__RefHeading___Toc2364661_2142443653">
            <w:r>
              <w:rPr>
                <w:webHidden/>
                <w:rStyle w:val="IndexLink"/>
                <w:rtl w:val="true"/>
              </w:rPr>
              <w:t xml:space="preserve">[ </w:t>
            </w:r>
            <w:r>
              <w:rPr>
                <w:rStyle w:val="IndexLink"/>
                <w:rtl w:val="true"/>
              </w:rPr>
              <w:t xml:space="preserve">الحكمة </w:t>
            </w:r>
            <w:r>
              <w:rPr>
                <w:rStyle w:val="IndexLink"/>
              </w:rPr>
              <w:t>422</w:t>
            </w:r>
            <w:r>
              <w:rPr>
                <w:rStyle w:val="IndexLink"/>
                <w:rtl w:val="true"/>
              </w:rPr>
              <w:t>]</w:t>
              <w:tab/>
            </w:r>
            <w:r>
              <w:rPr>
                <w:rStyle w:val="IndexLink"/>
              </w:rPr>
              <w:t>623</w:t>
            </w:r>
          </w:hyperlink>
        </w:p>
        <w:p>
          <w:pPr>
            <w:pStyle w:val="Contents2"/>
            <w:tabs>
              <w:tab w:val="clear" w:pos="8743"/>
              <w:tab w:val="right" w:pos="9026" w:leader="dot"/>
            </w:tabs>
            <w:rPr/>
          </w:pPr>
          <w:hyperlink w:anchor="__RefHeading___Toc2364663_2142443653">
            <w:r>
              <w:rPr>
                <w:webHidden/>
                <w:rStyle w:val="IndexLink"/>
                <w:rtl w:val="true"/>
              </w:rPr>
              <w:t xml:space="preserve">[ </w:t>
            </w:r>
            <w:r>
              <w:rPr>
                <w:rStyle w:val="IndexLink"/>
                <w:rtl w:val="true"/>
              </w:rPr>
              <w:t xml:space="preserve">الحكمة </w:t>
            </w:r>
            <w:r>
              <w:rPr>
                <w:rStyle w:val="IndexLink"/>
              </w:rPr>
              <w:t>423</w:t>
            </w:r>
            <w:r>
              <w:rPr>
                <w:rStyle w:val="IndexLink"/>
                <w:rtl w:val="true"/>
              </w:rPr>
              <w:t>]</w:t>
              <w:tab/>
            </w:r>
            <w:r>
              <w:rPr>
                <w:rStyle w:val="IndexLink"/>
              </w:rPr>
              <w:t>624</w:t>
            </w:r>
          </w:hyperlink>
        </w:p>
        <w:p>
          <w:pPr>
            <w:pStyle w:val="Contents2"/>
            <w:tabs>
              <w:tab w:val="clear" w:pos="8743"/>
              <w:tab w:val="right" w:pos="9026" w:leader="dot"/>
            </w:tabs>
            <w:rPr/>
          </w:pPr>
          <w:hyperlink w:anchor="__RefHeading___Toc2364665_2142443653">
            <w:r>
              <w:rPr>
                <w:webHidden/>
                <w:rStyle w:val="IndexLink"/>
                <w:rtl w:val="true"/>
              </w:rPr>
              <w:t xml:space="preserve">[ </w:t>
            </w:r>
            <w:r>
              <w:rPr>
                <w:rStyle w:val="IndexLink"/>
                <w:rtl w:val="true"/>
              </w:rPr>
              <w:t xml:space="preserve">الحكمة </w:t>
            </w:r>
            <w:r>
              <w:rPr>
                <w:rStyle w:val="IndexLink"/>
              </w:rPr>
              <w:t>424</w:t>
            </w:r>
            <w:r>
              <w:rPr>
                <w:rStyle w:val="IndexLink"/>
                <w:rtl w:val="true"/>
              </w:rPr>
              <w:t>]</w:t>
              <w:tab/>
            </w:r>
            <w:r>
              <w:rPr>
                <w:rStyle w:val="IndexLink"/>
              </w:rPr>
              <w:t>624</w:t>
            </w:r>
          </w:hyperlink>
        </w:p>
        <w:p>
          <w:pPr>
            <w:pStyle w:val="Contents2"/>
            <w:tabs>
              <w:tab w:val="clear" w:pos="8743"/>
              <w:tab w:val="right" w:pos="9026" w:leader="dot"/>
            </w:tabs>
            <w:rPr/>
          </w:pPr>
          <w:hyperlink w:anchor="__RefHeading___Toc2364667_2142443653">
            <w:r>
              <w:rPr>
                <w:webHidden/>
                <w:rStyle w:val="IndexLink"/>
                <w:rtl w:val="true"/>
              </w:rPr>
              <w:t xml:space="preserve">[ </w:t>
            </w:r>
            <w:r>
              <w:rPr>
                <w:rStyle w:val="IndexLink"/>
                <w:rtl w:val="true"/>
              </w:rPr>
              <w:t xml:space="preserve">الحكمة </w:t>
            </w:r>
            <w:r>
              <w:rPr>
                <w:rStyle w:val="IndexLink"/>
              </w:rPr>
              <w:t>427</w:t>
            </w:r>
            <w:r>
              <w:rPr>
                <w:rStyle w:val="IndexLink"/>
                <w:rtl w:val="true"/>
              </w:rPr>
              <w:t>]</w:t>
              <w:tab/>
            </w:r>
            <w:r>
              <w:rPr>
                <w:rStyle w:val="IndexLink"/>
              </w:rPr>
              <w:t>625</w:t>
            </w:r>
          </w:hyperlink>
        </w:p>
        <w:p>
          <w:pPr>
            <w:pStyle w:val="Contents2"/>
            <w:tabs>
              <w:tab w:val="clear" w:pos="8743"/>
              <w:tab w:val="right" w:pos="9026" w:leader="dot"/>
            </w:tabs>
            <w:rPr/>
          </w:pPr>
          <w:hyperlink w:anchor="__RefHeading___Toc2364669_2142443653">
            <w:r>
              <w:rPr>
                <w:webHidden/>
                <w:rStyle w:val="IndexLink"/>
                <w:rtl w:val="true"/>
              </w:rPr>
              <w:t xml:space="preserve">[ </w:t>
            </w:r>
            <w:r>
              <w:rPr>
                <w:rStyle w:val="IndexLink"/>
                <w:rtl w:val="true"/>
              </w:rPr>
              <w:t xml:space="preserve">الحكمة </w:t>
            </w:r>
            <w:r>
              <w:rPr>
                <w:rStyle w:val="IndexLink"/>
              </w:rPr>
              <w:t>432</w:t>
            </w:r>
            <w:r>
              <w:rPr>
                <w:rStyle w:val="IndexLink"/>
                <w:rtl w:val="true"/>
              </w:rPr>
              <w:t>]</w:t>
              <w:tab/>
            </w:r>
            <w:r>
              <w:rPr>
                <w:rStyle w:val="IndexLink"/>
              </w:rPr>
              <w:t>626</w:t>
            </w:r>
          </w:hyperlink>
        </w:p>
        <w:p>
          <w:pPr>
            <w:pStyle w:val="Contents2"/>
            <w:tabs>
              <w:tab w:val="clear" w:pos="8743"/>
              <w:tab w:val="right" w:pos="9026" w:leader="dot"/>
            </w:tabs>
            <w:rPr/>
          </w:pPr>
          <w:hyperlink w:anchor="__RefHeading___Toc2364671_2142443653">
            <w:r>
              <w:rPr>
                <w:webHidden/>
                <w:rStyle w:val="IndexLink"/>
                <w:rtl w:val="true"/>
              </w:rPr>
              <w:t>[</w:t>
            </w:r>
            <w:r>
              <w:rPr>
                <w:rStyle w:val="IndexLink"/>
                <w:rtl w:val="true"/>
              </w:rPr>
              <w:t xml:space="preserve">الحكمة </w:t>
            </w:r>
            <w:r>
              <w:rPr>
                <w:rStyle w:val="IndexLink"/>
              </w:rPr>
              <w:t>434</w:t>
            </w:r>
            <w:r>
              <w:rPr>
                <w:rStyle w:val="IndexLink"/>
                <w:rtl w:val="true"/>
              </w:rPr>
              <w:t>]</w:t>
              <w:tab/>
            </w:r>
            <w:r>
              <w:rPr>
                <w:rStyle w:val="IndexLink"/>
              </w:rPr>
              <w:t>626</w:t>
            </w:r>
          </w:hyperlink>
        </w:p>
        <w:p>
          <w:pPr>
            <w:pStyle w:val="Contents2"/>
            <w:tabs>
              <w:tab w:val="clear" w:pos="8743"/>
              <w:tab w:val="right" w:pos="9026" w:leader="dot"/>
            </w:tabs>
            <w:rPr/>
          </w:pPr>
          <w:hyperlink w:anchor="__RefHeading___Toc2364673_2142443653">
            <w:r>
              <w:rPr>
                <w:webHidden/>
                <w:rStyle w:val="IndexLink"/>
                <w:rtl w:val="true"/>
              </w:rPr>
              <w:t xml:space="preserve">[ </w:t>
            </w:r>
            <w:r>
              <w:rPr>
                <w:rStyle w:val="IndexLink"/>
                <w:rtl w:val="true"/>
              </w:rPr>
              <w:t xml:space="preserve">الحكمة </w:t>
            </w:r>
            <w:r>
              <w:rPr>
                <w:rStyle w:val="IndexLink"/>
              </w:rPr>
              <w:t>435</w:t>
            </w:r>
            <w:r>
              <w:rPr>
                <w:rStyle w:val="IndexLink"/>
                <w:rtl w:val="true"/>
              </w:rPr>
              <w:t>]</w:t>
              <w:tab/>
            </w:r>
            <w:r>
              <w:rPr>
                <w:rStyle w:val="IndexLink"/>
              </w:rPr>
              <w:t>627</w:t>
            </w:r>
          </w:hyperlink>
        </w:p>
        <w:p>
          <w:pPr>
            <w:pStyle w:val="Contents2"/>
            <w:tabs>
              <w:tab w:val="clear" w:pos="8743"/>
              <w:tab w:val="right" w:pos="9026" w:leader="dot"/>
            </w:tabs>
            <w:rPr/>
          </w:pPr>
          <w:hyperlink w:anchor="__RefHeading___Toc2364675_2142443653">
            <w:r>
              <w:rPr>
                <w:webHidden/>
                <w:rStyle w:val="IndexLink"/>
                <w:rtl w:val="true"/>
              </w:rPr>
              <w:t xml:space="preserve">[ </w:t>
            </w:r>
            <w:r>
              <w:rPr>
                <w:rStyle w:val="IndexLink"/>
                <w:rtl w:val="true"/>
              </w:rPr>
              <w:t xml:space="preserve">الحكمة </w:t>
            </w:r>
            <w:r>
              <w:rPr>
                <w:rStyle w:val="IndexLink"/>
              </w:rPr>
              <w:t>439</w:t>
            </w:r>
            <w:r>
              <w:rPr>
                <w:rStyle w:val="IndexLink"/>
                <w:rtl w:val="true"/>
              </w:rPr>
              <w:t>]</w:t>
              <w:tab/>
            </w:r>
            <w:r>
              <w:rPr>
                <w:rStyle w:val="IndexLink"/>
              </w:rPr>
              <w:t>628</w:t>
            </w:r>
          </w:hyperlink>
        </w:p>
        <w:p>
          <w:pPr>
            <w:pStyle w:val="Contents2"/>
            <w:tabs>
              <w:tab w:val="clear" w:pos="8743"/>
              <w:tab w:val="right" w:pos="9026" w:leader="dot"/>
            </w:tabs>
            <w:rPr/>
          </w:pPr>
          <w:hyperlink w:anchor="__RefHeading___Toc2364677_2142443653">
            <w:r>
              <w:rPr>
                <w:webHidden/>
                <w:rStyle w:val="IndexLink"/>
                <w:rtl w:val="true"/>
              </w:rPr>
              <w:t xml:space="preserve">[ </w:t>
            </w:r>
            <w:r>
              <w:rPr>
                <w:rStyle w:val="IndexLink"/>
                <w:rtl w:val="true"/>
              </w:rPr>
              <w:t xml:space="preserve">الحكمة </w:t>
            </w:r>
            <w:r>
              <w:rPr>
                <w:rStyle w:val="IndexLink"/>
              </w:rPr>
              <w:t>443</w:t>
            </w:r>
            <w:r>
              <w:rPr>
                <w:rStyle w:val="IndexLink"/>
                <w:rtl w:val="true"/>
              </w:rPr>
              <w:t>]</w:t>
              <w:tab/>
            </w:r>
            <w:r>
              <w:rPr>
                <w:rStyle w:val="IndexLink"/>
              </w:rPr>
              <w:t>629</w:t>
            </w:r>
          </w:hyperlink>
        </w:p>
        <w:p>
          <w:pPr>
            <w:pStyle w:val="Contents2"/>
            <w:tabs>
              <w:tab w:val="clear" w:pos="8743"/>
              <w:tab w:val="right" w:pos="9026" w:leader="dot"/>
            </w:tabs>
            <w:rPr/>
          </w:pPr>
          <w:hyperlink w:anchor="__RefHeading___Toc2364679_2142443653">
            <w:r>
              <w:rPr>
                <w:webHidden/>
                <w:rStyle w:val="IndexLink"/>
                <w:rtl w:val="true"/>
              </w:rPr>
              <w:t xml:space="preserve">[ </w:t>
            </w:r>
            <w:r>
              <w:rPr>
                <w:rStyle w:val="IndexLink"/>
                <w:rtl w:val="true"/>
              </w:rPr>
              <w:t xml:space="preserve">الحكمة </w:t>
            </w:r>
            <w:r>
              <w:rPr>
                <w:rStyle w:val="IndexLink"/>
              </w:rPr>
              <w:t>444</w:t>
            </w:r>
            <w:r>
              <w:rPr>
                <w:rStyle w:val="IndexLink"/>
                <w:rtl w:val="true"/>
              </w:rPr>
              <w:t>]</w:t>
              <w:tab/>
            </w:r>
            <w:r>
              <w:rPr>
                <w:rStyle w:val="IndexLink"/>
              </w:rPr>
              <w:t>630</w:t>
            </w:r>
          </w:hyperlink>
        </w:p>
        <w:p>
          <w:pPr>
            <w:pStyle w:val="Contents2"/>
            <w:tabs>
              <w:tab w:val="clear" w:pos="8743"/>
              <w:tab w:val="right" w:pos="9026" w:leader="dot"/>
            </w:tabs>
            <w:rPr/>
          </w:pPr>
          <w:hyperlink w:anchor="__RefHeading___Toc2364681_2142443653">
            <w:r>
              <w:rPr>
                <w:webHidden/>
                <w:rStyle w:val="IndexLink"/>
                <w:rtl w:val="true"/>
              </w:rPr>
              <w:t xml:space="preserve">[ </w:t>
            </w:r>
            <w:r>
              <w:rPr>
                <w:rStyle w:val="IndexLink"/>
                <w:rtl w:val="true"/>
              </w:rPr>
              <w:t xml:space="preserve">الحكمة </w:t>
            </w:r>
            <w:r>
              <w:rPr>
                <w:rStyle w:val="IndexLink"/>
              </w:rPr>
              <w:t>447</w:t>
            </w:r>
            <w:r>
              <w:rPr>
                <w:rStyle w:val="IndexLink"/>
                <w:rtl w:val="true"/>
              </w:rPr>
              <w:t>]</w:t>
              <w:tab/>
            </w:r>
            <w:r>
              <w:rPr>
                <w:rStyle w:val="IndexLink"/>
              </w:rPr>
              <w:t>631</w:t>
            </w:r>
          </w:hyperlink>
        </w:p>
        <w:p>
          <w:pPr>
            <w:pStyle w:val="Contents2"/>
            <w:tabs>
              <w:tab w:val="clear" w:pos="8743"/>
              <w:tab w:val="right" w:pos="9026" w:leader="dot"/>
            </w:tabs>
            <w:rPr/>
          </w:pPr>
          <w:hyperlink w:anchor="__RefHeading___Toc2364683_2142443653">
            <w:r>
              <w:rPr>
                <w:webHidden/>
                <w:rStyle w:val="IndexLink"/>
                <w:rtl w:val="true"/>
              </w:rPr>
              <w:t xml:space="preserve">[ </w:t>
            </w:r>
            <w:r>
              <w:rPr>
                <w:rStyle w:val="IndexLink"/>
                <w:rtl w:val="true"/>
              </w:rPr>
              <w:t xml:space="preserve">الحكمة </w:t>
            </w:r>
            <w:r>
              <w:rPr>
                <w:rStyle w:val="IndexLink"/>
              </w:rPr>
              <w:t>448</w:t>
            </w:r>
            <w:r>
              <w:rPr>
                <w:rStyle w:val="IndexLink"/>
                <w:rtl w:val="true"/>
              </w:rPr>
              <w:t>]</w:t>
              <w:tab/>
            </w:r>
            <w:r>
              <w:rPr>
                <w:rStyle w:val="IndexLink"/>
              </w:rPr>
              <w:t>632</w:t>
            </w:r>
          </w:hyperlink>
        </w:p>
        <w:p>
          <w:pPr>
            <w:pStyle w:val="Contents2"/>
            <w:tabs>
              <w:tab w:val="clear" w:pos="8743"/>
              <w:tab w:val="right" w:pos="9026" w:leader="dot"/>
            </w:tabs>
            <w:rPr/>
          </w:pPr>
          <w:hyperlink w:anchor="__RefHeading___Toc2364685_2142443653">
            <w:r>
              <w:rPr>
                <w:webHidden/>
                <w:rStyle w:val="IndexLink"/>
                <w:rtl w:val="true"/>
              </w:rPr>
              <w:t xml:space="preserve">[ </w:t>
            </w:r>
            <w:r>
              <w:rPr>
                <w:rStyle w:val="IndexLink"/>
                <w:rtl w:val="true"/>
              </w:rPr>
              <w:t xml:space="preserve">الحكمة </w:t>
            </w:r>
            <w:r>
              <w:rPr>
                <w:rStyle w:val="IndexLink"/>
              </w:rPr>
              <w:t>450</w:t>
            </w:r>
            <w:r>
              <w:rPr>
                <w:rStyle w:val="IndexLink"/>
                <w:rtl w:val="true"/>
              </w:rPr>
              <w:t>]</w:t>
              <w:tab/>
            </w:r>
            <w:r>
              <w:rPr>
                <w:rStyle w:val="IndexLink"/>
              </w:rPr>
              <w:t>633</w:t>
            </w:r>
          </w:hyperlink>
        </w:p>
        <w:p>
          <w:pPr>
            <w:pStyle w:val="Contents2"/>
            <w:tabs>
              <w:tab w:val="clear" w:pos="8743"/>
              <w:tab w:val="right" w:pos="9026" w:leader="dot"/>
            </w:tabs>
            <w:rPr/>
          </w:pPr>
          <w:hyperlink w:anchor="__RefHeading___Toc2364687_2142443653">
            <w:r>
              <w:rPr>
                <w:webHidden/>
                <w:rStyle w:val="IndexLink"/>
                <w:rtl w:val="true"/>
              </w:rPr>
              <w:t xml:space="preserve">[ </w:t>
            </w:r>
            <w:r>
              <w:rPr>
                <w:rStyle w:val="IndexLink"/>
                <w:rtl w:val="true"/>
              </w:rPr>
              <w:t xml:space="preserve">الحكمة </w:t>
            </w:r>
            <w:r>
              <w:rPr>
                <w:rStyle w:val="IndexLink"/>
              </w:rPr>
              <w:t>453</w:t>
            </w:r>
            <w:r>
              <w:rPr>
                <w:rStyle w:val="IndexLink"/>
                <w:rtl w:val="true"/>
              </w:rPr>
              <w:t>]</w:t>
              <w:tab/>
            </w:r>
            <w:r>
              <w:rPr>
                <w:rStyle w:val="IndexLink"/>
              </w:rPr>
              <w:t>633</w:t>
            </w:r>
          </w:hyperlink>
        </w:p>
        <w:p>
          <w:pPr>
            <w:pStyle w:val="Contents2"/>
            <w:tabs>
              <w:tab w:val="clear" w:pos="8743"/>
              <w:tab w:val="right" w:pos="9026" w:leader="dot"/>
            </w:tabs>
            <w:rPr/>
          </w:pPr>
          <w:hyperlink w:anchor="__RefHeading___Toc2364689_2142443653">
            <w:r>
              <w:rPr>
                <w:webHidden/>
                <w:rStyle w:val="IndexLink"/>
                <w:rtl w:val="true"/>
              </w:rPr>
              <w:t xml:space="preserve">[ </w:t>
            </w:r>
            <w:r>
              <w:rPr>
                <w:rStyle w:val="IndexLink"/>
                <w:rtl w:val="true"/>
              </w:rPr>
              <w:t xml:space="preserve">الحكمة </w:t>
            </w:r>
            <w:r>
              <w:rPr>
                <w:rStyle w:val="IndexLink"/>
              </w:rPr>
              <w:t>455</w:t>
            </w:r>
            <w:r>
              <w:rPr>
                <w:rStyle w:val="IndexLink"/>
                <w:rtl w:val="true"/>
              </w:rPr>
              <w:t>]</w:t>
              <w:tab/>
            </w:r>
            <w:r>
              <w:rPr>
                <w:rStyle w:val="IndexLink"/>
              </w:rPr>
              <w:t>634</w:t>
            </w:r>
          </w:hyperlink>
        </w:p>
        <w:p>
          <w:pPr>
            <w:pStyle w:val="Contents2"/>
            <w:tabs>
              <w:tab w:val="clear" w:pos="8743"/>
              <w:tab w:val="right" w:pos="9026" w:leader="dot"/>
            </w:tabs>
            <w:rPr/>
          </w:pPr>
          <w:hyperlink w:anchor="__RefHeading___Toc2364691_2142443653">
            <w:r>
              <w:rPr>
                <w:webHidden/>
                <w:rStyle w:val="IndexLink"/>
                <w:rtl w:val="true"/>
              </w:rPr>
              <w:t xml:space="preserve">[ </w:t>
            </w:r>
            <w:r>
              <w:rPr>
                <w:rStyle w:val="IndexLink"/>
                <w:rtl w:val="true"/>
              </w:rPr>
              <w:t xml:space="preserve">الحكمة </w:t>
            </w:r>
            <w:r>
              <w:rPr>
                <w:rStyle w:val="IndexLink"/>
              </w:rPr>
              <w:t>457</w:t>
            </w:r>
            <w:r>
              <w:rPr>
                <w:rStyle w:val="IndexLink"/>
                <w:rtl w:val="true"/>
              </w:rPr>
              <w:t>]</w:t>
              <w:tab/>
            </w:r>
            <w:r>
              <w:rPr>
                <w:rStyle w:val="IndexLink"/>
              </w:rPr>
              <w:t>636</w:t>
            </w:r>
          </w:hyperlink>
        </w:p>
        <w:p>
          <w:pPr>
            <w:pStyle w:val="Contents2"/>
            <w:tabs>
              <w:tab w:val="clear" w:pos="8743"/>
              <w:tab w:val="right" w:pos="9026" w:leader="dot"/>
            </w:tabs>
            <w:rPr/>
          </w:pPr>
          <w:hyperlink w:anchor="__RefHeading___Toc2364693_2142443653">
            <w:r>
              <w:rPr>
                <w:webHidden/>
                <w:rStyle w:val="IndexLink"/>
                <w:rtl w:val="true"/>
              </w:rPr>
              <w:t xml:space="preserve">[ </w:t>
            </w:r>
            <w:r>
              <w:rPr>
                <w:rStyle w:val="IndexLink"/>
                <w:rtl w:val="true"/>
              </w:rPr>
              <w:t xml:space="preserve">الحكمة </w:t>
            </w:r>
            <w:r>
              <w:rPr>
                <w:rStyle w:val="IndexLink"/>
              </w:rPr>
              <w:t>458</w:t>
            </w:r>
            <w:r>
              <w:rPr>
                <w:rStyle w:val="IndexLink"/>
                <w:rtl w:val="true"/>
              </w:rPr>
              <w:t>]</w:t>
              <w:tab/>
            </w:r>
            <w:r>
              <w:rPr>
                <w:rStyle w:val="IndexLink"/>
              </w:rPr>
              <w:t>637</w:t>
            </w:r>
          </w:hyperlink>
        </w:p>
        <w:p>
          <w:pPr>
            <w:pStyle w:val="Contents2"/>
            <w:tabs>
              <w:tab w:val="clear" w:pos="8743"/>
              <w:tab w:val="right" w:pos="9026" w:leader="dot"/>
            </w:tabs>
            <w:rPr/>
          </w:pPr>
          <w:hyperlink w:anchor="__RefHeading___Toc2364695_2142443653">
            <w:r>
              <w:rPr>
                <w:webHidden/>
                <w:rStyle w:val="IndexLink"/>
                <w:rtl w:val="true"/>
              </w:rPr>
              <w:t xml:space="preserve">[ </w:t>
            </w:r>
            <w:r>
              <w:rPr>
                <w:rStyle w:val="IndexLink"/>
                <w:rtl w:val="true"/>
              </w:rPr>
              <w:t xml:space="preserve">الحكمة </w:t>
            </w:r>
            <w:r>
              <w:rPr>
                <w:rStyle w:val="IndexLink"/>
              </w:rPr>
              <w:t>459</w:t>
            </w:r>
            <w:r>
              <w:rPr>
                <w:rStyle w:val="IndexLink"/>
                <w:rtl w:val="true"/>
              </w:rPr>
              <w:t>]</w:t>
              <w:tab/>
            </w:r>
            <w:r>
              <w:rPr>
                <w:rStyle w:val="IndexLink"/>
              </w:rPr>
              <w:t>637</w:t>
            </w:r>
          </w:hyperlink>
        </w:p>
        <w:p>
          <w:pPr>
            <w:pStyle w:val="Contents2"/>
            <w:tabs>
              <w:tab w:val="clear" w:pos="8743"/>
              <w:tab w:val="right" w:pos="9026" w:leader="dot"/>
            </w:tabs>
            <w:rPr/>
          </w:pPr>
          <w:hyperlink w:anchor="__RefHeading___Toc2364697_2142443653">
            <w:r>
              <w:rPr>
                <w:webHidden/>
                <w:rStyle w:val="IndexLink"/>
                <w:rtl w:val="true"/>
              </w:rPr>
              <w:t xml:space="preserve">[ </w:t>
            </w:r>
            <w:r>
              <w:rPr>
                <w:rStyle w:val="IndexLink"/>
                <w:rtl w:val="true"/>
              </w:rPr>
              <w:t xml:space="preserve">الحكمة </w:t>
            </w:r>
            <w:r>
              <w:rPr>
                <w:rStyle w:val="IndexLink"/>
              </w:rPr>
              <w:t>466</w:t>
            </w:r>
            <w:r>
              <w:rPr>
                <w:rStyle w:val="IndexLink"/>
                <w:rtl w:val="true"/>
              </w:rPr>
              <w:t>]</w:t>
              <w:tab/>
            </w:r>
            <w:r>
              <w:rPr>
                <w:rStyle w:val="IndexLink"/>
              </w:rPr>
              <w:t>638</w:t>
            </w:r>
          </w:hyperlink>
        </w:p>
        <w:p>
          <w:pPr>
            <w:pStyle w:val="Contents2"/>
            <w:tabs>
              <w:tab w:val="clear" w:pos="8743"/>
              <w:tab w:val="right" w:pos="9026" w:leader="dot"/>
            </w:tabs>
            <w:rPr/>
          </w:pPr>
          <w:hyperlink w:anchor="__RefHeading___Toc2364699_2142443653">
            <w:r>
              <w:rPr>
                <w:webHidden/>
                <w:rStyle w:val="IndexLink"/>
                <w:rtl w:val="true"/>
              </w:rPr>
              <w:t xml:space="preserve">[ </w:t>
            </w:r>
            <w:r>
              <w:rPr>
                <w:rStyle w:val="IndexLink"/>
                <w:rtl w:val="true"/>
              </w:rPr>
              <w:t xml:space="preserve">الحكمة </w:t>
            </w:r>
            <w:r>
              <w:rPr>
                <w:rStyle w:val="IndexLink"/>
              </w:rPr>
              <w:t>468</w:t>
            </w:r>
            <w:r>
              <w:rPr>
                <w:rStyle w:val="IndexLink"/>
                <w:rtl w:val="true"/>
              </w:rPr>
              <w:t>]</w:t>
              <w:tab/>
            </w:r>
            <w:r>
              <w:rPr>
                <w:rStyle w:val="IndexLink"/>
              </w:rPr>
              <w:t>641</w:t>
            </w:r>
          </w:hyperlink>
        </w:p>
        <w:p>
          <w:pPr>
            <w:pStyle w:val="Contents2"/>
            <w:tabs>
              <w:tab w:val="clear" w:pos="8743"/>
              <w:tab w:val="right" w:pos="9026" w:leader="dot"/>
            </w:tabs>
            <w:rPr/>
          </w:pPr>
          <w:hyperlink w:anchor="__RefHeading___Toc2364701_2142443653">
            <w:r>
              <w:rPr>
                <w:webHidden/>
                <w:rStyle w:val="IndexLink"/>
                <w:rtl w:val="true"/>
              </w:rPr>
              <w:t xml:space="preserve">[ </w:t>
            </w:r>
            <w:r>
              <w:rPr>
                <w:rStyle w:val="IndexLink"/>
                <w:rtl w:val="true"/>
              </w:rPr>
              <w:t xml:space="preserve">الحكمة </w:t>
            </w:r>
            <w:r>
              <w:rPr>
                <w:rStyle w:val="IndexLink"/>
              </w:rPr>
              <w:t>469</w:t>
            </w:r>
            <w:r>
              <w:rPr>
                <w:rStyle w:val="IndexLink"/>
                <w:rtl w:val="true"/>
              </w:rPr>
              <w:t>]</w:t>
              <w:tab/>
            </w:r>
            <w:r>
              <w:rPr>
                <w:rStyle w:val="IndexLink"/>
              </w:rPr>
              <w:t>642</w:t>
            </w:r>
          </w:hyperlink>
        </w:p>
        <w:p>
          <w:pPr>
            <w:pStyle w:val="Contents2"/>
            <w:tabs>
              <w:tab w:val="clear" w:pos="8743"/>
              <w:tab w:val="right" w:pos="9026" w:leader="dot"/>
            </w:tabs>
            <w:rPr/>
          </w:pPr>
          <w:hyperlink w:anchor="__RefHeading___Toc2364703_2142443653">
            <w:r>
              <w:rPr>
                <w:webHidden/>
                <w:rStyle w:val="IndexLink"/>
                <w:rtl w:val="true"/>
              </w:rPr>
              <w:t xml:space="preserve">[ </w:t>
            </w:r>
            <w:r>
              <w:rPr>
                <w:rStyle w:val="IndexLink"/>
                <w:rtl w:val="true"/>
              </w:rPr>
              <w:t xml:space="preserve">الحكمة </w:t>
            </w:r>
            <w:r>
              <w:rPr>
                <w:rStyle w:val="IndexLink"/>
              </w:rPr>
              <w:t>478</w:t>
            </w:r>
            <w:r>
              <w:rPr>
                <w:rStyle w:val="IndexLink"/>
                <w:rtl w:val="true"/>
              </w:rPr>
              <w:t xml:space="preserve"> ]</w:t>
              <w:tab/>
            </w:r>
            <w:r>
              <w:rPr>
                <w:rStyle w:val="IndexLink"/>
              </w:rPr>
              <w:t>648</w:t>
            </w:r>
          </w:hyperlink>
        </w:p>
        <w:p>
          <w:pPr>
            <w:pStyle w:val="Contents2"/>
            <w:tabs>
              <w:tab w:val="clear" w:pos="8743"/>
              <w:tab w:val="right" w:pos="9026" w:leader="dot"/>
            </w:tabs>
            <w:rPr/>
          </w:pPr>
          <w:hyperlink w:anchor="__RefHeading___Toc2364705_2142443653">
            <w:r>
              <w:rPr>
                <w:webHidden/>
                <w:rStyle w:val="IndexLink"/>
                <w:rtl w:val="true"/>
              </w:rPr>
              <w:t xml:space="preserve">[ </w:t>
            </w:r>
            <w:r>
              <w:rPr>
                <w:rStyle w:val="IndexLink"/>
                <w:rtl w:val="true"/>
              </w:rPr>
              <w:t xml:space="preserve">الحكمة </w:t>
            </w:r>
            <w:r>
              <w:rPr>
                <w:rStyle w:val="IndexLink"/>
              </w:rPr>
              <w:t>479</w:t>
            </w:r>
            <w:r>
              <w:rPr>
                <w:rStyle w:val="IndexLink"/>
                <w:rtl w:val="true"/>
              </w:rPr>
              <w:t>]</w:t>
              <w:tab/>
            </w:r>
            <w:r>
              <w:rPr>
                <w:rStyle w:val="IndexLink"/>
              </w:rPr>
              <w:t>649</w:t>
            </w:r>
          </w:hyperlink>
        </w:p>
        <w:p>
          <w:pPr>
            <w:pStyle w:val="Contents2"/>
            <w:tabs>
              <w:tab w:val="clear" w:pos="8743"/>
              <w:tab w:val="right" w:pos="9026" w:leader="dot"/>
            </w:tabs>
            <w:rPr/>
          </w:pPr>
          <w:hyperlink w:anchor="__RefHeading___Toc2364707_2142443653">
            <w:r>
              <w:rPr>
                <w:webHidden/>
                <w:rStyle w:val="IndexLink"/>
                <w:rtl w:val="true"/>
              </w:rPr>
              <w:t xml:space="preserve">وحصيلة البحث </w:t>
            </w:r>
            <w:r>
              <w:rPr>
                <w:rStyle w:val="IndexLink"/>
                <w:rtl w:val="true"/>
              </w:rPr>
              <w:t>:</w:t>
              <w:tab/>
            </w:r>
            <w:r>
              <w:rPr>
                <w:rStyle w:val="IndexLink"/>
              </w:rPr>
              <w:t>650</w:t>
            </w:r>
          </w:hyperlink>
        </w:p>
        <w:p>
          <w:pPr>
            <w:pStyle w:val="Contents2"/>
            <w:tabs>
              <w:tab w:val="clear" w:pos="8743"/>
              <w:tab w:val="right" w:pos="9026" w:leader="dot"/>
            </w:tabs>
            <w:rPr/>
          </w:pPr>
          <w:hyperlink w:anchor="__RefHeading___Toc2364709_2142443653">
            <w:r>
              <w:rPr>
                <w:webHidden/>
                <w:rStyle w:val="IndexLink"/>
                <w:rtl w:val="true"/>
              </w:rPr>
              <w:t>أهم المصادر والمراجع</w:t>
            </w:r>
            <w:r>
              <w:rPr>
                <w:rStyle w:val="IndexLink"/>
                <w:rtl w:val="true"/>
              </w:rPr>
              <w:tab/>
            </w:r>
            <w:r>
              <w:rPr>
                <w:rStyle w:val="IndexLink"/>
              </w:rPr>
              <w:t>656</w:t>
            </w:r>
          </w:hyperlink>
        </w:p>
        <w:p>
          <w:pPr>
            <w:pStyle w:val="Contents2"/>
            <w:tabs>
              <w:tab w:val="clear" w:pos="8743"/>
              <w:tab w:val="right" w:pos="9026" w:leader="dot"/>
            </w:tabs>
            <w:rPr/>
          </w:pPr>
          <w:hyperlink w:anchor="__RefHeading___Toc2364711_2142443653">
            <w:r>
              <w:rPr>
                <w:webHidden/>
                <w:rStyle w:val="IndexLink"/>
                <w:rtl w:val="true"/>
              </w:rPr>
              <w:t>فهرس المحتوى</w:t>
            </w:r>
            <w:r>
              <w:rPr>
                <w:rStyle w:val="IndexLink"/>
                <w:rtl w:val="true"/>
              </w:rPr>
              <w:tab/>
            </w:r>
            <w:r>
              <w:rPr>
                <w:rStyle w:val="IndexLink"/>
              </w:rPr>
              <w:t>660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9_172623"/>
      <w:bookmarkStart w:id="1" w:name="pg15189_172623"/>
      <w:bookmarkEnd w:id="1"/>
    </w:p>
    <w:p>
      <w:pPr>
        <w:pStyle w:val="Heading2"/>
        <w:numPr>
          <w:ilvl w:val="1"/>
          <w:numId w:val="1"/>
        </w:numPr>
        <w:rPr/>
      </w:pPr>
      <w:bookmarkStart w:id="2" w:name="pg15189_172623"/>
      <w:bookmarkStart w:id="3" w:name="__RefHeading___Toc2364523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الحسیني‌الجلالي، محمّدحسین،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الحسیني‌الجلالي؛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الحسیني‌الجلالي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مکتبة‌العلامة‌المجلسي،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الی‌التراث‌الشیعي،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الفهرسة على أساس المجلد الثالث،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 إمام،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والتعليق</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حسیني جلالي، محمدجواد،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2‌1‌9‌7‌4‌3‌1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452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مسند</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العلامة الحبة السيّدُ مُحمّد حسين والحسيني الجلالي</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روضة الحیدریة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108389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2011/09/26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مسند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السيّد محمّد حسين الحسيني الجلالي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العلّامة المجلسي رحمه الله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طيع 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w:t>
      </w:r>
    </w:p>
    <w:p>
      <w:pPr>
        <w:pStyle w:val="BookText"/>
        <w:rPr/>
      </w:pPr>
      <w:r>
        <w:rPr>
          <w:rFonts w:eastAsia="Times New Roman" w:cs="Times New Roman" w:ascii="Times New Roman" w:hAnsi="Times New Roman"/>
          <w:color w:val="111111"/>
          <w:sz w:val="28"/>
          <w:szCs w:val="28"/>
          <w:lang w:val="en-US" w:bidi="en-US"/>
        </w:rPr>
        <w:t>4VA_976_10117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5663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w:t>
      </w:r>
      <w:r>
        <w:rPr>
          <w:rFonts w:eastAsia="IRNazanin" w:cs="IRNazanin"/>
          <w:color w:val="111111"/>
          <w:sz w:val="28"/>
          <w:szCs w:val="28"/>
          <w:lang w:bidi="fa-IR"/>
        </w:rPr>
        <w:t>98251</w:t>
      </w:r>
      <w:r>
        <w:rPr>
          <w:rFonts w:eastAsia="IRNazanin" w:cs="IRNazanin"/>
          <w:color w:val="111111"/>
          <w:sz w:val="28"/>
          <w:szCs w:val="28"/>
          <w:rtl w:val="true"/>
          <w:lang w:bidi="fa-IR"/>
        </w:rPr>
        <w:t>)</w:t>
      </w:r>
      <w:r>
        <w:rPr>
          <w:rFonts w:eastAsia="IRNazanin" w:cs="IRNazanin"/>
          <w:color w:val="111111"/>
          <w:sz w:val="28"/>
          <w:szCs w:val="28"/>
          <w:lang w:bidi="fa-IR"/>
        </w:rPr>
        <w:t>7836587</w:t>
      </w:r>
    </w:p>
    <w:p>
      <w:pPr>
        <w:pStyle w:val="BookText"/>
        <w:rPr/>
      </w:pPr>
      <w:r>
        <w:rPr>
          <w:rFonts w:eastAsia="Times New Roman" w:cs="Times New Roman" w:ascii="Times New Roman" w:hAnsi="Times New Roman"/>
          <w:color w:val="111111"/>
          <w:sz w:val="28"/>
          <w:szCs w:val="28"/>
          <w:lang w:val="en-US" w:bidi="en-US"/>
        </w:rPr>
        <w:t>info@almajlesilib.com www.almajlesilib.com</w:t>
      </w:r>
    </w:p>
    <w:p>
      <w:pPr>
        <w:pStyle w:val="BookText"/>
        <w:rPr/>
      </w:pPr>
      <w:r>
        <w:rPr>
          <w:rFonts w:ascii="Amiri" w:hAnsi="Amiri" w:eastAsia="Amiri" w:cs="Amiri"/>
          <w:color w:val="111111"/>
          <w:sz w:val="28"/>
          <w:sz w:val="28"/>
          <w:szCs w:val="28"/>
          <w:rtl w:val="true"/>
          <w:lang w:bidi="ar-SA"/>
        </w:rPr>
        <w:t xml:space="preserve">مركز التوزيع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المعلم، ساحة روح الله،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الهاتف </w:t>
      </w:r>
      <w:r>
        <w:rPr>
          <w:rFonts w:eastAsia="Amiri" w:cs="Amiri" w:ascii="Amiri" w:hAnsi="Amiri"/>
          <w:color w:val="111111"/>
          <w:sz w:val="28"/>
          <w:szCs w:val="28"/>
          <w:lang w:bidi="ar-SA"/>
        </w:rPr>
        <w:t>7733413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17744988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شارع إنقلاب، شارع فخر رازي، 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دليل ما ، الهاتف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66464141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،شارع الشهداء ، حديقة النادري زقاق خوراكيان ، بناية گنجینه کتاب، دلیل ما الهاتف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r>
        <w:rPr>
          <w:rFonts w:eastAsia="IRNazanin" w:cs="IRNazanin"/>
          <w:color w:val="111111"/>
          <w:sz w:val="28"/>
          <w:szCs w:val="28"/>
          <w:rtl w:val="true"/>
          <w:lang w:bidi="fa-IR"/>
        </w:rPr>
        <w:t>(</w:t>
      </w:r>
      <w:r>
        <w:rPr>
          <w:rFonts w:eastAsia="IRNazanin" w:cs="IRNazanin"/>
          <w:color w:val="111111"/>
          <w:sz w:val="28"/>
          <w:szCs w:val="28"/>
          <w:lang w:bidi="fa-IR"/>
        </w:rPr>
        <w:t>98511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سوق الحويش، مقابل جامع الهندي، مكتبة الإمام باقر العلوم علیه السلام، الهاتف </w:t>
      </w:r>
      <w:r>
        <w:rPr>
          <w:rFonts w:eastAsia="IRNazanin" w:cs="IRNazanin"/>
          <w:color w:val="111111"/>
          <w:sz w:val="28"/>
          <w:szCs w:val="28"/>
          <w:lang w:bidi="fa-IR"/>
        </w:rPr>
        <w:t>7801553289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المقدسة ،شارع قبلة الإمام الحسين علیه السلام ، فرع مقابل ابن فهد الحلّي رحمه الله، دار الناشر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lang w:bidi="fa-IR"/>
        </w:rPr>
        <w:t>7706001185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7807851985</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جلالي ، محمّد حسین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السيّد محمّد حسين الحسيني الجلالي ، تحقيق</w:t>
      </w:r>
    </w:p>
    <w:p>
      <w:pPr>
        <w:pStyle w:val="BookText"/>
        <w:rPr/>
      </w:pPr>
      <w:r>
        <w:rPr>
          <w:rFonts w:ascii="Amiri" w:hAnsi="Amiri" w:eastAsia="Amiri" w:cs="Amiri"/>
          <w:color w:val="111111"/>
          <w:sz w:val="28"/>
          <w:sz w:val="28"/>
          <w:szCs w:val="28"/>
          <w:rtl w:val="true"/>
          <w:lang w:bidi="ar-SA"/>
        </w:rPr>
        <w:t xml:space="preserve">محمّد جواد الحسيني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المجلسي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95663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ابي طالب علیه السلام، امام اوّل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 جلالي ، محمّد جواد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عنوان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کتابخانه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r>
        <w:rPr>
          <w:rFonts w:eastAsia="IRNazanin" w:cs="IRNazanin"/>
          <w:color w:val="111111"/>
          <w:sz w:val="28"/>
          <w:szCs w:val="28"/>
          <w:rtl w:val="true"/>
          <w:lang w:bidi="fa-IR"/>
        </w:rPr>
        <w:t xml:space="preserve"> </w:t>
      </w:r>
      <w:bookmarkStart w:id="7" w:name="pg15189_17262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364527_2142443653"/>
      <w:bookmarkStart w:id="9" w:name="_Toc3"/>
      <w:bookmarkEnd w:id="7"/>
      <w:bookmarkEnd w:id="8"/>
      <w:r>
        <w:rPr>
          <w:rtl w:val="true"/>
        </w:rPr>
        <w:t>باب کتب ورسائل أمير المؤمنين علیه السلام</w:t>
      </w:r>
      <w:bookmarkStart w:id="10" w:name="pg15189_172629"/>
      <w:bookmarkEnd w:id="9"/>
    </w:p>
    <w:p>
      <w:pPr>
        <w:pStyle w:val="Heading2"/>
        <w:numPr>
          <w:ilvl w:val="1"/>
          <w:numId w:val="1"/>
        </w:numPr>
        <w:rPr/>
      </w:pPr>
      <w:bookmarkStart w:id="11" w:name="__RefHeading___Toc2364529_2142443653"/>
      <w:bookmarkStart w:id="12" w:name="_Toc4"/>
      <w:bookmarkEnd w:id="10"/>
      <w:bookmarkEnd w:id="11"/>
      <w:r>
        <w:rPr>
          <w:rtl w:val="true"/>
        </w:rPr>
        <w:t xml:space="preserve">[ </w:t>
      </w:r>
      <w:r>
        <w:rPr>
          <w:rtl w:val="true"/>
        </w:rPr>
        <w:t xml:space="preserve">الكتاب الاول </w:t>
      </w:r>
      <w:r>
        <w:rPr>
          <w:rtl w:val="true"/>
        </w:rPr>
        <w:t>]</w:t>
      </w:r>
      <w:bookmarkEnd w:id="12"/>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الشيخ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الحجة سنة</w:t>
      </w:r>
    </w:p>
    <w:p>
      <w:pPr>
        <w:pStyle w:val="BookText"/>
        <w:rPr/>
      </w:pPr>
      <w:r>
        <w:rPr>
          <w:rFonts w:ascii="IRNazanin" w:hAnsi="IRNazanin" w:eastAsia="IRNazanin"/>
          <w:color w:val="111111"/>
          <w:sz w:val="28"/>
          <w:sz w:val="28"/>
          <w:szCs w:val="28"/>
          <w:rtl w:val="true"/>
          <w:lang w:bidi="fa-IR"/>
        </w:rPr>
        <w:t>سبع 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يوم الجمعة الثالث والعشرين من 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خمسين وأربع مائة، وفيه بقية أحاديث ابن الصلت الاهوازي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الحسن بن علي بن الحسن الطوسي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الأول عن عبد الله بن أبي بكر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أبي عمرة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المصريون بعثمان بن عفان في مرّتهم الثانية، دعا مروان بن الحكم فاستشاره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الحادثة بطولها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وقد جاء الاسناد الأول في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w:t>
      </w:r>
    </w:p>
    <w:p>
      <w:pPr>
        <w:pStyle w:val="BookText"/>
        <w:rPr/>
      </w:pPr>
      <w:r>
        <w:rPr>
          <w:rFonts w:ascii="IRNazanin" w:hAnsi="IRNazanin" w:eastAsia="IRNazanin"/>
          <w:color w:val="111111"/>
          <w:sz w:val="28"/>
          <w:sz w:val="28"/>
          <w:szCs w:val="28"/>
          <w:rtl w:val="true"/>
          <w:lang w:bidi="fa-IR"/>
        </w:rPr>
        <w:t xml:space="preserve">ابن محمّد بن الصلت الاهوازي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سعید بن عقدة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القاسم بن جعفر بن عبد الله بن جعفر بن محمّد بن علي بن أبي طالب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عبد الله بن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أبي بكر بن محمّد بن عمرو بن حزم، عن أبيه، عن جده أن القوم حين اجتمعوا للشورى فقالوا فيها ، وناجى عبد الرحمن رجل منهم على حدة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الى ان قال في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عبد الله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الرحمن بن أبي عمرة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سماني رسول الله صلی الله علیه و آله وسلم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عليا علیه السلام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طلحة والزبي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الناس، فحمد الله وأثنى عليه، وصلى على النبي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بلغنی مسیر هذين الرجلين واستخفافهما حبيس رسول الله صلى الله عليه وسلم ، واستفزازهما أبناء ،الطلقاء، وتلبيسهما على الناس بدم ،عثمان وهما ألبا عليه، وفعلا به الافاعيل، وخرجا ليضربا الناس بعضهم ببعض ، اللّهم فاكف المسلمين مؤنتهما، واجزهما الجوازي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 الناس على الخروج في طلبهما ، فقام إليه أبو مسعود عقبة بن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الذي يفوتك من الصلاة في مسجد رسول الله صلی الله علیه و آله وسلم ، ومجلسك فيما بين قبره ومنبره، أعظم مما ترجو من الشام</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 xml:space="preserve">والعراق، فإن كنت إنما تسير لحرب فقد أقام وكفاه سعد زحف القادسية وكفاه حذيفة بن اليمان زحف نهاوند ، وكفاه أبو موسى زحف تستر، وكفاه خالد بن الوليد زحف الشام، فإن كنت سائرا فخلف عندنا شقة منك نرعاه فيك ونذكرك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مسعود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بكت الارض والسماء على الشا خص منا يريد أهل العراق </w:t>
      </w:r>
    </w:p>
    <w:p>
      <w:pPr>
        <w:pStyle w:val="BookText"/>
        <w:rPr/>
      </w:pPr>
      <w:r>
        <w:rPr>
          <w:rFonts w:ascii="Amiri" w:hAnsi="Amiri" w:eastAsia="Amiri" w:cs="Amiri"/>
          <w:color w:val="111111"/>
          <w:sz w:val="28"/>
          <w:sz w:val="28"/>
          <w:szCs w:val="28"/>
          <w:rtl w:val="true"/>
          <w:lang w:bidi="ar-SA"/>
        </w:rPr>
        <w:t>يا وزير النبي قد عظم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وطعم الفراق مرّ المذاق</w:t>
      </w:r>
    </w:p>
    <w:p>
      <w:pPr>
        <w:pStyle w:val="BookText"/>
        <w:rPr/>
      </w:pPr>
      <w:r>
        <w:rPr>
          <w:rFonts w:ascii="Amiri" w:hAnsi="Amiri" w:eastAsia="Amiri" w:cs="Amiri"/>
          <w:color w:val="111111"/>
          <w:sz w:val="28"/>
          <w:sz w:val="28"/>
          <w:szCs w:val="28"/>
          <w:rtl w:val="true"/>
          <w:lang w:bidi="ar-SA"/>
        </w:rPr>
        <w:t>وإذا القوم خاصموك فقوم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اكسوا الطرف خاضعوا الاعناق</w:t>
      </w:r>
    </w:p>
    <w:p>
      <w:pPr>
        <w:pStyle w:val="BookText"/>
        <w:rPr/>
      </w:pPr>
      <w:r>
        <w:rPr>
          <w:rFonts w:ascii="Amiri" w:hAnsi="Amiri" w:eastAsia="Amiri" w:cs="Amiri"/>
          <w:color w:val="111111"/>
          <w:sz w:val="28"/>
          <w:sz w:val="28"/>
          <w:szCs w:val="28"/>
          <w:rtl w:val="true"/>
          <w:lang w:bidi="ar-SA"/>
        </w:rPr>
        <w:t xml:space="preserve">لا يقولون إذ تقول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فقول المبرز السباق</w:t>
      </w:r>
    </w:p>
    <w:p>
      <w:pPr>
        <w:pStyle w:val="BookText"/>
        <w:rPr/>
      </w:pPr>
      <w:r>
        <w:rPr>
          <w:rFonts w:ascii="Amiri" w:hAnsi="Amiri" w:eastAsia="Amiri" w:cs="Amiri"/>
          <w:color w:val="111111"/>
          <w:sz w:val="28"/>
          <w:sz w:val="28"/>
          <w:szCs w:val="28"/>
          <w:rtl w:val="true"/>
          <w:lang w:bidi="ar-SA"/>
        </w:rPr>
        <w:t xml:space="preserve">فعيون الحجاز تذرف بالدمع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القلوب عند التراقي</w:t>
      </w:r>
    </w:p>
    <w:p>
      <w:pPr>
        <w:pStyle w:val="BookText"/>
        <w:rPr/>
      </w:pPr>
      <w:r>
        <w:rPr>
          <w:rFonts w:ascii="Amiri" w:hAnsi="Amiri" w:eastAsia="Amiri" w:cs="Amiri"/>
          <w:color w:val="111111"/>
          <w:sz w:val="28"/>
          <w:sz w:val="28"/>
          <w:szCs w:val="28"/>
          <w:rtl w:val="true"/>
          <w:lang w:bidi="ar-SA"/>
        </w:rPr>
        <w:t xml:space="preserve">فعليك السلام ما ذرت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 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 بالرقراق</w:t>
      </w:r>
    </w:p>
    <w:p>
      <w:pPr>
        <w:pStyle w:val="BookText"/>
        <w:rPr/>
      </w:pPr>
      <w:r>
        <w:rPr>
          <w:rFonts w:ascii="Amiri" w:hAnsi="Amiri" w:eastAsia="Amiri" w:cs="Amiri"/>
          <w:color w:val="111111"/>
          <w:sz w:val="28"/>
          <w:sz w:val="28"/>
          <w:szCs w:val="28"/>
          <w:rtl w:val="true"/>
          <w:lang w:bidi="ar-SA"/>
        </w:rPr>
        <w:t>فقال قيس بن سعد يا أمير المومنين ما على الارض أحد أحب إلينا أن يقيم فينا منك لانك نجمنا الذي نهتدي به ومفزعنا الذي نصير إليه، وإن فقدناك</w:t>
      </w:r>
    </w:p>
    <w:p>
      <w:pPr>
        <w:pStyle w:val="BookText"/>
        <w:rPr/>
      </w:pPr>
      <w:r>
        <w:rPr>
          <w:rFonts w:ascii="Amiri" w:hAnsi="Amiri" w:eastAsia="Amiri" w:cs="Amiri"/>
          <w:color w:val="111111"/>
          <w:sz w:val="28"/>
          <w:sz w:val="28"/>
          <w:szCs w:val="28"/>
          <w:rtl w:val="true"/>
          <w:lang w:bidi="ar-SA"/>
        </w:rPr>
        <w:t>لتظلمن أرضنا وسماؤنا، ولكن والله لو خليت معاوية للمكر، ليرومن مصر وليفسدن اليمن، وليطمعن في العراق، ومعه قوم يمانيون قد أشربوا قتل عثمان ، وقد اكتفوا بالظن عن العلم، وبالشك عن اليقين، وبالهوى عن الخير، فسر بأهل الحجاز وأهل العراق، ثم ارمه بأمر يضيق فيه خناقه، ويقصر له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يا قيس وأجملت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وكتبت أم الفضل بنت الحارث إلى علي علیه السلام تخبره بمسير عائشة وطلحة والزبير ، فأزمع المسير، فبلغه تثاقل سعد وأسامة بن زيد ومحمّد بن مسلمة،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أشهر سيفا حتى يعرف المؤمن من الكافر، وقال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أقاتل رجلا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ولو كنت في فم الاسد لدخلت فيه معك، وقال محمد بن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رسول الله صلی الله علیه و آله وسلم سيفا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المسلمون فاضرب به عرض أحد ، والزم بيتك، وتخلف عنه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القوم، أما عبد الله فضعيف ، وأما سعد فمحسود، وأما</w:t>
      </w:r>
    </w:p>
    <w:p>
      <w:pPr>
        <w:pStyle w:val="BookText"/>
        <w:rPr/>
      </w:pPr>
      <w:r>
        <w:rPr>
          <w:rFonts w:ascii="Amiri" w:hAnsi="Amiri" w:eastAsia="Amiri" w:cs="Amiri"/>
          <w:color w:val="111111"/>
          <w:sz w:val="28"/>
          <w:sz w:val="28"/>
          <w:szCs w:val="28"/>
          <w:rtl w:val="true"/>
          <w:lang w:bidi="ar-SA"/>
        </w:rPr>
        <w:t xml:space="preserve">محمّد بن مسلمة فذنبك إليه فذنبك إليه أنه قتلت قاتل أخيه مرحبا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عمار لمحمّد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تقاتل المحاربين ؟ فوالله لو مال علي جانبا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لملت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مالك يا أمير المؤمنين ، إنه بلغك عنا معشر الانصار، ما لو كان </w:t>
      </w:r>
    </w:p>
    <w:p>
      <w:pPr>
        <w:pStyle w:val="BookText"/>
        <w:rPr/>
      </w:pPr>
      <w:r>
        <w:rPr>
          <w:rFonts w:ascii="Amiri" w:hAnsi="Amiri" w:eastAsia="Amiri" w:cs="Amiri"/>
          <w:color w:val="111111"/>
          <w:sz w:val="28"/>
          <w:sz w:val="28"/>
          <w:szCs w:val="28"/>
          <w:rtl w:val="true"/>
          <w:lang w:bidi="ar-SA"/>
        </w:rPr>
        <w:t>غيرنا لم يقم معك ، والله ما كل ما رأينا حلالا حلال، ولا كل ما رأينا حراما حرام وفي الناس من هو أعلم بعذر عثمان ممن قتله، وأنت أعلم بحالنا منا، فإن كان قتل ظالما قبلنا، وإن كان قتل مظلوما فاقبل قولنا ، فإن وكلتنا فيه إلى شبهة فعجب</w:t>
      </w:r>
    </w:p>
    <w:p>
      <w:pPr>
        <w:pStyle w:val="BookText"/>
        <w:rPr/>
      </w:pPr>
      <w:r>
        <w:rPr>
          <w:rFonts w:ascii="IRNazanin" w:hAnsi="IRNazanin" w:eastAsia="IRNazanin"/>
          <w:color w:val="111111"/>
          <w:sz w:val="28"/>
          <w:sz w:val="28"/>
          <w:szCs w:val="28"/>
          <w:rtl w:val="true"/>
          <w:lang w:bidi="fa-IR"/>
        </w:rPr>
        <w:t>ليقيننا وشكك، وقد قلت لنا عندي نقض ما اجتمعوا عليه وفصل ما اختلفوا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أولى أهل المدينة بالنصر عليا علیه السلام وآل عبد مناف للذي في يديه من حرم الله وقرب الولاء بعد التصافي وكان كعب بن مالك شيعة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الاشتر إلى علي علیه السلام، فكلمه بكلام يحضّه على أهل الوقوف فكره ذلك علي حتى شكاه ، وكان من رأي علي علیه السلام ألا يذكرهم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إنا وإن لم نكن من المهاجرين والانصار، فإنا فيهم، وهذه بيعة عامة، والخارج منها عاص، والمبطئ عنها مقصر ، فإن أدبهم اليوم باللسان وغدا بالسيف</w:t>
      </w:r>
    </w:p>
    <w:p>
      <w:pPr>
        <w:pStyle w:val="BookText"/>
        <w:rPr/>
      </w:pPr>
      <w:r>
        <w:rPr>
          <w:rFonts w:ascii="IRNazanin" w:hAnsi="IRNazanin" w:eastAsia="IRNazanin"/>
          <w:color w:val="111111"/>
          <w:sz w:val="28"/>
          <w:sz w:val="28"/>
          <w:szCs w:val="28"/>
          <w:rtl w:val="true"/>
          <w:lang w:bidi="fa-IR"/>
        </w:rPr>
        <w:t>ر، وما من ثقل عنك كمن خف معك، وإنما أرادك القوم لانفسهم فأردهم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علیه السلام عليهم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أن من</w:t>
      </w:r>
    </w:p>
    <w:p>
      <w:pPr>
        <w:pStyle w:val="BookText"/>
        <w:rPr/>
      </w:pPr>
      <w:r>
        <w:rPr>
          <w:rFonts w:ascii="Amiri" w:hAnsi="Amiri" w:eastAsia="Amiri" w:cs="Amiri"/>
          <w:color w:val="111111"/>
          <w:sz w:val="28"/>
          <w:sz w:val="28"/>
          <w:szCs w:val="28"/>
          <w:rtl w:val="true"/>
          <w:lang w:bidi="ar-SA"/>
        </w:rPr>
        <w:t>بايع أبا بكر أو عمر أو عثمان ثم نكث بيعته ، أكنتم تستحلون قتالهم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تحرجون من</w:t>
      </w:r>
    </w:p>
    <w:p>
      <w:pPr>
        <w:pStyle w:val="BookText"/>
        <w:rPr/>
      </w:pPr>
      <w:r>
        <w:rPr>
          <w:rFonts w:ascii="Amiri" w:hAnsi="Amiri" w:eastAsia="Amiri" w:cs="Amiri"/>
          <w:color w:val="111111"/>
          <w:sz w:val="28"/>
          <w:sz w:val="28"/>
          <w:szCs w:val="28"/>
          <w:rtl w:val="true"/>
          <w:lang w:bidi="ar-SA"/>
        </w:rPr>
        <w:t>القتال معي</w:t>
      </w:r>
    </w:p>
    <w:p>
      <w:pPr>
        <w:pStyle w:val="BookText"/>
        <w:rPr/>
      </w:pPr>
      <w:r>
        <w:rPr>
          <w:rFonts w:ascii="Amiri" w:hAnsi="Amiri" w:eastAsia="Amiri" w:cs="Amiri"/>
          <w:color w:val="111111"/>
          <w:sz w:val="28"/>
          <w:sz w:val="28"/>
          <w:szCs w:val="28"/>
          <w:rtl w:val="true"/>
          <w:lang w:bidi="ar-SA"/>
        </w:rPr>
        <w:t>معي وقد بايعتموني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نزعم أنك مخطئ، وأنه لا يحل لك قتال من بايعك ثم نكث</w:t>
      </w:r>
    </w:p>
    <w:p>
      <w:pPr>
        <w:pStyle w:val="BookText"/>
        <w:rPr/>
      </w:pPr>
      <w:r>
        <w:rPr>
          <w:rFonts w:ascii="Amiri" w:hAnsi="Amiri" w:eastAsia="Amiri" w:cs="Amiri"/>
          <w:color w:val="111111"/>
          <w:sz w:val="28"/>
          <w:sz w:val="28"/>
          <w:szCs w:val="28"/>
          <w:rtl w:val="true"/>
          <w:lang w:bidi="ar-SA"/>
        </w:rPr>
        <w:t>بيعتك، ولكن نشك في قتال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أمير المؤمنين أوقع بهؤلاء الذين يتخلفون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عني ، فانصرف الاشتر وهو مغضب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قيس بن سعد لقى مالكا الاشتر في نفر من المهاجرين والانصار، فقال قيس 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كلما ضاق صدرك بشئ أخرجته ، وكلما استبطأت أمرا استعجلته، إن أدب الصبر التسليم، وأدب العجلة الاناة، وإن شرّ القول ما ضاهى </w:t>
      </w:r>
    </w:p>
    <w:p>
      <w:pPr>
        <w:pStyle w:val="BookText"/>
        <w:rPr/>
      </w:pPr>
      <w:r>
        <w:rPr>
          <w:rFonts w:ascii="Amiri" w:hAnsi="Amiri" w:eastAsia="Amiri" w:cs="Amiri"/>
          <w:color w:val="111111"/>
          <w:sz w:val="28"/>
          <w:sz w:val="28"/>
          <w:szCs w:val="28"/>
          <w:rtl w:val="true"/>
          <w:lang w:bidi="ar-SA"/>
        </w:rPr>
        <w:t>العيب، وشرّ الرأي ما ضاهى التهمة، وإذا ابتليت فاسأل، وإذا أمرت فأطع ولا تسأل قبل البلاء، ولا تكلف قبل أن ينزل الامر ، فإن في أنفسنا ما في نفسك، فلا تشق على صاحبك ؟ فغضب الاشتر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الانصار مشوا إلى الاشتر في ذلك فرضوه عن غضبه فرضي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همّ علي علیه السلام بالنهوض، قام إليه أبو أيوب خالد بن زید صاحب منزل رسول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لو أقمت بهذه البلدة، فإنها مهاجر رسول</w:t>
      </w:r>
    </w:p>
    <w:p>
      <w:pPr>
        <w:pStyle w:val="BookText"/>
        <w:rPr/>
      </w:pPr>
      <w:r>
        <w:rPr>
          <w:rFonts w:ascii="IRNazanin" w:hAnsi="IRNazanin" w:eastAsia="IRNazanin"/>
          <w:color w:val="111111"/>
          <w:sz w:val="28"/>
          <w:sz w:val="28"/>
          <w:szCs w:val="28"/>
          <w:rtl w:val="true"/>
          <w:lang w:bidi="fa-IR"/>
        </w:rPr>
        <w:t>الله علیه السلام، وبها قبره ،ومنبره، فإن استقامت لك العرب كنت كمن كان قبلك، وإن</w:t>
      </w:r>
    </w:p>
    <w:p>
      <w:pPr>
        <w:pStyle w:val="BookText"/>
        <w:rPr/>
      </w:pPr>
      <w:r>
        <w:rPr>
          <w:rFonts w:ascii="IRNazanin" w:hAnsi="IRNazanin" w:eastAsia="IRNazanin"/>
          <w:color w:val="111111"/>
          <w:sz w:val="28"/>
          <w:sz w:val="28"/>
          <w:szCs w:val="28"/>
          <w:rtl w:val="true"/>
          <w:lang w:bidi="fa-IR"/>
        </w:rPr>
        <w:t>وكلت إلى المسير فقد أعذرت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علي بعذره في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لما سمع توجه طلحة والزبير إلى البصرة وتمكث حتى عظم جيشه ، وأغذ السير في طلبهم، فجعلوا لا يرتحلون من منزل إلا نزله حتى نزل بذي قار،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ليحزنني أن أدخل على هؤلاء في ، فأرسل إلى الكوفة الحسن بن علي علیه السلام وعمار بن ياسر وقيس بن</w:t>
      </w:r>
    </w:p>
    <w:p>
      <w:pPr>
        <w:pStyle w:val="BookText"/>
        <w:rPr/>
      </w:pPr>
      <w:r>
        <w:rPr>
          <w:rFonts w:ascii="Amiri" w:hAnsi="Amiri" w:eastAsia="Amiri" w:cs="Amiri"/>
          <w:color w:val="111111"/>
          <w:sz w:val="28"/>
          <w:sz w:val="28"/>
          <w:szCs w:val="28"/>
          <w:rtl w:val="true"/>
          <w:lang w:bidi="ar-SA"/>
        </w:rPr>
        <w:t>قلة من معي</w:t>
      </w:r>
    </w:p>
    <w:p>
      <w:pPr>
        <w:pStyle w:val="BookText"/>
        <w:rPr/>
      </w:pPr>
      <w:r>
        <w:rPr>
          <w:rFonts w:ascii="IRNazanin" w:hAnsi="IRNazanin" w:eastAsia="IRNazanin"/>
          <w:color w:val="111111"/>
          <w:sz w:val="28"/>
          <w:sz w:val="28"/>
          <w:szCs w:val="28"/>
          <w:rtl w:val="true"/>
          <w:lang w:bidi="fa-IR"/>
        </w:rPr>
        <w:t xml:space="preserve">سعد، وكتب إليهم كتابا ، فقدموا الكوفة، فخطب الناس الحسن بن علي علیه السلام فحمد الله وأثنى عليه، وذكر عليا علیه السلام وسابقته في الاسلام، وبيعة الناس له، وخلاف من خالفه، ثم أمر بكتاب علي علیه السلام فقرئ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أخبركم عن أمر عثمان حتى يكون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سمعه عيانه، إن الناس طعنوا عليه، وكنت رجلا من المهاجرين أكثر استعتابه وأقل عيبه ، وكان هذان الرجلان أهون سيرهما فيه الوجيف، وقد كان من أمر عائشة فلتة على غضب، فأتيح له قوم فقتلوه، ثم إن الناس بايعوني غير مستكرهين وكان هذان الرجلان أول من فعل على ما بويع عليه من كان قبلي، ثم إنهما استأذناني في العمرة، وليسا يريدانها ، فنقضا العهد، وآذنا بحرب، وأخرجا عائشة من بيتها، ليتخذانها فئة ، وقد سارا إلى البصرة اختيارا لها، وقد سرت إليكم </w:t>
      </w:r>
    </w:p>
    <w:p>
      <w:pPr>
        <w:pStyle w:val="BookText"/>
        <w:rPr/>
      </w:pPr>
      <w:r>
        <w:rPr>
          <w:rFonts w:ascii="Amiri" w:hAnsi="Amiri" w:eastAsia="Amiri" w:cs="Amiri"/>
          <w:color w:val="111111"/>
          <w:sz w:val="28"/>
          <w:sz w:val="28"/>
          <w:szCs w:val="28"/>
          <w:rtl w:val="true"/>
          <w:lang w:bidi="ar-SA"/>
        </w:rPr>
        <w:t>اختيارا لكم، ولعمري ما إياي تجيبون ما تجيبون إلا الله ورسوله، ولن أقاتلهم وفي نفسي منهم حاجة ، وقد بعثت إليكم بالحسن بن علي وعمار بن ياسر وقيس</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سعد مستنفرين فكونوا عند ظني بكم،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الكتاب على الناس قام خطباء الكوفة، شريح بن هاني وغيره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أردنا أن نركب إلى المدينة حتى نعلم علم عثمان، فقد أنبانا الله به في بيوتنا، ثم بذلوا السمع والطاعة،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بأمير المؤمنين، ونطيع أمره ، ولا نتخلف عن دعوته ، والله لو لم يستنصرنا لنصرناه سمعا وطاعة</w:t>
      </w:r>
      <w:r>
        <w:rPr>
          <w:rFonts w:eastAsia="Amiri" w:cs="Amiri" w:ascii="Amiri" w:hAnsi="Amiri"/>
          <w:color w:val="111111"/>
          <w:sz w:val="28"/>
          <w:szCs w:val="28"/>
          <w:rtl w:val="true"/>
          <w:lang w:bidi="ar-SA"/>
        </w:rPr>
        <w:t xml:space="preserve">» . </w:t>
      </w:r>
      <w:r>
        <w:rPr>
          <w:rStyle w:val="FootnoteAnchor"/>
          <w:rtl w:val="true"/>
        </w:rPr>
        <w:footnoteReference w:id="5"/>
      </w:r>
      <w:bookmarkStart w:id="13" w:name="pg15189_172635"/>
    </w:p>
    <w:p>
      <w:pPr>
        <w:pStyle w:val="Heading2"/>
        <w:numPr>
          <w:ilvl w:val="1"/>
          <w:numId w:val="1"/>
        </w:numPr>
        <w:rPr/>
      </w:pPr>
      <w:bookmarkStart w:id="14" w:name="__RefHeading___Toc2364531_2142443653"/>
      <w:bookmarkStart w:id="15" w:name="_Toc5"/>
      <w:bookmarkEnd w:id="13"/>
      <w:bookmarkEnd w:id="14"/>
      <w:r>
        <w:rPr>
          <w:rtl w:val="true"/>
        </w:rPr>
        <w:t xml:space="preserve">[ </w:t>
      </w:r>
      <w:r>
        <w:rPr>
          <w:rtl w:val="true"/>
        </w:rPr>
        <w:t xml:space="preserve">الكتاب الثاني </w:t>
      </w:r>
      <w:r>
        <w:rPr>
          <w:rtl w:val="true"/>
        </w:rPr>
        <w:t>]</w:t>
      </w:r>
      <w:bookmarkEnd w:id="15"/>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المفيد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عمر بن سعد، عن يزيد بن عن عامر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كتب بعد فتح البصرة مع عمر بن سلمة الأرحبي إلى اهل الكوفة من عبد الله علي بن أبي طالب إلى قرضة بن كعب ومن قبله من المسلمين سلام عليكم ، فاني احمد الله اليكم الذي لا إله إلا هو ، اما بعد، فانا لقينا القوم الناكثين لبيعتنا المفرقين لجماعتنا الباغين علينا من امتنا فحاججناهم إلى الله فنصرنا الله عليهم وقتل طلحة والزبير وقد تقدمت اليهما بالنذر واشهدت عليهما صلحاء الامة ومكنتهما في البيعة فما أطاعا المرشدين ولا أجابا الناصحين ولاذ اهل البغي بعائشة فقتل حولها جم لا يحصي عددهم إلّا الله ،ثم ضرب الله بقيتهم فأدبروا فما كانت ناقة الحجر بأشأم منها على اهل ذلك المصر مع ما جاءت به من الحوب الكبير في معصيتها لربها ونبيها من الحرب واغترار من اغتر بها وما صنعته من التفرقة بين المؤمنين وسفك دماء المسلمين، بلا بيئة ولا معذرة ولا حجة لها، فلما هزمهم الله أمرت ان لا يقتل مدبرا ولا يجهز على جريح ولا يهتك ستر ، ولا يدخل دار إلّا باذن اهلها، وقد آمنت الناس، واستشهد منا رجال </w:t>
      </w:r>
    </w:p>
    <w:p>
      <w:pPr>
        <w:pStyle w:val="BookText"/>
        <w:rPr/>
      </w:pPr>
      <w:r>
        <w:rPr>
          <w:rFonts w:ascii="Amiri" w:hAnsi="Amiri" w:eastAsia="Amiri" w:cs="Amiri"/>
          <w:color w:val="111111"/>
          <w:sz w:val="28"/>
          <w:sz w:val="28"/>
          <w:szCs w:val="28"/>
          <w:rtl w:val="true"/>
          <w:lang w:bidi="ar-SA"/>
        </w:rPr>
        <w:t>صالحون ضاعف الله لهم الحسنات ورفع درجاتهم وأثابهم ثواب الصابرين وجزاهم من أهل مصر عن اهل بيت نبيهم احسن ما يجزي العاملين بطاعته والشاكرين لنعمته، فقد سمعتم واطعتم ودعيتم فأجبتم فنعم الاخوان والاعوان</w:t>
      </w:r>
    </w:p>
    <w:p>
      <w:pPr>
        <w:pStyle w:val="BookText"/>
        <w:rPr/>
      </w:pPr>
      <w:r>
        <w:rPr>
          <w:rFonts w:ascii="Amiri" w:hAnsi="Amiri" w:eastAsia="Amiri" w:cs="Amiri"/>
          <w:color w:val="111111"/>
          <w:sz w:val="28"/>
          <w:sz w:val="28"/>
          <w:szCs w:val="28"/>
          <w:rtl w:val="true"/>
          <w:lang w:bidi="ar-SA"/>
        </w:rPr>
        <w:t xml:space="preserve">على الحق انتم والسلام عليكم ورحمة الله وبركاته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عبد الله بن أبي رافع في رجب سنة ست وثلاثين </w:t>
      </w:r>
      <w:r>
        <w:rPr>
          <w:rStyle w:val="FootnoteAnchor"/>
          <w:rtl w:val="true"/>
        </w:rPr>
        <w:footnoteReference w:id="6"/>
      </w:r>
      <w:bookmarkStart w:id="16" w:name="pg15189_172637"/>
    </w:p>
    <w:p>
      <w:pPr>
        <w:pStyle w:val="Heading2"/>
        <w:numPr>
          <w:ilvl w:val="1"/>
          <w:numId w:val="1"/>
        </w:numPr>
        <w:rPr/>
      </w:pPr>
      <w:bookmarkStart w:id="17" w:name="__RefHeading___Toc2364533_2142443653"/>
      <w:bookmarkStart w:id="18" w:name="_Toc6"/>
      <w:bookmarkEnd w:id="16"/>
      <w:bookmarkEnd w:id="17"/>
      <w:r>
        <w:rPr>
          <w:rtl w:val="true"/>
        </w:rPr>
        <w:t xml:space="preserve">[ </w:t>
      </w:r>
      <w:r>
        <w:rPr>
          <w:rtl w:val="true"/>
        </w:rPr>
        <w:t xml:space="preserve">الكتاب الثالث </w:t>
      </w:r>
      <w:r>
        <w:rPr>
          <w:rtl w:val="true"/>
        </w:rPr>
        <w:t>]</w:t>
      </w:r>
      <w:bookmarkEnd w:id="18"/>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 لشريح القاضي</w:t>
      </w:r>
    </w:p>
    <w:p>
      <w:pPr>
        <w:pStyle w:val="BookText"/>
        <w:rPr/>
      </w:pPr>
      <w:r>
        <w:rPr>
          <w:rFonts w:ascii="Amiri" w:hAnsi="Amiri" w:eastAsia="Amiri" w:cs="Amiri"/>
          <w:color w:val="111111"/>
          <w:sz w:val="28"/>
          <w:sz w:val="28"/>
          <w:szCs w:val="28"/>
          <w:rtl w:val="true"/>
          <w:lang w:bidi="ar-SA"/>
        </w:rPr>
        <w:t xml:space="preserve">رواه جماعة من المحدثين واهل الاخبار بروايات يختلف بعضها مع البعض الآخر اختلافاً يسيراً ، وقد رواه ابن الجوزي تحت عنوان قصة دار شريح القاضي وروي بدل اشخاصهم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والله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ذلك التواني ابن الفاقة والغرور ابن 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الامالى</w:t>
      </w:r>
    </w:p>
    <w:p>
      <w:pPr>
        <w:pStyle w:val="BookText"/>
        <w:rPr/>
      </w:pPr>
      <w:r>
        <w:rPr>
          <w:rFonts w:ascii="Amiri" w:hAnsi="Amiri" w:eastAsia="Amiri" w:cs="Amiri"/>
          <w:color w:val="111111"/>
          <w:sz w:val="28"/>
          <w:sz w:val="28"/>
          <w:szCs w:val="28"/>
          <w:rtl w:val="true"/>
          <w:lang w:bidi="ar-SA"/>
        </w:rPr>
        <w:t>والشيخ البهائي في اربعينه</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الصدوق في الأمالي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بن أحمد بن محمّد العجلي قال حدثنا محمّد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w:t>
      </w:r>
    </w:p>
    <w:p>
      <w:pPr>
        <w:pStyle w:val="BookText"/>
        <w:rPr/>
      </w:pPr>
      <w:r>
        <w:rPr>
          <w:rFonts w:ascii="IRNazanin" w:hAnsi="IRNazanin" w:eastAsia="IRNazanin"/>
          <w:color w:val="111111"/>
          <w:sz w:val="28"/>
          <w:sz w:val="28"/>
          <w:szCs w:val="28"/>
          <w:rtl w:val="true"/>
          <w:lang w:bidi="fa-IR"/>
        </w:rPr>
        <w:t>عبد الله الحسني ، عن أبيه، عن أبان مولى زيد بن علي ، عن عاصم بن بهدلة،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شريح القاضي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دارا بثمانين دينارا، وكتبت كتاب، وأشهدت عدولا، فبلغ ذلك أمير المؤمنين علي بن أبي طالب ، فبعث إليَّ مولاه قنبرا فأتيته ، فلما أن دخلت علیه، قال یا شریح اشتریت دارا، وكتبت كتابا ، وأشهدت عدولا، ووزنت مالا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اتق الله ، فإنه سيأتيك من لا ينظر في كتابك ولا يسأل عن بينتك حتى يخرجك من دارك شاخصا، ويسلمك إلى قبرك خالصا ، فانظر أن لا تكون اشتريت هذه الدار من غير مالكها، ووزنت مالا من غير حله، فإذن أنت قد خسرت الدارين جميعا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شریح، فلو كنت عندما اشتريت هذه الدار أتيتني، فكتبت لك كتاب</w:t>
      </w:r>
    </w:p>
    <w:p>
      <w:pPr>
        <w:pStyle w:val="BookText"/>
        <w:rPr/>
      </w:pPr>
      <w:r>
        <w:rPr>
          <w:rFonts w:ascii="Amiri" w:hAnsi="Amiri" w:eastAsia="Amiri" w:cs="Amiri"/>
          <w:color w:val="111111"/>
          <w:sz w:val="28"/>
          <w:sz w:val="28"/>
          <w:szCs w:val="28"/>
          <w:rtl w:val="true"/>
          <w:lang w:bidi="ar-SA"/>
        </w:rPr>
        <w:t>على هذه النسخة، إذن لم تشترها بدرهمين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لك هذا الكتاب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اشترى عبد ذليل من ميت أزعج بالرحيل، اشترى منه دارا في دار الغرور من جانب الفانين إلى عسكر الهالكين، وتجمع هذه الدار حدودا أربعة فالحد الأول منها ينتهي إلى دواعي الآفات، والحد الثاني منها ينتهي إلى دواعي العاهات والحد الثالث منها ينتهي إلى دواعي المصيبات والحد الرابع منها ينتهي إلى الهوى المردي والشيطان المغوي، وفيه يشرع باب هذه الدار اشترى هذا المفتون بالأمل من هذا المزعج بالاجل جميع هذه الدار بالخروج من عز القنوع والدخول في ذل الطلب، فما أدرك هذا المشتري فيما اشترى منه من درك، فعلى مبلي أجسام الملوك ، وسالب نفوس الجبابرة مثل كسرى وقيصر وتبع وحمير، ومن جمع المال إلى المال فأكثر، وبنى فشيد، ونجد فزخرف، وأدخر بزعمه للولد، إشخاصهم جميعا إلى موقف العرض لفصل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w:t>
      </w:r>
      <w:r>
        <w:rPr>
          <w:rFonts w:ascii="Amiri" w:hAnsi="Amiri" w:eastAsia="Amiri" w:cs="Amiri"/>
          <w:color w:val="111111"/>
          <w:sz w:val="28"/>
          <w:sz w:val="28"/>
          <w:szCs w:val="28"/>
          <w:rtl w:val="true"/>
          <w:lang w:bidi="ar-SA"/>
        </w:rPr>
        <w:t xml:space="preserve">وَخَسِرَ هُنَالِكَ الْمُبْطِلُونَ </w:t>
      </w:r>
      <w:r>
        <w:rPr>
          <w:rStyle w:val="FootnoteAnchor"/>
          <w:rtl w:val="true"/>
        </w:rPr>
        <w:footnoteReference w:id="10"/>
      </w:r>
      <w:r>
        <w:rPr>
          <w:rFonts w:ascii="Amiri" w:hAnsi="Amiri" w:eastAsia="Amiri" w:cs="Amiri"/>
          <w:color w:val="111111"/>
          <w:sz w:val="28"/>
          <w:sz w:val="28"/>
          <w:szCs w:val="28"/>
          <w:rtl w:val="true"/>
          <w:lang w:bidi="ar-SA"/>
        </w:rPr>
        <w:t xml:space="preserve">، شهد على ذلك العقل إذا خرج من أسر الهوى ونظر بعين الزوال لاهل الدنيا، وسمع منادي الزهد ينادي في عرصاتها ما أبين الحق لذي عينين إن الرحيل أحد اليومين تزودوا من صالح الاعمال وقربوا الآمال بالآجال، فقد دنت الرحلة والزوال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الجلالي وردت مقاطع من النص فيما ارويه بالاسناد عن سبط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شریح داراً بثمانين </w:t>
      </w:r>
      <w:r>
        <w:rPr>
          <w:rFonts w:ascii="Amiri" w:hAnsi="Amiri" w:eastAsia="Amiri" w:cs="Amiri"/>
          <w:color w:val="111111"/>
          <w:sz w:val="28"/>
          <w:sz w:val="28"/>
          <w:szCs w:val="28"/>
          <w:rtl w:val="true"/>
          <w:lang w:bidi="ar-SA"/>
        </w:rPr>
        <w:t xml:space="preserve"> ديناراً فبلغ ذلك علياً </w:t>
      </w:r>
      <w:r>
        <w:rPr>
          <w:rStyle w:val="FootnoteAnchor"/>
          <w:rtl w:val="true"/>
        </w:rPr>
        <w:footnoteReference w:id="12"/>
      </w:r>
      <w:r>
        <w:rPr>
          <w:rFonts w:ascii="Amiri" w:hAnsi="Amiri" w:eastAsia="Amiri" w:cs="Amiri"/>
          <w:color w:val="111111"/>
          <w:sz w:val="28"/>
          <w:sz w:val="28"/>
          <w:szCs w:val="28"/>
          <w:rtl w:val="true"/>
          <w:lang w:bidi="ar-SA"/>
        </w:rPr>
        <w:t>فاستدعاه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الحارث بلغني انك اشتريت داراً بكذا وكذا ، واشهدت على نفسك شهوداً ، وكتبت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أمير المؤمنين، فنظر اليه نظر المغضب، ثم قال يا شريح إنه سيأتيك من لا ينظر في كتابك حتى يخرجك منها شاخصاً ويسلمك الى قرارك خالصاً ، فاحذر أن تكون ابتعت هذه الدار من غير مالك او نقدت الثمن من غير حلالك فاذن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خسرت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لو أتيتني عند شرائك اياها لكتبت لك كتاباً فلم ترغب في شرائها ولا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تكتب يا أمير المؤمنين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اشترى عبد ذليل من ميت ازعج بالرحيل اشترى منه داراً من دور الغرور من جانب الفانين وخطة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الدار حدود أربعة، فالحد الأولويجمع الى دواعي الآفات والحد الثاني الى نوادب المصيبات والثالث الى الهوى المردي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الى الشيطان الموذي وفيه يشرع بابها وتجتمع اسبابها اشترى هذا المغرور بالأمل من هذا المرجع بالأجل هذه الدار بالخروج من عز القناعة والدخول في الطلب والضراعة</w:t>
      </w:r>
    </w:p>
    <w:p>
      <w:pPr>
        <w:pStyle w:val="BookText"/>
        <w:rPr/>
      </w:pPr>
      <w:r>
        <w:rPr>
          <w:rFonts w:ascii="Amiri" w:hAnsi="Amiri" w:eastAsia="Amiri" w:cs="Amiri"/>
          <w:color w:val="111111"/>
          <w:sz w:val="28"/>
          <w:sz w:val="28"/>
          <w:szCs w:val="28"/>
          <w:rtl w:val="true"/>
          <w:lang w:bidi="ar-SA"/>
        </w:rPr>
        <w:t xml:space="preserve">فما أدرك المشتري من درك فعلي مبلبل اجسام الملوك والأكاسرة وسالب نفوس الفراعنة والجبابرة مثل كسرى وقيصر وتبع وملوك حمير ومن جمع المال الى المال فاكثر ومن بنى وشيد وزخرف وادخر ونظر بزعمه للولد ووعد وأوعد، اشخصوا والله جميعاً الى موقف العرض والحساب، والثواب والعقاب؛ وسيقع الأمر بفصل القضاء ويقتص للجماء من القرناء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هُنَالِكَ الْمُبْطِلُونَ</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 بَيْنَهُم بِالْحَقِّ وَهُمْ لَا يُظْلَمُونَ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شهد على ذلك التواني ابن الفاقة والغرور ابن الأمل والحرص ابن الرغبة واللهو ابن اللعب ومن اخلد الى محل الثوى ومال الى الدنيا ورغب عن الأخرى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وقد روي كلام آخر له </w:t>
      </w:r>
      <w:r>
        <w:rPr>
          <w:rStyle w:val="FootnoteAnchor"/>
          <w:rtl w:val="true"/>
        </w:rPr>
        <w:footnoteReference w:id="16"/>
      </w:r>
      <w:r>
        <w:rPr>
          <w:rFonts w:ascii="IRNazanin" w:hAnsi="IRNazanin" w:eastAsia="IRNazanin"/>
          <w:color w:val="111111"/>
          <w:sz w:val="28"/>
          <w:sz w:val="28"/>
          <w:szCs w:val="28"/>
          <w:rtl w:val="true"/>
          <w:lang w:bidi="fa-IR"/>
        </w:rPr>
        <w:t xml:space="preserve">لشريح في القضاء ، اوّله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شریح انظر الى اهل الشحّ والمطل والاضطهاد ومن يدفع حقوق الناس من اهل المدر واليسار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 الكليني باسناده في الكافي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الشيخ الصدوق باسناده في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والشيخ الطوسي باسناده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19" w:name="pg15189_172641"/>
    </w:p>
    <w:p>
      <w:pPr>
        <w:pStyle w:val="Heading2"/>
        <w:numPr>
          <w:ilvl w:val="1"/>
          <w:numId w:val="1"/>
        </w:numPr>
        <w:rPr/>
      </w:pPr>
      <w:bookmarkStart w:id="20" w:name="__RefHeading___Toc2364535_2142443653"/>
      <w:bookmarkStart w:id="21" w:name="_Toc7"/>
      <w:bookmarkEnd w:id="19"/>
      <w:bookmarkEnd w:id="20"/>
      <w:r>
        <w:rPr>
          <w:rtl w:val="true"/>
        </w:rPr>
        <w:t xml:space="preserve">[ </w:t>
      </w:r>
      <w:r>
        <w:rPr>
          <w:rtl w:val="true"/>
        </w:rPr>
        <w:t xml:space="preserve">الكتاب الرابع </w:t>
      </w:r>
      <w:r>
        <w:rPr>
          <w:rtl w:val="true"/>
        </w:rPr>
        <w:t>]</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الشعبي،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 اما بعد ، فان عادت هذه الشرذمة الى الطاعة فذلك الذي أوثره، وان تمادى بهم العصيان الى الشقاق فانهد بمن اطاعك الى من عصاك، واستعن بمن انقاد معك على من تقاعس عنك ، فان المتكاره مغيبه خير من حضوره، وعدمه خير من وجوده وقعوده اغنى من نهوضه</w:t>
      </w:r>
      <w:r>
        <w:rPr>
          <w:rFonts w:eastAsia="Amiri" w:cs="Amiri" w:ascii="Amiri" w:hAnsi="Amiri"/>
          <w:color w:val="111111"/>
          <w:sz w:val="28"/>
          <w:szCs w:val="28"/>
          <w:rtl w:val="true"/>
          <w:lang w:bidi="ar-SA"/>
        </w:rPr>
        <w:t xml:space="preserve">» </w:t>
      </w:r>
      <w:r>
        <w:rPr>
          <w:rStyle w:val="FootnoteAnchor"/>
          <w:rtl w:val="true"/>
        </w:rPr>
        <w:footnoteReference w:id="17"/>
      </w:r>
      <w:bookmarkStart w:id="22" w:name="pg15189_172642"/>
    </w:p>
    <w:p>
      <w:pPr>
        <w:pStyle w:val="Heading2"/>
        <w:numPr>
          <w:ilvl w:val="1"/>
          <w:numId w:val="1"/>
        </w:numPr>
        <w:rPr/>
      </w:pPr>
      <w:bookmarkStart w:id="23" w:name="__RefHeading___Toc2364537_2142443653"/>
      <w:bookmarkStart w:id="24" w:name="_Toc8"/>
      <w:bookmarkEnd w:id="22"/>
      <w:bookmarkEnd w:id="23"/>
      <w:r>
        <w:rPr>
          <w:rtl w:val="true"/>
        </w:rPr>
        <w:t xml:space="preserve">[ </w:t>
      </w:r>
      <w:r>
        <w:rPr>
          <w:rtl w:val="true"/>
        </w:rPr>
        <w:t xml:space="preserve">الكتاب الخامس </w:t>
      </w:r>
      <w:r>
        <w:rPr>
          <w:rtl w:val="true"/>
        </w:rPr>
        <w:t>]</w:t>
      </w:r>
      <w:bookmarkEnd w:id="24"/>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عملك</w:t>
      </w:r>
    </w:p>
    <w:p>
      <w:pPr>
        <w:pStyle w:val="BookText"/>
        <w:rPr/>
      </w:pPr>
      <w:r>
        <w:rPr>
          <w:rFonts w:ascii="Amiri" w:hAnsi="Amiri" w:eastAsia="Amiri" w:cs="Amiri"/>
          <w:color w:val="111111"/>
          <w:sz w:val="28"/>
          <w:sz w:val="28"/>
          <w:szCs w:val="28"/>
          <w:rtl w:val="true"/>
          <w:lang w:bidi="ar-SA"/>
        </w:rPr>
        <w:t xml:space="preserve">ليس لك بطعمة ، روى هذا الكتاب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مع زيادة على</w:t>
      </w:r>
    </w:p>
    <w:p>
      <w:pPr>
        <w:pStyle w:val="BookText"/>
        <w:rPr/>
      </w:pPr>
      <w:r>
        <w:rPr>
          <w:rFonts w:ascii="IRNazanin" w:hAnsi="IRNazanin" w:eastAsia="IRNazanin"/>
          <w:color w:val="111111"/>
          <w:sz w:val="28"/>
          <w:sz w:val="28"/>
          <w:szCs w:val="28"/>
          <w:rtl w:val="true"/>
          <w:lang w:bidi="fa-IR"/>
        </w:rPr>
        <w:t>ما هنا</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عبيد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علي وكتب إلى العمال ، كتب إلى الأشعث بن قيس مع زياد بن مرحب الهمداني، والأشعث على أذربيجان عامل لعثمان، وقد كان عمرو ابن عثمان تزوج ابنة الأشعث بن قيس قبل ذلك، فكتب إليه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فلولا هنات كن فيك كنت المقدم في هذا الأمر قبل الناس، ولعل أمرك يحمل بعضه </w:t>
      </w:r>
    </w:p>
    <w:p>
      <w:pPr>
        <w:pStyle w:val="BookText"/>
        <w:rPr/>
      </w:pPr>
      <w:r>
        <w:rPr>
          <w:rFonts w:ascii="Amiri" w:hAnsi="Amiri" w:eastAsia="Amiri" w:cs="Amiri"/>
          <w:color w:val="111111"/>
          <w:sz w:val="28"/>
          <w:sz w:val="28"/>
          <w:szCs w:val="28"/>
          <w:rtl w:val="true"/>
          <w:lang w:bidi="ar-SA"/>
        </w:rPr>
        <w:t>بعضا إن اتقيت الله ، ثم إنه كان من بيعة الناس إياي ما قد بلغك، وكان طلحة والزبير ممن بايعاني ثم نقضا بيعتي على غير حدث وأخرجا أم المؤمنين وسارا إلى البصرة، فسرت إليهما فالتقينا، فدعوتهم إلى أن يرجعوا فيما خرجوا منه فأبوا، فأبلغت في الدعاء وأحسنت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عملك ليس لك بطعمة، ولكنه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يديك مال من مال الله، وأنت من خزان الله عليه حتى تسلمه إليَّ، ولعلي ألا أكون شرّ ولاتك لك إن استقمت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قام زياد بن مرحب فحمد الله وأثنى عليه 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من لم يكفه القليل لم يكفه الكثير، إن أمر عثمان لا ينفع فيه العيان، ولا يشفى منه الخبر، غير أن من سمع به ليس كمن عاينه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بايعوا عليا راضين به وأن طلحة والزبير نقضا بيعته على غير حدث، ثم أذنا بحرب فأخرجا أم المؤمنين ، فسار إليهما فلم يقاتلهم وفي نفسه منهم حاجة، فأورثه الله الأرض وجعل له عاقبة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الأشعث بن قيس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w:t>
      </w:r>
    </w:p>
    <w:p>
      <w:pPr>
        <w:pStyle w:val="BookText"/>
        <w:rPr/>
      </w:pPr>
      <w:r>
        <w:rPr>
          <w:rFonts w:ascii="Amiri" w:hAnsi="Amiri" w:eastAsia="Amiri" w:cs="Amiri"/>
          <w:color w:val="111111"/>
          <w:sz w:val="28"/>
          <w:sz w:val="28"/>
          <w:szCs w:val="28"/>
          <w:rtl w:val="true"/>
          <w:lang w:bidi="ar-SA"/>
        </w:rPr>
        <w:t xml:space="preserve">المؤمنين عثمان ولأني أذربيجان، فهلك وهي في يدي، وقد بايع الناس عليا، وطاعتنا له كطاعة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أمره وأمر طلحة والزبير ما قد بلغكم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المأمون على ما غاب عنا وعنكم من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أتى منزله دعا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عليّ قد أوحشني، وهو آخذ بمال أذربيجان، وأنا لاحق بمعاوية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الموت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 مصرك وجماعة قومك وتكون ذنبا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فسار حتى قدم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w:t>
      </w:r>
      <w:r>
        <w:rPr>
          <w:rFonts w:eastAsia="Amiri" w:cs="Amiri" w:ascii="Amiri" w:hAnsi="Amiri"/>
          <w:color w:val="111111"/>
          <w:sz w:val="28"/>
          <w:szCs w:val="28"/>
          <w:rtl w:val="true"/>
          <w:lang w:bidi="ar-SA"/>
        </w:rPr>
        <w:t xml:space="preserve">. </w:t>
      </w:r>
      <w:r>
        <w:rPr>
          <w:rStyle w:val="FootnoteAnchor"/>
          <w:rtl w:val="true"/>
        </w:rPr>
        <w:footnoteReference w:id="21"/>
      </w:r>
      <w:bookmarkStart w:id="25" w:name="pg15189_172644"/>
    </w:p>
    <w:p>
      <w:pPr>
        <w:pStyle w:val="Heading2"/>
        <w:numPr>
          <w:ilvl w:val="1"/>
          <w:numId w:val="1"/>
        </w:numPr>
        <w:rPr/>
      </w:pPr>
      <w:bookmarkStart w:id="26" w:name="__RefHeading___Toc2364539_2142443653"/>
      <w:bookmarkStart w:id="27" w:name="_Toc9"/>
      <w:bookmarkEnd w:id="25"/>
      <w:bookmarkEnd w:id="26"/>
      <w:r>
        <w:rPr>
          <w:rtl w:val="true"/>
        </w:rPr>
        <w:t xml:space="preserve">[ </w:t>
      </w:r>
      <w:r>
        <w:rPr>
          <w:rtl w:val="true"/>
        </w:rPr>
        <w:t xml:space="preserve">الكتاب السادس </w:t>
      </w:r>
      <w:r>
        <w:rPr>
          <w:rtl w:val="true"/>
        </w:rPr>
        <w:t>]</w:t>
      </w:r>
      <w:bookmarkEnd w:id="27"/>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بايعني القوم الذين بايعوا ابابكر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نصر بن مزاحم في كتاب صفّين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ایران</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حنيفة احمد بن دؤاد الدينوري المتوفى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م في الاخبار الطوال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نصر بن مزاحم 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نمير بن وعلة، عن عامر الشعبي، أن عليا علیه السلام حين قدم من البصرة نزع جريرا همدان ، فجاء حتى نزل الكوفة، فأراد على أن يبعث إلى معاوية رسولا ، فقال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إلى معاوية، فإنه لم يزل لي مستنصحا ،وودا، فآتيه فأدعوه على أن يسلم لك هذا </w:t>
      </w:r>
    </w:p>
    <w:p>
      <w:pPr>
        <w:pStyle w:val="BookText"/>
        <w:rPr/>
      </w:pPr>
      <w:r>
        <w:rPr>
          <w:rFonts w:ascii="Amiri" w:hAnsi="Amiri" w:eastAsia="Amiri" w:cs="Amiri"/>
          <w:color w:val="111111"/>
          <w:sz w:val="28"/>
          <w:sz w:val="28"/>
          <w:szCs w:val="28"/>
          <w:rtl w:val="true"/>
          <w:lang w:bidi="ar-SA"/>
        </w:rPr>
        <w:t>الأمر، ويجامعك على الحق ، على أن يكون أميرا من أمرائك، وعاملا من عمالك،</w:t>
      </w:r>
    </w:p>
    <w:p>
      <w:pPr>
        <w:pStyle w:val="BookText"/>
        <w:rPr/>
      </w:pPr>
      <w:r>
        <w:rPr>
          <w:rFonts w:ascii="IRNazanin" w:hAnsi="IRNazanin" w:eastAsia="IRNazanin"/>
          <w:color w:val="111111"/>
          <w:sz w:val="28"/>
          <w:sz w:val="28"/>
          <w:szCs w:val="28"/>
          <w:rtl w:val="true"/>
          <w:lang w:bidi="fa-IR"/>
        </w:rPr>
        <w:t>ما عمل بطاعة الله ، واتبع ما في كتاب الله ، وأدعو أهل الشام إلى طاعتك وولايتك، وجلهم قومي وأهل بلادي، وقد رجوت ألا يعصوني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تبعثه ودعه، ولا تصدقه، فو الله إني لأظن هواه هواهم، ونيته 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حتى ننظر ما يرجع به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علي علیه السلاموقال له حين أراد أن يبعثه إن حولي من أصحاب رسول الله صلی الله علیه و آله وسلم من أهل الدين والرأي من قد رأيت، وقد اخترتك عليهم القول رسول الله صلی الله علیه و آله وسلم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خير ذي يمن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معاوية بكتابي، فإن دخل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دخل فيه المسلمون وإلا فانبذ إليه، وأعلمه أنى لا أرضى به أميرا، وأن العامة لا ترضى به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جرير حتى أتى الشام ونزل بمعاوية، فدخل عليه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فإنه قد اجتمع لابن عمك أهل الحرمين وأهل المصرين وأهل الحجاز، وأهل اليمن وأهل مصر، وأهل العروض وعمان، وأهل البحرين واليمامة، فلم يبق إلا أهل هذه الحصون التي أنت فيها ، لو سال عليها سيل من أوديته غرقها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أتيتك أدعوك إلى ما يرشدك ويهديك إلى مبايعة هذا الرجل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إليه كتاب علي بن طالب،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بيعتي بالمدينة لزمتك وأنت بالشام، لأنه بايعنى القوم الذين بايعوا أبا بكر وعمر وعثمان على ما بويعوا عليه، فلم يكن للشاهد أن يختار، ولا للغائب أن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الشورى للمهاجرين والأنصار ، فإذا اجتمعوا على رجل فسموه إماما كان ذلك الله ،رضا، فإن خرج من أمرهم خارج بطعن أو رغبة ردوه إلى ما خرج منه ، فإن أبى قاتلوه على اتباعه غير سبيل المؤمنين، وولاه الله ما تولى ويصليه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طلحة والزبير بايعاني ثم نقضا بيعتي، وكان نقضهما كردهما، </w:t>
      </w:r>
    </w:p>
    <w:p>
      <w:pPr>
        <w:pStyle w:val="BookText"/>
        <w:rPr/>
      </w:pPr>
      <w:r>
        <w:rPr>
          <w:rFonts w:ascii="Amiri" w:hAnsi="Amiri" w:eastAsia="Amiri" w:cs="Amiri"/>
          <w:color w:val="111111"/>
          <w:sz w:val="28"/>
          <w:sz w:val="28"/>
          <w:szCs w:val="28"/>
          <w:rtl w:val="true"/>
          <w:lang w:bidi="ar-SA"/>
        </w:rPr>
        <w:t>فجاهدتهما على ذلك حتى جاء الحق وظهر أمر الله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فيما</w:t>
      </w:r>
    </w:p>
    <w:p>
      <w:pPr>
        <w:pStyle w:val="BookText"/>
        <w:rPr/>
      </w:pPr>
      <w:r>
        <w:rPr>
          <w:rFonts w:ascii="Amiri" w:hAnsi="Amiri" w:eastAsia="Amiri" w:cs="Amiri"/>
          <w:color w:val="111111"/>
          <w:sz w:val="28"/>
          <w:sz w:val="28"/>
          <w:szCs w:val="28"/>
          <w:rtl w:val="true"/>
          <w:lang w:bidi="ar-SA"/>
        </w:rPr>
        <w:t>دخل فيه المسلمون، فإن أحب الأمور إلي فيك العافية، إلّا أن تتعرض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تعرضت له قاتلتك واستعنت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أكثرت في قتلة عثمان فادخل فيما دخل فيه المسلمون ، ثم حاكم القوم إلى أحملك وإياهم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تلك التي تريدها فخدعة الصبي عن اللبن ولعمري لئن نظرت بعقلك دون هواك لتجدني أبرأ قريش من 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من الطلقاء الذين لا تحل لهم الخلافة، ولا تعرض فيهم الشورى وقد أرسلت إليك وإلى من قبلك جرير بن عبد الله، وهو من أهل الإيمان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الكتاب قام جرير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بالعوائد المأمول منه الزوائد، المرتجى منه الثواب المستعان على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وأستعينه في الأمور التى تخير دونها الألباب، وتضمحل عندها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ألا إله إلا الله وحده لا شريك له ، كل شئ هالك إلا وجهه له الحكم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بعد الفترة، وبعد الرسل الماضية والقرون الخالية، والأبدان البالية، والجبلة الطاغية، فبلغ الرسالة ، ونصح الأمة، وأدى الحق الذي استودعه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 بأدائه إلى أمته صلى الله عليه وسلم من مبتعث ومنتجب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أمر عثمان قد أعيا من شهده، فما ظنكم بمن غاب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بايعوا عليا غير واتر ولا موتور وكان طلحة والزبير ممن بايعه ثم نكثا بيعته على غير حدث، ألا وإن هذا الدين لا يحتمل الفتن، ألا وإن العرب لا تحتمل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بالبصرة أمس ملحمة إن يشفع البلاء بمثلها فلا بقاء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بايعت العامة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ملكنا الله أمورنا لم نختر لها غيره، ومن خالف هذا استعتب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يا معاوية فيما دخل فيه الناس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عثمان ثم لم يعزلني، فإن هذا أمر لو جاز لم يقم الله دين، وكان لكل امرئ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الله لم يجعل للآخر من الولاة حق الأول ، وجعل تلك أمورا موطأة، وحقوقا ينسخ</w:t>
      </w:r>
    </w:p>
    <w:p>
      <w:pPr>
        <w:pStyle w:val="BookText"/>
        <w:rPr/>
      </w:pPr>
      <w:r>
        <w:rPr>
          <w:rFonts w:ascii="IRNazanin" w:hAnsi="IRNazanin" w:eastAsia="IRNazanin"/>
          <w:color w:val="111111"/>
          <w:sz w:val="28"/>
          <w:sz w:val="28"/>
          <w:szCs w:val="28"/>
          <w:rtl w:val="true"/>
          <w:lang w:bidi="fa-IR"/>
        </w:rPr>
        <w:t>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w:t>
      </w:r>
    </w:p>
    <w:p>
      <w:pPr>
        <w:pStyle w:val="BookText"/>
        <w:rPr/>
      </w:pPr>
      <w:r>
        <w:rPr>
          <w:rFonts w:ascii="Amiri" w:hAnsi="Amiri" w:eastAsia="Amiri" w:cs="Amiri"/>
          <w:color w:val="111111"/>
          <w:sz w:val="28"/>
          <w:sz w:val="28"/>
          <w:szCs w:val="28"/>
          <w:rtl w:val="true"/>
          <w:lang w:bidi="ar-SA"/>
        </w:rPr>
        <w:t>ويجمع بهم</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وننظر ، واستطلع رأى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جرير من خطبته أمر معاوية مناديا فنادى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الناس صعد المنبر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الدعائم للإسلام أركانا والشرائع للإيمان برهانا، يتوقد قبسه في الأرض المقدسة التي جعلها الله محل الأنبياء والصالحين من عباده، فأحلها أهل الشام، ورضيهم لها ورضيها لهم، لما سبق من مكنون علمه من طاعتهم ومناصحتهم خلفاءه والقوام بأمره، والذابين عن 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جعلهم لهذه الأمة نظاما، وفي سبيل الخيرات أعلاما، يردع الله بهم بهم الناكثين ألفة المؤمنين والله نستعين على ما تشعب من أمر المسلمين بعد الالتئام، وتباعد بعد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على أقوام يوقظون نائمنا، ويخيفون آمننا، ويريدون هراقة دمائنا، وإخافة سبيلنا وقد يعلم الله أنا لم نرد بهم عقابا ، ولا نهتك لهم حجابا ، ولا نوطئهم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الله الحميد كسانا من الكرامة ثوبا لن ننزعه طوعا ما جاوب الصدى ، وسقط الندى، وعرف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 على خلافنا البغي والحسد ، فالله نستعين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علمتم أني خليفة أمير المؤمنين عمر بن الخطاب، وأني خليفة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عثمان بن عفان عليكم ، وأني لم أقم رجلا منكم على خزاية قط، وأني ولي عثمان وقد قتل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أحب أن تعلموني ذات أنفسكم في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أهل الشام بأجمعهم فأجابوا إلى الطلب بدم عثمان، وبايعوه على ذلك، وأوثقواله على أن يبذلوا أنفسهم وأموالهم أو يدركوا بثأره، أو يفنى الله أرواحهم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أمسى معاوية وكان قد اغتم بما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عبيد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جن معاوية</w:t>
      </w:r>
    </w:p>
    <w:p>
      <w:pPr>
        <w:pStyle w:val="BookText"/>
        <w:rPr/>
      </w:pPr>
      <w:r>
        <w:rPr>
          <w:rFonts w:ascii="Amiri" w:hAnsi="Amiri" w:eastAsia="Amiri" w:cs="Amiri"/>
          <w:color w:val="111111"/>
          <w:sz w:val="28"/>
          <w:sz w:val="28"/>
          <w:szCs w:val="28"/>
          <w:rtl w:val="true"/>
          <w:lang w:bidi="ar-SA"/>
        </w:rPr>
        <w:t>الليل واغتم وعنده أهل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واعترتني وساوسي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أتى بالترهات البسابس</w:t>
      </w:r>
    </w:p>
    <w:p>
      <w:pPr>
        <w:pStyle w:val="BookText"/>
        <w:rPr/>
      </w:pPr>
      <w:r>
        <w:rPr>
          <w:rFonts w:ascii="IRNazanin" w:hAnsi="IRNazanin" w:eastAsia="IRNazanin"/>
          <w:color w:val="111111"/>
          <w:sz w:val="28"/>
          <w:sz w:val="28"/>
          <w:szCs w:val="28"/>
          <w:rtl w:val="true"/>
          <w:lang w:bidi="fa-IR"/>
        </w:rPr>
        <w:t>أتانا جریر والحوادث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بتلك التي فيها اجتداع المعاطس</w:t>
      </w:r>
    </w:p>
    <w:p>
      <w:pPr>
        <w:pStyle w:val="BookText"/>
        <w:rPr/>
      </w:pPr>
      <w:r>
        <w:rPr>
          <w:rFonts w:ascii="Amiri" w:hAnsi="Amiri" w:eastAsia="Amiri" w:cs="Amiri"/>
          <w:color w:val="111111"/>
          <w:sz w:val="28"/>
          <w:sz w:val="28"/>
          <w:szCs w:val="28"/>
          <w:rtl w:val="true"/>
          <w:lang w:bidi="ar-SA"/>
        </w:rPr>
        <w:t>أكابده والسيف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لأثواب الدني بلابس</w:t>
      </w:r>
    </w:p>
    <w:p>
      <w:pPr>
        <w:pStyle w:val="BookText"/>
        <w:rPr/>
      </w:pPr>
      <w:r>
        <w:rPr>
          <w:rFonts w:ascii="Amiri" w:hAnsi="Amiri" w:eastAsia="Amiri" w:cs="Amiri"/>
          <w:color w:val="111111"/>
          <w:sz w:val="28"/>
          <w:sz w:val="28"/>
          <w:szCs w:val="28"/>
          <w:rtl w:val="true"/>
          <w:lang w:bidi="ar-SA"/>
        </w:rPr>
        <w:t>إن الشام أعطت طاعة 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تواصفها أشياخها في المجالس</w:t>
      </w:r>
    </w:p>
    <w:p>
      <w:pPr>
        <w:pStyle w:val="BookText"/>
        <w:rPr/>
      </w:pPr>
      <w:r>
        <w:rPr>
          <w:rFonts w:ascii="IRNazanin" w:hAnsi="IRNazanin" w:eastAsia="IRNazanin"/>
          <w:color w:val="111111"/>
          <w:sz w:val="28"/>
          <w:sz w:val="28"/>
          <w:szCs w:val="28"/>
          <w:rtl w:val="true"/>
          <w:lang w:bidi="fa-IR"/>
        </w:rPr>
        <w:t>فإن يجمعوا أصدم عليا بجبهة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 عليه كل رطب ویابس</w:t>
      </w:r>
    </w:p>
    <w:p>
      <w:pPr>
        <w:pStyle w:val="BookText"/>
        <w:rPr/>
      </w:pPr>
      <w:r>
        <w:rPr>
          <w:rFonts w:ascii="Amiri" w:hAnsi="Amiri" w:eastAsia="Amiri" w:cs="Amiri"/>
          <w:color w:val="111111"/>
          <w:sz w:val="28"/>
          <w:sz w:val="28"/>
          <w:szCs w:val="28"/>
          <w:rtl w:val="true"/>
          <w:lang w:bidi="ar-SA"/>
        </w:rPr>
        <w:t xml:space="preserve">وإني لأرجو خير ما نال نائل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ملك العراق بآيس</w:t>
      </w:r>
    </w:p>
    <w:p>
      <w:pPr>
        <w:pStyle w:val="BookText"/>
        <w:rPr/>
      </w:pPr>
      <w:r>
        <w:rPr>
          <w:rFonts w:ascii="Amiri" w:hAnsi="Amiri" w:eastAsia="Amiri" w:cs="Amiri"/>
          <w:color w:val="111111"/>
          <w:sz w:val="28"/>
          <w:sz w:val="28"/>
          <w:szCs w:val="28"/>
          <w:rtl w:val="true"/>
          <w:lang w:bidi="ar-SA"/>
        </w:rPr>
        <w:t>وإلا يكونوا عند ظني بنصرهم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يخلفوا ظني كف عابس</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bookmarkStart w:id="28" w:name="pg15189_172649"/>
    </w:p>
    <w:p>
      <w:pPr>
        <w:pStyle w:val="Heading2"/>
        <w:numPr>
          <w:ilvl w:val="1"/>
          <w:numId w:val="1"/>
        </w:numPr>
        <w:rPr/>
      </w:pPr>
      <w:bookmarkStart w:id="29" w:name="__RefHeading___Toc2364541_2142443653"/>
      <w:bookmarkStart w:id="30" w:name="_Toc10"/>
      <w:bookmarkEnd w:id="28"/>
      <w:bookmarkEnd w:id="29"/>
      <w:r>
        <w:rPr>
          <w:rtl w:val="true"/>
        </w:rPr>
        <w:t xml:space="preserve">[ </w:t>
      </w:r>
      <w:r>
        <w:rPr>
          <w:rtl w:val="true"/>
        </w:rPr>
        <w:t xml:space="preserve">الكتاب السابع </w:t>
      </w:r>
      <w:r>
        <w:rPr>
          <w:rtl w:val="true"/>
        </w:rPr>
        <w:t>]</w:t>
      </w:r>
      <w:bookmarkEnd w:id="30"/>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اتتني منك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قتيبة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 الضلال فاتبعه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والمبرد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محمّد وصالح بن صدقة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إلى جرير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فاحمل معاوية على الفصل، وخذه بالأمر الجزم، ثم خيره بين حرب مجلية، أو سلم محظية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اختار الحرب فانبذ ،له، وإن اختار السلم فخذ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الكتاب إلى جرير أتى معاوية فأقرأه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إنه </w:t>
      </w:r>
    </w:p>
    <w:p>
      <w:pPr>
        <w:pStyle w:val="BookText"/>
        <w:rPr/>
      </w:pPr>
      <w:r>
        <w:rPr>
          <w:rFonts w:ascii="Amiri" w:hAnsi="Amiri" w:eastAsia="Amiri" w:cs="Amiri"/>
          <w:color w:val="111111"/>
          <w:sz w:val="28"/>
          <w:sz w:val="28"/>
          <w:szCs w:val="28"/>
          <w:rtl w:val="true"/>
          <w:lang w:bidi="ar-SA"/>
        </w:rPr>
        <w:t>لا يطبع على قلب إلّا بذنب، ولا يشرح صدر إلّا بتوبة، ولا أظن قلبك إلّا مطبوعا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وقفت بين الحق والباطل كأنك تنتظر شيئا في يدي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ألقاك بالفيصل أول مجلس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بايع معاوية أهل الشام وذاقهم قال يا جرير الحق بصاحبك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بالحرب، وكتب في أسفل كتابه بقول كعب بن جعيل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الشام تكره ملك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لها كارهونا</w:t>
      </w:r>
    </w:p>
    <w:p>
      <w:pPr>
        <w:pStyle w:val="BookText"/>
        <w:rPr/>
      </w:pPr>
      <w:r>
        <w:rPr>
          <w:rFonts w:ascii="IRNazanin" w:hAnsi="IRNazanin" w:eastAsia="IRNazanin"/>
          <w:color w:val="111111"/>
          <w:sz w:val="28"/>
          <w:sz w:val="28"/>
          <w:szCs w:val="28"/>
          <w:rtl w:val="true"/>
          <w:lang w:bidi="fa-IR"/>
        </w:rPr>
        <w:t>وكل لصاحبه 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کل ماكان من ذاك دينا</w:t>
      </w:r>
    </w:p>
    <w:p>
      <w:pPr>
        <w:pStyle w:val="BookText"/>
        <w:rPr/>
      </w:pPr>
      <w:r>
        <w:rPr>
          <w:rFonts w:ascii="IRNazanin" w:hAnsi="IRNazanin" w:eastAsia="IRNazanin"/>
          <w:color w:val="111111"/>
          <w:sz w:val="28"/>
          <w:sz w:val="28"/>
          <w:szCs w:val="28"/>
          <w:rtl w:val="true"/>
          <w:lang w:bidi="fa-IR"/>
        </w:rPr>
        <w:t>إذا ما رمونا رمیناهم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ودناهم مثل ما يقرضونا</w:t>
      </w:r>
    </w:p>
    <w:p>
      <w:pPr>
        <w:pStyle w:val="BookText"/>
        <w:rPr/>
      </w:pPr>
      <w:r>
        <w:rPr>
          <w:rFonts w:ascii="Amiri" w:hAnsi="Amiri" w:eastAsia="Amiri" w:cs="Amiri"/>
          <w:color w:val="111111"/>
          <w:sz w:val="28"/>
          <w:sz w:val="28"/>
          <w:szCs w:val="28"/>
          <w:rtl w:val="true"/>
          <w:lang w:bidi="ar-SA"/>
        </w:rPr>
        <w:t xml:space="preserve">وقالوا عليّ إمام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رضينا ابن هند رضينا</w:t>
      </w:r>
    </w:p>
    <w:p>
      <w:pPr>
        <w:pStyle w:val="BookText"/>
        <w:rPr/>
      </w:pPr>
      <w:r>
        <w:rPr>
          <w:rFonts w:ascii="Amiri" w:hAnsi="Amiri" w:eastAsia="Amiri" w:cs="Amiri"/>
          <w:color w:val="111111"/>
          <w:sz w:val="28"/>
          <w:sz w:val="28"/>
          <w:szCs w:val="28"/>
          <w:rtl w:val="true"/>
          <w:lang w:bidi="ar-SA"/>
        </w:rPr>
        <w:t xml:space="preserve">وقلنا نرى أن تدينوا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لنا لا نرى أن تدينا</w:t>
      </w:r>
    </w:p>
    <w:p>
      <w:pPr>
        <w:pStyle w:val="BookText"/>
        <w:rPr/>
      </w:pPr>
      <w:r>
        <w:rPr>
          <w:rFonts w:ascii="Amiri" w:hAnsi="Amiri" w:eastAsia="Amiri" w:cs="Amiri"/>
          <w:color w:val="111111"/>
          <w:sz w:val="28"/>
          <w:sz w:val="28"/>
          <w:szCs w:val="28"/>
          <w:rtl w:val="true"/>
          <w:lang w:bidi="ar-SA"/>
        </w:rPr>
        <w:t>ومن دون ذلك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وطعن يقر العيونا</w:t>
      </w:r>
    </w:p>
    <w:p>
      <w:pPr>
        <w:pStyle w:val="BookText"/>
        <w:rPr/>
      </w:pPr>
      <w:r>
        <w:rPr>
          <w:rFonts w:ascii="IRNazanin" w:hAnsi="IRNazanin" w:eastAsia="IRNazanin"/>
          <w:color w:val="111111"/>
          <w:sz w:val="28"/>
          <w:sz w:val="28"/>
          <w:szCs w:val="28"/>
          <w:rtl w:val="true"/>
          <w:lang w:bidi="fa-IR"/>
        </w:rPr>
        <w:t>وكل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غث ما في يديه سمينا</w:t>
      </w:r>
    </w:p>
    <w:p>
      <w:pPr>
        <w:pStyle w:val="BookText"/>
        <w:rPr/>
      </w:pPr>
      <w:r>
        <w:rPr>
          <w:rFonts w:ascii="Amiri" w:hAnsi="Amiri" w:eastAsia="Amiri" w:cs="Amiri"/>
          <w:color w:val="111111"/>
          <w:sz w:val="28"/>
          <w:sz w:val="28"/>
          <w:szCs w:val="28"/>
          <w:rtl w:val="true"/>
          <w:lang w:bidi="ar-SA"/>
        </w:rPr>
        <w:t xml:space="preserve">ومافي على لمستعتب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سوي ضمه المحدثينا</w:t>
      </w:r>
    </w:p>
    <w:p>
      <w:pPr>
        <w:pStyle w:val="BookText"/>
        <w:rPr/>
      </w:pPr>
      <w:r>
        <w:rPr>
          <w:rFonts w:ascii="Amiri" w:hAnsi="Amiri" w:eastAsia="Amiri" w:cs="Amiri"/>
          <w:color w:val="111111"/>
          <w:sz w:val="28"/>
          <w:sz w:val="28"/>
          <w:szCs w:val="28"/>
          <w:rtl w:val="true"/>
          <w:lang w:bidi="ar-SA"/>
        </w:rPr>
        <w:t>وإيثاره اليوم أهل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القصاص عن القاتلينا</w:t>
      </w:r>
    </w:p>
    <w:p>
      <w:pPr>
        <w:pStyle w:val="BookText"/>
        <w:rPr/>
      </w:pPr>
      <w:r>
        <w:rPr>
          <w:rFonts w:ascii="Amiri" w:hAnsi="Amiri" w:eastAsia="Amiri" w:cs="Amiri"/>
          <w:color w:val="111111"/>
          <w:sz w:val="28"/>
          <w:sz w:val="28"/>
          <w:szCs w:val="28"/>
          <w:rtl w:val="true"/>
          <w:lang w:bidi="ar-SA"/>
        </w:rPr>
        <w:t>إذا سيل عنه حدا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وعمى الجواب على السائلينا</w:t>
      </w:r>
    </w:p>
    <w:p>
      <w:pPr>
        <w:pStyle w:val="BookText"/>
        <w:rPr/>
      </w:pPr>
      <w:r>
        <w:rPr>
          <w:rFonts w:ascii="Amiri" w:hAnsi="Amiri" w:eastAsia="Amiri" w:cs="Amiri"/>
          <w:color w:val="111111"/>
          <w:sz w:val="28"/>
          <w:sz w:val="28"/>
          <w:szCs w:val="28"/>
          <w:rtl w:val="true"/>
          <w:lang w:bidi="ar-SA"/>
        </w:rPr>
        <w:t xml:space="preserve">فليس براض ولا ساخط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النهاة ولا الأمرينا</w:t>
      </w:r>
    </w:p>
    <w:p>
      <w:pPr>
        <w:pStyle w:val="BookText"/>
        <w:rPr/>
      </w:pPr>
      <w:r>
        <w:rPr>
          <w:rFonts w:ascii="Amiri" w:hAnsi="Amiri" w:eastAsia="Amiri" w:cs="Amiri"/>
          <w:color w:val="111111"/>
          <w:sz w:val="28"/>
          <w:sz w:val="28"/>
          <w:szCs w:val="28"/>
          <w:rtl w:val="true"/>
          <w:lang w:bidi="ar-SA"/>
        </w:rPr>
        <w:t>و لا هو ساء ولا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بعض ذا أن يكونا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من علي إلى معاوية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أتاني كتاب امرئ ليس له نظر يهديه ولا قائد پر شده دعاه الهوى فأجابه وقاده فاتبعه زعمت أنه أفسد عليك بيعتي خطيئتي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ما كنت إلّا رجلا من المهاجرين أوردت كما أوردوا، وأصدرت كما أصدروا وما كان الله ليجمعهم على ضلالة، ولا ليضربهم بالعمى، وما أمرت فيلزمني خطيئة الأمر، ولا قتلت فيجب عليّ القصاص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هم الحكام على أهل الحجاز، فهات رجلا من قريش الشام يقبل في الشورى أو تحل 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ذلك كذبك المهاجرون والأنصار ، وإلا أتينك به من قريش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قتلة عثمان، فما أنت وعثمان ؟ إنما أنت رجل من بني أمية، وبنو عثمان أولى بذلك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 أنك أقوى على دم أبيهم منهم</w:t>
      </w:r>
    </w:p>
    <w:p>
      <w:pPr>
        <w:pStyle w:val="BookText"/>
        <w:rPr/>
      </w:pPr>
      <w:r>
        <w:rPr>
          <w:rFonts w:ascii="Amiri" w:hAnsi="Amiri" w:eastAsia="Amiri" w:cs="Amiri"/>
          <w:color w:val="111111"/>
          <w:sz w:val="28"/>
          <w:sz w:val="28"/>
          <w:szCs w:val="28"/>
          <w:rtl w:val="true"/>
          <w:lang w:bidi="ar-SA"/>
        </w:rPr>
        <w:t xml:space="preserve">فادخل في طاعتي ثم حاكم القوم إلي أحملك وإياهم على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تمييزك بين الشام والبصرة وبين طلحة والزبير، فلعمري ما الأمر فيما</w:t>
      </w:r>
    </w:p>
    <w:p>
      <w:pPr>
        <w:pStyle w:val="BookText"/>
        <w:rPr/>
      </w:pPr>
      <w:r>
        <w:rPr>
          <w:rFonts w:ascii="IRNazanin" w:hAnsi="IRNazanin" w:eastAsia="IRNazanin"/>
          <w:color w:val="111111"/>
          <w:sz w:val="28"/>
          <w:sz w:val="28"/>
          <w:szCs w:val="28"/>
          <w:rtl w:val="true"/>
          <w:lang w:bidi="fa-IR"/>
        </w:rPr>
        <w:t>هناك إلا واحد ، لأنها بيعة عامة لا يثنى فيها النظر ، ولا يستأنف فيها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ولوعك بي في أمر عثمان فما قلت ذلك عن حق العيان، ولا يقين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فضلي في الإسلام وقرابتي من النبي صلی الله علیه و آله وسلم وشرفي في قريش، فلعمري لو</w:t>
      </w:r>
    </w:p>
    <w:p>
      <w:pPr>
        <w:pStyle w:val="BookText"/>
        <w:rPr/>
      </w:pPr>
      <w:r>
        <w:rPr>
          <w:rFonts w:ascii="Amiri" w:hAnsi="Amiri" w:eastAsia="Amiri" w:cs="Amiri"/>
          <w:color w:val="111111"/>
          <w:sz w:val="28"/>
          <w:sz w:val="28"/>
          <w:szCs w:val="28"/>
          <w:rtl w:val="true"/>
          <w:lang w:bidi="ar-SA"/>
        </w:rPr>
        <w:t>استطعت دفع ذلك لدفعته</w:t>
      </w:r>
    </w:p>
    <w:p>
      <w:pPr>
        <w:pStyle w:val="BookText"/>
        <w:rPr/>
      </w:pPr>
      <w:r>
        <w:rPr>
          <w:rFonts w:ascii="Amiri" w:hAnsi="Amiri" w:eastAsia="Amiri" w:cs="Amiri"/>
          <w:color w:val="111111"/>
          <w:sz w:val="28"/>
          <w:sz w:val="28"/>
          <w:szCs w:val="28"/>
          <w:rtl w:val="true"/>
          <w:lang w:bidi="ar-SA"/>
        </w:rPr>
        <w:t>وأمر النجاشي فاجابه في الشعر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دعن یا معاوي ما لن يكونا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حقق الله ما تحذرونا</w:t>
      </w:r>
    </w:p>
    <w:p>
      <w:pPr>
        <w:pStyle w:val="BookText"/>
        <w:rPr/>
      </w:pPr>
      <w:r>
        <w:rPr>
          <w:rFonts w:ascii="Amiri" w:hAnsi="Amiri" w:eastAsia="Amiri" w:cs="Amiri"/>
          <w:color w:val="111111"/>
          <w:sz w:val="28"/>
          <w:sz w:val="28"/>
          <w:szCs w:val="28"/>
          <w:rtl w:val="true"/>
          <w:lang w:bidi="ar-SA"/>
        </w:rPr>
        <w:t xml:space="preserve">أتاكم على بأهل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العراق فما تصنعونا</w:t>
      </w:r>
    </w:p>
    <w:p>
      <w:pPr>
        <w:pStyle w:val="BookText"/>
        <w:rPr/>
      </w:pPr>
      <w:r>
        <w:rPr>
          <w:rFonts w:ascii="IRNazanin" w:hAnsi="IRNazanin" w:eastAsia="IRNazanin"/>
          <w:color w:val="111111"/>
          <w:sz w:val="28"/>
          <w:sz w:val="28"/>
          <w:szCs w:val="28"/>
          <w:rtl w:val="true"/>
          <w:lang w:bidi="fa-IR"/>
        </w:rPr>
        <w:t xml:space="preserve">على كل جرداء خيفانة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وأشعث نهد يسر العیونا</w:t>
      </w:r>
    </w:p>
    <w:p>
      <w:pPr>
        <w:pStyle w:val="BookText"/>
        <w:rPr/>
      </w:pPr>
      <w:r>
        <w:rPr>
          <w:rFonts w:ascii="IRNazanin" w:hAnsi="IRNazanin" w:eastAsia="IRNazanin"/>
          <w:color w:val="111111"/>
          <w:sz w:val="28"/>
          <w:sz w:val="28"/>
          <w:szCs w:val="28"/>
          <w:rtl w:val="true"/>
          <w:lang w:bidi="fa-IR"/>
        </w:rPr>
        <w:t xml:space="preserve">کل عليها فوارس مخشية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كأسد العرين حمين العرينا</w:t>
      </w:r>
    </w:p>
    <w:p>
      <w:pPr>
        <w:pStyle w:val="BookText"/>
        <w:rPr/>
      </w:pPr>
      <w:r>
        <w:rPr>
          <w:rFonts w:ascii="Amiri" w:hAnsi="Amiri" w:eastAsia="Amiri" w:cs="Amiri"/>
          <w:color w:val="111111"/>
          <w:sz w:val="28"/>
          <w:sz w:val="28"/>
          <w:szCs w:val="28"/>
          <w:rtl w:val="true"/>
          <w:lang w:bidi="ar-SA"/>
        </w:rPr>
        <w:t xml:space="preserve">يرون الطعان خلال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الفوارس في النقع دينا</w:t>
      </w:r>
    </w:p>
    <w:p>
      <w:pPr>
        <w:pStyle w:val="BookText"/>
        <w:rPr/>
      </w:pPr>
      <w:r>
        <w:rPr>
          <w:rFonts w:ascii="Amiri" w:hAnsi="Amiri" w:eastAsia="Amiri" w:cs="Amiri"/>
          <w:color w:val="111111"/>
          <w:sz w:val="28"/>
          <w:sz w:val="28"/>
          <w:szCs w:val="28"/>
          <w:rtl w:val="true"/>
          <w:lang w:bidi="ar-SA"/>
        </w:rPr>
        <w:t xml:space="preserve">هم هزموا الجمع جمع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والمعشر الناكثينا</w:t>
      </w:r>
    </w:p>
    <w:p>
      <w:pPr>
        <w:pStyle w:val="BookText"/>
        <w:rPr/>
      </w:pPr>
      <w:r>
        <w:rPr>
          <w:rFonts w:ascii="Amiri" w:hAnsi="Amiri" w:eastAsia="Amiri" w:cs="Amiri"/>
          <w:color w:val="111111"/>
          <w:sz w:val="28"/>
          <w:sz w:val="28"/>
          <w:szCs w:val="28"/>
          <w:rtl w:val="true"/>
          <w:lang w:bidi="ar-SA"/>
        </w:rPr>
        <w:t xml:space="preserve">وقالوا يمينا على حلفة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لنهدي إلى الشام حربا زبونا</w:t>
      </w:r>
    </w:p>
    <w:p>
      <w:pPr>
        <w:pStyle w:val="BookText"/>
        <w:rPr/>
      </w:pPr>
      <w:r>
        <w:rPr>
          <w:rFonts w:ascii="Amiri" w:hAnsi="Amiri" w:eastAsia="Amiri" w:cs="Amiri"/>
          <w:color w:val="111111"/>
          <w:sz w:val="28"/>
          <w:sz w:val="28"/>
          <w:szCs w:val="28"/>
          <w:rtl w:val="true"/>
          <w:lang w:bidi="ar-SA"/>
        </w:rPr>
        <w:t xml:space="preserve">تشيب النواصي قبل المشيب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وتلقى الحوامل منها الجنينا</w:t>
      </w:r>
    </w:p>
    <w:p>
      <w:pPr>
        <w:pStyle w:val="BookText"/>
        <w:rPr/>
      </w:pPr>
      <w:r>
        <w:rPr>
          <w:rFonts w:ascii="Amiri" w:hAnsi="Amiri" w:eastAsia="Amiri" w:cs="Amiri"/>
          <w:color w:val="111111"/>
          <w:sz w:val="28"/>
          <w:sz w:val="28"/>
          <w:szCs w:val="28"/>
          <w:rtl w:val="true"/>
          <w:lang w:bidi="ar-SA"/>
        </w:rPr>
        <w:t xml:space="preserve">فإن تكرهوا الملك ملك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رضي القوم ما تكرهونا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للمضلل من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الغث يوما سمينا </w:t>
      </w:r>
    </w:p>
    <w:p>
      <w:pPr>
        <w:pStyle w:val="BookText"/>
        <w:rPr/>
      </w:pPr>
      <w:r>
        <w:rPr>
          <w:rFonts w:ascii="IRNazanin" w:hAnsi="IRNazanin" w:eastAsia="IRNazanin"/>
          <w:color w:val="111111"/>
          <w:sz w:val="28"/>
          <w:sz w:val="28"/>
          <w:szCs w:val="28"/>
          <w:rtl w:val="true"/>
          <w:lang w:bidi="fa-IR"/>
        </w:rPr>
        <w:t>جعلتم عليا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ابن هند ألا تستحونا؟</w:t>
      </w:r>
    </w:p>
    <w:p>
      <w:pPr>
        <w:pStyle w:val="BookText"/>
        <w:rPr/>
      </w:pPr>
      <w:r>
        <w:rPr>
          <w:rFonts w:ascii="Amiri" w:hAnsi="Amiri" w:eastAsia="Amiri" w:cs="Amiri"/>
          <w:color w:val="111111"/>
          <w:sz w:val="28"/>
          <w:sz w:val="28"/>
          <w:szCs w:val="28"/>
          <w:rtl w:val="true"/>
          <w:lang w:bidi="ar-SA"/>
        </w:rPr>
        <w:t>إلى أوّل الناس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من العالمينا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وصهر الرسول ومن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يسوم يشيب القرون </w:t>
      </w:r>
      <w:r>
        <w:rPr>
          <w:rStyle w:val="FootnoteAnchor"/>
          <w:rtl w:val="true"/>
        </w:rPr>
        <w:footnoteReference w:id="28"/>
      </w:r>
      <w:bookmarkStart w:id="31" w:name="pg15189_172653"/>
    </w:p>
    <w:p>
      <w:pPr>
        <w:pStyle w:val="Heading2"/>
        <w:numPr>
          <w:ilvl w:val="1"/>
          <w:numId w:val="1"/>
        </w:numPr>
        <w:rPr/>
      </w:pPr>
      <w:bookmarkStart w:id="32" w:name="__RefHeading___Toc2364543_2142443653"/>
      <w:bookmarkStart w:id="33" w:name="_Toc11"/>
      <w:bookmarkEnd w:id="31"/>
      <w:bookmarkEnd w:id="32"/>
      <w:r>
        <w:rPr>
          <w:rtl w:val="true"/>
        </w:rPr>
        <w:t xml:space="preserve">[ </w:t>
      </w:r>
      <w:r>
        <w:rPr>
          <w:rtl w:val="true"/>
        </w:rPr>
        <w:t xml:space="preserve">الكتاب الثامن </w:t>
      </w:r>
      <w:r>
        <w:rPr>
          <w:rtl w:val="true"/>
        </w:rPr>
        <w:t>]</w:t>
      </w:r>
      <w:bookmarkEnd w:id="33"/>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الكوفي في كتاب الصفين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نصر بن مزاحم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نصه في الكتاب السابع، فراجع</w:t>
      </w:r>
      <w:r>
        <w:rPr>
          <w:rFonts w:eastAsia="Amiri" w:cs="Amiri" w:ascii="Amiri" w:hAnsi="Amiri"/>
          <w:color w:val="111111"/>
          <w:sz w:val="28"/>
          <w:szCs w:val="28"/>
          <w:rtl w:val="true"/>
          <w:lang w:bidi="ar-SA"/>
        </w:rPr>
        <w:t xml:space="preserve">. </w:t>
      </w:r>
      <w:bookmarkStart w:id="34" w:name="pg15189_172654"/>
    </w:p>
    <w:p>
      <w:pPr>
        <w:pStyle w:val="Heading2"/>
        <w:numPr>
          <w:ilvl w:val="1"/>
          <w:numId w:val="1"/>
        </w:numPr>
        <w:rPr/>
      </w:pPr>
      <w:bookmarkStart w:id="35" w:name="__RefHeading___Toc2364545_2142443653"/>
      <w:bookmarkStart w:id="36" w:name="_Toc12"/>
      <w:bookmarkEnd w:id="34"/>
      <w:bookmarkEnd w:id="35"/>
      <w:r>
        <w:rPr>
          <w:rtl w:val="true"/>
        </w:rPr>
        <w:t xml:space="preserve">[ </w:t>
      </w:r>
      <w:r>
        <w:rPr>
          <w:rtl w:val="true"/>
        </w:rPr>
        <w:t xml:space="preserve">الكتاب التاسع </w:t>
      </w:r>
      <w:r>
        <w:rPr>
          <w:rtl w:val="true"/>
        </w:rPr>
        <w:t>]</w:t>
      </w:r>
      <w:bookmarkEnd w:id="36"/>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قومنا قتل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روی نصر بن مزاحم كتاباً طويلاً في كتاب صفين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ضمنه فقرات من هذا الكتاب المروي هنا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قال العرشي في التخريج ما نصه رواه بأسره ابن مزاحم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العبارة الثالثة منه 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قال الجلالي وردت مقاطع من النص فيما أرويه بالاسناد عن نصر بن مزاحم</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أبي ،ورق، أن</w:t>
      </w:r>
    </w:p>
    <w:p>
      <w:pPr>
        <w:pStyle w:val="BookText"/>
        <w:rPr/>
      </w:pPr>
      <w:r>
        <w:rPr>
          <w:rFonts w:ascii="Amiri" w:hAnsi="Amiri" w:eastAsia="Amiri" w:cs="Amiri"/>
          <w:color w:val="111111"/>
          <w:sz w:val="28"/>
          <w:sz w:val="28"/>
          <w:szCs w:val="28"/>
          <w:rtl w:val="true"/>
          <w:lang w:bidi="ar-SA"/>
        </w:rPr>
        <w:t>أبن عمر بن مسلمة الأر أعطاه كتابا في إمارة الحجاج بكتاب من معاوية إلى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أبا مسلم الخولاني قدم إلى معاوية في أناس من قراء أهل الشام قبل مسير أمير المؤمنين علیه السلام إلى صفين،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علام تقاتل عليا وليس لك مثل صحبته ولا هجرته ولا قرابته ولا سابقته ؟ قال لهم ما أقاتل عليا وأنا أدعي أن لي في الإسلام مثل صحبته ولا هجرته ولا قرابته ولا سابقته ولكن </w:t>
      </w:r>
    </w:p>
    <w:p>
      <w:pPr>
        <w:pStyle w:val="BookText"/>
        <w:rPr/>
      </w:pPr>
      <w:r>
        <w:rPr>
          <w:rFonts w:ascii="Amiri" w:hAnsi="Amiri" w:eastAsia="Amiri" w:cs="Amiri"/>
          <w:color w:val="111111"/>
          <w:sz w:val="28"/>
          <w:sz w:val="28"/>
          <w:szCs w:val="28"/>
          <w:rtl w:val="true"/>
          <w:lang w:bidi="ar-SA"/>
        </w:rPr>
        <w:t xml:space="preserve">خبروني عنكم ، ألستم تعلمون أن عثمان قتل مظلوما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إلينا قتلته فنقتلهم به ولا قتال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 إليه كتابا يأتيه به بعضنا فكتب إلى على هذا الكتاب مع أبي مسلم الخولاني، فقدم به على عليّ ، ثم قام أبو مسلم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قمت بأمر وتوليته، والله ما أحب أنه لغيرك إن أعطيت الحق من نفسك ، إن عثمان قتل مسلما محرما مظلوما، فادفع إلينا قتلته، وأنت أميرنا ، فإن خالفك أحد من الناس كانت أيدينا لك ناصرة وألسنتنا لك شاهدة، وكنت ذا عذر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اغد على غدا فخذ</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كتابك فانصرف ثم رجع من الغد ليأخذ جواب كتابه فوجد الناس قد بلغهم الذي جاء فيه، فلبست الشيعة أسلحتها ثم غدوا فملؤوا المسجد وأخذوا ينادون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 ابن عفان وأكثروا من النداء بذلك ، وأذن لأبي مسلم ، فدخل على عليّ أمير المؤمنين فدفع إليه جواب كتابه معاوية ، فقال له أبو مسلم قد رأيت قوما ما لك معهم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القوم أنك تريد أن تدفع إلينا قتلة عثمان فضجوا واجتمعوا ولبسوا السلاح وزعموا أنهم كلهم 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أن أدفعهم إليك طرفة عين، لقد ضربت هذا الأمر أنفه وعينيه ما رأيته ينبغي لي أن أدفعهم إليك ولا إلى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بالكتاب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كتاب معاوية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معاوية بن أبي سفيان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فإني أحمد إليك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اصطفى محمدا بعلمه وجعله الأمين على وحيه، والرسول إلى خلقه، واجتبي له من المسلمين أعوانا أيده الله بهم، فكانوا في منار لهم عنده على قدر فضائلهم في الإسلام فكان أفضلهم في إسلامه، وأنصحهم الله ولرسوله الخليفة من بعده، وخليفة خليفته، والثالث الخليفة المظلوم عثمان ، فكلّهم ،حسدت، وعلى كلهم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بغيت عرفنا ذلك في نظرك الشزر، وفي قولك الهجر، وفي تنفسك الصعداء، وفي إبطائك عن الخلفاء، تقاد إلى كل منهم كما يقاد الفحل المخشوش حتى تبايع وأنت 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تكن لأحد منهم بأعظم حسدا منك لابن عمك عثمان، وكان أحقهم ألا تفعل به ذلك في قرابته وصهره فقطعت رحمه، وقبحت محاسنه، والبت الناس عليه، وبطنت وظهرت حتى ضربت إليه آباط الإبل، وقيدت إليه الخيل العراب، وحمل عليه السلاح في حرم رسول الله، فقتل معك في وأنت تسمع في داره الهائعة ، لا تردع الظن والتهمة عن نفسك فيه بقول ولا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صادقا أن لو قمت فيما كان من أمره مقاما واحدا تنهنه الناس عنه ما عدل بك من قبلنا من الناس أحدا، ولمحا ذلك عندهم ما كانوا يعرفونك به من المجانبة لعثمان والبغي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أنت بها عند أنصار عثمان ظنين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إيواؤك قتلة عثمان، فهم عضدك وأنصارك ويدك وبطانتك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لي أنك تنصل من دمه، فإن كنت صادقا فأمكنا من قتلته نقتلهم ،به ، ونحن أسرع الناس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فليس لك ولا لأصحابك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إلا هو لنطلبنّ قتلة عثمان في الجبال والرمال والبر والبحر ، حتى يقتلهم الله ، أو لتلحقن أرواحنا بالله والسلام فكتب إليه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عبد الله على أمير المؤمنين إلى معاوية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أخا خولان قدم عليّ بكتاب منك تذكر فيه محمّد صلی الله علیه و آله وسلم، وما أنعم الله عليه به من الهدى والوحي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صدقه الوعد وتمم له النصر ومكن له في البلاد، وأظهره على أهل العداء والشنآن من قومه الذين وثبوا ،به وشنفوا له، وأظهروا له التكذيب، وبارزوه بالعداوة وظاهروا على إخراجه وعلى إخراج أصحابه وأهله، وألبوا عليه العرب وجامعوهم على حربه وجهدوا في أمره كل الجهد، وقلبوا له الأمور حتى 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أشد الناس عليه ألبة أسرته والأدنى فالأدنى من قومه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عصمه الله يا ابن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خبأ لنا الدهر منك عجبا ولقد قدمت فأفحشت ، إذ طفقت تخبرنا عن بلاء الله تعالى في نبيه محمّد صلى الله عليه وسلم وفينا ، فكنت في ذلك كجالب التمر إلى هجر ، أو كداعي مسدده إلى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أن الله اجتبى له من المسلمين أعوانا أيده الله بهم ، فكانوا في منازلهم عنده على قدر فضائلهم في الإسلام، فكان 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 وأنصحهم الله ورسوله الخليفة ، وخليفة الخليفة ولعمري إن مكانهما من الإسلام العظيم، وإن المصاب بهما لجرح في الإسلام شديد رحمهما الله وجزاهما بأحسن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 عثمان كان في الفضل ثالثا، فإن يكن عثمان محسنا فسيجزيه الله بإحسانه ، وإن يك مسيئا فسيلقى ربا غفورا لا يتعاظمه ذنب أن يغفره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 الله إني لأرجو إذا أعطى الله الناس على قدر فضائلهم في الإسلام ونصيحتهم الله ورسوله أن يكون نصيبنا في ذلك الأوفر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وسلم لما دعا إلى الإيمان بالله والتوحيد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به، وصدق بما جاء به، فلبثنا أحوالا مجرمة وما يعبد الله في ربع ساكن من العرب غيرنا، فأراد قومنا قتل نبينا، واجتياح أصلنا وهموا بنا الهموم وفعلوا بنا الأفاعيل، فمنعونا الميرة وأمسكوا عنا العذب، وأحلسونا الخوف، وجعلوا علينا الأرصاد والعيون، واضطرونا إلى جبل وعر، وأوقدوا لنا ثار الحرب، وكتبوا علينا بينهم كتابا لا يواكلونا ولا يشاربونا ولا يناكحونا ولا يبايعونا ولا نأمن فيهم حتى ندفع النبي صلی الله علیه و آله وسلم فيقتلوه ويمثلوا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نكن نأمن فيهم إلا من موسم إلى موسم فعزم الله لنا على منعه، والذب عن حوزته، والرمي من وراء حرمته، والقيام بأسيافنا دونه في ساعات الخوف بالليل والنهار، فمؤمننا يرجو بذلك الثواب ، وكافرنا يحامي به عن الأصل فأما من أسلم من قريش بعد فإنهم مما نحن فيه أخلياء، فمنهم حليف ممنوع ، أو ذو عشيرة تدافع عنه فلا يبغيه أحد بمثل ما بغانا به قومنا من التلف، فهم من القتل بمكان نجوة وأمن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فكان ذلك ما شاء الله أن يكون ثم أمر الله رسوله بالهجرة، وأذن له بعد ذلك في قتال المشركين، فكان إذا احمر البأس ودعيت نزال أقام أهل بيته فاستقدموا فوقى بهم أصحابه حر الأسنة والسيوف، فقتل عبيدة يوم بدر، وحمزة يوم أحد، وجعفر وزيد يوم مؤتة، وأراد الله من لو شئت ذكرت اسمه مثل الذي أرادوا من الشهادة مع النبي الله غير مرة ، إلا أن آجالهم عجلت، ومنيته أخرت والله مولى الإحسان إليهم، والمنان عليهم ، بما قد أسلفوا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 بأحد ولا رأيت فيهم من هو أنصح الله في طاعة رسوله ، ولا أطوع لرسوله في طاعة ربه، ولا أصبر على اللأواء والضراء وحين البأس ومواطن المكروه مع النبي صلی الله علیه و آله وسلم من هؤلاء النفر الذين سميت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المهاجرين خير كثير ،نعرفه جزاهم الله بأحسن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حسدي الخلفاء، وإبطائي عنهم، وبغيى عليهم فأما البغي فمعاذ الله أن يكون ، وأما الإبطاء عنهم والكراهة لأمرهم فلست أعتذر منه إلى الناس ، لأن الله جل ذكره لما قبض نبيّه صلى الله عليه وسلم قالت قريش منا أمير ، 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قريش منا محمّد رسول الله صلی الله علیه و آله وسلم ، فنحن أحق بذلك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ذلك الأنصار فسلّمت لهم الولاية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استحقوها بمحمّد صلی الله علیه و آله وسلم الدون الأنصار فإن أولى الناس بمحمّد صلی الله علیه و آله وسلم أحق بها منهم وإلا فإن الأنصار أعظم العرب فيها نصيبا فلا أدري أصحابي سلموا من أن يكونوا حقى أخذوا ، أو الأنصار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عرفت أن حقى هو المأخوذ ، وقد تركته لهم تجاوز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أمر عثمان وقطيعتي رحمه ، وتأليبي عليه، فإن عثمان عمل ما قد بلغك ، فصنع الناس به ما قد رأيت وقد علمت أني كنت في عزلة عنه ، إلا أن تتجنى، فتجن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ذكرت من أمر قتله عثمان، فإني نظرت في هذا الأمر وضربت أنفه </w:t>
      </w:r>
    </w:p>
    <w:p>
      <w:pPr>
        <w:pStyle w:val="BookText"/>
        <w:rPr/>
      </w:pPr>
      <w:r>
        <w:rPr>
          <w:rFonts w:ascii="IRNazanin" w:hAnsi="IRNazanin" w:eastAsia="IRNazanin"/>
          <w:color w:val="111111"/>
          <w:sz w:val="28"/>
          <w:sz w:val="28"/>
          <w:szCs w:val="28"/>
          <w:rtl w:val="true"/>
          <w:lang w:bidi="fa-IR"/>
        </w:rPr>
        <w:t>وعينيه فلم أر دفعهم إليك ولا إلى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لئن لم تنزع عن غيك وشقاقك التعرفتهم عن قليل يطلبونك ، ولا يكلفونك أن تطلبهم في بر ولا بحر، ولا جبل ولا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أبوك أتاني حين ولى الناس أبا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بعد محمّد صلی الله علیه و آله وسلم بهذا الأمر، وأنا زعيم لك بذلك على من خالف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أن أباك قد كان قال ذلك وأراده حتى كنت أنا الذي أبيت لقرب عهد الناس بالكفر، مخافة الفرقة بين أهل الإسلام فأبوك كان أعرف بحقي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تعرف من حقي ما كان يعرف أبوك تصب رشدك، وإن لم تفعل فسيغني الله عنك، الله عنك ،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جرير بن عبد الله البجلي بهمدان، فلما قدم على علیه السلام الكوفة عزله عنها ووجهه إلى معاوية</w:t>
      </w:r>
    </w:p>
    <w:p>
      <w:pPr>
        <w:pStyle w:val="BookText"/>
        <w:rPr/>
      </w:pPr>
      <w:r>
        <w:rPr>
          <w:rFonts w:ascii="Amiri" w:hAnsi="Amiri" w:eastAsia="Amiri" w:cs="Amiri"/>
          <w:color w:val="111111"/>
          <w:sz w:val="28"/>
          <w:sz w:val="28"/>
          <w:szCs w:val="28"/>
          <w:rtl w:val="true"/>
          <w:lang w:bidi="ar-SA"/>
        </w:rPr>
        <w:t>علي يدعوه إلى طاعته، وأن يسلم له الامر ، ويدخل معه فيما دخل فيه أهل الحرمين والمصرين وغيرهم، فأتى جرير معاوية، ودعاه إلى ما أمره علي بدعائه إليه، فانتظر معاوية قدوم شرحبيل بن السمط الكندي عليه،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رأيتك توقفت بين الحق والباطل وقوف رجل ينتظر رأي غيره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وقدم شرحبيل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جرير يدعونا إلى بيعة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شرحبيل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عامل أمير المؤمنين عثمان ، وابن عمه وأولى الناس بالطلب بدمه وقتل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جرير عند معاوية انقيادا له ولا مقاربة لذلك، فانصرف يائسا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جرير على علي علیه السلام ما أسمعه مالك بن الحرث بن الاشتر كذا وقال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أعرف غروراتك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وغشك ، وأن عثمان اشترى منك دينك بولاية همدان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جرير فلحق بقرقيسيا ، ولحق به قوم من قومه من قسر، ولم يشهد صفين من قسر غير تسعة عشر رجلا، وشهدها من أحمس سبعماة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على دار جرير </w:t>
      </w:r>
    </w:p>
    <w:p>
      <w:pPr>
        <w:pStyle w:val="BookText"/>
        <w:rPr/>
      </w:pPr>
      <w:r>
        <w:rPr>
          <w:rFonts w:ascii="IRNazanin" w:hAnsi="IRNazanin" w:eastAsia="IRNazanin"/>
          <w:color w:val="111111"/>
          <w:sz w:val="28"/>
          <w:sz w:val="28"/>
          <w:szCs w:val="28"/>
          <w:rtl w:val="true"/>
          <w:lang w:bidi="fa-IR"/>
        </w:rPr>
        <w:t xml:space="preserve">فشعث منها وحرق مجلسه، حتى قال له أبو زرعة بن عمرو بن جرير أصلحك الله إن في الدار أنصباء لغير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 علي 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أبو مسلم الخولاني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فقال له على ما تقاتل عليا وليس لك مثل سابقته وقرابته وهجرته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أقاتله وأنا ادعي في الاسلام مثل الذي ذكرت أنه له ، ولكن ليدفع إلينا قتلة عثمان فنقتلهم ،به ، فإن فعل فلا قتال بيننا وبينه، فقد يعلمون أن عثمان قتل مسلما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 إليه كتابا تسأله فيه أن يسلم إليك قتله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الكلبي عن أبي مخنف، عن أبي روق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معاوية بن أبي سفيان، إلى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اصطفى محمدا بعلمه، وجعله الامين على وحيه، والرسول إلى خلقه، ثم اجتبى له من المسلمين أعوانا أيده بهم، فكانوا في المنازل عنده على قدر فضائلهم في الاسلام، وكان أنصحهم الله ورسوله خليفته ثم خليفة خليفته ثم الخليفة الثالث المقتول ظلما عثمان ، فكلهم حسدت وعلى كلّهم بغيت، عرفنا ذلك في نظرك الشزر ، وقولك الهجر، وتنفسك الصعداء، وإبطائك عن الخلفاء، في كل ذلك تقاد كما يقاد الجمل المخشوش ، ولم تكن لاحد منهم أشد حسدا منك لابن عمتك ، وكان أحقهم أن لا تفعل به ذلك لقرابته وفضله ، فقطعت رحمه وقبحت حسنه، وأظهرت له العداوة وبطنت له بالغش، وألبت الناس عليه حتى ضربت آباط الابل إليه من كل وجه ، وقيدت إليه الخيل من كل أفق، وشهر عليه السلاح في حرم رسول الله صلی الله علیه و آله وسلم فقتل معك في المحلة، وأنت تسمع الهائعة، لا تدرأ عنه بقول ولا فعل ، ولعمري يا بن أبي طالب لو قمت في حقه مقاما واحدا تنهى الناس فيه عنه، وتقبح لهم ما ابتلهوا منه ما عدل بك من قبلنا من الناس أحدا، ولمحى ذلك عندهم ما كانوا يعرفونك به من المجانبة له والبغي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وأخرى أنت بها عند أولياء ابن عفان ظنينا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إيواؤك قتلته، فهم عضدك ويدك وأنصارك، وقد بلغني أنك تتنصل من دم عثمان وتتبرأ منه ، فإن كنت صادقا فادفع إلينا قتلته كي نقتلهم به ، ثم نحن أسرع الناس إليك، وإلا فليس بيننا وبينك إلا السيف، ووالّذي لا إله غيره لنطلبن قتلة عثمان في الجبال والرمال والبر والبحر حتى نقتلهم أو تلحق أرواحنا بالله، والسلام فدفع الكتاب إلى أبي مسلم الخولاني وأمره أن يسير به إلى علي ، فصار به إلى الكوفة فأوصله إلى على واجتمع الناس في المسجد، وقري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قتلة عثمان وكلنا كان منكرا لعمله ولم يجبه علي إلى ما أراد ، فجعل أبو مسلم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علي إليه في جواب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أخا خولان قدم عليّ علیه السلام بكتاب منك تذكر فيه محمدا وما أكرمه الله به من الهدى والوحي ، فالحمد لله الذي صدق له الوعد ومكن له في البلاد، وأظهره على الدين كله، وقمع به أهل العداوة والشنان من قومه الذين كذبوه وشنّعوا له، وظاهروا عليه وعلى إخراج أصحابه، وقلّبوا له الأمور حتى ظهر امر الله وهم له كارهون، فكان اشد الناس عليه الأدنى فالأدنى من قومه إلا قليلا ممن عصم الله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ان الله جل ثناؤه وتباركت اسماؤه اختار له من المؤمنين اعوانا ايده بهم فكانوا في منازلهم عنده على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فضائلهم في الاسلام، فكان افضلهم خليفته وخليفة خليفته من بعده، ولعمري إن مكانهما من الاسلام لعظيم وان المصاب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لرزء جليل، وذكرت ان ابن عفان كان في الفضل ثالثا لهما ، فإن يكن عثمان محسنا فسيلقى ربا شكورا يضاعف الحسنات ويجزي بها وان يكن مسيئا فسيلقى ربا غفورا رحيما لا يتعاظمه ذنب ان يغفره، وإني لارجو </w:t>
      </w:r>
    </w:p>
    <w:p>
      <w:pPr>
        <w:pStyle w:val="BookText"/>
        <w:rPr/>
      </w:pPr>
      <w:r>
        <w:rPr>
          <w:rFonts w:ascii="IRNazanin" w:hAnsi="IRNazanin" w:eastAsia="IRNazanin"/>
          <w:color w:val="111111"/>
          <w:sz w:val="28"/>
          <w:sz w:val="28"/>
          <w:szCs w:val="28"/>
          <w:rtl w:val="true"/>
          <w:lang w:bidi="fa-IR"/>
        </w:rPr>
        <w:t>إذا اعطى الله المؤمنين على قدر اعمالهم ان يكون قسمنا أوفر قسم اهل بيت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صلی الله علیه و آله وسلم فدعا إلى الايمان بالله والتوحيد له، فكنا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آمن واناب فمكثنا وما يعبد الله في ربع سكن من ارباعي العرب احد غيرنا، فبغانا قومنا الغوائل وهموا بنا الهموم والحقوا بنا الوشائط، واضطرونا إلى شعب ضيق، ووضعوا علينا فيه المراصد ، ومنعونا من الطعام والماء العذب وكتبوا بينهم كتابا ان لا يؤاكلونا ولا يشاربونا ولا يبايعونا ولا يناكحونا ولا يكلمونا أو ندفع إليهم نبينا فيقتلوه أو يمثلوا به، وعزم الله لنا على منعه والذب عنه، وسائر</w:t>
      </w:r>
    </w:p>
    <w:p>
      <w:pPr>
        <w:pStyle w:val="BookText"/>
        <w:rPr/>
      </w:pPr>
      <w:r>
        <w:rPr>
          <w:rFonts w:ascii="Amiri" w:hAnsi="Amiri" w:eastAsia="Amiri" w:cs="Amiri"/>
          <w:color w:val="111111"/>
          <w:sz w:val="28"/>
          <w:sz w:val="28"/>
          <w:szCs w:val="28"/>
          <w:rtl w:val="true"/>
          <w:lang w:bidi="ar-SA"/>
        </w:rPr>
        <w:t>للوابه، من أسلم من قريش أخلياء مما نحن فيه منهم من حليف ممنوع وذي عشيرة لا</w:t>
      </w:r>
    </w:p>
    <w:p>
      <w:pPr>
        <w:pStyle w:val="BookText"/>
        <w:rPr/>
      </w:pPr>
      <w:r>
        <w:rPr>
          <w:rFonts w:ascii="Amiri" w:hAnsi="Amiri" w:eastAsia="Amiri" w:cs="Amiri"/>
          <w:color w:val="111111"/>
          <w:sz w:val="28"/>
          <w:sz w:val="28"/>
          <w:szCs w:val="28"/>
          <w:rtl w:val="true"/>
          <w:lang w:bidi="ar-SA"/>
        </w:rPr>
        <w:t>تبغيه كما بغانا ،قومنا فهم من التلف بمكان نجوة وأمن، فمكثنا بذلك ما شاء الله</w:t>
      </w:r>
    </w:p>
    <w:p>
      <w:pPr>
        <w:pStyle w:val="BookText"/>
        <w:rPr/>
      </w:pPr>
      <w:r>
        <w:rPr>
          <w:rFonts w:ascii="Amiri" w:hAnsi="Amiri" w:eastAsia="Amiri" w:cs="Amiri"/>
          <w:color w:val="111111"/>
          <w:sz w:val="28"/>
          <w:sz w:val="28"/>
          <w:szCs w:val="28"/>
          <w:rtl w:val="true"/>
          <w:lang w:bidi="ar-SA"/>
        </w:rPr>
        <w:t>، ثم أذن الله لرسوله في الهجرة وامره بقتال المشركين، فكان إذا حضر البأس</w:t>
      </w:r>
    </w:p>
    <w:p>
      <w:pPr>
        <w:pStyle w:val="BookText"/>
        <w:rPr/>
      </w:pPr>
      <w:r>
        <w:rPr>
          <w:rFonts w:ascii="Amiri" w:hAnsi="Amiri" w:eastAsia="Amiri" w:cs="Amiri"/>
          <w:color w:val="111111"/>
          <w:sz w:val="28"/>
          <w:sz w:val="28"/>
          <w:szCs w:val="28"/>
          <w:rtl w:val="true"/>
          <w:lang w:bidi="ar-SA"/>
        </w:rPr>
        <w:t>ودعيت نزال قدّم اهل بيته فوقى بهم اصحابه فقتل عبيدة يوم بدر، وحمزة يوم احد، وجعفر يوم مؤتة، وتعرض من لو شئت ان اسميه سميته لمثل ما تعرضوا له من الشهادة، لكن آجالهم حضرت ومنيته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إبطائي عن الخلفاء وحسدي لهم، فأما الحسد، فمعاذ الله ان أكون أسررته أو أعلنته، وأما الابطاء عنهم فما أعتذر إلى الناس منه، ولقد أتاني أبوك حين قبض رسول الله صلى الله عليه وسلم وبايع الناس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الناس بهذا الامر فأبسط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من قول أبيك، فكنت الذي أبيت ذلك مخافة الفرقة، لقرب عهد الناس بالكفر والجاهلية، فإن تعرف من حقي ما كان أبوك يعرفه تصب رشدك ، وإلا تفعل فسيغني الله عنك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عثمان وتأليبي الناس عليه ، فإن عثمان صنع ما رأيت فركب الناس منه ما قد علمت وأنا من ذلك بمعزل إلا أن تتجنى فتجن ما بدالك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قتلته بزعمك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وسألتني دفعهم إليك وما أعرف له قائلا بعينه، وقد ضربت الامر أنفه </w:t>
      </w:r>
    </w:p>
    <w:p>
      <w:pPr>
        <w:pStyle w:val="BookText"/>
        <w:rPr/>
      </w:pPr>
      <w:r>
        <w:rPr>
          <w:rFonts w:ascii="Amiri" w:hAnsi="Amiri" w:eastAsia="Amiri" w:cs="Amiri"/>
          <w:color w:val="111111"/>
          <w:sz w:val="28"/>
          <w:sz w:val="28"/>
          <w:szCs w:val="28"/>
          <w:rtl w:val="true"/>
          <w:lang w:bidi="ar-SA"/>
        </w:rPr>
        <w:t>وعينيه فلم أره يسعني دفع من قبلي ممن اتهمته وأظننته إليك، ولئن لم تنزع عن غيك وشقائك، لتعرفن الذين تزعم أنهم قتلوه طالبين لك لا يكفونك طلبهم في سهل ولا جبل،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عليّ الكتاب إلى معاوية مع أبي مسلم الخولاني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هريرة الدوسي كان مع أبي مسلم</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419:12</w:t>
      </w:r>
    </w:p>
    <w:p>
      <w:pPr>
        <w:pStyle w:val="BookText"/>
        <w:rPr/>
      </w:pPr>
      <w:r>
        <w:rPr>
          <w:rFonts w:ascii="Amiri" w:hAnsi="Amiri" w:eastAsia="Amiri" w:cs="Amiri"/>
          <w:color w:val="111111"/>
          <w:sz w:val="28"/>
          <w:sz w:val="28"/>
          <w:szCs w:val="28"/>
          <w:rtl w:val="true"/>
          <w:lang w:bidi="ar-SA"/>
        </w:rPr>
        <w:t>وبالاسناد عن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حمي</w:t>
      </w:r>
    </w:p>
    <w:p>
      <w:pPr>
        <w:pStyle w:val="BookText"/>
        <w:rPr/>
      </w:pPr>
      <w:r>
        <w:rPr>
          <w:rFonts w:ascii="IRNazanin" w:hAnsi="IRNazanin" w:eastAsia="IRNazanin"/>
          <w:color w:val="111111"/>
          <w:sz w:val="28"/>
          <w:sz w:val="28"/>
          <w:szCs w:val="28"/>
          <w:rtl w:val="true"/>
          <w:lang w:bidi="fa-IR"/>
        </w:rPr>
        <w:t>البأس ولقى القوم اتقينا برسول الله صلی الله علیه و آله وسلم، فما يكون منا أحد أقرب إلى العدو منه</w:t>
      </w:r>
    </w:p>
    <w:p>
      <w:pPr>
        <w:pStyle w:val="BookText"/>
        <w:rPr/>
      </w:pPr>
      <w:r>
        <w:rPr>
          <w:rFonts w:ascii="Amiri" w:hAnsi="Amiri" w:eastAsia="Amiri" w:cs="Amiri"/>
          <w:color w:val="111111"/>
          <w:sz w:val="28"/>
          <w:sz w:val="28"/>
          <w:szCs w:val="28"/>
          <w:rtl w:val="true"/>
          <w:lang w:bidi="ar-SA"/>
        </w:rPr>
        <w:t>برسول ك ، ش ، حم وأبو عبيد في الغريب ، ن ، ع ، ك والحارث، ابن جرير وصححه ، 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الدلائل </w:t>
      </w:r>
      <w:r>
        <w:rPr>
          <w:rStyle w:val="FootnoteAnchor"/>
          <w:rtl w:val="true"/>
        </w:rPr>
        <w:footnoteReference w:id="34"/>
      </w:r>
      <w:bookmarkStart w:id="37" w:name="pg15189_172664"/>
    </w:p>
    <w:p>
      <w:pPr>
        <w:pStyle w:val="Heading2"/>
        <w:numPr>
          <w:ilvl w:val="1"/>
          <w:numId w:val="1"/>
        </w:numPr>
        <w:rPr/>
      </w:pPr>
      <w:bookmarkStart w:id="38" w:name="__RefHeading___Toc2364547_2142443653"/>
      <w:bookmarkStart w:id="39" w:name="_Toc13"/>
      <w:bookmarkEnd w:id="37"/>
      <w:bookmarkEnd w:id="38"/>
      <w:r>
        <w:rPr>
          <w:rtl w:val="true"/>
        </w:rPr>
        <w:t xml:space="preserve">[ </w:t>
      </w:r>
      <w:r>
        <w:rPr>
          <w:rtl w:val="true"/>
        </w:rPr>
        <w:t xml:space="preserve">الكتاب العاشر </w:t>
      </w:r>
      <w:r>
        <w:rPr>
          <w:rtl w:val="true"/>
        </w:rPr>
        <w:t>]</w:t>
      </w:r>
      <w:bookmarkEnd w:id="39"/>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قوله وانه يوشك أن يوقفك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على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ابرز لى وأعف الفريقين من القتال، فأينا قتل صاحبه كان الأمر له ،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كره أن أبارز الأهوج الشجاع ، لعلك طمعت فيها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وانفساه، أيطاع معاوية وأعصى ؟ ما قاتلت أمة قط أهل بيت نبيها وهي مقرة بنبيها إلا هذه الأمة</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نصر بن مزاحم المنقري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على أمير 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 اتبع الهدى، فإني أحمد الله إليك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رأيت من الدنيا وتصرفها بأهلها وإلى ما مضى منها ، وخير ما بقي من الدنيا ما أصاب العباد الصادقون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نسي الدنيا نسيان الآخرة يجد بينهما بوناً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معاوية أنك قد ادعيت أمرا لست من أهله لا في القدم ولا في الولاية، ولست تقول فيه بأمر بيّن تعرف لك به أثرة، ولا لك عليه شاهد من كتاب الله ، ولا عهد تدعيه من رسول الله، فكيف أنت صانع إذا انقشعت عنك جلابيب ما أنت فيه من دنيا أبهجت بزينتها وركنت إلى لذتها ، وخلى فيها بينك وبين عدو جاهد ملح مع ما عرض في نفسك من دنيا قد دعتك فأجبتها، وقادتك فاتبعتها، وأمرتك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فاقعس عن هذا الأمر، وخذ أهبة الحساب، فإنه يوشك أن يقفك واقف على ما لا يجنك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كنتم يا معاوية ساسة للرعية، أو ولاة لأمر هذه الأمة بغير قدم حسن ولا شرف سابق على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 لما قد نزل بك ولا تمكن الشيطان من بغيته فيك، مع أني أعرف أن الله ورسوله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لزوم سابق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تفعل أعلمك ما أغفلك من نفسك، فإنك مترف قد أخذ منك الشيطان مأخذه، فجرى منك مجرى الدم في العروق، واعلم أن هذا الأمر لو كان إلى الناس أو بأيديهم لحسدونا وامتنوا به علينا، ولكنه قضاء ممن امتن به علينا على لسان نبيه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أفلح من شك بعد العرفان والبيئة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عدونا بالحق وأنت خير الحاكمين</w:t>
      </w:r>
      <w:r>
        <w:rPr>
          <w:rStyle w:val="FootnoteAnchor"/>
          <w:rtl w:val="true"/>
        </w:rPr>
        <w:footnoteReference w:id="37"/>
      </w:r>
      <w:bookmarkStart w:id="40" w:name="pg15189_172666"/>
    </w:p>
    <w:p>
      <w:pPr>
        <w:pStyle w:val="Heading2"/>
        <w:numPr>
          <w:ilvl w:val="1"/>
          <w:numId w:val="1"/>
        </w:numPr>
        <w:rPr/>
      </w:pPr>
      <w:bookmarkStart w:id="41" w:name="__RefHeading___Toc2364549_2142443653"/>
      <w:bookmarkStart w:id="42" w:name="_Toc14"/>
      <w:bookmarkEnd w:id="40"/>
      <w:bookmarkEnd w:id="41"/>
      <w:r>
        <w:rPr>
          <w:rtl w:val="true"/>
        </w:rPr>
        <w:t xml:space="preserve">[ </w:t>
      </w:r>
      <w:r>
        <w:rPr>
          <w:rtl w:val="true"/>
        </w:rPr>
        <w:t xml:space="preserve">الكتاب </w:t>
      </w:r>
      <w:r>
        <w:rPr>
          <w:rtl w:val="true"/>
        </w:rPr>
        <w:t>(</w:t>
      </w:r>
      <w:r>
        <w:rPr/>
        <w:t>11</w:t>
      </w:r>
      <w:r>
        <w:rPr>
          <w:rtl w:val="true"/>
        </w:rPr>
        <w:t>)]</w:t>
      </w:r>
      <w:bookmarkEnd w:id="42"/>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مزاحم الكوفي في كتاب الصفين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نصر بن مزاحم</w:t>
      </w:r>
    </w:p>
    <w:p>
      <w:pPr>
        <w:pStyle w:val="BookText"/>
        <w:rPr/>
      </w:pPr>
      <w:r>
        <w:rPr>
          <w:rFonts w:ascii="Amiri" w:hAnsi="Amiri" w:eastAsia="Amiri" w:cs="Amiri"/>
          <w:color w:val="111111"/>
          <w:sz w:val="28"/>
          <w:sz w:val="28"/>
          <w:szCs w:val="28"/>
          <w:rtl w:val="true"/>
          <w:lang w:bidi="ar-SA"/>
        </w:rPr>
        <w:t>المنقري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 بن سعد، حدثني يزيد بن حدثني يزيد بن خالد بن قطن أن عليا حين أراد المسير إلى النخيلة دعا زياد بن النضر، وشريح بن هانئ وكانا على مذحج 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في كل ممسى ومصبح ، و على نفسك الدنيا الغرور، ولا تأمنها على حال من البلاء، واعلم أنك إن لم تزع نفسك عن كثير مما يُحَبّ مخافة مكروهة، سمت بك الأهواء إلى كثير من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لنفسك مانعا وازعا من البغي والظلم والعدوان، فإني قد وليتك هذا الجند فلا تستطيلن عليهم، وإن خيركم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من عالمهم، وعلّم جاهلهم ، واحلم عن سفيههم ، فإنك إنما تدرك الخير بالحلم، وكف الأذى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أوصيت يا أمير المؤمنين حافظا لوصيتك، مؤدبا بأدبك ، يرى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الرشد في نفاذ أمرك، والغي في تضييع عهدك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فأمرهما أن يأخذا في طريق واحد ولا يختلفا، وبعثهما في اثني عشر ألفا على مقدمته شريح بن هانئ على طائفة من الجند، وزياد على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شريح يعتزل بمن معه من أصحابه على حدة ، ولا يقرب زياد بن النضر، فكتب زياد إلى على مع غلام له أو مولى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على أمير المؤمنين من زياد بن النضر، 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وليتني أمر الناس، وإن شريحا لا يرى لي عليه طاعة ولا حقا، وذلك من فعله استخفاف بأمرك، وترك لعهدك ،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فإني أحمد إليك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زياد بن النضر حين أشركته في أمرك ، ووليته جندا من جنودك، تنكر واستكبر ومال به العجب والخيلاء والزهو إلى ما لا يرضاه الرب تبارك وتعالى من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أمير المؤمنين أن يعزله عنا ويبعث مكانه من يحب فليفعل، فإنا له كارهون والسلام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زياد بن النضر وشريح بن هانئ سلام عليكما، فإني أحمد إليكما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وليت مقدمتي زياد بن النضر وأمرته عليها، وشريح على طائفة منها ،أمير، فإن أنتما جمعكما بأس فزياد بن النضر على الناس ، وإن افترقتما فكل واحد منكما أمير الطائفة التي وليناه أمرها واعلما أن مقدمة القوم عيونهم وعيون المقدمة طلائعهم، فإذا أنتما خرجتما من بلادكما فلا تسأما من توجيه الطلائع ، ومن نقض الشعاب والشجر والخمر في كل جانب كي لا يغتر كما عدو، أو يكون لكم 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تسيرن الكتائب والقبائل من لدن الصباح إلى المساء إلا على 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دهمكم داهم أو غشيكم مكروه كنتم قد تقدمتم في التعبية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نزلتم بعدوّ أو نزل بكم فليكن معسكركم في قبل الأشراف أو سفاح الجبال، أو </w:t>
      </w:r>
    </w:p>
    <w:p>
      <w:pPr>
        <w:pStyle w:val="BookText"/>
        <w:rPr/>
      </w:pPr>
      <w:r>
        <w:rPr>
          <w:rFonts w:ascii="Amiri" w:hAnsi="Amiri" w:eastAsia="Amiri" w:cs="Amiri"/>
          <w:color w:val="111111"/>
          <w:sz w:val="28"/>
          <w:sz w:val="28"/>
          <w:szCs w:val="28"/>
          <w:rtl w:val="true"/>
          <w:lang w:bidi="ar-SA"/>
        </w:rPr>
        <w:t xml:space="preserve">أثناء الأنهار كي ما يكون ذلك لكم ردءا، وتكون مقاتلتكم من وجه واحد أو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رقباءكم في صياصي الجبال ، وبأعالي الأشراف، ومناكب الهضاب يرون لكم ، لئلا يأتيكم 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والتفرق، فإذا نزلتم فانزلوا جميعا، وإذا رحلتم فارحلوا جميعا، وإذا غشيكم ليل فنزلتم فحفوا عسكركم بالرماح والأترسة ، ورماتكم يلون ترستكم ورماحكم وما أقمتم فكذلك فافعلوا كي لا تصاب لكم غفلة ، ولا تلفى منكم غرة، فما قوم حفوا عسكرهم برماحهم وترستهم من ليل أو نهار إلا كانوا كأنهم في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واحرسا عسكر كما بأنفسسكما ، وإياكما أن تذوقا نوما حتى تصبحا إلا غرارا أو مضمضة، ثم ليكن ذلك شأنكما ودأبكما حتى تنتهيا إلى عدوّكما، وليكن عندي كل يوم خبركما ورسول من قبلكما،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شئ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 السير في آثاركما عليكما في حربكما بالتؤدة، وإياكم والعجلة إلا أن تمكنكم فرصة بعد الإعذار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وإياكما أن تقاتلا حتى أقدم عليكما إلّا أن تبدأ أو يأتيكما أمري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39"/>
      </w:r>
      <w:bookmarkStart w:id="43" w:name="pg15189_172669"/>
    </w:p>
    <w:p>
      <w:pPr>
        <w:pStyle w:val="Heading2"/>
        <w:numPr>
          <w:ilvl w:val="1"/>
          <w:numId w:val="1"/>
        </w:numPr>
        <w:rPr/>
      </w:pPr>
      <w:bookmarkStart w:id="44" w:name="__RefHeading___Toc2364551_2142443653"/>
      <w:bookmarkStart w:id="45" w:name="_Toc15"/>
      <w:bookmarkEnd w:id="43"/>
      <w:bookmarkEnd w:id="44"/>
      <w:r>
        <w:rPr>
          <w:rtl w:val="true"/>
        </w:rPr>
        <w:t xml:space="preserve">[ </w:t>
      </w:r>
      <w:r>
        <w:rPr>
          <w:rtl w:val="true"/>
        </w:rPr>
        <w:t xml:space="preserve">الكتاب </w:t>
      </w:r>
      <w:r>
        <w:rPr>
          <w:rtl w:val="true"/>
        </w:rPr>
        <w:t>(</w:t>
      </w:r>
      <w:r>
        <w:rPr/>
        <w:t>12</w:t>
      </w:r>
      <w:r>
        <w:rPr>
          <w:rtl w:val="true"/>
        </w:rPr>
        <w:t>)]</w:t>
      </w:r>
      <w:bookmarkEnd w:id="45"/>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نصر بن مزاحم المنقري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عمر ،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نمير بن وعلة، عن أبي الوداك أن عليا بعث من المدائن معقل بن قيس الرياحي</w:t>
      </w:r>
    </w:p>
    <w:p>
      <w:pPr>
        <w:pStyle w:val="BookText"/>
        <w:rPr/>
      </w:pPr>
      <w:r>
        <w:rPr>
          <w:rFonts w:ascii="Amiri" w:hAnsi="Amiri" w:eastAsia="Amiri" w:cs="Amiri"/>
          <w:color w:val="111111"/>
          <w:sz w:val="28"/>
          <w:sz w:val="28"/>
          <w:szCs w:val="28"/>
          <w:rtl w:val="true"/>
          <w:lang w:bidi="ar-SA"/>
        </w:rPr>
        <w:t xml:space="preserve">، في ثلاثة آلاف رجل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على الموصل، ثم نصيبين ، ثم القني بالرقة فإني موافيها، وسكن الناس وأمنهم ، ولا تقاتل إلا من قاتلك، وسر البردين، وغور بالناس، وأقم الليل، ورفه في السير، ولا تسر في الليل فإن الله جعله سكنا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أرح فيك بدنك وجندك وظهرك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السحر أو حين ينبطح الفجر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أتى الحديثة، وهي إذ ذاك منزل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بنى مدينة الموصل بعد ذلك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بكبشين ينتطحان، ومع معقل بن قيس رجل من خثعم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بن أبي ربيعة قتل بعد ذلك مع الحرورية ، فأخذ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إيه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رجلان نحو الكبشين فأخذ كل واحد منهما كبشا ثم انصرفا، فقال الخثعمي 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تغلبون ولا تغلبون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أبصرت الكبشين، أحدهما مشرق والآخر مغرب، التقيا فاقتتلا وانتطحا، فلم يزل كل واحد منهما من صاحبه منتصفا حتى أتى كل واحد </w:t>
      </w:r>
    </w:p>
    <w:p>
      <w:pPr>
        <w:pStyle w:val="BookText"/>
        <w:rPr/>
      </w:pPr>
      <w:r>
        <w:rPr>
          <w:rFonts w:ascii="Amiri" w:hAnsi="Amiri" w:eastAsia="Amiri" w:cs="Amiri"/>
          <w:color w:val="111111"/>
          <w:sz w:val="28"/>
          <w:sz w:val="28"/>
          <w:szCs w:val="28"/>
          <w:rtl w:val="true"/>
          <w:lang w:bidi="ar-SA"/>
        </w:rPr>
        <w:t>منهما صاحبه فانطلق به فقال له معقل أو يكون خيرا مما تقول يا أخا خثعم ؟ ثم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مضوا حتى أتوا عليا بالرقة</w:t>
      </w:r>
      <w:r>
        <w:rPr>
          <w:rFonts w:eastAsia="Amiri" w:cs="Amiri" w:ascii="Amiri" w:hAnsi="Amiri"/>
          <w:color w:val="111111"/>
          <w:sz w:val="28"/>
          <w:szCs w:val="28"/>
          <w:rtl w:val="true"/>
          <w:lang w:bidi="ar-SA"/>
        </w:rPr>
        <w:t xml:space="preserve">» </w:t>
      </w:r>
      <w:r>
        <w:rPr>
          <w:rStyle w:val="FootnoteAnchor"/>
          <w:rtl w:val="true"/>
        </w:rPr>
        <w:footnoteReference w:id="40"/>
      </w:r>
      <w:bookmarkStart w:id="46" w:name="pg15189_172671"/>
    </w:p>
    <w:p>
      <w:pPr>
        <w:pStyle w:val="Heading2"/>
        <w:numPr>
          <w:ilvl w:val="1"/>
          <w:numId w:val="1"/>
        </w:numPr>
        <w:rPr/>
      </w:pPr>
      <w:bookmarkStart w:id="47" w:name="__RefHeading___Toc2364553_2142443653"/>
      <w:bookmarkStart w:id="48" w:name="_Toc16"/>
      <w:bookmarkEnd w:id="46"/>
      <w:bookmarkEnd w:id="47"/>
      <w:r>
        <w:rPr>
          <w:rtl w:val="true"/>
        </w:rPr>
        <w:t xml:space="preserve">[ </w:t>
      </w:r>
      <w:r>
        <w:rPr>
          <w:rtl w:val="true"/>
        </w:rPr>
        <w:t xml:space="preserve">الكتاب </w:t>
      </w:r>
      <w:r>
        <w:rPr>
          <w:rtl w:val="true"/>
        </w:rPr>
        <w:t>(</w:t>
      </w:r>
      <w:r>
        <w:rPr/>
        <w:t>13</w:t>
      </w:r>
      <w:r>
        <w:rPr>
          <w:rtl w:val="true"/>
        </w:rPr>
        <w:t>)]</w:t>
      </w:r>
      <w:bookmarkEnd w:id="48"/>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الكوفي في كتاب الصفين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نصر بن مزاحم المنقري 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باسناده عن عمر ، عن الحجاج بن أرطاة، عن عبد الله بن عمار بن عبد 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قال لأهل الرقة اجسروا لي جسرا لكي أعبر من هذا المكان إلى الشام فأبوا وقد كانوا ضمّوا السفن عندهم، فنهض من عندهم ليعبر على جسر ،منبج، وخلف عليه الأشتر، فناداهم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هذا الحصن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إني أقسم بالله لئن مضى أمير المؤمنين ولم تجسر وا له عند مدينتكم حتى يعبر منها لأجردن فيكم السيف، ولأقتلن مقاتلتكم ، ولأخرين أرضكم، ولآخذن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فلقى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يفي بما يقول، وإن عليا خلفه علينا ليأتينا منه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ناصبون لكم جسرا فأقبلوا فأرسل الأشتر إلى علي فجاء ونصبوا له الجسر، فعبر الأثقال والرجال، ثم أمر الأشتر فوقف في ثلاثة آلاف فارس، حتى لم يبق أحد من الناس إلا عبر ، ثم إنه عبر آخر الناس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الحجاج أن الخيل ازدحمت حين عبرت ، وزحم بعضها بعضا وهي تعبر فسقطت قلنسوة عبد الله بن أبي الحصين فنزل فأخذها وركب، وسقطت</w:t>
      </w:r>
    </w:p>
    <w:p>
      <w:pPr>
        <w:pStyle w:val="BookText"/>
        <w:rPr/>
      </w:pPr>
      <w:r>
        <w:rPr>
          <w:rFonts w:ascii="Amiri" w:hAnsi="Amiri" w:eastAsia="Amiri" w:cs="Amiri"/>
          <w:color w:val="111111"/>
          <w:sz w:val="28"/>
          <w:sz w:val="28"/>
          <w:szCs w:val="28"/>
          <w:rtl w:val="true"/>
          <w:lang w:bidi="ar-SA"/>
        </w:rPr>
        <w:t>قلنسوة عبد الله بن الحجاج فنزل فأخذها ثم ركب ، فقال لصاحبه</w:t>
      </w:r>
    </w:p>
    <w:p>
      <w:pPr>
        <w:pStyle w:val="BookText"/>
        <w:rPr/>
      </w:pPr>
      <w:r>
        <w:rPr>
          <w:rFonts w:ascii="Amiri" w:hAnsi="Amiri" w:eastAsia="Amiri" w:cs="Amiri"/>
          <w:color w:val="111111"/>
          <w:sz w:val="28"/>
          <w:sz w:val="28"/>
          <w:szCs w:val="28"/>
          <w:rtl w:val="true"/>
          <w:lang w:bidi="ar-SA"/>
        </w:rPr>
        <w:t xml:space="preserve">إن يك ظن الزاجري الطير صادقا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زعموا أقتل وشيكا وتقتل</w:t>
      </w:r>
    </w:p>
    <w:p>
      <w:pPr>
        <w:pStyle w:val="BookText"/>
        <w:rPr/>
      </w:pPr>
      <w:r>
        <w:rPr>
          <w:rFonts w:ascii="Amiri" w:hAnsi="Amiri" w:eastAsia="Amiri" w:cs="Amiri"/>
          <w:color w:val="111111"/>
          <w:sz w:val="28"/>
          <w:sz w:val="28"/>
          <w:szCs w:val="28"/>
          <w:rtl w:val="true"/>
          <w:lang w:bidi="ar-SA"/>
        </w:rPr>
        <w:t>قال عبد الله بن أبي الحصين ما شئ أوتاه هو أحب إلي مما ذكرت فقتلا</w:t>
      </w:r>
    </w:p>
    <w:p>
      <w:pPr>
        <w:pStyle w:val="BookText"/>
        <w:rPr/>
      </w:pPr>
      <w:r>
        <w:rPr>
          <w:rFonts w:ascii="Amiri" w:hAnsi="Amiri" w:eastAsia="Amiri" w:cs="Amiri"/>
          <w:color w:val="111111"/>
          <w:sz w:val="28"/>
          <w:sz w:val="28"/>
          <w:szCs w:val="28"/>
          <w:rtl w:val="true"/>
          <w:lang w:bidi="ar-SA"/>
        </w:rPr>
        <w:t>جميعا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علي الفرات دعا زياد بن النضر، وشريح بن ،هانئ فسرحهما أمامه نحو معاوية على حالهما الّذي كانا عليه حين خرجا من الكوفة ، في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حين سرحهما من الكوفة مقدمة له أخذا على شاطئ الفرات من قبل البر مما يلي الكوفة ، حتى بلغا عانات، فبلغهما أخذ علي على طريق الجزيرة، وبلغهما أن معاوية أقبل في جنود الشام من دمشق لاستقبال علي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لنا برأي، أن نسير وبيننا وبين أمير المؤمنين هذا البحر، ما لنا خير أن نلقي جموع أهل الشام بقلة من عددنا منقطعين من العدد والمدد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ليعبروا من عانات فمنعهم أهل عانات، وحبسوا عندهم السفن، فأقبلوا راجعين حتى عبروا من هيت، ثم لحقوا عليا بقرية دون قرقيسيا، وقد أرادوا أهل عانات فتحصنوا منهم، فلما لحقت المقدمة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مقدمتي تأتي من ورائي؟ فتقدم إليه زياد وشريح فأخبراه بالرأي الذي رأيا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أصبتما رشدكما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قدمهما أمامه نحو معاوية ، فلما انتهوا إلى معاوية لقيهم أبو</w:t>
      </w:r>
    </w:p>
    <w:p>
      <w:pPr>
        <w:pStyle w:val="BookText"/>
        <w:rPr/>
      </w:pP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عبر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الأعور السلمي في جند أهل الشام ، فدعوهم إلى الدخول في طاعة أمير المؤمنين فأبوا فبعثوا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لقينا أبا الأعور السلمي بسور الروم في جند من أهل الشام فدعوناه وأصحابه إلى الدخول في طاعتك فأبوا علينا، فمرنا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إلى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 إن زيادا وشريحا أرسلا إلى يعلماني أنهما لقيا أبا </w:t>
      </w:r>
    </w:p>
    <w:p>
      <w:pPr>
        <w:pStyle w:val="BookText"/>
        <w:rPr/>
      </w:pPr>
      <w:r>
        <w:rPr>
          <w:rFonts w:ascii="Amiri" w:hAnsi="Amiri" w:eastAsia="Amiri" w:cs="Amiri"/>
          <w:color w:val="111111"/>
          <w:sz w:val="28"/>
          <w:sz w:val="28"/>
          <w:szCs w:val="28"/>
          <w:rtl w:val="true"/>
          <w:lang w:bidi="ar-SA"/>
        </w:rPr>
        <w:t>الأعور السلمي في جند من أهل الشام بسور الروم فنبأني الرسول أنه تركهم متواقفين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فالنجاء إلى أصحابك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أتيتهم فأنت عليهم، وإياك أن تبدأ القوم بقتال، إلا أن يبدؤوك، حتى تلقاهم وتسمع منهم، ولا يجرمنك شنآنهم على قتالهم قبل دعائهم والإعذار إليهم مرة بعد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على ميمنتك زيادا وعلى ميسرتك شريحا، وقف بين أصحابك وسطا، ولا تدن منهم دنو من يريد أن ينشب الحرب، ولا تباعد منهم تباعد من يهاب البأس ، حتى أقدم عليك ، فإني حثيث السير إليك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الرسول الحارث بن جمهان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w:t>
      </w:r>
    </w:p>
    <w:p>
      <w:pPr>
        <w:pStyle w:val="BookText"/>
        <w:rPr/>
      </w:pPr>
      <w:r>
        <w:rPr>
          <w:rFonts w:ascii="Amiri" w:hAnsi="Amiri" w:eastAsia="Amiri" w:cs="Amiri"/>
          <w:color w:val="111111"/>
          <w:sz w:val="28"/>
          <w:sz w:val="28"/>
          <w:szCs w:val="28"/>
          <w:rtl w:val="true"/>
          <w:lang w:bidi="ar-SA"/>
        </w:rPr>
        <w:t>أمرت عليكما ،مالكا، فاسمعا له وأطيعا أمره، فإنه ممن لا يخاف رهقه ولا سقاطه ولا بطؤه عمّا الإسراع إليه أحزم، ولا الإسراع إلى ما البطؤ عنه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أمرته بمثل الذي أمرتكما ألا يبدأ القوم بقتال حتى يلقاهم فيدعوهم ويعذر إليهم إن</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w:t>
      </w:r>
    </w:p>
    <w:p>
      <w:pPr>
        <w:pStyle w:val="BookText"/>
        <w:rPr/>
      </w:pPr>
      <w:r>
        <w:rPr>
          <w:rFonts w:ascii="Amiri" w:hAnsi="Amiri" w:eastAsia="Amiri" w:cs="Amiri"/>
          <w:color w:val="111111"/>
          <w:sz w:val="28"/>
          <w:sz w:val="28"/>
          <w:szCs w:val="28"/>
          <w:rtl w:val="true"/>
          <w:lang w:bidi="ar-SA"/>
        </w:rPr>
        <w:t>فخرج الأشتر حتى قدم على القوم فاتبع ما أمره به عليّ، وكف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يزالوا متواقفين حتى إذا كان عند المساء حمل عليهم أبو الأعور السلمي فثبتوا له واضطربوا ساعة ثم إن أهل الشام انصرفوا ، ثم خرج هاشم بن عتبة في خيل</w:t>
      </w:r>
    </w:p>
    <w:p>
      <w:pPr>
        <w:pStyle w:val="BookText"/>
        <w:rPr/>
      </w:pPr>
      <w:r>
        <w:rPr>
          <w:rFonts w:ascii="Amiri" w:hAnsi="Amiri" w:eastAsia="Amiri" w:cs="Amiri"/>
          <w:color w:val="111111"/>
          <w:sz w:val="28"/>
          <w:sz w:val="28"/>
          <w:szCs w:val="28"/>
          <w:rtl w:val="true"/>
          <w:lang w:bidi="ar-SA"/>
        </w:rPr>
        <w:t xml:space="preserve">ورجال حسن عدتها وعددها، وخرج إليهم أبو الأعور السلمى فاقتتلوا يومهم ذلك، تحمل الخيل على الخيل، والرجال على الرجال فصبر القوم بعضهم لبعض ثم انصرفوا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وبكر عليهم الأشتر فقتل منهم عبد الله بن المنذر التنوخي قتله ظبيان بن عمارة التميمي، وما هو يومئذ إلا فتى حديث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الشامى لفارس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أروني أبا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الأعور دعا الناس فرجعوا ،نحوه، فوقف على تل من وراء المكان الذي كان فيه أول مرة، وجاء </w:t>
      </w:r>
    </w:p>
    <w:p>
      <w:pPr>
        <w:pStyle w:val="BookText"/>
        <w:rPr/>
      </w:pPr>
      <w:r>
        <w:rPr>
          <w:rFonts w:ascii="Amiri" w:hAnsi="Amiri" w:eastAsia="Amiri" w:cs="Amiri"/>
          <w:color w:val="111111"/>
          <w:sz w:val="28"/>
          <w:sz w:val="28"/>
          <w:szCs w:val="28"/>
          <w:rtl w:val="true"/>
          <w:lang w:bidi="ar-SA"/>
        </w:rPr>
        <w:t>الأشتر حتى صف أصحابه في المكان الذي كان فيه أبو الأعور أول مرة، فقال الأشتر لسنان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الأعور فادعه 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مبارزتي أو مبارزتك ؟ فقال الي مبارزتي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 أو لو أمرتك بمبارزته فعلت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لا إله إلا هو لو أمرتني أن أعترض صفهم بسيفي فعلته حتى أضربه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أطال الله بقاءك، وقد والله ازددت فيك رغبة، لا ما أمرتك بمبارزته، إنما أمرتك أن تدعوه إلى مبارزتي ، لأنه لا يبارز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ذوي الأسنان والكفاءة والشرف، وأنت بحمد الله من أهل الكفاءة والشرف، ولكنك حديث السن، وليس يبارز الأحداث، فاذهب فادعه إلى مبارزتي، فأتاهم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أمنوني فإني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فأمنوه حتى انتهى إلى أبى الأعور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استحقا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رات الهية الماشه </w:t>
      </w:r>
      <w:bookmarkStart w:id="49" w:name="pg15189_172675"/>
    </w:p>
    <w:p>
      <w:pPr>
        <w:pStyle w:val="Heading2"/>
        <w:numPr>
          <w:ilvl w:val="1"/>
          <w:numId w:val="1"/>
        </w:numPr>
        <w:rPr/>
      </w:pPr>
      <w:bookmarkStart w:id="50" w:name="__RefHeading___Toc2364555_2142443653"/>
      <w:bookmarkStart w:id="51" w:name="_Toc17"/>
      <w:bookmarkEnd w:id="49"/>
      <w:bookmarkEnd w:id="50"/>
      <w:r>
        <w:rPr>
          <w:rtl w:val="true"/>
        </w:rPr>
        <w:t xml:space="preserve">[ </w:t>
      </w:r>
      <w:r>
        <w:rPr>
          <w:rtl w:val="true"/>
        </w:rPr>
        <w:t xml:space="preserve">الوصيّة </w:t>
      </w:r>
      <w:r>
        <w:rPr>
          <w:rtl w:val="true"/>
        </w:rPr>
        <w:t>(</w:t>
      </w:r>
      <w:r>
        <w:rPr/>
        <w:t>14</w:t>
      </w:r>
      <w:r>
        <w:rPr>
          <w:rtl w:val="true"/>
        </w:rPr>
        <w:t>)]</w:t>
      </w:r>
      <w:bookmarkEnd w:id="51"/>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لاتقاتلوهم حتى يبدأوكم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شيئاً من هذه الوصية في كتاب الجهاد من كتاب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الكافي ص قال العرشي في التخريج ما نصه رواها ابن مزاحم الكوفي في كتاب</w:t>
      </w:r>
    </w:p>
    <w:p>
      <w:pPr>
        <w:pStyle w:val="BookText"/>
        <w:rPr/>
      </w:pP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نصر بن مزاحم المنقري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عن عمر بن سعد، وحدثني رجل ، عن عبد الله بن جندب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كان يأمرنا في كل موطن لقينا معه عدوه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تقاتلوا القوم حتى يبدؤوكم فإنكم بحمد الله على حجة، وترككم إياهم حتى يبدؤوكم حجة أخرى لكم عليهم ، فإذا قاتلتموهم فهزمتموهم فلا تقتلوا مدبرا، ولا تجهزوا على جريح، ولا تكشفوا عورة، ولا تمثلوا بقتيل فإذا وصلتم إلى رحال القوم فلا تهتكوا سترا، ولا تدخلوا دارا إلا </w:t>
      </w:r>
    </w:p>
    <w:p>
      <w:pPr>
        <w:pStyle w:val="BookText"/>
        <w:rPr/>
      </w:pPr>
      <w:r>
        <w:rPr>
          <w:rFonts w:ascii="Amiri" w:hAnsi="Amiri" w:eastAsia="Amiri" w:cs="Amiri"/>
          <w:color w:val="111111"/>
          <w:sz w:val="28"/>
          <w:sz w:val="28"/>
          <w:szCs w:val="28"/>
          <w:rtl w:val="true"/>
          <w:lang w:bidi="ar-SA"/>
        </w:rPr>
        <w:t xml:space="preserve">بإذني، ولا تأخذوا شيئا من أموالهم إلا ما وجدتم في عسكرهم، ولا تهيجوا امرأة بأذى، وإن شتمن أعراضكم وتناولن أمراءكم وصلحاءكم، فإنهن ضعاف القوى والأنفس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وإنا كنا لنؤمر بالكف عنهن وإنهن لمشركات ، وإن كان الرجل ليتناول المرأة في الجاهلية بالهراوة أو الحديد فيعير بها عقبه من بعده </w:t>
      </w:r>
      <w:r>
        <w:rPr>
          <w:rStyle w:val="FootnoteAnchor"/>
          <w:rtl w:val="true"/>
        </w:rPr>
        <w:footnoteReference w:id="45"/>
      </w:r>
      <w:r>
        <w:rPr>
          <w:rFonts w:ascii="Amiri" w:hAnsi="Amiri" w:eastAsia="Amiri" w:cs="Amiri"/>
          <w:color w:val="111111"/>
          <w:sz w:val="28"/>
          <w:sz w:val="28"/>
          <w:szCs w:val="28"/>
          <w:rtl w:val="true"/>
          <w:lang w:bidi="ar-SA"/>
        </w:rPr>
        <w:t xml:space="preserve">وبالاسناد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تمثلوا بقتيل وقد تقدم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bookmarkStart w:id="52" w:name="pg15189_172677"/>
    </w:p>
    <w:p>
      <w:pPr>
        <w:pStyle w:val="Heading2"/>
        <w:numPr>
          <w:ilvl w:val="1"/>
          <w:numId w:val="1"/>
        </w:numPr>
        <w:rPr/>
      </w:pPr>
      <w:bookmarkStart w:id="53" w:name="__RefHeading___Toc2364557_2142443653"/>
      <w:bookmarkStart w:id="54" w:name="_Toc18"/>
      <w:bookmarkEnd w:id="52"/>
      <w:bookmarkEnd w:id="53"/>
      <w:r>
        <w:rPr>
          <w:rtl w:val="true"/>
        </w:rPr>
        <w:t xml:space="preserve">[ </w:t>
      </w:r>
      <w:r>
        <w:rPr>
          <w:rtl w:val="true"/>
        </w:rPr>
        <w:t xml:space="preserve">الدعاء </w:t>
      </w:r>
      <w:r>
        <w:rPr>
          <w:rtl w:val="true"/>
        </w:rPr>
        <w:t xml:space="preserve">( </w:t>
      </w:r>
      <w:r>
        <w:rPr/>
        <w:t>15</w:t>
      </w:r>
      <w:r>
        <w:rPr>
          <w:rtl w:val="true"/>
        </w:rPr>
        <w:t>) ]</w:t>
      </w:r>
      <w:bookmarkEnd w:id="54"/>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أفضت القلوب ، رواه في الصحيفة العلوية ، وقال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انه كان علیه السلام اذا اشتد القتال ذكر اسم الله حين يركب ، ثم يقول الحمد لله على نعمه علينا وقضله العميم، سبحان الذي سخر لنا هذا وما كنا له مقرنين وانا الى ربنا لمنقلبون، ثم يستقبل القبلة ويرفع يديه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اليك نقلت الاقدام واليك أفضت القلوب</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باسناده عن قيس بن الربيع،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حسان العجلي ، عمن حدثه عن على أنه سمع يقول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رفعت الأبصار، وبسطت الأيدى ونقلت الأقدام، ودعت الألسن وأفضت القلوب، وتحوكم إليك في الأعمال، فاحكم بيننا وبينهم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وقلة عددنا، وكثرة عدونا وتشتت أهوائنا وشدة الزمان، وظهور الفتن، أعنا عليهم بفتح تعجله، ونصر </w:t>
      </w:r>
    </w:p>
    <w:p>
      <w:pPr>
        <w:pStyle w:val="BookText"/>
        <w:rPr/>
      </w:pPr>
      <w:r>
        <w:rPr>
          <w:rFonts w:ascii="IRNazanin" w:hAnsi="IRNazanin" w:eastAsia="IRNazanin"/>
          <w:color w:val="111111"/>
          <w:sz w:val="28"/>
          <w:sz w:val="28"/>
          <w:szCs w:val="28"/>
          <w:rtl w:val="true"/>
          <w:lang w:bidi="fa-IR"/>
        </w:rPr>
        <w:t xml:space="preserve">تعز به سلطان الحق وتظهره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امير المؤمنين ما قدم عليه القوم من العناد واستحلوه من سفك الدم الحرام،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اليك شخصت الابصار وبسطت الايدي وافضت القلوب وتقربت اليك بالاعمال ربنا افتح بيننا وبين قومنا بالحق وانت خير الفاتحين ، ثم دعا ابنه محمّد بن الحنفية، فأعطاه الراية وهي راية رسول الله صلى الله عليه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هذه راية لا ترد قط ، ولا ترد أبداً ،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والريح تهب عليها فلما تمكنت من حملها صارت الريح على طلحة والزبير واصحاب الجمل، فأردت ان امشي بها فقال امير المؤمنين قف يا بني حتى آمرك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وبالاسناد عن ابن طاووس في مهج الدعوات،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دعاء لمولانا ومقتدانا أمير المؤمنين علي بن أبي طالب علیه السلام عند ابتداء القتال يوم صفين من كتاب صفين لعبد العزيز الجلودي من أصحابنا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زحفوا باللواء قال علي 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لا حول ولا قوة إلا بالله العلي العظيم، اللهم إياك نعبد وإياك نستعين يا الله یا رحمان یا رحیم ، يا أحد يا صمد يا إله محمد، إليك نقلت الاقدام وأفضت القلوب، وشخصت الابصار، ومدت الاعناق، وطلبت الحوائج، ورفعت الأيدي ، اللهم افتح بيننا وبين قومنا بالحق وأنت خير الفاتحين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أكبر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في رواية من كتاب الجلودي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له إذا سار إلى القتال ذكر اسم الله تعالى حتى يركب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سخر لنا هذا وما كنا له مقرنين وإنا إلى ربنا لمنقلبون، الحمد لله على نعمه علينا وفضله العظيم </w:t>
      </w:r>
    </w:p>
    <w:p>
      <w:pPr>
        <w:pStyle w:val="BookText"/>
        <w:rPr/>
      </w:pPr>
      <w:r>
        <w:rPr>
          <w:rFonts w:ascii="IRNazanin" w:hAnsi="IRNazanin" w:eastAsia="IRNazanin"/>
          <w:color w:val="111111"/>
          <w:sz w:val="28"/>
          <w:sz w:val="28"/>
          <w:szCs w:val="28"/>
          <w:rtl w:val="true"/>
          <w:lang w:bidi="fa-IR"/>
        </w:rPr>
        <w:t>عندنا ثم يستقبل القبلة ببغلة رسول الله صلی الله علیه و آله وسلم، ويرفع يديه، ويدعو الدعاء الأول وفيه تقديم وتأخير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عمر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لم يقاتل أهل الجمل حتى دعا الناس ثلاثا، حتى إذا كان يوم الثالث دخل عليه الحسن والحسين وعبد الله بن جعفر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أكثروا فينا الجراح، فقال يا ابن أخي والله ما جهلت شيئا من أمرهم إلا ما كانوا</w:t>
      </w:r>
    </w:p>
    <w:p>
      <w:pPr>
        <w:pStyle w:val="BookText"/>
        <w:rPr/>
      </w:pPr>
      <w:r>
        <w:rPr>
          <w:rFonts w:ascii="Amiri" w:hAnsi="Amiri" w:eastAsia="Amiri" w:cs="Amiri"/>
          <w:color w:val="111111"/>
          <w:sz w:val="28"/>
          <w:sz w:val="28"/>
          <w:szCs w:val="28"/>
          <w:rtl w:val="true"/>
          <w:lang w:bidi="ar-SA"/>
        </w:rPr>
        <w:t>فيه وقال صب لي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له ماء فتوضأ ثم صلى ركعتين حتى إذا فرغ رفع</w:t>
      </w:r>
    </w:p>
    <w:p>
      <w:pPr>
        <w:pStyle w:val="BookText"/>
        <w:rPr/>
      </w:pPr>
      <w:r>
        <w:rPr>
          <w:rFonts w:ascii="Amiri" w:hAnsi="Amiri" w:eastAsia="Amiri" w:cs="Amiri"/>
          <w:color w:val="111111"/>
          <w:sz w:val="28"/>
          <w:sz w:val="28"/>
          <w:szCs w:val="28"/>
          <w:rtl w:val="true"/>
          <w:lang w:bidi="ar-SA"/>
        </w:rPr>
        <w:t xml:space="preserve">يديه ودعا ربه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ظهرتم على القوم فلا تتبعوا مدبرا ولا تجهزوا على جريح وانظروا ما حضرت به الحرب من آنية فاقبضوه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سوى ذلك فهو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منقطع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عن على أنه قال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 ومن ألقى سلاحه فهو 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الأنوار ؛ للعلامة المجلسي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bookmarkStart w:id="55" w:name="pg15189_172680"/>
    </w:p>
    <w:p>
      <w:pPr>
        <w:pStyle w:val="Heading2"/>
        <w:numPr>
          <w:ilvl w:val="1"/>
          <w:numId w:val="1"/>
        </w:numPr>
        <w:rPr/>
      </w:pPr>
      <w:bookmarkStart w:id="56" w:name="__RefHeading___Toc2364559_2142443653"/>
      <w:bookmarkStart w:id="57" w:name="_Toc19"/>
      <w:bookmarkEnd w:id="55"/>
      <w:bookmarkEnd w:id="56"/>
      <w:r>
        <w:rPr>
          <w:rtl w:val="true"/>
        </w:rPr>
        <w:t xml:space="preserve">[ </w:t>
      </w:r>
      <w:r>
        <w:rPr>
          <w:rtl w:val="true"/>
        </w:rPr>
        <w:t xml:space="preserve">الكتاب </w:t>
      </w:r>
      <w:r>
        <w:rPr>
          <w:rtl w:val="true"/>
        </w:rPr>
        <w:t>(</w:t>
      </w:r>
      <w:r>
        <w:rPr/>
        <w:t>16</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باسناده عن أبي عبد الرحمن المسعودي، حدثني يونس بن الأرقم بن عوف، عن شيخ من بكر بن وائل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مع على بصفين، فرفع عمرو بن العاص شقة خميصة سوداء في رأس رمح فقال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لواء عقده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كذلك حتى بلغ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أمر هذا اللواء؟ إن عدو الله عمرو بن العاص أخرج له رسول الله صلی الله علیه و آله وسلم هذه الشقة،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بما فيها ؟ ،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فيها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أن لا تقاتل به مسلما، ولا تقربه من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فقد والله قربه من المشركين، وقاتل به اليوم المسلمين والّذي فلق الحبة وبرأ النسمة ما أسلموا ولكن استسلموا، وأسروا الكفر، فلما وجدوا أعوانا رجعوا إلى عدواتهم منا ، إلا أنهم لم يدعوا الصلاة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العزيز بن سياه ، عن حبيب بن أبي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قتال صفين، قال رجل لعمار يا أبا اليقظان، ألم يقل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الناس حتى يسلموا، فإذا أسلموا عصموا منّي دماءهم وأموالهم ؟ قال بلى ولكن والله ما </w:t>
      </w:r>
    </w:p>
    <w:p>
      <w:pPr>
        <w:pStyle w:val="BookText"/>
        <w:rPr/>
      </w:pPr>
      <w:r>
        <w:rPr>
          <w:rFonts w:ascii="Amiri" w:hAnsi="Amiri" w:eastAsia="Amiri" w:cs="Amiri"/>
          <w:color w:val="111111"/>
          <w:sz w:val="28"/>
          <w:sz w:val="28"/>
          <w:szCs w:val="28"/>
          <w:rtl w:val="true"/>
          <w:lang w:bidi="ar-SA"/>
        </w:rPr>
        <w:t xml:space="preserve">أسلموا ولكن استسلموا ، وأسروا الكفر حتى وجدوا عليه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الحنفية لما أتاهم رسول الله من أعلى الوادي ومن أسفله، وملأ الأودية كتائب استسلموا حتى وجدوا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 عن فطر بن خليفة عن منذر الثوري، قال عمار بن ياسر والله ما أسلم</w:t>
      </w:r>
    </w:p>
    <w:p>
      <w:pPr>
        <w:pStyle w:val="BookText"/>
        <w:rPr/>
      </w:pPr>
      <w:r>
        <w:rPr>
          <w:rFonts w:ascii="Amiri" w:hAnsi="Amiri" w:eastAsia="Amiri" w:cs="Amiri"/>
          <w:color w:val="111111"/>
          <w:sz w:val="28"/>
          <w:sz w:val="28"/>
          <w:szCs w:val="28"/>
          <w:rtl w:val="true"/>
          <w:lang w:bidi="ar-SA"/>
        </w:rPr>
        <w:t xml:space="preserve">القوم ولكن استسلموا وأسروا الكفر حتى وجدوا عليه أعوانا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وجاء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لايشدون عليكم كرة بعد فترة ولا حملة بعد حملة في آخر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bookmarkStart w:id="58" w:name="pg15189_172682"/>
    </w:p>
    <w:p>
      <w:pPr>
        <w:pStyle w:val="Heading2"/>
        <w:numPr>
          <w:ilvl w:val="1"/>
          <w:numId w:val="1"/>
        </w:numPr>
        <w:rPr/>
      </w:pPr>
      <w:bookmarkStart w:id="59" w:name="__RefHeading___Toc2364561_2142443653"/>
      <w:bookmarkStart w:id="60" w:name="_Toc20"/>
      <w:bookmarkEnd w:id="58"/>
      <w:bookmarkEnd w:id="59"/>
      <w:r>
        <w:rPr>
          <w:rtl w:val="true"/>
        </w:rPr>
        <w:t xml:space="preserve">[ </w:t>
      </w:r>
      <w:r>
        <w:rPr>
          <w:rtl w:val="true"/>
        </w:rPr>
        <w:t xml:space="preserve">الكتاب </w:t>
      </w:r>
      <w:r>
        <w:rPr>
          <w:rtl w:val="true"/>
        </w:rPr>
        <w:t>(</w:t>
      </w:r>
      <w:r>
        <w:rPr/>
        <w:t>17</w:t>
      </w:r>
      <w:r>
        <w:rPr>
          <w:rtl w:val="true"/>
        </w:rPr>
        <w:t>)]</w:t>
      </w:r>
      <w:bookmarkEnd w:id="60"/>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طلبك إلي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روى ابن قتيبة كتابا له فيه فقرات من هذا الكتاب، وذكر الشارح العلامة كتاب معاوية وطلبه الشام ، وان أمير المؤمنين علیه السلام قرأه وتعجب منه ، ثم دعا عبد الله بن رافع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جاءني كتابك، تذكر إنك لو علمت وعلمنا أن الحرب تبلغ بنا وبك ما بلغت لم يجنها بعض على بعض، وأنا</w:t>
      </w:r>
    </w:p>
    <w:p>
      <w:pPr>
        <w:pStyle w:val="BookText"/>
        <w:rPr/>
      </w:pPr>
      <w:r>
        <w:rPr>
          <w:rFonts w:ascii="Amiri" w:hAnsi="Amiri" w:eastAsia="Amiri" w:cs="Amiri"/>
          <w:color w:val="111111"/>
          <w:sz w:val="28"/>
          <w:sz w:val="28"/>
          <w:szCs w:val="28"/>
          <w:rtl w:val="true"/>
          <w:lang w:bidi="ar-SA"/>
        </w:rPr>
        <w:t xml:space="preserve">وإياك في غاية لم نبلغها بعد، وأما طلبك إلى الشام </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والدينوري في الأخبار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والمسعودي في مروج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الأشتر حين قال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مناجز القوم إذا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دنا الفصل في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وللسلم رجال وللحروب رجال</w:t>
      </w:r>
    </w:p>
    <w:p>
      <w:pPr>
        <w:pStyle w:val="BookText"/>
        <w:rPr/>
      </w:pPr>
      <w:r>
        <w:rPr>
          <w:rFonts w:ascii="Amiri" w:hAnsi="Amiri" w:eastAsia="Amiri" w:cs="Amiri"/>
          <w:color w:val="111111"/>
          <w:sz w:val="28"/>
          <w:sz w:val="28"/>
          <w:szCs w:val="28"/>
          <w:rtl w:val="true"/>
          <w:lang w:bidi="ar-SA"/>
        </w:rPr>
        <w:t>فرجال الحروب كل خدب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 لا تهده الأهوال</w:t>
      </w:r>
    </w:p>
    <w:p>
      <w:pPr>
        <w:pStyle w:val="BookText"/>
        <w:rPr/>
      </w:pPr>
      <w:r>
        <w:rPr>
          <w:rFonts w:ascii="Amiri" w:hAnsi="Amiri" w:eastAsia="Amiri" w:cs="Amiri"/>
          <w:color w:val="111111"/>
          <w:sz w:val="28"/>
          <w:sz w:val="28"/>
          <w:szCs w:val="28"/>
          <w:rtl w:val="true"/>
          <w:lang w:bidi="ar-SA"/>
        </w:rPr>
        <w:t>يضرب الفارس المدجج بالسي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إذا فل في الوغى الأكفال</w:t>
      </w:r>
    </w:p>
    <w:p>
      <w:pPr>
        <w:pStyle w:val="BookText"/>
        <w:rPr/>
      </w:pPr>
      <w:r>
        <w:rPr>
          <w:rFonts w:ascii="IRNazanin" w:hAnsi="IRNazanin" w:eastAsia="IRNazanin"/>
          <w:color w:val="111111"/>
          <w:sz w:val="28"/>
          <w:sz w:val="28"/>
          <w:szCs w:val="28"/>
          <w:rtl w:val="true"/>
          <w:lang w:bidi="fa-IR"/>
        </w:rPr>
        <w:t>یا ابن هند شد الحيازيم للمو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ولا يذهبن بك الآمال</w:t>
      </w:r>
    </w:p>
    <w:p>
      <w:pPr>
        <w:pStyle w:val="BookText"/>
        <w:rPr/>
      </w:pPr>
      <w:r>
        <w:rPr>
          <w:rFonts w:ascii="Amiri" w:hAnsi="Amiri" w:eastAsia="Amiri" w:cs="Amiri"/>
          <w:color w:val="111111"/>
          <w:sz w:val="28"/>
          <w:sz w:val="28"/>
          <w:szCs w:val="28"/>
          <w:rtl w:val="true"/>
          <w:lang w:bidi="ar-SA"/>
        </w:rPr>
        <w:t xml:space="preserve">إن في الصبح إن بقيت لأمرا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تتفادى من هو من هوله الأبطال</w:t>
      </w:r>
    </w:p>
    <w:p>
      <w:pPr>
        <w:pStyle w:val="BookText"/>
        <w:rPr/>
      </w:pPr>
      <w:r>
        <w:rPr>
          <w:rFonts w:ascii="Amiri" w:hAnsi="Amiri" w:eastAsia="Amiri" w:cs="Amiri"/>
          <w:color w:val="111111"/>
          <w:sz w:val="28"/>
          <w:sz w:val="28"/>
          <w:szCs w:val="28"/>
          <w:rtl w:val="true"/>
          <w:lang w:bidi="ar-SA"/>
        </w:rPr>
        <w:t xml:space="preserve">فيه عز العراق أو ظفر الشا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بأهل العراق والزلزال</w:t>
      </w:r>
    </w:p>
    <w:p>
      <w:pPr>
        <w:pStyle w:val="BookText"/>
        <w:rPr/>
      </w:pPr>
      <w:r>
        <w:rPr>
          <w:rFonts w:ascii="Amiri" w:hAnsi="Amiri" w:eastAsia="Amiri" w:cs="Amiri"/>
          <w:color w:val="111111"/>
          <w:sz w:val="28"/>
          <w:sz w:val="28"/>
          <w:szCs w:val="28"/>
          <w:rtl w:val="true"/>
          <w:lang w:bidi="ar-SA"/>
        </w:rPr>
        <w:t>فاصبروا للطعان بالأسل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وضرب تجري به الأمثال</w:t>
      </w:r>
    </w:p>
    <w:p>
      <w:pPr>
        <w:pStyle w:val="BookText"/>
        <w:rPr/>
      </w:pPr>
      <w:r>
        <w:rPr>
          <w:rFonts w:ascii="Amiri" w:hAnsi="Amiri" w:eastAsia="Amiri" w:cs="Amiri"/>
          <w:color w:val="111111"/>
          <w:sz w:val="28"/>
          <w:sz w:val="28"/>
          <w:szCs w:val="28"/>
          <w:rtl w:val="true"/>
          <w:lang w:bidi="ar-SA"/>
        </w:rPr>
        <w:t>إن تكونوا قتلتم النفر 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غالت أولئك الآجال</w:t>
      </w:r>
    </w:p>
    <w:p>
      <w:pPr>
        <w:pStyle w:val="BookText"/>
        <w:rPr/>
      </w:pPr>
      <w:r>
        <w:rPr>
          <w:rFonts w:ascii="Amiri" w:hAnsi="Amiri" w:eastAsia="Amiri" w:cs="Amiri"/>
          <w:color w:val="111111"/>
          <w:sz w:val="28"/>
          <w:sz w:val="28"/>
          <w:szCs w:val="28"/>
          <w:rtl w:val="true"/>
          <w:lang w:bidi="ar-SA"/>
        </w:rPr>
        <w:t xml:space="preserve">فلتا مثلهم وإن عظم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قليل أمثالهم أبدال</w:t>
      </w:r>
    </w:p>
    <w:p>
      <w:pPr>
        <w:pStyle w:val="BookText"/>
        <w:rPr/>
      </w:pPr>
      <w:r>
        <w:rPr>
          <w:rFonts w:ascii="Amiri" w:hAnsi="Amiri" w:eastAsia="Amiri" w:cs="Amiri"/>
          <w:color w:val="111111"/>
          <w:sz w:val="28"/>
          <w:sz w:val="28"/>
          <w:szCs w:val="28"/>
          <w:rtl w:val="true"/>
          <w:lang w:bidi="ar-SA"/>
        </w:rPr>
        <w:t xml:space="preserve">يخضبون الوشيح طعنا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من الموت بينهم أذيال</w:t>
      </w:r>
    </w:p>
    <w:p>
      <w:pPr>
        <w:pStyle w:val="BookText"/>
        <w:rPr/>
      </w:pPr>
      <w:r>
        <w:rPr>
          <w:rFonts w:ascii="Amiri" w:hAnsi="Amiri" w:eastAsia="Amiri" w:cs="Amiri"/>
          <w:color w:val="111111"/>
          <w:sz w:val="28"/>
          <w:sz w:val="28"/>
          <w:szCs w:val="28"/>
          <w:rtl w:val="true"/>
          <w:lang w:bidi="ar-SA"/>
        </w:rPr>
        <w:t xml:space="preserve">طلب الفوز في المعاد وفي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تستهان النفوس والأموال</w:t>
      </w:r>
    </w:p>
    <w:p>
      <w:pPr>
        <w:pStyle w:val="BookText"/>
        <w:rPr/>
      </w:pPr>
      <w:r>
        <w:rPr>
          <w:rFonts w:ascii="Amiri" w:hAnsi="Amiri" w:eastAsia="Amiri" w:cs="Amiri"/>
          <w:color w:val="111111"/>
          <w:sz w:val="28"/>
          <w:sz w:val="28"/>
          <w:szCs w:val="28"/>
          <w:rtl w:val="true"/>
          <w:lang w:bidi="ar-SA"/>
        </w:rPr>
        <w:t>فلما انتهى إلى معاوية شعر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منكر من شاعر منكر، رأس أهل العراق وعظيمهم ومسعر حربهم، وأول الفتنة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أن أكتب إلى عليّ كتابا أسأله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الشئ الأول الذي ردّني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نفسه الشك والريبة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عمرو بن العاص،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يا معاوية من خدعة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السنا بني بني عبد مناف ؟ قال بلى ولكن لهم النبوة دونك، وإن شئت أن تكتب فاكتب ، فكتب معاوية إلى علي مع رجل من السكاسك،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عقبة، وكان من نافلة أهل العراق فكتب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أظنك أن لو علمت أن الحرب تبلغ بنا وبك ما بلغت وعلمنا ، لم يجنها بعضنا على بعض ، وإنا وإن كنا قد غلبنا على عقولنا فقد بقي لنا منها ما نندم به على ما مضى، ونصلح به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سألتك الشام على ألا يلزمني لك طاعة ولا بيعة، فأبيت ذلك عليَّ، فأعطاني الله ما منعت، وأنا أدعوك اليوم إلى ما </w:t>
      </w:r>
    </w:p>
    <w:p>
      <w:pPr>
        <w:pStyle w:val="BookText"/>
        <w:rPr/>
      </w:pPr>
      <w:r>
        <w:rPr>
          <w:rFonts w:ascii="Amiri" w:hAnsi="Amiri" w:eastAsia="Amiri" w:cs="Amiri"/>
          <w:color w:val="111111"/>
          <w:sz w:val="28"/>
          <w:sz w:val="28"/>
          <w:szCs w:val="28"/>
          <w:rtl w:val="true"/>
          <w:lang w:bidi="ar-SA"/>
        </w:rPr>
        <w:t>دعوتك إليه أمس، فإني لا أرجو من البقاء إلا ما ترجو ، ولا أخاف من الموت إلا ما تخاف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والله رقت الأجناد وذهبت الرجال، ونحن بنو عبد مناف ليس البعضنا على بعض فضل إلّا فضل لا يستذل به عزيز، ولا يسترق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كتاب معاوية إلى عليّ قرأه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لمعاوية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w:t>
      </w:r>
    </w:p>
    <w:p>
      <w:pPr>
        <w:pStyle w:val="BookText"/>
        <w:rPr/>
      </w:pPr>
      <w:r>
        <w:rPr>
          <w:rFonts w:ascii="Amiri" w:hAnsi="Amiri" w:eastAsia="Amiri" w:cs="Amiri"/>
          <w:color w:val="111111"/>
          <w:sz w:val="28"/>
          <w:sz w:val="28"/>
          <w:szCs w:val="28"/>
          <w:rtl w:val="true"/>
          <w:lang w:bidi="ar-SA"/>
        </w:rPr>
        <w:t>على عبيد الله بن أبي رافع ،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جاءني كتابك تذكر أنك لو علمت وعلمنا أن الحرب تبلغ بنا وبك ما بلغت لم يجنها بعضنا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وإياك منها في غاية لم تبلغها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لو قتلت في ذات الله وحييت، ثم قتلت ثم حيبت سبعين مرة، لم أرجع عن الشدة في ذات الله والجهاد لأعداء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إنه قد بقي من عقولنا ما نندم به على ما مضى، فإني ما نقصت</w:t>
      </w:r>
    </w:p>
    <w:p>
      <w:pPr>
        <w:pStyle w:val="BookText"/>
        <w:rPr/>
      </w:pPr>
      <w:r>
        <w:rPr>
          <w:rFonts w:ascii="Amiri" w:hAnsi="Amiri" w:eastAsia="Amiri" w:cs="Amiri"/>
          <w:color w:val="111111"/>
          <w:sz w:val="28"/>
          <w:sz w:val="28"/>
          <w:szCs w:val="28"/>
          <w:rtl w:val="true"/>
          <w:lang w:bidi="ar-SA"/>
        </w:rPr>
        <w:t>عقلي ولا ندمت على فعلي</w:t>
      </w:r>
    </w:p>
    <w:p>
      <w:pPr>
        <w:pStyle w:val="BookText"/>
        <w:rPr/>
      </w:pPr>
      <w:r>
        <w:rPr>
          <w:rFonts w:ascii="Amiri" w:hAnsi="Amiri" w:eastAsia="Amiri" w:cs="Amiri"/>
          <w:color w:val="111111"/>
          <w:sz w:val="28"/>
          <w:sz w:val="28"/>
          <w:szCs w:val="28"/>
          <w:rtl w:val="true"/>
          <w:lang w:bidi="ar-SA"/>
        </w:rPr>
        <w:t>فأما طلبك الشام، فإني لم أكن لأعطيك اليوم ما منعتك منها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الخوف والرجاء، فإنك لست أمضى على الشك مني على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وليس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 إنا بنو عبد مناف ليس لبعضنا على بعض فضل، فلعمري إنا بنو أب واحد، ولكن ليس أمية كهاشم ، ولا حرب كعبد المطلب، ولا أبو سفيان كأبي طالب، ولا المهاجر كالطليق، ولا المحق كالمبطل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أيدينا بعد فضل النبوة التى أذللنا بها العزيز، وأعززنا بها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w:t>
      </w:r>
      <w:r>
        <w:rPr>
          <w:rStyle w:val="FootnoteAnchor"/>
          <w:rtl w:val="true"/>
        </w:rPr>
        <w:footnoteReference w:id="55"/>
      </w:r>
      <w:bookmarkStart w:id="61" w:name="pg15189_172685"/>
    </w:p>
    <w:p>
      <w:pPr>
        <w:pStyle w:val="Heading2"/>
        <w:numPr>
          <w:ilvl w:val="1"/>
          <w:numId w:val="1"/>
        </w:numPr>
        <w:rPr/>
      </w:pPr>
      <w:bookmarkStart w:id="62" w:name="__RefHeading___Toc2364563_2142443653"/>
      <w:bookmarkStart w:id="63" w:name="_Toc21"/>
      <w:bookmarkEnd w:id="61"/>
      <w:bookmarkEnd w:id="62"/>
      <w:r>
        <w:rPr>
          <w:rtl w:val="true"/>
        </w:rPr>
        <w:t xml:space="preserve">[ </w:t>
      </w:r>
      <w:r>
        <w:rPr>
          <w:rtl w:val="true"/>
        </w:rPr>
        <w:t xml:space="preserve">الكتاب </w:t>
      </w:r>
      <w:r>
        <w:rPr>
          <w:rtl w:val="true"/>
        </w:rPr>
        <w:t>(</w:t>
      </w:r>
      <w:r>
        <w:rPr/>
        <w:t>18</w:t>
      </w:r>
      <w:r>
        <w:rPr>
          <w:rtl w:val="true"/>
        </w:rPr>
        <w:t>)]</w:t>
      </w:r>
      <w:bookmarkEnd w:id="63"/>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البصرة مهبط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روي أن ابن عباس كان قد أضر ببني تميم حين ولي البصرة لما عرفهم به من العداوة يوم الجمل ؛ لأنهم كانوا من شيعة طلحة والزبير وعائشة فتنكر عليهم وسماهم شيعة الجمل وأنصار عسكر وحزب الشيطان، فاشتد ذلك على نفر من شيعة علي علیه السلام من بني تميم،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قدامة، فكتب علیه السلام بذلك الى</w:t>
      </w:r>
    </w:p>
    <w:p>
      <w:pPr>
        <w:pStyle w:val="BookText"/>
        <w:rPr/>
      </w:pPr>
      <w:r>
        <w:rPr>
          <w:rFonts w:ascii="Amiri" w:hAnsi="Amiri" w:eastAsia="Amiri" w:cs="Amiri"/>
          <w:color w:val="111111"/>
          <w:sz w:val="28"/>
          <w:sz w:val="28"/>
          <w:szCs w:val="28"/>
          <w:rtl w:val="true"/>
          <w:lang w:bidi="ar-SA"/>
        </w:rPr>
        <w:t>على يشكو ابن عباس ، فكتب الى ابن عباس اما بعد فان خير الناس عند الله أعملهم بطاعته فيما له ،وعليه، وأقولهم بالحق وإن كان مراً ، ألا وإنه بالحق قامت</w:t>
      </w:r>
    </w:p>
    <w:p>
      <w:pPr>
        <w:pStyle w:val="BookText"/>
        <w:rPr/>
      </w:pPr>
      <w:r>
        <w:rPr>
          <w:rFonts w:ascii="Amiri" w:hAnsi="Amiri" w:eastAsia="Amiri" w:cs="Amiri"/>
          <w:color w:val="111111"/>
          <w:sz w:val="28"/>
          <w:sz w:val="28"/>
          <w:szCs w:val="28"/>
          <w:rtl w:val="true"/>
          <w:lang w:bidi="ar-SA"/>
        </w:rPr>
        <w:t xml:space="preserve">السموات والارض فيما بين العباد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إن البصرة </w:t>
      </w:r>
      <w:r>
        <w:rPr>
          <w:rFonts w:eastAsia="Amiri" w:cs="Amiri" w:ascii="Amiri" w:hAnsi="Amiri"/>
          <w:color w:val="111111"/>
          <w:sz w:val="28"/>
          <w:szCs w:val="28"/>
          <w:rtl w:val="true"/>
          <w:lang w:bidi="ar-SA"/>
        </w:rPr>
        <w:t xml:space="preserve">....» . </w:t>
      </w:r>
      <w:r>
        <w:rPr>
          <w:rStyle w:val="FootnoteAnchor"/>
          <w:rtl w:val="true"/>
        </w:rPr>
        <w:footnoteReference w:id="56"/>
      </w:r>
      <w:r>
        <w:rPr>
          <w:rFonts w:ascii="Amiri" w:hAnsi="Amiri" w:eastAsia="Amiri" w:cs="Amiri"/>
          <w:color w:val="111111"/>
          <w:sz w:val="28"/>
          <w:sz w:val="28"/>
          <w:szCs w:val="28"/>
          <w:rtl w:val="true"/>
          <w:lang w:bidi="ar-SA"/>
        </w:rPr>
        <w:t xml:space="preserve">قال العرشي في التخريج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مزاحم الكوفي في كتاب الصفّين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هذا الكتاب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بن سعد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عليّ إلى عماله ، فكتب إلى مخنف بن سليم سلام عليك ، فإني أحمد الله إليك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جهاد من صدف عن الحق رغبة عنه ، وهب نعاس العمى والضلال اختيارا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عمن</w:t>
      </w:r>
    </w:p>
    <w:p>
      <w:pPr>
        <w:pStyle w:val="BookText"/>
        <w:rPr/>
      </w:pPr>
      <w:r>
        <w:rPr>
          <w:rFonts w:ascii="Amiri" w:hAnsi="Amiri" w:eastAsia="Amiri" w:cs="Amiri"/>
          <w:color w:val="111111"/>
          <w:sz w:val="28"/>
          <w:sz w:val="28"/>
          <w:szCs w:val="28"/>
          <w:rtl w:val="true"/>
          <w:lang w:bidi="ar-SA"/>
        </w:rPr>
        <w:t xml:space="preserve">أرضاه، ويسخط على 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قد هممنا بالمسير إلى هؤلاء القوم القوم الذين عملوا في عباد الله بغير ما أنزل الله، واستأثروا بالفي، وعطلوا الحدود، وأماتوا الحق، وأظهروا في الأرض الفساد، واتخذوا الفاسقين وليجة من دون المؤمنين فإذا ولي الله أعظم أحداثهم أبغضوه وأقصوه وحرموه، وإذا ظالم ساعدهم على ظلمهم أحبوه وأدنوه وبروه فقد أصروا على الظلم، وأجمعوا على الخلاف وقديما ما صدوا عن الحق، وتعاونوا على الإثم وكانوا ظالمين فإذا أتيت بكتابي هذا فاستخلف على عملك أوثق أصحابك في نفسك، وأقبل إلينا لعلك تلقى هذا العدو المحل فتأمر بالمعروف وتنهى عن المنكر، وتجامع الحق وتباين الباطل، فإنه لا غناء بنا ولا بك عن أجر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ونعم الوكيل ، ولا حول ولا قوة</w:t>
      </w:r>
    </w:p>
    <w:p>
      <w:pPr>
        <w:pStyle w:val="BookText"/>
        <w:rPr/>
      </w:pPr>
      <w:r>
        <w:rPr>
          <w:rFonts w:ascii="Amiri" w:hAnsi="Amiri" w:eastAsia="Amiri" w:cs="Amiri"/>
          <w:color w:val="111111"/>
          <w:sz w:val="28"/>
          <w:sz w:val="28"/>
          <w:szCs w:val="28"/>
          <w:rtl w:val="true"/>
          <w:lang w:bidi="ar-SA"/>
        </w:rPr>
        <w:t>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الله بن أبي رافع سنة سبع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مخنف على أصبهان الحارث بن أبي الحارث بن الربيع ، واستعمل همدان سعيد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حتى شهد مع على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قد استخلف ابن عباس على البصرة ، فكتب عبد الله بن عباس إلى علي يذكر له اختلاف أهل البصرة ، فكتب إليه علي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رب العالمين وصلى الله على سيدنا محمّد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قدم عليّ رسولك وذكرت ما رأيت وبلغك عن أهل البصرة بعد انصرافي ، وسأخبرك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بين مقيم لرغبة يرجوها ، أو عقوبة يخشاها فأرغب راغبهم بالعدل عليه والإنصاف له والإحسان إليه، وحل عقدة الخوف عن قلوبهم، فإنه ليس </w:t>
      </w:r>
    </w:p>
    <w:p>
      <w:pPr>
        <w:pStyle w:val="BookText"/>
        <w:rPr/>
      </w:pPr>
      <w:r>
        <w:rPr>
          <w:rFonts w:ascii="Amiri" w:hAnsi="Amiri" w:eastAsia="Amiri" w:cs="Amiri"/>
          <w:color w:val="111111"/>
          <w:sz w:val="28"/>
          <w:sz w:val="28"/>
          <w:szCs w:val="28"/>
          <w:rtl w:val="true"/>
          <w:lang w:bidi="ar-SA"/>
        </w:rPr>
        <w:t>الأمراء أهل البصرة في قلوبهم عظم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 إلى أمري ولا تعده وأحسن إلى هذا الحي من ربيعة، وكل من قبلك فأحسن إليهم ما استطعت</w:t>
      </w:r>
    </w:p>
    <w:p>
      <w:pPr>
        <w:pStyle w:val="BookText"/>
        <w:rPr/>
      </w:pP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 الله بن أبي رافع في ذي القعدة سنة سبع وثلاثين</w:t>
      </w:r>
      <w:r>
        <w:rPr>
          <w:rFonts w:eastAsia="Amiri" w:cs="Amiri" w:ascii="Amiri" w:hAnsi="Amiri"/>
          <w:color w:val="111111"/>
          <w:sz w:val="28"/>
          <w:szCs w:val="28"/>
          <w:rtl w:val="true"/>
          <w:lang w:bidi="ar-SA"/>
        </w:rPr>
        <w:t>»</w:t>
      </w:r>
      <w:r>
        <w:rPr>
          <w:rStyle w:val="FootnoteAnchor"/>
          <w:rtl w:val="true"/>
        </w:rPr>
        <w:footnoteReference w:id="58"/>
      </w:r>
      <w:bookmarkStart w:id="64" w:name="pg15189_172688"/>
    </w:p>
    <w:p>
      <w:pPr>
        <w:pStyle w:val="Heading2"/>
        <w:numPr>
          <w:ilvl w:val="1"/>
          <w:numId w:val="1"/>
        </w:numPr>
        <w:rPr/>
      </w:pPr>
      <w:bookmarkStart w:id="65" w:name="__RefHeading___Toc2364565_2142443653"/>
      <w:bookmarkStart w:id="66" w:name="_Toc22"/>
      <w:bookmarkEnd w:id="64"/>
      <w:bookmarkEnd w:id="65"/>
      <w:r>
        <w:rPr>
          <w:rtl w:val="true"/>
        </w:rPr>
        <w:t xml:space="preserve">[ </w:t>
      </w:r>
      <w:r>
        <w:rPr>
          <w:rtl w:val="true"/>
        </w:rPr>
        <w:t xml:space="preserve">الكتاب </w:t>
      </w:r>
      <w:r>
        <w:rPr>
          <w:rtl w:val="true"/>
        </w:rPr>
        <w:t>(</w:t>
      </w:r>
      <w:r>
        <w:rPr/>
        <w:t>19</w:t>
      </w:r>
      <w:r>
        <w:rPr>
          <w:rtl w:val="true"/>
        </w:rPr>
        <w:t>)]</w:t>
      </w:r>
      <w:bookmarkEnd w:id="66"/>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رواه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 وكتب علیه السلام إلى عمرو بن سلمة الارحبي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دهاقين بلادك شكوا منك قسوة وغلظة، واحتقارا وجفوة، فنظرت فلم أرهم أهلا لان يدنوا لشركهم، ولم أر أن يقصوا ويجفوا لعهدهم، فالبس لهم جلبابا من اللين تشوبه بطرف من الشدة، في غير ما أن يظلموا ، ولا ينقض لهم عهد، ولكن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يقرعوا بخراجهم ويقاتل بهم من وراءهم ولا يؤخذ منهم فوق طاقتهم، فبذلك أمرتك، والله المستعان، والسلام</w:t>
      </w:r>
      <w:r>
        <w:rPr>
          <w:rFonts w:eastAsia="Amiri" w:cs="Amiri" w:ascii="Amiri" w:hAnsi="Amiri"/>
          <w:color w:val="111111"/>
          <w:sz w:val="28"/>
          <w:szCs w:val="28"/>
          <w:rtl w:val="true"/>
          <w:lang w:bidi="ar-SA"/>
        </w:rPr>
        <w:t>»</w:t>
      </w:r>
      <w:r>
        <w:rPr>
          <w:rStyle w:val="FootnoteAnchor"/>
          <w:rtl w:val="true"/>
        </w:rPr>
        <w:footnoteReference w:id="59"/>
      </w:r>
      <w:bookmarkStart w:id="67" w:name="pg15189_172689"/>
    </w:p>
    <w:p>
      <w:pPr>
        <w:pStyle w:val="Heading2"/>
        <w:numPr>
          <w:ilvl w:val="1"/>
          <w:numId w:val="1"/>
        </w:numPr>
        <w:rPr/>
      </w:pPr>
      <w:bookmarkStart w:id="68" w:name="__RefHeading___Toc2364567_2142443653"/>
      <w:bookmarkStart w:id="69" w:name="_Toc23"/>
      <w:bookmarkEnd w:id="67"/>
      <w:bookmarkEnd w:id="68"/>
      <w:r>
        <w:rPr>
          <w:rtl w:val="true"/>
        </w:rPr>
        <w:t xml:space="preserve">[ </w:t>
      </w:r>
      <w:r>
        <w:rPr>
          <w:rtl w:val="true"/>
        </w:rPr>
        <w:t xml:space="preserve">الكتاب </w:t>
      </w:r>
      <w:r>
        <w:rPr>
          <w:rtl w:val="true"/>
        </w:rPr>
        <w:t>(</w:t>
      </w:r>
      <w:r>
        <w:rPr/>
        <w:t>20</w:t>
      </w:r>
      <w:r>
        <w:rPr>
          <w:rtl w:val="true"/>
        </w:rPr>
        <w:t>)]</w:t>
      </w:r>
      <w:bookmarkEnd w:id="69"/>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رواه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أنساب الأشراف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علیه السلام إلى زياد رسولا ليأخذه بحمل ما اجتمع عنده من المال، فحمل زياد ما كان عنده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الاكراد قد كسروا من الخراج وأنا أداريهم ، فلا تعلم أمير المؤمنين ذلك فيرى أنه إعتلال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الرسول فأخبر عليا بما قال زياد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رسولي عنك ما أخبرته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الاكراد، واستكتامك إياه ذلك ، وقد علمت أنك لم تلق ذلك إليه إلّا لتبلغني إياه، وإني أقسم بالله عز وجل قسما صادقا ، لئن بلغني أنك خنت من في المسلمين شيئا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صغيرا أو كبيرا لاشدن عليك شدة بدعك قليل الوفر، ثقيل الظهر، والسلام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وقال ابراهيم بن محمد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وكتب علي رضوان الله عليه 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زياد بن أبيه لثن بلغني عنك خيانة ، لأشدن عليك شدّة ادعك فيها قليل الوفر ثقيل الظهر </w:t>
      </w:r>
      <w:r>
        <w:rPr>
          <w:rFonts w:eastAsia="Amiri" w:cs="Amiri" w:ascii="Amiri" w:hAnsi="Amiri"/>
          <w:color w:val="111111"/>
          <w:sz w:val="28"/>
          <w:szCs w:val="28"/>
          <w:rtl w:val="true"/>
          <w:lang w:bidi="ar-SA"/>
        </w:rPr>
        <w:t xml:space="preserve">» . </w:t>
      </w:r>
      <w:r>
        <w:rPr>
          <w:rStyle w:val="FootnoteAnchor"/>
          <w:rtl w:val="true"/>
        </w:rPr>
        <w:footnoteReference w:id="61"/>
      </w:r>
      <w:bookmarkStart w:id="70" w:name="pg15189_172690"/>
    </w:p>
    <w:p>
      <w:pPr>
        <w:pStyle w:val="Heading2"/>
        <w:numPr>
          <w:ilvl w:val="1"/>
          <w:numId w:val="1"/>
        </w:numPr>
        <w:rPr/>
      </w:pPr>
      <w:bookmarkStart w:id="71" w:name="__RefHeading___Toc2364569_2142443653"/>
      <w:bookmarkStart w:id="72" w:name="_Toc24"/>
      <w:bookmarkEnd w:id="70"/>
      <w:bookmarkEnd w:id="71"/>
      <w:r>
        <w:rPr>
          <w:rtl w:val="true"/>
        </w:rPr>
        <w:t xml:space="preserve">[ </w:t>
      </w:r>
      <w:r>
        <w:rPr>
          <w:rtl w:val="true"/>
        </w:rPr>
        <w:t xml:space="preserve">الكتاب </w:t>
      </w:r>
      <w:r>
        <w:rPr>
          <w:rtl w:val="true"/>
        </w:rPr>
        <w:t>(</w:t>
      </w:r>
      <w:r>
        <w:rPr/>
        <w:t>21</w:t>
      </w:r>
      <w:r>
        <w:rPr>
          <w:rtl w:val="true"/>
        </w:rPr>
        <w:t>)]</w:t>
      </w:r>
      <w:bookmarkEnd w:id="72"/>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رواه البلاذري في أنساب الأشراف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إلى زياد، وهو خليفة عبد الله بن العباس 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يستحثه بحمل مال مع سعد ،مولاه، فاستحثه سعد فأغلظ له زياد وشتمه ، فلما قدم سعد على علي شكاه إليه وعابه عنده وذكر منه تجبرا وإسرافا ، فكتب عليّ علیه السلام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سعدا ذكر لي أنك شتمته ظالما وجبهته تجبّرا وتكبّرا، وقد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الكبرياء والعظمة الله ، فمن تكبر سخط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أنك مستكثر من الالوان الطعام، وأنك تدهن في كل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عليك لو صمت الله أياما، وتصدقت ببعض ما عندك محتسبا ، وأكلت طعامك في مرة مرارا أو أطعمته فقيرا أتطمع وأنت متقلب في النعيم، تستأثر به على الجار المسكين، والضعيف الفقير والارملة واليتيم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يجب لك أجر الصالحين المتصدقين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انك تتكلم</w:t>
      </w:r>
    </w:p>
    <w:p>
      <w:pPr>
        <w:pStyle w:val="BookText"/>
        <w:rPr/>
      </w:pPr>
      <w:r>
        <w:rPr>
          <w:rFonts w:ascii="Amiri" w:hAnsi="Amiri" w:eastAsia="Amiri" w:cs="Amiri"/>
          <w:color w:val="111111"/>
          <w:sz w:val="28"/>
          <w:sz w:val="28"/>
          <w:szCs w:val="28"/>
          <w:rtl w:val="true"/>
          <w:lang w:bidi="ar-SA"/>
        </w:rPr>
        <w:t>بكلام الابرار، وتعمل عمل الخاطئين، فإن كنت تفعل ذلك فنفسك ظلمت وعملك أحبطت، فتب إلى ربك وأصلح عملك، واقتصد في أمرك وقدم الفضل ليوم حاجتك إن كنت من المؤمنين، وادهن غبا ولا تدهن رفها، فإن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ولا تدهنوا رفها،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سعدا قدم علي فعجل فانتهرته وزجرته وكان أهلا لاكثر من ذلك، فأما ما ذكر من الاسراف في الاموال والتنعم واتخاذ ألوان الطعام، فإن كان صادقا فأثابه الله ثواب الصادقين ، وإن كان كاذبا فلا آمنه الله عقوبة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 اني أتكلم بكلام الابرار وأخالف ذلك في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إذا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الأخسرين عملاً، فخذه بمقام واحد قلت فيه عدلا ثم خالفته إلى غيره، فإن أتاك علیه بشهید عدل، وإلا تبين لك كذبه وظلمه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62"/>
      </w:r>
      <w:bookmarkStart w:id="73" w:name="pg15189_172692"/>
    </w:p>
    <w:p>
      <w:pPr>
        <w:pStyle w:val="Heading2"/>
        <w:numPr>
          <w:ilvl w:val="1"/>
          <w:numId w:val="1"/>
        </w:numPr>
        <w:rPr/>
      </w:pPr>
      <w:bookmarkStart w:id="74" w:name="__RefHeading___Toc2364571_2142443653"/>
      <w:bookmarkStart w:id="75" w:name="_Toc25"/>
      <w:bookmarkEnd w:id="73"/>
      <w:bookmarkEnd w:id="74"/>
      <w:r>
        <w:rPr>
          <w:rtl w:val="true"/>
        </w:rPr>
        <w:t xml:space="preserve">[ </w:t>
      </w:r>
      <w:r>
        <w:rPr>
          <w:rtl w:val="true"/>
        </w:rPr>
        <w:t xml:space="preserve">الكتاب </w:t>
      </w:r>
      <w:r>
        <w:rPr>
          <w:rtl w:val="true"/>
        </w:rPr>
        <w:t>(</w:t>
      </w:r>
      <w:r>
        <w:rPr/>
        <w:t>22</w:t>
      </w:r>
      <w:r>
        <w:rPr>
          <w:rtl w:val="true"/>
        </w:rPr>
        <w:t>) ]</w:t>
      </w:r>
      <w:bookmarkEnd w:id="75"/>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فان المرء قد يسره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روي في روضة الكافي مع اختلاف يسير، ورواه ابن الجوزي في التذكرة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مزاحم الكوفى فى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علي القالي في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كتاب الروضة من فروع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وابوحيان التوحيدي في كتاب البصائر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والباقلاني في اعجاز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المنقرى إلى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عبد الله بن عباس، أما بعد فإن الانسان قد يسره درك ما لم يكن ليفوته، ويسؤه فوت ما لم يكن ليدركه وان جهد، فليكن سرورك فيما قدمت من حكم أو منطق أو سيرة، </w:t>
      </w:r>
    </w:p>
    <w:p>
      <w:pPr>
        <w:pStyle w:val="BookText"/>
        <w:rPr/>
      </w:pPr>
      <w:r>
        <w:rPr>
          <w:rFonts w:ascii="Amiri" w:hAnsi="Amiri" w:eastAsia="Amiri" w:cs="Amiri"/>
          <w:color w:val="111111"/>
          <w:sz w:val="28"/>
          <w:sz w:val="28"/>
          <w:szCs w:val="28"/>
          <w:rtl w:val="true"/>
          <w:lang w:bidi="ar-SA"/>
        </w:rPr>
        <w:t>وليكن أسفك على ما فرطت الله من ذلك، ودع ما فاتك من الدنيا فلا تكثر به حزنا وما أصابك فيها فلا تبغ به سرورا، وليكن همك فيما بعد الموت، والسلام</w:t>
      </w:r>
      <w:r>
        <w:rPr>
          <w:rStyle w:val="FootnoteAnchor"/>
          <w:rtl w:val="true"/>
        </w:rPr>
        <w:footnoteReference w:id="65"/>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أسماعيل بن أحمد وأبو عبد الله الحسين بن علي بن أحمد بن السالنجي المقرئ وأبو البركات يحيى بن الحسن بن الحسين المدائني وأبو بكر محمد بن الحسن بن دريد الأزدي سنة أربع عشرة وثلاثمائة ، نا أبو حاتم، عن أبي عبيدة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أبي طالب بموعظة ما سررت بموعظة سروري بها أما بعد فإن المرء يسره درك ما لم يكن ليفوته، ويسوؤه فوت ما لم يكن ليدركه ، فما نالك من دنياك فلا تكن به فرحا وما فاتك منها فلا تتبعه اسفا، وليكن سرورك على ما قدمت وأسفك على ما خلفت، وهمك فيما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من وجه اخر متصلة بابن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أبو غالب بن البنا أنا أبو محمد الجوهري، أنا عبيد الله بن عبد الرحمن الزهري، نا أبو عمر حمزة بن القاسم بن عبد العزيز الهاشمي، نا أبو عبد الله الحسين بن عبيد الله، حدثني إبراهيم بن سعيد، حدثني أمير المؤمنين المأمون، حدثني أمير المؤمنين الرشيد حدثني أمير المؤمنين المهدي ، حدثني أمير المؤمنين المنصور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وأخبرنا أبو القاسم بن السمرقندي، أنا أبو الحسين بن النقور وأبو القاسم بن البسري وأبو منصور عبد الباقي بن محمد،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 نا عبد الواحد بن المهتدي نا عبد الله الزراد، نا أبو اسحاق الصايغ، حدثني المأمون، حدثني الرشيد، حدثني المهدي، حدثني المنصور،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غالب بن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انتفعت بكلام أحد </w:t>
      </w:r>
    </w:p>
    <w:p>
      <w:pPr>
        <w:pStyle w:val="BookText"/>
        <w:rPr/>
      </w:pPr>
      <w:r>
        <w:rPr>
          <w:rFonts w:ascii="Amiri" w:hAnsi="Amiri" w:eastAsia="Amiri" w:cs="Amiri"/>
          <w:color w:val="111111"/>
          <w:sz w:val="28"/>
          <w:sz w:val="28"/>
          <w:szCs w:val="28"/>
          <w:rtl w:val="true"/>
          <w:lang w:bidi="ar-SA"/>
        </w:rPr>
        <w:t xml:space="preserve">بعد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بشي كتب به إلي علي بن أبي طالب فإنه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يا أخي فإنك تسر بما يصير إليك مما لم يكن ليفوتك، وقال أبو غالب يفوتك، ويسرك فوت ما لم تكن تدركه فما نلت من الدنيا يا أخي فلا تكن به فرحا وما فاتك زاد أبو غالب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عليه حزينا، وليكن عملك لما بعد</w:t>
      </w:r>
    </w:p>
    <w:p>
      <w:pPr>
        <w:pStyle w:val="BookText"/>
        <w:rPr/>
      </w:pPr>
      <w:r>
        <w:rPr>
          <w:rFonts w:ascii="IRNazanin" w:hAnsi="IRNazanin" w:eastAsia="IRNazanin"/>
          <w:color w:val="111111"/>
          <w:sz w:val="28"/>
          <w:sz w:val="28"/>
          <w:szCs w:val="28"/>
          <w:rtl w:val="true"/>
          <w:lang w:bidi="fa-IR"/>
        </w:rPr>
        <w:t xml:space="preserve">الموت، والسلام </w:t>
      </w:r>
      <w:r>
        <w:rPr>
          <w:rStyle w:val="FootnoteAnchor"/>
          <w:rtl w:val="true"/>
        </w:rPr>
        <w:footnoteReference w:id="6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الى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 عن سهل بن زياد عن علي بن اسباط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امير المؤمنين علیه السلامإلى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فقد يسر المرء ما لم يكن ليفوته، ويحزنه ما لم يكن ليصيبه ابداً وان جهد، فليكن سرورك بما قدمت من عمل صالح أو حكم أو قول، وليكن أسفك على ما فرطت فيه من ذلك، ودع ما فاتك من الدنيا فلا تكثر عليه حزنا ، وما أصابك فيها فلا تنعم به سرورا، وليكن همك فيما بعد الموت ، والسلام</w:t>
      </w:r>
      <w:r>
        <w:rPr>
          <w:rStyle w:val="FootnoteAnchor"/>
          <w:rtl w:val="true"/>
        </w:rPr>
        <w:footnoteReference w:id="67"/>
      </w:r>
      <w:bookmarkStart w:id="76" w:name="pg15189_172695"/>
    </w:p>
    <w:p>
      <w:pPr>
        <w:pStyle w:val="Heading2"/>
        <w:numPr>
          <w:ilvl w:val="1"/>
          <w:numId w:val="1"/>
        </w:numPr>
        <w:rPr/>
      </w:pPr>
      <w:bookmarkStart w:id="77" w:name="__RefHeading___Toc2364573_2142443653"/>
      <w:bookmarkStart w:id="78" w:name="_Toc26"/>
      <w:bookmarkEnd w:id="76"/>
      <w:bookmarkEnd w:id="77"/>
      <w:r>
        <w:rPr>
          <w:rtl w:val="true"/>
        </w:rPr>
        <w:t xml:space="preserve">[ </w:t>
      </w:r>
      <w:r>
        <w:rPr>
          <w:rtl w:val="true"/>
        </w:rPr>
        <w:t xml:space="preserve">الكلام </w:t>
      </w:r>
      <w:r>
        <w:rPr>
          <w:rtl w:val="true"/>
        </w:rPr>
        <w:t>(</w:t>
      </w:r>
      <w:r>
        <w:rPr/>
        <w:t>23</w:t>
      </w:r>
      <w:r>
        <w:rPr>
          <w:rtl w:val="true"/>
        </w:rPr>
        <w:t>)]</w:t>
      </w:r>
      <w:bookmarkEnd w:id="78"/>
    </w:p>
    <w:p>
      <w:pPr>
        <w:pStyle w:val="BookText"/>
        <w:rPr/>
      </w:pPr>
      <w:r>
        <w:rPr>
          <w:rFonts w:ascii="IRNazanin" w:hAnsi="IRNazanin" w:eastAsia="IRNazanin"/>
          <w:color w:val="111111"/>
          <w:sz w:val="28"/>
          <w:sz w:val="28"/>
          <w:szCs w:val="28"/>
          <w:rtl w:val="true"/>
          <w:lang w:bidi="fa-IR"/>
        </w:rPr>
        <w:t xml:space="preserve">ا 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وصيتى لكم ان لا تشركوا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قال الشارح العلامة هذا الفصل قاله علیه السلام قبل موته، وسيأتي شرح حال مقتله ووصيته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وهذه الوصية روي بعضها في مروج الذهب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ورواها الشيخ الكليني في أصول الكافي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كثيرة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الاسناد الى اطراف منه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فراجع</w:t>
      </w:r>
      <w:r>
        <w:rPr>
          <w:rFonts w:eastAsia="Amiri" w:cs="Amiri" w:ascii="Amiri" w:hAnsi="Amiri"/>
          <w:color w:val="111111"/>
          <w:sz w:val="28"/>
          <w:szCs w:val="28"/>
          <w:rtl w:val="true"/>
          <w:lang w:bidi="ar-SA"/>
        </w:rPr>
        <w:t xml:space="preserve">. </w:t>
      </w:r>
      <w:bookmarkStart w:id="79" w:name="pg15189_172696"/>
    </w:p>
    <w:p>
      <w:pPr>
        <w:pStyle w:val="Heading2"/>
        <w:numPr>
          <w:ilvl w:val="1"/>
          <w:numId w:val="1"/>
        </w:numPr>
        <w:rPr/>
      </w:pPr>
      <w:bookmarkStart w:id="80" w:name="__RefHeading___Toc2364575_2142443653"/>
      <w:bookmarkStart w:id="81" w:name="_Toc27"/>
      <w:bookmarkEnd w:id="79"/>
      <w:bookmarkEnd w:id="80"/>
      <w:r>
        <w:rPr>
          <w:rtl w:val="true"/>
        </w:rPr>
        <w:t xml:space="preserve">[ </w:t>
      </w:r>
      <w:r>
        <w:rPr>
          <w:rtl w:val="true"/>
        </w:rPr>
        <w:t xml:space="preserve">الوصية </w:t>
      </w:r>
      <w:r>
        <w:rPr>
          <w:rtl w:val="true"/>
        </w:rPr>
        <w:t>(</w:t>
      </w:r>
      <w:r>
        <w:rPr/>
        <w:t>24</w:t>
      </w:r>
      <w:r>
        <w:rPr>
          <w:rtl w:val="true"/>
        </w:rPr>
        <w:t>) ]</w:t>
      </w:r>
      <w:bookmarkEnd w:id="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 به عبد الله علي بن أبي طالب أمير المؤمنين في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قال الشارح العلامة رويت هذه الوصية بروايات مختلفة بالزيادة والنقصان وقد حذف السيد منها فصولا وانوردها برواية يغلب على الظن صدقها عن عبد الرحمن بن الحجاج ، ثم ذكر الوصية وفي آخرها وشهد بهذا أبو سمر بن أبرهة وصعصعة بن صوحان وسعيد بن قيس وهياج بن أبي الهياج وكتب علي بن أبي طالب لعشر خلون من جمادى الأولى سنة سبع وثلاثين </w:t>
      </w:r>
      <w:r>
        <w:rPr>
          <w:rStyle w:val="FootnoteAnchor"/>
          <w:rtl w:val="true"/>
        </w:rPr>
        <w:footnoteReference w:id="69"/>
      </w:r>
      <w:r>
        <w:rPr>
          <w:rFonts w:ascii="IRNazanin" w:hAnsi="IRNazanin" w:eastAsia="IRNazanin"/>
          <w:color w:val="111111"/>
          <w:sz w:val="28"/>
          <w:sz w:val="28"/>
          <w:szCs w:val="28"/>
          <w:rtl w:val="true"/>
          <w:lang w:bidi="fa-IR"/>
        </w:rPr>
        <w:t>قال الجلالي وردت مقاطع من النص فيما أرويه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الاشعري ، عن محمّد بن عبد الجبار ومحمّد بن اسماعيل، عن الفضل بن شاذان، عن صفوان بن يحيى، عن عبد الرحمن ابن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الي أبو الحسن موسى علیه السلام البوصية أمير المؤمنين علیه السلام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أوصى به وقضى به في ماله عبد الله علي ابتغاء </w:t>
      </w:r>
    </w:p>
    <w:p>
      <w:pPr>
        <w:pStyle w:val="BookText"/>
        <w:rPr/>
      </w:pPr>
      <w:r>
        <w:rPr>
          <w:rFonts w:ascii="Amiri" w:hAnsi="Amiri" w:eastAsia="Amiri" w:cs="Amiri"/>
          <w:color w:val="111111"/>
          <w:sz w:val="28"/>
          <w:sz w:val="28"/>
          <w:szCs w:val="28"/>
          <w:rtl w:val="true"/>
          <w:lang w:bidi="ar-SA"/>
        </w:rPr>
        <w:t xml:space="preserve">وجه الله ليو لجني به الجنة ويصرفني به عن النار، ويصرف النار عنّي يوم تبيض وجوه وتسود وجوه أن ما كان لي من مال بينبع يعرف لي فيها وما حولها صدقة ، ورقيقها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رباحا وأبا نيزر وجبيرا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عتقاء ليس لاحد عليهم سبيل فهم موالي يعملون في المال خمس حجج ، وفيه نفقتهم ورزقهم وارزاق أهاليهم، ومع ذلك ما كان لي بوادي القرى كله من مال لبني فاطمة ، ورقيقها صدقة ، وما كان لي بديمة وأهلها صدقة غير أن زريقا له مثل ما كتبت لاصحابه ، وما كان لي باذينة وأهلها صدقة ، والفقيرين كما قد علمتم صدقة في سبيل الله ، وان الذي كتبت من أموالي هذه صدقة واجبة بتلة، حيا أنا أو ميتا ينفق في كل نفقة يبتغي بها وجه الله في سبيل الله ووجهه وذوي الرحم من بني هاشم وبني المطلب والقريب والبعيد فانه يقوم على ذلك الحسن بن علي، يأكل منه بالمعروف وينفقه حيث يراه الله عز وجل في حل محلل، لا حرج عليه فيه، فان أراد أن يبيع نصيبا من المال فيقضي به الدين فليفعل إن شاء ولا حرج عليه فيه، وإن شاء جعله سريّ الملك، وإن ولد علي ومواليهم وأموالهم إلى الحسن بن علي ، وإن كانت دار الحسن بن علي غير دار الصدقة فبدا له أن يبيعها فليبع إن شاء لا حرج عليه فيه، وإن باع فانه يقسم ثمنها ثلاثة أثلاث فيجعل ثلثا في سبيل الله وثلثا في بني هاشم وبني المطلب ويجعل الثلث في آل أبي طالب، وإنه يضعه فيهم حيث يراه الله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حدث بحسن حدث وحسين حي فانه إلى الحسين بن علي، وإن حسينا يفعل فيه مثل الذي أمرت به حسنا له مثل الذي كتبت للحسن وعليه مثل الذي على الحسن، وإن لبني ابني فاطمة من صدقة علي مثل الذي لبني عليّ،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انما جعلت الذي جعلت لابنى فاطمة ابتغاء وجه الله عز وجل وتكريم حرمة رسول الله صلى الله عليه وسلم وتعظيمهما وتشريفهما ورضاهما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وحسين حدث فإن الآخر منهما ينظر في بني علي، فان </w:t>
      </w:r>
    </w:p>
    <w:p>
      <w:pPr>
        <w:pStyle w:val="BookText"/>
        <w:rPr/>
      </w:pPr>
      <w:r>
        <w:rPr>
          <w:rFonts w:ascii="Amiri" w:hAnsi="Amiri" w:eastAsia="Amiri" w:cs="Amiri"/>
          <w:color w:val="111111"/>
          <w:sz w:val="28"/>
          <w:sz w:val="28"/>
          <w:szCs w:val="28"/>
          <w:rtl w:val="true"/>
          <w:lang w:bidi="ar-SA"/>
        </w:rPr>
        <w:t>وجد فيهم من يرضى بهداه واسلامه وأمانته فانه يجعله إليه إن شاء، وإن لم ير فيهم بعض الذي يريده فانه يجعله إلى رجل من آل أبي طالب يرضى به، فان وجد آل أبي طالب قد ذهب كبراؤهم وذووا آرائهم فانه يجعله إلى رجل يرضاه من بني هاشم، وأنه يشترط على الذي يجعله إليه أن يترك المال على اصوله وينفق ثمره حيث أمرته به من سبيل الله ووجهه وذوي الرحم من بني هاشم وبني المطلب والقريب والبعيد، لا يباع منه شئ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مال محمد بن علي على ناحيته وهو إلى ابني فاطمة وأن رقيقي الذين في</w:t>
      </w:r>
    </w:p>
    <w:p>
      <w:pPr>
        <w:pStyle w:val="BookText"/>
        <w:rPr/>
      </w:pPr>
      <w:r>
        <w:rPr>
          <w:rFonts w:ascii="Amiri" w:hAnsi="Amiri" w:eastAsia="Amiri" w:cs="Amiri"/>
          <w:color w:val="111111"/>
          <w:sz w:val="28"/>
          <w:sz w:val="28"/>
          <w:szCs w:val="28"/>
          <w:rtl w:val="true"/>
          <w:lang w:bidi="ar-SA"/>
        </w:rPr>
        <w:t>صحيفة صغيرة التي كتبت لي عتقاء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قضى به علي بن أبي طالب في أمواله هذه الغد من يوم قدم مسكن، ابتغاء وجه الله والدار الآخرة، والله المستعان على كل حال، ولا يحل لامري مسلم يؤمن بالله واليوم الآخر أن يقول في شي قضيته من مالي ، ولا يخالف فيه أمري من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 ولاندي اللائي أطوف عليهن السبعة عشر منهن امهات اولاد معهن أولادهنّ، ومنهنّ حبالى ومنهنّ من لا ولد له، فقضائي فيهن إن حدث بي حدث أنه من كان منهنّ ليس لها ولد وليست بحبلى فهي عتيق لوجه الله عز وجل ليس لاحد عليهن سبيل، ومن كان منهنّ لها ولد أو حبلى فتمسك على ولدها وهي من حظه ، فان مات ولدها وهي حظه ، فان مات ولدها وهي حية فهي عتيق ليس لاحد عليها سبيل هذا ما قضى به علي في ماله الغد من يوم قدم مسكن، شهد أبو سمر بن برهة وصعصعة بن صوحان ويزيد بن قيس وهياج بن أبي هياج، وكتب علي بن أبي طالب بيده لعشر خلون من جمادى الأولى سنة وكانت الوصية الاخرى التي مع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أوصى به عليّ بن أبي طالب ، أوصى أنه يشهد أن لا اله إلا الله وحده لا شريك 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 وثلاثين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محمّدا عبده ورسوله أرسله بالهدى ودين الحق ليظهره على الدين كله ولو</w:t>
      </w:r>
    </w:p>
    <w:p>
      <w:pPr>
        <w:pStyle w:val="BookText"/>
        <w:rPr/>
      </w:pPr>
      <w:r>
        <w:rPr>
          <w:rFonts w:ascii="IRNazanin" w:hAnsi="IRNazanin" w:eastAsia="IRNazanin"/>
          <w:color w:val="111111"/>
          <w:sz w:val="28"/>
          <w:sz w:val="28"/>
          <w:szCs w:val="28"/>
          <w:rtl w:val="true"/>
          <w:lang w:bidi="fa-IR"/>
        </w:rPr>
        <w:t xml:space="preserve">اله كره المشركون صلی الله علیه و آله وسلم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كرة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إن صلاتي ونسكي ومحياي ومماتي لله رب العالمين لا شريك له وبذلك أمرت وأنا من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وبذلِكَ أُمِرْتُ وَأَنَا أَوَّلُ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اوصيك يا حسن وجميع أهل بيتي وولدي ومن بلغه كتابي بتقوى الله ربكم وَلاَ تَمُوتُنَّ إِلَّا وَأَنْتُم مُسْلِمُونَ وَاعْتَصِمُوا بِحَبْلِ اللهِ جَمِيعاً وَلاَ تَفَرَّقُوا </w:t>
      </w:r>
      <w:r>
        <w:rPr>
          <w:rStyle w:val="FootnoteAnchor"/>
          <w:rtl w:val="true"/>
        </w:rPr>
        <w:footnoteReference w:id="71"/>
      </w:r>
      <w:r>
        <w:rPr>
          <w:rFonts w:ascii="IRNazanin" w:hAnsi="IRNazanin" w:eastAsia="IRNazanin"/>
          <w:color w:val="111111"/>
          <w:sz w:val="28"/>
          <w:sz w:val="28"/>
          <w:szCs w:val="28"/>
          <w:rtl w:val="true"/>
          <w:lang w:bidi="fa-IR"/>
        </w:rPr>
        <w:t xml:space="preserve">، فإني سمعت رسول الله صلی الله علیه و آله وسلميقول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البين أفضل من عامة الصلاة والصيام وأن المبيرة الحالقة للدين فساد ذات البين، ولا قوة إلا بالله العلي العظيم انظروا ذوي أرحامكم فصلوهم يهوّن الله عليكم الحساب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الله في الايتام فلا تغبوا أفواههم ولا يضيعوا بحضرتكم فقد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يستغني أوجب الله عز وجل له بذلك الجنة كما أوجب لأكل مال اليتيم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حتى</w:t>
      </w:r>
      <w:r>
        <w:rPr>
          <w:rFonts w:ascii="Amiri" w:hAnsi="Amiri" w:eastAsia="Amiri" w:cs="Amiri"/>
          <w:color w:val="111111"/>
          <w:sz w:val="28"/>
          <w:sz w:val="28"/>
          <w:szCs w:val="28"/>
          <w:rtl w:val="true"/>
          <w:lang w:bidi="ar-SA"/>
        </w:rPr>
        <w:t>الله الله في القرآن فلا يسبقكم إلى العمل به أحد غيركم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الله الله في جيرانكم فإن النبي صلی الله علیه و آله وسلم أوصى بهم ، ومازال رسول الله صلی الله علیه و آله وسلم يوصي</w:t>
      </w:r>
      <w:r>
        <w:rPr>
          <w:rFonts w:ascii="Amiri" w:hAnsi="Amiri" w:eastAsia="Amiri" w:cs="Amiri"/>
          <w:color w:val="111111"/>
          <w:sz w:val="28"/>
          <w:sz w:val="28"/>
          <w:szCs w:val="28"/>
          <w:rtl w:val="true"/>
          <w:lang w:bidi="ar-SA"/>
        </w:rPr>
        <w:t>ظننا أنه سيورثهم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 به</w:t>
      </w:r>
      <w:r>
        <w:rPr>
          <w:rFonts w:ascii="IRNazanin" w:hAnsi="IRNazanin" w:eastAsia="IRNazanin"/>
          <w:color w:val="111111"/>
          <w:sz w:val="28"/>
          <w:sz w:val="28"/>
          <w:szCs w:val="28"/>
          <w:rtl w:val="true"/>
          <w:lang w:bidi="fa-IR"/>
        </w:rPr>
        <w:t>بهم</w:t>
      </w:r>
      <w:r>
        <w:rPr>
          <w:rFonts w:ascii="Amiri" w:hAnsi="Amiri" w:eastAsia="Amiri" w:cs="Amiri"/>
          <w:color w:val="111111"/>
          <w:sz w:val="28"/>
          <w:sz w:val="28"/>
          <w:szCs w:val="28"/>
          <w:rtl w:val="true"/>
          <w:lang w:bidi="ar-SA"/>
        </w:rPr>
        <w:t>الله الله في بيت ربكم، فلا يخلو منكم ما بقيتم ، فانه إن ترك لم تناظروا، وأدنى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يرجع به من أمه أن يغفر له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الصلاة، فإنها خير العمل، وإنها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الله في الزكاة فانها تطفئ غضب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شهر رمضان، فإن صيامه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الفقراء والمساكين ، فشاركوهم في معايشكم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الجهاد بأموالكم وأنفسكم وألسنتكم ، فإنما يجاهد رجلان إمامهدى أو مطيع له مقتد بهداه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ذرية نبيكم فلا يظلمن بحضرتكم وبين ظهرانيكم وأنتم تقدرون</w:t>
      </w:r>
      <w:r>
        <w:rPr>
          <w:rFonts w:ascii="IRNazanin" w:hAnsi="IRNazanin" w:eastAsia="IRNazanin"/>
          <w:color w:val="111111"/>
          <w:sz w:val="28"/>
          <w:sz w:val="28"/>
          <w:szCs w:val="28"/>
          <w:rtl w:val="true"/>
          <w:lang w:bidi="fa-IR"/>
        </w:rPr>
        <w:t xml:space="preserve">على الدفع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أصحاب نبيكم الذين لم يحدثوا حدثا ولم يؤووا محدثا ، فإن رسول الله صلی الله علیه و آله وسلم أوصى بهم ولعن المحدث منهم ومن غيرهم والمؤوي للمحدث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النساء وفيما ملكت أيمانكم، فإن آخر ما تكلم به نبيكم أن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الصلاة ، لا تخافوا في الله لومة لائم، يكفكم الله من آذاكم وبغى عليكم قولوا للناس حسنا كما أمركم الله عز وجل </w:t>
      </w:r>
      <w:r>
        <w:rPr>
          <w:rStyle w:val="FootnoteAnchor"/>
          <w:rtl w:val="true"/>
        </w:rPr>
        <w:footnoteReference w:id="72"/>
      </w:r>
      <w:r>
        <w:rPr>
          <w:rFonts w:ascii="Amiri" w:hAnsi="Amiri" w:eastAsia="Amiri" w:cs="Amiri"/>
          <w:color w:val="111111"/>
          <w:sz w:val="28"/>
          <w:sz w:val="28"/>
          <w:szCs w:val="28"/>
          <w:rtl w:val="true"/>
          <w:lang w:bidi="ar-SA"/>
        </w:rPr>
        <w:t xml:space="preserve">، ولا تتركوا الأمر بالمعروف والنهي عن المنكر فيولي الله أمركم شراركم ثم تدعون فلا يستجاب لكم عليهم، وعليكم يا بنى بالتواصل والتباذل والتبار، وإياكم والتقاطع والتدابر والتفرّق وَتَعَاوَنُوا عَلَى الْبِرِّ وَالتَّقْوَى وَلَا تَعَاوَنُوا عَلَى الإِثْمِ وَالْعُدْوَانِ وَاتَّقُوا اللهَ إِنَّ اللهَ شَدِيدُ الْعِقَابِ </w:t>
      </w:r>
      <w:r>
        <w:rPr>
          <w:rStyle w:val="FootnoteAnchor"/>
          <w:rtl w:val="true"/>
        </w:rPr>
        <w:footnoteReference w:id="73"/>
      </w:r>
      <w:r>
        <w:rPr>
          <w:rFonts w:ascii="Amiri" w:hAnsi="Amiri" w:eastAsia="Amiri" w:cs="Amiri"/>
          <w:color w:val="111111"/>
          <w:sz w:val="28"/>
          <w:sz w:val="28"/>
          <w:szCs w:val="28"/>
          <w:rtl w:val="true"/>
          <w:lang w:bidi="ar-SA"/>
        </w:rPr>
        <w:t>، حفظكم الله من أهل بيت وحفظ فيكم نبيكم، أستودعكم الله وأقرأ</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صلوات الله عليه ورحمته في ثلاث ليال من العشر الاواخر ليلة ثلاث وعشرين من شهر رمضان ليلة الجمعة سنة أربعين من الهجرة وكان ضرب ليلة إحدى وعشرين من شهر رمضان</w:t>
      </w:r>
      <w:r>
        <w:rPr>
          <w:rFonts w:eastAsia="Amiri" w:cs="Amiri" w:ascii="Amiri" w:hAnsi="Amiri"/>
          <w:color w:val="111111"/>
          <w:sz w:val="28"/>
          <w:szCs w:val="28"/>
          <w:rtl w:val="true"/>
          <w:lang w:bidi="ar-SA"/>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إبراهيم بن محمّد الثقفي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عن سالم الجعفي عن الشعبي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عليّ علیه السلام درعا له عند نصراني فجاء به إلى شريح يخاصمه إليه ، فلما نظر إليه شريح ذهب يتنحى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وجلس إلى جنبه،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أما لو كان خصمي مسلما ما جلست الا معه ولكنه نصراني، وقال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كنتم واياهم في طريق فألجزوهم إلى مضايقه وصغروا بهم كما صغر الله بهم في غير أن تظلموا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درعي لم أبع ولم أهب فقال للنصراني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أمير المؤمنين ؟ 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الدرع الا درعي، وما أمير المؤمنين عندي بكاذب، فالتفت شريح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من 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فقضى بها للنصراني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هنية ثم 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فأشهد أن هذه أحكام النبيين أمير المؤمنين</w:t>
      </w:r>
      <w:r>
        <w:rPr>
          <w:rFonts w:ascii="Amiri" w:hAnsi="Amiri" w:eastAsia="Amiri" w:cs="Amiri"/>
          <w:color w:val="111111"/>
          <w:sz w:val="28"/>
          <w:sz w:val="28"/>
          <w:szCs w:val="28"/>
          <w:rtl w:val="true"/>
          <w:lang w:bidi="ar-SA"/>
        </w:rPr>
        <w:t xml:space="preserve">، يمشي بي إلى قاضيه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وقاضيه يقضي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إلا الله وحده لا شريكله ، وأن محمّدا عبده ورسوله الدرع والله درعك يا أمير المؤمنين انبعث الجيش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منطلق الى صفين فخرت من بعيرك الاورق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أسلمت فهي لك</w:t>
      </w:r>
      <w:r>
        <w:rPr>
          <w:rFonts w:ascii="IRNazanin" w:hAnsi="IRNazanin" w:eastAsia="IRNazanin"/>
          <w:color w:val="111111"/>
          <w:sz w:val="28"/>
          <w:sz w:val="28"/>
          <w:szCs w:val="28"/>
          <w:rtl w:val="true"/>
          <w:lang w:bidi="fa-IR"/>
        </w:rPr>
        <w:t xml:space="preserve">وحمله على فرسقال الشعبي وأخبرني من رآه يقاتل مع علي علیه السلام الخوارج في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يحيى بن صالح الحريري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الوليد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سليمان، عن جعفر بن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علیه السلام مصدقا من الكوفة إلى باديتها،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يا عبد الله بتقوى الله، ولا تؤثرن دنياك على آخرتك، وكن حافظا لما انتمنتك عليه، راعيا لحق الله حتى تأتي نادى بني فلان، فإذا قدمت عليهم فانزل بفنائهم من غير أن تخالط أبنيتهم، ثم امض إليهم بسكينة ووقار حتى تقوم بينهم، فتسلم عليهم ولا تخدج بالتحية لهم،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أرسلني اليكم وليّ الله لآخذ منكم حق الله ، فهل الله في أموالكم من حق فتؤدوه إلى وليّه ؟ فان 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فلا تراجعه وان أنعم لك منعم فانطلق معه من غير أن تخيفه، ولا تعده إلا خيرا حتى تأتي ماله فلا تدخله إلا باذنه ، فان أكثره له،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أتأذن لي في دخول ذلك؟ فان أنعم فلا تدخله دخول المسلط عليه فيه ولا عنيف به واصدع المال صدعين، فخيره أي الصدعين شاء</w:t>
      </w:r>
      <w:r>
        <w:rPr>
          <w:rFonts w:ascii="Amiri" w:hAnsi="Amiri" w:eastAsia="Amiri" w:cs="Amiri"/>
          <w:color w:val="111111"/>
          <w:sz w:val="28"/>
          <w:sz w:val="28"/>
          <w:szCs w:val="28"/>
          <w:rtl w:val="true"/>
          <w:lang w:bidi="ar-SA"/>
        </w:rPr>
        <w:t xml:space="preserve">فأيهما اختار فلا تتعرض له واصدع الباقي صدعين، فلا تزال حتى يبقى حق الله في ماله فاقبضه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استقالك فأقله ثم اخلطها ، ثم اصنع مثل الذي صنعت حتى تأخذ حق الله في ماله فإذا قبضته فلا توكل به إلا ناصحا مسلما مشفقا أمينا حافظا غير معنف بشئ منها ، ثم احدر ما اجتمع عندك من كل ناد الينا نضعه حيث أمر الله به، فإذا انحدر بها رسولك فأوعز إليه أن لا يحولنّ بين ناقة وفصيلها ولا يفرقن بينهما ، ولا يمصر لبنها فيضر ذلك بفصيلها ، ولا يجهدنها ركوبا وليعدل بينهن في ذلك،</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وليوردها كل ماء يمر به، ولا يعدل بهن عن نبت الأرض إلى جواد الطرق في الساعات التي تريح وتعنق، وليرفق بهن جهده، حتى يأتيننا باذن الله سمانا غير متعبات ولا مجهدات فيقسمن على كتاب الله وسنة نبيه، فان ذلك أعظم لاجرك وأقرب لرشدك ، فينظر الله واليك والى جهدك ونصيحتك لمن بعثك وبعثت في ،حاجته، وان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الله إلى ولى يجهد نفسه لامامه بالطاعة والنصيحة إلا كان معنا في الرفيق الأعلى</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عن 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 عن حماد بن عيسى، عن حريز عن بريد بن معاوية قال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صلوات الله عليه مصدقا من الكوفة إلى باديتها فقال له يا عبد الله انطلق، وعليك بتقوى الله وحده لا شريك له، ولا تؤثرك دنياك على آخرتك ، وكن حافظا لما انتمنتك عليه، راعيا لحق الله فيه حتى تأتي نادي بني فلان فإذا قدمت فأنزل بمائهم من غير أن تخالط أبياتهم ، ثم امض إليهم بسكينة ووقار حتى تقوم بينهم وتسلم عليهم ، ثم قل لهم يا عباد الله أرسلنى إليكم ولى الله لأخذ منكم حق الله فى أموالكم ، فهل الله أموالكم من حق فتؤدون إلى وليه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منهم منعم فانطلق معه من غير أن تخيفه أو تعده إلّا خيرا ، فإذا أتيت ماله فلا تدخله إلا باذنه فإن أكثره له ،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أتأذن لي في دخول مالك، فإن أذن لك فلا تدخله دخول متسلّط عليه فيه ولا عنف به فاصدع المال صدعين ثم خيره أي الصدعين شاء، فأيهما اختار فلا تعرض له ، ثم أصدع الباقي صدعين ثم خيّره فإيهما اختار فلا تعرض له، ولا تزال كذلك حتى يبقى ما فيه وفاء لحق الله تبارك وتعالى من ماله ، فإذا بقي ذلك فاقبض حق الله منه ، وإن استقالك فأقله، ثم اخلطها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واصنع مثل الّذي صنعت أولا حتى تأخذ حق الله في ماله ، فإذا قبضته فلا توكل به إلا ناصحا شفيقا أمينا حفيظا غير معنف لشئ منها ، ثم احدر كل ما اجتمع عندك من كل ناد إلينا نصيره حيث أمر الله عز وجل، فإذا انحدر بها رسولك فأوعز إليه أن لا يحول بين ناقة وبين فصيلها ولا يفرق بينهما ، ولا يمصرن لبنها فيضر ذلك ،بفصيلها، ولا يجهد بها ركوبا وليعدل بينهنّ في ذلك، وليوردهن كل ماء يمر به، ولا يعدل بهن عن نبت الارض إلى جواد الطريق في الساعة التي فيها تربح وتغبق، وليرفق بهن جهده حتى يأتينا بإذن الله صحاحا سمانا غير متعبات ولا مجهدات، فيقسمن بإذن الله على كتاب الله وسنة نبيه صلی الله علیه و آله وسلم على أولياء الله فإن ذلك أعظم لاجرك وأقرب لرشدك، ينظر الله إليها وإليك وإلى جهدك ونصيحتك لمن بعثك وبعثت في حاجته ، فإن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 الله إلى ولي له بالطاعة والنصيحة له ولامامه ، إلا كان معنا في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أبو عبد 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 والله ما بقيت الله حرمة إلا انتهكت ولا عمل بكتاب الله ولا سنة نبيه في هذا العالم، ولا اقيم في هذا الخلق حد منذ قبض الله أمير المؤمنين صلوات وسلامه عليه ولا عمل بشي من الحق إلى يوم الناس هذا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الايام والليالي حتى يحيي ويميت الاحياء ويردّ الله الحق إلى أهله ويقيم دينه الذي ارتضاه لنفسه ونبيه فأبشروا ثم أبشروا ثم أبشروا ، فوالله ما الحق إلا في أيديكم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تهذيب الأحكام ، عن محمّد بن يعقوب ، عن علي بن ابراهيم، عن أبيه، عن حماد بن عيسى، عن حريز، عن برید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أمير المؤمنين علیه السلام مصدقا من الكوفة إلى باديتها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يا عبد الله وعليك بتقوى الله وحده لا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الموتى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 ولا تؤثرن دنياك على آخرتك، وكن حافظا لما أنتمنتك عليه، راعيا لحق الله فيه حتى تأتي نادي بني فلان ، فإذا قدمت فانزل بمائهم من غير أن تخالط ابياتهم، ثم أمض إليهم بسكينة ووقار حتى تقوم بينهم فتسلم عليهم ثم قل لهم يا عباد الله ارسلني اليكم ولي الله لأخذ منكم حق الله في أموالكم، فهل الله في اموالكم حق فتؤدوه إلى وليه ؟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فلا تراجعه فان أنعم لك منعم منهم فانطلق معه من غير أن تخيفه أو تعده إلا خيرا ، فإذا اتيت ماله فلا تدخله إلا باذنه فان اكثره له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أتأذن لي في دخول مالك ، فان أذن لك فلا تدخل دخول متسلط عليه فيه ولا عنف به فاصدع المال صدعين ثم خيره أي الصدعين شاء فأيهما اختار فلا تعرض له، ثم اصدع الباقي صدعين ثم خيره فأيهما اختار فلا تعرض له ولا تزال كذلك حتى يبقى ما فيه وفاء لحق الله عز وجل في ماله فإذا بقي ذلك فاقبض حق الله منه ، فان استقالك فأقله ثم اخلطهما واصنع مثل الذي صنعت أولا حتى تأخذ حق الله في ماله، فإذا قبضته فلا توكل به إلا ناصحا شفيقا أمينا حفيظا غير معنف بشئ منها ، ثم احدر ما اجتمع عندك من كل ناد الينا نصيره حيث أمر الله عز وجل، فإذا انحدر بها رسولك فأوعز إليه ان لا يحول بين ناقة</w:t>
      </w:r>
      <w:r>
        <w:rPr>
          <w:rFonts w:ascii="IRNazanin" w:hAnsi="IRNazanin" w:eastAsia="IRNazanin"/>
          <w:color w:val="111111"/>
          <w:sz w:val="28"/>
          <w:sz w:val="28"/>
          <w:szCs w:val="28"/>
          <w:rtl w:val="true"/>
          <w:lang w:bidi="fa-IR"/>
        </w:rPr>
        <w:t xml:space="preserve">وبين فصيلها ولا يفرق بينهما ولا يمصرن لبنها فيضر ذلك بفصيلها ولا يجهد بها ركوبا، وليعدل بينهن في ذلك ، وليوردهن كل ماء يمر به، ولا يعدل بهن عن نبت الأرض إلى جواد الطرق في الساعة التي فيها تريح وتغبق، وليرفق بهن جهده حتى تأتينا باذن الله ، صحاحا سمانا غير متعبات ولا مجهدات فنقسمهن باذن الله على كتاب الله وسنة نبيه صلی الله علیه و آله وسلم على أولياء الله ، فان ذلك اعظم لاجرك وأقرب لرشدك ينظر الله إليها واليك وإلى جهدك ونصيحتك لمن بعثك وبعثت في حاجته، فان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 الله إلى ولي له يجهد نفسه بالطاعة والنصيحة لأمامه إلا كان معنا في الرفيق الأعلى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أبو عبد الله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 والله ما بقيت الله حرمة إلا انتهكت ولا عمل بكتاب الله ولا سنة نبيه في هذا العالم ولا اقيم في هذا الخلق حد منذ، قبض الله امير المؤمنين علیه السلام، ولا عمل بشئ من الحق الى يوم الناس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تذهب الايام والليالي حتى يحيي الله الموتى ويميت الأحياء ويرد الحق الى اهله، ويقيم دينه الذي ارتضاه لنفسه ونبيه، فابشروا ثم ابشروا فوالله ما الحق</w:t>
      </w:r>
      <w:r>
        <w:rPr>
          <w:rFonts w:ascii="Amiri" w:hAnsi="Amiri" w:eastAsia="Amiri" w:cs="Amiri"/>
          <w:color w:val="111111"/>
          <w:sz w:val="28"/>
          <w:sz w:val="28"/>
          <w:szCs w:val="28"/>
          <w:rtl w:val="true"/>
          <w:lang w:bidi="ar-SA"/>
        </w:rPr>
        <w:t xml:space="preserve">إلا في ايديكم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فاخفض لهم جناحك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تحف العقول مع زيادة ، وروى الشيخ في الامالي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فقرات منه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المجالس والامالي 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والحراني في تحف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41</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الجلالي وردت مقاطع من النص فيما أرويه بالاسناد عن ابراهيم بن محمد الثقفي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كعب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علیه السلام محمّد بن أبي بكر أميرا على مصر فكتب إلى علي علیه السلام يسأله عن رجل مسلم فجر بامرأة نصرانية، وعن زنادقة فيهم من يعبد الشمس والقمر وفيهم من يعبد غير ذلك ، وفيهم مرتد عن الاسلام، وكتب يسأله من مكاتب مات وترك مالا وولدا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 علیه السلام أن أقم الحد فيهم على المسلم الّذي فجر</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بالنصرانية وادفع النصرانية إلى النصارى يقضون فيها ما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في الزنادقة أن يقتل من كان يدعي الاسلام ويترك سائرهم يعبدون ما شاؤوا، وأمره في المكاتب ان كان ترك وفاء لمكاتبته فهو غريم بيد مواليه يستوفون ما بقي من مكاتبته، وما بقى فلولده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الحسن ، عن عباية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إلى محمد وأهل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فاني اوصيكم بتقوى الله والعمل بما أنتم عنه مسئولون فأنتم به رهن وأنتم إليه صائرون، فان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وَإِلَى اللَّهِ الْمَصِيرُ </w:t>
      </w:r>
      <w:r>
        <w:rPr>
          <w:rStyle w:val="FootnoteAnchor"/>
          <w:rtl w:val="true"/>
        </w:rPr>
        <w:footnoteReference w:id="8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 رَبِّكَ لَنَسْأَلَنَّهُمْ أَجْمَعِينَ عَمَّا كَانُوا يَعْمَلُونَ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فاعلموا عباد الله أن الله سائلكم عن الصغير من أعمالكم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يعذب فنحن أظلم، وان يعف فهو أرحم الراحمين، واعلموا أن أقرب ما يكون العبد إلى الرحمة والمغفرة حين يعمل بطاعة الله ومناصحته في التوبة فعليكم بتقوى الله عز وجل، فانها تجمع من الخير مالا يجمع غيرها، ويدرك بها من الخير مالا يدرك بغيرها، خير الدنيا وخير الآخرة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Style w:val="FootnoteAnchor"/>
          <w:rtl w:val="true"/>
        </w:rPr>
        <w:footnoteReference w:id="83"/>
      </w:r>
      <w:r>
        <w:rPr>
          <w:rFonts w:ascii="Amiri" w:hAnsi="Amiri" w:eastAsia="Amiri" w:cs="Amiri"/>
          <w:color w:val="111111"/>
          <w:sz w:val="28"/>
          <w:sz w:val="28"/>
          <w:szCs w:val="28"/>
          <w:rtl w:val="true"/>
          <w:lang w:bidi="ar-SA"/>
        </w:rPr>
        <w:t>اعلموا عباد الله أن المؤمن يعمل لثلاث اما لخير الدنيا فان الله يثيبه بعمله في الدنيا،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وَآتَيْنَاهُ أَجْرَهُ فِي الدُّنْيَا وَإِنَّهُ فِي الْآخِرَةِ لَمِنَ الصَّالِحِينَ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فمن عمل الله تعالى أعطاه أجره في الدنيا والآخرة وكفاه المهم فيهما، وقد قال</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عِبَادِ الَّذِينَ آمَنُوا اتَّقُوا رَبَّكُمْ لِلَّذِينَ أَحْسَنُوا فِي هَذِهِ الدُّنْيَا حَسَنَةٌ وَأَرْضُ اللَّهِ وَاسِعَةُ إِنَّمَا يُوَفِّي الصَّابِرُونَ أَجْرَهُم بِغَيْرِ حِسَابٍ </w:t>
      </w:r>
      <w:r>
        <w:rPr>
          <w:rStyle w:val="FootnoteAnchor"/>
          <w:rtl w:val="true"/>
        </w:rPr>
        <w:footnoteReference w:id="85"/>
      </w:r>
      <w:r>
        <w:rPr>
          <w:rFonts w:ascii="Amiri" w:hAnsi="Amiri" w:eastAsia="Amiri" w:cs="Amiri"/>
          <w:color w:val="111111"/>
          <w:sz w:val="28"/>
          <w:sz w:val="28"/>
          <w:szCs w:val="28"/>
          <w:rtl w:val="true"/>
          <w:lang w:bidi="ar-SA"/>
        </w:rPr>
        <w:t xml:space="preserve">فما أعطاهم الله في الدنيا لم يحاسبهم به في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فالحسنى هي الجنة، ﴿ والزيادة هى الدنيا، واما لخير الآخرة فان الله يكفر عنه بكل حسنة سيئة،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حتى إذا كان يوم القيامة حسبت لهم حسناتهم وأعطوا بكل واحدة عشر أمثالها </w:t>
      </w:r>
      <w:r>
        <w:rPr>
          <w:rStyle w:val="FootnoteAnchor"/>
          <w:rtl w:val="true"/>
        </w:rPr>
        <w:footnoteReference w:id="88"/>
      </w:r>
      <w:r>
        <w:rPr>
          <w:rFonts w:ascii="Amiri" w:hAnsi="Amiri" w:eastAsia="Amiri" w:cs="Amiri"/>
          <w:color w:val="111111"/>
          <w:sz w:val="28"/>
          <w:sz w:val="28"/>
          <w:szCs w:val="28"/>
          <w:rtl w:val="true"/>
          <w:lang w:bidi="ar-SA"/>
        </w:rPr>
        <w:t xml:space="preserve">إلى سبعمائة ضعف </w:t>
      </w:r>
      <w:r>
        <w:rPr>
          <w:rStyle w:val="FootnoteAnchor"/>
          <w:rtl w:val="true"/>
        </w:rPr>
        <w:footnoteReference w:id="89"/>
      </w:r>
      <w:r>
        <w:rPr>
          <w:rFonts w:ascii="Amiri" w:hAnsi="Amiri" w:eastAsia="Amiri" w:cs="Amiri"/>
          <w:color w:val="111111"/>
          <w:sz w:val="28"/>
          <w:sz w:val="28"/>
          <w:szCs w:val="28"/>
          <w:rtl w:val="true"/>
          <w:lang w:bidi="ar-SA"/>
        </w:rPr>
        <w:t xml:space="preserve">، فهو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ويقول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لَهُمْ جَزَاءُ الضَّعْفِ بِمَا عَمِلُوا وَهُمْ فِي الْعُرُفَاتِ آمِنُونَ فارغبوا فيه واعملوا به وتحاضوا</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عليه واعملوا عباد الله أن المؤمنين المتقين ذهبوا بعاجل الخير وآجله ، شاركوا أهل الدنيا في دنياهم ولم يشاركهم أهل الدنيا في آخرتهم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سكنوا الدنيا بأفضل ما سكنت، وأكلوها بأفضل ما اكلت شاركوا أهل الدنيا في دنياهم أكلوا من</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ما يأكلون، وشربوا من أفضل ما يشربون، ولبسوا من أفضل ما يلبسون وسكنوا بأفضل ما يسكنون ، وتزوجوا من أفضل ما يتزوجون، وركبوا من أفضلما يركبون، أصابوا لذة الدنيا مع أهل الدنيا، مع أنهم غدا من جيران الله عز وجل يتمنون عليه ، فيعطيهم ما يتمنون لا يرد لهم دعوة ولا ينقص لهم نصيب من لذة فالى هذا يشتاق من كان له عقل، ولا حول ولا 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أنكم ان اتقيتم ربكم وحفظتم نبيكم في أهل بيته فقد عبدتموه بأفضل ما عبد وذكرتموه بأفضل ما ذكر ، وشكرتموه بأفضل ما ،شكر، وأخذتم بأفضل الصبر وجاهدتم بأفضل الجهاد، وان كان غيركم أطول صلاة منكم وأكثر صياما ، إذ كنتم أتقى الله وأنصح لاولياء الامر من آل محمد وأخشع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عباد الله الموت ونزوله وخذوا له عدته ، فانه يدخل بأمر عظيم خير لا يكون معه شرّ أبدا، وشر لا يكون معه خير أبدا، فمن أقرب إلى الجنة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أقرب إلى النار من 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أحد من الناس تفارق روحه جسده حتى يعلم إلى أي المنزلين يصير إلى الجنة أو إلى النار ؟ أعد و هو الله أم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له ؟ فان كان وليا لله فتحت له أبواب الجنة وشرعت له طرقها، ورأى ما أعد الله له فيها، ففرغ من كل شغل ووضع عنه كل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عدوا الله فتحت له أبواب النار وشرعت له طرقها ، ونظر إلى ما أعد الله له فيها، فاستقبل كل مكروهوترك كل سرور ، كل هذا يكون عند الموت وعنده يكون بيقين قال الله تعالى الَّذِينَ تَتَوَفَّاهُمُ الْمَلَائِكَةُ طَيِّبِينَ يَقُولُونَ سَلامُ عَلَيْكُمُ ادْخُلُوا الْجَنَّةَ بِمَا كُنتُم تَعْمَلُونَ </w:t>
      </w:r>
      <w:r>
        <w:rPr>
          <w:rStyle w:val="FootnoteAnchor"/>
          <w:rtl w:val="true"/>
        </w:rPr>
        <w:footnoteReference w:id="9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 فَادْخُلُوا أَبْوَابَ جَهَنَّمَ خَالِدِينَ فِيها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فَلَبِئْسَ مَثْوَى الْمُتَكَبِّرينَ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واعلموا عباد الله أن الموت ليس منه فوت فاحذروه قبل وقوعه وأعدوا له عدته فانكم طرداء الموت وجدوا للثواب ان أقمتم له أخذكم وان هربتم منه أدرككم ، فهو ألزم لكم من ظلكم معقود بنواصيكم، والدنيا تطوى من خلفكم فأكثرو ذكر الموت عندما تنازعكم إليه أنفسكم من الشهوات، فإنه كفى بالموت واعظا، وكان رسول الله صلی الله علیه و آله وسلم كثيرا ما يوصي أصحابه بذكر الموت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w:t>
      </w:r>
      <w:r>
        <w:rPr>
          <w:rFonts w:ascii="Amiri" w:hAnsi="Amiri" w:eastAsia="Amiri" w:cs="Amiri"/>
          <w:color w:val="111111"/>
          <w:sz w:val="28"/>
          <w:sz w:val="28"/>
          <w:szCs w:val="28"/>
          <w:rtl w:val="true"/>
          <w:lang w:bidi="ar-SA"/>
        </w:rPr>
        <w:t>صلى الله عليه وسلمالموت فانه هادم اللذات حائل بينكم وبين الشهواتواعلموا عباد الله أن ما بعد الموت أشد من الموت لمن لم يغفر الله له ويرحمه واحذروا القبر وضمّته وضيقه وظلمته وغربته، فان القبر يتكلم كل يوم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وأنا بيت الغربة، وأنا بيت الدود والهوام، والقبر روضة من رياض الجنة أو حفرة من حفر النار، أن المسلم إذا دفن قالت له الارض مرحبا وأهلا قد كنت ممن احب أن يمشي على ظهري فإذ وليتك فستعلم كيف صنعي بك ، ميتسع له مد البصر ، وإذا دفن الكافر قالت له الارض لا مرحبا ولا أهلا ، قد كنت ممن ابغض ان تمشي على ظهري فإذا وليتك فستعلم كيف صنعي بك، فتنضم عليه حتى تلتقي أضلاعه، واعلموا أن المعيشة الضنك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لَهُ مَعِيشَةً ضَنكاً </w:t>
      </w:r>
      <w:r>
        <w:rPr>
          <w:rStyle w:val="FootnoteAnchor"/>
          <w:rtl w:val="true"/>
        </w:rPr>
        <w:footnoteReference w:id="95"/>
      </w:r>
      <w:r>
        <w:rPr>
          <w:rFonts w:ascii="Amiri" w:hAnsi="Amiri" w:eastAsia="Amiri" w:cs="Amiri"/>
          <w:color w:val="111111"/>
          <w:sz w:val="28"/>
          <w:sz w:val="28"/>
          <w:szCs w:val="28"/>
          <w:rtl w:val="true"/>
          <w:lang w:bidi="ar-SA"/>
        </w:rPr>
        <w:t>هي عذاب القبر، وانه ليسلط على الكافر في قبره وتسعين تنينا تنهش لحمه حتى يبعث، لو أن تنينا منها نفخ في الارض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تسعةأنبتت ريعها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 أنفسكم وأجسادكم الرقيقة الناعمة التي يكفيها اليسير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العقاب ضعيفة عن هذا، فإن استطعتم أن ترحموا أنفسكم وأجسادكم مما لا طاقة لكم به ولا صبر لكم عليه فتعملوا بما أحب الله سبحانه وتتركوا ما كره، فافعلوا، ولا حول ولاقوة إلا باللهواعلموا عباد الله ما بعد القبر أشد من القبر، يوم يشيب فيه الصغير ويسكر فيه الكبير ويسقط فيه الجنين وتذهل كل مرضعة عما ، أرضعت ، واحذروا يوما عبوسا قمطريرا يوما كان شره مستطيرا ، أما ان شرّ ذلك اليوم وفزعه استطار حتى فزعت منه الملائكة الذين ليست لهم ذنوب والسبع الشداد، والجبال الاوتاد والارضون المهاد ، وانشقت السماء فهي يومئذ واهية وتغيرت فكانت وردة كالدهان ، وكانت الجبال سرابا بعد ما كانت صما صلابا ،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وَنُفِخَ فِي الصُّورِ فَصَعِقَ مَن فِي السَّمَاوَاتِ وَمَن فِي الْأَرْضِ إِلَّا مَن شَاءَ اللهُ </w:t>
      </w:r>
      <w:r>
        <w:rPr>
          <w:rStyle w:val="FootnoteAnchor"/>
          <w:rtl w:val="true"/>
        </w:rPr>
        <w:footnoteReference w:id="96"/>
      </w:r>
      <w:r>
        <w:rPr>
          <w:rFonts w:ascii="Amiri" w:hAnsi="Amiri" w:eastAsia="Amiri" w:cs="Amiri"/>
          <w:color w:val="111111"/>
          <w:sz w:val="28"/>
          <w:sz w:val="28"/>
          <w:szCs w:val="28"/>
          <w:rtl w:val="true"/>
          <w:lang w:bidi="ar-SA"/>
        </w:rPr>
        <w:t>فكيف بمن يعصيه بالسمع والبصر واللسان واليد والرجل والفرج والبطن ان لم يغفر الله ويرحم واعلموا عباد الله أن ما بعد ذلك اليوم أشد وأدهى على من لم يغفر الله له من ذلك اليوم فانه يقضي ويصير إلى غيره، إلى نار قعرها بعيد وحرها شديد وعذابها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وشرابها صديد و مقامعها حديد، لا يفتر عذابها ولا يموت ساكنها دار ليست اللهسبحانه فيها رحمة ولا يسمع فيها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 مع هذا رحمة الله التي وسعت كل شي ، لا تعجز عن العباد وجنة عرضها كعرض السماوات والارض أعدت للمتقين، خير لا يكون معه شرّ أبدا، وشهوة لا تنفد أبدا ، ولذة لا تفنى أبدا، ومجمع لا يتفرق أبدا، قوم قد جاوروا الرحمن وقام بين أيديهم الغلمان بصحاف من ذهب فيها الفاكهة والريحان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اني احب الخيل ، أفي الجنة خيل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والذي نفسي بيده ان فيها خيلا من ياقوت أحمر عليها يركبون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فتدف بهم خلال ورق الجنة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يا رسول الله صلی الله علیه و آله وسلم، اني يعجبني الصوت الحسن أفي الجنةالصوت الحسن؟</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والذي نفسي بيده ان الله ليأمر لمن أحب ذلك منهم بشجرصوتا بالتسبيح ما سمعت الاذان بأحسن منه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الجنة ابل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نفسي بيده ان فيها نجائب من ياقوت أحمر عليها رحال الذهب قد الحفت بنمارق الديباج يركبون فتزف بهم خلال ورق الجنة، وان فيها صور رجال ونساء يركبون مراكب أهل الجنة فإذا أعجب أحدهم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صورتي مثل هذه الصورة، فيجعل صورته عليها ، وإذا أعجبته صورة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اجعل صورة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الصورة، فيرجع وقد صارت صورة زوجته على ما اشتهى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أهل الجنة يزورون الجبار كل جمعة فيكون أقربهم منه على منابر من نور والذين يلونهم على منابر من ياقوت والذين يلونهم على منابر من زبرجد والذين يلونهم على منابر من مسك، فبينا هم كذلك ينظرون إلى نور الله جل جلاله وينظر الله في وجوههم إذا أقبلت سحابة تغشاهم فتمطر عليهم من النعمة واللذة والسرور والبهجة ما لا يعلمه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ان مع هذا ما هو أفضل منه رضوان الله الاكبر ، فلو أننا لم يخوفنا إلّا ببعض ما خوفنا لكنا محقوقين أن يشتد خوفنا مما لا طاقة لنا به ولا صبر لنا عليه، وأن يشتد شوقنا إلى ما لا غنى لنا عنه ولابد لنا منه ، فإن استطعتم عباد الله أن يشتد خوفكم من ربكم، ويحسن به ظنكم فافعلوا، فان العبد انما تكون طاعته على قدر خوفه ان أحسن الناس طاعة الله أشدهم له خوفا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الصلاة والوضوء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يا محمد صلوتك كيف تصليها ؟ فانما أنت امام ينبغي لك أن تتمها وأن تحفظها بالاركان ولا تخففها، وأن تصليها لوقتها فانه ليس من امام يصلي بقوم فيكون في صلاتهم نقص إلا كان إثم ذلك عليه ولا ينقص ذلك من صلاتهم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الوضوء فانه من تمام الصلاة ، اغسل كفيك ثلاث مرات، وتمضمض ثلاث ،مرات واستنشق ثلاث مرات واغسل وجهك ثلاث مرات، ثم يدك اليمنى ثلاث مرات إلى</w:t>
      </w:r>
      <w:r>
        <w:rPr>
          <w:rStyle w:val="FootnoteAnchor"/>
          <w:rtl w:val="true"/>
        </w:rPr>
        <w:footnoteReference w:id="97"/>
      </w:r>
      <w:r>
        <w:rPr>
          <w:rFonts w:ascii="Amiri" w:hAnsi="Amiri" w:eastAsia="Amiri" w:cs="Amiri"/>
          <w:color w:val="111111"/>
          <w:sz w:val="28"/>
          <w:sz w:val="28"/>
          <w:szCs w:val="28"/>
          <w:rtl w:val="true"/>
          <w:lang w:bidi="ar-SA"/>
        </w:rPr>
        <w:t>المرفق ، ثم يدك الشمال ثلاث مرات إلى المرفق، ثم امسح رأسك ، ثم اغسل</w:t>
      </w:r>
      <w:r>
        <w:rPr>
          <w:rStyle w:val="FootnoteAnchor"/>
          <w:rtl w:val="true"/>
        </w:rPr>
        <w:footnoteReference w:id="98"/>
      </w:r>
      <w:r>
        <w:rPr>
          <w:rFonts w:ascii="Amiri" w:hAnsi="Amiri" w:eastAsia="Amiri" w:cs="Amiri"/>
          <w:color w:val="111111"/>
          <w:sz w:val="28"/>
          <w:sz w:val="28"/>
          <w:szCs w:val="28"/>
          <w:rtl w:val="true"/>
          <w:lang w:bidi="ar-SA"/>
        </w:rPr>
        <w:t>رجلك اليمنى ثلاث مرات، ثم اغسل اليسرى ثلاث مرات</w:t>
      </w:r>
      <w:r>
        <w:rPr>
          <w:rFonts w:ascii="IRNazanin" w:hAnsi="IRNazanin" w:eastAsia="IRNazanin"/>
          <w:color w:val="111111"/>
          <w:sz w:val="28"/>
          <w:sz w:val="28"/>
          <w:szCs w:val="28"/>
          <w:rtl w:val="true"/>
          <w:lang w:bidi="fa-IR"/>
        </w:rPr>
        <w:t xml:space="preserve">فاني رأيت النبي صلی الله علیه و آله وسلم هكذا كان يتوضأ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نصف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صلاة الظهر فصلها لوقتها، ولا تعجل بها عن الوقت الفراغ، ولا تؤخرهاعن الوقت لشغل، فان رجلا جاء إلى رسول الله صلی الله علیه و آله وسلم فسأله عن وقت الصلاة</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الصلاة ، فصلى الظهر حين زالت الشمس،جبرئيل فأرانى وقت</w:t>
      </w:r>
      <w:r>
        <w:rPr>
          <w:rFonts w:ascii="IRNazanin" w:hAnsi="IRNazanin" w:eastAsia="IRNazanin"/>
          <w:color w:val="111111"/>
          <w:sz w:val="28"/>
          <w:sz w:val="28"/>
          <w:szCs w:val="28"/>
          <w:rtl w:val="true"/>
          <w:lang w:bidi="fa-IR"/>
        </w:rPr>
        <w:t>ثم صلى العصر وهي بيضاء نقية ، ثم صلى المغرب حين غابت الشمس ، ثم صلى العشاء حين غاب الشفق، ثم صلى الصبح فأغلس به والنجوم مشتبكة كان لنبى الله كذا يصلي قبلك ، فان استطعت ولا قوة إلا بالله أن تلتزم السنة المعروفة وتسلك الطريق الواضح الذي أخذوا فافعل، لعلك تقدم عليهم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ركوعك وسجودك فان النبي صلی الله علیه و آله وسلم كان أتم الناس صلاة وأحفظهم لها، وكان إذا ركع قال سبحان ربي ربي العظيم وبحمده ثلاث مرات، وإذا رفع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حمده، اللهم لك الحمد ملء سماواتك وملء أرضك وملء ما شئت پ</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شئ ، فإذا سجد قال سبحان ربي الاعلى وبحمده ثلاث مراتاعلم يا محمّد أن كل شئ من عملك يتبع صلوتك، واعلم أن من ضيع الصلاة فهو لغيرها أضيع، أسأل الله الذي يرى ولا يرى وهو بالمنظر الاعلى أن يجعلنا واياك ممن يحب ويرضى حتى يبعثنا واياكم على شكره وذكره وحسن عبادته وأداء حقه وعلى كل شئ اختاره لنا من دنيانا وديننا واولانا واخرانا، جعلنا الله واياكم من المتقين الذين لاخوف عليهم ولاهم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الوصيةان استطعتم يا أهل مصر ولا قوة إلا بالله أن يصدق قولكم فعلكم وسركم</w:t>
      </w:r>
      <w:r>
        <w:rPr>
          <w:rFonts w:ascii="IRNazanin" w:hAnsi="IRNazanin" w:eastAsia="IRNazanin"/>
          <w:color w:val="111111"/>
          <w:sz w:val="28"/>
          <w:sz w:val="28"/>
          <w:szCs w:val="28"/>
          <w:rtl w:val="true"/>
          <w:lang w:bidi="fa-IR"/>
        </w:rPr>
        <w:t>، علانيتكم ولا تخالف ألسنتكم قلوبكم، فافعلوا، عصمنا الله واياكم بالهدى وسلك بنا وبكم المحجة الوسطى، واياكم ودعوة الكذاب ابن هند وتأملوا واعلموا أنه لاسواء امام الهدى وامام الردى ، ووصي النبي وعدو النبي ، جعلنا الله واياكم ممن يحب ويرضى وقد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لا أخاف على امتي مؤمنا ولا مشركا أما المؤمن فيمنعه الله ،بايمانه، وأما المشرك فيخزيه الله بشركه ، ولكني أخاف عليكم كل منافق عالم حلو اللسان، يقول ما تعرفون ويعمل ما تنكرون ليس به خفاء، وقال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سرته حسناته وساءته سيئاته فذلك المؤمن حقا، وقد كان</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منافق ، حسن سمت، وفقه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محمّد أن أفضل الفقه الورع في دين الله والعمل بطاعته أعاننا الله واياك على شكره وذكره وأداء حقه والعمل بطاعته انه سميع قريب ثم اني اوصيك بتقوى الله في سر أمرك وعلانيته ، وعلى أي حال كنت عليها ، جعلنا الله وإياك من المتقين ، ثم اوصيك بسبع من جوامع الاسلام اخش الله ولا تخش الناس في الله ، فإن خير القول ما صدقه العمل، ولا تقض في أمر واحد بقضائين مختلفين فيتناقض أمرك وتزيغ عن الحق، وأحب لعامة رعيتك ما تحب لنفسك وأهل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بيتك واكره لهم ما تكره لنفسك وأهل بيتك، والزم الحجة عند الله ، وأصلح أحوال رعيتك، وخض الغمرات إلى الحق ، ولا تخف في الله لومة لائم، وانصح لمن استشارك ، واجعل نفسك أسوة لقريب المسلمين وبعيدهم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الصوم والاعتكاف</w:t>
      </w:r>
      <w:r>
        <w:rPr>
          <w:rFonts w:ascii="IRNazanin" w:hAnsi="IRNazanin" w:eastAsia="IRNazanin"/>
          <w:color w:val="111111"/>
          <w:sz w:val="28"/>
          <w:sz w:val="28"/>
          <w:szCs w:val="28"/>
          <w:rtl w:val="true"/>
          <w:lang w:bidi="fa-IR"/>
        </w:rPr>
        <w:t xml:space="preserve">وعليك بالصوم فإن رسول الله صلی الله علیه و آله وسلم معكف عاما في العشر الأول من شهر رمضان، وعكف في العام المقبل في العشر الأوسط من شهر رمضان، فلما كان العام الثالث رجع من بدر فقضى اعتکافه فنام فرأى في منامه ليلة القدر في العشر ، الأواخر كأنه يسجد في ماء وطين ، فلما استيقظ رجع من ليلته وأزواجه وأناس معه من أصحابه ، ثم إنهم مطروا ليلة ثلاث وعشرين فصلى النبي صلی الله علیه و آله وسلم حين أصبح فرأى في وجهه النبي صلی الله علیه و آله وسلم الطين ، فلم يزل يعتكف في العشر الأواخر من شهر رمضان حتى توفاه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رمضان ثم صام ستة أيام من شوال فكأنما صام السنة جعل الله خلتنا وودنا خلّة المتقيين وود المخلصين، وجمع بيننا وبينكم في دار الرضوان إخوانا على سرر متقابلين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يا أهل مصر مؤازرة محمّد واثبتوا على طاعتكم تردوا حوض نبيكم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ابراهيم حدثني عبد الله بن محمّد بن عثمان عن علي بن محمّد بن أبي</w:t>
      </w:r>
      <w:r>
        <w:rPr>
          <w:rFonts w:ascii="Amiri" w:hAnsi="Amiri" w:eastAsia="Amiri" w:cs="Amiri"/>
          <w:color w:val="111111"/>
          <w:sz w:val="28"/>
          <w:sz w:val="28"/>
          <w:szCs w:val="28"/>
          <w:rtl w:val="true"/>
          <w:lang w:bidi="ar-SA"/>
        </w:rPr>
        <w:t>سيف، عن أصحابه أن عليا لما أجاب محمّد بن أبي بكر بهذا الجواب كان ينظر فيه ويتعلمه ويقضى به فلما ظهر عليه وقتل أخذ عمرو بن العاص كتبه أجمع فبعث بها إلى معاوية بن أبي سفيان، وكان معاوية ينظر في هذا الكتاب ويعجبه، فقال الوليد بن عقبة وهو عند معاوية لما رأى اعجاب معاوية به مر بهذه الاحاديث أن تحرق، فقال له معاوية مه يا ابن أبي معيط ، انه لا رأي لك فقال له الوليد انه لا رأي لك أفمن الرأي أن يعلم الناس أن أحاديث أبي تراب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تتعلم منها وتقضي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أن أحرق علما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أجمع منه ولا أحكم ولا أوضح ،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تعجب من علمه وقضائه فعلام تقاتله؟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أبا تراب قتل عثمان ثم أفتانا لأخذنا عنه ، ثم سكت هنيئة ، ثم نظر إلى جلسائه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من كتب علي بن أبي طالب، ولكنا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من كتب أبي بكر الصديق كانت عند ابنه محمّد فنحن نقضي بها ونفتي فلم تزل تلك الكتب في خزائن بني أمية حتى ولى عمر بن عبد العزيز، فهو الذي أظهر أنها من أحاديث علي بن أبي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علي أبي طالب علیه السلام أن ذلك الكتاب صار إلى معاوية اشتد</w:t>
      </w:r>
      <w:r>
        <w:rPr>
          <w:rFonts w:ascii="Amiri" w:hAnsi="Amiri" w:eastAsia="Amiri" w:cs="Amiri"/>
          <w:color w:val="111111"/>
          <w:sz w:val="28"/>
          <w:sz w:val="28"/>
          <w:szCs w:val="28"/>
          <w:rtl w:val="true"/>
          <w:lang w:bidi="ar-SA"/>
        </w:rPr>
        <w:t xml:space="preserve">ذلك عليه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محمّد بن حبيش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الزعفراني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إسحاق إبراهيم بن محمّد الثقفي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أبي سعيد، عن فضيل بن الجعد، عن أبي إسحاق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ولى أمير المؤمنين علي بن أبي طالب علیه السلام الصلاة والسلام محمّد بن أبي بكر مصر وأعمالها كتب له كتابا ، وأمره أن يقرأه على أهل مصر وليعمل بما وصاه به فيه فكان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أمير المؤمنين علي بن أبي طالب علیه السلام إلى أهل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مصر ومحمّد بن أبي بكر سلام عليكم ، فإني أحمد إليكم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أوصيكم بتقوى الله فيما أنتم عنه مسؤولون، وإليه تصيرون،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w:t>
      </w:r>
    </w:p>
    <w:p>
      <w:pPr>
        <w:pStyle w:val="BookText"/>
        <w:rPr/>
      </w:pPr>
      <w:r>
        <w:rPr>
          <w:rFonts w:ascii="Amiri" w:hAnsi="Amiri" w:eastAsia="Amiri" w:cs="Amiri"/>
          <w:color w:val="111111"/>
          <w:sz w:val="28"/>
          <w:sz w:val="28"/>
          <w:szCs w:val="28"/>
          <w:rtl w:val="true"/>
          <w:lang w:bidi="ar-SA"/>
        </w:rPr>
        <w:t>بِمَا كَسَبَتْ رَهِينَةُ</w:t>
      </w:r>
      <w:r>
        <w:rPr>
          <w:rStyle w:val="FootnoteAnchor"/>
          <w:rtl w:val="true"/>
        </w:rPr>
        <w:footnoteReference w:id="100"/>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لَنَسْأَلَنَّهُمْ أَجْمَعِينَ عَمَّا كَانُوا يَعْمَلُونَ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فاعلموا يا عباد الله إن الله جل وعز سائلكم عن الصغير من عملكم والكبير</w:t>
      </w:r>
    </w:p>
    <w:p>
      <w:pPr>
        <w:pStyle w:val="BookText"/>
        <w:rPr/>
      </w:pPr>
      <w:r>
        <w:rPr>
          <w:rFonts w:ascii="Amiri" w:hAnsi="Amiri" w:eastAsia="Amiri" w:cs="Amiri"/>
          <w:color w:val="111111"/>
          <w:sz w:val="28"/>
          <w:sz w:val="28"/>
          <w:szCs w:val="28"/>
          <w:rtl w:val="true"/>
          <w:lang w:bidi="ar-SA"/>
        </w:rPr>
        <w:t>فإن يعذب فنحن أظلم، وإن يعف فهو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أقرب ما يكون العبد إلى المغفرة والرحمة حين يعمل الله</w:t>
      </w:r>
    </w:p>
    <w:p>
      <w:pPr>
        <w:pStyle w:val="BookText"/>
        <w:rPr/>
      </w:pPr>
      <w:r>
        <w:rPr>
          <w:rFonts w:ascii="Amiri" w:hAnsi="Amiri" w:eastAsia="Amiri" w:cs="Amiri"/>
          <w:color w:val="111111"/>
          <w:sz w:val="28"/>
          <w:sz w:val="28"/>
          <w:szCs w:val="28"/>
          <w:rtl w:val="true"/>
          <w:lang w:bidi="ar-SA"/>
        </w:rPr>
        <w:t>يجمع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بطاعته، وينصحه في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فإنها تجمع من الخير ما لا غيرها، ويدرك بها من الخير مالا يدرك بغيرها من خير الدنيا وخير الآخرة،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اعلموا يا عباد الله إن المؤمن يعمل لثلاث من الثواب إما لخير الدنيا، فإن الله يثيبه بعمله في دنياه، قال الله سبحانه لابراهيم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وَآتَيْنَاهُ أَجْرَهُ فِي الدُّنْيَا وَإِنَّهُ فِي الآخِرَةِ لَمِنَ الصَّالِحِينَ</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ascii="Amiri" w:hAnsi="Amiri" w:eastAsia="Amiri" w:cs="Amiri"/>
          <w:color w:val="111111"/>
          <w:sz w:val="28"/>
          <w:sz w:val="28"/>
          <w:szCs w:val="28"/>
          <w:rtl w:val="true"/>
          <w:lang w:bidi="ar-SA"/>
        </w:rPr>
        <w:t xml:space="preserve">عمل الله تعالى أعطاه أجره في الدنيا والآخرة، وكفاه المهم فيهما،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عِبَادِ الَّذِينَ آمَنُوا اتَّقُوا رَبَّكُمْ لِلَّذِينَ أَحْسَنُوا فِى هَذِهِ الدُّنْيَا حَسَنَةٌ وَأَرْضُ اللَّهِ وَاسِعَةُ إِنَّمَا يُوَفِّي الصَّابِرُونَ أَجْرَهُم بِغَيْرِ حِسَابٍ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أعطاهم الله في الدنيا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يحاسبهم به في الآخرة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فالحسنى هي الجنة والزيادة هي الدنيا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لخير الآخرة، فإن الله عز وجل يكفر بكل حسنة سيئة،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الْحَسَنَاتِ يُذْهِبْنَ السَّيِّئاتِ ذَلِكَ ذِكْرَى لِلذَّاكِرِينَ </w:t>
      </w:r>
      <w:r>
        <w:rPr>
          <w:rStyle w:val="FootnoteAnchor"/>
          <w:rtl w:val="true"/>
        </w:rPr>
        <w:footnoteReference w:id="107"/>
      </w:r>
      <w:r>
        <w:rPr>
          <w:rFonts w:ascii="Amiri" w:hAnsi="Amiri" w:eastAsia="Amiri" w:cs="Amiri"/>
          <w:color w:val="111111"/>
          <w:sz w:val="28"/>
          <w:sz w:val="28"/>
          <w:szCs w:val="28"/>
          <w:rtl w:val="true"/>
          <w:lang w:bidi="ar-SA"/>
        </w:rPr>
        <w:t xml:space="preserve">، حتى 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لهم حسناتهم ثم أعطاهم بكل واحدة عشر أمثالها</w:t>
      </w:r>
      <w:r>
        <w:rPr>
          <w:rStyle w:val="FootnoteAnchor"/>
          <w:rtl w:val="true"/>
        </w:rPr>
        <w:footnoteReference w:id="108"/>
      </w:r>
      <w:r>
        <w:rPr>
          <w:rFonts w:ascii="Amiri" w:hAnsi="Amiri" w:eastAsia="Amiri" w:cs="Amiri"/>
          <w:color w:val="111111"/>
          <w:sz w:val="28"/>
          <w:sz w:val="28"/>
          <w:szCs w:val="28"/>
          <w:rtl w:val="true"/>
          <w:lang w:bidi="ar-SA"/>
        </w:rPr>
        <w:t xml:space="preserve">إلى سبعمائة ضعف </w:t>
      </w:r>
      <w:r>
        <w:rPr>
          <w:rStyle w:val="FootnoteAnchor"/>
          <w:rtl w:val="true"/>
        </w:rPr>
        <w:footnoteReference w:id="109"/>
      </w:r>
      <w:r>
        <w:rPr>
          <w:rFonts w:ascii="Amiri" w:hAnsi="Amiri" w:eastAsia="Amiri" w:cs="Amiri"/>
          <w:color w:val="111111"/>
          <w:sz w:val="28"/>
          <w:sz w:val="28"/>
          <w:szCs w:val="28"/>
          <w:rtl w:val="true"/>
          <w:lang w:bidi="ar-SA"/>
        </w:rPr>
        <w:t xml:space="preserve">، فهو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جَزَاءُ الضَّعْفِ بِمَا عَمِلُوا وَهُمْ فِي الْقُرُفَاتِ آمِنُونَ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فارغبوا في هذا رحمكم الله واعملوا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وتحاضوا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يا عباد الله إن المتقين حازوا عاجل الخير وآجله ، شاركوا أهل الدنيا في دنياهم، ولم يشاركهم أهل الدنيا في آخرتهم ، أباحهم الله من الدنيا ما كفاهم وبه أغناهم، 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مَنْ حَرَّمَ زِينَةَ اللَّهِ الَّتِي أَخْرَجَ لِعِبَادِهِ وَالطَّيِّبَاتِ مِنَ الرِّزْقِ قُلْ هِيَ لِلَّذِينَ آمَنُوا فِي الْحَيَاةِ الدُّنْيَا خَالِصَةً يَوْمَ الْقِيَامَةِ كَذَلِكَ نُفَصِّلُ الْآيَاتِ لِقَوْمٍ يَعْلَمُونَ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أكلت شاركوا أهل الدنيا في دنياهم، فأكلوا معهم من طيبات ما يأكلون، وشربوا من طيبات ما يشربون، ولبسوا من أفضل ما يلبسون، وسكنوا من أفضل ما يسكنون ، وتزوجوا من أفضل ما يتزوجون، وركبوا من أفضل ما يركبون، أصابوا لذة الدنيا مع أهل الدنيا وهم غدا جيران الله ، يتمنون عليه فيعطيهم ما تمنوه، ولا يرد لهم دعوة</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ينقص لهم نصيبا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يا عباد الله يشتاق إليه من كان له عقل ويعمل له بتقوى الله، ولا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اتقيتم الله ، وحفظتم نبيكم في أهل بيته، فقد عبدتموه بأفضل ما،عبد وذكرتموه بأفضل ما ذكر، وشكرتموه بأفضل ما شكر وأخذتم بأفضل الصبر والشكر واجتهدتم بأفضل الاجتهاد، وإن كان غيركم أطول منكم صلاة ،وأكثر منكم صياما ، فأنتم أتقى الله عز وجل منهم، وأنصح لاولى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يا عباد الله الموت وسكرته ، وأعدوا له عدته فإنه يفجأكم بأمر عظيم بخير لا يكون معه شرّ أبدا ، أو بشر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أقرب إلى الجنة من عاملها ؟ ومن أقرب من النار من عاملها ؟ إنه ليس أحد من الناس تفارقروحه جسده حتى يعلم أي المنزلتين يصل إلى الجنة أم إلى النار ؟ أعدو هو أم ولي له، فإن كان وليا لله فتحت له أبواب الجنة، وشرعت له طرقها، ورأى ما أعد الله له فيها، ففرغ من كل شغل، ووضع عنه كل ثقل ، وإن كان عدو الله فتحت له أبواب النار وشرعت له طرقها، ونظر إلى ما أعد الله له فيها، فاستقبل كل مكروه، وترك كل ،سرور ، كل هذا يكون عند الموت، وعنده يكون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Style w:val="FootnoteAnchor"/>
          <w:rtl w:val="true"/>
        </w:rPr>
        <w:footnoteReference w:id="113"/>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فَادْخُلُوا أَبْوَابَ جَهَنَّمَ خَالِدِينَ فِيهَا فَلَبِثْسَ مَثْوَى المُتكَبْرِينَ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عباد الله إن الموت ليس منه فوت، فاحذروه قبل وقوعه، وأعدوا له عدته فإنكم طرّاد الموت، إن أقمتم له أخذكم ، وإن فررتم منه أدرككم، وهو ألزم لكم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ظلكم الموت معقود بنواصيكم، والدنيا تطوى من خلفكم فأكثروا ذكر، الموت عند ما تنازعكم أنفسكم إليه من الشهوات، فكفى بالموت واعظا، وكان رسول الله صلى الله عليه وسلم كثيرا ما يوصى أصحابه بذكر الموت،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فإنه هادم اللذات حائل بينكم وبين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ما بعد الموت لمن لم يغفر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فاحذروا ضيقه وضتكه وظلمته وغربته ، إن القبر يقول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 أنا بيت الدود والهوام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روضة من رياض الجنة، أو حفرة من</w:t>
      </w:r>
      <w:r>
        <w:rPr>
          <w:rFonts w:ascii="IRNazanin" w:hAnsi="IRNazanin" w:eastAsia="IRNazanin"/>
          <w:color w:val="111111"/>
          <w:sz w:val="28"/>
          <w:sz w:val="28"/>
          <w:szCs w:val="28"/>
          <w:rtl w:val="true"/>
          <w:lang w:bidi="fa-IR"/>
        </w:rPr>
        <w:t>حفر النار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العبد المؤمن إذا دفن قالت الارض له مرحبا وأهلا، قد كنت ممن احب أنيمشي على ظهري ، فإذا توليتك فستعلم كيف صنعي بك فتتسع له مد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الكافر إذا دفن قالت الارض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قد كنت من أبغض من يمشي على ظهري ، فإذا توليتك فستعلم كيف صنعي بك، فتضمه حتى تلتقي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المعيشة الضنك التي حذر الله منها عدوّه </w:t>
      </w:r>
      <w:r>
        <w:rPr>
          <w:rStyle w:val="FootnoteAnchor"/>
          <w:rtl w:val="true"/>
        </w:rPr>
        <w:footnoteReference w:id="115"/>
      </w:r>
      <w:r>
        <w:rPr>
          <w:rFonts w:ascii="Amiri" w:hAnsi="Amiri" w:eastAsia="Amiri" w:cs="Amiri"/>
          <w:color w:val="111111"/>
          <w:sz w:val="28"/>
          <w:sz w:val="28"/>
          <w:szCs w:val="28"/>
          <w:rtl w:val="true"/>
          <w:lang w:bidi="ar-SA"/>
        </w:rPr>
        <w:t>عذاب القبر، أن يسلط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على الكافر في قبره تسعة وتسعين تنينا فينهشن لحمه ويكسرن عظمه يترددن عليه كذلك إلى يوم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تنينا منها نفخ في الارض لم تنبت</w:t>
      </w:r>
      <w:r>
        <w:rPr>
          <w:rFonts w:ascii="IRNazanin" w:hAnsi="IRNazanin" w:eastAsia="IRNazanin"/>
          <w:color w:val="111111"/>
          <w:sz w:val="28"/>
          <w:sz w:val="28"/>
          <w:szCs w:val="28"/>
          <w:rtl w:val="true"/>
          <w:lang w:bidi="fa-IR"/>
        </w:rPr>
        <w:t>زرعا أبدا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اعلموا يا عباد الله إن أنفسكم الضعيفة، وأجسادكم الناعمة الرقيقة التي يكفيها اليسير من العقاب تضعف عن هذا، فإن استطعتم أن تجزعوا لاجسادكم وأنفسكممما لا طاقة لكم به ولا صبر لكم عليه فاعملوا بما أحب الله، واتركوا ماكره الله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عباد الله إن بعد البعث ما هو أشد من القبر، يوم يشيب فيه الصغير، ويسكر فيه الكبير، ويسقط فيه الجنين، وتذهل كل مرضعة عما أرضعت يوم عبوس ،قمطریر ، يوم كان شره مستطيرا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فزع ذلك اليوم ليرهب الملائكة الذين لا ذنب لهم، وترعد منه السبع الشداد والجبال الاوتاد والارض المهاد، وتنشق السماء فهي يومئذ واهية وتصير وردة كالدهان، وتكون الجبال كتيبا مهيلا بعد ما كانت صما صلابا، وينفخ في الصور فيفزع من في السماوات ومن في الارض إلا من شاء الله، فكيف من عصى بالسمع والبصر واللسان واليد والرجل والفرج والبطن إن لم يغفر الله له ويرحمه من ذلك اليوم لانه يقضي ويصير إلى غيره، إلى نار قعرها بعيد، وحرها ،شدید و شرابها صديد، وعذابها ،جديد، ومقامعها حديد، لا</w:t>
      </w:r>
      <w:r>
        <w:rPr>
          <w:rFonts w:ascii="Amiri" w:hAnsi="Amiri" w:eastAsia="Amiri" w:cs="Amiri"/>
          <w:color w:val="111111"/>
          <w:sz w:val="28"/>
          <w:sz w:val="28"/>
          <w:szCs w:val="28"/>
          <w:rtl w:val="true"/>
          <w:lang w:bidi="ar-SA"/>
        </w:rPr>
        <w:t>يفتر عذابها ، ولا يموت سكانها دار ليس فيها رحمة، ولا يسمع لاهلها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واعلموا يا عباد الله أن مع هذا رحمة الله التي لا تعجز عن العباد، جنة عرضها كعرض السماء والارض اعدت للمتقين خير لا يكون معها شرّ أبدا، لذاتها لا تمل، ومجتمعها لا يتفرق، سكاتها قد جاوروا الرحمن، وقام بين أيديهم الغلمان، بصحاف من الذهب فيها الفاكهة والريحان ثم اعلم يا محمد بن أبي بكر إني قد وليتك أعظم أجنادي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،مصر ، فإذا وليتك ما وليتك من أمر الناس فأنت حقيق أن تخاف منه على نفسك، وأن تحذر منه على دينك، فإن استطعت أن لا تسخط ربك عزوجل برضا أحد خلقه فافعل فإن في الله عز وجل خلفا من غيره، وليس في شي سواه خلف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على الظالم، وخذ عليه، ولن لاهل الخير وقربهم واجعلهمبطانتك وإخوانك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صلاتك كيف هي ، فإنك إمام القوم، ينبغي لك أن تتمها ولا تخففها فليس من إمام يصلي بقوم يكون في صلاتهم نقصان إلا كان إثم ذلك عليه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ينقص من صلاتهم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وتممها وتحفظ فيها يكن لك مثل أجورهم ولا ينقص ذلك من أجرهم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انظر إلى الوضوء فإنه من تمام الصلاة، وتمضمض ثلاث مرات، واستنشق ثلاثا، واغسل وجهك، ثم يدك اليمنى، ثم يدك اليسرى، ثم امسح رأسك ورجليك، فإني رأيت رسول الله صلى الله عليه وسلم يصنع ذلك ، واعلم أن الوضوء نصف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ارتقب وقت الصلاة فصلها لوقتها ولا تعجل بها قبله لفراغ، ولا تؤخرها عنه لشغل، فإن رجلا سأل رسول الله صلی الله علیه و آله وسلم عن أوقات الصلاة ،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فأراني وقت الصلاة فصلى الظهر حين زالت الشمس فكانت على حاجبه الايمن ، ثم أراني وقت العصر فكان ظل كل شي مثله، ثم صلى المغرب حين غربت الشمس ، ثم صلى العشاء الآخرة حين غاب الشفق ، ثم صلى الصبح فغلس بها والنجوم مشتبكة فصل لهذه الأوقات، والزم السنة المعروفة والطريق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ركوعك وسجودك، فإن رسول الله صلی الله علیه و آله وسلم كان أتم الناس صلاة ، وأخفهم</w:t>
      </w:r>
      <w:r>
        <w:rPr>
          <w:rFonts w:ascii="Amiri" w:hAnsi="Amiri" w:eastAsia="Amiri" w:cs="Amiri"/>
          <w:color w:val="111111"/>
          <w:sz w:val="28"/>
          <w:sz w:val="28"/>
          <w:szCs w:val="28"/>
          <w:rtl w:val="true"/>
          <w:lang w:bidi="ar-SA"/>
        </w:rPr>
        <w:t>عملا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كل شي من عملك تبع لصلاتك، فمن ضيع الصلاة فإنه لغيرها أضيع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الذي يرى ولا يرى وهو بالمنظر الاعلى أن يجعلنا وإياك ممن يحب ويرضى ، حتى يعيننا وإياك على شكره وذكره وحسن عبادته واداء حقه، وعلى كل شئ اختار لنا في دنيانا وآخرتنا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وأنتم يا أهل مصر فليصدق قولكم فعلكم، وسركم علانيتكم ، ولا تخالف ألسنتكم قلوبكم ، واعلموا أنه لا يستوي إمام الهدى وإمام الردى ، ووصي النبي صلى الله عليه وسلم وعدوّه جعلنا الله واياكم ممن يحب ويرضى وقد 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لا أخاف عليكم مؤمنا ولا مشركا، أما المؤمن فيمنعه الله بإيمانه ، وأما المشرك فيحجزه الله عنكم بشركه ، لكن أخاف عليكم المنافق، يقول ما تعرفون ويفعل ما تنكرون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أبي بكر اعلم أن أفضل الفقه الورع في دين الله ، والعمل بطاعته، وإني أوصيك بتقوى الله في سر أمرك وعلانيتك، وعلى أي حال كنت عليه الدنيا دار بلاء، والآخرة دار الجزاء ودار ،البقاء فاعمل لما يبقى، واعدل عما يفنى، ولاتنس نصيبك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اوصيك بسبع هنّ جوامع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الله عز وجل، ولا تخشى الناس في الله وخير القول ما صدقه العمل، ولا تقض في أمر واحد بقضاءين مختلفين،، فيختلف أمرك وتزيغ عن الحق، وأحب لعامة رعيتك ما تحب لنفسك وأهل بيتك، واكره لهم ما تكره لنفسك وأهل بيتك فإن ذلك أوجب للحجة وأصلح للرعية، وخض الغمرات إلى الحق ، ولا تخف في الله لومة لائم، وانصح المرء إذا استشارك ، واجعل نفسك أسوة لقريب المسلمين وبعيدهم، جعل الله عز وجل مودتنا في الدين، وحلانا وإياكم حلية المتقين، وأبقى لكم طاعتكم حتى يجعلنا وإياكم بها إخوانا على سرر متقابلين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أحسنوا أهل مصر مؤازرة محمد أميركم واثبتوا على طاعتكم تردوا حوض نبيكم صلی الله علیه و آله وسلم ، أعاننا الله وإياكم على ما يرضيه والسلام عليكم ورحمة الله وبركاته </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النعمان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بن حبيش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عثمان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محمّدحدثنا علي بن محمّد بن أبي سعيد ، عن فضيل بن الجعد، عن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أمير المؤمنين علي بن أبي طالب صلوات الله عليه محمّد بن أبي بكر مصر وأعمالها كتب له كتابا ، وأمره أن يقرأه على أهل مصر، ويعمل بما وصاه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وكان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أمير المؤمنين علي بن أبي طالب إلىأهل مصر ومحمّد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فإني أحمد إليكم الله الذي لا إله إلا هوأما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أوصيكم بتقوى الله فيما أنتم عنه مسؤولون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117"/>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وَيُحَذِّرُكُمُ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اللهِ الْمَصِيرُ </w:t>
      </w:r>
      <w:r>
        <w:rPr>
          <w:rStyle w:val="FootnoteAnchor"/>
          <w:rtl w:val="true"/>
        </w:rPr>
        <w:footnoteReference w:id="118"/>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رَبِّكَ لَنَسْأَلَنَّهُمْ أَجْمَعِينَ عَمَّا كَانُوا يَعْمَلُونَ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عباد الله أن الله عز وجل سائلكم عن الصغير من عملكم والكبير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فنحن أظلم، وإن يعف فهو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الله إن أقرب ما يكون العبد إلى المغفرة والرحمة حين يعمل الله بطاعته وينصحه بالتوبة، عليكم بتقوى الله، فإنها تجمع الخير ولا خير غيرها، ويدرك بها من الخير ما لا يدرك بغيرها من خير الدنيا وخير الآخرة،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اعلموا يا عباد الله أن المؤمن يعمل لثلاث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لخير الدنيا، فإن الله يثيبه بعمله في دنياه، قال الله سبحانه لابراهيم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أَجْرَهُ فِي الدُّنْيَا وَإِنَّهُ فِي الْآخِرَةِ لَمِنَ الصَّالِحِينَ </w:t>
      </w:r>
      <w:r>
        <w:rPr>
          <w:rStyle w:val="FootnoteAnchor"/>
          <w:rtl w:val="true"/>
        </w:rPr>
        <w:footnoteReference w:id="121"/>
      </w:r>
      <w:r>
        <w:rPr>
          <w:rFonts w:ascii="Amiri" w:hAnsi="Amiri" w:eastAsia="Amiri" w:cs="Amiri"/>
          <w:color w:val="111111"/>
          <w:sz w:val="28"/>
          <w:sz w:val="28"/>
          <w:szCs w:val="28"/>
          <w:rtl w:val="true"/>
          <w:lang w:bidi="ar-SA"/>
        </w:rPr>
        <w:t>، فمن عمل الله تعالى أعطاه أجره في الدنيا والاخرة وكفاه المهم فيهما،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يَا عِبَادِ الَّذِينَ آمَنُوا اتَّقُوا رَبَّكُمْ لِلَّذِينَ أَحْسَنُوا فِي</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الدُّنْيَا حَسَنَةً وَأَرْضُ اللَّهِ وَاسِعَةُ إِنَّمَا يُوَفِّي الصَّابِرُونَ أَجْرَهُم بِغَيْرِ حِسَابٍ </w:t>
      </w:r>
      <w:r>
        <w:rPr>
          <w:rStyle w:val="FootnoteAnchor"/>
          <w:rtl w:val="true"/>
        </w:rPr>
        <w:footnoteReference w:id="122"/>
      </w:r>
      <w:r>
        <w:rPr>
          <w:rFonts w:ascii="Amiri" w:hAnsi="Amiri" w:eastAsia="Amiri" w:cs="Amiri"/>
          <w:color w:val="111111"/>
          <w:sz w:val="28"/>
          <w:sz w:val="28"/>
          <w:szCs w:val="28"/>
          <w:rtl w:val="true"/>
          <w:lang w:bidi="ar-SA"/>
        </w:rPr>
        <w:t>فما أعطاهم الله في الدنيا لم يحاسبهم به في الاخرة،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لِلَّذِينَ أَحْسَنُوا الْحُسْنَى وَزِيَادَةُ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والحسنى هي الجنة والزيادة هي الدنيا، واما لخير الآخرة ؛ فإن الله تعالى يكفر بكل حسنة سيئة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حتى إذا كان يوم القيامة حسبت لهم حسناتهم ، ثم أعطاهم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واحدة عشر أمثالها </w:t>
      </w:r>
      <w:r>
        <w:rPr>
          <w:rStyle w:val="FootnoteAnchor"/>
          <w:rtl w:val="true"/>
        </w:rPr>
        <w:footnoteReference w:id="125"/>
      </w:r>
      <w:r>
        <w:rPr>
          <w:rFonts w:ascii="Amiri" w:hAnsi="Amiri" w:eastAsia="Amiri" w:cs="Amiri"/>
          <w:color w:val="111111"/>
          <w:sz w:val="28"/>
          <w:sz w:val="28"/>
          <w:szCs w:val="28"/>
          <w:rtl w:val="true"/>
          <w:lang w:bidi="ar-SA"/>
        </w:rPr>
        <w:t xml:space="preserve">إلى سبعمائة ضعف </w:t>
      </w:r>
      <w:r>
        <w:rPr>
          <w:rStyle w:val="FootnoteAnchor"/>
          <w:rtl w:val="true"/>
        </w:rPr>
        <w:footnoteReference w:id="126"/>
      </w:r>
      <w:r>
        <w:rPr>
          <w:rFonts w:ascii="Amiri" w:hAnsi="Amiri" w:eastAsia="Amiri" w:cs="Amiri"/>
          <w:color w:val="111111"/>
          <w:sz w:val="28"/>
          <w:sz w:val="28"/>
          <w:szCs w:val="28"/>
          <w:rtl w:val="true"/>
          <w:lang w:bidi="ar-SA"/>
        </w:rPr>
        <w:t>، فهو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Style w:val="FootnoteAnchor"/>
          <w:rtl w:val="true"/>
        </w:rPr>
        <w:footnoteReference w:id="12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لَهُمْ جَزَاءُ الضَّعْفِ بِمَا عَمِلُوا وَهُمْ فِي الْغُرُفَاتِ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فارغبوا في هذا رحمكم الله واعملوا له وتحاضوا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واعلموا يا عباد الله أن المتقين حازوا عاجل الخير وآجله ، شاركوا أهل الدنيا في دنياهم، ولم يشاركهم أهل الدنيا في آخرتهم، أباحهم الله من الدنيا ما كفاهم به وأغناهم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قُلْ هِيَ لِلَّذِينَ آمَنُوا فِي الْحَيَاةِ الدُّنْيَا خَالِصَةً يَوْمَ الْقِيَامَةِ كَذَلِكَ نُفَصِّلُ الآيَاتِ لِقَوْمٍ يَعْلَمُونَ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أكلت شاركوا</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الدنيا في دنياهم فأكلوا معهم من طيبات ما يأكلون، وشربوا من طيبات ما يشربون، ولبسوا من أفضل ما يلبسون وسكنوا من أفضل ما يسكنون ، وتزوجوا أفضل ما يتزوجون، وركبوا من أفضل ما يركبون، أصابوا لذة الدنيا مع أهل غدا جيران الله تعالى، يتمنون عليه فيعطيهم ما يتمنون، لا ترد لهم دعوة، ولا ينقص لهم نصيب من اللذة ، فإلى هذا يا عباد الله يشتاق إليه من كان له عقل ويعمل له بتقوى الله، ولا حول ولا قوة إلّا باللهالدنيا، وهميا عباد الله، إن اتقيتم وحفظتم نبيكم في أهل بيته، فقد عبدتموه بأفضل ما ،عبد وذكرتموه بأفضل ما ذكر، وشكرتموه بأفضل ما شكر، وأخذتم بأفضل الصبر والشكر ، واجتهدتم أفضل الاجتهاد، وإن كان غيركم أطول منكم صلاة وأكثر منكم صياما فأنتم أتقى الله منه وأنصح لاولي الامر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احذروا يا عباد الله الموت وسكرته ، فاعدوا له عدته ، فإنه يفجأكم بأمر عظيم، بخير لا يكون معه شرّ أبدأ، أو بشر لا يكون معه خير أبدا، فمن أقرب إلى الجنة من عاملها ، ومن أقرب إلى النار من عاملها ؟ إنه ليس أحد من الناس تفارق روحه جسده حتى يعلم إلى أي المنزلين يصير إلى الجنة أم النار، أعدو الله أم ولي ؟ فإن كان وليا لله فتحت له أبواب الجنة، وشرعت له طرقها، ورأى ما أعد الله له فيها، ففزع من كل شغل، ووضع عنه كل ثقل، وإن كان عدوا لله فتحت له أبواب النار ، وشرع له طرقها، ونظر إلى ما أعد الله له فيها، فاستقبل</w:t>
      </w:r>
      <w:r>
        <w:rPr>
          <w:rFonts w:ascii="IRNazanin" w:hAnsi="IRNazanin" w:eastAsia="IRNazanin"/>
          <w:color w:val="111111"/>
          <w:sz w:val="28"/>
          <w:sz w:val="28"/>
          <w:szCs w:val="28"/>
          <w:rtl w:val="true"/>
          <w:lang w:bidi="fa-IR"/>
        </w:rPr>
        <w:t>هو</w:t>
      </w:r>
      <w:r>
        <w:rPr>
          <w:rFonts w:ascii="Amiri" w:hAnsi="Amiri" w:eastAsia="Amiri" w:cs="Amiri"/>
          <w:color w:val="111111"/>
          <w:sz w:val="28"/>
          <w:sz w:val="28"/>
          <w:szCs w:val="28"/>
          <w:rtl w:val="true"/>
          <w:lang w:bidi="ar-SA"/>
        </w:rPr>
        <w:t>كل مكروه وترك كل ،سرور كل هذا يكون عند الموت، وعنده يكون اليقين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Style w:val="FootnoteAnchor"/>
          <w:rtl w:val="true"/>
        </w:rPr>
        <w:footnoteReference w:id="130"/>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 فَادْخُلُوا أَبْوَابَ جَهَنَّمَ خَالِدِينَ فِيهَا</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فَلَبِئْسَ مَثْوَى الْمُتَكَبْرِينَ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عباد الله ، إن الموت ليس منه فوت، فاحذروه قبل وقوعه، واعدوا له عدته فإنكم طرد الموت، إن اقمتم له أخذكم وإن فررتم منه أدرككم ، وهو ألزم لكم من ظلكم الموت معقود بنواصيكم، والدنيا تطوط خلفكم، فأكثروا ذكر الموت عندما تنازعكم إليه أنفسكم من الشهوات، وكفى بالموت واعظا؟ وكان رسول الله صلى الله عليه وسلم كثيرا ما يوصي أصحابه بذكر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الموت، فإنه هادم اللذات حائل بينكم وبين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ما بعد الموت لمن لم يغفر له أشد من الموت القبر، فاحذروا ضيقه وضنكه وظلمته وغربته ، إن القبر يقول كل يوم أنا بيت الغربة، أنا بيت التراب، أنا بيت الوحشة ، أنا بيت الدود والهوام، والقبر روضة من رياض الجنة، أو حفرة من حفر النيران، إن العبد المؤمن إذا دفن قالت له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لقد كنت ممن أحب أن يمشي على ظهري ، فإذا وليتك فستعلم كيف صنعي بك ؟ فتتسع له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إذا دفن قالت له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لقد كنت من أبغض من يمشي على ظهري ، فإذا وليتك فستعلم كيف صنعي بك، فتضمه حتى تلتقي أضلاعه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المعيشة الضنك التي حذر الله منها عدوه </w:t>
      </w:r>
      <w:r>
        <w:rPr>
          <w:rStyle w:val="FootnoteAnchor"/>
          <w:rtl w:val="true"/>
        </w:rPr>
        <w:footnoteReference w:id="132"/>
      </w:r>
      <w:r>
        <w:rPr>
          <w:rFonts w:ascii="Amiri" w:hAnsi="Amiri" w:eastAsia="Amiri" w:cs="Amiri"/>
          <w:color w:val="111111"/>
          <w:sz w:val="28"/>
          <w:sz w:val="28"/>
          <w:szCs w:val="28"/>
          <w:rtl w:val="true"/>
          <w:lang w:bidi="ar-SA"/>
        </w:rPr>
        <w:t>عذاب القبر، إنه يسلط على الكافر في قبره تسعة وتسعين تنينا فينهشن لحمه ويكسرن ،عظمه ويترددن عليه كذلك إلى يوم يبعث، لو أن تنينا منها نفخ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الأرض لم تنبت زرعا أبدا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اعلموا يا عباد الله أن أنفسكم الضعيفة، وأجسادكم الناعمة الرقيقة التي يكفيها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اليسير تضعف عن هذا ، فإن استطعتم أن تجزعو الاجسادكم وأنفسكم مما لا طاقة لكم به ولا صبر لكم عليه، فاعملوا بما أحب الله واتركوا ماكره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بعد البعث ما هو أشد من القبر، يوم يشيب فيه الصغير، ويسكر منه الكبير، ويسقط فيه الجنين ، وتذهل كل مرضعة عما أرضعت يوم عبوس قمطرير، ويوم كان شره مستطيرا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فزع ذلك اليوم ليرهب الملائكة الذين لا ذنب لهم، وترعد منه السبع</w:t>
      </w:r>
      <w:r>
        <w:rPr>
          <w:rFonts w:ascii="IRNazanin" w:hAnsi="IRNazanin" w:eastAsia="IRNazanin"/>
          <w:color w:val="111111"/>
          <w:sz w:val="28"/>
          <w:sz w:val="28"/>
          <w:szCs w:val="28"/>
          <w:rtl w:val="true"/>
          <w:lang w:bidi="fa-IR"/>
        </w:rPr>
        <w:t>الشداد والجبال الأوتاد والأرض المهاد ، وتنشق السماء فهي يومئذ واهية وتتغير فكأنها وردة كالدهان، وتكون الجبال كثيبا مهيلا بعدما كانت صما صلابا وينفخ في الصور فيفزع من في السماوات ومن في الأرض إلا من شاء الله، فكيف من عصى بالسمع والبصر واللسان واليد والرجل والفرج والبطن، إن لم يغفر الله له ويرحمه من ذلك اليوم ؟ لانه يقض ويصير إلى غيره، إلى نار قعرها بعيد ، وحرها ،شدید و شرابها صديد، وعذابها جديد، ومقامعها حديد، لا يفتر عذابها ولا يموت ،ساكنها ، دار ليس فيها ،رحمة، ولا يسمع لاهلها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يا عباد الله أن مع هذا رحمة الله التي لا تعجز العباد جنة عرضها كعرض السماوات والارض أعدت للمتقين لا يكون معها شرّ أبدا، لذاتها لا تمل، ومجتمعها لا يتفرق، وسكانها قد جاوروا الرحمن، وقام بين أيديهم الغلمان، بصحاف من الذهب فيها الفاكهة والريحان ثم اعلم يا محمد بن أبي بكر أني قد وليتك أعظم أجنادي في نفسي، أهل ،مصر ، فإذا وليتك ما وليتك من أمر الناس فأنت حقيق أن تخاف منه على نفسك وأن تحذر فيه على دينك، فإن استطعت أن لا تسخط ربك برضا أحد من خلقه فافعل، فإن في الله عز وجل خلفا من غيره، وليس في شي سواه خلف منه ، اشتد على الظالم وخذ عليه، ولن لاهل الخير ،وقربهم واجعلهم بطانتك وأقرانك ، وانظر إلى صلاتك كيف هي ، فإنك إمام لقومك ينبغي لك أن تتمها ولا تخففها،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إمام يصلي بقوم يكون في صلاتهم نقصان إلا كان عليه، لا ينقص من صلاتهم شي ، وتمّمها وتحفظ فيها ، يكن لك مثل أجورهم، ولا ينقص ذلك من أجرهم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الوضوء، فإنه من تمام الصلاة تمضمض ثلاث مرات، واستنشق ثلاثا، واغسل وجهك ثم يدك اليمنى ثم اليسرى ثم امسح رأسك ورجليك، فإني</w:t>
      </w:r>
      <w:r>
        <w:rPr>
          <w:rFonts w:ascii="IRNazanin" w:hAnsi="IRNazanin" w:eastAsia="IRNazanin"/>
          <w:color w:val="111111"/>
          <w:sz w:val="28"/>
          <w:sz w:val="28"/>
          <w:szCs w:val="28"/>
          <w:rtl w:val="true"/>
          <w:lang w:bidi="fa-IR"/>
        </w:rPr>
        <w:t xml:space="preserve">رأيت رسول الله صلی الله علیه و آله وسلم يصنع ذلك ، واعلم أن الوضوء نصف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ثم ارتقب وقت الصلاة فصلها لوقتها ولا تعجل بها قبله ،الفراغ ولا تؤخرهاعنه الشغل، فإن رجلا سأل رسول الله ل ل ل له عن أوقات الصلاة،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فأراني وقت الصلاة حين زالت الشمس، فكانت على حاجبه الايمن ، ثم أراني وقت العصر فكان ظل كل شي مثله، ثم صلى المغرب حين غربت الشمس، ثم صلى العشاء الآخرة حين غاب الشفق، ثم صلى الصبح فأغلس بها والنجوم مشتبكة، فصل لهذه الاوقات ، والزم السنة المعروفة والطريق الواضحة ، ثم انظر ركوعك وسجودك ، فإن رسول الله صلى الله عليه وسلم كان أتم الناس صلاة، وأحقهم عملا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شئ من عملك تبع لصلاتك، فمن ضيع الصلاة فإنه لغيرها أضيع أسأل الله الذي يرى ولا يرى، وهو بالمنظر الاعلى أن يجعلنا وإياك ممن يحب ويرضى حتى يعيننا وإياك على شكره وذكره ، وحسن عبادته، وأداء حقه وعلى كل شئ اختار لنا في دنيانا وديننا وآخرتنا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يا أهل مصر، فليصدق قولكم فعلكم وسركم علانيتكم، ولا تخالف، ألسنتكم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يستوي إمام الهدى وامام الردى ووصي النبي وعدوّه إني لا أخاف عليكم مؤمنا ولا مشركا أما المؤمن فيمنعه الله بإيمانه، وأما المشرك فيحجزه الله عنكم بشركه ، ولكني أخاف عليكم المنافق، يقول ما تعرفون ويعمل بما تنكرون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أبي بكر ، اعلم أن أفضل الفقه الورع في دين الله ، والعمل بطاعته، وإني أوصيك بتقوى الله في سر أمرك وعلانيتك وعلى أي حال كنت عليها الدنيا</w:t>
      </w:r>
      <w:r>
        <w:rPr>
          <w:rFonts w:ascii="IRNazanin" w:hAnsi="IRNazanin" w:eastAsia="IRNazanin"/>
          <w:color w:val="111111"/>
          <w:sz w:val="28"/>
          <w:sz w:val="28"/>
          <w:szCs w:val="28"/>
          <w:rtl w:val="true"/>
          <w:lang w:bidi="fa-IR"/>
        </w:rPr>
        <w:t xml:space="preserve">دار بلاء ودار فناء، والآخرة دار الجزاء ودار ،البقاء ، فاعمل لما يبقى واعدل عما يفنى، ولا تنس نصيبك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بسبع هن من جوامع الاسلام تخشى الله عز وجل ولا تخش الناس في الله ، وخير القول ما صدقه العمل، ولا تقض في أمر واحد بقضاءين مختلفين، فيختلف أمرك وتزيغ عن الحق ، وأحب لعامة رعيتك ما تحب لنفسك وأهل بيتك، واكره لهم ما تكره لنفسك وأهل بيتك، فإن ذلك أوجب للحجة وأصلح للرعية، وخض الغمرات إلى الحق، ولا تخف في الله لومة لائم، وانصح المرء إذا استشارك ، واجعل نفسك أسوة لقريب المؤمنين وبعيدهم جعل الله مودتنا في الدين وخلتنا له إياكم خلة المتقين، وأبقى لكم طاعتكم، حتى يجعلنا وإياكم بها 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أحسنوا أهل مصر مؤازرة محمّد أميركم، واثبتوا على طاعتكم، تردوا حوض نبيكم صلی الله علیه و آله وسلم أعاننا الله وإياكم على ما يرضيه والسلام عليكم ورحمة الله وبركاته </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ابو جعفر 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الامام أبو محمّد الحسن بن الحسين بن بابوية قراءة عليه بالري سنة عشرة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أبو جعفر محمد بن الحسن الطوسي، حدثنا الشيخ المفيد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 أخبرني أبو اسحاق ابراهيم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أبي سعيد ، عن فضيل بن الجعد، عن أبي اسحاق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ولّى أمير المؤمنين علي بن أبي طالب محمّد بن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بكر مصر وأعمالها كتب له كتابا وأمره أن يقرأه على اهل مصر وأن يعمل بماوصاه به فيه، وكان الكتاببشم اللهِ الرَّحْمَنِ الرَّحِيم، من عبد الله أمير المؤمنين علي بن أبي طالب إلى اهل مصر ومحمّد بن أبي بكر ، سلام عليكم ، فاني احمد إليكم الله الذي لا اله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اوصيكم بتقوى الله فيما أنتم عنه مسؤولون واليه تصيرون، فان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134"/>
      </w:r>
      <w:r>
        <w:rPr>
          <w:rFonts w:ascii="Amiri" w:hAnsi="Amiri" w:eastAsia="Amiri" w:cs="Amiri"/>
          <w:color w:val="111111"/>
          <w:sz w:val="28"/>
          <w:sz w:val="28"/>
          <w:szCs w:val="28"/>
          <w:rtl w:val="true"/>
          <w:lang w:bidi="ar-SA"/>
        </w:rPr>
        <w:t xml:space="preserve">وَكُلُّ نَفْسٍ بِمَا كَسَبَتْ رَهِينَةُ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وَيُحَذِّرُكُمُ اللهُ نَفْسَهُ وَإِلَى اللَّهِ الْمَصِيرُ </w:t>
      </w:r>
      <w:r>
        <w:rPr>
          <w:rStyle w:val="FootnoteAnchor"/>
          <w:rtl w:val="true"/>
        </w:rPr>
        <w:footnoteReference w:id="13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 رَبِّكَ لَنَسْأَلَنَّهُمْ أَجْمَعِينَ عَمَّا كَانُوا يَعْمَلُونَ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 فاعلموا عباد الله أن الله عز وجل مسائلكم عن الصغيرة والكبيرة من اعمالكم، فان يعذب فنحن أظلم وإن يعفو فهو ارحم الراحمين 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أقرب ما يكون العبد الى المغفرة والرحمة حين يعمل الله بطاعته وينصحه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عليكم بتقوى الله فانها تجمع من الخير ما لا خير غيرها، ويدرك بها من الخير ما لا يدرك بغيرها من خير الدنيا وخير الآخرة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اعلموا عباد الله ان المؤمن يعمل لثلاث من الثواب اما الخير، فان الله يشيبه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بعمله في دنياه، قال الله سبحانه لابراهيم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وَآتَيْنَاهُ أَجْرَهُ فِي الدُّنْيَا وَإِنَّهُ فِي الآخِرَةِ لَمِنَ الصَّالِحِينَ </w:t>
      </w:r>
      <w:r>
        <w:rPr>
          <w:rStyle w:val="FootnoteAnchor"/>
          <w:rtl w:val="true"/>
        </w:rPr>
        <w:footnoteReference w:id="139"/>
      </w:r>
      <w:r>
        <w:rPr>
          <w:rFonts w:ascii="Amiri" w:hAnsi="Amiri" w:eastAsia="Amiri" w:cs="Amiri"/>
          <w:color w:val="111111"/>
          <w:sz w:val="28"/>
          <w:sz w:val="28"/>
          <w:szCs w:val="28"/>
          <w:rtl w:val="true"/>
          <w:lang w:bidi="ar-SA"/>
        </w:rPr>
        <w:t>فمن عمل الله أعطاه أجره في الدنيا والآخرة وكفاه المهم فيهما ،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وَأَرْضُ اللَّهِ وَاسِعَةُ إِنَّمَا يُوَفِّي الصَّابِرُونَ أَجْرَهُم بِغَيْرِ حِسَابِ </w:t>
      </w:r>
      <w:r>
        <w:rPr>
          <w:rStyle w:val="FootnoteAnchor"/>
          <w:rtl w:val="true"/>
        </w:rPr>
        <w:footnoteReference w:id="140"/>
      </w:r>
      <w:r>
        <w:rPr>
          <w:rFonts w:ascii="Amiri" w:hAnsi="Amiri" w:eastAsia="Amiri" w:cs="Amiri"/>
          <w:color w:val="111111"/>
          <w:sz w:val="28"/>
          <w:sz w:val="28"/>
          <w:szCs w:val="28"/>
          <w:rtl w:val="true"/>
          <w:lang w:bidi="ar-SA"/>
        </w:rPr>
        <w:t>، فما أعطاهم الله في الدنيا لم يحاسبهم به في الآخرة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يَرْهَقُ وُجُوهَهُمْ قَتَرُ وَلا ذِلَّةٌ </w:t>
      </w:r>
      <w:r>
        <w:rPr>
          <w:rStyle w:val="FootnoteAnchor"/>
          <w:rtl w:val="true"/>
        </w:rPr>
        <w:footnoteReference w:id="141"/>
      </w:r>
      <w:r>
        <w:rPr>
          <w:rFonts w:ascii="Amiri" w:hAnsi="Amiri" w:eastAsia="Amiri" w:cs="Amiri"/>
          <w:color w:val="111111"/>
          <w:sz w:val="28"/>
          <w:sz w:val="28"/>
          <w:szCs w:val="28"/>
          <w:rtl w:val="true"/>
          <w:lang w:bidi="ar-SA"/>
        </w:rPr>
        <w:t>، فالحسنى هي الجنة والزيادة هي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لخير الآخرة فان الله تعالى يكفر بكل حسنة سيئة،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حتى إذا كان يوم القيامة حسبت لهم حسناتهم ثم أعطاهم بكل واحدة عشر أمثالها </w:t>
      </w:r>
      <w:r>
        <w:rPr>
          <w:rStyle w:val="FootnoteAnchor"/>
          <w:rtl w:val="true"/>
        </w:rPr>
        <w:footnoteReference w:id="143"/>
      </w:r>
      <w:r>
        <w:rPr>
          <w:rFonts w:ascii="Amiri" w:hAnsi="Amiri" w:eastAsia="Amiri" w:cs="Amiri"/>
          <w:color w:val="111111"/>
          <w:sz w:val="28"/>
          <w:sz w:val="28"/>
          <w:szCs w:val="28"/>
          <w:rtl w:val="true"/>
          <w:lang w:bidi="ar-SA"/>
        </w:rPr>
        <w:t>إلى سبعمائة ضعف</w:t>
      </w:r>
      <w:r>
        <w:rPr>
          <w:rStyle w:val="FootnoteAnchor"/>
          <w:rtl w:val="true"/>
        </w:rPr>
        <w:footnoteReference w:id="14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جَزَاءُ ، الضَّعْفِ بِمَا عَمِلُوا وَهُمْ فِي الْغُرُفَاتِ آمِنُونَ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فارغبوا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له وتحاضوا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يا عباد الله ان المتقين حازوا عاجل الخير وآجله ، شاركوا أهل الدنيا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دنياهم ولم يشاركهم أهل الدنيا في آخرتهم ، وأباحهم الله من الدنيا ما كفاهم وبه أغناهم،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أكلوا بأفضل ما أكلت شاركوا أهل الدنيا في دنياهم فأكلوا معهم من طيبات ما يأكلون، وشربوا بأفضل ما يشربون، ولبسوا من أفضل ما يلبسون، وتزوجوا من افضل ما يتزوجون، وركبوا من أفضل ما يركبون، أصابوا لذة الدنيا مع اهل الدنيا وهم غدا جيران الله يتمنون عليه فيعطيهم ما تمنوا لا ترد لهم دعوة ولا ينقص لهم نصيب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هذا يا عباد الله يشتاق من كان له عقل ويعمل بتقوى الله ولا حول ولا قوة إلا بالله العلى العظيم، يا عباد الله إن اتقيتم الله وحفظتم نبيكم في أهل بيته فقد عبدتموه بأفضل ما عبد وذكر تموه بأفضل ما ذكر، وشكرتموه بأفضل ما شكر وأخذتم بافضل الصبر والشكر ، واجتهدتم بأفضل الاجتهاد، وإن كان غيركم أطول منكم صلاة وأكثر منكم صياما ، فأنتم أتقى الله عز وجل منه وأنصح لأولي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طويل لكني اخذته الى هاهنا لأن غرضي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هذه الألفاظ لانها بشارة حسنة لمن خاف واتقى وتولى أهل المصطفى والخبر بكماله اوردته فى كتاب الزهد والتقوى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ابن أبي الحديد في شرح نهج البلاغة في عنوان ولاية محمد بن أبي بكر على مصر وأخبار مقتله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وكان عهد علي إلى محمّد بنأبي بكر الذي قرئ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عهد عبد الله على أمير المؤمنين إلى محمّد بن أبي بكر حين ولاه ،مصر ، أمره بتقوى الله في السر والعلانية، وخوف الله تعالى في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المغيب والمشهد ، وأمره باللين على المسلم، والغلظ على الفاجر، وبالعدل على أهل الذمة وبالانصاف للمظلوم، وبالشدة على الظالم ، وبالعفو عن الناس وبالاحسان ما استطاع، والله يجزى المحسنين وأمره أن يدعو من قِبَلَهُ إلى الطاعة والجماعة، فإن لهم في ذلك من العاقبة وعظم المثوبة ما لا يقدر قدره ولا يعرف كنهه، وأمره أن يجبى خراج الارض على ما كانت تجبى عليه من قبل ولا ينتقص ولا يبتدع، ثم يقسمه بين أهله كما كانوا يقسمونه عليه من قبل، وأن تكن لهم حاجة، يواسى بينهم في مجلسه ووجهه، ليكون القريب والبعيد عنده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يحكم بين الناس بالحق، وأن يقوم بالقسط ، ولا يتبع الهوى، ولا يخاف في الله لومة لائم، فإن الله مع من اتقاه وآثر طاعته على من سواه، وكتبه عبد الله بن أبي رافع مولى رسول الله لغرة شهر رمضان سنة ست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عمي</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محمّد بن أبي بكر خطيبا ،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فالحمد لله الذي هدانا وإياكم لما اختلف فيه من الحق، وبصرنا وإياكم كثيرا عنه الجاهلون ألا وإن أمير المؤمنين علیه السلام ولأني أموركم، وعهد إلي بما سمعتم ، وأوصاني بكثير منه مشافهة، ولن آلوكم خيرا ما استطعت ، وما توفيقي إلا بالله عليه توكلت وإليه أنيب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يكن ما ترون آثاري وأعمالي طاعة الله وتقوى فاحمدوا الله على ما كان من ذلك، فإنه هو الهادي إليه، فإن رأيتم من ذلك عملا بغير الحق ، فارفعوه إليّ، وعاتبوني عليه، فإنى بذلك أسعد وأنتم بذلك جديرونوفقنا الله وإياكم لصالح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يحيى بن صالح، عن مالك بن خالد الأسدي، الحسن بن إبراهيم، عن عبد الله بن الحسن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علیه السلام إلى</w:t>
      </w:r>
      <w:r>
        <w:rPr>
          <w:rFonts w:ascii="Amiri" w:hAnsi="Amiri" w:eastAsia="Amiri" w:cs="Amiri"/>
          <w:color w:val="111111"/>
          <w:sz w:val="28"/>
          <w:sz w:val="28"/>
          <w:szCs w:val="28"/>
          <w:rtl w:val="true"/>
          <w:lang w:bidi="ar-SA"/>
        </w:rPr>
        <w:t>، أهل مصر لما بعث محمّد بن أبي بكر إليهم كتابا يخاطبهم به، ويخاطب محمّدا أيضا فيه أما بعد فإني أوصيكم بتقوى الله في سر أمركم وعلانيته، وعلى أي حال كنتم عليها ، وليعلم المرء منكم أن الدنيا دار بلاء وفناء، والاخرة دار جزاء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وبقاء، فمن استطاع أن يؤثر ما يبقى على ما يفنى فليفعل، فإن الاخرة تبقىوالدنيا تفنى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وإياكم بصرا لما بصرنا وفهما لما فهمنا حتى لا نقصر عما أمرنا</w:t>
      </w:r>
      <w:r>
        <w:rPr>
          <w:rFonts w:ascii="IRNazanin" w:hAnsi="IRNazanin" w:eastAsia="IRNazanin"/>
          <w:color w:val="111111"/>
          <w:sz w:val="28"/>
          <w:sz w:val="28"/>
          <w:szCs w:val="28"/>
          <w:rtl w:val="true"/>
          <w:lang w:bidi="fa-IR"/>
        </w:rPr>
        <w:t xml:space="preserve">ولا نتعدى إلى ما نهانا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 يا محمد أنك وإن كنت محتاجا إلى نصيبك من الدنيا إلا أنك إلىنصيبك من الآخرة أحوج ، فإن عرض لك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للآخرة والآخر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بأمر الآخرة ، ولتعظم رغبتك في الخير، ولتحسن فيه نيتك، فإن الله عزوجل يعطى العبد على قدر نيته ، وإذا أحب الخير وأهله ولم يعمله، كان إن شاء الله كمن عمله، فإن رسول الله قال حين رجع من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بالمدينة لاقواما ما سرتم من مسير ، ولا هبطتم من واد إلا كانوا معكم ما حبسهم إلا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يا محمّد أني قد وليتك أعظم أجنادي أهل مصر، ووليتك ما وليتك من أمر الناس، فأنت محقوق أن تخاف فيه على نفسك، وتحذر فيه على دينك، ولو كان ساعة 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لا تسخط ربك لرضا أحد من خلقه فافعل فإن في الله خلفا من غيره، وليس في شي خلف منه ، فاشتد على الظالم ولن لاهل الخير، وقربهم إليك ، واجعلهم بطانتك وإخوانك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حدثني يحيى بن صالح، عن مالك بن خالد عن الحسن بن إبراهيم، عن عبد الله بن الحسن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محمد بن أبي بكر وأهل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أوصيكم بتقوى الله والعمل بما أنتم عنه مسؤولون، فأنتم به رهن وإليه صائرون،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1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 رَبُّكَ</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لَنَسْأَلَنَّهُمْ أَجْمَعِينَ عَمَّا كَانُوا يَعْمَلُونَ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عباد الله أن الله سائلكم عن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أعمالكم والكبير، فإن يعذب فنحن الظالمون، وإن يغفر ويرحم فهو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أقرب ما يكون العبد إلى الرحمة والمغفرة حينما يعمل بطاعة الله ومناصحته في التوبة، فعليكم بتقوى الله عز وجل، فإنها تجمع من الخير ما لا غيرها، ويدرك بها من الخير مالا يدرك بغيرها خير الدنيا وخير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الآخرة،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لِلَّذِينَ اتَّقَوْا مَاذَا أَنزَلَ رَبُّكُمْ قَالُوا خَيْراً لِلَّذِينَ أَحْسَنُوا فِي هَذِهِ الدُّنْيَا حَسَنَةُ وَلَدَارُ الْآخِرَةِ خَيْرُ وَلِنِعْمَ دَارُ الْمُتَّقِينَ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 المؤمنين المتقين قد ذهبوا بعاجل الخير وأجله، شركوا أهل الدنيا في دنياهم، ولم يشاركهم أهل الدنيا في آخرتهم،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أكلت شاركوا أهل الدنيا في دنياهم فأكلوا من أفضل ما يأكلون وشربوا من أفضل ما يشربون ويلبسون من أفضل ما يلبسون ويسكنون من أفضل ما يسكنون أصابوا لذة أهل الدنيا مع أهل الدنيا مع أنهم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جيران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يتمنون عليه، لا يرد لهم دعوة ولا ينقص لهم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هذا ما يشتاق إليه من كان له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أنكم إذا اتقيتم ربكم، وحفظتم في أهل بيته، فقد عبدتموه بأفضل ما عبد، وذكرتموه بأفضل ما ذكر، وشكرتموه بأفضل ما شكر، وأخذتم بأفضل الصبر، وجاهدتم بأفضل الجهاد، وإن كان غيركم أطول صلاة منكم، وأكثر صياما ، إذ كنتم أنقى الله وأنصح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لاولياء الله من آل محمّد صلی الله علیه و آله وسلم و أخشع ، واحذروا عباد الله الموت ونزوله، وخذوله، فإنه يدخل بأمر عظيم خير لا يكون معه شر أبدا ، أو شرّ لا يكون معه خير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الناس يفارق روحه جسده، حتى يعلم إلى أي المنزلتين يصير، إلى الجنة أم إلى النار أعدوّ هو الله أم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وليا فتحت له أبواب الجنة، وشرع له طريقها، ونظر إلى ما أعد الله عز وجل لاوليائه فيها، فرغ من كان شغل، ووضع عنه كل ثقل ، وإن ما أعدوا فتحت له أبواب النار، وسهل له طريقها ، ونظر إلى ما أعد الله فيها لاهلها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 كل مكروه ، وفارق كل سرور،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فَادْخُلُوا أَبْوَابَ جَهَنَّمَ خَالِدِينَ فِيها فَلَبِئْسَ مَثْوَى الْمُتَكَبْرِينَ </w:t>
      </w:r>
      <w:r>
        <w:rPr>
          <w:rStyle w:val="FootnoteAnchor"/>
          <w:rtl w:val="true"/>
        </w:rPr>
        <w:footnoteReference w:id="154"/>
      </w:r>
      <w:r>
        <w:rPr>
          <w:rFonts w:ascii="IRNazanin" w:hAnsi="IRNazanin" w:eastAsia="IRNazanin"/>
          <w:color w:val="111111"/>
          <w:sz w:val="28"/>
          <w:sz w:val="28"/>
          <w:szCs w:val="28"/>
          <w:rtl w:val="true"/>
          <w:lang w:bidi="fa-IR"/>
        </w:rPr>
        <w:t>واعلموا عباد الله أن الموت ليس منه فوت، فاحذروه وأعدوا له عدته، فإنكم طرداء للموت ، وإن قمتم أخذكم ، وإن هربتم أدرككم، وهو ألزم لكم من ظلكم معقود بنواصيكم، والدنيا تطوى من خلفكم، فأكثروا ذكر الموت عند ما تنازعكم إليه أنفسكم من الشهوات فإنه كفى بالموت واعظا 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ذكر الموت؛ فإنه هادم اللذات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عباد الله أن ما بعد الموت أشد من الموت، لمن لم يغفر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القبر وضمته وضيقه وظلمته ، فإنه الذي يتكلم كل يوم أنا بيت التراب، وأنا بيت الغربة، وأنا بيت الدود والقبر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إذا مات قالت له الارض مرحبا وأهلا قد كنت ممن أحب أن تمشي على ظهري ، فإذ وليتك فستعلم كيف صنعي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فيتسع لهبصره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دفن الكافر قالت له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ولا أهلا قد كنت أبغض أن تمشي على ظهري ، فإذ وليتك فستعلم كيف صنعي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فتنضم عليه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تلتقي أضلاعه واعلموا أن المعيشة الضنك الّتي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لَهُ مَعِيشَةً ضنكاً </w:t>
      </w:r>
      <w:r>
        <w:rPr>
          <w:rStyle w:val="FootnoteAnchor"/>
          <w:rtl w:val="true"/>
        </w:rPr>
        <w:footnoteReference w:id="155"/>
      </w:r>
      <w:r>
        <w:rPr>
          <w:rFonts w:ascii="Amiri" w:hAnsi="Amiri" w:eastAsia="Amiri" w:cs="Amiri"/>
          <w:color w:val="111111"/>
          <w:sz w:val="28"/>
          <w:sz w:val="28"/>
          <w:szCs w:val="28"/>
          <w:rtl w:val="true"/>
          <w:lang w:bidi="ar-SA"/>
        </w:rPr>
        <w:t>عذاب القبر، فإنه يسلط على الكافر في قبره حيات عظام تنهش لحمه حتى يبعث، لو أن تنينا منها نفخ الارض ما أنبت الزرع أبدا اعلموا عباد الله أن أنفسكم وأجسادكم الرقيقة الناعمة التي يكفيها اليسير من العقاب ضعيفة عن هذا، فإن استطعتم أن ترحموا أنفسكم وأجسادكم مما لا طاقة لكم به ، و لكم عليه، فتعملوا بما أحب الله سبحانه وتتركوا ما كره، فافعلوا ولا حول ولا قوة إلا بالله واعلموا عباد الله، أن ما بعد القبر أشد من القبر، يوم يشيب فيه الصغير، ويسكر فيه الكبير ، وتذهل كل مرضعة عما أرضعت واحذروا يوما عبوسا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قمطريرا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شرّ ذلك اليوم وفزعه استطار حتى فزعت منه الملائكة الذين ليست لهم ذنوب والسبع الشداد والجبال الأوتاد والارضون المهاد وانشقت السماء فهي يومئذ واهية، وتغيرت فكانت وردة كالدهان وكانت الجبال سرابا، بعدما كانت صما صلابا ،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وَنُفِخَ فِي الصُّورِ فَصَعِقَ مَن فِي السَّمَاوَاتِ وَمَن فِي الْأَرْضِ إِلَّا مَن شَاءَ اللهُ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يعصيه بالسمع والبصر واللسان واليد ، والفرج والبطن، إن لم يغفر الله ويرحم واعلموا عباد الله أن ما بعد ذلك اليوم أشد وأدهى نار قعرها بعيد، وحرها شديد وعذابها جديد ومقامعها حديد وشرابها صديد لايفتر عذابها، ولا يموت ،ساكنها دار ليست لله سبحانه فيها رحمة، ولا يسمع فيها دعوة، ومع هذا رحمة الله الّتي وسعت كل شي ، لا تعجز عن العباد وجنة عرضها كعرض السماء والارض خير لا يكون بعده شر أبدا، وشهوة لاتنفد أبدا، ولذة لا تفنى أبدا، ومجمع لا يتفرق</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قد جاوروا الرحمن، وقام بين أيديهم الغلمان، بصحاف من ذهب فيها الفاكهة ،والريحان، وإن أهل الجنة يزورون الجبار سبحانه في كل جمعة، فيكون أقربهم منه على منابر من نور والذين يلونهم على منابر من ياقوت، والذين يلونهم على منابر من مسك، فبينا هم كذلك ينظرون الله جل جلاله ، وينظر الله في وجوههم، إذ أقبلت سحابة تغشاهم فتمطر عليهم من النعمة واللذة والسرور والبهجة ما لا يعلمه إلا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ما هو أفضل منه، رضوان الله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لو لم نخوف إلّا ببعض ماخوفنا به لكنا محقوقين أن يشتد خوفنا مما لا طاقة لنا به، ولا صبر لقوتنا عليه، وأن يشتد شوقنا إلى ما لا غنى لنا عنه ولا بد لنا ، فإن استطعتم عباد الله أن يشتد خوفكم من ربكم فافعلوا، فإن العبد إنماتكون طاعته على قدر خوفه، وإن أحسن الناس الله طاعة، أشدهم له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يا محمد صلاتك كيف تصليها ، فإنما أنت إمام ينبغي لك أن تتمها وأن تخففها وأن تصليها لوقتها ، فإنه ليس من إمام يصلي بقوم فيكون في صلاته وصلاتهم نقص إلا كان إثم ذلك عليه ، ولا ينقص من صلاتهم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شي من عملك صلاتك، فمن ضيع الصلاة فهو لغيرها أشد تضييعا،يتبعووضوءك من تمام الصلاة، فأت به على وجهه، فالوضوء نصف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يرى ولا يرى وهو بالمنظر الأعلى، أن يجعلنا وإياك من المتقينالذين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استطعتم يا أهل مصر أن تصدق أقوالكم أفعالكم ، وأن يتوافق سركم وعلانيتكم ، ولا تخالف ألسنتكم قلوبكم فافعلوا، عصمنا الله وإياكم بالهدى، وسلك بنا وبكم المحجة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ودعوة الكذاب ابن هند وتأملوا وأعلموا أنه لا سوى إمام الهدى، وإمام الردى ، ووصى النبي وعدوّ النبي، جعلنا الله وإياكم ممن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أخاف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أمني مؤمنا ولا مشركا أما المؤمن فيمنعه الله بإيمانه وأما المشرك فيخزيه الله بشركه ، ولكني أخاف عليهم كل منافق اللسان، يقول ما تعرفون، ويفعل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محمد أن أفضل الفقه الورع في دين الله ، والعمل بطاعته، فعليك بالتقوى في سر أمرك وعلانيته، أوصيك بسبع هن جوامع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 الله ولا تخش الناس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القول ما صدقه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تقض في أمر واحد بقضاءين مختلفين، فيتناقض أمرك وتزيغ عن الحق وأحب لعامة رعيتك ما تحبه لنفسك، واكره لهم ما تكره لنفسك، وأصلح أحوال رعيتك، وخض الغمرات إلى الحق ، ولا تخف لومة لائم، وانصح لمن استشارك، واجعل نفسك أسوة لقريب المسلمين وبعيدهم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خلتنا وودنا خلة المتقين وود المخلصين، وجمع بيننا وبينكم في دارالرضوان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إبراهيم بن سعد الثقفى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عبد الله بن محمّد بن عثمان ، عن علي بن محمد بن أبي سيف، عن أصحابه، أن عليا لما كتب إلى محمّد بن أبي بكر هذا الكتاب، كان ينظر فيه ويتأدب بأدبه، فلما ظهر عليه عمرو بن العاص وقتله ، أخذ كتبه أجمع، فبعث بها إلى معاوية، فكان معاوية ينظر في هذا الكتاب ويتعجب منه، فقال الوليد بن عقبة، وهو عند معاوية، وقد رأى إعجابه به مر بهذه الاحاديث أن تحرق،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رأي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الوليد أفمن الرأي أن يعلم الناس أن أحاديث أبي تراب عندك تتعلم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أن أحرق علما مثل هذا والله ما سمعت بعلم هو أجمع منه ولا أحكم، فقال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تعجب من علمه وقضائه فعلام تقاتله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أبا تراب قتل عثمان ثم أفتانا لاخذنا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هنيهة ، ثم نظر إلى جلسائه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 كتب علي بن أبي طالب علیه السلام، 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كتب أبي بكر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الصديق، كانت عند ابنه محمّد فنحن ننظر فيها، ونأخذ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تلك الكتب في خزائن بني أمية حتى ولي عمر بن عبد العزيز</w:t>
      </w:r>
      <w:r>
        <w:rPr>
          <w:rFonts w:ascii="IRNazanin" w:hAnsi="IRNazanin" w:eastAsia="IRNazanin"/>
          <w:color w:val="111111"/>
          <w:sz w:val="28"/>
          <w:sz w:val="28"/>
          <w:szCs w:val="28"/>
          <w:rtl w:val="true"/>
          <w:lang w:bidi="fa-IR"/>
        </w:rPr>
        <w:t>فهو الذي أظهر أنها من أحاديث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الاليق أن يكون الكتاب الذي كان معاوية ينظر فيه ويعجب منه ، ويفتي به ويقضي بقضاياه وأحكامه هو عهد علي إلى الاشتر، فإنه نسيج وحده ، ومنه تعلم الناس الاداب والقضايا والاحكام والسياسة، وهذا العهد صار إلى معاوية لما سم الاشتر ومات قبل وصوله إلى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مصر، فكان ينض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ويعجب منه ، وحقيق من مثله أن يقتنى في خزائن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عليا علیه السلام أن ذلك الكتاب صار إلى معاوية اشتد عليه حزنا، وحدثني بكر بن بكار ، عن قيس بن الربيع عن ميسرة بن حبيب، عن عمرو بن مرة، عن عبد الله بن سلمة، قال صلى بنا علي علیه السلام، فلما انصرف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عثرت عشرة لا أعتذر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أكيس بعدها وأستمروأجمع الامر الشتيت المنتشرفيهفقلنا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استعملت محمّد بن أبي بكر على ،مصر، فكتب إليّ أنّه لا علم لي بالسنة فكتبت إليه كتابا فيه أدب وسنة، فقتلوأخذ الكتاب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المنقري اصل رسالة معاوية وجوابه ومما رواه فيوقعة صفين عن عمر بن سعد عن أبي ،ورق، أن ابن عمر بن مسلمة الأرحبي أعطاه كتابا في معاوية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مسلم الخولاني قدم إلى معاوية في</w:t>
      </w:r>
      <w:r>
        <w:rPr>
          <w:rFonts w:ascii="IRNazanin" w:hAnsi="IRNazanin" w:eastAsia="IRNazanin"/>
          <w:color w:val="111111"/>
          <w:sz w:val="28"/>
          <w:sz w:val="28"/>
          <w:szCs w:val="28"/>
          <w:rtl w:val="true"/>
          <w:lang w:bidi="fa-IR"/>
        </w:rPr>
        <w:t xml:space="preserve">یا أناس من قراء أهل الشام قبل مسير أمير المؤمنين علیه السلام إلى صفين،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علام تقاتل عليا ، وليس لك مثل صحبته ولا هجرته ولا قرابته ولا سابقته ؟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أقاتل عليا وأنا أدعي أن لي في الإسلام مثل صحبته ولا هجرته ولا</w:t>
      </w:r>
      <w:r>
        <w:rPr>
          <w:rFonts w:ascii="Amiri" w:hAnsi="Amiri" w:eastAsia="Amiri" w:cs="Amiri"/>
          <w:color w:val="111111"/>
          <w:sz w:val="28"/>
          <w:sz w:val="28"/>
          <w:szCs w:val="28"/>
          <w:rtl w:val="true"/>
          <w:lang w:bidi="ar-SA"/>
        </w:rPr>
        <w:t>قرابته ولا سابقته، ولكن خبروني عنكم ، ألستم تعلمون أن عثمان قتل مظلوما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إلينا قتلته فنقتلهم به ولا قتال بيننا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فاكتب إليه كتابا يأتيه به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على هذا الكتاب مع أبي مسلم الخولاني، فقدم به على علي، ثم قام أبو مسلم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فإنك قد قمت بأمر وتوليته والله ما أحب أنه لغيرك إن أعطيتالحق من نفسك ، إن عثمان قتل مسلما محرما مظلوما، فادفع إلينا قتلته، وأنت أميرنا، فإن خالفك أحد من الناس كانت أيدينا لك ناصرة، وألسنتنا لك شاهدة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ذا عذر وحجة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عليّ غدا فخذ جواب كتابك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ثم رجع من الغد ليأخذ جواب كتابه فوجد الناس قد بلغهم الذي جاء فيه، فلبست الشيعة أسلحتها ، ثم غدوا فملؤوا المسجد وأخذوا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كلنا قتل ابن عفان وأكثروا من النداء بذلك وأذن لأبي مسلم فدخل على عليّ أمير المؤمنين فدفع إليه جوابکتابه معاوية، فقال له أبو مسلم قد رأيت قوما ما لك معهم أمر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القوم أنك تريد أن تدفع إلينا قتلة عثمان فضجوا واجتمعوا ولبسوا السلاح وزعموا أنهم كلهم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أن أدفعهم إليك طرفة عين، لقد ضربت هذا الأمر أنفه وعينيه ما رأيته ينبغي لي أن أدفعهم إليك ولا إلى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بالكتاب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كتاب معاوية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معاوية بن أبي سفيان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فإني أحمد إليك الله الذي لا إله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اصطفى محمدا بعلمه، وجعله الأمين على وحيه والرسول إلى خلقه، واجتبي له من المسلمين أعوانا أيده الله بهم ، فكانوا في منار لهم عنده على قدر فضائلهم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أفضلهم في إسلامه، وأنصحهم الله ولرسوله الخليفة من بعده وخليفة خليفته، والثالث الخليفة المظلوم عثمان، فكلهم حسدت، وعلى كلهم بغيت عرفنا ذلك في نظرك الشزر، وفي قولك الهجر،</w:t>
      </w:r>
      <w:r>
        <w:rPr>
          <w:rFonts w:ascii="Amiri" w:hAnsi="Amiri" w:eastAsia="Amiri" w:cs="Amiri"/>
          <w:color w:val="111111"/>
          <w:sz w:val="28"/>
          <w:sz w:val="28"/>
          <w:szCs w:val="28"/>
          <w:rtl w:val="true"/>
          <w:lang w:bidi="ar-SA"/>
        </w:rPr>
        <w:t xml:space="preserve">وفي تنفسك الصعداء، وفي إبطائك عن الخلفاء، تقاد إلى كل منهم كما يقاد الفحل المخشوش حتى تبايع وأنت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لأحد منهم بأعظم حسدا منك لابن عمك عثمان ، وكان أحقهم ألا تفعل به ذلك في قرابته وصهره ، فقطعت رحمه، وقبحت محاسنه ، وألبت الناس عليه ، وبطنت وظهرت ، حتى ضربت إليه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آباط الإبل ، وقيدت إليه الخيل العراب، وحمل عليه السلاح في حرم رسول الله ، فقتل معك في المحلة وأنت تسمع في داره الهائعة، لا تردع الظن والتهمة عن نفسك فيه بقول ولا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 صادقا أن لو قمت فيما كان من أمره مقاما واحدا تنهنه الناس عنه ما عدل بك من قبلنا من الناس أحدا، ولمحا ذلك عندهم ما كانوا يعرفونك به من المجانبة لعثمان والبغى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أنت بها عند أنصار عثمان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إيواؤك قتلة عثمان، فهم عضدك وأنصارك ويدك وبطانتك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لي أنك تتنصل من دمه، فإن كنت صادقا فأمكنا من قتلته نقتلهم به، ونحن أسرع الناس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فليس لك ولا لأصحابك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لنطلبن قتلة عثمان في الجبال والرمال والبر والبحر ، حتى يقتلهم الله ، أو لتلحقن أرواحنا بالله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فكتب إليه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أخا خولان قدم علي بكتاب منك تذكر فيه محمّد صلى الله عليه وسلم ، وما أنعم الله عليه به من الهدى والوحي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صدقه الوعد وتمم له النصر، ومكن له في البلاد، وأظهره على أهل العداء والشنان، من قومه الذين وثبوا به، وشنفوا له، وأظهروا له التكذيب، وبارزوه بالعداوة وظاهروا على إخراجه وعلى إخراج أصحابه وأهله، وألبوا عليه العرب وجامعوهم على حربه ، وجهدوا في أمره كل الجهد، وقلبوا له الأمور حتى ظهر أمر الله وهم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 الناس عليه ألبة أسرته والأدنى فالأدنى من قومه إلا من عصمه الله يا ابن هند فلقد خبأ لنا الدهر منك عجبا ، ولقد قدمت فأفحشت، إذ طفقت تخبرنا عن بلاء الله تعالى في نبيه محمّد صلی الله علیه و آله وسلم وفينا ، فكنت في ذلك كجالب التمر إلى هجر، أو كداعي مسدده إلى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 الله اجتبى له من المسلمين أعوانا أيده الله بهم، فكانوا في منازلهم عنده على قدر فضائلهم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الإسلام، فكان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وأنصحهم الله ورسولهالخليفة، وخليفة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مكانهما من الإسلام العظيم، وإن المصاببهما لجرح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رحمهما الله وجزاهما بأحسن الجزاء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وذكرت أن عثمان كان في الفضل ثالثا، فإن يكن عثمان محسنا فسيجزيه الله بإحسانه ، وإن يك مسيئا فسيلقى ربا غفورا لا يتعاظمه ذنب أن يغفره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 الله إني لأرجو إذا أعطى الله الناس على قدر فضائلهم في الإسلام ونصيحتهم الله ورسوله أن يكون نصيبنا في ذلك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وسلم لما دعا إلى الإيمان بالله والتوحيد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به وصدق بما جاء به، فلبثنا أحوالا مجرمة وما يعبد الله في ربع ساكن من العرب غيرنا ، فأراد قومنا قتل نبينا ، واجتياح ،أصلنا وهموا بنا الهموم، وفعلوا بنا الأفاعيل، فمنعونا الميرة وأمسكوا عنا العذب، وأحلسونا الخوف، وجعلوا علينا الأرصاد والعيون، واضطرونا إلى جبل وعر، وأوقدوا لنا نار الحرب، وكتبوا علينا بينهم كتابا لا يواكلونا ولا يشاربونا ولا يناكحونا ولا يبايعونا ولا نأمن فيهم حتى ندفع النبي صلی الله علیه و آله وسلم فيقتلوه ويمثلوا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نكن نأمن فيهم إلا من موسم إلى موسم فعزم الله لنا على منعه، والذب عن حوزته، والرمي من وراء حرمته، والقيام بأسيافنا دونه في ساعات الخوف بالليل والنهار، فمؤمننا يرجو بذلك الثواب ، وكافرنا يحامي به عن الأصل فأما من أسلم</w:t>
      </w:r>
      <w:r>
        <w:rPr>
          <w:rFonts w:ascii="Amiri" w:hAnsi="Amiri" w:eastAsia="Amiri" w:cs="Amiri"/>
          <w:color w:val="111111"/>
          <w:sz w:val="28"/>
          <w:sz w:val="28"/>
          <w:szCs w:val="28"/>
          <w:rtl w:val="true"/>
          <w:lang w:bidi="ar-SA"/>
        </w:rPr>
        <w:t xml:space="preserve">من قريش بعد فإنهم مما نحن فيه أخلياء ، فمنهم حليف ممنوع، أو ذو عشيرة تدافع عنه فلا يبغيه أحد يمثل ما بغانا به قومنا من التلف، فهم من القتل بمكان نجوة وأمن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ما شاء الله أن يكون، ثم أمر الله رسوله بالهجرة، وأذن له بعد ذلك في قتال المشركين، فكان إذا احمر البأس ودعيت نزال أقام أهل بيته فاستقدموا، فوقى بهم أصحابه حر الأسنة والسيوف، فقتل عبيدة يوم بدر وحمزة يوم أحد، وجعفر وزيد يوم مؤتة، وأراد الله من لو شئت ذكرت اسمه مثل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أرادوا من الشهادة مع النبي صلی الله علیه و آله وسلم غير مرة، إلا أن آجالهم عجلت ومنيته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مولى الإحسان إليهم، والمنان عليهم بما قد أسلفوا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 بأحد ولا رأيت فيهم من هو أنصح الله في طاعة رسوله، ولا أطوع لرسوله في طاعة ربه، ولا أصبر على اللأواء والضراء وحين البأس ومواطن المكروه مع النبي صلی الله علیه و آله وسلم وهؤلاء النفر الذين سميت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المهاجرين خير كثير ،نعرفه جزاهم الله بأحسن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حسدي الخلفاء، وإبطائي عنهم، وبغيى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البغي فمعاذ الله أن يكون ، وأما الإبطاء عنهم والكراهة لأمرهم فلست أعتذر منه إلى الناس ، لأن الله جل ذكره لما قبض نبيه الله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منا أمير، وقالت الأنصار منا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منا محمّد رسول الله صلی الله علیه و آله وسلم، فنحن أحق بذلك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ذلك الأنصار فسلمت لهم الولاية 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استحقوها بمحمد الله دون الأنصار فإن أولى الناس بمحمّد صلی الله علیه و آله وسلم أحق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الأنصار أعظم العرب فيها نصيبا فلا أدري أصحابي سلموا من أن يكونوا حقي أخذوا، أو الأنصار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عرفت أن حقي هو المأخوذ ، وقد تركته لهم تجاوز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أمر عثمان وقطيعتي رحمه، وتأليبي عليه فإن عثمان عمل ما قد بلغك ، فصنع الناس به ما قد رأيت وقد علمت إني كنت في عزلة عنه، إلّا أن تتجنى، فتجن ما بدا 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ما ذكرت من أمر قتله عثمان، فإني نظرت في هذا الأمر وضربت أنفه وعينيه فلم أر دفعهم إليك ولا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لم تنزع عن غيك وشفاقك التعرفنهم عن قليل يطلبونك، ولا يكلفونك أن تطلبهم في بر ولا بحر، ولا جبل ولا سهل وقد كان أبوك أتاني حين ولى الناس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بعد محمّد صلى الله عليه وسلم بهذا الأمر، وأنا زعيم لك بذلك على من خالف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أباك قد كان قال ذلك وأراده حتى كنت أنا الذي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أبيت لقرب عهد الناس بالكفر، مخافة الفرقة بين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كان أعرف بحقي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تعرف من حقي ما كان يعرف أبوك تصب رشدك، وإن لم تفعلفسيغني الله عنك ، والسلام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ابراهيم بنمحمد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كعب بن قعين أن عليا علیه السلام كتب مع جارية بن قدامة كتابا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على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فمضينا معه فلما دخلنا البصرة بدأ بزياد فرحب به وأجلسه إلى جانبه وناجاه ساعة وساءله، ثم خرج فكان أفضل ما أوصاه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على نفسك واتق أن تلقى ما لقي صاحبك القادم قبلك، وخرج جارية من عنده فقام في الازد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جزاكم الله من حي خيرا، ما أعظم عناءكم وأحسن بلاءكم، وأطوعكم لاميركم، وقد عرفتم الحق إذ ضيعه من أنكره، ودعوتم إلى الهدى إذ تركه من لم يعرفه، ثم قرأ عليهم وعلى من كان معه من شيعة علي علیه السلام وغيرهم كتاب علي فإذا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من قرى عليه كتابي هذا من ساكني البصرة من المؤمنين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أما بعد فان الله حليم ذو أناة لا يعجل بالعقوبة قبل البينة، ولا يأخذ المذنب عند أول وهلة، ولكنه يقبل التوبة ويستديم الاناة، ويرضى بالانابة ليكون أعظم للحجة وأبلغ في المعذرة، وقد كان من شقاق جلكم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استحققتم أن تعاقبوا عليه فعفوت عن مجرمكم، ورفعت</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 عن ،مدبركم، وقبلت من مقبلكم ، وأخذت بيعتكم، فان تفوا ببيعتي وتقبلوا نصيحتي، وتستقيموا على طاعتي أعمل فيكم بالكتاب والسنة وقصد الحق وأقم فيكم سبيل الهدى، فوالله ما أعلم أن واليا بعد محمّد صلى الله عليه وسلم أعلم بذلك مني ولا أعمل، أقول قولي هذا صادقا غير ذام لمن مضى ولا منتقصا لاعمالهم فان خطت بكم الاهواء المردية وسفه الرأي الجائر إلى منابذتي تريدون خلافي فها أنا ذا قربت جيادي ورحلت ركابي، وأيم الله لئن ألجأتموني إلى المسير اليكم لا وقعنّ بكم وقعة لا يكون يوم الجمل عندها إلا كلعقة لاعق، وانى لظان أن لا تجعلوا ان شاء الله على أنفسكم سبيلا ، وقد قدمت هذا الكتاب حجة عليكم ، ولن أكتب اليكم من بعده كتابا ان أنتم استغششتم نصيحتي ونابذتم رسولي حتى أكون أنا الشاخص نحوكم ان شاء الله ،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قرئ الكتاب على الناس قام صبرة بن شيمان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ونحن لمن حارب أمير المؤمنين حرب، ولمن سالم أمير المؤمنين سلم، ان كفيت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جارية قومك بقومك فذاك ، وان أحببت أن ننصرك نصرناك، وقام وجوه الناس فتكلموا بمثل ذلك ، فلم يأذن لاحد منهم أن يسير معه ومضى نحو بني تميم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من كلام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السير رووا هذا الكتاب اطول واكمل مما هنا، فكان امير المؤمنين بدأ كتابه هذا بالكلمات التالية اما بعد فقد بلغني كتابك تذكرمشاغبتي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الوالد الفان المقرّ للزمان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هذه الوصية الشريفة رواها جماعة من العلماء من العلماء، وقد نقل السيد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الكليني رواها في كتاب الرسائل وقد رواها في تحف العقول مع اختلاف في بعض الفقرات، وذكر شيئا منها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ربه في عقده، ورواها في كتاب منتخب كنز العمال مع اختلاف أيضاً في بعض الالفاظ ، وفي كتاب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 الله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رسالته إلى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ومشاورة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استطعت أن لا يعرفن غيرك فافعل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مثل ذلك عن الاصبغ بن نباتة،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الفقرات مذكورة في آخر الوصية المذكورة وقال الشارح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جعفر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ascii="Amiri" w:hAnsi="Amiri" w:eastAsia="Amiri" w:cs="Amiri"/>
          <w:color w:val="111111"/>
          <w:sz w:val="28"/>
          <w:sz w:val="28"/>
          <w:szCs w:val="28"/>
          <w:rtl w:val="true"/>
          <w:lang w:bidi="ar-SA"/>
        </w:rPr>
        <w:t xml:space="preserve"> إن هذه الوصية كتبها إلى ابنه محمّد بن الحنفية، وهي من أفصح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والاصح الأشهر ما قدمناه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 الواحد والثلاثون، وهو وصية له رحمه الله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علىّ علیه السلام كتبها إليه بحاضرين منصرفا من صفّين رواه أبو أحمد الحسن بن عبد الله بن سعيد العسكري في كتاب الزواجر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كتاب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والحراني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قال الأصبغ بن نباتة المجاشعي كان من خاصة أمير المؤمنين علیه السلام ، وعمر بعده روى عنه عهد الاشتر ووصيته إلى محمّد ابنه أخبرنا ابن الجندي، عن أبي علي بن همام عن الحميري، عن هارون بن مسلم عن الحسين بن علوان، عن سعد بن طريف ، عن الاصبغ بالعهد وأخبرنا عبد السلام بن الحسين الاديب عن أبي بكر الدوري، عن محمّد بن أحمد بن الثلج، عن جعفر بن محمّد الحسني، عن علي بن عبدك عن الحسن بن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ظريف، عن الحسين بن علوان، عن سعد بن طريف عن الاصبغ بالوصية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والظاهر ان النجاشي يعني بالوصية هذه، وبالعهد عهد مالك الاشتر والله العالم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شيخنا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امير المؤمنين علیه السلام لابنه الامام الحسن علیه السلام كتبها بنفسه الشريفة، وهو أوّل كتاب في الاسلام، كتب في الاخلاق بالطف بيان واحسن عبارة، أورده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رسائل الائمة علیهم السلام اخرجه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 المحجّة بأسانيد من الفريقين، ترجمت باسم هدية الامم وأخر الاخلاق المرضية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اوردها ابن طاووس في الفصل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 واليك نصّ كلامه 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الرابع والخمسون والمائة وقد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في خاطري أن أختم هذا الكتاب بوصية أبيك أمير المؤمنين علیه السلام الذي عنده علم الكتاب صلى الله عليه إلى ولده العزيز عليه وبرسالته إلى شيعته وذكر المتقدمين عليه ورسالته في ذكر الأئمة من ولده، ورأيت أن يكون رواية الرسالة إلى ولده بطريق المخالفين والمؤالفين فهو أجمع على ما تضمنه من سعادة الدنيا والدين فقال أبو أحمد الحسن بن عبد الله بن سعيد العسكري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الزواجر والمواعظ  في الجزء الأول منه من نسخة تاريخها ذو القعدة من سنة ثلاث بسبعين وأربعمائة ما هذا لفظه وصية أمير المؤمنين علي بن أبي طالب علیه السلام لولده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كان من 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ما يجب أن يكتب بالذهب لكانت هذه وحدثني بها جماعةفحدثني علي بن الحسين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عثمان الادمي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المكتب يحيى بن حاتم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يعقوب بأنطاكية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علي من صفين إلى قنسرين كتب إلى ابنه الحسن بن علي من الوالد الفان المقر للزمان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الربيع الهندي</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كادح بن روحمة الزاهد، قال حدثنا صباح بن يحيى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علي بن عبد العزيز الكوفي الكاتب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هارون بن ،زیاد قال حدثنا محمّد بن علي بن موسى الرضا، عن أبيه، عن جده جعفر الصادق، عن أبيه، عن جده علیهم السلام أن عليا علیه السلام كتب إلى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وحدثنا علي بن محمّد بن إبراهيم التستري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أبي المقدام، عن أبي جعفر محمّد بن علي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علیه السلام لها إلى الحسن بن علی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وحدثنا محمّد بن علي بن زاهر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حدثنا عبد الله بن داهر عن بن داهر ، عن أبيه عن جعفر بن محمّد، عن آبائه ، عن على علیه السلام قال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علي إلى ابنه الحسن علیه السلامبنكل هؤلاء حدثونا أن أمير المؤمنين عليا كتب بهذه الرسالة إلى ابنه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أحمد بن عبد الرحمن بن فضال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وأحمد بن جعفر بن محمّد بن زید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طريف بن ناصح عن الحسن بن علوان عنبن طريف، عن الأصبغ بن نباتة المجاشعي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علیه السلامسعد</w:t>
      </w:r>
      <w:r>
        <w:rPr>
          <w:rFonts w:ascii="Amiri" w:hAnsi="Amiri" w:eastAsia="Amiri" w:cs="Amiri"/>
          <w:color w:val="111111"/>
          <w:sz w:val="28"/>
          <w:sz w:val="28"/>
          <w:szCs w:val="28"/>
          <w:rtl w:val="true"/>
          <w:lang w:bidi="ar-SA"/>
        </w:rPr>
        <w:t xml:space="preserve">إلى أبنه كذا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واعلم يا ولدي محمّد ضاعف الله جل جلاله عنايته بك ورعايته لك قد روى الشيخ المتفق على ثقته وأمانته محمّد بن يعقوب الكليني تغمده الله جل جلاله برحمته رسالة مولانا أمير المؤمنين علي علیه السلام إلى جدك الحسن ولده سلام الله جل جلاله عليهما ، وروى رسالة أخرى مختصرة عن خط علي علیه السلام إلى ولده محمّد بن الحنفية رضوان الله جل جلاله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الرسالتين في كتاب الرسائل ووجدنا في نسخة قديمة يوشك أن يكون كتابتها في زمان حياة محمّد بن يعقوب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الشيخ محمّد بن يعقوب كان حياته في زمن وكلاء المهديعلیه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العمري وولده أبي جعفر محمّد وأبي القاسم حسين بن روح وعلي بن محمّد السمري، وتوفي محمّد بن يعقوب قبل وفاة علي بن محمّد السمري، لأن علي بن محمّد السمري توفي في شعبان سنة تسع وعشرين وثلاثمائة وهذا محمّد بن يعقوب الكليني توفي ببغداد سنة ثمان وعشرين وثلاثمائة ، فتصانيف هذا الشيخ محمّد بن يعقوب ورواياته في زمن الوكلاء المذكورين يجد طريقا إلى تحقيق منقولاته، ورأيت يا ولدي بين رواية الحسن ابن عبد الله العسكري مصنف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الزواجر والمواعظ </w:t>
      </w:r>
      <w:r>
        <w:rPr>
          <w:rFonts w:ascii="Amiri" w:hAnsi="Amiri" w:eastAsia="Amiri" w:cs="Amiri"/>
          <w:color w:val="111111"/>
          <w:sz w:val="28"/>
          <w:sz w:val="28"/>
          <w:szCs w:val="28"/>
          <w:rtl w:val="true"/>
          <w:lang w:bidi="ar-SA"/>
        </w:rPr>
        <w:t xml:space="preserve"> الذي قدمناه وبين</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محمّد بن يعقوب في رسالة أبيك أمير المؤمنين علي علیه السلام إلى ولده تفاوتا، فنحن نوردها برواية محمّد بن يعقوب الكليني فهو أجمل وأفضل فيما قصدناه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محمّد بن يعقوب الكليني في كتاب الرسائل بإسناده إلى أبي جعفر بن عنبسة، عن عباد بن زياد الاسدي عن عمر بن أبي المقدام عن أبي جعفر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أمير المؤمنين علیه السلام من صفين كتب إلى ابنه الحسن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من الوالد الفان المقر للزمان، المدير للعمر المستسلم للدهر، الذام للدنيا، الساكن مساكن الموتى، الطاعن عنها غدا إلى الولد المؤمل ما لا يدرك السالك سبيل من قد هلك، غرض الأسقام، ورهينةالايام ورمية المصائب، وعبد الدنيا، وتاجر ،الغرور وغرير المنايا، وأسير الموت، وحليف الهموم، وقرين الاحزان، ورصيد الافات، وصريع الشهوات وخليفة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فيما تبينت من إدبار الدنيا عني ، وجموح الدهر علي، وإقبال الآخرة إلى ما يمنعني عن ذكر من سواي والاهتمام بما وراي، غير أني حيث تفرّد بي دون هموم الناس هم نفسي، فصدقني دائي، وصرفني عن هواي وصرح لي محض أمري فأفضى بي إلى جد لا يرى معه لعب، وصدق لا يشوبه كذب وجدتك بعضي بل وجدتك كلّي، حتى لو كأن شيئا لو أصابك أصابني، حتى وكأن الموت لو أتاك أتاني، فعناني من أمرك ما يعنيني من أمر نفسي فكتبت إليك كتابي هذا مستظهرا به إن أنا بقيت لك أو فنيت فأوصيك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،أمره، وعمارة قلبك بذكره، والاعتصام بحبله، وأي سبب أوثق من سبب بينك وبين الله جل وجهه إن أنت أخذت به فأحيي قلبك بالموعظة، وأمته بالزهد، وقوّه ،باليقين، ونوّره بالحكمة ، وذالله بذكر الموت، وقرّره بالفناء، وأسكنه بالخشية، وأشعره بالصبر، وبصره فجائع الدنيا، وحذره جولة الدهر وفحش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تقلبه، وتقلب الليالي والايام، وأعرض عليه أخبار الماضين، وذكّره بما أصاب من كان قبلك من الأولين، وسر في ديارهم، واعتبر آثارهم وانظر ما فعلوا وأين رحلوا ونزلوا وعمّا انتقلوا، فإنك تجدهم قد انتقلوا عن الاحبة وحلّوا دار الغربة وكأنك عن قليل قد صرت كأحدهم فأصلح مثواك ، ولا تبع آخر تك بدنياك ، ودع القول فيما لا تعرف والخطاب، والنظر فيما لم تكلف ، وأمسك عن طريق إذا خفت ضلالته فإن الكف عند حيرة الضلالة خير من ركوب الأهوال، وأمر بالمعروف تكن من أهله وانكر المنكر بلسانك ويدك، وباين من فعله بجهدك ، وجاهد في الله حق جهاده ولا تأخذك في الله لومة لائم، وخض الغمرات إلى الحق حيث كان، وتفقه في الدين، وعوّد نفسك بالصبر على المكروه ونعم الخلق الصبر، وألجئ نفسك في الامور كلها إلى إلهك فإنك تلجئها إلى كهف حريز ومانع عزيز، وأخلص في المسألة لربك فإن بيده العطاء والحرمان، وأكثر الاستخارة وتفهم ،وصيتي، ولا تذهبن عنك صفحا فإن خير القول ما نفع، واعلم أنه لا خير في علم لا ينفع، ولا ينتفع بعلم لا يحق تعلمه، يا بني إنني لما رأيتك قد بلغت سنا، ورأيتني أزداد وهنا بادرت بوصيتي إليك لخصال منها قبل أن يعجل بي أجلي دون أن أفضي إليك بما في نفسي، وأن أنقص في رأيي كما نقصت في جسمي أو أن يسبقني إليك بعض غلبات الهوى وفتن الدنيا فتكون كالصعب النفور، وإنما قلب الحدث كالارض الخالية ما ألقي فيها من شئ إلا قبلته فبادر بالأدب قبل أن يقسو قلبك ويشتغل لبّك لتستقبل بجد رأيك من الأمر ما قد كفاك أهل التجارب بعينه وتجربته فتكون قد كفيت مؤنة الطلب وعوفيت من علاج التجربة، فأتاك من ذلك ما كنا قد ناتيه واستبان لك منه ما ربما اظلم علينا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وإن لم أكن قد عمرت عمر من كان قبلي فقد نظرت في أعمارهم وفكرت في أخبارهم، وسرت في آثارهم حتى عدت كأحدهم، بل كأنني بما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إلي من أمورهم قد عمرت مع أولهم إلى آخرهم فعرفت صفو ذلك من كدره ونفعه من ضرره، فاستخلصت لك من كل أمر جليله، وتوخيت لك جميله وصرفت عنك مجهوله، ورأيت حيث عناني من أمرك ما يعنى الوالد الشفيق وأجمعت عليه من أدبك أن تكون ذلك وأنت مقبل العمر مقبل الدهر ذو نية سليمة ونفس صافية، وأن أبتدأك بتعلم كتاب الله عز وجل وتأويله وشرائع الاسلام وأحكامه وحلاله وحرامه لا أجاوز ذلك بك إلى غيرك، ثم أشفقت أن يلتبس عليك ما اختلف الناس فيه من أهوائهم وآرائهم مثل الذي التبس عليهم فكان إحكام ذلك لك على ما كرهت من تنبيهك له أحبّ إليَّ من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 إلى أمر لم آمن عليك فيه الهلكة، ورجوت أن يوفقك الله لرشدك وأن يهديك فعهدت إليك وصيتي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مع ذلك يا بني أن أحب ما أنت أخذ به من وصيتي إليك بتقوى الله والاقتصار على ما فرضه الله عليك والأخذ بما مضى عليه الأولون من آبائك والصالحون من أهل بيتك، فإنهم لم يدعوا أن ينظروا لأنفسهم كما أنت ناظر وفكروا كما أنت ،مفكر ، ثم ردهم آخر ذلك إلى الأخذ بما عرفوا والامساك عما لم يكلفوا، فإن أبت نفسك أن تقبل ذلك دون أن تعلم كما علموا فليكن طلبك ذلك بتفهم وتعلّم لا بتورط الشبهات وغلوّ الخصومات وابدأ قبل نظرك في ذلك بالاستعانة بإلهك عليه والرغبة إليه في توفيقك ، ونبذ كل شائبة أولجتك في شبهة أو أسلمتك إلى ضلالة، فإذا أيقنت أن قد صفى لك قلبك فخشع وتم رأيك فاجتمع وكان همّك في ذلك هما واحدا فانظر فيما فسّرت لك، وإن لم يجتمع لك رأيك على ما تحب من نفسك وفراغ نظرك وفكرك ، فاعلم أنك إنما تخبط خبط العشواء، وتتورط الظلماء، وليس طالب الدين من خبط ، ولا من خلط والامساك عن ذلك أمثل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أول ما أبدءك في ذلك وآخره أني أحمد الله إله الأولين والآخرين، ورب من في السماوات والارضين بما هو أهله وكما يجب وينبغي له، ونسأله أن يصلي على محمد وآل محمّد صلى الله عليهم وعلى أنبياء الله بصلاة جميع من صلى خلقه، وأن يتم نعمته علينا بما وفقنا له من مسألته بالاستجابة لنا؛ فإنعليه منبنعمته تتم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أنبأتك عن الدنيا وحالها وانتقالها وزوالها بأهلها، وأنبأتك عن الاخرة وما أعد الله فيها لأهلها، وضربت لك أمثالا لتعتبر بها وتحذو عليها الامثال إنما مثل من أبصر الدنيا مثل قوم سفر نبا بهم منزل جديب فأمّوا منزلا خصيبا، فاحتملوا وعثاء الطريق وفراق الصديق وخشونة السفر في الطعام والمنام ليأتوا سعة دارهم ومنزل ،قرارهم فليس يجدون لشئ من ذلك ألما، ولا يرون لنفقة مغرما ، ولا شئ بأحب إليهم مما يقربهم من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من اغتر بها كقوم كانوا في منزل خصب فنبا بهم إلى منزل جديب فليس شي أكره إليهم ولا أهول لديهم من مفارقة ما هم فيه إلى ما يهجمون عليه ويصيرون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فزعتك بأنواع الجهالات لئلا تعد نفسك عالما ؛ لأن العالم من عرف أن ما يعلم فيما لا يعلم قليل، فعد نفسه بذلك جاهلا، وازداد بما عرف من ذلك في طلب العلم اجتهادا ، فما يزال للعلم طالبا وراغبا وله مستفيدا، ولأهله خاشعا ولرأيه متهما، وللصمت لازما ، وللخطأ حايدا ، ومنه مستحييا ، وإن أورد عليه ما لا يعرف لا ينكر ذلك بما قد قدر به نفسه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الجاهل من عد نفسه لما جهل من معرفة العلم عالما، وبرأيه مكتفيا فما يزال للعلماء معاندا، وعليهم زاريا، ولمن خالفه محبطا ، ولما لا يعرف من الامور مضللا، وإذا أورد عليه من الأمر ما لا يعرفه أنكر وكذب به وقال بجهالته ما أعرف هذا ، وما أراه كان ، وماأظن أن يكون وأنى كان ولا أعرف ذلك ، لثقته برأيه وقلة معرفته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ينفعك مما يرى فيما التبس عليه برأيه ، ومما لا يعرف للجهل مستفيدا وللحقمنكرا، وفي اللجاجة متحريا وعن طلب العلم مستكبرا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فتفهم وصيتي، واجعل نفسك ميزانا فيما بينك وبين غيرك فأحبّلغيرك ما تحب لنفسك، واكره له ما تكره ،لها ، لا تظلم كما لا تحب أن تظلم وأحسن كما تحب أن يحسن إليك، واستقبح لنفسك ما تستقبح من غيرك وارض من الناس بما ترضى لهم منك ، ولا تقل ما لا تعلم بل لا تقل كل ما علمت مما لا تحب أن 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الاعجاب ضد الصواب وآفة الالباب ، وإذا هديت لقصدك فكنأخشع ما تكون لربك واسع في كدحك ولا تكن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أمامك طريقا ذا مسافة بعيدة وأهوال شديدة، وأنه لا غنا بك عن حسن الارتباط، وقدر بلاغك من الزاد مع خفة الظهر فلا تحملن على ظهرك فوق بلاغك فيكون ثقيلا ووبالا عليك، وإذا وجدت من أهل الحاجة من يحمل لك زادك إلى يوم القيامة فيوافيك به غدا حيث تحتاج إليه فاغتنمه واغتنم من استقرضك في حال غناك ، واجعل يوم قضائك له في يوم عسرتك وحمّله إياه، وأكثر من تزويده وأنت قادر عليه، فلعلك تطلبه ولا 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أمامك عقبة كؤودا لا محالة أن مهبطها بك على جنة أو نار، فارتدلنفسك قبل نزولك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الله بيده خزائن ملكوت الدنيا والاخرة قد أذن لدعائك، وتكفل لإجابتك، وأمرك أن تسأله ليعطيك، وهو رحيم كريم لم يجعل بينك وبينه من يحجبك عنه، ولم يلجأك إلى من يشفع لك إليه ، ولم يمنعك إن أسأت من التوبة ولم يعيرك بالانابة، ولم يعاجلك بالنقمة، ولم يفضحك حيث تعرضت للفضيحة، ولم يناقشك بالجريمة، ولم يؤيسك من الرحمة، ولم يشدد عليك في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 ، فجعل توبتك التورع من الذنب، وحسب سيئتك واحدة وحسنتك عشرا،</w:t>
      </w:r>
      <w:r>
        <w:rPr>
          <w:rFonts w:ascii="IRNazanin" w:hAnsi="IRNazanin" w:eastAsia="IRNazanin"/>
          <w:color w:val="111111"/>
          <w:sz w:val="28"/>
          <w:sz w:val="28"/>
          <w:szCs w:val="28"/>
          <w:rtl w:val="true"/>
          <w:lang w:bidi="fa-IR"/>
        </w:rPr>
        <w:t>سمع</w:t>
      </w:r>
      <w:r>
        <w:rPr>
          <w:rFonts w:ascii="Amiri" w:hAnsi="Amiri" w:eastAsia="Amiri" w:cs="Amiri"/>
          <w:color w:val="111111"/>
          <w:sz w:val="28"/>
          <w:sz w:val="28"/>
          <w:szCs w:val="28"/>
          <w:rtl w:val="true"/>
          <w:lang w:bidi="ar-SA"/>
        </w:rPr>
        <w:t>وفتح لك باب المتاب والاستعتاب، فمتى شئت ندائك ونجواك فأفضيت إليه بحاجتك، وأثبته ذات نفسك، وشكوت إليه همومك ، واستعنته على أمورك ثم جعل في يديك مفاتيح خزائنه بما أذن فيه من مسألته فمتى شئت استفتحت بالدعاء أبواب خزائنه فألحح عليه بالمسألة يفتح لك باب الرحمة، ولا يقنطك إن أبطأت عليك الاجابة فإن العطية على قدر المسألة، وربما أخرت عنك الاجابة ليكون أطول في المسألة وأجزل العطية، وربما سألت الشئ فلم تؤته، وأوتيت خيرا منه عاجلا أو آجلا أو صرت إلى ما هو خير لك فلرب أمر قد طلبته، وفيه هلاك دينك ودنياك لو أوتيته، ولتكن مسألتك فيما يعنيك فيما يبقى لك جماله وينفي عنك وباله ، والمال لا يبقى لك ولا تبقى له فإنه يوشك أن تؤتى عاقبة أمرك حسنا أو سيئا أو يعفو الغفور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أنك إنما خلقت للاخرة لا للدنيا، وللفناء لا للبقاء، وللموت لا للحياة فإنك في منزل قلعة ودار بلغة وطريق إلى الآخرة، وأنك طريد الموت لا ينجوها ربه، ولا بد أنه مدرك يوما فكن منه على حذر أن يدركك على حمل سيئة قد كنت تحدث نفسك منها بالتوبة فيحول بينك وبين ذلك فإذا أنت قدهلكت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 وذكر ما تهجم عليه، وتفضي بعد الموت إليه، واجعله أمامك حيث تراه حتى يأتيك وقد أخذت منه حذرك ، وشددت له أزرك، ولا يأتيك بغتة فيبهرك، ولا يأخذك على غرتك، وأكثر ذكر الآخرة وما فيها من النعيم والعذاب الأليم فإن ذلك يزهدك في الدنيا ويصغرها عندك، وإياك أن تغتر بما ترى من إخلاد أهل الدنيا إليها وتكالبهم عليها فقد نبأك الله جل جلاله عنها ، ونعت لك نفسها وتكشفت لك عن مساويها ، فإنما أهلها كلاب عاوية وسباع</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يسيرضارية يهرّ بعضها بعضا، ويأكل عزيزها ذليلها، ويقهر كبيرها صغيرها، وكثيرها قليلها نعم ،معقلة، وأخرى محفلة مهملة قد أضلت عقولها، وركبت مجهولها، سرح عامهة في واد وعث ليس لها داع يقيمها لعبت بهم الدنيا فلعبوا بها، ونسوا ما ورائها ، رويدا حتى يسفر الظلام ،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من أسرع أن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كل من كانت مطيته الليل والنهار فإنه يسار به ، وإن كان لا إلى الله إلا خراب الدنيا وعمارة الاخرة يا بني، فإن تزهد فيها زهدتك فيه وتعزب نفسك منها فهي أهل ذاك ، وإن كنت غير قابل نصيحتي إياك فيها فاعلم يقينا أنك لن تبلغ أملك، ولا تعدوا أجلك، فإنك في سبيل من كان قبلك، فخفّض في الطلب واجمل في المكسب، فإنه ربما طلب جر إلى حرب وليس كل طالب بناج، ولا كل مجمل بمحتاج ، وأكرم نفسك عن دنية وإن ساقتك إلى الرغائب، فإنك لن تعارض بما تبذل شيئا من دينك وعرضك بثمن وإن جل، ومن خير حظ امرئ قرين صالح فقارن أهل الخير تكن منهم، وباين أهل الشر تبن عنهم، لا يغلبن عليك سوء الظن فإنه لا يدع بينك وبين صديق صفحا، بئس الطعام الحرام، وظلم الضعيف أفحش الظلم والفاحشة كإسمها، والتصبر على المكروه يعصم القلب، وإذا كان الرفق خرقا كان الخرق ،رفقا ، وربما كان الداء دواء، وربما نصح غير الناصح وغش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والاتكال على المنى فإنها بضائع النوكى وتثبط فى الاخرة والدنيا، زكّ قلبك بالادب كما يذكى النار بالحطب، لا تكن كحاطب الليل وغثاء السيل، وكفر النعمة لؤم، وصحبة الجاهل شوم، والعقل حفظ التجارب وخير ما جربت ما وعظك ومن الكرم لين الشيم، بادر الفرصة قبل أن تكون غصة، ومن الحزم العزم، ومن سبب الحرمان التواني، ليس كل طالب يصيب، ولاكل راكب غائب يثوب، ومن الفساد إضاعة الزاد لكل أمر عاقبة، رب مصير بما تصير، ولا خير في معين مهين ، ولا يلين من أمر على عذر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حلم ساد ومن تفهم ازداد، ولقاء أهل الخير عمارة القلب ساهل الدهر ما ذل لك قعوده، وإياك أن تطيح بك مطية اللجاج، وإن قارفت سيئة فعجل محوها بالتوبة، ولا تخن من ائتمنك وإن خانك، ولا تذع سره وإن أذاع سرك ، ولا تخاطر بشئ رجاء أكثر منه ، واطلب فإنه يأتيك ما قسم لك ، والتاجر مخاطر، خذ بالفضل وأحسن البدل، وقل للناس حسنا</w:t>
      </w:r>
      <w:r>
        <w:rPr>
          <w:rStyle w:val="FootnoteAnchor"/>
          <w:rtl w:val="true"/>
        </w:rPr>
        <w:footnoteReference w:id="165"/>
      </w:r>
      <w:r>
        <w:rPr>
          <w:rFonts w:ascii="Amiri" w:hAnsi="Amiri" w:eastAsia="Amiri" w:cs="Amiri"/>
          <w:color w:val="111111"/>
          <w:sz w:val="28"/>
          <w:sz w:val="28"/>
          <w:szCs w:val="28"/>
          <w:rtl w:val="true"/>
          <w:lang w:bidi="ar-SA"/>
        </w:rPr>
        <w:t xml:space="preserve">وأحسن كلمة حكم جامعة إن تحب للناس ما تحب لنفسك وتكره لهم ما تكره لها ، إنك قل ما تسلم ممن تسرعت إليه أو تندم إن أفضلت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من الكرم الوفاء بالذمم ، والصدق آية المقت، وكثرة التعلل آية البخل، ولبعض إمساكك على أخيك مع لطف خير من بذل مع غف، ومن الكرم صلة الرحم، ومن يثق بك أو يرجو صلته يرجوك أو يثق بصلتك إذا قطعت قرابتك والتجرم وجه 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من صرمه إياك على الصلة، وعند صدوره على عطف المسألة، وعند جموده على البذل، وعند تباعده على الدنو، وعند شدته على اللين، وعند تجرمه على الاعذار حتى كأنك له عبد وكأنه ذو النعمة عليك ، وإياك أن تصنع ذلك في غير موضعه أو تفعله في غير أهله، ولا تتخذن عدوّ ديقك صديقا فتعادي صديقك، ولا تعمل بالخديعة فإنها خلق لئيم ، وامحض أخاك النصيحة حسنة كانت أو قبيحة، وساعده على كلحال، وزل معه حيث زال ولا تطلبن مجازاة أخيك وإن حثا التراب بفيك ، وجد على عدوّك بالفضل فإنه أحرز للظفر وتسلم من الدنيا بحسن الخلق، وتجرّع الغيض فإني لم أر جرعة أحلى منها عاقبة ولا ألذ منها مغبة، ولا تصرم أخاك على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ارتیاب ولا تقطعه دون استعتاب، وألن لمن غالظك فإنه يوشك أن يلين لك، ما أقبح القطيعة بعد الصلة، والجفاء بعد الاخاء والعداوة بعد المودة، والخيانة لمن ائتمنك ، والغدر لمن استأمن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أنت غلبت قطيعة أخيك فاستبق له من نفسك بقية يرجع إليها إن بدا له ولك يوماً ما، ومن ظن بك خيرا فصدق ظنه ، ولا تضيعن حق أخيك اتكالا على ما بينك وبينه فإنه ليس لك بأخ من أضعت حقه، ولا يكن أهلك أشقى الناس، ولا ترغبن فيمن زهد فيك ولا يكونن أخوك أقوى على قطيعتك منك على صلته، ولا تكونن على الاسائة أقوى منك على الاحسان ولا على البخل أقوى منك على البذل ، ولا على التقصير أقوى منك على الفضل</w:t>
      </w:r>
      <w:r>
        <w:rPr>
          <w:rFonts w:ascii="Amiri" w:hAnsi="Amiri" w:eastAsia="Amiri" w:cs="Amiri"/>
          <w:color w:val="111111"/>
          <w:sz w:val="28"/>
          <w:sz w:val="28"/>
          <w:szCs w:val="28"/>
          <w:rtl w:val="true"/>
          <w:lang w:bidi="ar-SA"/>
        </w:rPr>
        <w:t>ولا يكبرن عليك ظلم من ظلمك وإنما يسعى في مضرته ونفعك 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والرزق رزقان رزق تطلبه ورزق يطلبك فإن لم تأته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أن الدهر ذو صروف فلا تكن ممن يشتد لائمته ويقل عند الناس عذره، ما أقبح الخضوع عند الحاجة والجفاء عند الغناء، إنما لك من دنياك ما أصلحت به مثواك فأنفق في حق ولا تكن خازنا لغيرك، وإن كنت جازعاً على ما يفلت من بين يديك فاجزع على ما يصل إليك، واستدلل على ما لم يكن بما كان فإنما الأمور أشباه ، ولا تكفر ذا نعماء فإن كفر النعمة من ألأم الكفر ، واقبل العذرولا تكونن ممن لا ينتفع من العظة إلا بما لزمه إزالته فإن العاقل يتعظ بالادبوالبهائم لا تتعظ إلا بالضرب اعرف الحق لمن عونه لك رفيعا كان أو وضيعا واطرح عنك واردات الهموم بعزائم الصبر وحسن اليقين، من ترك القصد حاد، ونعم حظ المرء ،القنوع، ومن شر ما صحب المرء الحسد، وفي القنوط التفريط، والشح يجلب الملامة والصاحب ،مناسب ، والصديق من صدق غيبه، والهوى شريك العمى، ومن التوفيق الوقوف عند الحيرة، ونعم طارد الهموم اليقين وعاقبة الكذب الندم ، وفي الصدق السلامة، ورب بعيد أقرب من قريب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من لم يكن له حبيب، لا يعدمك من شفيق سوء الظن، ومن حم ظمأ ومن تعدى الحق ضاق مذهبه، ومن اقتصر على قدره كان أبقى له نعم الخلق ، وألأم اللوم البغي عند القدرة ، وليحاسب إلى كل جميل ، وأوثق العرىالتقوى وأوثق سبب أخذت به سبب بينك وبين الله ، أخذت به سبب بينك وبين الله، سرك من أعتبك والافراط في الملامة يشب نيران اللجاجة، كم من دنف قد نجا وصحيح قد هوى، وقد يكون اليأس إدراكا إذا كان الطمع هلاكا، وليس كل عودة تظهر، ولا فريضة تصاب وربما أخطأ البصير قصده وأصاب العمى ،رشده وليس كل من طلب وجد، ولا كل من توقى نجا أخّر الشر فإنك إذا شئت تعجلته، وأحسن إن أحببت أن يحسن إليك ، واحتمل أخاك على ما فيه ، ولا تكثر العتاب فإنه يورث الضغينة، واستعتب من رجوت عتباه، وقطيعة الجهال تعدل صلة العاقل، ومن الكرم منع الحزم، ومن كاثر الزمان عطب، ومن تنقم عليه ،غضب، ما أقرب النقمة من أهل البغي وأخلق بمن غدر أن لا يوافي له زلة المتوقي أشد زلة، وعلة الكذب أقبح علة والفساد سر الكثير، والاقتصاد ينمي اليسير والقلة زلة، وبر الوالدين من أكرم الطباع، والمخافة شرّ الخاف، والزلل مع العجل، ولا خير في لذة تعقب ندما العاقل من وعظته التجارب، ورسولك ترجمان عقلك والهدى يجلو العمى وليس مع الخلاف ايتلاف من خير خوانا فقد خان، لن يهلك من اقتصد ولن يفتقر من زهد، ينبئ عن أمر دخيله رب باعث عن حتفه ، ولا يشوبن بثقة رجاء، وماكل ما يخشي يصير، ولرب هزل قد عاد جدا، من أمن الزمان خانه ومن تعظم عليه أهانه، ومن ترغم عليه أرغمه، ومن لجأ إليه 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من رمى أصاب، وإذا تغير السلطان تغير الزمان، خيّر أهلك من كفاك ، المزاح تورث الضغائن اعذر من اجتهد، وربما أكدى الحريص ، رأس الدين صحة اليقين تمام الاخلاص تجنب المعاصي، خير المقال ما صدقه الفعال السلامة مع</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الاستقامة والدعاء مفتاح الرحمة، سل عن الرفيق قبل الطريق، وعن الجار قبل الدار، وكن عن الدنيا على قلعة أجمل من أذل عليك، واقبل عذر من اعتذر إليك ، وخذ العفو من الناس ، ولا تبلغ من أحد مكروها ، وأطع أخاك وإن عصاك ، وصله وإن جفاك ، وعوّد نفسك للسماح ، وتخير لها من كل خلق أحسنه فإن الخير العادة، وإياك أن تكثر من الكلام هذرا وأن تكون مضحكا وإن حكيت ذلك عن غيرك، وانصف من نفسك، وإياك ومشاورة النساء فإن رأيهن إلى الافن وعزمهن إلى الوهن واكفف عليهن من أبصارهن بحجابك إياهن فإن شدة الحجاب خيرلك ولهن من الارتياب وليس خروجهن بأشد من دخول من لا يوثق به عليهن وإن استطعت أن لا يعرفن غيرك من الرجال فافعل، ولا تملك المرأة من الأمر ما جاوز نفسها فإن ذلك أنعم لحالها وأرخى لبالها وأدوم لجمالها فإن المرأة ريحانة وليست بقهرمانة ، ولا تعد بكرامتها نفسها، ولا تعاطيها أن تشفع لغيرها فيميل من شفعت له عليك معها، ولا تطل الخلوة مع النساء فيمللنك وتمللهن، واستبق من نفسك بقية فإن إمساكك عنهن وهن يرين أنك ذو اقتدار خير من أن يعثرن منك على انكسار، وإياك والتغاير في غير موضع الغيرة فإن ذلك يدعو الصحيحة منهن إلى السقم ولكن احكم أمر هن فإن رأيت عيبا فعجل النكير على الكبير والصغير، وإياك أن تعاتب فيعظم الذنب ويهون العتب، ولا تكن عبد غيرك وقد جعلك الله حرا، وما خير بخير لا ينال إلا بشر، ويسر لا ينال إلا بعسر، وإياك أن توجف بك مطايا الطمع ، وإن استطعت أن لا يكون بينك وبين الله ذو نعمة فافعل فإنك مدرك قسمك وآخذ سهمك ، وإن اليسير من الله أكرم وأعظم من الكثير من خلقه وإن كان كل منه فإن نظرت فلله المثل الأعلى، فما تطلب من الملوك ومن دونهم من السفلة لعرفت أن لك في يسير ما تطلب من الملوك افتخارا، وأن عليك في كثير ما تطلب من الزيادة ،عارا ، إنك لست بايعا شيئا من دينك وعرضك بثمن، والمغبون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غين نفسه سه من ا الله ، فخذ من الدنيا ما أتاك وتولّ ممّن تولى عنك فإن أنت لم تفعل فأجمل في الطلب، وإياك ومقاربة من رهبته على دينك وعرضك، وباعد السلطان لتأمن خدع الشيطان وتقول ما ترى إنك ترغب ، وهكذا هلك من كان قبلك إن أهل القبلة قد أيقنوا بالمعاد فلو سمعته بعضهم يبيع آخرته بالدنيا لم تطب بذلك نفسا، وقد يتحيل الشيطان بخدعه ومكره حتى تورطه في هلكة بعرض من الدنيا يسير حقير وينقله من شئ إلى شيء حتى يؤيسه من رحمة الله ويدخله في القنوط ، فتجد الراحة إلى ما خالف الاسلام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نفسك إلا حب الدنيا وقرب السلطان فخالفتك إلى ما نهيتك عنه ما فيه رشدك فأملك عليه لسانك فإنه لا ثقة للملوك عند الغضب، فلا تسأل عن أخبارهم، ولا تنطق بأسرارهم، ولا تدخل فيما بينهم، وفي الصمت السلامة من الندامة وتلافيك ما فرط من صمتك أيسر من إدراك فائدة ما فات من منطقك، واحفظ ما في الوعاء بشد الوكاء، وحفظ ما في يدك أحب إليك من طلب ما في يد غيرك، ولا تحدث إلا عن ثقة فتكون كذابا والكذب ذل، وحسن التدبير مع الكفاف أكفى لك من الكثير مع الاسراف، وحسن اليأس خير من الطلب إلى الناس، والعفة مع الحرفة خير من سرور مع فجور، والمرء أحفظ لسره، ورب ساع فيما يضره من أكثر هجر، ومن تفكّر أبصر ، وأحسن المماليك الادب وأقلل الغضب، ولا تكثر العتب في غير ذنب، فإذا استحق أحد منك ذنبا فإن العفو مع العدل أشد من الضرب لمن كان له عقل، ولا تمسك من لا عقل له وخف القصاص، واجعل لكل امرئ منهم عملا يأخذ منه فإنه أحرى أن لا يتواكلوا وأكرم عشيرتك فإنهم، جناحك الذي به تطير، وأصلك الذي اليه تصير وإنك بهم تصول وبهم تطول اللذة عند الشدة، وأكرم كريمهم، وعد سقيمهم واشكرهم في أمورهم، وتيسر عند معسورهم، واستعن بالله على أمورك فإنه أكفى معين، واستودع الله دينك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ودنياك واسأله خير القضاء في الدنيا والاخرة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ابو العباس احمد بن ابراهيم الحسيني رحمه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العباس ابن الوليد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بن عقبة الاسدي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الرحمن بن أبي القاسم بن اسماعيل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اسماعيل بن مهران قال اخبرنا عبد الله بن أبي الحارث الهمداني ، عن جابر الجعفي، عن أبي جعفر محمّد بن علي الباقر ، عن ابيه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 بن أبي طالب عليهم السلام كتب الى ابنه الحسن عليه السلام بعد انصرافه منصفين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حاضرينمن الوالد الفان المقر للزمان المستسلم للدهر الذام للدنيا، الساكن مساكن الموتى، الطاعن عنها غدا إلى الولد المؤمل في دنياه ما لا يدرك السالك في الموت سبيل من قد هلك، غرض ،الاسقام ورهينة الايام ورمية المصائب وتاجر ،الغرور، وغريم المنايا وأسير الموت، ونصب الافات، وخليفة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بني فان فيما تبينت من إدبار الدنيا عني، وجموح الدهر عليَّ، وإقبال الاخرة إلى ما يزعني عن ذكر من سواي ، والاهتمام بما وراثي، غير أني حيث تفرد بي دون هموم الناس هم نفسي، فصدقني رأيي، وصرفني عن هواي، وصرّح لي محض أمري فأفضى بي إلى جد لا تكون فيه لعب، وصدق لا يشوبه كذب ، وجدتك يا بني بعضي بل وجدتك كلي حتى لو أن شيئا أصابك أصابني، وحتى لو ان الموت أتاك أتاني، فعناني من أمرك ما يعنيني من أمر نفسي كتبت إليك كتابي هذا إن بقيت أو فنيت اوصيك بتقوى الله ، ولزوم ،أمره، وعمارة قلبك بذكره، والاعتصام بحبله فان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جَمِيعاً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تَفَرَّقُوا </w:t>
      </w:r>
      <w:r>
        <w:rPr>
          <w:rStyle w:val="FootnoteAnchor"/>
          <w:rtl w:val="true"/>
        </w:rPr>
        <w:footnoteReference w:id="167"/>
      </w:r>
      <w:r>
        <w:rPr>
          <w:rFonts w:ascii="Amiri" w:hAnsi="Amiri" w:eastAsia="Amiri" w:cs="Amiri"/>
          <w:color w:val="111111"/>
          <w:sz w:val="28"/>
          <w:sz w:val="28"/>
          <w:szCs w:val="28"/>
          <w:rtl w:val="true"/>
          <w:lang w:bidi="ar-SA"/>
        </w:rPr>
        <w:t>، وأي سبب يكون أوثق من سبب يكون بينك وبين الله تعالى فأحي قلبك بالموعظة، ونوّره بالحكمة، ومرّنه على الزهد، وقوّه باليقين، وذلله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وقرره بالفناء وبصره فجائع الدنيا، وحذره صولة الدهر، وفحش تقلب والايام والليالي، وأعرض عليه أخبار الماضين، وذكره بما أصاب من قبلك وسر في ديارهم وآثارهم ، وانظر ما فعلوا وأين حلوا ، وعما انقلبوا، فانك تجدهم انتقلوا عن الاحبة، ونزلوا دار الغربة، فكأنك عن قليل قد صرت كأحدهم فأصلح مثواك ، ولا تبع آخرتك بدنياك ، ودع القول فيما لا تعرف والنظر فيما لمتكلّف، وأمسك عن طريق إذا خفت ضلالته فان الوقوف عند حيرة الطريق خير من ركوب الاهوال ، وأمر بالمعروف وكن من أهله، وأنكر المنكر بلسانك ويدك، وباين من فعله بجهدك ، وجاهد في الله حق جهاده، ولا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وعوّد نفسك، التصبر على المكروه، ونعم الخلق التصبر،والجئ نفسك في الأمور كلها إلى الهك فانك تلجئها إلى كهف حريز ومانع عزيز وأخلص في المسألة لربك، فان في يده العطاء والحرمان، وأكثر من الاستخارةواحفظ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اتفقت الروايتين ولا تذهبن عنك صفحا فان خير القول ما نفع واعلم يا بني انه لا غنى لك فيه عن حسن الارتياد، وبلاغ الزاد مع خفة الظهر فلا تحمل على ظهرك فوق طاقتك فيكون ثقلاً ووبالاً ، واذا وجدت من اهل الفاقة من يحمل زادك فيوافيك به حيث ما تحتاج اليه فاغتنمه، فان أمامك عقبة كؤوداً لا محالة، وان مهبطها يكون على جنة او على نار فارتد يا بني لنفسك قبل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نزولك واحسن الى غيرك كما تحب ان يحسن اليك، واستقبح لنفسك ما تستقبحه من غيرك وارض من الناس بما ترضى لهم، ولرب بعيد اقرب من قريب والغريب من ليس له حبيب ، ولربما اخطأ البصير قصده وأصاب الاعمى رشده، یا بني قطيعة الجاهل تعدل مواصلة العاقل ، قلة التوقي أشد زلة، وعلة الكاذب أقبح علة، وليس مع الاختلاف ايتلاف من أمن الزمان خانه، ومن تعاظم عليه أهانه ومن لجا اليه أسلمه ، ومن الدين صحة اليقين، وخير المقال ما صدقه الفعال، سل</w:t>
      </w:r>
      <w:r>
        <w:rPr>
          <w:rFonts w:ascii="Amiri" w:hAnsi="Amiri" w:eastAsia="Amiri" w:cs="Amiri"/>
          <w:color w:val="111111"/>
          <w:sz w:val="28"/>
          <w:sz w:val="28"/>
          <w:szCs w:val="28"/>
          <w:rtl w:val="true"/>
          <w:lang w:bidi="ar-SA"/>
        </w:rPr>
        <w:t xml:space="preserve">يا بني عن الرفيق قبل الطريق، وعن الجار قبل الدار ، واحتمل ضيم المدل عليك وأقبل عذر من اعتذر اليك وكن من اخيك عند صرمه لك على الصلة، وعند تباعده على الدنو منه ، وعن جموده على البذل حتى كأنه ذو منة عليك ، واياك أن تفعل ذلك في غير موضعه أو تصنعه بغير أهله، لن لمن غالظك فيوشك أن يلين ولا تقل ما لا تعلم بل لا تقل كل ما تعلم، واعلم ان الانحراف عن القصد ضد الصواب وآفة ذوى الالباب فاذا اهتديت لقصدك فكن أخشى ما تكون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اياك والاتكال على الاماني فانها بضائع النوكي، وتثبيط عن الآخرة والاولى ، وخير حظ المرء قرين صالح، قارب أهل الخير تكن منهم، وباين أهل الشر تبن عنهم ، ولا يغلبن عليك سوء الظن فانه لا سوء الظن فانه لا يدع بينك وبينخليلك صلحا، وذك قلبك بالادب كما تذكي النار بالحطب، كفر النعمة لوم وصحبة الاحمق شوم، واعلم ان الذي بيده خزائن السماوات والارض قد أذن لكفى دعائك، وتكفل باجابتك وأمرك ان تسأله ليعطيك، وهو رحيم بصير لم يجعل بينك وبينه من يحجبك عنه ، ولم يلجئك الى من يشفع لك اليه، ولم يمنعك ان اسأت من التوبة، ولم يعاجلك بالنقمة، وفتح لك باب المتاب والاسباب فمتى شئت دعاءك ونجواك، فأفض اليه بحاجتك، وبث ذاتسمع نفسك، وأسند اليه امورك ولا تكن مسألتك فيما لا يعنيك، ولا مما يلزمك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خباله، ويبقى عليك وباله، فانه يوشك أن ترى عاقبة أمرك حسنا أو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بني انك انما خلقت للاخرة لا للدنيا، وللفناء لا للبقاء، وللموت لا للحياة، وانك في منزل قلعة وطريق الى الاخرة، وأنك طريد الموت الذي لا ينجو هاربه ، فأكثر ذكر الموت وما تهجم عليه وتفضي بعد الموت اليه ، واجعله أمامك حيث تراه فيأتيك وقد أخذت حذرك ، واذكر الآخرة وما فيها من النعيم والعذاب الأليم، فان ذلك يزهدك في الدنيا ويصغرها عندك، مع ان الدنيا قد نعت اليك نفسها، وتكشفت لك عن مساويها ، واياك ان تغتر بما ترى من اخلاد أهلها اليها، وتكالبهم عليها ، فانما هم كلاب عاوية وسباع ضارية، يهر بعضها على بعض، يأكل عزيزها ذليلها وكثيرها قليلها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ان من كانت مطيته الليل والنهار فانه يساريه وان لم يسر، وان الله قد أذن بخراب الدنيا وعمارة الاخرة فان تزهد فيما زهدتك فيه منها ، ورغبت فيما رغبت عنها ، فأنت أهل لذلك، وان كنت غير قابل نصيحتي، فأعلم علما يقيناً انك لن تبلغ ،املك ولن تعدو أجلك، وانك في سبيل من كان قبلك، فأخفض في الطلب واجمل في المكتسب، فرب طلب جرّ الى حرب، وانظر الى اخوتك الذين كانوا لك في الدنيا مؤانسين، ومعك الله ذاكرين متكافئين، قد خلوا عن الرقة، واقاموا في القبور الى يوم النشور ، وكأن قد سلكت مسلكهم، ووردت منهلهم ، وفارقت الاحبة ونزلت دار الغربة ومحل الوحشة، وجاورت جيرانا افترقوا في التجاور واشتغلوا عن التزاور فاعمل لذلك المصرع وهول المطلع، فيوشك أن تفارق الدنيا وتنزل بك العظماء وتصير القبور لك مثوى، واعمل ليوم الله فيه الاولين والآخرين، وتجيء فيه بصفوف الملائكة المقربون حوليجمع العرش، يجمعون على انجاز موعد الآخرة، وزوال الدنيا الفانية، وتغير الاحوال وتبدل الامال من عدل القضاء وفصل الجزاء في جميع الاشياء فكم يومئذ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باكية، وعورة بادية تجر الى العذاب الأليم وسقى من ماء الحميم في مساكن الحجيم، ان صرخ لم يرحم ، وان صبر لم يؤجر ، فأعمل لتلك الاخطار تتخلص من النار، وتكون مع الصالحين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كن في الرخاء شكورا، وعند البلاء صبورا، ولربك ذكورا وليكنما بينك وبينه معمورايا بني لن تزال بخير ما حمدت ربك وعرفت موعظته لك فان قلوب المؤمنين رقيقة، وأعمالهم وثيقة، ونياتهم صدق وحقيقة، فالزم محاسن اخلاقهم، وجميل لعلك تحاسب حسابهم، وتثاب ثوابهم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أفعالهم يا بنيأزحت عنك العلة، وألزمتك ،الحجة، وكشفت عنك الشبهة، وظهرت لك الآثار ، ووضحت لك البينات، وما أنت بمخلد في الدنيا، فعيشها غرور ، وما يتم فيها لذي لب سرور، ينبئك أن ترى ما ينقضي وتمر ايامه، ويبقى وزره وآثامه ، أن الدار التي أصحبنا فيها بالبلاء ،محفوفة، وبالغنى موصوفة كل ماترى فيها وبين أهلها دول ،سجال وعوار ،مقبوضة بينا أهلها فيها في رخاء وسرور اذا، هم في بلاء وغرور تتغير فيها الحالات وتتابع فيها الرزيات، ويساق أهلها للنيات، فهم فيها أغراض ترميهم سهامها، ويغاشهم حمامها، وقد أكلت القرون الماضية أجسادهم ، وأشرعت في الامم الباقية أكلهم ذعاق ناقع وحمام واقع،، ليس عنه مذهب ولا منه مهرب، ان أهل الدنيا سفر نازلون، وأهل ظعن شاخصون، فكان قد انتقلت الحال، ونودوا بالارتحال فأصبحت منهم قفارا، ومن جمعهم بوارا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 xml:space="preserve">» .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بهم</w:t>
      </w:r>
      <w:r>
        <w:rPr>
          <w:rFonts w:ascii="Amiri" w:hAnsi="Amiri" w:eastAsia="Amiri" w:cs="Amiri"/>
          <w:color w:val="111111"/>
          <w:sz w:val="28"/>
          <w:sz w:val="28"/>
          <w:szCs w:val="28"/>
          <w:rtl w:val="true"/>
          <w:lang w:bidi="ar-SA"/>
        </w:rPr>
        <w:t xml:space="preserve">ومن الاطراف ما ارويه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الاشعري، عن بعض أصحابنا، عن جعفر بن عنبسة، عن</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زياد الاسدي عن عمرو بن أبي المقدام، عن أبي جعفر علیه السلام، وأحمد بن محمّد العاصمي ، عمن حدثه ، عن معلى بن محمّد البصري، عن علي بن حسان عن عبد الرحمن بن كثير ، عن أبي عبد الله علیه السلام، قال في رسالة أمير المؤمنين إلى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تملك المرأة من الأمر ما يجاوز نفسها فإن ذلك أنعم لحالها، وأرخى ،لبالها ، وأدوم لجمالها، فإن المرأة ريحانة وليست بقهرمانة، ولا تعد بكرامتها ،نفسها، واغضض بصرها بسترك واكففها بحجابك، ولا تطمعها أن</w:t>
      </w:r>
      <w:r>
        <w:rPr>
          <w:rFonts w:ascii="Amiri" w:hAnsi="Amiri" w:eastAsia="Amiri" w:cs="Amiri"/>
          <w:color w:val="111111"/>
          <w:sz w:val="28"/>
          <w:sz w:val="28"/>
          <w:szCs w:val="28"/>
          <w:rtl w:val="true"/>
          <w:lang w:bidi="ar-SA"/>
        </w:rPr>
        <w:t>تشفع لغيرها فيميل عليك من شفعت له عليك معها واستبق من نفسك بقية فإنأنك ذو اقتدار خير من أن يرينإمساكك نفسك عنهن وهن يرينمنك حالا</w:t>
      </w:r>
      <w:r>
        <w:rPr>
          <w:rFonts w:ascii="IRNazanin" w:hAnsi="IRNazanin" w:eastAsia="IRNazanin"/>
          <w:color w:val="111111"/>
          <w:sz w:val="28"/>
          <w:sz w:val="28"/>
          <w:szCs w:val="28"/>
          <w:rtl w:val="true"/>
          <w:lang w:bidi="fa-IR"/>
        </w:rPr>
        <w:t>على انكسار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محمّد بن سعيد ، عن جعفر بن محمّد الحسني، عن علي بن عبدك ، عن الحسن بن ظريف بن ناصح عن الحسين بن علوان عن سعد بن طريف عن الاصبغ بن نباتة، عن أمير المؤمنين علیه السلام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صلوات الله عليه بهذه الرسالة إلى ابنه محمّد رضوان الله عليه</w:t>
      </w:r>
      <w:r>
        <w:rPr>
          <w:rFonts w:eastAsia="IRNazanin" w:cs="IRNazanin"/>
          <w:color w:val="111111"/>
          <w:sz w:val="28"/>
          <w:szCs w:val="28"/>
          <w:rtl w:val="true"/>
          <w:lang w:bidi="fa-IR"/>
        </w:rPr>
        <w:t xml:space="preserve">» . </w:t>
      </w:r>
      <w:r>
        <w:rPr>
          <w:rStyle w:val="FootnoteAnchor"/>
          <w:rtl w:val="true"/>
        </w:rPr>
        <w:footnoteReference w:id="169"/>
      </w:r>
      <w:r>
        <w:rPr>
          <w:rFonts w:ascii="Amiri" w:hAnsi="Amiri" w:eastAsia="Amiri" w:cs="Amiri"/>
          <w:color w:val="111111"/>
          <w:sz w:val="28"/>
          <w:sz w:val="28"/>
          <w:szCs w:val="28"/>
          <w:rtl w:val="true"/>
          <w:lang w:bidi="ar-SA"/>
        </w:rPr>
        <w:t xml:space="preserve">وبالاسناد عن الشيخ الكليني في الكافي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لم يترك شيئا مما يحتاج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إليه إلّا علّمه نبيّه صلی الله علیه و آله وسلم ، فكان من تعليمه إياه أنه صعد المنبر ذات يوم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جبرئيل أتاني عن اللطيف الخبير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الابكار بمنزلة الثمر على الشجر إذا أدرك ثمره فلم يجتنى أفسدته الشمس، ونثرته الرياح ، وكذلك الابكار أذا أدركن ما يدرك النساء فليس لهن دواء إلا البعولة، وإلا لم يؤمن عليهن الفساد لأنهن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فقال يا رسول الله فمَن نزوّج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الأكفاء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أكفاء بعض المؤمنون بعضهم أكفاء بعض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 عن هارون بن حميد ، نا أبو همام الوليد بن شجاع نا فضيل بن عياض، عن سليمان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ينصف الناس من نفسه فليحب لهم 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 xml:space="preserve">. </w:t>
      </w:r>
      <w:r>
        <w:rPr>
          <w:rStyle w:val="FootnoteAnchor"/>
          <w:rtl w:val="true"/>
        </w:rPr>
        <w:footnoteReference w:id="171"/>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في خطب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ومواعظه ، عن علي انه كتب إلى ابنه الحسن كتابامن الوالد الفان المقر للزمان المدير للعمر المستسلم فيه للدهر، الذام للدنيا ، الساكن مساكن الموتى، الطاعن إليهم عنها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المولود المؤمل ما لايدرك، السالك سبيل من قد هلك، عرض الاسقام ورهيئة الايام ورمية المصائب، وعبد الدنيا وتاجر ،الغرور ، وغريم المنايا وأسير الموت، وحليف الهموم، وقرين الاحزان، ونصب الآفات، وصريع الشهوات، وخليفة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بعدا فان فيما قد تبينت من إدبار الدنيا عني وجنوح الدهر علي، وإقبال الآخرة عليَّ ما يزعني عن ذكر ما سواي ، والاهتمام بما وراي، غير أني حين تفرد بي دون هموم الناس هم نفسي فصدقني رأيي، وتصرف بي هواي، وصرح إلى محض أمري ، فأفضي بي جد لا يزرق به لعب، وصدق لا يشوبه كذب، وجدتك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بعضي، بل وجدتك من كلي حتى كأن شيئا لو أصابك أصابني، وكأن الموت لو أتاك أتاني، فعناني من أمرك ما عناني من نفسي، فكتبت إليك كتابي هذا إن أنا بقيت أو فنيت، وإني أوصيك يا بني بتقوى الله ولزوم أمره، وعمارة قلبك بذكره، والاعتصام بحبله، فهو أوثق السبب بينك وبينه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قلبك بالموعظة، وموته بالزهد ، وقوه باليقين، وذالله بذكر الموتوأكثره بالفناء، وبصره فجائع الدنيا، وحذره صولة الدهر، وفحش تقلب الايام، وأعرض عليه أخبار الماضين وذكره ما أصاب من كان قبلك، وسر في ديارهم واعتبر بآثارهم ، وانظر ما فعلوا، وعمن انتقلوا، وأين حلوا، فانك تجدهم انتقلوا عن الاحبة، وحلوا دار الغربة، وكأنك عن قليل قد صرت كأحدهم ، فأصلح مثواك، واحرز آخرتك ، ودع القول فيما لا تعرف، ولدخول فيما لا تكلف وأمسك عن السير إذا خفت ضلالة، فان الكف عند حيرة الضلالة خير من ركوب الاهوال ، وأمر بالمعروف تكن من أهله وأنكر المنكر بيدك ولسانك، وباين منفعله بجهدك، وخض الغمرات إلى الحق، وتفقه في الدين، وعود نفسك الصبر على المكروه، وألجئ نفسك في الأمور كلها إلى الله ، فانك تلجئها إلى كهف حريز، ومانع عزيز، وأخلص في المسألة لربك ، فان بيده العطاء والحرمان، وأكثر الاستخارة وتفهم وصيتي ، لا تذهبن عنك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رأيتني قد بلغت سنا ورأيتني ازددت وهنا، بادرت بوصيتي إياك خصالا منهن أن تعجل لي أجل قبل أن أقضى إليك ما في نفسي، وأنقص في رأيي كما نقصت في جسمي، أو يسبقني إليك بعض غلبة الهوى وفتن الدنيا فتكون كالصعب النفور ، وإنما قلب الحدث كالارض الخالية، ما ألقى فيها من شي ،قبلته، فباكرتك بالادب قبل أن يقسو قلبك ويشتغل لبك، لتستقبل بجد رأيك ماقد كفاك تجربته، فتكون قد كفيت مؤنة الطلب، وعوفيت من علاج التجربة فأتاك من ذلك ما قد كنا نأتيه، واستبان لك ما ربما أظلم علينا فيه، أي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لمأكن عمرت عمر من كان قبلي، فقد نظرت في أعمارهم وفكرت في أخبارهم وسرت في آثارهم، حتى عدت كأحدهم بل كأني لما قد انتهى إلي من أمورهم قد عمرت مع أولهم إلى آخرهم، فعرفت صفو ذلك من كدره ونفعه من ضرره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فاستخلصت من كل شي نحيلته، وتوخيت لك جميلته، وصرفت عنك مجهوله ورأيت عنايتي بك واجبة عليَّ، فجمعت لك ما إن فهمته أدبك ، فاغتنم ذلك وانت مقتبل بين النية واليقين، فعليك بتعليم كتاب الله وتأويله وشرائع الاسلام وأحكامه ، وحلاله وحرامه، لا تجاوز ذلك قبله إلى غيره، فان أشفقت أن شبهة لما اختلف فيه الناس من أهوائهم ورأيهم مثل الذي لبسهم، فتقصد في تعليم ذلك بلطف،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عنايتك في الأمر ليكون ذلك نظرا لديك، لا مماريا ولا مفاخرا ولا طلبا لعرض عاجلتك، فان الله يوفقك لرشدك ، ويهديك لقصدك، فاقبل عهدي إليك، ووصيتي لك ، 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ما أنت آخذ به من وصيتي تقوى الله، والاقتصار على ما افترض الله عليك ، والاخذ بما امضى عليك أولوك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من آبائك والصالحون من أهل بيتك، فانهم لم يدعوا أن ينظروا لانفسهم كما أنت ناظر وفكروا كما أنت مفكر، ثم ردهم ذلك إلى الاخذ بما عرفوا والامساك عما لم يكلفوا ، فان أبت نفسك أن تقبل ذلك دون أن تعلم ما علموا فيكون طلبك ذلك بتعليم وتفهم وتدبر ، لا بتوارد الشبهات وعلم الخصومات وابدأ قبل نظرك في ذلك بالاستعانة بالهك عليك والرغبة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كل شائبة أدخلت عليك شبهة، وأسلمتك إلى ضلالة، فإذا أيقنت أن قد صفا قلبك فخشع، وتم رأيك فاجتمع ، كان همك في ذلك هما واحدا، فانظر فيما فسرت لك، وإن أنت لم يجتمع لك ما تحب من فراغ نظرك فاعلم أنك إنما نخبط خبط عشواء،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وليس من طالب لدين من خبط ولا خلط ، والامساك عند ذلك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 ما أبداك به في ذلك وآخره أني أحمد الله إلهي وإلهك إله الاولين والآخرين، رب من في السماوات ومن في الأرضين، بما هو أهله، وكما هو أهله ، وكما يجب وينبغي له ، وأسأله أن يصلي على نبينا محمّد صلی الله علیه و آله وسلم، وأن يتم علينا نعمه لما وفقنا من مسألته والاجابة لنا فان بنعمته تتم الصالحات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أي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أحدا لم ينبئ عن الله عز وجل كما نبأ به محمّد صلی الله علیه و آله وسلم، فارض به رائداً </w:t>
      </w:r>
      <w:r>
        <w:rPr>
          <w:rStyle w:val="FootnoteAnchor"/>
          <w:rtl w:val="true"/>
        </w:rPr>
        <w:footnoteReference w:id="172"/>
      </w:r>
      <w:r>
        <w:rPr>
          <w:rFonts w:ascii="Amiri" w:hAnsi="Amiri" w:eastAsia="Amiri" w:cs="Amiri"/>
          <w:color w:val="111111"/>
          <w:sz w:val="28"/>
          <w:sz w:val="28"/>
          <w:szCs w:val="28"/>
          <w:rtl w:val="true"/>
          <w:lang w:bidi="ar-SA"/>
        </w:rPr>
        <w:t>، فاني لم آلك نصيحة ولم تبلغ في ذلك، وإني اجتهدت مبلغي في ذلك لعنايتي وطول تجربتي، وإن نظري لك كنظري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،واحد ، أحد صمد ، لا يضاده في ملكه أحد، ولا يزول ولم يزل، أول من قبل الاشياء بلا أولية وآخر بلا نهاية حكيم عليم قديم لم يزل كذلك ، فإذا عرفت ذلك فافعل كما ينبغي لمثلك في صغر خطره، وقلة مقدرته وكثرة عجزه وعظيم حاجتك إلى ربك، فاستعن بإلهك في طلب حاجتك، وتقرب إليه بطاعته، وارغب إليه بقدرته ، وأرهب منه برؤيته ، فإنه حكيم لم يأمرك إلا بحسن، ولم ينهك إلا عن قبيح، اجعل نفسك ميزانا بينك وبين غيرك ، وأحبب لغيرك ما تحب لنفسك، وأكره له ما تكره لها، ولا تظلم كما لا تحب أن تظلم، وأحسن كما تحب أن يحسن إليك، ولا تقل ما لا تعلم، بل أقل ما تعلم، ولا تقل ما لا تحب أن يقال لك اعلم يا بني أن الاعجاب ضد الصواب، وآفة الألباب، فاسع في كدحك ولا تكن خازنا لغيرك، فإذا هديت لقصدك فكن أخسع ما تكون لربك، واعلم أن أمامك طريقا ذا مشقة بعيدة وأهوال شديدة، وأنك لا غنى بك عن حسن الارتياد ، وقدر بلاغك من الزاد مع خفة الظهر، فلا تحملن على ظهرك فوق طاقتك، فيكون ثقله وبالا عليك، وإذا وجدت من أهل الحاجة من يحمل لك زادك ويوافيك به حيث تحتاج إليه فاغتنمه واغتنم ما أقرضت من استقرضك، في حال غناك، واعلم أن أمامك عقبة كؤوداء مهبطها على جنة أو على نار، فارتد لنفسك قبل نزولك ، فليس بعد الموت مستعتب، ولا إلى الدنيا ،منصرف، واعلم أن الذي بيده خزائن السماوات والارض قد أذن لك في الدعاء وضمن الاجابة وأمرك أن تسأله فيعطيك، وتطلب إليه فيرضيك، وهو رحيم لم يجعل بينك وبينه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الّتيحجابا، ولم يلجأك إلى من تشفع به إليه، ولم يمنعك إن أسأت التوبة، ولم يعاجلك بالنقمة، ولم يؤيسك من رحمته، ولم يسد عليك باب التوبة، وجعل توبتك النزوع من الذنب وجعل سيئتك واحدة وجعل حسنتك عشرا ، إذا ناديته، أجابك، وإذا ناجيته علم نجواك، فأفضيت إليه بحاجتك، وأبثئته ذات نفسك، وشكوت إليه همومك ، واستعنته على أمورك، وسألته من خزائن رحمته لا يقدر على إعطائها غيره من زيادة الاعمار وصحة الأبدان وسعة الرزق وتمام النعمة ، فألحح في المسألة، فبالدعاء تفتح أبواب الرحمة، ولا يقنطك إبطاء إجابته ، فان العطية على قدر النية، فربما أخرت الاجابة لتطول مسألة السائل فيعظم أجره، ويعطي سؤله، وربما ذخر ذلك له في الآخرة، فيعطى أجر تعبده ولا يفعل بعبده إلا ما هو خير له في العاجلة والآجلة، ولكن لا يجد لطفه أحد، ولا يعرف دقائق تدبيره إلا المصطفون ، ولتكن مسألتك لما يبقى ويدوم في صلاح دنياك وتسهيل أمرك وشمول عافيتك، فانه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 بني أنك خلقت للآخرة لا للدنيا، وللفناء لا للبقاء، وأنك في منزل قلعة، ودار بلغة وطريق الآخرة، وأنك طريدة الموت الذي لا ينجو منه هاربه ، ولا يفوته طالبه، فاحذر أن يدركك وأنت على حال سيئة وأعمال مردية فتقع ندامة الابد، وحسرة لا تنفد ، فتفقد دينك لنفسك، فدينك لحمك ودمك،ولا ينقدك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 الموت وذكر ما تهجم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وتفضي بعد الموت إليه، واجعله نصب عينيك حتى يأتيك وقد أخذت له حذرك ، ولا يأتيك بغتة فيبهرك، وأكثر ذكر الآخرة وكثرة نعيمها وحبورها وسرورها ودوامها وكثرة صنوف لذاتها وقلة آفاتها إذا سلمت، وفكر في ألوان عذابها ، وشدة غمومها وأصناف نكالها، إن أنت تيقّنت، فان ذلك يزهدك في الدنيا، ويرغبك في الآخرة، ويصغّر عندك زينة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وغرورها وزهرتها فقد نبأك الله عنها وبين ،أمرها، وكشف عن مساويها فاياك أن تغتر بما ترى من إخلاد أهلها إليها، وتكالبهم عليها ككلاب عاوية،وسباع ضارية، يهرّ بعضهم إلى بعض، ويقهر عزيزها ذليلها وكثيرها قليلها، قد أضلت أهلها عن قصد السبيل، وسلكت بهم طريق العمى، وأخذت بأبصارهم عن منهج الصواب فتاهوا في حيرتها، وغرقوا في فتنتها، واتخذوها ربّاً فلعبت بهم ولعبوا بها، ونسوا ما وراءها، فاياك يا بني أن تكون مثل من قد شابته بكثرة عيوبها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تزهد فيما قد زهدتك فيه من أمر الدنيا وتعرض نفسك عنها فهي أهل ذلك، فان كنت غير قابل نصحي إيّاك منها فاعلم يقينا أنك لن تبلغ أملك ، ولن تعدو أجلك، فانك فى سبيل من قد كان قبلك، فأجمل في الطلب، واعرف سبيل المكتسب، فانه رب طلب قد جر إلى حرب وليس كل طالبيصيب، ولا كل غائب يؤوب، وأكرم نفسك عن كل دنية وإن ساقتك، إياك أن تعتاض بما تبذل من نفسك عوضا وقد جعك الله به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منفعة خير لا يدرك باليسير، ويسير لا ينال إلا بالعسير، وإياك أن توجف بك مطايا الطمع فتوردك مناهل الهلكة وإن استطعت أن لا يكون بينك وبين الله ذو نعمة فافعل، فانك مدرك قسمك ، وآخذ سهمك ، وإن اليسير من الله أعظم وأكرم وإن كان كل من الله ، ولله المثل الأعلىواعلم أن لك في يسير مما تطلب فتنال من الملوك افتخارا و وبيع عرضك ودينك عليك عار ، فاقتصد في أمرك تحمد معقبة عقلك ، إنك لست بائعا شيئا من عرضك ودينك إلا بثمن، والمغبون من حرم نصيبه من الله ، فخذ من الدنيا ما أتاك ، وتولّ عمّا تولى عنك ، فان أنت لم تفعل فأجمل في الطلب، وإياك ومقاربةمن يشينك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وتباعد من السلطان، ولا تأمن خدع الشيطان، ومتى ما رأيت منكرامن أمرك فأصلحه بحسن نظرك ، فان لكل وصف صفة، ولكل قول حقيقة ، ولكل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الشدة خير منأمر وجها ينال الأريب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،رشده ، ويهلك الاحمق بتعسفه فيه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رأيت من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تعطي الدنيا بما فيها مائة سنة بلا آفة ولا أذى لا ترى فيها سوءا ويكون آخر أمرك عذاب الابد، فلا يتسع بها ولا يريدها ، ورأيته قد أهلك دينه ونفسه باليسير من زينة الدنيا، وهذا من كيد الشيطان وحبائله فاحذر مكيدته وغروره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عليك لسانك، ولا تنطق فيما تخاف الضرر فيه، فان الصمت خير من الكلام في غير منفعة، وتلافيك ما فرط من همتك أيسر من إدراكك ما فات من منطقك، واحفظ ما في الوعاء بشد الوكاء، واعلم أن حفظ ما في يديك خير من طلب ما في يدك غيرك، وحسن التدبير مع الكفاف أكفى لك من الكثير في الاسراف وحسن اليأس خير لك من الطلب إلى الناس ،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من غير ثقة فتكون كذابا، والكذب اء فجانبه وأهله،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مع الغنى مع الفجور، من فكر أبصر ، ومن كثر خطاؤه هجر ورب مضيّع ما يسره وساع فيما يضره، من خير حظ المرء قرين صالح ، فقارن أهل الخير تكن منهم، وباين أهل الشرّتين منهم ، ولا تغلبن عليك سوء الظن ، فانه لن يدع بينك وبين خليلك ملجأ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الحزم سوء الظن، وبئس الطعام الحرام، وظلم، الضعيف أفحش الظلم الفاحشة تقصم القلب، إذا كان الرفق خرقا كان الخرق رفقا، وربما كان الداء دواء والدواء داء، وربما نصح غير الناصح وغش المنتصح، إياك والاتكال على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بضائع النوكى، ذك قلبك بالادب كما تذكي النار الخطب، ولا تكن كخاطب الليل وغثاء السيل، كفر النعمة لؤم، وصبحة الجاهل شوم، والعقل حفظ التجارب ، وخير ما جربت ما وعظك ، ومن الكرم لين الشيم بادر الفرصة قبل أن تكون غصة، ومن الحزم العزم، ومن سبب الحرمان التواني ومن الفساد إضاعة الزاد ومفسدة المعاد لكل أمر عاقبة قرب مشير بما يضر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خير في معين مهين، ولا في صديق ظنين، ولا تدع الطلب فيما يحل ويطيب فلا بد من بلغة، وسيأتيك ما قدر لك ، التاخر مخاطر، ومن حلم ،ساد ومن تفهم ازداد، ولقاء أهل الخير عمارة القلوب، ساهل ما ذل لك بقوة، وإياك أن تطمح بك مطية اللجاج وإن قارفت سيئة فعجل محوها بالتوبة ولا تخن من ائتمنك وإن خانك ، ولا تذع سره وإن أذاع سرك، خذ بالفضل ، وأحسن البذل، وأحبب للناس الخير، فان هذه من الاخلاق الرفيعة، وإنك قل ما تسلم ممن تسرعت إليه ، وكثيرا ما يحمد من تفضلت عليه ، اعلم أي بني أن من الكرم الوفاء بالذمم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والدفع عن الحرم ، والصدود آية المقت، وكثرة العلل آية البخل، وبعض الامساك عن أخيك مع الإلف خير من البذل مع الحنف</w:t>
      </w:r>
      <w:r>
        <w:rPr>
          <w:rStyle w:val="FootnoteAnchor"/>
          <w:rtl w:val="true"/>
        </w:rPr>
        <w:footnoteReference w:id="173"/>
      </w:r>
      <w:r>
        <w:rPr>
          <w:rFonts w:ascii="Amiri" w:hAnsi="Amiri" w:eastAsia="Amiri" w:cs="Amiri"/>
          <w:color w:val="111111"/>
          <w:sz w:val="28"/>
          <w:sz w:val="28"/>
          <w:szCs w:val="28"/>
          <w:rtl w:val="true"/>
          <w:lang w:bidi="ar-SA"/>
        </w:rPr>
        <w:t>، ومن الكرم صلة الرحم، والتجرم وجه القطيعة، احمل نفسك من أخيك عند جموحه على البذل، وعند تباعده على الدنو، وعند شدته على اللين، وعند تجرمه على الاعتذار، حتى كأنك له عبد وكأنه ذو نعمة عليك، ولا تضع ذلك في غير موضعه، ولا تفعل بغير أهله، ولا تتخذ من عدو صديقك صديقا فتعادي صديقك، ولا تعمل بالخديعة فانها أخلاق اللثام، وامحض أخاك النصيحة حسنة كانت أم قبيحة، وساعده على كل حال وزل معه حيث زال ولا تطلبن منه المجازاة، فانها من شيم الدناءة، وخذ على عدوك بالفضل ، فانه أحرى للظفر، لا تصرم أخاك على ارتياب، ولا تقطعه دون استعتاب ولن لمن غالظك فانه يوشك أن يلين لك، ما أقبح القطيعة بعد الصلة، والجفاء بعد اللطف ، والعداوة بعد المودة، والخيانة لمن ائتمنك، وخلف الظن لمن ارتجاك، والغرر بمن وثق بك، وإن أردت قطيعة أخيك فاستبق له من نفسك بقية، ومن ظن بك خيرا فصدق ظنه ، ولا تضيّعن بر أخيك اتكالا على ما بينك وبينه فانه ليس بأخ من أضعت حقه، لا يكون أهلك أشقى الناس بك،</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ترغبن فيمن زهد فيك، ولا تزهدن فيمن رغب إليك ، إذا كان للخلط موضعا لا يكونن أخوك أقوى على قطيعتك منك على صلته، لا يكونن على الاساءة أقوى منك على الاحسان إليه، ولا على البخل أقوى منك على البذل، ولا على التقصير أقوى منك على الفضل ، لا يكثرن عليك ظلم من ظلمك ، فانه يسعى في مضرته ونفعك، وليس جزاء من سرك أن تسوءه، واعلم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رزقان رزق تطلبه، ورزق يطلبك ، فان لم تأته أتاك ، واعلم أن الدهر ذو صروف، فلا تكونن ممن يسبك لاعنة للدهر، ومحفلا عند الناس عذره، ما أقبح الخضوع عند الحاجة، والجفاء عند الغنى، إنما لك من دنياك ما أصلحت به مثواك ، فأنفق يسرك ، ولا تكن خازنا لغيرك ، فان كنت جازعا مما تفلت من يديك فاجزع على ما يصل إليك ، استدل على ما لم يكن بما قد كان، فان الامور أشباه يشبه بعضها بعضا، ولا تكفرنّ ذا نعمة ، فان كفر النعم من قلة الشكر ولؤم الخلق، وأقل العذر ولا تكونن ممن لا تنفعه العظة إلّا إذا بلغت في الملامة فان العاقل يتعظ بالقليل، والبهائم لا تنفع إلا بالضرب، واتعظ بغيرك ولا يكونن غيرك متعطا بك، واحتد بحذاء الصالحين ، واقتد بآدابهم وسر بسيرتهم، واعرف الحق لمن عرفه لك رفيعا كان أو وضيعا ، واطرح عنك واردات الهموم بعزائم الصبر وحسن اليقين، من ترك القصد جار، نعم حظ المرء القناعة شرّ ما أشعر قلب المرء الحسد، وفي القنوط التفريط، وفى الخوف من العواقب البغي الحسد يجلب مضرة وغيظا يوهن قلبك ويمرض جسمك، فاصرف عنك الحسد تغنم، وأنق صدرك من الغل تسلم وارج الذي بيده خزائن الأرض والاقوات والسماوات وسله طيب المكاسب تجده منك قريبا ولك مجيبا الشح يجلب الملامة والصاحب الصالح مناسب، والصديق من صدق غيبه، والهوى شريك العمى، ومن التوفيق سعة الرزق، نعم طارد الهموم اليقين، وفي الصدق النجاة، عاقبة الكذب شرّ عاقبة،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بعيد أقرب من قريب ورب قريب أبعد من بعيد، والغريب من لم يكن له حبيب ، من تعدى الحق ضاق مذهبه من اقتصر على قدره كان أبقى له، ونعم الخلق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وأوثق العرى التقوى، من أعتبك قد هوى ، وقد يكون اليأس إدراكا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الطمع هلاكا ، كم من مريب قد شقى به غيره ونجا هو من البلاء، جانيك من يجني عليك، وقد تعدي الصحاح مبارك الجرب، وليس كل عورة تظهر، ربما أخطأ البصير قصده، وأصاب الاعمى ،رشده، ليس كل من طلب وجد ولا كل من توقى نجا، أخر الشئ فانك إذا شئت عجلته، أحسن إن أحببت أن يحسن إليك ، احتمل أخاك على كل ما فيه، ولا تكثر العتاب فانه يورث الضغينة ويجر إلى المغضبة، وكثرته من سوء الادب، استعتب من رجوت صلاحه، قطيعة الجاهل تعدل صلة العاقل ، ومن كابد الحرية عطب، ومن لم يعرف زمانه حرب، ما أقرب النقمة من أهل البغي، وأخلق من غدر أن لا يولى له، زلة العالم أقبح زلة، وعلة الكذب أقبح علة ، الفساد يبيد الكثير ، والاقتصاد يثمر القليل، والقلة ذلة الوالدين أكرم الطبائع والخوف شرّ ،لحاف، والزلة مع العجلة، لا خير في لذة</w:t>
      </w:r>
      <w:r>
        <w:rPr>
          <w:rFonts w:ascii="IRNazanin" w:hAnsi="IRNazanin" w:eastAsia="IRNazanin"/>
          <w:color w:val="111111"/>
          <w:sz w:val="28"/>
          <w:sz w:val="28"/>
          <w:szCs w:val="28"/>
          <w:rtl w:val="true"/>
          <w:lang w:bidi="fa-IR"/>
        </w:rPr>
        <w:t>، وبر</w:t>
      </w:r>
      <w:r>
        <w:rPr>
          <w:rFonts w:ascii="Amiri" w:hAnsi="Amiri" w:eastAsia="Amiri" w:cs="Amiri"/>
          <w:color w:val="111111"/>
          <w:sz w:val="28"/>
          <w:sz w:val="28"/>
          <w:szCs w:val="28"/>
          <w:rtl w:val="true"/>
          <w:lang w:bidi="ar-SA"/>
        </w:rPr>
        <w:t>تعقب ندامة، والعاقل من وعظته التجرية، ورسولك ترجمان عقلك، وكتابك أحسن ناطق عنك، فتدبر أمرك، وتقصر شرك، الهدى يجلو العمى، وليس مع اختلاف ائتلاف، ومن حسن العمل افتقاد حال الجار، لن يهلك من اقتصد ولنيفتقر ، يبين عن سر المرء دخيله، ورب باحث عن حتفه وليس كل من ينظر بصير، رب هزل صار جدا من ائتمن الزمان خانه ، ومن تعظم عليه أهانه، ومن لجأ إليه أسلمه أي أخذله ، ليس كل من رمى أصاب، إذا تغير السلطان تغير الزمان ، بر أهلك من كفاك ، المزاح يورث العداوة والحقد، أعذر من اجتهد وربما أكدى الحق ، رأس الدين صحة اليقين، وتمام الاخلاص تجنب المعاصي، وخيروخير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الصدق، والسلامة مع الاستقامة، سل عن الرفيق قبل الطريق، وعن الجار قبل الدار كن من الدنيا على بلغة احمل لمن دل عليك، واقبل عذر من اعتذر إليك، وارحم أخاك وإن عصاك، وصله وإن جفاك، وعوّد نفسك السماح، وتخير لها من كل أحسنه ، لا تتكلم بما يرديك، ولا ما كثيره يزريك، أنصف من نفسك قبل أن ينتصف منك، 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ومشاورة النساء إلا جربت بكمال،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رأيهن يجر إلى أفن وعزمهن إلى وهن اكفف عليهن من أبصارهن بحجابك إياهن ، فان شدة الحجاب خير لهن من الارتياب وليس خروجهن بأشد عليك من دخول من لا تثق به عليهن، فان استطعت أن لا يعرفهن غيرك فافعل، أقلل الغضب ولا تكثر العتاب في غير ذنب، فان المرأة ريحانة، وليست بقهرمانة، وأحسن لمماليكك الادب، وإن أجرم أحد منهم جرما فأحسن العفو فان العفو مع العز أشد من الضرب لمن كان له قلب ، وخف القصاص، واجعل لكل امرئ منهم عملا تأخذه به فانه أحرى أن يتوكلوا، وأكرم عشيرتك فانهم جناحك الذي به تطير، وأصلك الذي اليه تصير ، فانك بهم ،تصول، وبهم تطول، وهم العمدة عند الشدة ، وأكرم كريمهم، وعد سقيمهم، وأشركهم في أمورهم ، ويسر عن معسرهم واستعن بالله على أمرك كله، فانه أكرم معين أستودع الله دينك ودنياك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والعسكري في المواعظ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علي بن أبي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لا تعجل هم يومك الذي يأتي على يومك الذي أنت فيه ، فان لم يكن من أجلك يأت فيه رزقك، واعلم أنك لا تكتسب من المال فوق قوتك إلا كنت فيه خازنا لغيرك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الدينوري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ابو الحسن علي بن محمّد المدائني 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xml:space="preserve">م في تاريخه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يبدا بقوله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الدنيا دار تجارة وربحها أو خسرها في الآخرة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الجلالي وردت مقاطع من النص فيما رواه أبو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الى معاوية من علي بن أبي طالب الى معاوية بن أبي سفيان سلام عليك أما بعد، فإن الله جعل الدنيا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بعدها وابتلى أهلها فيما لينظر كيف يعملون، وأيهم أحسن عملا وهو العزيز الغفور، وابتلاني بك وابتلاك بي فجعل أحدنا حجة على الآخر تمحيصا، فعبرت على طلب الدنيا بتأويل القرآن وطلبتني بما لم تجن يدي ولا لساني، وعصيتني أنت وأهل الشام ألب عالمكم جاهلكم ، ولبستم عليه الحق سفها بغير علم، وأتيتم بهتانا وإثما مبينا ، وتوليت من ذلك إثم ما حاولت، وأنت عارف بوصول ضره إليك في عاجل الدنيا وآجل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معاوية في نفسك، وجاذب الشيطان قيادك، فإن الدنيا منقطعة عنك وإن الدار الآخرة لهي الحيوان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 فيما لك وعليك من هذا الامر يوضح لك سبله ، واستعن بما أعناك الله ولا تجاهل فإنك عالم فتدارك نفسك ولما يحدث يجعل الله لك ولسلطانك سبيلا،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همّ بالمسير إلى معاوية كتب إلى جميع عماله يأمرهم بالقدوم وليشهدوا</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 عدوهم ويخلفوا من يقوم مقامهم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بلغني موجدتك، الكتاب رواه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Style w:val="FootnoteAnchor"/>
          <w:rtl w:val="true"/>
        </w:rPr>
        <w:footnoteReference w:id="179"/>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الثقفي في كتاب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وكتب عمرو بن العاص الى معاوية بن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لقينا محمد بن أبي بكر، وكنانة بن بشر، وهما في جموع أهل صر، فدعوناهم إلى الهدي والتنبه فغمطوا الحق وتهوكوا في الضلال فجاهدناهم واستنصرنا الله عليهم فضرب الله وجوههم وأدبارهم ومنحنا أكتافهم، فقتل الله محمّد بن أبي بكر، وكنانة بن بشر ، وأماثل من كان معهما والحمد لله رب العالمين،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عليا مقتل محمّد ابن أبي بكر ، فخطب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 ابن أبي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قد قتل ، وتغلب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 فعند الله نحتسب محمّدا ، فقد كان ممن ينتظر القضاء ويعمل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بكلام كثير ورّخ فيه أصحابه واستبطاءهم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دعوتكم إلى غياث أصحابكم بمصر مذ بضع وخمسون ليلة فجرجرتم جرجرة البعير ،الأسر وتثاقلتم إلى الأرض تثاقل من ليست له نية في الجهاد ولا اكتساب الاجر في المعاد ، ثم خرج إليه منكم جنيد ضعيف كَأَنَّما يُساقُونَ إِلَى الْمَوْتِ وَهُمْ يَنْظُرُونَ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جزعت على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محمّدا ، انه كان غلاما حدثا ، ولقد أردت تولية مصر ، هاشم بن عتبة، ولو وليته إياها ما خلالهم العرصة ، بلا ذمّ لمحمّد ، فقد كان لي ربيبا، وكان من ابني أخي جعفر أخا، وكنتأعده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عبد الله بن جعفر أسماء بنت عميس، فخلف عليها أبو بكر ، ثمعلي رضى الله عنهما، وكان محمد ربيب علي رضى الله عنهما </w:t>
      </w:r>
      <w:r>
        <w:rPr>
          <w:rStyle w:val="FootnoteAnchor"/>
          <w:rtl w:val="true"/>
        </w:rPr>
        <w:footnoteReference w:id="182"/>
      </w: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خديج عن مولى الاشتر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الاشتر وجدنا في ثقله رسالة علي إلى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من عبد الله أمير المؤمنين إلى النفر من المسلمين الذين غضبوا الله إذ عصي في الارض وضرب الجور برواقه على البر والفاجر ، فلا حق يستراح إليه ولا منكر يتناهى عنه ، سلام عليكم،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وجهت إليكم عبدا من عباد الله لا ينام أيام الخوف، ولا ينكل عن الاعداء حذار الدوائر ، أشد على الكفار من حريق النار، وهو مالك بن الحارث الاشتر أخو مذحج ، فاسمعوا له وأطيعوا، فإنه سيف</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سيوف الله لا نابى الضريبة ولا كليل الحد، فإن أمركم أن تقيموا فأقيموا، وان أمركم أن تنفروا فانفروا، وإن أمركم أن تحجموا فأحجموا، فإنه لا يقدم ولا يحجم إلا بأمري، وقد آثرتكم به على نفسي لنصيحته وشدة شكيمته على عدوّه،عصمكم الله بالحق وثبتكم باليقين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ابن أبي سيف عن أصحابه، أن محمد بن أبي بكر لما بلغه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الاشتر إلى مصر شق عليه ، فكتب علي عند مهلك الاشتر إلى محمد بن أبي بكر وذلك حين بلغه موجدة محمد بن أبي بكر لقدوم الاشتر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على أمير المؤمنين إلى محمد بن أبي بكر ، 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بلغني موجدتك من تسريحي الاشتر إلى عملك، ولم أفعل ذلك استبطاء لك في الجهاد ، ولا استزادة لك مني في الجد، ولو نزعت ما حوت يداك من سلطانك لوليتك ما هو أيسر مؤونة عليك، وأعجب ولاية إليك إلّا أن الرجل الذي كنت وليته مصر كان رجلا لنا مناصحا وعلى عدوّنا شديدا، فرحمة الله عليه وقد استكمل أيامه ولاقى حمامه ونحن عنه راضون، فرضى الله عنه وضاعف له الثواب وأحسن له المآب، فأصحر لعدوك، وشمّر للحرب، وادع إلى سبيل ربك بالحكمة والموعظة الحسنة، وأكثر ذكر الله والاستعانة به والخوف منه يكفك ما أهمك ويعنك على ما ولاك، أعاننا الله واياك على ما لا ينال إلا</w:t>
      </w:r>
      <w:r>
        <w:rPr>
          <w:rFonts w:ascii="IRNazanin" w:hAnsi="IRNazanin" w:eastAsia="IRNazanin"/>
          <w:color w:val="111111"/>
          <w:sz w:val="28"/>
          <w:sz w:val="28"/>
          <w:szCs w:val="28"/>
          <w:rtl w:val="true"/>
          <w:lang w:bidi="fa-IR"/>
        </w:rPr>
        <w:t xml:space="preserve">برحمته والسلام فكتب إليه علیه السلام محمّد بن أبي بكر رضی الله عنه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لعبد الله أمير المؤمنين عليّ من محمّد بن أبي بكر ، سلام عليك، فإني أحمد إليك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فقد انتهى إلي كتاب أمير المؤمنين وفهمته وعرفت ما فيه، وليس أحد من الناس أشد على عدو أمير المؤمنين ولا أرأف وأرق لوليه مني وقد خرجت فعسكرت وأمنت الناس إلا من نصب لنا حربا وأظهر لنا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وأنا متبع أمر أمير المؤمنين وحافظه ولاجئ إليه وقائم به والله المستعانعلى كل حال، والسلام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مصر قد فتحت ومحمّد بن أبي بكر رحمه الله قد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هذا الكتاب في تاريخ الطبري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زياده و اختلاف في بعض الفقرات </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الثقفي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 فراجع الخطبة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ومكاتبةبين عليّ وأبن عباس في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علیه السلام إلى عبد الله بن العباس وهو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على أمير المؤمنين إلى عبد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ورحمة الله كاته، أما وبر أما بعد فان مصر مصر قد افتتحت وقد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محمّد بن أبي بكر، فعند الله عزوجل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كتبت إلى الناس وتقدمت إليهم في بدء الامر وأمرتهم باغاثته قبل الوقعة، ودعوتهم سرا وجهراء وعودا وبدءا، فمنهم الآتي كارها ، ومنهم المعتل كاذبا ، ومنهم القاعد خاذلا، أسأل الله تعالى أن يجعل لي منهم فرجا ومخرجا وأن يريحني منهم عاجلا فوالله لولا طمعي عند لقاء عدوّي في الشهادة وتوطيني نفسي على المنية لاحببت أن لا أبقى مع هؤلاء يوما واحدا ، عزم الله لنا ولك على الرشد وعلى تقواه وهداه ، انه على كل شي قدير والسلام 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بِسْمِ اللهِ الرَّحْمَنِ الرَّحِيمِ الله علي أميرالمؤمنين من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أمير المؤمنين ورحمة الله وبركانه ، أما بعد فقد بلغني كتابك تذكر فيه افتتاح مصر وهلاك محمد بن أبي بكر، وأنك، سألت الله ربك أن يجعل لك من رعيتك التي ابتليت بها فرجا ومخرجا، وأنا أسأل الله أن يعلي كلمتك ، وأن يعينك بالملائكة عاجلا ، واعلم أن الله صانع لك ذلك ومعرّك ومجيب دعوتك وكابت عدوك، وأخبرك يا أمير المؤمنين أن الناس ربما تباطؤوا ثم نشطوا فارفق بهم يا أمير المؤمنين ودارهم ومنهم ، واستعن باللهعليهم ، كفاك الله المهم ، والسلام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فسرّحت اليه جيشاً كثيفاً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رواه ابن قتيبة، ورواه في الحدائق الوردية مع اختلاف في الروايتين في بعض الفقرات </w:t>
      </w:r>
      <w:r>
        <w:rPr>
          <w:rStyle w:val="FootnoteAnchor"/>
          <w:rtl w:val="true"/>
        </w:rPr>
        <w:footnoteReference w:id="187"/>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وابو الفرج الأصفهاني في 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عقيل بن أبي طالب إلى علي أمير المؤمنين علیه السلام حين بلغه خذلان أهل الكوفة وعصيانهم اياه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الرَّحِيمِ، لعبد الله علي أمير المؤمنين من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حارسك من كل سوء، وعاصمك من كل مكروه وعلى كل حال اني خرجت إلى مكة معتمرا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الضحاك</w:t>
      </w:r>
      <w:r>
        <w:rPr>
          <w:rFonts w:ascii="IRNazanin" w:hAnsi="IRNazanin" w:eastAsia="IRNazanin"/>
          <w:color w:val="111111"/>
          <w:sz w:val="28"/>
          <w:sz w:val="28"/>
          <w:szCs w:val="28"/>
          <w:rtl w:val="true"/>
          <w:lang w:bidi="fa-IR"/>
        </w:rPr>
        <w:t>بنفلقيت عبد الله بن سعد بن أبي سرح في نحو من أربعين شابا من أبناء الطلقاء فعرفت المنكر في وجوههم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يا أبناء الشانئين؟ أبمعاوية تلحقون؟ عداوة والله منكم قديما غير مستنكرة تريدون بها اطفاء نور الله وتبديل أمره؟ فأسمعني القوم وأسمعتهم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مكة سمعت أهلها يتحدثون أن بن قيس أغار على الحيرة فاحتمل من أموالهم ما شاء ثم انكفأ راجعا سالما ، فأف لحياة في دهر جرّأ عليك الضحاك ، وما 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 بقرقر وقد توهمت حيث بلغني ذلك أن شيعتك وأنصارك خذلوك، فاكتب الي يا بن امي برأيك، فإن كنت الموت تريد تحملت اليك ببني أخيك وولد أبيك فعشنا معك ما عشت ومتنا معك إذا مت فوالله ما احب أن أبقي في الدنيا بعدك فواقا واقسم بالاعز الاجل ان عيشا نعيشه بعدك في الحياة لغير هنئ ولامرئ ولا نجيع ، والسلام عليك ورحمة الله وبركاته فأجابه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عبد الله علي أمير المؤمنين إلى</w:t>
      </w:r>
      <w:r>
        <w:rPr>
          <w:rFonts w:ascii="Amiri" w:hAnsi="Amiri" w:eastAsia="Amiri" w:cs="Amiri"/>
          <w:color w:val="111111"/>
          <w:sz w:val="28"/>
          <w:sz w:val="28"/>
          <w:szCs w:val="28"/>
          <w:rtl w:val="true"/>
          <w:lang w:bidi="ar-SA"/>
        </w:rPr>
        <w:t>،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 فاني أحمد اليك الله الذي لا إله إلا هو ، اما بعد كلانا الله واياك كلاءة من يخشاه بالغيب انه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الي كتابك مع عبد الرحمن بن عبيد الازدي تذكر فيه أنك لقيت عبد الله بن سعد بن أبي سرح مقبلا من قديد في نحو من أربعين شابا من أبناء الطلقاء متوجهين إلى المغرب وان ابن أبي سرح طالما كاد الله ورسوله وكتابه وصد عن سبيله وبغاها عوجا ، فدع ابن أبي سرح ودع عنك قريشا وخلهم وتركاضهم في الضلال، وتجوالهم في الشقاق، ألا وان العرب قد اجتمعت على حرب أخيك اليوم اجتماعها على حرب</w:t>
      </w:r>
      <w:r>
        <w:rPr>
          <w:rFonts w:ascii="IRNazanin" w:hAnsi="IRNazanin" w:eastAsia="IRNazanin"/>
          <w:color w:val="111111"/>
          <w:sz w:val="28"/>
          <w:sz w:val="28"/>
          <w:szCs w:val="28"/>
          <w:rtl w:val="true"/>
          <w:lang w:bidi="fa-IR"/>
        </w:rPr>
        <w:t>النبي صلی الله علیه و آله وسلم قبل اليوم، فأصبحوا قد جهلوا حقه وجحدوا فضله، وبادوه العداوة ونصبوا له الحرب، وجهدوا عليه كل الجهد، وجروا عليه جيش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فاجز قريشا عنّي الجوازي فقد قطعت رحمي وتظاهرت علي، ودفعتني عن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 وسلبتني سلطان ابن امي وسلمت ذلك إلى من ليس مثلي في قرابتي من الرسول وسابقتي في الاسلام أن يدعي مدع ما لا أعرفه ولا أظن الله يعرفه والحمد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 من غارة الضحاك على أهل الحيرة ، فهو أقل وأذل من أن يلم بها أو يدنو منها ، ولكنه قد كان أقبل في جريدة خيل فأخذ على السماوة حتى مرّ بواقصة وشراف والقطقطانة فما والى ذلك الصقع، فوجهت إليه جندا كثيفا من المسلمين فلما بلغه ذلك فرّ هاربا فلحقوه ببعض الطريق وقد أمعن، وكان ذلك حين طفلت الشمس للاياب، فتناوشوا القتال قليلا كلا ولا، فلم يصبر لوقع المشرفية وولى هاربا ، وقتل من أصحابه تسعة عشر رجلا ونجا جريضا بعد ما اخذ منه بالمختق ولم يبق منه غير الرمق فلأيا بلاي ما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سألتني أن اكتب اليك برأيي فيما أنا فيه فإن رأيي جهاد المحلين حتى ألقى الله ، لا يزيدني كثرة الناس معي عزة ، ولا تفرّقهم عني وحشة، لاني محق والله مع الحقّ، ووالله ما اكره الموت على الحق، وما الخير كله بعد الموت إلا لمن كان محقا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عرضت به عليّ من مسيرك الي بينيك وبني أبيك، فلا حاجة لي في ذلك، فأقم راشدا محمودا ، فوالله ما احب ان تهلكوا معي ان هلكت، ولا تحسبن ابن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ولا متضرعا ولا مقرا للضيم واهنا ولا سلس الزمام للقائد ولا وطئ الظهر للراكب المقتعد اني لكما قالأخو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تسأليني كيف أنت فانني </w:t>
      </w:r>
      <w:r>
        <w:rPr>
          <w:rFonts w:ascii="Amiri" w:hAnsi="Amiri" w:eastAsia="Amiri" w:cs="Amiri"/>
          <w:b/>
          <w:b/>
          <w:bCs/>
          <w:i/>
          <w:i/>
          <w:iCs/>
          <w:color w:val="111111"/>
          <w:sz w:val="28"/>
          <w:sz w:val="28"/>
          <w:szCs w:val="28"/>
          <w:rtl w:val="true"/>
          <w:lang w:bidi="ar-SA"/>
        </w:rPr>
        <w:t>صبور على ريب الزمان صليب</w:t>
      </w:r>
      <w:r>
        <w:rPr>
          <w:rFonts w:ascii="Amiri" w:hAnsi="Amiri" w:eastAsia="Amiri" w:cs="Amiri"/>
          <w:color w:val="111111"/>
          <w:sz w:val="28"/>
          <w:sz w:val="28"/>
          <w:szCs w:val="28"/>
          <w:rtl w:val="true"/>
          <w:lang w:bidi="ar-SA"/>
        </w:rPr>
        <w:t>يعزّ عليّ أن ترى بي كآبةفيشمت عاد أو يساء حبيب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المعيار والموازنة في عنوان</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عقيل إلى أخيه الامام أمير المؤمنين علیه السلام لما خذله الكوفيون في أواخر أيامه الميمونة فانه كتب إليه عقيل به أبي طالب علیه السلام يعرض نفسه عليه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جارك من كل سوء، وعاصمك من المكروه، وإني خرجت معتمرا فلقيت عبد الله بن أبي سرح في نحو من أربعين شابا من أبناء الطلقاء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المنكر في وجوههم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أبناء الطلقاء أبمعاوية تلحقون؟ 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منكم غير مستنكرة قديما تريدون بها إطفاء نور الله وتغيير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فأسمعني القوم وأسمعتهم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مكة وأهلها يتحدثون أن الضحاك بن قيس أغار على الحيرة واحتمل من أموالها شيئا ، ثم انكفأ ،راجعا، فأف لحياة في دهر جزاً عليك الضحاك ، وما الضحاك إلا فقع قرقرة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ظننت أن أنصارك خذلوك ، فاكتب إلي يا ابن أمي برأيك ، فإن كنت الموت تريد تحملت إليك ببني أبيك وولد أخيك، فعشنا ما عشت ومتنا معك، فوالله ما أحب أن أبقى بعدك فواقا وأقسم بالله الاعز الاجل أن عيشا أعيشه بعدك في الدنيا غير هنئ ولا نجيع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عليّ بن أبي طالب علیه السلام أما بعد كلانا الله وإياك كلاءة من يخشاه</w:t>
      </w:r>
      <w:r>
        <w:rPr>
          <w:rFonts w:ascii="Amiri" w:hAnsi="Amiri" w:eastAsia="Amiri" w:cs="Amiri"/>
          <w:color w:val="111111"/>
          <w:sz w:val="28"/>
          <w:sz w:val="28"/>
          <w:szCs w:val="28"/>
          <w:rtl w:val="true"/>
          <w:lang w:bidi="ar-SA"/>
        </w:rPr>
        <w:t>بالغيب،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عبد الرحمن بن عبيد الأزدي بكتابك تذكر أنك لقيت ابن أبي سرح مقبلا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من أربعين شابا من أبناء الطلقاء متوجهين حيث توجهوا وإن ابن أبي سرح طال ما قد كاد الله ورسوله وكتابه فصد عن سبيله وبغاها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ابن أبي سرح عنك ودع قريشا وتركاضهم في الضلال وتجوالهم في الشقاق، فإن قريشا قد أجمعت على حرب أخيك إجماعها على حرب رسول الله قبل اليوم، فأضحوا قد جهلوا حقه وجحدوا فضله وبادروه العداوة ونصبوا له الحرب، وجهدوا عليه الجهد، وساقوا إليه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فأجز قريشا عني الجوازي فقد قطعت رحمي وتظاهروا عليّ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فأحمد الله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أن أكتب إليك برأيي فإن رأيي قتال المحلين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يزيدني كثرة الناس حولي عزة ، ولا تفرقهم عني وحشة، لاني محق والله مع الحق وأهله وما أكره الموت مع الحق لانى محق، وما الخير كله إلا بعد الموتلمن كان محقا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عرضت عليّ من مسير بني أبيك وولد أخيك ، فلا حاجة لي في ذلك، فأقم راشدا مهديا ، فوالله ما أحب أن يهلكوا معي إن هلكت، ولا تحسبن ابن أبيكولو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ولكني كما قال أخو بني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r>
        <w:rPr>
          <w:rFonts w:ascii="IRNazanin" w:hAnsi="IRNazanin" w:eastAsia="IRNazanin"/>
          <w:color w:val="111111"/>
          <w:sz w:val="28"/>
          <w:sz w:val="28"/>
          <w:szCs w:val="28"/>
          <w:rtl w:val="true"/>
          <w:lang w:bidi="fa-IR"/>
        </w:rPr>
        <w:t xml:space="preserve">يعزّ عليّ أن ترى بي كآبة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فیشمت عاد أو يساء حبيب</w:t>
      </w:r>
      <w:r>
        <w:rPr>
          <w:rFonts w:ascii="Amiri" w:hAnsi="Amiri" w:eastAsia="Amiri" w:cs="Amiri"/>
          <w:color w:val="111111"/>
          <w:sz w:val="28"/>
          <w:sz w:val="28"/>
          <w:szCs w:val="28"/>
          <w:rtl w:val="true"/>
          <w:lang w:bidi="ar-SA"/>
        </w:rPr>
        <w:t xml:space="preserve">قال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يؤكد ما قلناه ويحققه من أنه وادع القوم لا من ضعف فيه ولا دخول في خطأ،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التآلف والمداراة إذ وجد في الحق سعة، وأجابهم إلى الموادعة ليحكموا بكتاب الله، فإن خالف لم يرض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علة أخرى فى الموادعة ، وهو أنه نظر إلى من حصل معه من أهل البصيرة والمعرفة فإذا هم قليل تعدو عنهم العين لا يقوون بمن خالفهم فوادعهم لتكثر أنصاره وليقووا على من خالفهم، وذلك معروف فيما يؤثر عن سليمان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عليّ بن أبي طالب سليمان بن صرد يوم صفين عند كلام الناس في الموادعة مضروبا وجهه بالسيوف فنظر إليه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Style w:val="FootnoteAnchor"/>
          <w:rtl w:val="true"/>
        </w:rPr>
        <w:footnoteReference w:id="190"/>
      </w:r>
      <w:r>
        <w:rPr>
          <w:rFonts w:ascii="Amiri" w:hAnsi="Amiri" w:eastAsia="Amiri" w:cs="Amiri"/>
          <w:color w:val="111111"/>
          <w:sz w:val="28"/>
          <w:sz w:val="28"/>
          <w:szCs w:val="28"/>
          <w:rtl w:val="true"/>
          <w:lang w:bidi="ar-SA"/>
        </w:rPr>
        <w:t>فأنت ممن ينتظر ، وممن لم يبدل فقال له سليمان بن صرد والله لقد مشيت في العسكر لان ألتمس أعوانا ولان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يعودوا إلى أمرهم الأول فما وجدت إلا قليلا، وما في الناس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أيضا من العلل التي كان على بالموادعة فيها مصيبا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علة أخرى أيضا تؤثر عنه ولولاها لمضى على بصيرته وجدّه وإن اسلمهالناس جميعا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رواه الطبري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لقب امير المؤمنين علیه السلام في هذا الكتاب مالك الاشتر بانه سيف من سيوف الله ، كما ان خالد بن الوليد لقبه ابوبكر لقتاله أهل الردة وقتله مسيلمة،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به رسول الله صلى الله عليه وسلم والصحيح ان الذي لقبه بذلك ابوبكر كما في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ابن أبي الحديد </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الثامن والثلاثون الى اهل مصر من عبد الله علي امير المؤمنين الى القوم الذين غضبوا الله حتى عصى في أمر منه، وذهببحقه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رويته في اسناد الكتاب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ورواية ابراهيم بن محمّد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خديج، عن أشياخ النخع،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علي علیه السلام حين بلغه موت الاشتر، فجعل يتلهف</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ويتأسف عليه، ويقول الله درّ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 ولو كان حجرا لكان صلدا، أما والله ليهدن موتك عالما وليفرحن عالما، على مثل مالك فلتبك البواكي، وهل موجود كمالك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عليّ يتلهف ويتأسف حتى ظننا أنه المصاب به دوننا، وقد عرف ذلك في وجهه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فضيل بن خديج عن مولى الاشتر،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الاشتر وجدنا في ثقلهرسالة علي إلى أهل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أمير المؤمنين إلى النفر من المسلمين الذين غضبوا الله إذ عصى في الارض وضرب الجور برواقه على البر والفاجر ، فلا حق يستراح إليه ولا منكر يتناهى عنه ، سلام عليكم، فإني أحمد إليكم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وجهت إليكم عبدا من عباد الله لا ينام أيام الخوف، ولا ينكل عن الاعداء حذار الدوائر أشد على الكفار من حريق النار، وهو مالك بن الحارث الاشتر أخو مذحج فاسمعواله وأطيعوا ، فإنه سيف من سيوف الله لا نابي الضريبة ولاكليل الحد ، فإن أمركم أن تقيموا فأقيموا وان أمركم أن تنفروا فانفروا وإن أمركم أن تحجموا فأحجموا، فإنه لا يقدم ولا يحجم إلا بأمري، وقد آثرتكم به على نفسي لنصيحته وشدة شكيمته على عدوه، عصمكم الله بالحق وثبتكم باليقين والسلام عليكم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وبالاسناد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محمّد بن حبيش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الزعفراني،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إبراهيم بن محمّد الثقفي، عن محمّد بن زكريا عن عبد الله بن الضحاك ، عن هشام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الخبر على أمير المؤمنين علیه السلام بمقتل</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أبي بكر رضی الله عنه كتب إلى مالك بن الحارث الاشتر رحمه الله وكان مقيما بنصيبين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فإنك ممن استظهر به على إقامة الدين، وأقمع به نخوة الاثيم، وأسد به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وليت محمد بن أبي بكر مصر، فخرج عليه خوارج، وكان حدثا لا علم له بالحروب، فاستشهد ، فاقدم عليَّ لننظر في أمرمصر، واستخلف على عملك أهل الثقة والنصيحة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 مالك على عمله شبيب بن عامر الأزدي، وأقبل حتى ورد على أمير المؤمنين ، فحدثه حديث ،مصر ، وأخبره عن أهلها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الوجه غيرك ، فاخرج فإني إن لم أوصك اكتفيت برأيك ، واستعن بالله على ما أهمك واخلط الشدة باللين وارفق ما كان الرفق أبلغ واعتزم على الشدة متى لم تغن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مالك الاشتر فأتى رحله ، وتهيأ للخروج إلى مصر، وقدم أميرالمؤمنين رحمه الله أمامه كتابا إلى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سلام عليكم ، فإني أحمد إليكم الله الذي لا إله إلا هو، وأسأله الصلاة على نبيه محمد وآله وإني قد بعثت إليكم عبدا من عباد الله، لا ينام أيام الخوف، ولا ينكل عن الاعداء، حذار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عبيدالله بأساء وأكرمهم حسبا، أضر على الفجار من حريق النار، وأبعد الناس من دنس أو عار،مالك بن الحارث الاشتر، لا نابي الضرس ولا كليل الحد حليم في الحذر رزين في الحرب، ذو رأي أصيل، وصبر جميل، فاسمعوا له وأطيعوا أمره، فإن أمركم بالنفير فانفروا، وإن أمركم أن تقيموا فأقيموا، فإنه لا يقدم ولا يحجم إلّا بأمري، فقد آثرتكم به على نفسي نصيحة لكم، وشدة شكيمة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عصمكم الله بالهدى، وثبتكم بالتقوى ، ووفقنا وإياكم لما يحب ويرضى والسلام عليكم ورحمة الله وبركاته ولما تهيأ مالك الاشتر للرحيل إلى مصر كتب عيون معاوية بالعراق إليه يرفعون</w:t>
      </w:r>
      <w:r>
        <w:rPr>
          <w:rFonts w:ascii="IRNazanin" w:hAnsi="IRNazanin" w:eastAsia="IRNazanin"/>
          <w:color w:val="111111"/>
          <w:sz w:val="28"/>
          <w:sz w:val="28"/>
          <w:szCs w:val="28"/>
          <w:rtl w:val="true"/>
          <w:lang w:bidi="fa-IR"/>
        </w:rPr>
        <w:t>وهو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خبره، فعظم ذلك على معاوية وقد كان طمع في مصر، فعلم أن الاشتر إن قدمها فاتته ، وكان أشد عليه من ابن أبي بكر ، فبعث إلى دهقان من أهل الخراج بالقلزم أن عليا قد بعث بالاشتر إلى مصر وإن كفيتنيه سوغتك خراج ناحيتك ما بقيت فاحتل في قتله بما قدرت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 معاوية أهل الشام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بعث بالاشتر إلى مصر، فهلموا ندعو الله عليه يكفينا أمره، ثم دعا ودعوا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الاشتر حتى أتى القلزم ، فاستقبله ذلك الدهقان فسلم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الخراج ولك ولاصحابك علي حق في ارتفاع أرضي، فانزل عليّ أقوم بأمرك وأمر أصحابك وعلف دوابك، واحتسب بذلك لي من الخراج فنزل عليه الاشتر، فأقام له ولاصحابه بما احتاجوا إليه ، وحمل إليه طعاما دس في جملته عسلا جعل فيهسما، فلما شربه الاشتر قتله ومات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معاوية خبره ، فجمع أهل الشام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فإن الله تعالى قد أجابدعاءكم، وكفاكم الاشتر وأماته ، فسروا بذلك واستبشروا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أمير المؤمنين رحمه الله وفاة الاشتر جعل يتلهف ويتأسف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در مالك لو كان من جبل لكان أعظم أركانه ، ولو كان من حجر لكان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ليهدن موتك عالما، فعلى مثلك فلتبك البواكي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إني أحتسبه عندك فإن موته من مصائب الدهر ، فرحم الله مالكا فقد وفي بعهده، وقضى نحبه </w:t>
      </w:r>
      <w:r>
        <w:rPr>
          <w:rStyle w:val="FootnoteAnchor"/>
          <w:rtl w:val="true"/>
        </w:rPr>
        <w:footnoteReference w:id="195"/>
      </w:r>
      <w:r>
        <w:rPr>
          <w:rFonts w:ascii="Amiri" w:hAnsi="Amiri" w:eastAsia="Amiri" w:cs="Amiri"/>
          <w:color w:val="111111"/>
          <w:sz w:val="28"/>
          <w:sz w:val="28"/>
          <w:szCs w:val="28"/>
          <w:rtl w:val="true"/>
          <w:lang w:bidi="ar-SA"/>
        </w:rPr>
        <w:t xml:space="preserve">، ولقي ربه ، مع أنا قد وطنا أنفسنا أن صبر على كل مصيبة بعد مصابنا برسول الله صلى الله عليه وسلم فإنها أعظم المصيبة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التخريج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قد جعلت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ذكر نصر بن مزاحم في كتاب صفّين هذا الكتاب بزيادة لم تذكر هنا، واختلاف في بعض الفقرات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التاسع والثلاثون ، فانك قد جعلت دينك تبعاً لدنيا امرىء ظاهر غيّه، مهتوك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نصر بن مزاحم في كتاب صفين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بزيادة لم يذكرها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8"/>
      </w:r>
      <w:r>
        <w:rPr>
          <w:rFonts w:ascii="Amiri" w:hAnsi="Amiri" w:eastAsia="Amiri" w:cs="Amiri"/>
          <w:color w:val="111111"/>
          <w:sz w:val="28"/>
          <w:sz w:val="28"/>
          <w:szCs w:val="28"/>
          <w:rtl w:val="true"/>
          <w:lang w:bidi="ar-SA"/>
        </w:rPr>
        <w:t>قال الجلالي وردت مقاطع من النصّ فيما أرويه بالاسناد عن ابن أبي الحديد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نهج البلاغة قال وذكر نصر بن مزاحم في كتاب صفين هذا الكتاب بزيادة لم يذكرها الرضي 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رحمه الله الى عمرو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ابن العاص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عبد الله عليّ أمير المؤمنين إلى الابتر ابن الابتر عمرو بن العاص بن وائل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شانئ محمد وآل محمّد في الجاهلية والاسلام سلام على من اتبع الهدى، أما بعد، فإنك تركت مروءتك لامرئ فاسق مهتوك ستره يشين الكريم بمجلسه، ويسفه الحليم بخلطته ، فصار قلبك لقلبه ،تبعا كما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وافق شن طبقه فسلبك دينك وأمانتك ودنياك وآخرتك، وكان علم الله بالغا فيك ، فصرت كالذئب يتبع الضرغام إذا ما الليل ،دجى، أو أتى الصبح يلتمس فاضل سوره، وحوايا فريسته، ولكن لا نجاة من القدر، ولو بالحق أخذت لادركت ما رجوت، وقد رشد من كان الحق قائده، فإن يمكن الله منك ومن ابن أكله الاكباد ، ألحقتكما بمن قتله الله من ظلمة قريش على عهد رسول الله صلی الله علیه و آله وسلم، وإن تعجزا وتبقيا بعد، فالله حسبكما وكفى بانتقامه انتقاما، وبعقابه عقابا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وقعة صفّين المطبوع ، 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واروي 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 حدثنا الأجلح، عن حبيب بن أبي ثابت عن ثعلبة بن يزيد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امير المؤمنين علي بن أبي طالب رحمه الله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تعالى أنزل إلينا كتابه ولم يدعنا في شبهة، ولا عذر لمن ركب ذنبا بجهالة والتوبة وطة ، وَلَا تَزِرُ وَازِرَةٌ وِزْرَ أُخْرَى</w:t>
      </w:r>
      <w:r>
        <w:rPr>
          <w:rStyle w:val="FootnoteAnchor"/>
          <w:rtl w:val="true"/>
        </w:rPr>
        <w:footnoteReference w:id="200"/>
      </w:r>
      <w:r>
        <w:rPr>
          <w:rFonts w:ascii="Amiri" w:hAnsi="Amiri" w:eastAsia="Amiri" w:cs="Amiri"/>
          <w:color w:val="111111"/>
          <w:sz w:val="28"/>
          <w:sz w:val="28"/>
          <w:szCs w:val="28"/>
          <w:rtl w:val="true"/>
          <w:lang w:bidi="ar-SA"/>
        </w:rPr>
        <w:t>، وأنت ممن شرع الخلاف متماديا في غرة</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الامل مختلف السر والعلانية رغبة في العاجل وتكذيبا بعد بالاجل وكانك قد تذكرت ما مضى منك فلم تجد إلى الرجوع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صلوات الله عليه إلى عمرو بن العاص من عبد الله أمير المؤمنين 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الذي أعجبك مما تلويت من الدنيا ووثقت به منها منقلب عنك ، فلا تطمئن إلى الدنيا فإنها غرارة ، ولو اعتبرت بما مضى حذرت ما بقي وانتفعت منها بما وعظت به، ولكنك تبعت هواك وأثرته، لولا ذلك لم تؤثر على ما دعوناك إليه غيره لا أعظم رجاء وأولى بالحجة،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له إلى أمراء الاجناد من عبد الله أمير المؤمنين إلى أصحاب المسالح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حقا على المولى ألا يغيره عن رعيته فضل ناله ولا مرتبة اختص بها، وأن يزيده ما قسم الله له دنوا من عباده وعطفا عليهم، ألا وإن لكم عندي ألا احتجبن دونكم سرا إلا في حرب، ولا أطوي دونكم أمرا إلا في حكم، ولا أوخر لكم حقا عن محله ، وأن تكونوا في الحق عندي سواء ، فإذا فعلت ذلك وجبت لي عليكم البيعة ولزمتكم الطاعة، وألا تنكصوا عن دعوة، ولا تفرطوا في صلاح وأن تخوضوا الغمرات إلى الحق ، فإن أنتم لم تسمعوا لي على ذلك لم يكن أحد أهون علي ممن خالفني فيه، ثم أحل بكم فيه عقوبته، ولا تجدوا عندي فيها رخصة ، فخذوا هذا من أمرائكم، واعطوا من أنفسكم هذا يصلح أمركم ، والسلام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عبد ربه في العقد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الكتاب في بعض نسخ النهج، وان ابن عبد ربه ذكر ان هذا من كتاب له الى عبد الله بن العباس، ويؤيده ماروي في الموضوع بالاسناد عن الطوسى في الكتاب الآتي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فاني كنت قد أشركتك في أمانتي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ذكر هذا الكتاب ابن قتيبة في عيون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باخصر مما هنا، وذكر أن الكتاب لابن عباس حين أخذ من مال البصرة ما أخذ ورواه ابن الجوزي في التذكرة، وذكر أن الكتاب لعبد الله بن العباس، وعن الراوندي أن المكتوب اليه هو عبيد الله ابن العباس لا عبد الله قال الشارح وليس ذلك بصحيح، لانه لم ينقل عنه إنه أخذ مالا ولا فارق طاعة،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 هذا الكلام موضوع على أمير المؤمنين علیه السلام خالفت الرواة، فانهم أطبقوا على رواية هذا الكلام عنه ، وإن صرفته إلى عبد الله بن عباس صدني ما أعلمه من ملازمته لطاعة أمير المؤمنين في حياته وبعد وفاته،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في هذا الموضع من المتوقفين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إلى الصواب هنا أن يقال أن ابن عباس لم يكن معصوماً، وإن كان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والفضل ، وعليّ علیه السلام لا يرقب في الحق أحداً ولو كان أعز ولدهمن</w:t>
      </w:r>
      <w:r>
        <w:rPr>
          <w:rFonts w:ascii="Amiri" w:hAnsi="Amiri" w:eastAsia="Amiri" w:cs="Amiri"/>
          <w:color w:val="111111"/>
          <w:sz w:val="28"/>
          <w:sz w:val="28"/>
          <w:szCs w:val="28"/>
          <w:rtl w:val="true"/>
          <w:lang w:bidi="ar-SA"/>
        </w:rPr>
        <w:t>وغلظته عليه وعتابه له لا توجب مفارقته وشفاقه، فانه بعد توبته واستيفاءحق الله منه يعود الى ما كان عليه من الحب والصفاء ولا ينحرف عن موالاته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بمثل هذا التقريع والتوبيخ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الواحد والاربعون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فاني كنت أشركتك في أمانتي وجعلتك شعاري وبطانتي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ابن قتيبة في 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ربه في 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هلال العسكري في كتاب الأوائل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ابن عباس مكة ابتاع من حبيرة مولى بني كعب من خزاعة ثلاث مولدات حوراء وفنور وشادن بثلاثة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فكتب إليه علي بن أبي طالب أما بعد ، فإني كنت أشركتك في أهل بيتي رجل أوثق منكأمانتي ولم يكن في في نفسي لمواساتي وموازرتي وأداء الامانة إلي ، فلما رأيت الزمان على ابن عمكقد كلب، والعدو عليه قد حرب، وأمانة الناس قد خربت وهذه الامة قد فتنت قلبت له ظهر المجن، ففارقته مع القوم المفارقين، وخذلته أسوء خذلان الخاذلين، وخنته مع الخائنين فلا ابن عمك آسيت ولا الامانة أديت ، كأنك لم تكن الله تريد بجهادك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 لم تكن على بينة من ربك، وكأنك إنما كنت تكيد أمة محمّد عن دنياهم وتطلب غرتهم عن فينهم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أمكنتك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العدوة، وأغلظت الوثبة وانتهزت الفرصة، واختطفت ما قدرت عليه من أموالهم اختطاف الذئب الازل دامية المعزى الهزيلة، وظالعها الكسير ، فحملت أموالهم إلى الحجاز رحيب الصدر، تحملها غير متألّم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أخذها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حزت لأهلك تراثك عن أبيك وأمك، سبحان الله أفما تؤمن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تخاف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أنك تأكل حراما وتشرب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يعظم عليك وعندك أنك تستثمن الاماء وتنكح النساء بأموال اليتامى والارامل والمجاهدين الذين أفاء الله عليهم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وأدّ أموال القوم، فإنك والله إن لا تفعل ذلك ثم أمكنني الله منك أعذر إليه فيك حتى أخذ الحق وأرده ، وأقم الظالم وأنصف المظلوم،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بلغني كتابك تعظم علي إصابة المال الذي أصبته</w:t>
      </w:r>
      <w:r>
        <w:rPr>
          <w:rFonts w:ascii="IRNazanin" w:hAnsi="IRNazanin" w:eastAsia="IRNazanin"/>
          <w:color w:val="111111"/>
          <w:sz w:val="28"/>
          <w:sz w:val="28"/>
          <w:szCs w:val="28"/>
          <w:rtl w:val="true"/>
          <w:lang w:bidi="fa-IR"/>
        </w:rPr>
        <w:t>من مال البصرة، ولعمري إن حقي في بيت المال لاعظم مما أخذت منه ، والسلام فكتب إليه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من أعجب العجب تزيين نفسك لك أن لكالله</w:t>
      </w:r>
      <w:r>
        <w:rPr>
          <w:rFonts w:ascii="Amiri" w:hAnsi="Amiri" w:eastAsia="Amiri" w:cs="Amiri"/>
          <w:color w:val="111111"/>
          <w:sz w:val="28"/>
          <w:sz w:val="28"/>
          <w:szCs w:val="28"/>
          <w:rtl w:val="true"/>
          <w:lang w:bidi="ar-SA"/>
        </w:rPr>
        <w:t>في بيت المال من الحق أكثر مما لرجل من المسلمين، ولقد أفلحت إن كان ادعاؤك مالا يكون وتمنيك الباطل ينجيك من الاثم، عمرك الله إنك لانت السعيد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أنك اتخذت مكة ،وطنا، وصيرتها عطنا، واشتريت مولدات المدينة والطائف، تتخيرهن على عينك ، وتعطي فيهن مال غيرك ، والله ما أحب إن يكون الذي أخذت من أموالهم لي حلالاً أدعه ميراثا ، فكيف لا أتعجب من اغتباطك بأكله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حيث ينادي المغتر بالحسرة ، ويتمنى المفرط التوبة، والظالم الرجعة، ولات حين مناص والسلام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وقد زعم بعض الناس أن عبد الله لم يبرح البصرة حتى صالح الحسن معاوية، وليس ذلك بثبت ، والثبت انه لما قتل أمير المؤمنين علىّ علیه السلام كتب إلى الحسن كتابه</w:t>
      </w:r>
      <w:r>
        <w:rPr>
          <w:rFonts w:ascii="Amiri" w:hAnsi="Amiri" w:eastAsia="Amiri" w:cs="Amiri"/>
          <w:color w:val="111111"/>
          <w:sz w:val="28"/>
          <w:sz w:val="28"/>
          <w:szCs w:val="28"/>
          <w:rtl w:val="true"/>
          <w:lang w:bidi="ar-SA"/>
        </w:rPr>
        <w:t xml:space="preserve">الذي نذكره إن شاء الله في خبر صلح الحسن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الكشي روى علي بن يزداد الصائغ الجرجاني، عن عبد العزيز بن محمّد بن عبد الأعلى الجزري، عن خلف المحرومي البغدادي، عن سفيان بن سعيد ،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عليّ علیه السلام على البصرة عبد الله بن عباس ، فحمل كل مال في بيت المال بالبصرة ولحق بمكة وترك عليا علیه السلام، وكان مبلغه ألفي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على علیه السلام المنبر حين بلغه ذلك فبكى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 رسول الله صلی الله علیه و آله وسلم في علمه وقدره يفعل مثل هذا، فكيف يؤمن من كان دونه، اللهم اني قد مللتهم فأرحني منهم ، واقبضني اليك غير عاجز ولا ملول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الكشي قال شيخ من أهل اليمامة، يذكر عن معلى بن هلال،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احتمل عبد الله بن عباس بيت مال البصرة وذهب به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بن أبي طالب إلى عبد الله بن عباس،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كنت أشركتك في أمانتي ، ولم يكن أحد من أهل بيتي في نفسي أوثق منك لمواساتي وموازرتي وأداء الامانة الي، فلما رأيت الزمان على ابن عمك قد كلب والعدو عليه قد حرب، وأمانة الناس قد خربت، وهذه الامور قد قست قلبت لابن عمك ظهر المجن، وفارقته مع المفارقين، وخذلته أسوء</w:t>
      </w:r>
      <w:r>
        <w:rPr>
          <w:rFonts w:ascii="IRNazanin" w:hAnsi="IRNazanin" w:eastAsia="IRNazanin"/>
          <w:color w:val="111111"/>
          <w:sz w:val="28"/>
          <w:sz w:val="28"/>
          <w:szCs w:val="28"/>
          <w:rtl w:val="true"/>
          <w:lang w:bidi="fa-IR"/>
        </w:rPr>
        <w:t>خذلان الخاذلين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لم تكن تريد الله بجهادك ، وكأنك لم تكن على بينة من ربك، وكأنك انما كنت تكيد أمة محمّد صلی الله علیه و آله وسلمعلى دنياهم، وتنوي ،غرتهم، فلما أمكنتك الشدة في خيانة أمة محمد أسرعت الوثبة وعجلت العدوة، فأختطفت ما قدرت عليه اختطاف الذئب الازل دامية المعزى الكسير كأنك لا أبالك انما،</w:t>
      </w:r>
      <w:r>
        <w:rPr>
          <w:rFonts w:ascii="Amiri" w:hAnsi="Amiri" w:eastAsia="Amiri" w:cs="Amiri"/>
          <w:color w:val="111111"/>
          <w:sz w:val="28"/>
          <w:sz w:val="28"/>
          <w:szCs w:val="28"/>
          <w:rtl w:val="true"/>
          <w:lang w:bidi="ar-SA"/>
        </w:rPr>
        <w:t>جررت إلى أهلك تراثك من أبيك وأمك، سبحان الله ، أما تؤمن بالمعاد ؟ أو ما تخاف من سوء الحساب ؟ أو ما يكبر عليك أن تشتري الاماء وتنكح النساء بأموال الارامل والمهاجرين الذين أفاء الله عليهم هذه البلاد؟ اردد إلى القوم أموالهم فوالله لئن لم تفعل ثم أمكنني الله منك لا عذرن الله فيك ، فوالله لو أن حسنا وحسينا فعلا مثل ما فعلت لما كان لهما عندي في ذلك ،هوادة ولا لواحد منهماعندي فيه رخصة حتى آخذ الحق وازيح الجور عن مظلومها، والسلام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 أما بعد، فقد أتاني كتابك ، تعظم علي اصابة المال الذي أخذته من بيت مال البصرة ولعمري أن لي في بيت مال الله اكثر مما</w:t>
      </w:r>
      <w:r>
        <w:rPr>
          <w:rFonts w:ascii="IRNazanin" w:hAnsi="IRNazanin" w:eastAsia="IRNazanin"/>
          <w:color w:val="111111"/>
          <w:sz w:val="28"/>
          <w:sz w:val="28"/>
          <w:szCs w:val="28"/>
          <w:rtl w:val="true"/>
          <w:lang w:bidi="fa-IR"/>
        </w:rPr>
        <w:t>أخذت،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فالعجب كل العجب من تزيين نفسك، أن لك في بيت مال الله أكثر مما أخذت وأكثر مما لرجل من المسلمين فقد أفلحت ان كان تمنيك الباطل، وادعاؤك مالا يكون ينجيك من الاثم ، ويحل أنك</w:t>
      </w:r>
      <w:r>
        <w:rPr>
          <w:rFonts w:ascii="Amiri" w:hAnsi="Amiri" w:eastAsia="Amiri" w:cs="Amiri"/>
          <w:color w:val="111111"/>
          <w:sz w:val="28"/>
          <w:sz w:val="28"/>
          <w:szCs w:val="28"/>
          <w:rtl w:val="true"/>
          <w:lang w:bidi="ar-SA"/>
        </w:rPr>
        <w:t>الله عليك ، عمرك الله أنك لانت العبد المهتدي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بلغنيلك ما حرم اتخذت مكة وطنا وضربت بها عطنا تشتري مولدات مكة والطائف تختارهن على عينك، وتعطي فيهن مال غيرك، وأني لاقسم بالله ربي وربك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ما أخذت من أموالهم لي حلال أدعة لعقبي ميراثا فلا غرو أشد باغتباطك تأكله رويدا رويدا، فكأن قد بلغت المدا وعرضت على ربك والمحل الذي يتمنى الرجعة والمضيع للتوبة كذلك وما ذلك، ولات حين مناص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 اما بعد فقد أكثرت علي فوالله لان ألقي اللهبجميع ما في الأرض من ذهبها وعقيانها أحب الي أن القي الله بدم رجل مسلم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الجلالي وردت مقاطع من النص فيما رواه البلاذري في أنساب الأشراف وكتب علیه السلامإلى عمر بن أبي سلمة حين عزله عن البحرين واستعمل النعمان بن عجلان الزرقي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وليت النعمان بن عجلان البحرين، من غير ذم لك ولا تهمة فيما تحت يدك، ولعمري لقد أحسنت الولاية وأديت الامانة فأقبل إلي غير ظنين ولا ملوم ، فإني اريد المسير إلى ظلمة اهل الشام، وأحببت أن أمرهم، فإنك ممن أستظهر به على إقامة الدين، وجهاد العدو، جعلنا</w:t>
      </w:r>
      <w:r>
        <w:rPr>
          <w:rFonts w:ascii="Amiri" w:hAnsi="Amiri" w:eastAsia="Amiri" w:cs="Amiri"/>
          <w:color w:val="111111"/>
          <w:sz w:val="28"/>
          <w:sz w:val="28"/>
          <w:szCs w:val="28"/>
          <w:rtl w:val="true"/>
          <w:lang w:bidi="ar-SA"/>
        </w:rPr>
        <w:t>تشهد معي</w:t>
      </w:r>
      <w:r>
        <w:rPr>
          <w:rFonts w:ascii="IRNazanin" w:hAnsi="IRNazanin" w:eastAsia="IRNazanin"/>
          <w:color w:val="111111"/>
          <w:sz w:val="28"/>
          <w:sz w:val="28"/>
          <w:szCs w:val="28"/>
          <w:rtl w:val="true"/>
          <w:lang w:bidi="fa-IR"/>
        </w:rPr>
        <w:t>اللهالله وإياك من الذين يهدون بالحق وبه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النعمان بن عجلان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أدى الامانة، وحفظ حق في السر والعلانية، ونزه نفسه ودينه عن الخيانة، كان جديرا بأن يرفع الله درجته في الصالحين، ويؤتيه أفضل ثواب المحسنين، ومن لم ينزه نفسه ودينه عن ذلك فقد أخل بنفسه في الدنيا وأوبقها والآخرة ، فخف الله في سرك وجهرك ، ولا تكن من الغافلين عن أمر معادك، فإنك من عشيرة صالحة ذات تقوى وعفة</w:t>
      </w:r>
      <w:r>
        <w:rPr>
          <w:rFonts w:ascii="Amiri" w:hAnsi="Amiri" w:eastAsia="Amiri" w:cs="Amiri"/>
          <w:color w:val="111111"/>
          <w:sz w:val="28"/>
          <w:sz w:val="28"/>
          <w:szCs w:val="28"/>
          <w:rtl w:val="true"/>
          <w:lang w:bidi="ar-SA"/>
        </w:rPr>
        <w:t>وأمانة، فكن عند صالح ظني بك ، والسلام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إلى مصقلة بن هبيرة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أردشير خرة من قبل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عنك أمر إن كنت فعلته فقد أتيت شيئا إذا ، بلغني أنك تقسم في المسلمين فيمن اعتناك ويغشاك من أعراب بكر بن وائل، فو الله الذي فلق الحبة وبرء النسمة وأحاط بكل شئ علما، لثن كان ذلك حقا لتجدن بك على هوانا فلا تستهينن بحق ربك، ولا تصلحن دنياك بفساد دينك ومحقه فتكون من الاخسرين أعمالا الذين ضل سعيهم في الحياة الدنيا وهم يحسبون أنهم يحسنون صنعا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سبب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عز الدين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ع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سمية وهي أمه،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زياد بن أبي سفيان صخر بن حرب بن أمية بن عبد شمس بن عبد مناف وهو المعروف بزياد بن أبيه وبزياد بن سمية، وهو الذي استلحقه معاوية بن أبي سفيان وكان يقال له قبل ان يستلحقه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عبيد الثقفي، وأمه سمية جارية الحارث بن كلدة، وهو أخو أبي بكرة لامه يكنى أبا المغيرة، ولد عام الهجرة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الهجرة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بدر وليست له صحبة ولا رواية وكان من دهاة العرب والخطباء الفصحاء ، واشترى أباه عبيدا بألف درهم فأعتقه، واستعمله عمر بن الخطاب رضی الله عنه على بعض أعمال البصرة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استخلفه أبو موسى وكان كاتبا له وكان أحد الشهود على المغيرة بن شعبة مع أخوته أبي بكرة ونافع وشبل بن معبد فلم يقطع بالشهادة فحدهم عمر ولم يحده وعزله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 الناس انك لم تعزلني لخزية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عزلتك لخزية ولكن كرهت أن أحمل على الناس فضل عقلك ، ثم صار مع علي رضی الله عنه فاستعمله على بلاد فارس فلم يزل معه إلى أن قتل وسلّم الحسن الأمر إلى معاوية فاستلحقه معاوية وجعله أخا له من</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سفيان، وكان سبب استلحاقه أن زيادا قدم على عمر بن الخطاب رضی الله عنه بشيرا ببعض الفتوح فأمره فخطب الناس فأحسن ، فقال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الفتى قرشيا لساق العرب بعصاه،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لاعرف الذي وضعه في رحم أمه ، 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ومن هو يا أبا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على علیه السلام مهلا فلو سمعها عمر لكان سريعا اليك، ولما ولی زیاد بلاد فارس لعليكتب إليه معاوية يعرض له بذلك ويتهدده ان لم يطعه، فأرسل زياد الكتاب إلى عليّ علیه السلام وخطب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لابن أكلة الأكباد يتهددني وبيني وبينه ابن عم رسول الله في المهاجرين والانصار، فلما وقف على كتابه علي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وليتك ما وليتك وأنت عندي أهل لذلك ولن تدرك ما تريد إلا بالصبر واليقين، وانما كانت من أبي سفيان فلتة زمن عمر لا تستحق بها نسبا ولا ميراثا، وان معاوية يأتي المرء من بين يديه ومن خلفه فاحذره، والسلام</w:t>
      </w: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أبو حسن ورب الكعبة، فلما قتل علي ويقى زياد بفارس خافه معاوية فاستلحقه، في حديث طويل تركناه، وذلك سنة أربع وأربعين، وقد ذكرناه مستقصى في الكامل في التاريخ</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ascii="IRNazanin" w:hAnsi="IRNazanin" w:eastAsia="IRNazanin"/>
          <w:color w:val="111111"/>
          <w:sz w:val="28"/>
          <w:sz w:val="28"/>
          <w:szCs w:val="28"/>
          <w:rtl w:val="true"/>
          <w:lang w:bidi="fa-IR"/>
        </w:rPr>
        <w:t xml:space="preserve"> في 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بن أبي سليمان العزرمي ، عن عبد الرحيم،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في الرحبة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النبي صلی الله علیه و آله وسلم يوم غدير خم يقول ما قال إلا قام ، فقام ثة عشر رجلا فقالوا نشهد إنا سمعنا رسول الله صلی الله علیه و آله وسلم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الأصبغ بن نباتة بعد حذف الاسناد انه قال أمير المؤمنين في بعض خطبه أيها الناس اسمعوا قولي واعقلوه عني ، فان الفراق قريب أنا خير البرية ووصي خير الخليقة، وزوج سيدة نساء هذه الامة، وأبو العترة الطاهرة، والأئمة الهادية، أخو رسول الله ووصيه ووليه وصاحبه وصفيه وحبيبه وخليله، أنا أمير المؤمنين وقائد الغر المحجلين وسيد الوصيين حربي حرب الله وسلمي سلم الله ، وطاعتي طاعة الله، وولايتي ولاية الله وشيعتي أولياء الله، وأنصاري أنصار الله والذي خلقني ولم أك شيئا، لقد علم المستحفظون من أصحاب رسول الله محمّد صلی الله علیه و آله وسلم ان الناكثين والقاسطين والمارقين ملعونون على لسان النبي الامي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خاب من افترىقال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أمير المؤمنين علیه السلام فيما كتب إلى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قلعت باب خيبر وقذفت بها أربعين ذراعا لم يحس به أعضائى، بقوة جسدية ولا حركة غذائية، ولكني أيدت بقوة ملكوتية ونفس بنور ربها مضية، فأنا من أحمد كالضوء من الضوء والله لو تظاهرت العرب على قتالى لما وليت ولو أمكنتني الفرصة من الفرار، ومن لم يبال متى حتفه عليه ساقط فجنانه في الملمات رابط</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بعض هذا الكتاب ابن جرير في تاريخه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الثغر المخوف </w:t>
      </w:r>
      <w:r>
        <w:rPr>
          <w:rStyle w:val="FootnoteAnchor"/>
          <w:rtl w:val="true"/>
        </w:rPr>
        <w:footnoteReference w:id="211"/>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هذا المكتوب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المكتوب اليه هو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قال الجلالي وردت مقاطع من النص فيما أرويه بالاسناد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الامالي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 فيها بانه الى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تقدمت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الشواهد مارواه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حذيفة، عن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رفيق يحب الرفق، ويعطي على الرفق ما لا يعطي على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ثنا علي بن ،بحر، ثنا عبد الله بن ابراهيم بن عمر بن كيسان عن عبدالله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ابن وهب، عن أبيه ، عنه ، به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روى هذه الوصية الشيخ الصدوق في كتاب من لا يحضره الفقيه، ورواها أبو جعفر محمد بن جرير الطبري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المبرد هذه الوصية مختصراً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القاسم عبد الرحمن بن اسحاق الزجاجي المتوفى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م  في كتاب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الفرج الأصفهاني في مقاتل الطالبيين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xml:space="preserve">قال الجلالي وردت مقاطع من النص فيما ارويه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تقدمت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وبالاسناد 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موسى بن عبد الرحمن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عبد الرحمن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ابن حنيف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لأصلّي الليلة الّتي ضرب علي فيها في المسجد الأعظم في رجال كثير من أهل المصر، يصلون قريباً من السدة، ما هم إلا قيام وركوع وسجود، وما يسأمون من أوّل الليل إلى آخره، إذ خرج على الصلاة الغداة،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درى أخرج من السدّة فتكلم بهذه الكلمات، أو نظرت إلى بريق السيف وسمعت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الله لا لك يا علي ولا لاصحابك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سيفا، ثم رأيت ناساً، وسمعت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لايفوتنكم الرجل وشدّ الناس عليه من كل جانب، فلم أبرح حتى أخذ ابن ملجم، وأدخل على عليّ ، فدخلت فيمن دخل من الناس، فسمعت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هلكت فاقتلوه كما قتلني، وإن بقيت رأيت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نهى الحسن عن المثلة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ألفينّكمتخوضون دماء المسلمين، 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لا يقتلن بي إلا قاتلي انظر يا حسن، إن أنا مت من ضربته هذه فاضربه ضربة، ولا تمثل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علي رضوان الله عليه، بعث الحسن إلى ابن ملجم،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خصلة ؟ إني والله ما أعطيت الله عهداً إلا وفيت به إني كنت أعطيت الله عهداً عند الحطيم أن أقتل علياً ومعاوية أو أموت دونهما، فإن شئت خليت بيني وبينه ، ولك والله عليّ إن لم أقتله أو قتلته ثم بقيت، أن آتيك حتى أضع يدي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تعاين النار، فلا ثم قدّمه فقتله، ثم أخذه الناس فأدرجوه في بوار ثم أحرقوه بالنار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الآبار، ثنا أبو أمية عمرو بن هشام الحراني، ثنا عثمان بن عبد الرحمن الطرائفي، ثنا إسماعيل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حديث بن ملجم لعنه الله وأصحابه</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عبد الرحمن بن ملجم والبرك بن عبد الله وعمرو بن بكر التميمي اجتمعوا بمكة فذكروا أمر الناس وعابوا عمل ولاتهم ، ثم ذكروا أهل النهر فترحموا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نصنع بالبقاء بعدهم شيئا، إخواننا الذين كانوا دعاة الناس لعبادة ربهم الذين كانوا لا يخافون في الله لومة لائم، فلو شرينا أنفسنا فأتينا أئمة الضلالة فالتمسنا قتلهم فأرحنا منهم البلاد وثأرنا بهم إخواننا ، قال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أهل مصر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أكفيكم علي بن أبي طالب، وقال البرك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أكفيكم معاوية بن أبي سفيان، وقال عمرو بن بكر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أكفيكم عمرو بن العاص، فتعاهدوا وتواثقوا بالله لا ينكص رجل منهم عن صاحبه الذي توجه إليه حتى يقتله أو يموت ،دونه، فأخذوا أسيافهم فسموها واتعدوا السبع عشرة من شهر رمضان أن يثب كل رجل منهم على صاحبه الذي توجه إليه، وأقبل كل رجل منهم إلى المصر الذي فيه صاحبه الذي يطلب، فأما ابن الملجم المرادي فأتى أصحابه بالكوفة وكاتمهم أمره كراهية أن يظهروا شيئا من أمره، وأنه لقي أصحابا له من تيم الرباب، وقد قتل عليّ بن أبي طالب رضی الله عنه منهم عدة يوم النهر ، فذكروا قتلاهم فترحموا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 من يومه ذلك امرأة من تيم الرباب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بنت الشحنة ، وقد قتل عليّ بن أبي طالب رضی الله عنه أباها وأخاها يوم النهر، وكانت فائقة</w:t>
      </w:r>
      <w:r>
        <w:rPr>
          <w:rFonts w:ascii="Amiri" w:hAnsi="Amiri" w:eastAsia="Amiri" w:cs="Amiri"/>
          <w:color w:val="111111"/>
          <w:sz w:val="28"/>
          <w:sz w:val="28"/>
          <w:szCs w:val="28"/>
          <w:rtl w:val="true"/>
          <w:lang w:bidi="ar-SA"/>
        </w:rPr>
        <w:t xml:space="preserve">الجمال، فلما رآها التبست بعقله ونسي حاجته التي جاء لها، فخطبها فقالت لا أتزوج حتى تشتفي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تشائين؟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 وقينة وقتل</w:t>
      </w:r>
      <w:r>
        <w:rPr>
          <w:rFonts w:ascii="IRNazanin" w:hAnsi="IRNazanin" w:eastAsia="IRNazanin"/>
          <w:color w:val="111111"/>
          <w:sz w:val="28"/>
          <w:sz w:val="28"/>
          <w:szCs w:val="28"/>
          <w:rtl w:val="true"/>
          <w:lang w:bidi="fa-IR"/>
        </w:rPr>
        <w:t xml:space="preserve">عليّ بن أبي طالب رضی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مهر لك ، فأما قتل عليّ فما أراك ذكرتيه لي وأنت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فالتمس غرته ، فإن أصبته شفيت نفسك ونفسي ونفعك</w:t>
      </w:r>
      <w:r>
        <w:rPr>
          <w:rFonts w:ascii="Amiri" w:hAnsi="Amiri" w:eastAsia="Amiri" w:cs="Amiri"/>
          <w:color w:val="111111"/>
          <w:sz w:val="28"/>
          <w:sz w:val="28"/>
          <w:szCs w:val="28"/>
          <w:rtl w:val="true"/>
          <w:lang w:bidi="ar-SA"/>
        </w:rPr>
        <w:t>تريديني، العيش معي ، وإن قتلت فما عند الله خير من الدنيا وزيرج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بي إلى هذا المصر إلا قتل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ذلك فأخبرني حتى أطلب لك من يشدّ ظهرك ويساعدك على أمرك فبعثت إلى رجل من قومها من تيم الرباب يقال</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،وردان فكلمته فأجابها ، وأتى ابن ملجم رجلا من أشجع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نجدة،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شرف الدنيا والآخرة؟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لقد جئت شيئا إذا ، كيف تقدر على 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أكمن له في السحر فإذا خرج لصلاة الغداة شددنا عليه فقتلناه، فإن نجونا شفينا أنفسنا وأدركنا ثأرنا ، وإن قتلنا فما عند الله خير من الدنيا وزيرج أهلها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لو كان غير علي كان أهون علي قد عرفت بلاءه في الاسلام و سابقته مع النبي صلی الله علیه و آله وسلم وما أجدني أنشرح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 أنه قتل أهل النهر العباد المصلين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بما قتل من إخواننا ، فأجابه، فجاؤوا حتى دخلوا على قطام وهي في المسجد الاعظم معتكفة فيه فقالوا لها قد أجمع رأينا على قتل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أردتم ذلك فائتوني، فجاء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التي واعدت فيها صاحبي أن يقتل كلّ واحد منا صاحبه ، فدعت لهم بالحرير فعصبتهم ، وأخذوا أسيافهم وجلسوا مقابل السدة التي يخرج منها علي، فخرج عليه الصلاة الغداة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فشدّ عليه شبيب فضربه بالسيف فوقع السيف بعضادة الباب أو بالطاق، فشدّ عليه ابن ملجم فضربه بالسيف في قرنه وهرب وردان حتى دخل منزله أمة </w:t>
      </w:r>
      <w:r>
        <w:rPr>
          <w:rStyle w:val="FootnoteAnchor"/>
          <w:rtl w:val="true"/>
        </w:rPr>
        <w:footnoteReference w:id="217"/>
      </w:r>
      <w:r>
        <w:rPr>
          <w:rFonts w:ascii="IRNazanin" w:hAnsi="IRNazanin" w:eastAsia="IRNazanin"/>
          <w:color w:val="111111"/>
          <w:sz w:val="28"/>
          <w:sz w:val="28"/>
          <w:szCs w:val="28"/>
          <w:rtl w:val="true"/>
          <w:lang w:bidi="fa-IR"/>
        </w:rPr>
        <w:t>ودخل عليه رجل من بني وهو ينزع الحرير والسيف عن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والحرير ؟ فأخبره بما كان، فذهب إلى منزله فجاء بسيفه فضربه حتى قتله، وخرج شبيب نحو أبواب كندة وشدّ عليه الناس إلا أن رجلا من حضرموت يقال له عويمر ضرب رجله بالسيف فصرعه ، وجثم عليه الحضرمي ، ، فلما رأى الناس قد أقبلوا في طلبه وسيف شبيب في يده خشي على نفسه فتركه فنجا بنفسه، ونجا شبيب في غمار الناس وخرج ابن ملجم فشدّ عليه رجل من أهل همدان يكنى أبا أدما، فضرب رجله وصرعه وتأخّر عليّ صلی الله علیه و آله وسلم ودفع في ظهر جعدة</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هبيرة بن أبي وهب فصلى بالناس الغداة وشدّ عليه الناس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وذكروا أن محمد بن حنيف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لاصلي تلك الليلة التي ضرب فيها علي في المسجد الاعظم قريبا من السدة في رجال كثير من أهل المصر ما فيهم إلا قيام وركوع وسجود وما يسأمون من أول الليل إلى آخره ، إذ خرج عليّ صلی الله علیه و آله وسلم الصلاة الغداة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الصلاة الصلاة، فما أدري أتكلم بهذه الكلمات أو نظرت إلى بريق السيوف وسمعت الحكم الله لا لك يا علي ولا لاصحابك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سيفا، ثم رأيت ناسا وسمعت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يفوتكم الرجل، وشدّ عليه الناس من كل جانب، فلم أبرح حتى أخذ بن ملجم فأدخل على عليه فدخلت فيمن دخل من الناس فسمعت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إن هلكت فاقتلوه كما قتلني، وإن بقيت رأيت فيه رأيي، ولما أدخل بن ملجم على عليّ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 ألم أحسن إليك ؟ ألم أفعل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حملك على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شحذته أربعين صباحا فسألت الله أن يقتل به شرّ خلقه، قال له عليّ صلی الله علیه و آله وسلم ما أراك إلا مقتولا به وما أراك إلا من شر خلق الله ، وكان ابن ملجم مكتوفا بين يدي الحسن إذ نادته أم كلثوم بنت علي وهي تبكي يا عدو الله إنه لا بأس على أبي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تبكين ؟ والله لقد اشتريته بألف وسممته بألف ولو كانت هذه الضربة لجميع أهل المصر ما بقي منهم أحد ساعة، وهذا أبوك باقيا حتى الآن، فقال عليّ للحسن 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بقيت رأيت فيه رأيي وإن هلكت من ضربتي هذه فاضربه ضربة، ولا تمثل به فإني سمعت رسول الله صلی الله علیه و آله وسلم ينهى عن المثلة ولو بالكلب العقور وذكر أن جندب بن عبد الله دخل على على يسأل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فقدناك ولا نفقدك فنبايع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آمركم ولا أنهاكم أنتم أبصر ، فلما قبض عليّ رضی الله عنه بعث الحسن رضی الله عنه إلى ابن ملجم فادخل عليه فقال له ابن ملجم هل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في خصلة، إني والله ما أعطيت الله عهدا إلا وفيت به، إني كنت أعطيت الله عهدا أن أقتل عليا ومعاوية أو أموت دونهما ، فإن شئت خليت بيني وبينه ولك الله علي إن لم اقتل، أن اتيك حتى أضع يدي في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أو تعاين النار ، فقدّمه فقتله ثم أخذه الناس فأدرجوه في بواري ثم أحرقوه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عليّ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لا ألفيكم تخوضون دماء المسلمين</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قتل أمير المؤمنين ، ألا لا يقتل بي إلا قاتلي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البرك بن عبد الله فقعد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ascii="IRNazanin" w:hAnsi="IRNazanin" w:eastAsia="IRNazanin"/>
          <w:color w:val="111111"/>
          <w:sz w:val="28"/>
          <w:sz w:val="28"/>
          <w:szCs w:val="28"/>
          <w:rtl w:val="true"/>
          <w:lang w:bidi="fa-IR"/>
        </w:rPr>
        <w:t xml:space="preserve"> فخرج لصلاة الغداة فشدّ عليه بسيفه وأدبر معاوية هاربا فوقع السيف في إليته،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عندي خبرا أبشرك به فإن أخبرتك أنافعي ذلك عندك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 لي قتل عليا في هذه الليلة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لم يقدر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عليا يخرج ليس معه أحد يحرسه فأمر به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 فبعث إلى الساعدي وكان طبيبا فنظر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ضربتك مسمومة، فاختر منّي إحدى خصلتين إما أن أحمى حديدة فأضعها موضع السيف وإما أسقيك شربة تقطع منك الولد وتبرأ منها فإن ضربتك مسمومة،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النار فلا صبر لي عليها، وأما انقطاع الولد، فإن في يزيد وعبد الله وولدهما ما تقر به عيني، فسقاه تلك الليلة الشربة فبرأ فلم يولد بعد له، فأمر معاوية رضی الله عنه بعد ذلك بالمقصورات وقيام الشرط على رأسه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على للحسن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 أوصيكما بتقوى الله، وإقام الصلاةلوقتها، وإيتاء الزكاة عند محلها، وحسن الوضوء فأنه لا يقبل صلاة إلا بطهور وأوصيكم بغفر الذنب، وكظم الغيظ وصلة الرحم، والحلم عن الجهل، والتفقه في الدين والتثبت في الامر، وتعاهد القرآن وحسن الجوار والامر بالمعروف والنهي عن المنكر، واجتناب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نظر إلى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بمثله، وأوصيك بتوقير أخويك لعظم حقهما عليك،وتزيين أمرهما ولا تقطع أمرا 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لهما أوصيكما به فإنه شقيقكما وابن أبيكما وقد علمتما أن أباكما كان</w:t>
      </w:r>
      <w:r>
        <w:rPr>
          <w:rFonts w:ascii="IRNazanin" w:hAnsi="IRNazanin" w:eastAsia="IRNazanin"/>
          <w:color w:val="111111"/>
          <w:sz w:val="28"/>
          <w:sz w:val="28"/>
          <w:szCs w:val="28"/>
          <w:rtl w:val="true"/>
          <w:lang w:bidi="fa-IR"/>
        </w:rPr>
        <w:t xml:space="preserve">يحبه ، ثم أوصى فكانت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أوصى به عليّ بن أبي طالب رضی الله عنه، أوصى أنه شهد أن لا إله إلا الله وحده لا شريك له وأن محمّدا عبده ورسوله أرسله بالهدى</w:t>
      </w:r>
      <w:r>
        <w:rPr>
          <w:rFonts w:ascii="Amiri" w:hAnsi="Amiri" w:eastAsia="Amiri" w:cs="Amiri"/>
          <w:color w:val="111111"/>
          <w:sz w:val="28"/>
          <w:sz w:val="28"/>
          <w:szCs w:val="28"/>
          <w:rtl w:val="true"/>
          <w:lang w:bidi="ar-SA"/>
        </w:rPr>
        <w:t xml:space="preserve">ودين الحق ليظهره على الدين كله ولو كره المشركون </w:t>
      </w:r>
      <w:r>
        <w:rPr>
          <w:rStyle w:val="FootnoteAnchor"/>
          <w:rtl w:val="true"/>
        </w:rPr>
        <w:footnoteReference w:id="218"/>
      </w:r>
      <w:r>
        <w:rPr>
          <w:rFonts w:ascii="Amiri" w:hAnsi="Amiri" w:eastAsia="Amiri" w:cs="Amiri"/>
          <w:color w:val="111111"/>
          <w:sz w:val="28"/>
          <w:sz w:val="28"/>
          <w:szCs w:val="28"/>
          <w:rtl w:val="true"/>
          <w:lang w:bidi="ar-SA"/>
        </w:rPr>
        <w:t>، ثم إن صلاتي ونسكي ومحياي ومماتي لله رب العالمين لا شريك له وبذلك أمرت وأنا من المسلمين</w:t>
      </w:r>
      <w:r>
        <w:rPr>
          <w:rStyle w:val="FootnoteAnchor"/>
          <w:rtl w:val="true"/>
        </w:rPr>
        <w:footnoteReference w:id="219"/>
      </w:r>
      <w:r>
        <w:rPr>
          <w:rFonts w:ascii="Amiri" w:hAnsi="Amiri" w:eastAsia="Amiri" w:cs="Amiri"/>
          <w:color w:val="111111"/>
          <w:sz w:val="28"/>
          <w:sz w:val="28"/>
          <w:szCs w:val="28"/>
          <w:rtl w:val="true"/>
          <w:lang w:bidi="ar-SA"/>
        </w:rPr>
        <w:t xml:space="preserve">ثم أوصيكما يا حسن ويا حسين وجميع أهلي وولدي ومن بلغه كتابي بتقوى الله ربكم وَلاَ تَمُوتُنَّ إِلَّا وَأَنْتُم مُسْلِمُونَ وَاعْتَصِمُوا بِحَبْلِ اللهِ جَمِيعاً وَلا تَفَرَّقُوا </w:t>
      </w:r>
      <w:r>
        <w:rPr>
          <w:rStyle w:val="FootnoteAnchor"/>
          <w:rtl w:val="true"/>
        </w:rPr>
        <w:footnoteReference w:id="220"/>
      </w:r>
      <w:r>
        <w:rPr>
          <w:rFonts w:ascii="IRNazanin" w:hAnsi="IRNazanin" w:eastAsia="IRNazanin"/>
          <w:color w:val="111111"/>
          <w:sz w:val="28"/>
          <w:sz w:val="28"/>
          <w:szCs w:val="28"/>
          <w:rtl w:val="true"/>
          <w:lang w:bidi="fa-IR"/>
        </w:rPr>
        <w:t xml:space="preserve">، فإني سمعت أبا القاسم صلی الله علیه و آله وسلم الهلال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 ذات البين أعظم من عامة الصلاة والصيام، وانظروا إلى ذوي أرحامكم فصلوهم يهون الله عليكم الحساب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والله الله في الايتام لا يضيعن بحضرتكم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الزكاة فإنها تطفئ غضب الرب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الفقراء والمساكين فأشركوهم في معايشكم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القرآن فلا يسبقنكم بالعمل به غيركموالله الله في الجهاد في سبيل الله بأموالكم وأنفسكم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والله الله في بيت ربكم عز وجل لا يخلون ما بقيتم فإنه إن ترك لم تناظروا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فى أهل ذمة نبيكم صلی الله علیه و آله وسلم فلا يظلمن بين ظهرانيكم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الله في جيرانكم فإنهم وصية نبيكم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جبريل يوصيني بهم</w:t>
      </w:r>
      <w:r>
        <w:rPr>
          <w:rFonts w:ascii="Amiri" w:hAnsi="Amiri" w:eastAsia="Amiri" w:cs="Amiri"/>
          <w:color w:val="111111"/>
          <w:sz w:val="28"/>
          <w:sz w:val="28"/>
          <w:szCs w:val="28"/>
          <w:rtl w:val="true"/>
          <w:lang w:bidi="ar-SA"/>
        </w:rPr>
        <w:t>حتى ظننت أنه سيورثهم والله الله في أصحاب نبيكم فإنه وصى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الله في 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نسائكم وما ملكت أيمانكم ، فأن آخر ما تكلم به الله أن أنقال أوصيكم بالضعيفين النساء وما ملكت أيمانكم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الصلاة، لا تخافن في الله لومة لائم يكفكم من أرادكم وبغي عليكم وقولوا للناس حسنا كما أمركم الله </w:t>
      </w:r>
      <w:r>
        <w:rPr>
          <w:rStyle w:val="FootnoteAnchor"/>
          <w:rtl w:val="true"/>
        </w:rPr>
        <w:footnoteReference w:id="221"/>
      </w:r>
      <w:r>
        <w:rPr>
          <w:rFonts w:ascii="Amiri" w:hAnsi="Amiri" w:eastAsia="Amiri" w:cs="Amiri"/>
          <w:color w:val="111111"/>
          <w:sz w:val="28"/>
          <w:sz w:val="28"/>
          <w:szCs w:val="28"/>
          <w:rtl w:val="true"/>
          <w:lang w:bidi="ar-SA"/>
        </w:rPr>
        <w:t xml:space="preserve">، ولا تتركوا الأمر بالمعروف والنهي عن المنكر فيولي أمركم شراركم ثم تدعون فلا يستجاب لكم عليكم بالتواصل والتباذل وإياكم والتقاطع والتدابر والتفرق وَتَعَاوَنُوا عَلَى الْبِرُّ وَالتَّقْوَى وَلَا تَعَاوَنُوا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حفظكم الله من أهل بيت وحفظ فيكم نبيكم صلی الله علیه و آله وسلم، أستودعكم الله وأقرأ 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ينطق إلا بلا إله إلا الله حتى قبض فى شهر رمضان في سنة أربعين وغسله الحسن والحسين وعبد الله بن جعفر وكفّن في ثلاثة أثواب ليس فيها </w:t>
      </w:r>
    </w:p>
    <w:p>
      <w:pPr>
        <w:pStyle w:val="BookText"/>
        <w:rPr/>
      </w:pPr>
      <w:r>
        <w:rPr>
          <w:rFonts w:ascii="IRNazanin" w:hAnsi="IRNazanin" w:eastAsia="IRNazanin"/>
          <w:color w:val="111111"/>
          <w:sz w:val="28"/>
          <w:sz w:val="28"/>
          <w:szCs w:val="28"/>
          <w:rtl w:val="true"/>
          <w:lang w:bidi="fa-IR"/>
        </w:rPr>
        <w:t>قميص، وكبر عليه الحسن تسع تكبيرات، وولى الحسن رضی الله عنه عمله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ملجم قبل أن يضرب عليا قاعدا في بني بكر بن وائل إذا مر عليه بجنازة أبجر بن جابر العجلي أبي حجار وكان نصرانيا والنصارى حوله وأناس مع حجار بمنزلته فيهم يمشون في جانب، أمامهم شقيق بن ثور السلمي فلما رآهم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هؤلاء ؟ فأخبر ،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كان حجار بن أبجر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بوعدت منه جنازة أبجر</w:t>
      </w:r>
    </w:p>
    <w:p>
      <w:pPr>
        <w:pStyle w:val="BookText"/>
        <w:rPr/>
      </w:pPr>
      <w:r>
        <w:rPr>
          <w:rFonts w:ascii="Amiri" w:hAnsi="Amiri" w:eastAsia="Amiri" w:cs="Amiri"/>
          <w:color w:val="111111"/>
          <w:sz w:val="28"/>
          <w:sz w:val="28"/>
          <w:szCs w:val="28"/>
          <w:rtl w:val="true"/>
          <w:lang w:bidi="ar-SA"/>
        </w:rPr>
        <w:t>وإن كان حجار بن أبجر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هذا من كفور بمنكر</w:t>
      </w:r>
    </w:p>
    <w:p>
      <w:pPr>
        <w:pStyle w:val="BookText"/>
        <w:rPr/>
      </w:pPr>
      <w:r>
        <w:rPr>
          <w:rFonts w:ascii="Amiri" w:hAnsi="Amiri" w:eastAsia="Amiri" w:cs="Amiri"/>
          <w:color w:val="111111"/>
          <w:sz w:val="28"/>
          <w:sz w:val="28"/>
          <w:szCs w:val="28"/>
          <w:rtl w:val="true"/>
          <w:lang w:bidi="ar-SA"/>
        </w:rPr>
        <w:t>أترضون هذا إن قسا ومسلما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لدي نعش فياقبح منظر</w:t>
      </w:r>
    </w:p>
    <w:p>
      <w:pPr>
        <w:pStyle w:val="BookText"/>
        <w:rPr/>
      </w:pPr>
      <w:r>
        <w:rPr>
          <w:rFonts w:ascii="Amiri" w:hAnsi="Amiri" w:eastAsia="Amiri" w:cs="Amiri"/>
          <w:color w:val="111111"/>
          <w:sz w:val="28"/>
          <w:sz w:val="28"/>
          <w:szCs w:val="28"/>
          <w:rtl w:val="true"/>
          <w:lang w:bidi="ar-SA"/>
        </w:rPr>
        <w:t>وقال ابن أبي عياش المرادي</w:t>
      </w:r>
    </w:p>
    <w:p>
      <w:pPr>
        <w:pStyle w:val="BookText"/>
        <w:rPr/>
      </w:pPr>
      <w:r>
        <w:rPr>
          <w:rFonts w:ascii="IRNazanin" w:hAnsi="IRNazanin" w:eastAsia="IRNazanin"/>
          <w:color w:val="111111"/>
          <w:sz w:val="28"/>
          <w:sz w:val="28"/>
          <w:szCs w:val="28"/>
          <w:rtl w:val="true"/>
          <w:lang w:bidi="fa-IR"/>
        </w:rPr>
        <w:t>ولم أر مهرا ساقة ذو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کمهر قطام بينا غير معجم</w:t>
      </w:r>
    </w:p>
    <w:p>
      <w:pPr>
        <w:pStyle w:val="BookText"/>
        <w:rPr/>
      </w:pPr>
      <w:r>
        <w:rPr>
          <w:rFonts w:ascii="Amiri" w:hAnsi="Amiri" w:eastAsia="Amiri" w:cs="Amiri"/>
          <w:color w:val="111111"/>
          <w:sz w:val="28"/>
          <w:sz w:val="28"/>
          <w:szCs w:val="28"/>
          <w:rtl w:val="true"/>
          <w:lang w:bidi="ar-SA"/>
        </w:rPr>
        <w:t xml:space="preserve">ثلاثة آلاف وعبد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عليّ بالحسام المصمم</w:t>
      </w:r>
    </w:p>
    <w:p>
      <w:pPr>
        <w:pStyle w:val="BookText"/>
        <w:rPr/>
      </w:pPr>
      <w:r>
        <w:rPr>
          <w:rFonts w:ascii="Amiri" w:hAnsi="Amiri" w:eastAsia="Amiri" w:cs="Amiri"/>
          <w:color w:val="111111"/>
          <w:sz w:val="28"/>
          <w:sz w:val="28"/>
          <w:szCs w:val="28"/>
          <w:rtl w:val="true"/>
          <w:lang w:bidi="ar-SA"/>
        </w:rPr>
        <w:t>ولا مهر أغلى من عليّ وإن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قتل إلّا دون قتل بن ملجم</w:t>
      </w:r>
    </w:p>
    <w:p>
      <w:pPr>
        <w:pStyle w:val="BookText"/>
        <w:rPr/>
      </w:pPr>
      <w:r>
        <w:rPr>
          <w:rFonts w:ascii="Amiri" w:hAnsi="Amiri" w:eastAsia="Amiri" w:cs="Amiri"/>
          <w:color w:val="111111"/>
          <w:sz w:val="28"/>
          <w:sz w:val="28"/>
          <w:szCs w:val="28"/>
          <w:rtl w:val="true"/>
          <w:lang w:bidi="ar-SA"/>
        </w:rPr>
        <w:t>وقال أبو الأسود الدؤلي</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قرت عيون الشامتينا</w:t>
      </w:r>
    </w:p>
    <w:p>
      <w:pPr>
        <w:pStyle w:val="BookText"/>
        <w:rPr/>
      </w:pPr>
      <w:r>
        <w:rPr>
          <w:rFonts w:ascii="Amiri" w:hAnsi="Amiri" w:eastAsia="Amiri" w:cs="Amiri"/>
          <w:color w:val="111111"/>
          <w:sz w:val="28"/>
          <w:sz w:val="28"/>
          <w:szCs w:val="28"/>
          <w:rtl w:val="true"/>
          <w:lang w:bidi="ar-SA"/>
        </w:rPr>
        <w:t xml:space="preserve">أفي الشهر الحرام فجعتمونا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قتلتم خير من ركب المطايا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وخيسها ومن ركب السقينا</w:t>
      </w:r>
    </w:p>
    <w:p>
      <w:pPr>
        <w:pStyle w:val="BookText"/>
        <w:rPr/>
      </w:pPr>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خيرها حسبا ودينا</w:t>
      </w:r>
    </w:p>
    <w:p>
      <w:pPr>
        <w:pStyle w:val="BookText"/>
        <w:rPr/>
      </w:pPr>
      <w:r>
        <w:rPr>
          <w:rFonts w:ascii="Amiri" w:hAnsi="Amiri" w:eastAsia="Amiri" w:cs="Amiri"/>
          <w:color w:val="111111"/>
          <w:sz w:val="28"/>
          <w:sz w:val="28"/>
          <w:szCs w:val="28"/>
          <w:rtl w:val="true"/>
          <w:lang w:bidi="ar-SA"/>
        </w:rPr>
        <w:t xml:space="preserve">وأما عمرو بن أبي بكر فقعد لعمرو بن العاص رحمه الله في تلك الليلة التي ضرب فيها معاوية فلم يخرج وكان اشتكى بطنه، فأمر خارجة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شرطته ، وكان 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يصلي بالناس فشدّ عليه وهو أنه عمرو بن العاص فضربه بالسيف فقتله، فأخذ وأدخل على عمرو فلما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أنه </w:t>
      </w:r>
    </w:p>
    <w:p>
      <w:pPr>
        <w:pStyle w:val="BookText"/>
        <w:rPr/>
      </w:pPr>
      <w:r>
        <w:rPr>
          <w:rFonts w:ascii="Amiri" w:hAnsi="Amiri" w:eastAsia="Amiri" w:cs="Amiri"/>
          <w:color w:val="111111"/>
          <w:sz w:val="28"/>
          <w:sz w:val="28"/>
          <w:szCs w:val="28"/>
          <w:rtl w:val="true"/>
          <w:lang w:bidi="ar-SA"/>
        </w:rPr>
        <w:t>رآهم يسلمون عليه بالامرة،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قتلت ؟ قالوا خارجة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فاسق ما صمدت غيرك ، قال عمرو أردتني</w:t>
      </w:r>
    </w:p>
    <w:p>
      <w:pPr>
        <w:pStyle w:val="BookText"/>
        <w:rPr/>
      </w:pPr>
      <w:r>
        <w:rPr>
          <w:rFonts w:ascii="IRNazanin" w:hAnsi="IRNazanin" w:eastAsia="IRNazanin"/>
          <w:color w:val="111111"/>
          <w:sz w:val="28"/>
          <w:sz w:val="28"/>
          <w:szCs w:val="28"/>
          <w:rtl w:val="true"/>
          <w:lang w:bidi="fa-IR"/>
        </w:rPr>
        <w:t xml:space="preserve">والله أراد خارجة، فقدمه فقتله، فبلغ ذلك معاوية رضی الله عنه فكتب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وقتك وأسباب الامور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شيخ من لؤي بن غالب</w:t>
      </w:r>
    </w:p>
    <w:p>
      <w:pPr>
        <w:pStyle w:val="BookText"/>
        <w:rPr/>
      </w:pPr>
      <w:r>
        <w:rPr>
          <w:rFonts w:ascii="Amiri" w:hAnsi="Amiri" w:eastAsia="Amiri" w:cs="Amiri"/>
          <w:color w:val="111111"/>
          <w:sz w:val="28"/>
          <w:sz w:val="28"/>
          <w:szCs w:val="28"/>
          <w:rtl w:val="true"/>
          <w:lang w:bidi="ar-SA"/>
        </w:rPr>
        <w:t>فيا عمرو مهلا إنما أنت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دون الرجال الاقارب</w:t>
      </w:r>
    </w:p>
    <w:p>
      <w:pPr>
        <w:pStyle w:val="BookText"/>
        <w:rPr/>
      </w:pPr>
      <w:r>
        <w:rPr>
          <w:rFonts w:ascii="Amiri" w:hAnsi="Amiri" w:eastAsia="Amiri" w:cs="Amiri"/>
          <w:color w:val="111111"/>
          <w:sz w:val="28"/>
          <w:sz w:val="28"/>
          <w:szCs w:val="28"/>
          <w:rtl w:val="true"/>
          <w:lang w:bidi="ar-SA"/>
        </w:rPr>
        <w:t>نجوت وقد بل المرادي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شيخ الاباطح طالب</w:t>
      </w:r>
    </w:p>
    <w:p>
      <w:pPr>
        <w:pStyle w:val="BookText"/>
        <w:rPr/>
      </w:pPr>
      <w:r>
        <w:rPr>
          <w:rFonts w:ascii="Amiri" w:hAnsi="Amiri" w:eastAsia="Amiri" w:cs="Amiri"/>
          <w:color w:val="111111"/>
          <w:sz w:val="28"/>
          <w:sz w:val="28"/>
          <w:szCs w:val="28"/>
          <w:rtl w:val="true"/>
          <w:lang w:bidi="ar-SA"/>
        </w:rPr>
        <w:t xml:space="preserve">ويضربني بالسيف آخر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عليه تلك ضربة لازب</w:t>
      </w:r>
    </w:p>
    <w:p>
      <w:pPr>
        <w:pStyle w:val="BookText"/>
        <w:rPr/>
      </w:pPr>
      <w:r>
        <w:rPr>
          <w:rFonts w:ascii="Amiri" w:hAnsi="Amiri" w:eastAsia="Amiri" w:cs="Amiri"/>
          <w:color w:val="111111"/>
          <w:sz w:val="28"/>
          <w:sz w:val="28"/>
          <w:szCs w:val="28"/>
          <w:rtl w:val="true"/>
          <w:lang w:bidi="ar-SA"/>
        </w:rPr>
        <w:t>وأنت تناغي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بمصرك بيضا كالظباء الشوارب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الذي ذهب بنعيه سفيان بن عبد شمس بن أبي وقاص الزهري، وقد كان الحسن بعث قيس بن سعد بن عبادة على تقدمته في اثنى عشر ألفا، وخرج معاوية حتى نزل إيلياء في ذلك العام وخرج الحسين رضی الله عنه حتى نزل في القصور البيض في المدائن ، وخرج معاوية حتى نزل مسكن وكان على المدائن عم المختار لابن أبي عبيد وكان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 فقال له المختار وهو يومئذ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الغنى والشرف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توثق الحسن وتستأمن به إلى معاوية، فقال له سعد عليك لعنة الله، أأثب على إبن بنت رسول الله صلى الله عليه وسلم فأوثقه ؟ بئس الرجل أنت، فلما رأى الحسن رضی الله عنه تفرّق الناس عنه بعث إليه معاوية يطلب الصلح ، فبعث إليه معاوية عبد الله بن عامر وعبد الله بن سمرة بن حبيب بن عبد شمس فقدما على الحسن بالمدائن فأعطياه ما أراد وصالحاه، ثم قام الحسن رضی الله عنه في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إنه مما يسخي بنفسي عنكم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قتلكم أبي وطعنكم إياي وانتهابكم متاعي، ودخل في طاعة معاوية رحمهما الله ودخل الكوفة فبايعه الناس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المعدل، عن يحيى بن شعيب،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الحرث، عن عمر بن تميم وعمرو بن بكار أن عليا لما ضرب جمع له أطباء الكوفة فلم يكن منهم أحد أعلم بجرحه</w:t>
      </w:r>
    </w:p>
    <w:p>
      <w:pPr>
        <w:pStyle w:val="BookText"/>
        <w:rPr/>
      </w:pPr>
      <w:r>
        <w:rPr>
          <w:rFonts w:ascii="IRNazanin" w:hAnsi="IRNazanin" w:eastAsia="IRNazanin"/>
          <w:color w:val="111111"/>
          <w:sz w:val="28"/>
          <w:sz w:val="28"/>
          <w:szCs w:val="28"/>
          <w:rtl w:val="true"/>
          <w:lang w:bidi="fa-IR"/>
        </w:rPr>
        <w:t>أثير بن بن عمرو بن هاني السكوني، وكان متطببا صاحب كرسي يعالج الجراحات، وكان من الأربعين غلاما الذين كان خالد بن الوليد أصابهم في عين التمر فسباهم، وان أثيرا لما نظر إلى جرح أمير المؤمنين علیه السلام دعا برئة شاة حارة واستخرج عرقا منها، فأدخله في الجرح ثم استخرجه فإذا عليه بياض الدماغ،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إعهد عهدك، فإن عدوّ الله قد وصلت ضربته إلى أمّ</w:t>
      </w:r>
    </w:p>
    <w:p>
      <w:pPr>
        <w:pStyle w:val="BookText"/>
        <w:rPr/>
      </w:pPr>
      <w:r>
        <w:rPr>
          <w:rFonts w:ascii="Amiri" w:hAnsi="Amiri" w:eastAsia="Amiri" w:cs="Amiri"/>
          <w:color w:val="111111"/>
          <w:sz w:val="28"/>
          <w:sz w:val="28"/>
          <w:szCs w:val="28"/>
          <w:rtl w:val="true"/>
          <w:lang w:bidi="ar-SA"/>
        </w:rPr>
        <w:t>رأسك، فدعا على عند ذلك بصحيفة ودواة وكتب وصيته</w:t>
      </w:r>
    </w:p>
    <w:p>
      <w:pPr>
        <w:pStyle w:val="BookText"/>
        <w:rPr/>
      </w:pPr>
      <w:r>
        <w:rPr>
          <w:rFonts w:ascii="Amiri" w:hAnsi="Amiri" w:eastAsia="Amiri" w:cs="Amiri"/>
          <w:color w:val="111111"/>
          <w:sz w:val="28"/>
          <w:sz w:val="28"/>
          <w:szCs w:val="28"/>
          <w:rtl w:val="true"/>
          <w:lang w:bidi="ar-SA"/>
        </w:rPr>
        <w:t>بِسْمِ اللهِ الرَّحْمَنِ الرَّحِيمِ ، هذا ما اوصى به امير المؤمنين علي بن أبي طالب علیه السلام،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اوصى بأنه يشهد ان لا إله إلا الله وحده لا شريك له ، وأن محمّدا عبده ورسوله ارسله بالهدى ودين الحق ليظهره على الدين كله ولو كره المشركون</w:t>
      </w:r>
      <w:r>
        <w:rPr>
          <w:rStyle w:val="FootnoteAnchor"/>
          <w:rtl w:val="true"/>
        </w:rPr>
        <w:footnoteReference w:id="224"/>
      </w:r>
      <w:r>
        <w:rPr>
          <w:rFonts w:ascii="Amiri" w:hAnsi="Amiri" w:eastAsia="Amiri" w:cs="Amiri"/>
          <w:color w:val="111111"/>
          <w:sz w:val="28"/>
          <w:sz w:val="28"/>
          <w:szCs w:val="28"/>
          <w:rtl w:val="true"/>
          <w:lang w:bidi="ar-SA"/>
        </w:rPr>
        <w:t xml:space="preserve">، صلوات الله وبركاته عليه ، إن صلاتي ونسكي ومحياي ومماتي لله رب العالمين لا شريك له وبذلك امرت وانا اول المسلمين </w:t>
      </w:r>
      <w:r>
        <w:rPr>
          <w:rStyle w:val="FootnoteAnchor"/>
          <w:rtl w:val="true"/>
        </w:rPr>
        <w:footnoteReference w:id="225"/>
      </w:r>
      <w:r>
        <w:rPr>
          <w:rFonts w:ascii="Amiri" w:hAnsi="Amiri" w:eastAsia="Amiri" w:cs="Amiri"/>
          <w:color w:val="111111"/>
          <w:sz w:val="28"/>
          <w:sz w:val="28"/>
          <w:szCs w:val="28"/>
          <w:rtl w:val="true"/>
          <w:lang w:bidi="ar-SA"/>
        </w:rPr>
        <w:t xml:space="preserve">، اوصيك يا حسن وجميع ولدي واهل بيتي ومن بلغه كتابي هذا بتقوى الله ربنا وَلَا تَمُوتُنَّ إِلَّا وَأَنْتُم مُسْلِمُونَ وَاعْتَصِمُوا بِحَبْلِ اللهِ جَمِيعاً وَلاَ تَفَرَّقُوا </w:t>
      </w:r>
      <w:r>
        <w:rPr>
          <w:rStyle w:val="FootnoteAnchor"/>
          <w:rtl w:val="true"/>
        </w:rPr>
        <w:footnoteReference w:id="226"/>
      </w:r>
      <w:r>
        <w:rPr>
          <w:rFonts w:ascii="Amiri" w:hAnsi="Amiri" w:eastAsia="Amiri" w:cs="Amiri"/>
          <w:color w:val="111111"/>
          <w:sz w:val="28"/>
          <w:sz w:val="28"/>
          <w:szCs w:val="28"/>
          <w:rtl w:val="true"/>
          <w:lang w:bidi="ar-SA"/>
        </w:rPr>
        <w:t>،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افضل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عامة الصلاة والصيام وان المبيدة الحالقة للدين فساد ذات البين ولا حول ولا قوة إلا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ذوي ارحامكم فصلوهم يهون الله عليكم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الايتام فلا تغبوا افواههم بجفوتكم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والله الله في جيرانكم فإنها وصية رسول الله علیه السلام ما زال يوصينا بهم حتى ظننا</w:t>
      </w:r>
      <w:r>
        <w:rPr>
          <w:rFonts w:ascii="Amiri" w:hAnsi="Amiri" w:eastAsia="Amiri" w:cs="Amiri"/>
          <w:color w:val="111111"/>
          <w:sz w:val="28"/>
          <w:sz w:val="28"/>
          <w:szCs w:val="28"/>
          <w:rtl w:val="true"/>
          <w:lang w:bidi="ar-SA"/>
        </w:rPr>
        <w:t>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فلا يسبقنكم إلى العمل به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 فانها عماد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فلا يخلون منكم ما بقيتم، فانه إن ترك لم تناظروا، وإنهإن خلا منكم لم تنظروا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والله الله في صيام شهر رمضان فانه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الجهاد في سبيل الله بأموالكم وانفسكم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زكاة أموالكم فانها تطفئ غضب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امة نبيكم فلا يظلمن بين اظهركم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اصحاب نبيكم فان رسول الله علیه السلام له اوصى 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الله في الفقراء والمساكين فأشركوهم في معايشكم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الله فيما ملكت ايمانكم فإنها كانت آخر وصية رسول الله صلى الله عليه وسلم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بالضعيفين فيما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تخافوا في الله لومة لائم فانه يكفكم من بغى عليكم وأرادكم بسوء قولوا للناس حسنا كما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أمركم الله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تتركوا الأمر بالمعروف والنهي عن المنكر ، فيولي الأمر عنكم وتدعون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بالتواضع والتباذل والتبار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والتقاطع والتفرق والتدابر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حفظكم الله من أهل بيت، وحفظ فيكم نبيه استودعكم الله خير مستودع وأقرأ عليكم سلام الله ورحمته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لا يحضره الفقيه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سليم بن قيس الهلالي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وصية عليّ بن أبي طالب علیه السلام حين أوصى إلى ابنه الحسن وأشهد على وصيته الحسين ومحمّدا وجميع ولده ورؤساء أهل بيته وشيعته علیهم السلام، ثم دفع إليه الكتاب والسلاح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أمرني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 رسول الله صلى الله عليه وسلم أن أوصى إليك وأن أدفع إليك كتبي وسلاحي كما أوصى إلي رسول الله علیه السلام ودفع إلى كتبه وسلاحه، وأمرني أن آمرك إذا حضرك الموت أن تدفعه إلى أخيك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ابنه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رسولالله صلى الله عليه وسلم أن تدفعه إلى ابنك علي بن الحسين، ثم أقبل علي ابنه عليّ بن الحسين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وأمرك رسول الله علیه السلام أن تدفع وصيتك إلى ابنك محمّد بن علي، فأقرأه من رسول الله علیه السلام مني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اقبل على ابنه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أنت ولي الأمر وولي الدم فإن عفوت</w:t>
      </w:r>
      <w:r>
        <w:rPr>
          <w:rFonts w:ascii="Amiri" w:hAnsi="Amiri" w:eastAsia="Amiri" w:cs="Amiri"/>
          <w:color w:val="111111"/>
          <w:sz w:val="28"/>
          <w:sz w:val="28"/>
          <w:szCs w:val="28"/>
          <w:rtl w:val="true"/>
          <w:lang w:bidi="ar-SA"/>
        </w:rPr>
        <w:t xml:space="preserve">فلك وإن قتلت فضربة مكان ضربة ولا تأثم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هذا ما أوصى به علي بن أبي طالب، أوصى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يشهد أن لا إله إلا الله وحده لا شريك له وأن محمّداً عبده ورسوله أرسله بالهدى ودين الحق ليظهره على الدين ولو كره المشركون صلی الله علیه و آله وسلم</w:t>
      </w:r>
      <w:r>
        <w:rPr>
          <w:rStyle w:val="FootnoteAnchor"/>
          <w:rtl w:val="true"/>
        </w:rPr>
        <w:footnoteReference w:id="231"/>
      </w:r>
      <w:r>
        <w:rPr>
          <w:rFonts w:ascii="Amiri" w:hAnsi="Amiri" w:eastAsia="Amiri" w:cs="Amiri"/>
          <w:color w:val="111111"/>
          <w:sz w:val="28"/>
          <w:sz w:val="28"/>
          <w:szCs w:val="28"/>
          <w:rtl w:val="true"/>
          <w:lang w:bidi="ar-SA"/>
        </w:rPr>
        <w:t xml:space="preserve">، ثم إن صلاتي ونسكي ومحياي ومماتي لله رب العالمين لا شريك له وبذلك امرت وأنا من المسلمين </w:t>
      </w:r>
      <w:r>
        <w:rPr>
          <w:rStyle w:val="FootnoteAnchor"/>
          <w:rtl w:val="true"/>
        </w:rPr>
        <w:footnoteReference w:id="232"/>
      </w:r>
      <w:r>
        <w:rPr>
          <w:rFonts w:ascii="Amiri" w:hAnsi="Amiri" w:eastAsia="Amiri" w:cs="Amiri"/>
          <w:color w:val="111111"/>
          <w:sz w:val="28"/>
          <w:sz w:val="28"/>
          <w:szCs w:val="28"/>
          <w:rtl w:val="true"/>
          <w:lang w:bidi="ar-SA"/>
        </w:rPr>
        <w:t>، ثم إني أوصيك يا حسن وجميع ولدي وأهل بيتي ومن بلغه كتابي من المؤمنين بتقوى الله ربكم وَلا تَمُوتُنَّ إِلَّا وَأَنْتُم مُسْلِمُونَ وَاعْتَصِمُوا بِحَبْلِ اللهِ جَمِيعاً وَلاَ تَفَرَّقُوا وَاذْكُرُوا نِعْمَةَ اللهِ عَلَيْكُمْ إِذْ كُنتُمْ أَعْدَاء فَأَلْفَ بَيْنَ قُلُوبِكُمْ</w:t>
      </w:r>
      <w:r>
        <w:rPr>
          <w:rStyle w:val="FootnoteAnchor"/>
          <w:rtl w:val="true"/>
        </w:rPr>
        <w:footnoteReference w:id="233"/>
      </w:r>
      <w:r>
        <w:rPr>
          <w:rFonts w:ascii="IRNazanin" w:hAnsi="IRNazanin" w:eastAsia="IRNazanin"/>
          <w:color w:val="111111"/>
          <w:sz w:val="28"/>
          <w:sz w:val="28"/>
          <w:szCs w:val="28"/>
          <w:rtl w:val="true"/>
          <w:lang w:bidi="fa-IR"/>
        </w:rPr>
        <w:t xml:space="preserve">، فاني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ذات البين أفضل من عامة الصلاة والصيام، وإن البغضة حالقة الدين وفساد ذات البين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ذوي أرحامكم فصلوهم يهون الله عليكم الحساب</w:t>
      </w:r>
    </w:p>
    <w:p>
      <w:pPr>
        <w:pStyle w:val="BookText"/>
        <w:rPr/>
      </w:pPr>
      <w:r>
        <w:rPr>
          <w:rFonts w:ascii="IRNazanin" w:hAnsi="IRNazanin" w:eastAsia="IRNazanin"/>
          <w:color w:val="111111"/>
          <w:sz w:val="28"/>
          <w:sz w:val="28"/>
          <w:szCs w:val="28"/>
          <w:rtl w:val="true"/>
          <w:lang w:bidi="fa-IR"/>
        </w:rPr>
        <w:t xml:space="preserve">والله الله في الايتام فلا تعرّ أفواههم ولا يضيعوا بحضرتكم؛ فإني سمعت رسول الله صلی الله علیه و آله وسلم يقول من عال يتيما حتى يستغني أوجب الله له الجنة كما أوجب لاكل مال اليتيم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الله فى القرآن فلا يسبقنكم إلى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فى جيرانكم فإن الله ورسوله أوصيا بهم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الله في بيت ربكم فلا يخلون منكم ما بقيتم فإنه إن ترك لم تناظروا فإن </w:t>
      </w:r>
    </w:p>
    <w:p>
      <w:pPr>
        <w:pStyle w:val="BookText"/>
        <w:rPr/>
      </w:pPr>
      <w:r>
        <w:rPr>
          <w:rFonts w:ascii="Amiri" w:hAnsi="Amiri" w:eastAsia="Amiri" w:cs="Amiri"/>
          <w:color w:val="111111"/>
          <w:sz w:val="28"/>
          <w:sz w:val="28"/>
          <w:szCs w:val="28"/>
          <w:rtl w:val="true"/>
          <w:lang w:bidi="ar-SA"/>
        </w:rPr>
        <w:t xml:space="preserve">أدنى ما يرجع به من أمه أن يغفر له ما سلف من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الصلاة فانها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فى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الفقراء والمساكين فشاركوهم في معيشتكم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 فإنما يجاهد في سبيل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إمام هدى، ومطيع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ذرية نبيكم فلا تظلمن بين أظهركم وأنتم تقدرون على الدفع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أصحاب نبيكم الذين لم يحدثوا حدثا ولم يؤوا محدثا ، فإن</w:t>
      </w:r>
    </w:p>
    <w:p>
      <w:pPr>
        <w:pStyle w:val="BookText"/>
        <w:rPr/>
      </w:pPr>
      <w:r>
        <w:rPr>
          <w:rFonts w:ascii="Amiri" w:hAnsi="Amiri" w:eastAsia="Amiri" w:cs="Amiri"/>
          <w:color w:val="111111"/>
          <w:sz w:val="28"/>
          <w:sz w:val="28"/>
          <w:szCs w:val="28"/>
          <w:rtl w:val="true"/>
          <w:lang w:bidi="ar-SA"/>
        </w:rPr>
        <w:t>رسول الله صلى الله عليه وسلم اوصى بهم ولعن المحدث منهم ومن غيرهم والمؤوي للمحدث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النساء وما ملكت ايمانكم لا تخافن في الله لومة لائم، يكفيكم الله</w:t>
      </w:r>
    </w:p>
    <w:p>
      <w:pPr>
        <w:pStyle w:val="BookText"/>
        <w:rPr/>
      </w:pPr>
      <w:r>
        <w:rPr>
          <w:rFonts w:ascii="Amiri" w:hAnsi="Amiri" w:eastAsia="Amiri" w:cs="Amiri"/>
          <w:color w:val="111111"/>
          <w:sz w:val="28"/>
          <w:sz w:val="28"/>
          <w:szCs w:val="28"/>
          <w:rtl w:val="true"/>
          <w:lang w:bidi="ar-SA"/>
        </w:rPr>
        <w:t xml:space="preserve">من أرادكم وبغى عليكم ، وقولوا للناس حسنا كما امركم الله عز وجل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تتركن الأمر بالمعروف والنهي عن المنكر فيولي الله الامر شراركم ثم تدعون</w:t>
      </w:r>
    </w:p>
    <w:p>
      <w:pPr>
        <w:pStyle w:val="BookText"/>
        <w:rPr/>
      </w:pPr>
      <w:r>
        <w:rPr>
          <w:rFonts w:ascii="Amiri" w:hAnsi="Amiri" w:eastAsia="Amiri" w:cs="Amiri"/>
          <w:color w:val="111111"/>
          <w:sz w:val="28"/>
          <w:sz w:val="28"/>
          <w:szCs w:val="28"/>
          <w:rtl w:val="true"/>
          <w:lang w:bidi="ar-SA"/>
        </w:rPr>
        <w:t>فلا يستجاب لكم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يا بني بالتواصل والتباذل والتبار، وإياكم والتقاطع والتدابر والتفرق وَتَعَاوَنُوا عَلَى الْبِرِّ وَالتَّقْوَى وَلاَ تَعَاوَنُوا عَلَى الإِثْمِ وَالْعُدْوَانِ وَاتَّقُوا اللَّهَ إِنَّ اللَّهَ شَدِيدُ الْعِقَابِ </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حفظكم الله من أهل بيت وحفظ فيكم نبيكم وأستودعكم الله وأقرأ 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حتى قبض صلوات الله عليه وسلامه في أول ليلة </w:t>
      </w:r>
    </w:p>
    <w:p>
      <w:pPr>
        <w:pStyle w:val="BookText"/>
        <w:rPr/>
      </w:pPr>
      <w:r>
        <w:rPr>
          <w:rFonts w:ascii="Amiri" w:hAnsi="Amiri" w:eastAsia="Amiri" w:cs="Amiri"/>
          <w:color w:val="111111"/>
          <w:sz w:val="28"/>
          <w:sz w:val="28"/>
          <w:szCs w:val="28"/>
          <w:rtl w:val="true"/>
          <w:lang w:bidi="ar-SA"/>
        </w:rPr>
        <w:t xml:space="preserve">من العشر الأواخر ليلة إحدى وعشرين من شهر رمضان ليلة الجمعة لأربعين سنة مضت من الهجرة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وبالاسناد عن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تيسير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اخبرنا ابو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عبدالله احمد بن محمّد البغدادي ، قال أخبرنا ابو الفرج علي بن الحسن القرشي المعروف بابن الأصبهاني، قال حدثنا أحمد بن عيسى، قال حدثني الحسين بن</w:t>
      </w:r>
    </w:p>
    <w:p>
      <w:pPr>
        <w:pStyle w:val="BookText"/>
        <w:rPr/>
      </w:pPr>
      <w:r>
        <w:rPr>
          <w:rFonts w:ascii="IRNazanin" w:hAnsi="IRNazanin" w:eastAsia="IRNazanin"/>
          <w:color w:val="111111"/>
          <w:sz w:val="28"/>
          <w:sz w:val="28"/>
          <w:szCs w:val="28"/>
          <w:rtl w:val="true"/>
          <w:lang w:bidi="fa-IR"/>
        </w:rPr>
        <w:t xml:space="preserve">نصر، قال حدثني عطية بن الحرث عن عمر ابن تميم وعمرو بن بكاران علياً لما ضرب جمع له اطباء أهل الكوفة فلم يكن فيهم أعلم بجرحه من أثير بن عمرو هاني السكوني وكان متطبباً صاحب كرسي يعالج الجراحات وكان من الأربعين غلاماً الّذي كان خالد بن الوليد أصابهم في بيعة عين التمر فسباهم وان أثيراً لما نظر جرح أمير المؤمنين علیه السلام دعا برية شاة حارة فاستخرج منه عرقاً منها فأدخله الجرح ثم استخرجه فإذا فيه بياض الدماغ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اعهد عهدك فإن عدو الله قد وصلت ضربته الى ام رأسك، وروي عن عمرو بن ذي 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يا أمير المؤمنين انه ،خدش وليس بشي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مفارقكم ،</w:t>
      </w:r>
    </w:p>
    <w:p>
      <w:pPr>
        <w:pStyle w:val="BookText"/>
        <w:rPr/>
      </w:pPr>
      <w:r>
        <w:rPr>
          <w:rFonts w:ascii="Amiri" w:hAnsi="Amiri" w:eastAsia="Amiri" w:cs="Amiri"/>
          <w:color w:val="111111"/>
          <w:sz w:val="28"/>
          <w:sz w:val="28"/>
          <w:szCs w:val="28"/>
          <w:rtl w:val="true"/>
          <w:lang w:bidi="ar-SA"/>
        </w:rPr>
        <w:t xml:space="preserve">اني مفارقكم ، ودعا بصحيفة ودواة وكتب وصيته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هذا ما اوصى به أمير المؤمنين علي بن أبي طالب علیه السلام اوصى أنه يشهد ان لا إله إلا الله وحده لا شريك له وان محمّداً عبده ورسوله ارسله بالهدى ودين الحق ليظهره على الدين كله ولو كره المشركون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كَرَة الْمُشْرِكُونَ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صلاتي ونسكي ومحياي ومماتي لله رب العالمين لا شريك له وبذلك أمرت وأنا اول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اني اوصيك يا حسن وجميع ولدي وأهل بيتي ومن بلغه كتابي هذا بتقوى الله ربنا وَلَا تَمُوتُنَّ إِلَّا وَأَنْتُم مُسْلِمُونَ وَاعْتَصِمُوا بِحَبْلِ اللَّهِ جَمِيعاً وَلَا تَفَرَّقُوا </w:t>
      </w:r>
      <w:r>
        <w:rPr>
          <w:rStyle w:val="FootnoteAnchor"/>
          <w:rtl w:val="true"/>
        </w:rPr>
        <w:footnoteReference w:id="238"/>
      </w:r>
      <w:r>
        <w:rPr>
          <w:rFonts w:ascii="Amiri" w:hAnsi="Amiri" w:eastAsia="Amiri" w:cs="Amiri"/>
          <w:color w:val="111111"/>
          <w:sz w:val="28"/>
          <w:sz w:val="28"/>
          <w:szCs w:val="28"/>
          <w:rtl w:val="true"/>
          <w:lang w:bidi="ar-SA"/>
        </w:rPr>
        <w:t xml:space="preserve">فإني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وان المبيرة الحالقة للدين فساد ذات البين، ولا قوة إلا بالله العلي العظيم، انظروا ذوي ارحامكم فصلوهم يهون الله عليكم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فى الايتام لا تغيروا أفواههم ولا يضيعوا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 فإنها وصية رسول الله صلى الله عليه وسلم وما زال يوصي بهم حتى ظنناانه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القرآن لا يسبقنكم إلى العمل به غيركموالله الله في الصلوات فإنها عماد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الله في الجهاد في سبيل الله بأموالكم وأنفسكم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صيام شهر رمضان فإنه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الله في زكاة أموالكم فإنها تطفئ غضب ربكم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والله الله في امة نبيكم فإن رسول الله صلی الله علیه و آله وسلم أوصى بهم والله الله في الفقراء والمساكين فأشركوهم في معايشكم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والله الله فيما ملكت ايمانكم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الصلوات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تخافوا في الله لومة لائم، فإنه يكفيكم من بغى عليكم وأرادكم بسوءٍ، قولوا للناس حسناً كما أمركم الله </w:t>
      </w:r>
      <w:r>
        <w:rPr>
          <w:rStyle w:val="FootnoteAnchor"/>
          <w:rtl w:val="true"/>
        </w:rPr>
        <w:footnoteReference w:id="239"/>
      </w:r>
      <w:r>
        <w:rPr>
          <w:rFonts w:ascii="Amiri" w:hAnsi="Amiri" w:eastAsia="Amiri" w:cs="Amiri"/>
          <w:color w:val="111111"/>
          <w:sz w:val="28"/>
          <w:sz w:val="28"/>
          <w:szCs w:val="28"/>
          <w:rtl w:val="true"/>
          <w:lang w:bidi="ar-SA"/>
        </w:rPr>
        <w:t>، ولا تتركوا الأمر بالمعروف والنهي عن</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المنكر فيلي الأمر غيركم وتدعون فلا يستجاب لكم عليكم بالتواضع والتباذل وإياكم والتقاطع والتفرق والتدابر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 الْعِقَابِ </w:t>
      </w:r>
      <w:r>
        <w:rPr>
          <w:rStyle w:val="FootnoteAnchor"/>
          <w:rtl w:val="true"/>
        </w:rPr>
        <w:footnoteReference w:id="241"/>
      </w:r>
      <w:r>
        <w:rPr>
          <w:rFonts w:ascii="Amiri" w:hAnsi="Amiri" w:eastAsia="Amiri" w:cs="Amiri"/>
          <w:color w:val="111111"/>
          <w:sz w:val="28"/>
          <w:sz w:val="28"/>
          <w:szCs w:val="28"/>
          <w:rtl w:val="true"/>
          <w:lang w:bidi="ar-SA"/>
        </w:rPr>
        <w:t xml:space="preserve">، حفظكم الله من أهل بيت واستودعكم الله خير مستودع، وأقرأ عليكم سلام الله ورحمته </w:t>
      </w:r>
      <w:r>
        <w:rPr>
          <w:rFonts w:eastAsia="Amiri" w:cs="Amiri" w:ascii="Amiri" w:hAnsi="Amiri"/>
          <w:color w:val="111111"/>
          <w:sz w:val="28"/>
          <w:szCs w:val="28"/>
          <w:rtl w:val="true"/>
          <w:lang w:bidi="ar-SA"/>
        </w:rPr>
        <w:t xml:space="preserve">) . </w:t>
      </w:r>
      <w:r>
        <w:rPr>
          <w:rStyle w:val="FootnoteAnchor"/>
          <w:rtl w:val="true"/>
        </w:rPr>
        <w:footnoteReference w:id="242"/>
      </w:r>
      <w:r>
        <w:rPr>
          <w:rFonts w:ascii="IRNazanin" w:hAnsi="IRNazanin" w:eastAsia="IRNazanin"/>
          <w:color w:val="111111"/>
          <w:sz w:val="28"/>
          <w:sz w:val="28"/>
          <w:szCs w:val="28"/>
          <w:rtl w:val="true"/>
          <w:lang w:bidi="fa-IR"/>
        </w:rPr>
        <w:t xml:space="preserve">وبالاسناد عن الموفق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الزاهد الحافظ أبو الحسين علي بن أحمد العاصمي ، أخبرنا القاضي الإمام شيخ القضاة اسماعيل بن أحمد الواعظ، أخبرنا والدي شيخ السنة أبو بكر أحمد بن الحسين البيهقي، أخبرنا أبو عبد الله محمّد بن عبد الله الحافظ، أخبرنا ابراهيم بن اسماعيل القاري، حدثني عمر بن سعيد الدارمي ، حدثنا عبد الله بن صالح حدثني الليث بن سعد، أخبرني خالد بن يزيد عن سعيد بن أبي هلال، عن زيد بن اسلم ان ابا سنان الدولي حدثه أنه عاد عليا علیه السلام في شكوى اشتكاها،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تخوّفنا عليك يا أمير المؤمنين في شكواك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والله ما تخوفت على نفسي منه لاني سمعت رسول الله صلى الله عليه وسلم الصادق المصدق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ستضرب ضربة هاهنا وضربة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إلى صدغيه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فيسيل دمها حتى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تخضب لحيتك ويكون صاحبها اشقاها كما كان عاقر الناقة اشقى ثمود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أحمد بن الحسين هذا أخبرنا أبو بكر أحمد بن محمّد الحارث الاصفهاني الفقيه، أخبرنا محمّد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الشيخ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محمّد الجرجاني، عن موسى بن عبد الرحمان</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حدثنا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اجاز لنا شيخنا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بن بطة الاصفهاني، حدثنا أبو جعفر محمد بن العباس بن ايوب الاجرم وأبو حامد أحمد بن جعفر بن سعيد الاشعري،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عبد الرحمان بن محمد بن مسروق، حدثنا عثمان بنعبد الرحمان الحراني ، حدثنا اسماعيل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من حديث ابن ملجم وأصحابه 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الرحمان بن ملجم لعنه الله والبرك بن عبد الله وعمرو بن بكر التميمي، اجتمعوا بمكة فذكروا أمر الناس وعابوا على ولاتهم، ثم ذكروا أهل النهروان فترحموا عليهم، وقالوا ما نصنع بالحياة بعده وقالوا اخواننا الذين كانوا دعاة الناس لعبادة ربهم الذين كانوا لا يخافون في الله لومة لائم، فلو شرينا بانفسنا انفسهم فأتينا ائمة الضلالة فالتمسنا قتلهم فارحنا منهم البلاد وثأرنا بهم اخواننا ؟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اكفيكم علي بن أبي طالب ، وقال البرك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اكفيكم معاوية بن أبي سفيان، وقال عمرو بن بكر التميمي انا اكفيكم عمرو بن العاص، فتعاهدوا وتواثقوا بالله لا ينكص الرجل منهم عن صاحبه الذي وجّه إليه حتى يقتله أو يموت دونه، فأخذوا اسيافهم فسموها واتعدوا لتسع عشرة من شهر رمضان، يثب كل واحد منهم إلى صاحبه الذي توجّه إليه، فاقبل كل رجل إلى المصر الذي كان فيه صاحبه الذي طلب، فاما ابن ملجم المرادي لعنه الله فخرج فلقى أصحابه بالكوفة وكاتمهم أمره كراهة أن يظهروا شيئاً من أمره، فرأى ذات يوم أصحابا له من تيم الرباب وكان ل يقتل منهم يوم النهروان عددا ، فذكروا قتلاهم ولقى من يومه ذلك امرأة من الرباب يقال لها قطام، وقد كان علي قتل اباها واخاها وكانت فائقة الجمال فلما رآها التبست بعقله ونسي حاجته التي جاء لها، فخطبها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اتزوجك حتى تشفي قلبي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تشائين ؟ قالت ثلاثة آلاف وعبد وقينة وقتل علي بن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مهرك ، فأما قتل علي فلا اراك تدركينه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قالت فالتمس ،غرته، فان اصبته انتفعت بنفسك ونفسي وتحفد العيش معي ، وان هلكت فما عند الله خير وابقى من الدنيا وزبرج اهلها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بي إلى هذا المصر إلا قتل علي بن أبي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اردت ذلك فاني اطلب لك من يشدّ ظهرك ويساعدك على أمرك، فبعثت إلى رجل من قومها من تيم الرباب يقال له وردان فكلمته في ذلك فأجابها ، وجاء ابن ملجم رجلا من اشجع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شبيب بن بحرة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شرف الدنيا والآخرة؟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امك ، لقد جئت شيئا اذا ، كيف تقدر على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اكمن له في المسجد فإذا خرج لصلاة الغداة، شددنا عليه فقتلناه فان نجونا شفينا انفسنا وادركنا ثارنا وان قتلنا فما عند الله خير من الدنيا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لو كان غير علي كان اهون عليّ، قد عرفت بلاءه في الاسلام وسابقته مع النبي وما اجدني أنشرح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أنه قتل أهل النهروان العبّاد المصلين ؟ قال بلى قال فاقتله بمن قتل من اخواننا، فاجابه، فجاؤا حتى دخلوا على قطام وهي في المسجد الاعظم معتكفة فيه، فقالوا لها لقد اجتمع رأينا على قتل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اردتم ذلك فأتوني ثم عادوا ليلة الجمعة التي قتل علي في صبيحتها سنة أربعين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الليلة التي وعدت فيها صاحبي ان يقتل كل واحد منا صاحبه فدعت لهم بالحريرة فعصبتهم واخذوا اسيافهم وجلسوا مقابل السدة التي يخرج منها علي علیه السلام، فلما خرج شدّ عليه شبيب لعنه الله بالسيف فضربه بالسيف فوقع سيفه بعضادة الباب أو بالطاق، وضربه ابن ملجم لعنه الله فأقرنه بالسيف، وهرب ،وردان حتى دخل منزله، فدخل عليه رجل من بني أمية وهو ينزع الحريرة من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الحريرة والسيف؟ فاخبره بما كان فانصرف فجاء بسيفه فعلی به وردان حتى قتله وخرج شبيب نحو أبواب كندة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الغلس، فصاح الناس فلقيه رجل من حضرموت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عويص، وفي يد شبيب السيف فاخذه وجثم عليه الحضرمي، فلما رأى الناس قد أقبلوا في طلبه وسيف شبيب في يده خشي على نفسه فتركه فنجا بسيفه ونجا شبيب في غمار الناس، فشدوا على ابن ملجم لعنه الله فاخذوه إلا أن رجلا من همدان يكنى أبا إذا أخذه فضرب رجله فصرعه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عليّ فدفع في ظهر جعدة بن هبيرة المخزومي فصلى بالناس الغداة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بالرجل، فادخل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 الله ، ألم أحسن اليك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هذا ؟ قال ان سيفي هذا شحذته اربعين صباحا فسألت الله ان يقتل به شر خلقه،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اراك إلا مقتولاً به ولا أراك إلّامن شرّ خلق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لأصلّى تلك الليلة التي ضرب فيها</w:t>
      </w:r>
      <w:r>
        <w:rPr>
          <w:rFonts w:ascii="IRNazanin" w:hAnsi="IRNazanin" w:eastAsia="IRNazanin"/>
          <w:color w:val="111111"/>
          <w:sz w:val="28"/>
          <w:sz w:val="28"/>
          <w:szCs w:val="28"/>
          <w:rtl w:val="true"/>
          <w:lang w:bidi="fa-IR"/>
        </w:rPr>
        <w:t>ا عليّ بن أبي طالب في المسجد في رجال كثير من المصر، يصلّون قريبا من السدة ما هم إلا قياما وركوعا وسجودا فلا يسأمون من أول الليل إلى آخره إذ خرج علي الصلاة الغداة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الصلاة، الصلاة، فما ادرى اخرج من السدة فتكلم إذ نظرت إلى بريق السيوف وسمعت الحكم الله لا لك يا على ولا لأصحابك، فرأيت سيفا ثم رأيت ثانياً، وسمعت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يفوتنكم الرجل، وشد عليه الناس من كل جانب، فلم ابرح حتى أخذ ابن ملجم قبحه الله وأدخل على علي علیه السلام، فدخلت فيمن دخل، فسمعت عليا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 فان هلكت فأقتلوه كما قتلني، وان بقيت رأيت فيه رأيي وذكروا أن الناس دخلوا على الحسن بن علي فزعين لما حدث من أمر علي علیه السلامفبينما هم عنده وابن ملجم مكتوف بين يديه إذ ثارت ام كلثوم بنت علي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عدو الله انه لا بأس على أبي، والله يخزيك ، فقال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تبكين ؟ لقد اشتريت سيفي بألف وسممته بألف ولو كانت هذه الضربة لجميع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الأرض ما بقي أحد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وذكروا ان جندب بن عبد الله دخل على علي علیه السلام يسليه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 فقدناك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نفقدك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فنبايع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آمركم ولا انها كم انتم ابصر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فدعا حسنا وحسينا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بتقوى الله ولا تبغيا الدنيا وان بغتكما ولا تبكيا على شي زوي عنكما، وقولا الحق وارحما اليتيم واعينا الضائع واصنعا للآخرة وكونا للظالم خصماً وللمظلوم ناصراً ، اعملا بما في الكتاب فلا تأخذكما في الله لومة لائم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نظر إلى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حفظت ما أوصيت به أخويك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أوصيك بمثله وأوصيك بتوقير أخويك ، لعظيم حقهما عليك ولا تؤثر أمراً دونهما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فانه شقيقكما وابن أبيكما، وقد علمتما ان أباكما كان يحبه، وقال للحسن يا بني أوصيك بتقوى الله وإقام الصلاة لوقتها وإيتاء الزكاة عند محلها، فانه لا صلاة إلا بطهور ولا تقبل الصلاة ممن منع الزكاة، وأوصيك يعفو الذنب وكظم الغيظ وصلة الرحم والحلم عن الجاهل والتفقه في الدين والتثبت في الامر والتعاهد في القرآن وحسن الجوار والامر بالمعروف والنهي عن المنكر واجتناب الفواحشفلما حضرته الوفاة أوصى فكانت وصيته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عليّ بن أبي طالب، أوصى انه يشهد أن لا إله إلا الله وحده لا شريك له ، وأن محمّداً عبده ورسوله، أرسله بالهدى ودين الحق ليظهره على الدين كله ولو كره المشركون</w:t>
      </w:r>
      <w:r>
        <w:rPr>
          <w:rStyle w:val="FootnoteAnchor"/>
          <w:rtl w:val="true"/>
        </w:rPr>
        <w:footnoteReference w:id="244"/>
      </w:r>
      <w:r>
        <w:rPr>
          <w:rFonts w:ascii="Amiri" w:hAnsi="Amiri" w:eastAsia="Amiri" w:cs="Amiri"/>
          <w:color w:val="111111"/>
          <w:sz w:val="28"/>
          <w:sz w:val="28"/>
          <w:szCs w:val="28"/>
          <w:rtl w:val="true"/>
          <w:lang w:bidi="ar-SA"/>
        </w:rPr>
        <w:t>، ثم ان صلاتي ونسكي ومحياي ومماتي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شريك له وبذلك أمرت وأنا من المسلمين</w:t>
      </w:r>
      <w:r>
        <w:rPr>
          <w:rStyle w:val="FootnoteAnchor"/>
          <w:rtl w:val="true"/>
        </w:rPr>
        <w:footnoteReference w:id="245"/>
      </w:r>
      <w:r>
        <w:rPr>
          <w:rFonts w:ascii="Amiri" w:hAnsi="Amiri" w:eastAsia="Amiri" w:cs="Amiri"/>
          <w:color w:val="111111"/>
          <w:sz w:val="28"/>
          <w:sz w:val="28"/>
          <w:szCs w:val="28"/>
          <w:rtl w:val="true"/>
          <w:lang w:bidi="ar-SA"/>
        </w:rPr>
        <w:t xml:space="preserve">، ثم أوصيك يا حسن وجميع ولدي وأهلي ومن يبلغه كتابي بتقوى الله ربكم وَلاَ تَمُوتُنَّ إِلَّا وَأَنْتُم مُسْلِمُونَ وَاعْتَصِمُوا بِحَبْلِ اللهِ جَمِيعاً وَلا تَفَرَّقُوا </w:t>
      </w:r>
      <w:r>
        <w:rPr>
          <w:rStyle w:val="FootnoteAnchor"/>
          <w:rtl w:val="true"/>
        </w:rPr>
        <w:footnoteReference w:id="246"/>
      </w:r>
      <w:r>
        <w:rPr>
          <w:rFonts w:ascii="IRNazanin" w:hAnsi="IRNazanin" w:eastAsia="IRNazanin"/>
          <w:color w:val="111111"/>
          <w:sz w:val="28"/>
          <w:sz w:val="28"/>
          <w:szCs w:val="28"/>
          <w:rtl w:val="true"/>
          <w:lang w:bidi="fa-IR"/>
        </w:rPr>
        <w:t xml:space="preserve">فاني سمعت أبا القاسم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صلاح ذات البين أفضل من عامة الصلاة والصيام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ذوي ارحامكم فصلوهم يهون الله عليكم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في الايتام فلا تغيروا افواههم ولا يضيعن بحضرتكم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في جيرانكم فانهم وصية نبيكم ما زال يوصى بهم حتى ظننا أنه سيورثهم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القرآن فلا يسبقنكم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الصلاة فانها عماد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بيت ربكم فلا يخلون ما بقيتم فانه ان ترك لم تناظروا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شهر رمضان فان صيامه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الجهاد في سبيل الله باموالكم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فى الزكاة فانها تطفى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ذمة أهل بيت نبيكم فلا يظلموا بين ظهرانيكم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أصحاب نبيكم فان رسول الله صلى الله عليه وسلم أوصى بهم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الفقراء والمساكين فاشركوهم في معايشكم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فيما ملكت ايمانكم فان آخر ما تكلم به رسول الله صلى الله عليه وسلم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w:t>
      </w:r>
    </w:p>
    <w:p>
      <w:pPr>
        <w:pStyle w:val="BookText"/>
        <w:rPr/>
      </w:pPr>
      <w:r>
        <w:rPr>
          <w:rFonts w:ascii="Amiri" w:hAnsi="Amiri" w:eastAsia="Amiri" w:cs="Amiri"/>
          <w:color w:val="111111"/>
          <w:sz w:val="28"/>
          <w:sz w:val="28"/>
          <w:szCs w:val="28"/>
          <w:rtl w:val="true"/>
          <w:lang w:bidi="ar-SA"/>
        </w:rPr>
        <w:t xml:space="preserve">بالضعيفين نساؤكم وما ملكت ايمانكم الصلاة الصلاة، لا تخافن في الله لومة لائم يكفيكم من ارادكم وبغى عليكم، وقولوا للناس حسنا كما أمركم الله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وأَنتُمْ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تتركوا الأمر بالمعروف والنهي عن المنكر فيتولى الأمر شراركم ثم تدعو فلا يستجاب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علكيم بالتواصل والتباذل وإياكم والتدابر والتقاطع والتفرق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وَتَعَاوَنُوا عَلَى الْبِرِّ وَالتَّقْوَى وَلَا تَعَاوَنُوا عَلَى الإِثْمِ وَالْعُدْوَانِ وَاتَّقُوا اللَّهَ إِنَّ اللهَ شَدِيدُالْعِقَابِ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حفظكم الله من أهل بيت وحفظ فيكم نبيكم استودعكم الله وأقرأ عليكمالسلام ورحمة الله وبركاته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لم ينطق إلا بلا إله إلا الله حتى قبض في شهر رمضان سنة اربعين وغسله الحسن والحسين وعبد الله بن جعفر وكفن في ثلاثة أثواب ليس فيها قميص وكبر عليه الحسن تسع تكبيرات، وولي الحسن عمله ستة اشهر، وقد كان علي انهى الحسن عن المثلة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لا ألفينكم تخوضون في دماء المسلمين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علیه السلام، الا لا يقتل بي إلا قاتلی ، انظر يا حسن، ان أنا متّ من ضربتي هذه، قاضر به ضربة، ولا تمثل بالرجل فاني سمعت رسول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والمثلة ولو بالكلب العقور، فلما قبض علىّ علیه السلام بعث الحسن علیه السلام إلى ابن ملجم لعنه الله ، فقال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خصلة ، اني والله ما اعطيت عهدا إلا وفيت به اني اعطيت الله عهداً أن اقتل علياً ومعاوية أو اموت ،دونهما، فان شئت خليت بيني وبينه ولك الله عليّ ان اقتله وان قتلته ثم بقيت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لآتينك حتى اضع يدي في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تعاين النار، ثم قدّمه فقتله، ثم أخذه الناس فأدرجوه في بواري ثم احرقوه بالنار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والثقفي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ابي الحديد ج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فضيل بن خديج، عن رجل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ابن الأشتر دخل على مصعب بن الزبير فسأله عن الحال كيف كانت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على حين بعث إلى الأشتر أن يأتيه، وقد كان الأشتر أشرف على معسكر معاوية ليدخله، فأرسل إليه علي يزيد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فبلغه ، 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بالساعة التي ينبغي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تزيلني فيها عن موقفي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رجوت الله أن يفتح لي فلا تعجلني ، فرجع يزيد بن هانئ إلى على فأخبره ، فما هو إلا أن انتهى إلينا حتى ارتفع الرهج وعلت الأصوات من قبل الأشتر وظهرت دلائل الفتح والنصر لأهل العراق ودلائل الخذلان والإدبار على أهل الشام ، فقال له القوم والله ما نراك إلّا أمرته بقتال القوم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أرأيتموني ساررت رسولي إليه ؟ أليس إنما كلمته على رؤوسكم علانية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فليأتك، وإلا فوالله اعتزلناك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قل له أقبل إلي ، فإن الفتنة قد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فأخبره فقال له الأشتر الرفع هذه المصاحف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ظننت أنها حين رفعت ستوقع اختلافا وفرقة إنها من مشورة 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ألا ترى إلى ما يلقون، ألا ترى إلى الذي يصنع الله لنا، أينبغي أن ندع هذا وننصرف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أتحب أنك ظفرت هاهنا وأن أمير المؤمنين بمكانه الذي هو به يفرج عنه ويسلّم إلى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لا والله 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قالوا لترسلن إلى الأشتر فليأتينك أو لنقتلنك بأسيافنا كما قتلنا عثمان ، أو لتسلمنك إلى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الأشتر حتى انتهى إليهم ، فصاح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والوهن أحين علوتم القوم فظنوا أنكم لهم قاهرون ورفعوا المصاحف يدعونكم إلى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والله تركوا ما أمر الله به فيها وسنة من أنزلت عليه فلا تجيبوهم أمهلوني فواقا ، فإني قد أحسست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فأمهلوني عدوة الفرس، فإني قد طمعت في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إذن ندخل معك في خطيئتك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أماثلكم وبقي أراذلكم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كنتم محقين ، أحين كنتم تقتلون أهل الشام فأنتم الآن حين أمسكتم عن القتال مبطلون، أم أنتم الآن في إمساككم عن القتال محقون ؟ فقتلاكم إذن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تنكرون فضلهم وكانوا خيرا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قاتلناهم في الله وندع قتالهم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نطيعك فاجتنبنا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ودعيتم إلى وضع الحرب فأجبتم يا أصحاب الجباه السود، كنا نظن أن صلاتكم زهادة في الدنيا وشوق إلى لقاء الله ، فلا أرى فراركم إلّا إلى الدنيا من الموت ألا فقبحا يا أشباه النيب الجلالة، ما أنتم برائين بعدها عزا أبدا، فابعدوا كما بعد القوم الظالمون فسبوه وسبهم ، وضربوا بسياطهم وجه ،دابته وضرب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بسوطه وجوه دوابهم، فصاح بهم عليّ فكفوا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يصرع القوم فتصايحوا إن عليا أمير المؤمنين قد قبل الحكومة ورضى بحكم القرآن ولم يسعه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ورضي بحكم القرآن، فقد رضيت بما رضي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 أمير المؤمنين قد قبل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ساكت لا يبضُ بكلمة، مطرق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محمد نافع بن الأسود التميميألا أبلغا عني عليا تحية </w:t>
      </w:r>
      <w:r>
        <w:rPr>
          <w:rFonts w:ascii="IRNazanin" w:hAnsi="IRNazanin" w:eastAsia="IRNazanin"/>
          <w:b/>
          <w:b/>
          <w:bCs/>
          <w:i/>
          <w:i/>
          <w:iCs/>
          <w:color w:val="111111"/>
          <w:sz w:val="28"/>
          <w:sz w:val="28"/>
          <w:szCs w:val="28"/>
          <w:rtl w:val="true"/>
          <w:lang w:bidi="fa-IR"/>
        </w:rPr>
        <w:t>فقد قبل الصماء لما استقلت</w:t>
      </w:r>
      <w:r>
        <w:rPr>
          <w:rFonts w:ascii="Amiri" w:hAnsi="Amiri" w:eastAsia="Amiri" w:cs="Amiri"/>
          <w:color w:val="111111"/>
          <w:sz w:val="28"/>
          <w:sz w:val="28"/>
          <w:szCs w:val="28"/>
          <w:rtl w:val="true"/>
          <w:lang w:bidi="ar-SA"/>
        </w:rPr>
        <w:t xml:space="preserve">بنى قبة الإسلام بعد انهدامها وقامت عليه قصرة فاستقرت كأن نبيا جاءنا حين هدمها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سن فيها بعد ما قد أبرتقال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صدر عليّ من صفين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قد تركنا في دمشق وأرضها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أشمط موتور وشمطاء ثاكلوغانية صاد الرماح حليلها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فأضحت تعد اليوم إحدى الأراملتبكي على بعل لها راح غاديا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إلى يوم الحساب بقافلوإنا أناس ما تصيب رماحنا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طعنا القوم غير المقاتلقال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الناس قد قبلنا أن نجعل القرآن بيننا وبينهم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معاويةأبا الأعور السلمي على برذون أبيض ، فسار 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أهل العراق وصف أهل الشام، والمصحف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طال بيننا وبينك، وكل واحد منا يرى أنه على الحق فيما يطلب من صاحبه ، ولن يعطي واحد منا الطاعة للآخر، وقد قتل فيما بيننا بشرّ كثير، وأنا أتخوف أن يكون ما بقي أشد مما مضى، وإنا سوف نسأل الموطن، ولا يحاسب به غيري وغيرك، فهل لك في أمر لنا ولك فيه حياة وعذر وبراءة، وصلاح للأمة، وحقن للدماء، وألفة للدين، وذهاب للضغائن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ذلك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بيننا وبينك حكمان رضيان، أحدهما من أصحابي والآخر من أصحابك ،فيحكمان بما في كتاب الله بيننا، فإنه خير لي ولك، وأقطع لهذه الفتن فاتق الله فيما دعيت له وارض بحكم القرآن إن كنت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والسلامفكتب إليه عليّ بن أبي طالب من عبد الله على أمير المؤمنين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أفضل ما شغل به المرء نفسه اتباع ما يحسن به فعله، ويستوجب فضله، ويسلم من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البغي والزور يزريان بالمرء في دينه و دنياه ويبديان من خلله عند من يغنيه ما استرعاه الله ما لا يغني عنه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 الدنيا فإنه لا فرح في شي وصلت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أنك غير مدرك ما قضي فواته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رام قوم أمراً بغير الحق فتأولوا على الله تعالى، فأكذبهم ومتعهم قليلا ثم اضطرهم إلى عذاب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 ويندم فيه من أمكن الشيطان من قياده ولم يحاده فغرته الدنيا واطمأن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دعوتني إلى حكم القرآن، ولقد علمت انك لست من أهل القرآن، ولستحكمه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القرآن إلى حكمه، ولسنا إياك أجبنا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ومنلم يرض بحكم فقد ضل ضلالا بعيدا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الدنيا مشغلة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عن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الكتاب كتبه كتبه 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عمرو بن العاص، وفيه زيادة واختلاف يسير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روبن 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والدينوري في الاخبار الطوال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عر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علي أمير المؤمنين إلى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الدنيا مشغلة عن غيرها، وصاحبها مقهور فيها، لم يصب منها شيئا قط إلا فتحت له حرصا ، وأدخلت عليه مؤونة تزيده رغبة فيها، ولن يستغنى صاحبها بما نال عما لم يبلغه ، ومن وراء ذلك فراق ما جمع ، والسعيد من وعظ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تحبط أجرك</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عبد الله ، ولا تجارين معاوية في باطله فإن معاوية غمص الناس وسفه</w:t>
      </w:r>
      <w:r>
        <w:rPr>
          <w:rFonts w:ascii="IRNazanin" w:hAnsi="IRNazanin" w:eastAsia="IRNazanin"/>
          <w:color w:val="111111"/>
          <w:sz w:val="28"/>
          <w:sz w:val="28"/>
          <w:szCs w:val="28"/>
          <w:rtl w:val="true"/>
          <w:lang w:bidi="fa-IR"/>
        </w:rPr>
        <w:t>الحق والسلام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الخمسون، اما بعد فان حقا على الوالي ان لايغيره على رعيته فضل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مزاحم الكوفي في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عمر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أمراء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 حق الوالي ألا يغيره على رعيته أمر ناله ولا أمر خص به، وأن يزيده ما قسم الله له دنوا من عباده وعطفا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عندي ألا أحتجز دونكم سرا إلا في حرب، ولا أطوي عنكم أمرا إلا في حكم، ولا أؤخر حقا لكم عن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أرزاكم شيئا، وأن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وجبت عليكم النصيحة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تنكصوا عن دعوتي، ولا تفرطوا في صلاح دينكم من دنياكم، وأن تنفذوا لما هو الله طاعة، ولمعيشتكم صلاح، وأن تخوضوا الغمرات إلى الحق ولا يأخذكم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أن تستقيموا لي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لم يكن أحد أهون على ممن فعل ذلك منكم ، ثم أعاقبه عقوبة لا يجد عندي فيها هوادة فخذوا هذا من أمرائكم، وأعطوهم من أنفسكم، يصلح الله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المعيار والموازنة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قبسات من حججه البالغة وكتبه المنيرة وسيرته الميمونة ورأيه الصائب وتدبيره الباهر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رجلا قام إليه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تخلف عنه يوم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القتلى حول عائشة وطلحة والزبير ؟ بم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قتلوا من شيعي وعمالي، وقتلهم أخا ربيعة العبدي رحمة الله عليه في عصابة من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ننكث كما نكشتم، ولا نغدر كما غدرتم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فقتلوهم، فسألتهم أن يدفعوا إلي قتلة إخواني منهم ، أقتلهم بهم ، ثم كتاب الله بيني وبينهم حكم ، فأبوا وقاتلوني وفي أعناقهم بيعتي، ودماء قريب من ألف إنسان من المسلمين من شيعتي، فقاتلتهم بهم، أو في شك أنت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شك، فأما الآن فقد عرفت واستبان لي خطأ القوم، وأنكالمهتدي المصيب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معه وقعة صفّين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وذكروا أنه كتب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أمير المؤمنين عليّ بن أبي طالب علیه السلام إلى معاوية، أما بعد، فإن الله أنزل علينا كتابه فلم يدعنا في شبهة، ولا عذر لمن ركب ذنبا بجهالة والتوبة مبسوطة ، وَلَا تَزِرُ وَازِرَةٌ وِزْرَ أُخْرَى </w:t>
      </w:r>
      <w:r>
        <w:rPr>
          <w:rStyle w:val="FootnoteAnchor"/>
          <w:rtl w:val="true"/>
        </w:rPr>
        <w:footnoteReference w:id="257"/>
      </w:r>
      <w:r>
        <w:rPr>
          <w:rFonts w:ascii="IRNazanin" w:hAnsi="IRNazanin" w:eastAsia="IRNazanin"/>
          <w:color w:val="111111"/>
          <w:sz w:val="28"/>
          <w:sz w:val="28"/>
          <w:szCs w:val="28"/>
          <w:rtl w:val="true"/>
          <w:lang w:bidi="fa-IR"/>
        </w:rPr>
        <w:t>، وأنت أول</w:t>
      </w:r>
      <w:r>
        <w:rPr>
          <w:rFonts w:eastAsia="IRNazanin" w:cs="IRNazanin"/>
          <w:color w:val="111111"/>
          <w:sz w:val="28"/>
          <w:szCs w:val="28"/>
          <w:rtl w:val="true"/>
          <w:lang w:bidi="fa-IR"/>
        </w:rPr>
        <w:t xml:space="preserve">) </w:t>
      </w:r>
    </w:p>
    <w:p>
      <w:pPr>
        <w:pStyle w:val="BookText"/>
        <w:rPr/>
      </w:pP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 الخلاف متماديا في غرّة الامل ، مختلف العلانية والسريرة رغبة في العاجل، وتكذيبا بعد في الأجل، وكأنك قد تذكرت ما مضى منك ، فهم تجد إلى الرجوع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أيضا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أمير المؤمنين عليّ بن أبي طالب إلى عمرو بن العاصي، أما بعد فإن الذي أعجبك مما تلويت من الدنيا، ووثقت به منها منفلت منك، فلا تطمئن إلى الدنيا فإنها غرارة، ولو اعتبرت بما مضى حذرت ما بقي وانتفعت منها بما وعظت به ولكن أتبعت هواك وآثرته، ولولا ذلك لم تؤثر على ما دعوناك إليه لأنا أعظم الرجاء وأولى</w:t>
      </w:r>
    </w:p>
    <w:p>
      <w:pPr>
        <w:pStyle w:val="BookText"/>
        <w:rPr/>
      </w:pPr>
      <w:r>
        <w:rPr>
          <w:rFonts w:ascii="IRNazanin" w:hAnsi="IRNazanin" w:eastAsia="IRNazanin"/>
          <w:color w:val="111111"/>
          <w:sz w:val="28"/>
          <w:sz w:val="28"/>
          <w:szCs w:val="28"/>
          <w:rtl w:val="true"/>
          <w:lang w:bidi="fa-IR"/>
        </w:rPr>
        <w:t>بالحجة،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علیه السلام إلى أمراء الجنود وأمراء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من عبد الله على أمير المؤمنين إلى أصحاب المسالح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فإنه حق على الوالي أن لا يغيره عن رعيته فضل ناله، ولا فضل مرتبة خص بها وأن يزيده ما قسم الله له دنوا من عباده وعطفا عليهم، ألا وإن لكم عندي أن لا أحتجز دونكم سرا إلا سرا في حرب، ولا أطوي دونكم أمرا إلا في حكم ، ولا أؤخر النعمة بكم عن محله وأن تكونوا عندي في الحق سواء، فإذا فعلت ذلك وجبت الله عليكم النعمة ولي عليكم الطاعة، وأن لا تنكصوا عن دعوة، ولا تفرطوا في صلاح، وأن تخوضوا الغمرات إلى الحق ، فإن أنتم لم تسمعوا لي على ذلك، لم يكن أحد أهون عليّ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فعل ذلك منكم ، ثم أعظم فيه عقوبته، ولا يجدي عندي فيها رخصة ، فخذوا هذا من أمرائكم وأعطوا من أنفسكم هذا يصلح الله لكم أمركم ، والسلام</w:t>
      </w:r>
      <w:r>
        <w:rPr>
          <w:rStyle w:val="FootnoteAnchor"/>
          <w:rtl w:val="true"/>
        </w:rPr>
        <w:footnoteReference w:id="259"/>
      </w:r>
      <w:bookmarkStart w:id="82" w:name="pg15189_172856"/>
    </w:p>
    <w:p>
      <w:pPr>
        <w:pStyle w:val="Heading2"/>
        <w:numPr>
          <w:ilvl w:val="1"/>
          <w:numId w:val="1"/>
        </w:numPr>
        <w:rPr/>
      </w:pPr>
      <w:bookmarkStart w:id="83" w:name="__RefHeading___Toc2364577_2142443653"/>
      <w:bookmarkStart w:id="84" w:name="_Toc28"/>
      <w:bookmarkEnd w:id="82"/>
      <w:bookmarkEnd w:id="83"/>
      <w:r>
        <w:rPr>
          <w:rtl w:val="true"/>
        </w:rPr>
        <w:t xml:space="preserve">[ </w:t>
      </w:r>
      <w:r>
        <w:rPr>
          <w:rtl w:val="true"/>
        </w:rPr>
        <w:t xml:space="preserve">الكتاب </w:t>
      </w:r>
      <w:r>
        <w:rPr>
          <w:rtl w:val="true"/>
        </w:rPr>
        <w:t>(</w:t>
      </w:r>
      <w:r>
        <w:rPr/>
        <w:t>51</w:t>
      </w:r>
      <w:r>
        <w:rPr>
          <w:rtl w:val="true"/>
        </w:rPr>
        <w:t>)]</w:t>
      </w:r>
      <w:bookmarkEnd w:id="84"/>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مزاحم الكوفي في كتاب الصفين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نصر بن مزاحم</w:t>
      </w:r>
    </w:p>
    <w:p>
      <w:pPr>
        <w:pStyle w:val="BookText"/>
        <w:rPr/>
      </w:pP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أمراء الخراج بِسْمِ اللهِ الرَّحْمَنِ الرَّحِيمِ ، من عبد الله علي أمير المؤمنين إلى أمراء الخراج أما بعد فإنه من لم يحذر ما هو صائر إليه لم يقدم لنفسه ولم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اتبع هواه وانقاد له على ما يعرف نفع عاقبته عما قليل ليصبحن من النادمين ألا وأن أسعد الناس في الدنيا من عدل عما يعرف ضره، وإن أشقاهم من اتبع هواه فاعتبروا واعلموا أن لكم ما قدمتم من خير ، وما سوى ذلك وددتم لو أن بينكم وبينه أمدا بعيدا ويحذركم الله نفسه والله رؤوف ورحيم بالعباد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عليكم ما فرطتم فيه ، وإن الّذي طلبتم ليسير، وإن ثوابه 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فيما نهى عنه من الظلم والعدوان عقاب يخاف ، كان في ثوابه مالا عذر لأحد بترك </w:t>
      </w:r>
    </w:p>
    <w:p>
      <w:pPr>
        <w:pStyle w:val="BookText"/>
        <w:rPr/>
      </w:pPr>
      <w:r>
        <w:rPr>
          <w:rFonts w:ascii="Amiri" w:hAnsi="Amiri" w:eastAsia="Amiri" w:cs="Amiri"/>
          <w:color w:val="111111"/>
          <w:sz w:val="28"/>
          <w:sz w:val="28"/>
          <w:szCs w:val="28"/>
          <w:rtl w:val="true"/>
          <w:lang w:bidi="ar-SA"/>
        </w:rPr>
        <w:t xml:space="preserve">طلبته، فارحموا ترحموا ، ولا تعذبوا خلق الله ، ولا تكلفوهم فوق طاقتهم، وأنصفوا الناس من أنفسكم، واصبروا لحوائجهم فإنكم خزان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حجابا ، ولا تحجبن أحدا عن حاجته حتى ينهيها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تأخذوا أحدا بأحد إلا كفيلا عمّن كفل عنه، واصبروا أنفسكم على ما فيه الاغتباط، وإياكم وتأخير العمل ودفع الخير، فإن في ذلك الندم والسلام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جعفر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المعيار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أمير المؤمنين علیه السلام إلى أصحاب الخراج قال وذكروا أيضا أن أمير المؤمنين علي بن أبي</w:t>
      </w:r>
    </w:p>
    <w:p>
      <w:pPr>
        <w:pStyle w:val="BookText"/>
        <w:rPr/>
      </w:pPr>
      <w:r>
        <w:rPr>
          <w:rFonts w:ascii="IRNazanin" w:hAnsi="IRNazanin" w:eastAsia="IRNazanin"/>
          <w:color w:val="111111"/>
          <w:sz w:val="28"/>
          <w:sz w:val="28"/>
          <w:szCs w:val="28"/>
          <w:rtl w:val="true"/>
          <w:lang w:bidi="fa-IR"/>
        </w:rPr>
        <w:t xml:space="preserve">طالب علیه السلام كتب إلى أصحاب الخراج من عبد الله على أمير المؤمنين إلى أصحاب الخراج ،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من لم يحذر ما هو صائر إليه لم يقدم لنفسه ما يحررها ومن اتبع هواه وانقاد له وآثر ذلك على ما يعرف أهلك نفسه وعما قليل ليصبحن نادمين ألا وإن أسعد الناس في الدنيا من عدل عما يعرف ضره، وإن</w:t>
      </w:r>
    </w:p>
    <w:p>
      <w:pPr>
        <w:pStyle w:val="BookText"/>
        <w:rPr/>
      </w:pPr>
      <w:r>
        <w:rPr>
          <w:rFonts w:ascii="Amiri" w:hAnsi="Amiri" w:eastAsia="Amiri" w:cs="Amiri"/>
          <w:color w:val="111111"/>
          <w:sz w:val="28"/>
          <w:sz w:val="28"/>
          <w:szCs w:val="28"/>
          <w:rtl w:val="true"/>
          <w:lang w:bidi="ar-SA"/>
        </w:rPr>
        <w:t>أشقاهم من 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واعلموا أن لكم ما قدمتم من خير وما كان مما سوى ذلك ، وددتم لو أن بينكم وبينه أمدا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عليكم وبال ما فرطتم فيه ، وأن الذي كلفتم ليسير ، وأن ثوابه 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فيما نهى الله عنه من البغي والعدوان عقاب يخاف، كان ثوابه ما لا عذر لاحد بترك طلبه، فارحموا ترحموا ، ولا تعذبوا خلق الله ولا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تكلفوهم فوق طاقتهم وأنصفوا الناس من أنفسكم، واصبروا لحوائجهم فإنكم خزان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حجابا ، ولا تحبسوا أحدا عن حاجته، ولا تأخذوا أحدا بأحد إلّا كفيلا عمن كفل عنه واصبروا أنفسكم على ما فيه اغتباطكم وإياكم وتأخير العمل بالتواني والعلل، ودفع الخير بالكسل، فإن في ذلك حرمان الابد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وخذوا على أيدي سفهائكم، واحترسوا أن تعملوا أعمالا لا يرضى الله بها عنا فيرد علينا وعليكم دعاؤنا، ولذلك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يَعْبَؤُا بِكُمْ رَبِّي لَوْلاَ دُعَاؤُكُمْ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وإن الله إذا مقت قوما أهلكهم، فلا تدخروا أنفسكم خيرا، ولا الجند حسن سيرة، ولا الرعية معونة ولا دين الله قوة، وأبلوا قوتكم في سبيله ما استوجب عليكم فإن الله قد اصطنع عندنا وعندكم فيحب أن نشكره جهدنا وأن ننصره ما بلغت ،قوتنا، ولا قوة إلا بالله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عن عبد الملك بن عمیر ، قال أخبرني رجل من ثقيف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علي بن أبي طالب على برج سابور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تضربن رجلا سوطا في جباية درهم، ولا تبيعن لهم رزقا ولا كسوة شتاء ولا صيف ولا دابة يعلمون عليها، ولا تقم رجلا قائما في طلب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إذن أرجع اليك كما ذهبت 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رجعت كما ذهبت، ويحك إنما أمرنا أن نأخذ منهم العفو يعني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رجل من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عليّ بن أبي طالب على عكبرا فقال لي وأهل الأرض عندي أن أهل السواد قوم خدع ، فلا يخدعنك فاستوف ما عليهم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إليّ فلما رجعت إليه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الذي قلت لك الذي قلت لأسمعهم، لا تضربن رجلا منهم سوطا في طلب درهم ولا تقمه قائما ولا تأخذن شاة</w:t>
      </w:r>
    </w:p>
    <w:p>
      <w:pPr>
        <w:pStyle w:val="BookText"/>
        <w:rPr/>
      </w:pPr>
      <w:r>
        <w:rPr>
          <w:rFonts w:ascii="Amiri" w:hAnsi="Amiri" w:eastAsia="Amiri" w:cs="Amiri"/>
          <w:color w:val="111111"/>
          <w:sz w:val="28"/>
          <w:sz w:val="28"/>
          <w:szCs w:val="28"/>
          <w:rtl w:val="true"/>
          <w:lang w:bidi="ar-SA"/>
        </w:rPr>
        <w:t>منهم ولا بقرة، إنما أمرنا أن نأخذ منهم العفو ؟ أتدري ما العفو؟ الطاقة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زنجويه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Style w:val="FootnoteAnchor"/>
          <w:rtl w:val="true"/>
        </w:rPr>
        <w:footnoteReference w:id="267"/>
      </w:r>
      <w:bookmarkStart w:id="85" w:name="pg15189_172859"/>
    </w:p>
    <w:p>
      <w:pPr>
        <w:pStyle w:val="Heading2"/>
        <w:numPr>
          <w:ilvl w:val="1"/>
          <w:numId w:val="1"/>
        </w:numPr>
        <w:rPr/>
      </w:pPr>
      <w:bookmarkStart w:id="86" w:name="__RefHeading___Toc2364579_2142443653"/>
      <w:bookmarkStart w:id="87" w:name="_Toc29"/>
      <w:bookmarkEnd w:id="85"/>
      <w:bookmarkEnd w:id="86"/>
      <w:r>
        <w:rPr>
          <w:rtl w:val="true"/>
        </w:rPr>
        <w:t xml:space="preserve">[ </w:t>
      </w:r>
      <w:r>
        <w:rPr>
          <w:rtl w:val="true"/>
        </w:rPr>
        <w:t xml:space="preserve">الكتاب </w:t>
      </w:r>
      <w:r>
        <w:rPr>
          <w:rtl w:val="true"/>
        </w:rPr>
        <w:t>(</w:t>
      </w:r>
      <w:r>
        <w:rPr/>
        <w:t>52</w:t>
      </w:r>
      <w:r>
        <w:rPr>
          <w:rtl w:val="true"/>
        </w:rPr>
        <w:t xml:space="preserve"> ) ]</w:t>
      </w:r>
      <w:bookmarkEnd w:id="87"/>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الاسناد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يتضمن هذا المعنى، فراجع</w:t>
      </w:r>
      <w:r>
        <w:rPr>
          <w:rFonts w:eastAsia="Amiri" w:cs="Amiri" w:ascii="Amiri" w:hAnsi="Amiri"/>
          <w:color w:val="111111"/>
          <w:sz w:val="28"/>
          <w:szCs w:val="28"/>
          <w:rtl w:val="true"/>
          <w:lang w:bidi="ar-SA"/>
        </w:rPr>
        <w:t xml:space="preserve">. </w:t>
      </w:r>
      <w:bookmarkStart w:id="88" w:name="pg15189_172860"/>
    </w:p>
    <w:p>
      <w:pPr>
        <w:pStyle w:val="Heading2"/>
        <w:numPr>
          <w:ilvl w:val="1"/>
          <w:numId w:val="1"/>
        </w:numPr>
        <w:rPr/>
      </w:pPr>
      <w:bookmarkStart w:id="89" w:name="__RefHeading___Toc2364581_2142443653"/>
      <w:bookmarkStart w:id="90" w:name="_Toc30"/>
      <w:bookmarkEnd w:id="88"/>
      <w:bookmarkEnd w:id="89"/>
      <w:r>
        <w:rPr>
          <w:rtl w:val="true"/>
        </w:rPr>
        <w:t xml:space="preserve">[ </w:t>
      </w:r>
      <w:r>
        <w:rPr>
          <w:rtl w:val="true"/>
        </w:rPr>
        <w:t xml:space="preserve">الكتاب </w:t>
      </w:r>
      <w:r>
        <w:rPr>
          <w:rtl w:val="true"/>
        </w:rPr>
        <w:t xml:space="preserve">( </w:t>
      </w:r>
      <w:r>
        <w:rPr/>
        <w:t>53</w:t>
      </w:r>
      <w:r>
        <w:rPr>
          <w:rtl w:val="true"/>
        </w:rPr>
        <w:t xml:space="preserve"> ) ]</w:t>
      </w:r>
      <w:bookmarkEnd w:id="90"/>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 به عبد الله عليّ أمير المؤمنين مالك بن الحارث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تحف العقول للشيخ الجليل محمّد الحسن بن علي بن شعبة المتوفى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عهده إلى الاشتر حين ولاه مصر وأعمالها هذا ما أمر به عبدالله عليّ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العهد المذكور هنا، وبين العهدين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عهدي النهج والتحف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في زيادة بعض الفقرات ونقصانها، وفي بعض الالفاظ والكلمات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ابن أبي الحديد في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الاليق أن يكون الكتاب الذي كان معاوية ينظر فيه ويعجب منه ويفتي به ويقضي بقضاياه وأحكامه هو عهد علي علیه السلام إلى الاشتر، فانه نسيج وحده، ومنه تعلم الناس الآداب والقضايا</w:t>
      </w:r>
    </w:p>
    <w:p>
      <w:pPr>
        <w:pStyle w:val="BookText"/>
        <w:rPr/>
      </w:pPr>
      <w:r>
        <w:rPr>
          <w:rFonts w:ascii="Amiri" w:hAnsi="Amiri" w:eastAsia="Amiri" w:cs="Amiri"/>
          <w:color w:val="111111"/>
          <w:sz w:val="28"/>
          <w:sz w:val="28"/>
          <w:szCs w:val="28"/>
          <w:rtl w:val="true"/>
          <w:lang w:bidi="ar-SA"/>
        </w:rPr>
        <w:t>والاحكام والسياسة، وحقيق بمثله أن يقتنى في خزائن الملوك</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نقله بطوله في تحف العقول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صعصعة بن صوحان العبدي، روی عهد مالك بن الحارث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نوح حدثنا علي بن الحسين بن شقير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علي بن حاتم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ثابت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الشعبي ذكر ذلك عن صعصعة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عليّ علیه السلام مالكا الاشتر كتب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أمير المؤمنين إلى نفر من المسلمين، سلام عليكم إني أحمد إليكم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بعثت إليكم عبدا من عبيد الله لا ينام أيام الخوف ولا ينكل عن الاعداء، حراز الدوائر لا ناكل من قدم ولا واهن في عزم أشد عباد الله بأسا</w:t>
      </w:r>
    </w:p>
    <w:p>
      <w:pPr>
        <w:pStyle w:val="BookText"/>
        <w:rPr/>
      </w:pPr>
      <w:r>
        <w:rPr>
          <w:rFonts w:ascii="Amiri" w:hAnsi="Amiri" w:eastAsia="Amiri" w:cs="Amiri"/>
          <w:color w:val="111111"/>
          <w:sz w:val="28"/>
          <w:sz w:val="28"/>
          <w:szCs w:val="28"/>
          <w:rtl w:val="true"/>
          <w:lang w:bidi="ar-SA"/>
        </w:rPr>
        <w:t>، وأكرمهم حسبا، أضرّ على الكفار من حريق النار، وأبعد الناس من دنس أو عار، مالك بن الحارث أخا مذحج لا نابي الضريبة، ولا كليل الحد عليم في الجد رزين في الحرب ، نزل اصيب وصبر جميل فاسمعوا وأطيعوا أمره ، فإن أمركم بالنفر فانفروا، وإن أمركم أن تقيموا فأقيموا، فانه لا يقدم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لا بأمري، وقد أثرتكم به على نفسي ، لنصيحته لكم وشدة شكيمته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بالتقوى وزينكم بالمغفرة، ووفقنا وإياكم لما يحب ويرضى والسلام عليكم ورحمة الله وبركاته، وذكر الحديث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وهو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الاصبغ ابن نباتة رحمه الله ، كان الأصبغ من خاصة امير المؤمنين علیه السلام وعمّر بعده، روی عهد مالك الاشتر الّذي عهده إليه أمير المؤمنين علیه السلام لما ولاه مصر، وروى وصية </w:t>
      </w:r>
    </w:p>
    <w:p>
      <w:pPr>
        <w:pStyle w:val="BookText"/>
        <w:rPr/>
      </w:pPr>
      <w:r>
        <w:rPr>
          <w:rFonts w:ascii="IRNazanin" w:hAnsi="IRNazanin" w:eastAsia="IRNazanin"/>
          <w:color w:val="111111"/>
          <w:sz w:val="28"/>
          <w:sz w:val="28"/>
          <w:szCs w:val="28"/>
          <w:rtl w:val="true"/>
          <w:lang w:bidi="fa-IR"/>
        </w:rPr>
        <w:t>امير المؤمنين علیه السلام الى ابنه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بالعهد ابن أبي جيد، عن محمّد بن الحسن عن الحميري، عن هارون بن مسلم والحسن بن طريف ، عن الحسين بن علوان الكلبي، عن سعد بن طريف عن الاصبغ بن</w:t>
      </w:r>
    </w:p>
    <w:p>
      <w:pPr>
        <w:pStyle w:val="BookText"/>
        <w:rPr/>
      </w:pPr>
      <w:r>
        <w:rPr>
          <w:rFonts w:ascii="Amiri" w:hAnsi="Amiri" w:eastAsia="Amiri" w:cs="Amiri"/>
          <w:color w:val="111111"/>
          <w:sz w:val="28"/>
          <w:sz w:val="28"/>
          <w:szCs w:val="28"/>
          <w:rtl w:val="true"/>
          <w:lang w:bidi="ar-SA"/>
        </w:rPr>
        <w:t>جميعا،</w:t>
      </w:r>
    </w:p>
    <w:p>
      <w:pPr>
        <w:pStyle w:val="BookText"/>
        <w:rPr/>
      </w:pPr>
      <w:r>
        <w:rPr>
          <w:rFonts w:ascii="IRNazanin" w:hAnsi="IRNazanin" w:eastAsia="IRNazanin"/>
          <w:color w:val="111111"/>
          <w:sz w:val="28"/>
          <w:sz w:val="28"/>
          <w:szCs w:val="28"/>
          <w:rtl w:val="true"/>
          <w:lang w:bidi="fa-IR"/>
        </w:rPr>
        <w:t>نباتة،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الوصية، فاخبرنا بها الحسين بن عبيد الله ، عن الدوري، عن محمّد بن</w:t>
      </w:r>
    </w:p>
    <w:p>
      <w:pPr>
        <w:pStyle w:val="BookText"/>
        <w:rPr/>
      </w:pPr>
      <w:r>
        <w:rPr>
          <w:rFonts w:ascii="IRNazanin" w:hAnsi="IRNazanin" w:eastAsia="IRNazanin"/>
          <w:color w:val="111111"/>
          <w:sz w:val="28"/>
          <w:sz w:val="28"/>
          <w:szCs w:val="28"/>
          <w:rtl w:val="true"/>
          <w:lang w:bidi="fa-IR"/>
        </w:rPr>
        <w:t xml:space="preserve">احمد بن أبي الثلج، عن جعفر بن محمّد الحسيني، عن علي ابن عبدك الصوفي عن الحسن بن طريف عن الحسين بن علوان عن سعد بن طريف عن الأصبغ بن نباتة المجاشعي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امير المؤمنين علیه السلام الى ولده محمد بن</w:t>
      </w:r>
    </w:p>
    <w:p>
      <w:pPr>
        <w:pStyle w:val="BookText"/>
        <w:rPr/>
      </w:pPr>
      <w:r>
        <w:rPr>
          <w:rFonts w:ascii="IRNazanin" w:hAnsi="IRNazanin" w:eastAsia="IRNazanin"/>
          <w:color w:val="111111"/>
          <w:sz w:val="28"/>
          <w:sz w:val="28"/>
          <w:szCs w:val="28"/>
          <w:rtl w:val="true"/>
          <w:lang w:bidi="fa-IR"/>
        </w:rPr>
        <w:t>الحنفية بوصيته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الدوري عنه ايضا مقتل الحسين بن علي علیه السلام عن احمد بن محمّد بن سعيد ، عن احمد بن يوسف الجعفي، عن محمّد بن يزيد النخعي، عن احمد بن الحسين، عن أبي الجارود، عن الأصبغ ، وذكر الحديث بطوله </w:t>
      </w:r>
      <w:r>
        <w:rPr>
          <w:rFonts w:eastAsia="IRNazanin" w:cs="IRNazanin"/>
          <w:color w:val="111111"/>
          <w:sz w:val="28"/>
          <w:szCs w:val="28"/>
          <w:rtl w:val="true"/>
          <w:lang w:bidi="fa-IR"/>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وبالاسناد عن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مدينة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أخبرنا أبو القاسم العلوي، أنا رشاً بن ،نظيف نا الحسن بن إسماعيل، أنا أحمد ابن مروان نا محمّد بن عبد العزيز محمّد بن الحارث عن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 بن أبي طالب علیه السلام إلى بعض عماله رويدا فكأن قد بلغت المدى وعرضت عليك أعمالك بالمحل الذي ينادي المغتر بالحسرة ويتمنى المضيع التوبة والظالم الرجعة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نا ابن ،مروان نا محمّد بن غالب ، نا أبو حذيفة، عن سفيان الثوري عن زبيد اليامي، عن مهاجر العامري،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أبي طالب علیه السلامعهدا لبعض أصحابه على بلد فيه أما بعد، فلا تطولن حجابك على رعيتك فإن احتجاب </w:t>
      </w:r>
    </w:p>
    <w:p>
      <w:pPr>
        <w:pStyle w:val="BookText"/>
        <w:rPr/>
      </w:pPr>
      <w:r>
        <w:rPr>
          <w:rFonts w:ascii="Amiri" w:hAnsi="Amiri" w:eastAsia="Amiri" w:cs="Amiri"/>
          <w:color w:val="111111"/>
          <w:sz w:val="28"/>
          <w:sz w:val="28"/>
          <w:szCs w:val="28"/>
          <w:rtl w:val="true"/>
          <w:lang w:bidi="ar-SA"/>
        </w:rPr>
        <w:t>الولاة على الرعية شعبة من الضيق وقلة علم بالأمور ، والاحتجاب يقطع عنهم علم ما احتجبوا دونه فيصغر عندهم الكبير ويعظم الصغير ويقبح الحسن ويحسن القبيح، ويشاب الحق بالباطل، وإنما الوالي بشر لا يعرف ما توارى عنه الناس به</w:t>
      </w:r>
    </w:p>
    <w:p>
      <w:pPr>
        <w:pStyle w:val="BookText"/>
        <w:rPr/>
      </w:pPr>
      <w:r>
        <w:rPr>
          <w:rFonts w:ascii="Amiri" w:hAnsi="Amiri" w:eastAsia="Amiri" w:cs="Amiri"/>
          <w:color w:val="111111"/>
          <w:sz w:val="28"/>
          <w:sz w:val="28"/>
          <w:szCs w:val="28"/>
          <w:rtl w:val="true"/>
          <w:lang w:bidi="ar-SA"/>
        </w:rPr>
        <w:t>الأمور ، وليست على القول سمات يعرف بها ضروب الصدق من الكذب فتحصن من الادخال في الحقوق بلين الحجاب، فإنما أنت أحد رجلين إما امرؤ سخت نفسك بالبذل في الحق فقيم احتجابك من حق واجب أن تعطيه أو خلق كريم تسديه به ، وإما مبتلى بالمنع فما أسرع كف الناس عن مسألتك إذا يئسوا عن ذلك، مع أن أكثر حاجات الناس إليك ما لا مؤنة فيه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شكاة مظلمة أو</w:t>
      </w:r>
    </w:p>
    <w:p>
      <w:pPr>
        <w:pStyle w:val="BookText"/>
        <w:rPr/>
      </w:pPr>
      <w:r>
        <w:rPr>
          <w:rFonts w:ascii="Amiri" w:hAnsi="Amiri" w:eastAsia="Amiri" w:cs="Amiri"/>
          <w:color w:val="111111"/>
          <w:sz w:val="28"/>
          <w:sz w:val="28"/>
          <w:szCs w:val="28"/>
          <w:rtl w:val="true"/>
          <w:lang w:bidi="ar-SA"/>
        </w:rPr>
        <w:t>طلب إنصاف ، فانتفع بما وصفت لك واقتصر على حظك ورشدك إن شاء الله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وبالاسناد الى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الأصبغ بن نباتة روى عهد</w:t>
      </w:r>
    </w:p>
    <w:p>
      <w:pPr>
        <w:pStyle w:val="BookText"/>
        <w:rPr/>
      </w:pPr>
      <w:r>
        <w:rPr>
          <w:rFonts w:ascii="IRNazanin" w:hAnsi="IRNazanin" w:eastAsia="IRNazanin"/>
          <w:color w:val="111111"/>
          <w:sz w:val="28"/>
          <w:sz w:val="28"/>
          <w:szCs w:val="28"/>
          <w:rtl w:val="true"/>
          <w:lang w:bidi="fa-IR"/>
        </w:rPr>
        <w:t xml:space="preserve">مالك الاشتر ووصية امير المؤمنين علیه السلام الى محمّد بن الحنفية </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العهد كان اول ما بحثت عن سنده، وذلك لان سيدنا الاستاذ الخوئي دام ظله في بحث الأصول في رجب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 قال ما فحواه ان عهد الامام الى مالك الاشتر لم يثبت سنده، وان كان يشبه اسلوب الامام علیه السلام الكن</w:t>
      </w:r>
    </w:p>
    <w:p>
      <w:pPr>
        <w:pStyle w:val="BookText"/>
        <w:rPr/>
      </w:pPr>
      <w:r>
        <w:rPr>
          <w:rFonts w:ascii="IRNazanin" w:hAnsi="IRNazanin" w:eastAsia="IRNazanin"/>
          <w:color w:val="111111"/>
          <w:sz w:val="28"/>
          <w:sz w:val="28"/>
          <w:szCs w:val="28"/>
          <w:rtl w:val="true"/>
          <w:lang w:bidi="fa-IR"/>
        </w:rPr>
        <w:t>بمجرد ذلك لا يمكن الاعتماد عليه في مقام الفتوى انتهى كلامه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اثر ذلك شمّرت الساعد لتحصيل ذلك من دون اي مساعد سوى البركات العلوية ممن احتميت بجواره اسد الله الغالب الامام عليّ بن أبي طالب علیه السلام، واسأل الله سبحانه ان يوفقني لاتمامه، وان منع الاجل ان يستمر في</w:t>
      </w:r>
    </w:p>
    <w:p>
      <w:pPr>
        <w:pStyle w:val="BookText"/>
        <w:rPr/>
      </w:pPr>
      <w:r>
        <w:rPr>
          <w:rFonts w:ascii="Amiri" w:hAnsi="Amiri" w:eastAsia="Amiri" w:cs="Amiri"/>
          <w:color w:val="111111"/>
          <w:sz w:val="28"/>
          <w:sz w:val="28"/>
          <w:szCs w:val="28"/>
          <w:rtl w:val="true"/>
          <w:lang w:bidi="ar-SA"/>
        </w:rPr>
        <w:t>من يجد في نفسه القدرة والكفاءة وكان الله في عون كل مخلص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 قال إبراهيم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 xml:space="preserve">فحدثني عبد الله محمّد، عن ابن أبي سيف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محمّد بن بكر شهرا كاملا حتى بعث إلى أولئك المعتزلين الذين كان قيس بن سعد موادعا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إما أن تدخلوا في طاعتنا، وإما أن تخرجوا من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نفعل، فدعنا حتى ننظر إلى ما يصير إليه أمر الناس، فلا تعجل علينا فأبى عليهم، فامتنعوا منه وأخذوا 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وقعة صفين وهم لمحمّد هائبون، فلما أتاهم خبر معاوية وأهل الشام ، ثم صار الأمر إلى الحكومة وأن عليا وأهل العراق قد قفلوا عن معاوية والشام إلى عراقهم اجترءوا على محمّد بن أبي بكر ، وأظهروا المنابذة له، فلما رأى محمد ذلك بعث إليهم ابن جمهان البلوي، ومعه يزيد بن الحارث الكناني فقاتلاهم، فقتلوهما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إليهم رجلا من كلب فقتلوه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معاوية بن حديج من السكاسك يدعو إلى الطلب بدم عثمان ، فأجابه القوم وناس كثير ،آخرون، وفسدت مصر على محمد بن أبي بكر، فبلغ عليا توثَبهم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لمصر إلا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صاحبنا الذي عزلنا بالامس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مالك بن الحارث الاشتر، وكان على حين رجع عن صفّين، رد الاشتر إلى عمله بالجزيرة، وقال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أنت معي على شرطتي حتى نفرغ من أمر هذه الحكومة، ثم اخرج إلى أذربيجان ، فكان قيس مقيما على شرطته، فلما أن انقضى أمر الحكومة كتب عليّ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الاشتر، وهو يومئذ بنصيبين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ممن أستظهر به على إقامة الدين، وأقمع به نخوة الاثيم، وأسد به الثغر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وليت محمّد بن أبي بكر مصر، فخرجت عليه خوارج، وهو غلام حدث السن، ليس بذي تجربة للحروب، فأقدم علي لننظر فيما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واستخلف على عملك أهل الثقة والنصيحة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الاشتر إلى عليّ ، واستخلف على عمله شبيب بن عامر الازدي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 </w:t>
      </w:r>
    </w:p>
    <w:p>
      <w:pPr>
        <w:pStyle w:val="BookText"/>
        <w:rPr/>
      </w:pPr>
      <w:r>
        <w:rPr>
          <w:rFonts w:ascii="Amiri" w:hAnsi="Amiri" w:eastAsia="Amiri" w:cs="Amiri"/>
          <w:color w:val="111111"/>
          <w:sz w:val="28"/>
          <w:sz w:val="28"/>
          <w:szCs w:val="28"/>
          <w:rtl w:val="true"/>
          <w:lang w:bidi="ar-SA"/>
        </w:rPr>
        <w:t xml:space="preserve">الكرماني الذي كان بخراسان صاحب نصر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الاشتر على عليّ حدثه حديث مصر وخبره خبر أهلها وقال له ليس لها غيرك فاخرج إليها</w:t>
      </w:r>
    </w:p>
    <w:p>
      <w:pPr>
        <w:pStyle w:val="BookText"/>
        <w:rPr/>
      </w:pPr>
      <w:r>
        <w:rPr>
          <w:rFonts w:ascii="Amiri" w:hAnsi="Amiri" w:eastAsia="Amiri" w:cs="Amiri"/>
          <w:color w:val="111111"/>
          <w:sz w:val="28"/>
          <w:sz w:val="28"/>
          <w:szCs w:val="28"/>
          <w:rtl w:val="true"/>
          <w:lang w:bidi="ar-SA"/>
        </w:rPr>
        <w:t>د، رحمك الله ، فإني لا أوصيك اكتفاء برأيك، واستعن بالله على ما أهمك، واخلط الشدة باللين وارفق ما كان الرفق أبلغ ، واعتزم على الشدة حين لا يغني عنك إلا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الاشتر من عنده، فأتى برحله وأتت معاوية عيونه فأخبروه بولاية الاشتر مصر، فعظم ذلك عليه، وقد كان طمع في مصر، فعلم أن الاشتر إن قدم عليها كان أشد عليه من محمّد بن أبي بكر، فبعث إلى رجل من أهل الخراج يثق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 قد ولي مصر ، فإن كفيتنيه لم آخذ منك خراجا ما بقيت وبقيت ، فاحتل في هلاكه ما قدرت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الاشتر حتى انتهى إلى القلزم حيث تركب السفن من مصر إلى الحجاز،</w:t>
      </w:r>
    </w:p>
    <w:p>
      <w:pPr>
        <w:pStyle w:val="BookText"/>
        <w:rPr/>
      </w:pPr>
      <w:r>
        <w:rPr>
          <w:rFonts w:ascii="Amiri" w:hAnsi="Amiri" w:eastAsia="Amiri" w:cs="Amiri"/>
          <w:color w:val="111111"/>
          <w:sz w:val="28"/>
          <w:sz w:val="28"/>
          <w:szCs w:val="28"/>
          <w:rtl w:val="true"/>
          <w:lang w:bidi="ar-SA"/>
        </w:rPr>
        <w:t xml:space="preserve">فأقام به ، به ، فقال له ذلك الرجل ، وكان ذلك المكان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 هذا منزل فيه طعام ،وعلف، وأنا رجل من أهل الخراج فأقم واسترح ، وأتاه بالطعام حتى إذ طعم سقاه شربة عسل ، قد جعل فيها سما، فلما شربها مات</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أمير المؤمنين كتب على يد الاشتر كتابا إلى أهل مصر</w:t>
      </w:r>
    </w:p>
    <w:p>
      <w:pPr>
        <w:pStyle w:val="BookText"/>
        <w:rPr/>
      </w:pPr>
      <w:r>
        <w:rPr>
          <w:rFonts w:ascii="Amiri" w:hAnsi="Amiri" w:eastAsia="Amiri" w:cs="Amiri"/>
          <w:color w:val="111111"/>
          <w:sz w:val="28"/>
          <w:sz w:val="28"/>
          <w:szCs w:val="28"/>
          <w:rtl w:val="true"/>
          <w:lang w:bidi="ar-SA"/>
        </w:rPr>
        <w:t>ذلك الشعبي عن صعصعة بن صوحان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من بمصر من المسلمين سلام الله عليكم فإنى أحمد الله إليكم،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قد بعثت إليكم عبدا من عباد الله ، لا ينام أيام الخوف، ولا ينكل عن الاعداء حذار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ناكل من قدم ولاواه في عزم ، من أشد عباد الله بأسا ، وأكرمهم حسبا أضر على الفجار من حريق النار، وأبعد الناس من دنس أو عار، وهو مالك بن الحارث الاشتر، حسام صارم لا نابي الضريبة، ولا كليل الحد ، حليم في السلم، رزين في الحرب، ذو رأي أصيل، وصبر جميل فاسمعوا له وأطيعوا أمره، فإن أمركم بالنفر فانفروا، </w:t>
      </w:r>
    </w:p>
    <w:p>
      <w:pPr>
        <w:pStyle w:val="BookText"/>
        <w:rPr/>
      </w:pPr>
      <w:r>
        <w:rPr>
          <w:rFonts w:ascii="Amiri" w:hAnsi="Amiri" w:eastAsia="Amiri" w:cs="Amiri"/>
          <w:color w:val="111111"/>
          <w:sz w:val="28"/>
          <w:sz w:val="28"/>
          <w:szCs w:val="28"/>
          <w:rtl w:val="true"/>
          <w:lang w:bidi="ar-SA"/>
        </w:rPr>
        <w:t>وإن أمركم أن تقيموا فاقيموا، فإنه لا يقدم ولا يحجم إلا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آثرتكم به على نفسي نصيحة لكم، وشدة شكيمة على عدوكم، عصمكم الله بالهدى وثبتكم بالتقوى، ووفقنا وإياكم لما يحب ويرضى والسلام عليكم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وروى جابر ،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الاشتر حين أتى عقبة أفيق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وطبة بن العلاء بن المنهال الغنوي عن أبيه، عن عاصم بن كليب عن أبيه، أن عليا لما بعث الاشتر إلى مصر واليا عليها، وبلغ معاوية خبره بعث رسولا يتبع الاشتر إلى مصر وأمره باغتياله، فحمل معه مزودين فيهما شراب، وصحب الاشتر، فاستسقى الاشتر يوما فسقاه 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استسقى يوما آخر منه فسقاه من الآخر، وفيه سم فشربه فمالت عنقه، وطلب</w:t>
      </w:r>
    </w:p>
    <w:p>
      <w:pPr>
        <w:pStyle w:val="BookText"/>
        <w:rPr/>
      </w:pPr>
      <w:r>
        <w:rPr>
          <w:rFonts w:ascii="IRNazanin" w:hAnsi="IRNazanin" w:eastAsia="IRNazanin"/>
          <w:color w:val="111111"/>
          <w:sz w:val="28"/>
          <w:sz w:val="28"/>
          <w:szCs w:val="28"/>
          <w:rtl w:val="true"/>
          <w:lang w:bidi="fa-IR"/>
        </w:rPr>
        <w:t>الرجل ففاتهم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إبراهيم وحدثنا محرز بن هشام عن جرير بن عبد الحميد عن مغيرة</w:t>
      </w:r>
    </w:p>
    <w:p>
      <w:pPr>
        <w:pStyle w:val="BookText"/>
        <w:rPr/>
      </w:pPr>
      <w:r>
        <w:rPr>
          <w:rFonts w:ascii="Amiri" w:hAnsi="Amiri" w:eastAsia="Amiri" w:cs="Amiri"/>
          <w:color w:val="111111"/>
          <w:sz w:val="28"/>
          <w:sz w:val="28"/>
          <w:szCs w:val="28"/>
          <w:rtl w:val="true"/>
          <w:lang w:bidi="ar-SA"/>
        </w:rPr>
        <w:t>الضبي ، أن معاوية دس للاشتر مولى لآل عمر، فلم يزل المولى يذكر للاشتر فضل عليّ وبني هاشم، حتى اطمأن إليه، واستأنس به فقدم الاشتر يوما ثقله أو تقدم ،ثقله فاستسقى ماء، فقال له مولى عمر وهل لك في شربة سويق ؟ فسقاه شربة سويق فيها سم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قال لاهل الشام لما دس إليه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على الاشتر، فدعوا عليه، فلما بلغه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كيف</w:t>
      </w:r>
    </w:p>
    <w:p>
      <w:pPr>
        <w:pStyle w:val="BookText"/>
        <w:rPr/>
      </w:pPr>
      <w:r>
        <w:rPr>
          <w:rFonts w:ascii="Amiri" w:hAnsi="Amiri" w:eastAsia="Amiri" w:cs="Amiri"/>
          <w:color w:val="111111"/>
          <w:sz w:val="28"/>
          <w:sz w:val="28"/>
          <w:szCs w:val="28"/>
          <w:rtl w:val="true"/>
          <w:lang w:bidi="ar-SA"/>
        </w:rPr>
        <w:t>استجيب لكم؟</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من بعض الوجوه أن الاشتر قتل بمصر بعد قتال شديد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أنه سقي سما فمات قبل أن يبلغ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وحدثنا محمّد بن عبد الله بن عثمان ، عن علي بن محمّد بن أبي سيف المدائني، أن معاوية أقبل يقول لاهل الشام أيها الناس، إن عليا قد وجه الاشتر إلى مصر، فادعوا الله أن يكفيكموه، فكانوا يدعون عليه في دبر كل صلاة </w:t>
      </w:r>
    </w:p>
    <w:p>
      <w:pPr>
        <w:pStyle w:val="BookText"/>
        <w:rPr/>
      </w:pPr>
      <w:r>
        <w:rPr>
          <w:rFonts w:ascii="Amiri" w:hAnsi="Amiri" w:eastAsia="Amiri" w:cs="Amiri"/>
          <w:color w:val="111111"/>
          <w:sz w:val="28"/>
          <w:sz w:val="28"/>
          <w:szCs w:val="28"/>
          <w:rtl w:val="true"/>
          <w:lang w:bidi="ar-SA"/>
        </w:rPr>
        <w:t>وأقبل الذي سقاه السم إلى معاوية، فأخبره بهلاك الاشتر، فقام معاوية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كان لعلي بن أبي طالب يدان يمينان، فقطعت إحداهما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صفين وهو عمار بن ياسر ، وقد قطعت الأخرى اليوم، وهو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موت الاشتر،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الله رب العالمين اللهم إني أحتسبه عندك ، فإن موته من مصائب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فلقد وفي بعهده، وقضى نحبه </w:t>
      </w:r>
      <w:r>
        <w:rPr>
          <w:rStyle w:val="FootnoteAnchor"/>
          <w:rtl w:val="true"/>
        </w:rPr>
        <w:footnoteReference w:id="274"/>
      </w:r>
      <w:r>
        <w:rPr>
          <w:rFonts w:ascii="IRNazanin" w:hAnsi="IRNazanin" w:eastAsia="IRNazanin"/>
          <w:color w:val="111111"/>
          <w:sz w:val="28"/>
          <w:sz w:val="28"/>
          <w:szCs w:val="28"/>
          <w:rtl w:val="true"/>
          <w:lang w:bidi="fa-IR"/>
        </w:rPr>
        <w:t>، ولقى ربه، مع أنا قد وطنا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نصبر على كل مصيبة بعد مصابنا برسول الله صلی الله علیه و آله وسلم فإنها من أعظم المصيبات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هشام المرادي عن جرير بن عبد الحميد، عن مغيرة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علي شديد حتى مات الاشتر، وكان الاشتر بالكوفة أسود من الاحنف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عبد الله ، عن ابن أبي سيف المدائني ، عن جماعة من أشياخ النخع،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أمير المؤمنين حين بلغه موت الاشتر، فوجدناه يتلهف ويتأسف عليه، ثم قال الله در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جبللكان فندا ، ولو كان من حجر لكان صلدا، أما والله ليهدن موتك عالما، وليفرحن عالما، على مثل مالك فلتبك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موجود كمالك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قيس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على يتلهف ويتأسف حتى ظننا أنهالمصاب به دوننا، وعرف ذلك في وجهه أياما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عبد الله، عن المدائني، قال حدثنا مولىللاشتر،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الاشتر أصيب في ثقله رسالة علي إلى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أمير المؤمنين إلى النفر من المسلمين الذين غضبوا الله إذ عصى في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وضرب الجور برواقه على البرّ والفاجر، فلا حق يستراح إليه ، ولا منكر يتناهى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فإني أحمد إليكم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فقد وجهت إليكم عبدا من عباد الله لا ينام في الخوف، ولا ينكل من الاعداء، حذار الدوائر ، أشد على الكافرين من حريق النار، وهو مالك بن الحارث الاشتر أخومذحج فاسمعوا له وأطيعوا ، فإنه سيف من سيوف الله لا نابي الضريبة، ولا كليل الحد، فإن أمركم أن تقيموا فأقيموا ، وإن أمركم أن تنفروا فانفروا، وإن أمركم أن تحجموا فاحجموا، فإنه لا يقدم ولا يحجم إلا بأمري، وقد آثرتكم به على نفسي لنصيحته وشدة شكيمته على عدوّه، عصمكم الله بالحق، وثبتكم بالتقوى والسلام عليكم ورحمة الله وبركاته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عبد الله عن المدائني ، عن رجاله، أن محمّد ابن أبي بكر لما بلغه أن عليا قد وجّه الاشتر إلى مصر، شقّ عليه، فكتب علیه السلام إليه عند مهلك الاشتر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بعد، فقد بلغني موجدتك من تسريح الاشتر إلى عملك، ولم أفعل ذلك استبطاء لك عن الجهاد، ولا استزادة لك منّي في الجد، ولو نزعت ما حوت يداك من سلطانك لوليتك ما هو أيسر مؤنة عليك، وأعجب ولاية إليك ، ألا أن الرجل الذي وليته ،مصر ، كان رجلا لنا مناصحا ، وهو على عدوّنا شديد، فرحمة الله عليه، فقد استكمل أيامه، ولاقى حمامه، ونحن عنه راضون، فرضي الله عنه ، عنه، وضاعف له الثواب وأحسن له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فأصحر لعدوّك وشمر للحرب، وادع إلى سبيل ربك بالحكمة والموعظة الحسنة، وأكثر ذكر الله والاستعانة به ، والخوف منه ، يكفك ما همك، ويعنك على ما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وإياك على ما لا ينال إلّا برحمته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فكتب محمّد بن أبي بكر إليه جوابه إلى عبد الله أمير المؤمنين من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انتهى إلى كتاب أمير المؤمنين وفهمته، وعرفت ما فيه، وليس أحد من الناس أشدّ على عدوّ أمير المؤمنين، ولا أرأف وأرق لوليه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خرجت فعسكرت، وأمنت الناس إلا من نصب لنا حربا ، وأظهر لنا خلافا ، وأنا أتبع أمر أمير المؤمنين، وحافظ ولاجئ إليه وقائم به ، والله المستعان على كل حال والسلام على أمير المؤمنين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قتادة عن أبي العالية، عن علي قال القضاة ثلاثة ؛ فاثنان في النار وواحد في الجنة ، فأما اللذان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جار على الحق متعمدا، ورجل اجتهد برأيه فأخطأ، وأما الذي في الجنة فرجل اجتهد برأيه في الحق ،فأصاب، فقلت لابيالعالية ما بال هذا الذي اجتهد برأيه في الحق فأخطأ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لم يجلس يقضي وهو لا يحسن يقضي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تفسير أبي العالية دليل على وزرمن اجتهد برأيه وهو غير أهل الاجتهاد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 عن مهاجر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أبي طالب عهدا لبعض أصحابه على بلد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تطولن حجابك على رعيتك فان احتجاب الولاة عن الرعية شعبة من الضيقوقلة علم من الامور والاحتجاب يقطع عنهم علم ما احتجبوا دونه فيصغر عندهم الكبير ويعظم الصغير ويقبح الحسن ويحسن القبيح ويشاب الحق بالباطل، إنما الوالى بشرٌ لا يعرف ما توارى عنه الناس به من الأمور، وليست على القول سمات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بها صروف الصدق من الكذب، فيحصن من الادخال في الحقوق بلين الحجاب فانما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امرؤ سخت نفسك بالبذل في الحق ففيم احتجابك من حق تعطيه أو خلق كريم تسدّ به، وإما مبتلى بالمنع ، فما أسرع كف الناس عن مسألتك إذا يئسوا عن ذلك، مع أن أكثر حاجات الناس إليك لا مؤنة فيه عليك من شكاة مظلمة أو طلب إنصاف، فانتفع بما وصفت لك واقتصر على حظك ورشدك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الدينوري، كر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المدايني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 طالب إلى بعض عماله رويدا، فكأن قد بلغت المدى وعرضت عليك أعمالك بالمحل الذي ينادي المغتر بالحسرة ويتمنى المضيع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والظالم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كر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هذا الكتاب في كشف الغمة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ابن قتيبة في الامامة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وأعثم الكوفي في كتاب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انتهى وقال حفظه الله في المقدمة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 الكتاب ذكره أبو جعفر الاسكافي في كتاب المقامات في 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الاسكافي من المعتزلة وأحد سكان حارة الاسكاف ببغداد، وكان إمام المعتزلة ومؤسس الفرقة الاسكافية، قال ابن أبي الحديد ، عن قاضي القضاة أنه في الطبقة السادسة من طبقات المعتزلين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وعاصر الاسكافي الجاحظ، ورد على كتابه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معتزلوا بغداد يفضلون عليا علیه السلام على الصحابة أجمعين وكان الاسكافي أحدهم، وتوفي في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قال السمعاني في كتاب الأنساب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أبي الحديد في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يذكر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النديم وصاحب كشف الظنون كتابه هذا، مما يدل على أن الكتاب لم يتداولبين العلماء</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 بن سعد، حدثني يزيد بن خالد بن قطن، أن عليا حين أراد المسير إلى النخيلة دعا زياد بن النضر، وشريح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على مذحج 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في كل ممسى ومصبح، وخف على نفسك الدنيا الغرور، ولا تأمنها على حال من البلاء، واعلم أنك إن لم تزع نفسك عن كثير مما يحب مخافة مكروهة، سمت بك الأهواء إلى كثير 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وازعا من البغي والظلم والعدوان، فإني قد وليتك هذا الجند، فلا تستطيلن عليهم، وإن خيركم عند الله أتقاكم وتعلم من عالمهم، وعلم ،جاهلهم ، واحلم عن سفيههم ، فإنك إنما تدرك الخير بالحلم وكف الأذى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 أوصيت يا أمير المؤمنين حافظا لوصيتك، مؤدبا بأدبك،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 في نفاذ أمرك، والغي في تضييع عهدك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فأمرهما أن يأخذا في طريق واحد ولا يختلفا، وبعثهما في اثني عشر ألفا علىمقدمته شريح بن هانئ على طائفة من الجند، وزياد على جماعة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شريح يعتزل بمن معه من أصحابه على حدة، ولا يقرب زياد بن النضر فكتب زياد إلى علي علیه السلام مع غلام له أو مولى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لعبد الله عليّ أمير</w:t>
      </w:r>
      <w:r>
        <w:rPr>
          <w:rFonts w:ascii="Amiri" w:hAnsi="Amiri" w:eastAsia="Amiri" w:cs="Amiri"/>
          <w:color w:val="111111"/>
          <w:sz w:val="28"/>
          <w:sz w:val="28"/>
          <w:szCs w:val="28"/>
          <w:rtl w:val="true"/>
          <w:lang w:bidi="ar-SA"/>
        </w:rPr>
        <w:t xml:space="preserve">المؤمنين من زياد بن النضر ، سلام عليك، فإني أحمد إليك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وليتني أمر الناس، وإن شريحا لا يرى لي عليه طاعة ولا حقا، وذلك من فعله بى استخفاف بأمرك، وترك لعهدك،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زياد بن النضر حين أشركته في أمرك، ووليته جندا من جنودك ، تنكّر واستكبر و مال به العجب والخيلاء والزهو إلى ما لا يرضاه الرب تبارك وتعالى من القول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رأى أمير المؤمنين أن يعزله عنا ويبعث مكانه من يحبفليفعل، فإنا له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والسلامفكتب إليهما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إلى زياد بن النضر وشريح بن هانئ سلام عليكما، فإني أحمد إليكما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فإني قد وليت مقدمتي زياد بن النضر وأمرته عليها، وشريح على طائفة منها ،أمير، فإن أنتما جمعكما بأس فزياد بن النضر على الناس، وإن افترقتما فكل واحد منكما أمير الطائفة التي وليناه أمرها واعلما أن مقدمة القوم عيونهم وعيون المقدمة طلائعهم، فإذا أنتما خرجتما من بلادكما فلا تسأما من توجيه الطلائع، ومن نقض الشعاب والشجر والخمر في كل جانب كي لا يغتركما عدوّ ، أو يكون لكم 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تسيرن الكتائب والقبائل من لدن الصباح إلى المساء إلا على تعبية فإن دهمكم داهم أو غشيكم مكروه كنتم قد تقدمتم في التعبية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نزلتم بعدوّ أو نزل بكم فليكن معسكركم في قبل الأشراف أو سفاح الجبال، أو أثناء الأنهار، كي ما يكون ذلك لكم ردءا ، وتكون مقاتلتكم من وجه واحد أو اثنين واجعلوا رقباءكم في صياصي الجبال ، وبأعالي الأشراف، ومناكب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الهضاب يرون لكم لئلا يأتيكم عدو من مكان مخافة أو أمن، وإياكم والتفرق، فإذا نزلتم فانزلوا جميعا، وإذا رحلتم فارحلوا جميعا، وإذا غشيكم ليل فنزلتم فحفوا عسكركم بالرماح والأترسة، ورماتكم يلون ترستكم ورماحكم وما أقمتم فكذلك فافعلوا كي لا تصاب لكم غفلة، ولا تلفى منكم غرة، فما قوم حفوا عسكرهم برماحهم وترستهم من ليل أو نهار إلا كانوا كأنهم في حصون واحرسا عسكر كما بأنفسكما، وإياكما أن تذوقا نوما حتى تصبحا إلّا غرارا أو مضمضة ، ثم ليكن ذلك شأنكما ودأبكما حتى تنتهيا إلى عدوكما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عندي كل يوم خبر كما ورسول من قبلكما ،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شئ إلا ما شاء الله حثيث السير في آثاركما عليكما في حربكما بالتؤدة، وإياكم والعجلة إلّا أن تمكنكم فرصة بعد الإعذار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وإياكما أن تقاتلا حتى أقدم عليكما إلّا أنتبدأ أو يأتيكما أمري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قال العرشي في التخريج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سيرت جنوداً هي مارة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مزاحم الكوفي في كتاب الصفين اج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الالفاظ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أيضا بإسناده،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كتب إلى 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عليّ أمير المؤمنين، أما بعد، فإني أبرأ إليكم وإلى أهل الذمة من معرّة الجيش، إلا من جوعة إلى شبعة ومن فقر إلى غنى ، أو عمى إلى هدى، فإن ذلك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فاعزلوا الناس عن الظلم والعدوان، وخذوا على أيدي سفهائكم، واحترسوا أن تعملوا أعمالا لا يرضى الله بها عنا فيرد علينا وعليكم دعاءنا ،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مَا يَعْبَؤُا بِكُمْ رَبِّي لَوْلاَ دُعَاؤُكُمْ فَقَدْ كَذَّبْتُمْ فَسَوْفَ يَكُونُ لِزَامَاً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مفت قوما السماء هلكوا في الأرض، فلا تألوا أنفسكم خيرا، ولا الجند حسن سيرة،</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الرعية معونة، ولا دين الله قوة، وأبلوا في سبيله ما استوجب عليكم ، فإن الله قد اصطنع عندنا وعندكم ما يجب علينا أن نشكره بجهدنا، وأن ننصره ما بلغت قوتنا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ثروان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غارات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غارة عبدالرحمن بن قباث بن أشيم الكناني على الجزيرة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كميل بن زياد النخعي على هيت في جند من شيعة علي علیه السلام فلما أغار سفيان بن عوف على الانبار، كان كميل قد أتى ناحية قرقيسيا لمواقعة قوم بلغه انهم قد أجمعوا على أن يغيروا على هيت ونواحيها،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أبدوهم قبل أن يبدؤني فإنه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ابدأهم بالصراخ يفر فاستخلف على هيت وشخص بجميع أصحابه، فلما قربهم جيش سفيان عبر أهل هيت ومن بقي بها من أصحاب كميل وكانوا خمسين رجلا، فأغضب ذلك عليا ،وأحفظه ، 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تضييع المرء ما ولي وتكلّفه ما كفي عجز حاضر، وإن تركك عملك وتخطيك إياه إلى قرقيسيا خطأ وجهل ورأي 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عذر لك عندي فكان كميل مقيما على نجوم وغم لغضب عليّ، فبينا هو على ذلك إذ أتاه كتاب شبيب بن عامر الازدي من نصيبين في رقعة كأنها لسان كلب يعلمه فيه أن عينا له كتب إليه يعلمه أن معاوية قد وجه عبد الرحمان بن قبات نحو الجزيرة، وانه لا يدري أيريد ناحيته أم ناحية الفرات</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قباث يريدنا لنتلقينه، وإن كان يريد إخواننا بنصيبين لنعترضنه فإن ظفرت أذهبت موجدة أمير المؤمنين فأعتبت عنه وإن استشهدت فذلك الفوز العظيم، وإني لممن رجوت الاجر الجزيل، فأشير عليه باستيمار عليّ فأبى ذلك ونهض يريد ابن قباث في أربع مأة ،فارس، وخلف رجالته وهم ستمأة في هيت، وجعل يحبس من لحقه ليطوي الاخبار عن عدوه، وأتاه الخبر بانحيازه من الرقة نحو رأس العين، ومصيره إلى كفرتونا، وكان ينشد في طريقه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جر خير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ذو الآلاء أعلى وأبريخذل من شاء ومن شاء نصرثم أغذ السير نحو كفرتوثا، فتلقاه ابن قباث ومعن بن يزيد السلمي بها في أربعمأة وألفين فواقعهما كميل ففض عسكرهما وغلب عليه وقتل من أصحابهما بشرا ، فأمر أن لا يتبع مدبرا ولا يجهز على جريح، وقتل من أصحاب كميل رجلان، وكتب بالفتح إلى عليّ ، فجزاه الخير وأجابه جوابا حسنا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الثاني والستون الى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 الله سبحانه بعث محمداً نذيراً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الثقفي في كتاب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طويلة فيها بعض ماروي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الثقفي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ليفرح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ذكر في تحف العقول مع اختلاف في بعض الالفاظ وكذلك ذكره في كتاب اعجاز القرآن وذكر اليعقوبي كتابا الى ابن عباس وفيه فقرات من هذا الكتاب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اتعظت بكلام قط اتعاظي بكلام أمير المؤمنين علیه 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وبالاسناد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مهذب الائمة أبو المظفر عبد الملك بن علي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فيدر بن عبد الرحمان ابن شاذي، أخبرنا أبو غانم حميد بن المأمون، أخبرنا أبو بكر أحمد الرحمان الشيرازي ، أخبرنا محمّد بن أحمد بن يعقوب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جعفر بن عبد الله، حدثنا علي بن الحسن القطان، حدثنا الاصمعي، عن جعفر بن سليمان بن علي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ما انتفعت بشي بعد النبي صلی الله علیه و آله وسلم انتفاعي بكلمات كتب الي بهنأمير المؤمنين علي بن أبي طالب علیه السلام 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أما بعد ، فإن المرء قد يفرح بادراك ما لم يكن يفوته ويحزن لفوت ما لم يكن يدركه، فإذ أتاك الله في الدنيا شيئا فلا تكثرن به فرحا ، وإذا فاتك منها شي فلا تكثرن عليه حزنا ، وليكن همك لما بعد الموت والسلام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عبد الله البلخي ، أنا أحمد بن الحسن بن خيرون ، أنا الحسن بن أحمد بن إبراهيم أنا أحمد بن إسحاق الطيبي أبو إسحاق إبراهيم بن الحسين ، نا أبو سعيد يحيى بن سليمان الجعفي، نا نصر بن مزاحم، نا عمر بن سعد الأسدي عن نمير بن وعلة، عن عامر الشعبي أن عليا بعد قدومه الكوفة نزع جرير بن عبد الله البجلي عن ،همدان، فأقبل جرير حتى قدم الكوفة على عليّ بن أبي طالب فبايعه ، ثم إن عليا أراد أن يبعث إلى معاوية بالشام رسولا وكتابا فقال له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ابعثني إليه فإنه لم يزل لي مستنصحا وودا فآتيه فأدعوه على أن يسلّم هذا الأمر لك ويجامعك على الحق وأن يكون أميرا من أمرائك وعاملا من عمالك ما عمل بطاعة الله واتبع ما في كتاب الله وأدعو أهل الشام إلى طاعتك وولايتك فإن جلهم قومي وقد رجوت ألا يعصوني،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تبعثه ولا تصدقه فوالله إني لأظن هواه هواهم ونيته نيتهم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حتى ننظر ما يرجع به إلينا فبعثه علي إلى معاوية فقال له حين أراد أن يوجهه إن حولي من قد علمت من أصحاب رسول الله صلی الله علیه و آله وسلم من أهل الدين والرأي وقد اخترتك عليهم لقول رسول الله صلى الله عليه وسلم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ذي يمن فائت معاوية بكتابي فإن دخل فيما دخل فيه المسلمون وإلا فانبذ إليه على سواء وأعلمه أني لا أرضى به أميرا وإن العامة لا ترضى به خليفة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جرير حتى نزل بمعاوية فدخل عليه، فقام جرير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فإنه قد اجتمع لابن عمك أهل الحرمين وأهل المصرين وأهل الحجاز واليمن ومصر وعمان والبحرين واليمامة فلم يبق إلا أهل هذه الحصون التي أنت فيها لو سال عليها من أوديته سيل غرقها، وقد أتيتك أدعوك إلى ما يرشدك ويهديك إلى متابعة أمير المؤمنين علي ودفع إليه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عبد الله علي أمير المؤمنين إلى معاوية بن أبي سفيان، أما بعد فإن بيعتي لزمتك وأنت بالشام لأنه بايعني القوم الذين بايعوا أبا بكر وعمر وعثمان على ما بايعوا عليه، فلم يكن لشاهد أن يختار ولا لغائب أن يرد، وإنما الشورى للمهاجرين والأنصار ، فإذا اجتمعوا على رجل وسموه إماما كان ذلك رضا ، فإن خرج من أمرهم خارج بطعن أو رغبة ردوه إلى ما خرج منه ، فإن أبى قاتلوه على اتباعه غير سبيل المؤمنين، وولاه الله ما تولى ويصله جهنم وساءت مصيرا ، وإن طلحة والزبير بايعاني ثم نقضا بيعتي وكان نقضها كردّهما فجاهدتهما على ذلك حتى جاء الحق وظهر أمر الله وهم كارهون، فادخل فيما دخل فيه المسلمون، فإن أحب الأمور إلي فيك العافية إلا أن تعرض للبلاء، فإن تعرضت له قاتلتك واستعنت الله عليك، وقد أكثرت في قتلة عثمان فادخل فيما دخل في الناس ثم حاكم القوم إليَّ أحملك وإياهم على كتاب الله ، فأما تلك التي تريدها يا معاوية فهي خدعة الصبي عن اللبن، ولعمري لئن نظرت بعقلك دون هواك لتجدني أبرأ قريش من دم عثمان، واعلم يا معاوية أنك من الطلقاء الذين لا تحل لهم الخلافة ولا تعرض فيهم الشورى، وقد أرسلت إليك وإلى من قبلك جرير بن عبد الله، وهو من أهل الإيمان والهجرة فبايع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معاوية الكتاب وعنده جماعة من الناس قام جرير خطيبا فقال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الله المحمود بالعوائد المأمول منه الزوائد، المرتجى منه الثواب والمختشى منه العقاب المستعان على النوائب، أحمده وأستعينه في الأمور التي</w:t>
      </w:r>
      <w:r>
        <w:rPr>
          <w:rFonts w:ascii="IRNazanin" w:hAnsi="IRNazanin" w:eastAsia="IRNazanin"/>
          <w:color w:val="111111"/>
          <w:sz w:val="28"/>
          <w:sz w:val="28"/>
          <w:szCs w:val="28"/>
          <w:rtl w:val="true"/>
          <w:lang w:bidi="fa-IR"/>
        </w:rPr>
        <w:t>، تحير دونها الألباب وتضمحل عندها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وحده لا شريك له كل شي هالك إلا وجهه، له الحكم وإليه ترجعون وأشهد أن محمّدا عبده ورسوله أرسله بعد الفترة والرسل الماضية والقرون الخالية والأبدان البالية والجبلة الطاغية فبلغ الرسالة ونصح الأمة وأدى الحق الذي استودعه وأمر بأدائه إلى أمته صلی الله علیه و آله وسلم من رسول الله ومنتخب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أيها الناس إن أمر عثمان قد أعيا من شهده فما ظنكم بمن غاب عنه، وإن الناس بايعوا عليا غير واتر ولا موتور وكان طلحة والزبير ممن بايعه ثم نقضا، بيعته على غير حدث، ألا وإن الدين لا يحتمل الفتق وإن العرب لا تحتمل السيف، وقد كانت بالبصرة أمس ملحمة إن يشفع بمثلها فلا بقاء للناس بعدها، وقد بايعت العامة عليا ولو أنا ملكنا أمورنا لم نختر لها غيره، فمن خالف هذا استعتب، فأدخل يا معاوية فيما دخل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استعملني عثمان ثم لم يعزلني، فإن هذا أمر لو جاز لم يقم لله دين وكان لكل امرئ ما في يديه، ولكن لله جعل للذخر من الولاة حق الأول وجعل تلك الأمور موطأة وحقوقا ينسخ</w:t>
      </w:r>
      <w:r>
        <w:rPr>
          <w:rFonts w:ascii="IRNazanin" w:hAnsi="IRNazanin" w:eastAsia="IRNazanin"/>
          <w:color w:val="111111"/>
          <w:sz w:val="28"/>
          <w:sz w:val="28"/>
          <w:szCs w:val="28"/>
          <w:rtl w:val="true"/>
          <w:lang w:bidi="fa-IR"/>
        </w:rPr>
        <w:t xml:space="preserve">بعضها بعضا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وأنتظر وأستطلع رأي أهل الشام فأمر معاوية مناديا فنادى الصلاة جامعة ، فلما اجتمع الناس صعد المنبر فخطب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الدعائم للإسلام أركانا والشرائع للإيمان برهانا يتوقد قابسه في الأرض المقدسة التي جعلها الله محل الأنبياء والصالحين من عباده، فأحلها الشام ورضيهم لها ورضيها لهم بما سبق من مكنون علمه من طاعتهم ومناصحتهم أولياءه فيها والقوام بأمره الذابين عن دينه وحرماته، ثم جعلهم لهذه الأمة نظاما وفي أعلام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الخير عظاما يردع الله به الناكثين ويجمع بهم ألفة المؤمنين، والله نستعين على ما تشعب من أمور المسلمين وتباعد بينهم بعد القرب والإلفة ، اللهم انصرنا على قوم يوقظون نائمنا ويخيفون آمننا ويريدون هراقة دمائنا وإخافة سبيلنا ، وقد يعلم الله أنا لا نريد لهم عقابا ولا نهتك لهم حجابا، غير أن الله الحميد كسانا من الكرامة ثوبا لن ننزعه طوعا ما جاوب الصدى وتسقط الندى وعرف الهدى، حملهم على خلافنا البغى والحسد، فالله نستعين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علمتم أني خليفة أمير المؤمنين عمر بن الخطاب وأني خليفة أمير المؤمنين عثمان عليكم، وأنى لم أقم رجلا منكم على خزاية قط، وأني ولي عثمان وابن عمّه، وقد قال الله في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w:t>
      </w:r>
      <w:r>
        <w:rPr>
          <w:rStyle w:val="FootnoteAnchor"/>
          <w:rtl w:val="true"/>
        </w:rPr>
        <w:footnoteReference w:id="290"/>
      </w:r>
      <w:r>
        <w:rPr>
          <w:rFonts w:ascii="Amiri" w:hAnsi="Amiri" w:eastAsia="Amiri" w:cs="Amiri"/>
          <w:color w:val="111111"/>
          <w:sz w:val="28"/>
          <w:sz w:val="28"/>
          <w:szCs w:val="28"/>
          <w:rtl w:val="true"/>
          <w:lang w:bidi="ar-SA"/>
        </w:rPr>
        <w:t>وقد علمتم أنه قتل مظلوما وأنا أحب أن تعلموني ذات أنفسكم 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أهل الشام بأجمعهم بل نطلب بدمه، فأجابوه إلى ذلك وبايعوه ووثقواله أن يبذلوا في ذلك أنفسهم وأموالهم أو يدركوا بثأره أو يفني الله أرواحهم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حديث الكلبي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استشار الناس فأشاروا عليه بالقيام بالكوفة غير الأشتر وعدي بن حاتم وشريح بن هانئ الحارثي وهانئ بن عروة المرادي فإنهم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أشاروا عليك بالمقام بالكوفة إنما خوفوك حرب الشام وليس في حربهم شي أخوف من الموت وإياه نريد فدعا علي الأشتر وعديا وشريحا وهانئا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استعدادي لحرب الشام وجرير بن عبد الله عند القوم صرف لهم عن غي إن أرادوه ، ولكني قد أرسلت رسولا فوقت لرسولي وقتا لا يقيم بعده ، والرأي مع الأناة، فاتندوا ولا أكره لكم الأعذار، فأبطأ جرير على علي حتى آيس منه، وإن جريرا لما أبطأ عليه معاوية بالبيعة لعلي كلمة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معاوية ثقاته فاستشارهم، فقال له عتبة وكان نظير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في هذا الأمر بعمرو بن العاص فإنه من عرفت، وقد اعتزل عثمان في حياته وهو لأمرك أشد اتباعا، فكتب إليه معاوية وعمرو بفلسطين أما بعد فإنه قد كان من أمر علي وطلحة والزبير ما قد بلغك وقد سقط الشام مروان بن الحكم في رافضة أهل البصرة، وقد قدم علي جرير بن عبد الله ببيعة علي فأقدم عليّ على بركة الله ، فإني قد حبست نفسي ولا غنى بنا عن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معاوية قال لجرير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أكتب إلى صاحبك أن يجعل لي مصر والشام حياته ، فإن حضرته الوفاة لم يجعل لأحد من بعده في عنقي بيعة وأسلم له هذا الأمر، وأكتب إليه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اكتب ما شئت وأكتب معك إليه، فكتب معاوية بذلك فلما أتىعليا كتابه عرف أنما هي خديعة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علي إلى جرير أما بعد فإن معاوية إنما أراد بما طلب ألا تكون في عنقه بيعة وأن يختار من أمره ما أحب وأراد أن يريتك حتى يذوق أهل الشام وقد كان المغيرة بن شعبة أشار علي وأنا بالمدينة أن استعمل معاوية على الشام فأبيت ذلك ولم يكن الله ليراني أن أتخذ المضلين عضدا، فإن بايعك وإلا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وفشا كتاب معاوية في الناس فكتب إليه الوليد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 إن الشام شامك فاعتصم </w:t>
      </w:r>
      <w:r>
        <w:rPr>
          <w:rFonts w:ascii="Amiri" w:hAnsi="Amiri" w:eastAsia="Amiri" w:cs="Amiri"/>
          <w:b/>
          <w:b/>
          <w:bCs/>
          <w:i/>
          <w:i/>
          <w:iCs/>
          <w:color w:val="111111"/>
          <w:sz w:val="28"/>
          <w:sz w:val="28"/>
          <w:szCs w:val="28"/>
          <w:rtl w:val="true"/>
          <w:lang w:bidi="ar-SA"/>
        </w:rPr>
        <w:t>بشامك لا تدخل عليك الأفاعيا</w:t>
      </w:r>
      <w:r>
        <w:rPr>
          <w:rFonts w:ascii="Amiri" w:hAnsi="Amiri" w:eastAsia="Amiri" w:cs="Amiri"/>
          <w:color w:val="111111"/>
          <w:sz w:val="28"/>
          <w:sz w:val="28"/>
          <w:szCs w:val="28"/>
          <w:rtl w:val="true"/>
          <w:lang w:bidi="ar-SA"/>
        </w:rPr>
        <w:t xml:space="preserve">وحام عليها بالقبائل والقنا ولا تك محشوش الذراعين وانيافإن عليا ناظر ما تجيبه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فأهقاهد له حربا تشيب النواصياقال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،إبراهيم نا عبد الله بن عمر نا عمرو قال سمعت الوليد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حين قدم جرير بن عبد الله على معاوية في بيعة عليّ فقال معاوية يا جرير، اكتب إلى عليّ أن يجعل لي الشام وأنا أبايع له ما دام حيا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أجعل لأحد من بعده في عنقي بيعة ، فقال له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وأكتب ، فكتب بذلك معاوية إلى عليّ ففشا كتابه في العرب، فبعث إليه الوليد بن عقبة بهذه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 إن الشام شامك فاعتصم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بشامك لا تدخل عليك الأفاعياحام عليها بالقبائل والقنا </w:t>
      </w:r>
      <w:r>
        <w:rPr>
          <w:rFonts w:ascii="Amiri" w:hAnsi="Amiri" w:eastAsia="Amiri" w:cs="Amiri"/>
          <w:b/>
          <w:b/>
          <w:bCs/>
          <w:i/>
          <w:i/>
          <w:iCs/>
          <w:color w:val="111111"/>
          <w:sz w:val="28"/>
          <w:sz w:val="28"/>
          <w:szCs w:val="28"/>
          <w:rtl w:val="true"/>
          <w:lang w:bidi="ar-SA"/>
        </w:rPr>
        <w:t>ولا تكن مخشوس الذراعين وانيا</w:t>
      </w:r>
      <w:r>
        <w:rPr>
          <w:rFonts w:ascii="Amiri" w:hAnsi="Amiri" w:eastAsia="Amiri" w:cs="Amiri"/>
          <w:color w:val="111111"/>
          <w:sz w:val="28"/>
          <w:sz w:val="28"/>
          <w:szCs w:val="28"/>
          <w:rtl w:val="true"/>
          <w:lang w:bidi="ar-SA"/>
        </w:rPr>
        <w:t xml:space="preserve">فإن عليا ناظر ما تجيبه </w:t>
      </w:r>
      <w:r>
        <w:rPr>
          <w:rFonts w:ascii="Amiri" w:hAnsi="Amiri" w:eastAsia="Amiri" w:cs="Amiri"/>
          <w:b/>
          <w:b/>
          <w:bCs/>
          <w:i/>
          <w:i/>
          <w:iCs/>
          <w:color w:val="111111"/>
          <w:sz w:val="28"/>
          <w:sz w:val="28"/>
          <w:szCs w:val="28"/>
          <w:rtl w:val="true"/>
          <w:lang w:bidi="ar-SA"/>
        </w:rPr>
        <w:t>فأهد له حربا تشيب النواصيا</w:t>
      </w:r>
      <w:r>
        <w:rPr>
          <w:rFonts w:ascii="Amiri" w:hAnsi="Amiri" w:eastAsia="Amiri" w:cs="Amiri"/>
          <w:color w:val="111111"/>
          <w:sz w:val="28"/>
          <w:sz w:val="28"/>
          <w:szCs w:val="28"/>
          <w:rtl w:val="true"/>
          <w:lang w:bidi="ar-SA"/>
        </w:rPr>
        <w:t xml:space="preserve">وإلا فسلم أن في الأمر راحة لمن لا يريد الحرب فاختر معاوياوإن كتابا يا بن حرب كتبته على طمع جان عليك الدواهياسألت عليا فيه ما لا تناله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نلته لم يبق إلا ليالياإلى أن ترى منه التي ليس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بقاء فلا نكثر عليك الأمانياومثل علي تعتريه بخدعة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ما جربت من قبل كافياولو نشبت أظفاره فيك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حذاك ابن هند بعض ما كنت حاذياقال ونا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يعلى بن عبيد الحنفي ، 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مسلم الخولاني وأناس معه إلى معاوية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تنازع عليا أم أنت مثله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إني لأعلم أن عليا أفضل منّي، وأنه لأحق بالأمر منّي ولكن ألستم تعلمون أن عثمان قتل مظلوما وأنا ابن عمه ؟ وإنما أطلب بدم عثمان فائتوه فقولوا له فليدفع إلي قتلة عثمان وأسلم له ، فأتوا عليا فكلموه بذلك فلميدفعهم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إبراهيم نا يحيى، نا أحمد بن بشير أخبرني شيخ من أهل الشام وحدثني شيخ لنا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دعا أبا مسلم الخولاني وكان من قراء أهل الشام ،وعبادهم، فكتب معاوية إلى علي مع أبي مسلم وذكر الحديث ثم رجع إلى حديث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كتب إلى معاوية أما بعد فقد رأيت الدنيا وتصرفها بأهلها ومن يقس شأن الدنيا بالآخرة يجد بينهما بونا بعيدا، ثم إنك يا معاوية قد أدعيت أمرا لست من أهله لا في قديم ولا في حديث، ولست تدّعي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 بينا ولا لك عليه شاهد من كتاب الله ولا عهد من رسول الله صلى الله عليه وسلم فكيف أنت صانع إذا انقشعت عنك جلابيب ما أنت فيه من أمر دنيا دعتك فأجبتها وقادتك فاتبعتها وأمرتك فأطعتها فأي شئ من هذا الأمر وجدته ينجيك ومتى كنتم يا معاوية ساسة الرعية وولاة هذا الأمر بغير قديم حسن ولا شرف باسق فلا تمكنن الشيطان من بغيته، مع أني أعلم أن الله ورسوله صادقين فيما قالا، فأعوذ بالله من لزوم الشقاء فإنك يا معاوية مترف قد أخذ الشيطان منك مأخذا وجرى منكمجرى اللهم احكم بيننا وبين من خالفنا بالحق وأنت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علي فدعني من أحاديثك واكفف عني من أساطيرك، فبالكذب غررت من قبلك وبالخداع استدرجت من عندك وتوشك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أمورك أن تكشف فيعرفوها ويعلموا باطلها وإن الباطل كان مضمحلا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فكتب إليه علي أما بعد فطال ما دعوت أنت وكثير من أوليائك أولياء الشيطان الحق أساطير، وحاولتم إطفاءه بأفواهكم ونبذتموه وراء ظهوركم فأبى الله إلا أن يتم نوره ولو كره الكافرون، ولعمري ليتمن الله نوره بكرهك فعقب من دنياك المنقطعة ما طاب لك، فكأن أجلك قد انقضى وعملك قد هوى والسلام على من اتبع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معاوية بعث إلى عتبة بن أبي سفيان، وكان من أسد قريش رأيا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حبسنا جريرا حتى طمع فينا علي وإنما حبسته لننظر ما يصنع أهل الشام، فإن تابعوني نبذت إليهم بالحرب وإن خالفوني بعثت إليهم بالسلم، واعلم أن اختلاف القلوب على قدر اختلاف الصور، فلو أصبت رجلا مصقعا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خطيبا بليغا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أهل الشام على قلب واحد ، فقال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يمانيا، أو هما رجلان أحدهما لك والآخر عليك، فأما الذي لك فشرحبيل بن السمط له صحبة وهو عدوّ لجرير، وأما الذي عليك فالأشعث بن قيس وشرحبيل خير لك من الأشعث</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فعرف معاوية أن قد أتاه بالرأي، وكتب معاوية إلى شرحبيل يسأله القدوم عليه وهيأ له رجالا يخبرونه أن عليا قتل عثمان،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أسد البجلي وبسر بن أرطأة وأبو الأعور السلمي، فلما جاء كتاب معاوية إلى شرحبيل استشار أهل اليمن، وكان شرحبيل من أهل حمص فاختلفوا عليه، فقال له عبد الرحمن بن غنم يا شرحبيل إن الله أراد بك خيرا قد هاجرت إلى يومك هذا ولن ينقطع عنك المزيد من الله حتى ينقطع من الناس ولن يغير الله ما بقوم حتى يغيروا ما بأنفسهم، إنه قد فشت القالة عن معاوية بقوله إن عليا قتل عثمان، فإن يك فعل فقد بايعه المهاجرون والأنصار وهم الحكام على الناس ، وإن لم يكن فعل فعلي ما يصدق معاوية على علي، وهو من قد علمت فلا تهلكن نفسك وقومك، فأبى شرحبيل إلا أن يسير إلى معاوية فقدم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جريرا قدم علينا يدعونا إلى بيعة علي وعلي خير الناس لولا أنه قتل عثمان ، وقد حبست عليك نفسي، وإنما أنا رجل من أهل الشام أرضى بما رضوا وأكره ما كرهوا ، فقال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فانظر في ذلك فخرج شرحبيل فلقيه النفر الذين وطأهم له معاوية فأخبروه أن عليا قتل عثمان، فقبل ذلك فعاد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أبي الناس إلا أن عليا قتل عثمان، فلئن بايعت عليا ليخرجنك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إلّا رجل منكم وما كنت لأخالف عليكم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فاردد الرجل إلى صاحبه، فعرف معاوية أن شرحبيل قد ناصح وأن أهل الشام معه، ثم إن شرحبيل أتى حصين بن نمير في منزله فبعث حصين إلى جرير إن رأيت أن تأتينا فإن شرحبيل عندنا فأتاهم جرير، فقال له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أتيتنا بأمر ملفف لتلقينا لهوات الأسد فأردت أن تخلط الشام بالعراق وقد أطريت عليا وهو القاتلعثمان والله سائلك عما قلت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بأمر ملفف فكيف يكون ملففا وقد أجمع عليه المهاجرون والأنصار والذين اتبعوهم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بإحسان </w:t>
      </w:r>
      <w:r>
        <w:rPr>
          <w:rStyle w:val="FootnoteAnchor"/>
          <w:rtl w:val="true"/>
        </w:rPr>
        <w:footnoteReference w:id="291"/>
      </w:r>
      <w:r>
        <w:rPr>
          <w:rFonts w:ascii="Amiri" w:hAnsi="Amiri" w:eastAsia="Amiri" w:cs="Amiri"/>
          <w:color w:val="111111"/>
          <w:sz w:val="28"/>
          <w:sz w:val="28"/>
          <w:szCs w:val="28"/>
          <w:rtl w:val="true"/>
          <w:lang w:bidi="ar-SA"/>
        </w:rPr>
        <w:t>وقاتلوا معه طلحة والزبير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ألقيك في لهوات الأسد ففي لهواته ألقيت نفسك، وأما خلط الشام بالعراق فخلطهما على حق خير من فرقتهما على باطل،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قتل عثمان فوالله ما في يديك من ذلك إلا قذف بالغيب من مكان بعيد وإن ذلك لباطل، ولكنك ملت إلى الدنيا وأهلها وأمر كان في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معاوية قولهما فبعث إلى شرحبيل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من إجابتك إلى الحق ما قد وقع فيه أجرك على الله وقبله عنك صالحوا الناس، وإن هذا الأمر لا يتم إلا برضا العامة فسر في مدائن الشام فادعهم إلى ذلك وأخبرهم بما أنت عليه، فسار شرحبيل فبدأ بأهل حمص فدعاهم إلى القيام في ذلك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 عثمان وحرضهم عليه وخوفهم منه، وإن معاوية ولي عثمان فقوموا معه فأجابه أهل حمص إلا نفر من نساكهم وقرائهم فإنه أبوا ولزموا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شرحبيل استقرى مدائن الشام بذلك فجعل لا يأتي قوما إلا قبلوا ماأتاهم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كتب إلى 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فإذا أتاك كتابي هذا فاحمل معاوية على الفصل ثم خيره بين حرب مجلية أو سلم مخزية، فإن اختار الحربفانبذ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الكتاب إلى جرير أتى معاوية فأقرأه إياه، فلما علم معاوية أن أهلالشام قد تابعوه بعث إلى جرير أن الحق بصاحبك فقد أبي الناس إلّا ما ترى فانصرف جرير إلى عليّ فقدم عليه فأخبره الخبر وإن شرحبيل قدم على معاوية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بأهل الشام ، فقال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أبايعك على كتاب الله وسنة نبيه صلی الله علیه و آله وسلم فبايعه وبايعه أهل الشام على ذلك ، ثم إن معاوية قام فيهم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إن عليا قتل خليفتكم وفرق الجماعة وأوقع بأهل البصرة ولها ما بعدها، وقد تهياً للمسير إليكم وأيم الله لا يقل حدكم إلا قوم أصبر منكم فاصبروا فإن الله مع الصابرين،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قتل مظلوما فقد جعلنا لوليه سلطانا  فأنا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 عثمان وابن عمه وأنتم أعواني على ذلك، فعدّوا للحرب وتهيئوا 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معاوية بن حديج السكوني وحوشب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أتتناأمدادنا على عليّ فإذا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ونا إبراهيم 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خلاد بن يزيد الجعفي، نا عمرو بن شمر الجعفي ، نا جابر الجعفي 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أمر معاوية بالشام وتابعوه على أمره، دعا علي رجلا فأمره أن يتجهز وأن يسير إلى دمشق وأمره إذا دخل إلى دمشق أناخ راحلته بباب المسجد ثم يدخل المسجد ولا يحط عن راحلته من متاعها شيئا ولا يلقي عن نفسه من ثياب السفر شيئا،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فعلت ورأوا أثر الغربة والسفر عليك سيسألونك من أين أقبلت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فإنك إذا قلت ذلك حشدوا إليك وسألوك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وراءك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عليا قد نهد إليكم في أهل العراق فإنهم سيحشدون إليك ، ثم انظر ما يكون من أمرهم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رجل حتى أناخ بباب دمشق ثم دخل المسجد ولم يحلل عن راحلته ولم ينزع عنه شيئا من ثيابه فلما دخل المسجد عرفوا أنه غريب وأنه مسافر،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فحشدوا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عليا قد حشد إليكم ونهد في أهل العراق ، فكثر الناس عليه يسألونه حتى بلغ ذلك معاوية ، فأرسل إلى أبي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القادم الذي قد أظهر هذا الخبر ؟ انطلق حتى تكون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تشافهه وتسائله، ثم اثتني بالخبر فأتاه أبو الأعور فساء له فأخبره ، فأتى معاوية فأخبره بأن الأمر على ما انتهى إليك، فقال لأبي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الصلاة جماعة فنادى في الناس، فجاء الناس فقيل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شحن الناس المسجد وامتلأ ، فخرج معاوية يمشي حتى 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عليا قد نهد إليكم في أهل العراق فما الرأي ؟ فضرب الناس بأذقانهم على صدورهم ولم يرفع إليه أحد طرفه ولم يتكلم منهم متكلم ، فقام ذو الكلاع الحميري فقال يا أمير المؤمنين عليك الرأي وعلينا أم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بالحميرية تعني الفعال ، فنزل معاوية عن المنبر ، وأمر أبا الأعور السلمي أن ينادي في الناس أن اخرجوا إلى معسكركم، فإن أمير المؤمنين قد أجلكم ثلاثا، فمن تخلّف فقد أحل بنفسه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علي فرجع إليه فأخبره بما كان منه وما كان من معاوية ومن أهل الشام فأمر علي قنبرا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الناس الصلاة جامعة، ففعل، فاجتمع الناس في المسجد حتى امتلأثم خرج علي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رسولى الذي أرسلته إلى الشام قد قدم عليّ وأخبرني أن معاوية قد نهد إليكم في أهل الشام، فما الرأي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فأضب أهل المسجد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الرأي كذا يا أمير المؤمنين الرأي كذا يا أمير المؤمنين ، فلم يفهم عليّ كلامهم من كثرة من تكلم ، ولم يدر المصيب من المخطئ، فنزل عن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ذهب بها ابنأكالة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IRNazanin" w:hAnsi="IRNazanin" w:eastAsia="IRNazanin"/>
          <w:color w:val="111111"/>
          <w:sz w:val="28"/>
          <w:sz w:val="28"/>
          <w:szCs w:val="28"/>
          <w:rtl w:val="true"/>
          <w:lang w:bidi="fa-IR"/>
        </w:rPr>
        <w:t>، انتهى 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من التعقيبات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إبراهيم، عن أبيه، عن عبد الله بن المغيرة، عن غياث بن إبراهيم،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الدنيا كمثل الحية ما ألين مسها وفي جوفها السم الناقع يحذرها الرجل العاقل، ويهوى إليها الصبي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إبراهيم، عن محمّد بن عيسى، عن يونس،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علیه السلام إلى بعض أصحابه يعظه اوصيك ونفسي بتقوى من لا تحل معصيته ولا يرجى غيره، ولا الغنى إلا به، فإن من اتقى الله جل وعز وقوي وشبع وروي، ورفع عقله عن أهل الدنيا، فبدنه مع أهل الدنيا وقلبه وعقله معاين الآخرة، فأطفأ بضوء قلبه ما أبصرت عيناه من حب الدنيا فقدر حرامها وجانب شبهاتها وأضر والله بالحلال الصافي إلا مالا بدّ له من كسرة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 يشدّ بها صلبه وثوب يواري به عورته من أغلظ ما يجد وأخشنه ، ولم يكن 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لا بد له منه ثقة ولا رجاء، فوقعت ثقته ورجاؤه على خالق الأشياء، فجد واجتهد وأتعب بدنه حتى بدت الاضلاع وغارت العينان فأبدل الله له من ذلك قوة في بدنه وشدة في عقله وما ذخر له في الآخرة أكثر، فارفض الدنيا فإن حب الدنيا يعمي ويصم ويبكم وبذل الرقاب، فتدارك ما بقى من عمرك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أ وبعد غد ، فإنما هلك من كان قبلك بإقامتهم على الأماني والتسويف حتى أتاهم أمر الله بغتة وهم غافلون، فنقلوا على أعوادهم إلى قبورهم المظلمة الضيقة وقد أسلمهم الاولاد والاهلون، فانقطع إلى الله بقلب منيب من رفص الدنيا وعزم ليس فيه انکسار ولا انخزال أعاننا الله وإياك على طاعته ووفقنا الله وإياك لمرضاته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وبالمعنى ما اورده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التجمل واظهار النعمة، عن محمّد بن يحيى، عن أحمد بن محمّد، عن القاسم بن يحيى، عن جده الحسن بن راشد عن أبي بصير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جميل يحب الجمال ويحب أن يرى أثر النعمة على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علي بن محمّد رفعه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على عبده بنعمة فظهرت عليه سمي حبيب الله محدثا بنعمة الله ، وإذا أنعم الله على عبد بنعمة فلم تظهر عليه سمي بغيض الله مكذبا بنعمة الله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انساب الاشراف، قال في القول فيما كتبه صلی الله علیه و آله وسلم له إلى ولاته وغيرهم،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علیه السلام إلى سهل بن حنيف عامله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بلغني أن رجالا من أهل المدينة يخرجون إلى معاوية، فلا تأسف عليهم، فكفى لهم غيا، ولك منهم شافيا فرارهم من الهدى والحق، وإيضاعهم إلى العمى والجهل، وانما هم أهل دنيا مقبلون عليها، قد علموا أن الناس مقبلون في الحق أسوة، فهربوا إلى الاثرة فسحقا لهم وبعداً ، أما لو بعثرت القبور وحصل ما في الصدور، واجتمعت الخصوم وقضى الله بين العباد بالحق، لقد عرف القوم ما كانوا يكسبون ، وقد أتاني كتابك تسألني الاذن لك في القدوم ، فاقدم إذا شئت عفا الله عنا وعنك ، والسلام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 صلاح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ذكر أحمد بن أبي يعقوب المتوفى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المعروف بتاريخ اليعقوبي كتبا لامير المؤمنين علیه السلام إلى المنذر بن الجارود وهو على إصطخر وفيه فقرات من هذا الكتاب المذكور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لنظار في عطفيه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وذكر اليعقوبي بعد إيراده الكتاب المذكور إنه علیه السلام قال هذه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الكلمات الثلاث في المنذر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حفظه الله في المقدمة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الجامع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من خط هشامابن الكلبي </w:t>
      </w:r>
      <w:r>
        <w:rPr>
          <w:rStyle w:val="FootnoteAnchor"/>
          <w:rtl w:val="true"/>
        </w:rPr>
        <w:footnoteReference w:id="297"/>
      </w:r>
      <w:r>
        <w:rPr>
          <w:rFonts w:ascii="Amiri" w:hAnsi="Amiri" w:eastAsia="Amiri" w:cs="Amiri"/>
          <w:color w:val="111111"/>
          <w:sz w:val="28"/>
          <w:sz w:val="28"/>
          <w:szCs w:val="28"/>
          <w:rtl w:val="true"/>
          <w:lang w:bidi="ar-SA"/>
        </w:rPr>
        <w:t xml:space="preserve">والكلبي هو أبو المنذر هشام بن محمد بن السائب الكلبي المتوفى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وألف ما ينيف على مائة وخمسين كتابا ذكر منها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Style w:val="FootnoteAnchor"/>
          <w:rtl w:val="true"/>
        </w:rPr>
        <w:footnoteReference w:id="298"/>
      </w:r>
      <w:r>
        <w:rPr>
          <w:rFonts w:ascii="Amiri" w:hAnsi="Amiri" w:eastAsia="Amiri" w:cs="Amiri"/>
          <w:color w:val="111111"/>
          <w:sz w:val="28"/>
          <w:sz w:val="28"/>
          <w:szCs w:val="28"/>
          <w:rtl w:val="true"/>
          <w:lang w:bidi="ar-SA"/>
        </w:rPr>
        <w:t>، وأما الكتاب الذي نقل منه الجامع هذا العهد فلا ندري ولا يخفى ما في البحث عنه من صعوبة، ربما وجده الجامع في كتاب الكلبي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وصلت نسخة منه إلى الجامع مكتوبة بيد المؤلف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العرشي حفظه الله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والواقدي هو أبو عبد الله محمّد بن عمر واقد الاسلمي المدني، وتوفي في ذي الحجة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النديم في الفهرست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مؤلفاته كتاب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ربما عفى عليه الدهر، إلا أن نسخا منها كانت متداولة في عصر ابن النديم الذي عاصر جامع نهج البلاغة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يجادلونكم فخذوهم بالسنن فان اصحاب السنن اعلم بكتاب الله اللالكائي في السنة، والأصبهاني في الحجة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حفظه الله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الجامع إنه أخذ هذا الكتاب من كتاب المغازي لسعيد بن يحيى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صاحب كشف الظنون هذا الكتاب مما يدل على أن نسخا منه لا زالت موجودة إلى القرن الحادي عشر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هو أبو عثمان سعيد بن يحيى بن سعيد بن أبان بن سعيد بن العاص بن الأحيحة القرشي الأموي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حكم امير المؤمنين علیه 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بابُ المختار</w:t>
      </w:r>
      <w:r>
        <w:rPr>
          <w:rFonts w:ascii="Amiri" w:hAnsi="Amiri" w:eastAsia="Amiri" w:cs="Amiri"/>
          <w:color w:val="111111"/>
          <w:sz w:val="28"/>
          <w:sz w:val="28"/>
          <w:szCs w:val="28"/>
          <w:rtl w:val="true"/>
          <w:lang w:bidi="ar-SA"/>
        </w:rPr>
        <w:t>مٍنْ حكم امير المؤمنين علیه السلام ومواعظه وَيَدْخُل فِي ذلِك المختار</w:t>
      </w:r>
      <w:r>
        <w:rPr>
          <w:rStyle w:val="FootnoteAnchor"/>
          <w:rtl w:val="true"/>
        </w:rPr>
        <w:footnoteReference w:id="302"/>
      </w:r>
      <w:r>
        <w:rPr>
          <w:rFonts w:ascii="Amiri" w:hAnsi="Amiri" w:eastAsia="Amiri" w:cs="Amiri"/>
          <w:color w:val="111111"/>
          <w:sz w:val="28"/>
          <w:sz w:val="28"/>
          <w:szCs w:val="28"/>
          <w:rtl w:val="true"/>
          <w:lang w:bidi="ar-SA"/>
        </w:rPr>
        <w:t>من أجوبة مسائله والكلام القصير الخارج في سائر أغراضه</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الْفِتْنَةِ كَابْنِ اللَّبُونِ لا ظَهْرُ فَيُرْكَبَ ، وَلا ضَرْعٌ فَيُحْلَبَ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 المشهور أنه من كلامه ، وقد يزاد عليه ولا وبر فيسلب</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أَزْرى </w:t>
      </w:r>
      <w:r>
        <w:rPr>
          <w:rStyle w:val="FootnoteAnchor"/>
          <w:rtl w:val="true"/>
        </w:rPr>
        <w:footnoteReference w:id="305"/>
      </w:r>
      <w:r>
        <w:rPr>
          <w:rFonts w:ascii="Amiri" w:hAnsi="Amiri" w:eastAsia="Amiri" w:cs="Amiri"/>
          <w:color w:val="111111"/>
          <w:sz w:val="28"/>
          <w:sz w:val="28"/>
          <w:szCs w:val="28"/>
          <w:rtl w:val="true"/>
          <w:lang w:bidi="ar-SA"/>
        </w:rPr>
        <w:t>بِنَفْسِهِ مَنِ اسْتَشْعَرَ الطَّمَعَ، وَرَضِيَ بِالذُّلِّ مَن كَشَفَ ضُرَّهُ، وَهانَتْ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 أَمْرَ عَلَيْها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عن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  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احفظ عني هذا الكلام وعه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مالك بخس مروته من ضعف يقينه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وأزرى بنفسه من استشعر الطمع</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ورضي بالذل من كشف عن ضره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وهانت عليه نفسه من أطلع على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وأهلكها من أمر عليه لسانه</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الشره جزار الخطر</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أهوى إلى متفاوت خذلته الرغبة</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عار</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والجبن منقصة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والورع 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والشكر 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والصبر شجاعة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والمقل غريب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والفقر يخرس الفطن عن حجته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ونعم القرين الرضى </w:t>
      </w:r>
      <w:r>
        <w:rPr>
          <w:rFonts w:eastAsia="Amiri" w:cs="Amiri" w:ascii="Amiri" w:hAnsi="Amiri"/>
          <w:color w:val="111111"/>
          <w:sz w:val="28"/>
          <w:szCs w:val="28"/>
          <w:rtl w:val="true"/>
          <w:lang w:bidi="ar-SA"/>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الادب حلل جدد</w:t>
      </w:r>
      <w:r>
        <w:rPr>
          <w:rFonts w:eastAsia="IRNazanin" w:cs="IRNazanin"/>
          <w:color w:val="111111"/>
          <w:sz w:val="28"/>
          <w:szCs w:val="28"/>
          <w:rtl w:val="true"/>
          <w:lang w:bidi="fa-IR"/>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ومرتبة الرجل عقله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وصدره خزانة سره</w:t>
      </w:r>
      <w:r>
        <w:rPr>
          <w:rFonts w:eastAsia="Amiri" w:cs="Amiri" w:ascii="Amiri" w:hAnsi="Amiri"/>
          <w:color w:val="111111"/>
          <w:sz w:val="28"/>
          <w:szCs w:val="28"/>
          <w:rtl w:val="true"/>
          <w:lang w:bidi="ar-SA"/>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والتثبت حزم</w:t>
      </w:r>
      <w:r>
        <w:rPr>
          <w:rFonts w:eastAsia="IRNazanin" w:cs="IRNazanin"/>
          <w:color w:val="111111"/>
          <w:sz w:val="28"/>
          <w:szCs w:val="28"/>
          <w:rtl w:val="true"/>
          <w:lang w:bidi="fa-IR"/>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والفكر مرآة صافية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والحلم سجية فاضلة </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والصدقة دواء منجح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وأعمال القوم في عاجلهم نصب أعينهم في أجلهم</w:t>
      </w:r>
      <w:r>
        <w:rPr>
          <w:rFonts w:eastAsia="Amiri" w:cs="Amiri" w:ascii="Amiri" w:hAnsi="Amiri"/>
          <w:color w:val="111111"/>
          <w:sz w:val="28"/>
          <w:szCs w:val="28"/>
          <w:rtl w:val="true"/>
          <w:lang w:bidi="ar-SA"/>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والاعتبار منذر صالح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والبشاشة فخ المودة</w:t>
      </w:r>
      <w:r>
        <w:rPr>
          <w:rStyle w:val="FootnoteAnchor"/>
          <w:rtl w:val="true"/>
        </w:rPr>
        <w:footnoteReference w:id="3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Style w:val="FootnoteAnchor"/>
          <w:rtl w:val="true"/>
        </w:rPr>
        <w:footnoteReference w:id="307"/>
      </w:r>
      <w:r>
        <w:rPr>
          <w:rFonts w:ascii="Amiri" w:hAnsi="Amiri" w:eastAsia="Amiri" w:cs="Amiri"/>
          <w:color w:val="111111"/>
          <w:sz w:val="28"/>
          <w:sz w:val="28"/>
          <w:szCs w:val="28"/>
          <w:rtl w:val="true"/>
          <w:lang w:bidi="ar-SA"/>
        </w:rPr>
        <w:t>عارٌ، وَالْجُبْنُ مَنْقَصَةٌ، وَالْفَقْرُ يُخْرِسُ القَطِنَ عَنْ حُجَّتِهِ، وَالمُقِلُ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بَلْدَتِهِ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راجع ما نقله ابن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بالارقام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والعجز ، وهذه الحكمة وردت في النسخ متصلة بما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وَالصَّبْرُ شَجَاعَةُ ، وَالزُّهْدُ تَرْوَة </w:t>
      </w:r>
      <w:r>
        <w:rPr>
          <w:rStyle w:val="FootnoteAnchor"/>
          <w:rtl w:val="true"/>
        </w:rPr>
        <w:footnoteReference w:id="309"/>
      </w:r>
      <w:r>
        <w:rPr>
          <w:rFonts w:ascii="Amiri" w:hAnsi="Amiri" w:eastAsia="Amiri" w:cs="Amiri"/>
          <w:color w:val="111111"/>
          <w:sz w:val="28"/>
          <w:sz w:val="28"/>
          <w:szCs w:val="28"/>
          <w:rtl w:val="true"/>
          <w:lang w:bidi="ar-SA"/>
        </w:rPr>
        <w:t xml:space="preserve">، وَالْوَرَعُ جُنَّةٌ، ونِعْمَ القَرِينُ الرّضا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راجع ما نقله 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بالارقام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ascii="IRNazanin" w:hAnsi="IRNazanin" w:eastAsia="IRNazanin"/>
          <w:color w:val="111111"/>
          <w:sz w:val="28"/>
          <w:sz w:val="28"/>
          <w:szCs w:val="28"/>
          <w:rtl w:val="true"/>
          <w:lang w:bidi="fa-IR"/>
        </w:rPr>
        <w:t xml:space="preserve">العلم </w:t>
      </w:r>
      <w:r>
        <w:rPr>
          <w:rStyle w:val="FootnoteAnchor"/>
          <w:rtl w:val="true"/>
        </w:rPr>
        <w:footnoteReference w:id="311"/>
      </w:r>
      <w:r>
        <w:rPr>
          <w:rFonts w:ascii="Amiri" w:hAnsi="Amiri" w:eastAsia="Amiri" w:cs="Amiri"/>
          <w:color w:val="111111"/>
          <w:sz w:val="28"/>
          <w:sz w:val="28"/>
          <w:szCs w:val="28"/>
          <w:rtl w:val="true"/>
          <w:lang w:bidi="ar-SA"/>
        </w:rPr>
        <w:t xml:space="preserve">وِراثَةٌ كَرِيمَةٌ، وَالآدابُ حُلَلٌ مُجَدَّدَةٌ، وَالفِكْرُ مِرآة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ارويه بالاسناد عن الشيخ المفيد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الصالح عبد الله بن محمّد بن عبیدالله بن ياسين قال سمعت العبد الصالح علي بن محمّد بن عليّ الرضا علیه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بسر من رأى، يذكر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صلوات الله عليه العلم وراثة كريمة، والآداب حلل حسان والفكرة مرآة صافية، والاعتبار منذر ناصح، وكفى بك أدبا لنفسك تركك ما كرهته من غيرك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مُخالَطَةٌ إِنْ مُتُّمْ مَعَها بَكَوْا عَلَيْكُمْ، وَإِنْ عِشْتُمْ </w:t>
      </w:r>
      <w:r>
        <w:rPr>
          <w:rStyle w:val="FootnoteAnchor"/>
          <w:rtl w:val="true"/>
        </w:rPr>
        <w:footnoteReference w:id="313"/>
      </w:r>
      <w:r>
        <w:rPr>
          <w:rFonts w:ascii="Amiri" w:hAnsi="Amiri" w:eastAsia="Amiri" w:cs="Amiri"/>
          <w:color w:val="111111"/>
          <w:sz w:val="28"/>
          <w:sz w:val="28"/>
          <w:szCs w:val="28"/>
          <w:rtl w:val="true"/>
          <w:lang w:bidi="ar-SA"/>
        </w:rPr>
        <w:t>حَنُوا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ارويه بالاسناد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قال حدثنا ابو حمزة الثمالي، حدثنا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ابن سعيد عن الشعبي عن ضمار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أمير المؤمنين بنيه فقال يا بني عاشروا الناس عشرة إن غبتم حنوا إليكم، وان متم بكوا عليكم، وانشد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بذاكم الا يهشوا لطاعني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يكثروا بعدي الدعاء على قبريوان يمنحوني في المجالس 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عنهم غائبا أحسنوا ذكري</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وبمعناه ما ارويه 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الموسوي العلوي في منزله بمكة، قال حدثنا عبيد الله بن أحمد بن نهيك،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جبلة ، عن حميد بن شعيب الهمداني ، عن جابر بن يزيد عن أبي جعفر محمّد بن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أمير المؤمنين علیه السلام جمع بنيه حسنا وحسينا وابن الحنفية والاصاغر من ولده ، فوصاهم ، وكان في آخر وصيته يا بني،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عاشروا الناس عشرة إن غبتم حنّوا إليكم، وان فقدتم بكوا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إن القلوب جنود مجندة، تتلاحظ بالمودّة، وتتناجى بها، وكذلك هي في البغض، فإذا أحببتم الرجل من غير خير سبق منه إليكم فارجوه، وإذا أبغضتم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من غير سوء سبق منه إليكم فاحذروه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المائة كلمة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التي جمعها الجاحظ من كلام أمير المؤمنين علیه السلام</w:t>
      </w:r>
      <w:r>
        <w:rPr>
          <w:rStyle w:val="FootnoteAnchor"/>
          <w:rtl w:val="true"/>
        </w:rPr>
        <w:footnoteReference w:id="316"/>
      </w:r>
      <w:r>
        <w:rPr>
          <w:rFonts w:ascii="Amiri" w:hAnsi="Amiri" w:eastAsia="Amiri" w:cs="Amiri"/>
          <w:color w:val="111111"/>
          <w:sz w:val="28"/>
          <w:sz w:val="28"/>
          <w:szCs w:val="28"/>
          <w:rtl w:val="true"/>
          <w:lang w:bidi="ar-SA"/>
        </w:rPr>
        <w:t>وقال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أَعْجَرُ النَّاسِ مَنْ عَجَزَ عَنِ اكْتِسابِ الإِخْوانِ، وَأَعْجَزُ مِنْهُ مَنْ ضَيَّعَ مَنْ ظَفِرَ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ابن قتيبة 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والقالي في ذيل الامالي والنوادر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وَصَلَتْ إِلَيْكُمْ أَطرافُ النِّعَمِ فَلا تُنْفُرُوا </w:t>
      </w:r>
      <w:r>
        <w:rPr>
          <w:rStyle w:val="FootnoteAnchor"/>
          <w:rtl w:val="true"/>
        </w:rPr>
        <w:footnoteReference w:id="319"/>
      </w:r>
      <w:r>
        <w:rPr>
          <w:rFonts w:ascii="Amiri" w:hAnsi="Amiri" w:eastAsia="Amiri" w:cs="Amiri"/>
          <w:color w:val="111111"/>
          <w:sz w:val="28"/>
          <w:sz w:val="28"/>
          <w:szCs w:val="28"/>
          <w:rtl w:val="true"/>
          <w:lang w:bidi="ar-SA"/>
        </w:rPr>
        <w:t>أَقْصاها بِقِلَّةِ الشَّكْرِ</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ارويه 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واخبرنا الفقيه ابو سعيد الفضل بن محمّد الاسترابادي، حدثنا أبو غالب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القاسم، حدثنا ابو علي الحسن بن أحمد الجهرمي بعسكر مكرم حدثنا أبو أحمد الحسن بن عبد الله بن سعيد ، حدثنا أبو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الفضل أحمد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أبي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الجاحظ يقول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ان الأمير المؤمنين مائة كلمة ، كل كلمة منها تفي ألف كلمة من محاسن كلام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وكنت أسأله دهراً بعيدا أن يجمعها ويمليها عليّ، وكان يعدني بها ويتغافلعنها ضناً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آخر عمره أخرج يوما جملة من مسودات مصنفاته، فجمع منها تلك الكلمات وأخرجها إلى بخطه فكانت الكلمات المائة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كشف الغطاء ما أزددت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بزمانهم أشبه منهم بآبائهم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هلك امرء عرف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امرء ما يحسنه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عذب لسانه كثر اخوانه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مال البخيل بحادث أو وارث</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تنظر إلى من قال وانظر إلى ما قال</w:t>
      </w:r>
      <w:r>
        <w:rPr>
          <w:rFonts w:eastAsia="IRNazanin" w:cs="IRNazanin"/>
          <w:color w:val="111111"/>
          <w:sz w:val="28"/>
          <w:szCs w:val="28"/>
          <w:rtl w:val="true"/>
          <w:lang w:bidi="fa-IR"/>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لاظفر مع البغي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لاثناء مع الكبر </w:t>
      </w:r>
      <w:r>
        <w:rPr>
          <w:rFonts w:eastAsia="Amiri" w:cs="Amiri" w:ascii="Amiri" w:hAnsi="Amiri"/>
          <w:color w:val="111111"/>
          <w:sz w:val="28"/>
          <w:szCs w:val="28"/>
          <w:rtl w:val="true"/>
          <w:lang w:bidi="ar-SA"/>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بر مع الشح</w:t>
      </w:r>
      <w:r>
        <w:rPr>
          <w:rFonts w:eastAsia="IRNazanin" w:cs="IRNazanin"/>
          <w:color w:val="111111"/>
          <w:sz w:val="28"/>
          <w:szCs w:val="28"/>
          <w:rtl w:val="true"/>
          <w:lang w:bidi="fa-IR"/>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صحة مع النهم</w:t>
      </w:r>
      <w:r>
        <w:rPr>
          <w:rFonts w:eastAsia="Amiri" w:cs="Amiri" w:ascii="Amiri" w:hAnsi="Amiri"/>
          <w:color w:val="111111"/>
          <w:sz w:val="28"/>
          <w:szCs w:val="28"/>
          <w:rtl w:val="true"/>
          <w:lang w:bidi="ar-SA"/>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شرف مع سوء أدب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اجتناب محرم مع حرص</w:t>
      </w:r>
      <w:r>
        <w:rPr>
          <w:rFonts w:eastAsia="IRNazanin" w:cs="IRNazanin"/>
          <w:color w:val="111111"/>
          <w:sz w:val="28"/>
          <w:szCs w:val="28"/>
          <w:rtl w:val="true"/>
          <w:lang w:bidi="fa-IR"/>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راحة مع حسد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محبة مع مراء</w:t>
      </w:r>
      <w:r>
        <w:rPr>
          <w:rFonts w:eastAsia="Amiri" w:cs="Amiri" w:ascii="Amiri" w:hAnsi="Amiri"/>
          <w:color w:val="111111"/>
          <w:sz w:val="28"/>
          <w:szCs w:val="28"/>
          <w:rtl w:val="true"/>
          <w:lang w:bidi="ar-SA"/>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سؤدد مع انتقام</w:t>
      </w:r>
      <w:r>
        <w:rPr>
          <w:rFonts w:eastAsia="IRNazanin" w:cs="IRNazanin"/>
          <w:color w:val="111111"/>
          <w:sz w:val="28"/>
          <w:szCs w:val="28"/>
          <w:rtl w:val="true"/>
          <w:lang w:bidi="fa-IR"/>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زيادة مع دعارة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صواب مع ترك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مروة لكذوب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وفاء 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لاكرم اعز من التقوى</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شرف اعز من الاسلام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معقل احرز من الورع</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انجح من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لالباس أجمل من 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لاداء أعيى من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مرض اضنى من قلة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يقتضيك ما عودته</w:t>
      </w:r>
      <w:r>
        <w:rPr>
          <w:rFonts w:eastAsia="Amiri" w:cs="Amiri" w:ascii="Amiri" w:hAnsi="Amiri"/>
          <w:color w:val="111111"/>
          <w:sz w:val="28"/>
          <w:szCs w:val="28"/>
          <w:rtl w:val="true"/>
          <w:lang w:bidi="ar-SA"/>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عدو ما جهله </w:t>
      </w:r>
      <w:r>
        <w:rPr>
          <w:rFonts w:eastAsia="IRNazanin" w:cs="IRNazanin"/>
          <w:color w:val="111111"/>
          <w:sz w:val="28"/>
          <w:szCs w:val="28"/>
          <w:rtl w:val="true"/>
          <w:lang w:bidi="fa-IR"/>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امرء عرف قدره ولم يتعدّ طوره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اعادة الاعتذار تذكير للذنب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النصح بين الملأ تقريع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نفاق المرء 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الجاهل كروضة على مزبلة</w:t>
      </w:r>
      <w:r>
        <w:rPr>
          <w:rFonts w:eastAsia="Amiri" w:cs="Amiri" w:ascii="Amiri" w:hAnsi="Amiri"/>
          <w:color w:val="111111"/>
          <w:sz w:val="28"/>
          <w:szCs w:val="28"/>
          <w:rtl w:val="true"/>
          <w:lang w:bidi="ar-SA"/>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الجزع اتعب من الصبر</w:t>
      </w:r>
      <w:r>
        <w:rPr>
          <w:rFonts w:eastAsia="IRNazanin" w:cs="IRNazanin"/>
          <w:color w:val="111111"/>
          <w:sz w:val="28"/>
          <w:szCs w:val="28"/>
          <w:rtl w:val="true"/>
          <w:lang w:bidi="fa-IR"/>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 حر حتى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اكبر الأعداء أخفاهم مكيدة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ما لا يعنيه فاته ما يعنيه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السامع للغيبة احد المغتابين</w:t>
      </w:r>
      <w:r>
        <w:rPr>
          <w:rFonts w:eastAsia="Amiri" w:cs="Amiri" w:ascii="Amiri" w:hAnsi="Amiri"/>
          <w:color w:val="111111"/>
          <w:sz w:val="28"/>
          <w:szCs w:val="28"/>
          <w:rtl w:val="true"/>
          <w:lang w:bidi="ar-SA"/>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الذل مع الطمع</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الراحة مع اليأس الحرمان مع الحرص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 مزاحه لم يخل من حقد عليه واستخفافا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الشهوة أذل من عبدالرق</w:t>
      </w:r>
      <w:r>
        <w:rPr>
          <w:rFonts w:eastAsia="Amiri" w:cs="Amiri" w:ascii="Amiri" w:hAnsi="Amiri"/>
          <w:color w:val="111111"/>
          <w:sz w:val="28"/>
          <w:szCs w:val="28"/>
          <w:rtl w:val="true"/>
          <w:lang w:bidi="ar-SA"/>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كفى بالظفر شفيعا للمذنب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ساع فيما يضره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تتكل على المنى فانها بضائع النوكي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اليأس حرّ والرجاء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العاقل كهانة </w:t>
      </w:r>
      <w:r>
        <w:rPr>
          <w:rFonts w:eastAsia="Amiri" w:cs="Amiri" w:ascii="Amiri" w:hAnsi="Amiri"/>
          <w:color w:val="111111"/>
          <w:sz w:val="28"/>
          <w:szCs w:val="28"/>
          <w:rtl w:val="true"/>
          <w:lang w:bidi="ar-SA"/>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 اعتبر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 شغل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إذا كره 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الادب صورة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لاحياء لحريص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لانت أسافله صلبت أعاليه</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أتي في عجانه قل حياؤه وبذؤ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الشرة جامع لمساوى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الوفاق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الخلاف شقاق </w:t>
      </w:r>
      <w:r>
        <w:rPr>
          <w:rFonts w:eastAsia="Amiri" w:cs="Amiri" w:ascii="Amiri" w:hAnsi="Amiri"/>
          <w:color w:val="111111"/>
          <w:sz w:val="28"/>
          <w:szCs w:val="28"/>
          <w:rtl w:val="true"/>
          <w:lang w:bidi="ar-SA"/>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أمل خائب </w:t>
      </w:r>
      <w:r>
        <w:rPr>
          <w:rFonts w:eastAsia="IRNazanin" w:cs="IRNazanin"/>
          <w:color w:val="111111"/>
          <w:sz w:val="28"/>
          <w:szCs w:val="28"/>
          <w:rtl w:val="true"/>
          <w:lang w:bidi="fa-IR"/>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رجاء يؤدي إلى الحرمان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ارباح تؤدي إلى الخسران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طمع 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البغي سائق إلى 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جرعة شرقة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أكلة غصة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فكره في العواقب لم يشجع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حلت المقادير ضلت التدابير</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المقدور بطل التدبير </w:t>
      </w:r>
      <w:r>
        <w:rPr>
          <w:rFonts w:eastAsia="Amiri" w:cs="Amiri" w:ascii="Amiri" w:hAnsi="Amiri"/>
          <w:color w:val="111111"/>
          <w:sz w:val="28"/>
          <w:szCs w:val="28"/>
          <w:rtl w:val="true"/>
          <w:lang w:bidi="ar-SA"/>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القدر بطل الحذر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الاحسان يقطع اللسان</w:t>
      </w:r>
      <w:r>
        <w:rPr>
          <w:rFonts w:eastAsia="Amiri" w:cs="Amiri" w:ascii="Amiri" w:hAnsi="Amiri"/>
          <w:color w:val="111111"/>
          <w:sz w:val="28"/>
          <w:szCs w:val="28"/>
          <w:rtl w:val="true"/>
          <w:lang w:bidi="ar-SA"/>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الشرف بالعقل والأدب لا بالأصل والحسب</w:t>
      </w:r>
      <w:r>
        <w:rPr>
          <w:rFonts w:eastAsia="IRNazanin" w:cs="IRNazanin"/>
          <w:color w:val="111111"/>
          <w:sz w:val="28"/>
          <w:szCs w:val="28"/>
          <w:rtl w:val="true"/>
          <w:lang w:bidi="fa-IR"/>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اكرم الحسب حسن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أكرم النسب حسن الأدب</w:t>
      </w:r>
      <w:r>
        <w:rPr>
          <w:rFonts w:eastAsia="Amiri" w:cs="Amiri" w:ascii="Amiri" w:hAnsi="Amiri"/>
          <w:color w:val="111111"/>
          <w:sz w:val="28"/>
          <w:szCs w:val="28"/>
          <w:rtl w:val="true"/>
          <w:lang w:bidi="ar-SA"/>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افقر الفقر الحمق</w:t>
      </w:r>
      <w:r>
        <w:rPr>
          <w:rFonts w:eastAsia="IRNazanin" w:cs="IRNazanin"/>
          <w:color w:val="111111"/>
          <w:sz w:val="28"/>
          <w:szCs w:val="28"/>
          <w:rtl w:val="true"/>
          <w:lang w:bidi="fa-IR"/>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اوحش الوحشة العجب</w:t>
      </w:r>
      <w:r>
        <w:rPr>
          <w:rFonts w:eastAsia="Amiri" w:cs="Amiri" w:ascii="Amiri" w:hAnsi="Amiri"/>
          <w:color w:val="111111"/>
          <w:sz w:val="28"/>
          <w:szCs w:val="28"/>
          <w:rtl w:val="true"/>
          <w:lang w:bidi="ar-SA"/>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أغنى الغنى العقل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الطامع وثاق الذل </w:t>
      </w:r>
      <w:r>
        <w:rPr>
          <w:rFonts w:eastAsia="IRNazanin" w:cs="IRNazanin"/>
          <w:color w:val="111111"/>
          <w:sz w:val="28"/>
          <w:szCs w:val="28"/>
          <w:rtl w:val="true"/>
          <w:lang w:bidi="fa-IR"/>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اكثر مصارع العقول تحت بروق الاطماع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ابدى صفحته للحق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املقتم فتاجروا الله بالصدقة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لأن عوده كثف أغصانه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الاحمق في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في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جرى في عنان امله عثر بأجله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وصلت اليكم اطراف النعم فلا تنفروا اقصاها بقلة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قدرت على عدوك فاجعل العفو عنه شكره للقدرة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اضمر أحدكم شيئاً إلا ظهر منه في فلتات لسانه وصفحات وجهه</w:t>
      </w:r>
      <w:r>
        <w:rPr>
          <w:rFonts w:eastAsia="Amiri" w:cs="Amiri" w:ascii="Amiri" w:hAnsi="Amiri"/>
          <w:color w:val="111111"/>
          <w:sz w:val="28"/>
          <w:szCs w:val="28"/>
          <w:rtl w:val="true"/>
          <w:lang w:bidi="ar-SA"/>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اغفر رمزات الالحاظ، وسقطات الالفاظ، وشهوات الجنانوهفوات اللسان</w:t>
      </w:r>
      <w:r>
        <w:rPr>
          <w:rFonts w:eastAsia="IRNazanin" w:cs="IRNazanin"/>
          <w:color w:val="111111"/>
          <w:sz w:val="28"/>
          <w:szCs w:val="28"/>
          <w:rtl w:val="true"/>
          <w:lang w:bidi="fa-IR"/>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البخيل مستعجل للفقر ، يعيش في الدنيا عيش الفقراء ويحاسب فيالاخرة حساب الاغنياء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العاقل وراء قلبه ؛ قلب الاحمق وراء لسانه</w:t>
      </w:r>
      <w:r>
        <w:rPr>
          <w:rFonts w:eastAsia="IRNazanin" w:cs="IRNazanin"/>
          <w:color w:val="111111"/>
          <w:sz w:val="28"/>
          <w:szCs w:val="28"/>
          <w:rtl w:val="true"/>
          <w:lang w:bidi="fa-IR"/>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الحذر، فوالله لقد ستر حتى كأنّه غفر </w:t>
      </w:r>
      <w:r>
        <w:rPr>
          <w:rFonts w:eastAsia="Amiri" w:cs="Amiri" w:ascii="Amiri" w:hAnsi="Amiri"/>
          <w:color w:val="111111"/>
          <w:sz w:val="28"/>
          <w:szCs w:val="28"/>
          <w:rtl w:val="true"/>
          <w:lang w:bidi="ar-SA"/>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اطال الأمل اساء العمل</w:t>
      </w:r>
      <w:r>
        <w:rPr>
          <w:rFonts w:eastAsia="IRNazanin" w:cs="IRNazanin"/>
          <w:color w:val="111111"/>
          <w:sz w:val="28"/>
          <w:szCs w:val="28"/>
          <w:rtl w:val="true"/>
          <w:lang w:bidi="fa-IR"/>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الكاسب فوق قوته خازن لغيره</w:t>
      </w:r>
      <w:r>
        <w:rPr>
          <w:rFonts w:eastAsia="Amiri" w:cs="Amiri" w:ascii="Amiri" w:hAnsi="Amiri"/>
          <w:color w:val="111111"/>
          <w:sz w:val="28"/>
          <w:szCs w:val="28"/>
          <w:rtl w:val="true"/>
          <w:lang w:bidi="ar-SA"/>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 ابن آدم مكنون العلل ، مكتوم الأجل، محفوظ العمل، تؤلمه</w:t>
      </w:r>
      <w:r>
        <w:rPr>
          <w:rFonts w:ascii="Amiri" w:hAnsi="Amiri" w:eastAsia="Amiri" w:cs="Amiri"/>
          <w:color w:val="111111"/>
          <w:sz w:val="28"/>
          <w:sz w:val="28"/>
          <w:szCs w:val="28"/>
          <w:rtl w:val="true"/>
          <w:lang w:bidi="ar-SA"/>
        </w:rPr>
        <w:t>البقة وتقتله الشرقة، وتنتنه العرقة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ابونعيم الأصفهاني في حلية الأولياءوالشيخ المفيد في كتاب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أبو مخنف لوط بن يحيى الازدي في كتابه الذي صنفه في حرب البصرة عن أصحابه، وروى غيره من أمثاله الرواة للسيرة عن سلفهم أصحاب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بالمسير إلى البصرة بلغه عن سعد بن أبي وقاص وابن مسلمة واسامة بن زيد وابن عمر تثاقلهم عنه، فبعث إليهم، فلما حضروا قال لهم قد بلغني عنكم هنات كرهتها وأنا لا أكرهكم على المسير معي على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يقعدكم عن صحبتي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الخروج في هذا الحرب فاصيب مؤمنا، فان أعطيتنيسيفا يعرف المؤمن من الكافر قاتلت معك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له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أعز الخلق علي ، ولكني عاهدت الله أن لا اقاتل أهل لا إله إلا الله، وكان اسامة قد أهوى برمحه في عهد رسول الله إلى رجل في الحرب من المشركين فخافه الرجل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فشجره بالرمح فقتله، فبلغ النبي صلی الله علیه و آله وسلم</w:t>
      </w:r>
      <w:r>
        <w:rPr>
          <w:rFonts w:ascii="Amiri" w:hAnsi="Amiri" w:eastAsia="Amiri" w:cs="Amiri"/>
          <w:color w:val="111111"/>
          <w:sz w:val="28"/>
          <w:sz w:val="28"/>
          <w:szCs w:val="28"/>
          <w:rtl w:val="true"/>
          <w:lang w:bidi="ar-SA"/>
        </w:rPr>
        <w:t xml:space="preserve">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أقتلت رجلا يشهد أن لا إله إلا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إنما قالها تعوذا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شفقت عن قلبه ؟</w:t>
      </w:r>
      <w:r>
        <w:rPr>
          <w:rFonts w:ascii="Amiri" w:hAnsi="Amiri" w:eastAsia="Amiri" w:cs="Amiri"/>
          <w:color w:val="111111"/>
          <w:sz w:val="28"/>
          <w:sz w:val="28"/>
          <w:szCs w:val="28"/>
          <w:rtl w:val="true"/>
          <w:lang w:bidi="ar-SA"/>
        </w:rPr>
        <w:t>فزعم اسامة أن</w:t>
      </w:r>
      <w:r>
        <w:rPr>
          <w:rFonts w:ascii="IRNazanin" w:hAnsi="IRNazanin" w:eastAsia="IRNazanin"/>
          <w:color w:val="111111"/>
          <w:sz w:val="28"/>
          <w:sz w:val="28"/>
          <w:szCs w:val="28"/>
          <w:rtl w:val="true"/>
          <w:lang w:bidi="fa-IR"/>
        </w:rPr>
        <w:t>اسامة أن النبي صلی الله علیه و آله وسلم أمره أن يقاتل بالسيف من قاتل المشركين، فإذا قوتل</w:t>
      </w:r>
      <w:r>
        <w:rPr>
          <w:rFonts w:ascii="Amiri" w:hAnsi="Amiri" w:eastAsia="Amiri" w:cs="Amiri"/>
          <w:color w:val="111111"/>
          <w:sz w:val="28"/>
          <w:sz w:val="28"/>
          <w:szCs w:val="28"/>
          <w:rtl w:val="true"/>
          <w:lang w:bidi="ar-SA"/>
        </w:rPr>
        <w:t xml:space="preserve">به المسلمون ضرب بسيفه الحجر فكسرهوقال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في هذه الحرب شيئا، أسألك أن لا تحملني</w:t>
      </w:r>
      <w:r>
        <w:rPr>
          <w:rFonts w:ascii="IRNazanin" w:hAnsi="IRNazanin" w:eastAsia="IRNazanin"/>
          <w:color w:val="111111"/>
          <w:sz w:val="28"/>
          <w:sz w:val="28"/>
          <w:szCs w:val="28"/>
          <w:rtl w:val="true"/>
          <w:lang w:bidi="fa-IR"/>
        </w:rPr>
        <w:t>على ما لا أعرف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مفتون معاتب الستم على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انصرفوا فسيغنيني الله عنكم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فاعترفوا له علیه السلام بالبيعة وأقاموا في تأخرهم عنه عذرا لم يقبله منهم، وأخبر أنهم بتركهم الجهاد مفتنون، ولم ير الانكار عليهم في الحال بأكثر مما أبداه من ذكر المهم عن الصواب في خلافته والشهادة بفتنتهم بترك وفاقهم 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عَلَيْهِ السَّلامُ عَنْ قَوْلِ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ذلِك وَالدِّينُ قُل </w:t>
      </w:r>
      <w:r>
        <w:rPr>
          <w:rStyle w:val="FootnoteAnchor"/>
          <w:rtl w:val="true"/>
        </w:rPr>
        <w:footnoteReference w:id="323"/>
      </w:r>
      <w:r>
        <w:rPr>
          <w:rFonts w:ascii="Amiri" w:hAnsi="Amiri" w:eastAsia="Amiri" w:cs="Amiri"/>
          <w:color w:val="111111"/>
          <w:sz w:val="28"/>
          <w:sz w:val="28"/>
          <w:szCs w:val="28"/>
          <w:rtl w:val="true"/>
          <w:lang w:bidi="ar-SA"/>
        </w:rPr>
        <w:t>، فَأَما الآنَ وَقَدِ اتَّسَعَ نطاقه،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بِجِرانِهِ فَامْرُؤٌ وَمَا أَخْتارَ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والرواية المشار اليها في كلام الرضي هي ما أرويه بالاسناد عن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الأمر بالخضاب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سعيد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صالح،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 إن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حدثنا</w:t>
      </w:r>
      <w:r>
        <w:rPr>
          <w:rFonts w:ascii="Amiri" w:hAnsi="Amiri" w:eastAsia="Amiri" w:cs="Amiri"/>
          <w:color w:val="111111"/>
          <w:sz w:val="28"/>
          <w:sz w:val="28"/>
          <w:szCs w:val="28"/>
          <w:rtl w:val="true"/>
          <w:lang w:bidi="ar-SA"/>
        </w:rPr>
        <w:t xml:space="preserve">أبا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ascii="IRNazanin" w:hAnsi="IRNazanin" w:eastAsia="IRNazanin"/>
          <w:color w:val="111111"/>
          <w:sz w:val="28"/>
          <w:sz w:val="28"/>
          <w:szCs w:val="28"/>
          <w:rtl w:val="true"/>
          <w:lang w:bidi="fa-IR"/>
        </w:rPr>
        <w:t xml:space="preserve"> وأخبرنا يونس بن عبد الاعلى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يونس ، عن بن شهاب، عن أبي سلمة بن عبد الرحمن أخبره عن أبي هريرة أن رسول الله صلی الله علیه و آله وسلم قال اليهود والنصارى لا تصبغ، فخالفوهم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إسحاق بن إبراهيم قال أنبأنا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عنالزهري، عن أبي سلمة، عن أبي هريرة ، عن رسول الله صلى الله عليه وسلم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حريث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الفضل بن موسى، عن معمر،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والنصارى لا تصبغ، فخالفوا عليهم، فاصبغوا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أخبرنا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سفيان، عن الزهري عن أبي سلمة وسلیمان بن يسار أنهما سمعا أبا هريرة يخبر عن رسول 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اليهود والنصارى لا يصبغون، فخالفوهم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أخبرنا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الزهري، عن سليمان وأبي سلمة بن عبد الرحمن، عن أبي هريرة عن</w:t>
      </w:r>
      <w:r>
        <w:rPr>
          <w:rFonts w:ascii="IRNazanin" w:hAnsi="IRNazanin" w:eastAsia="IRNazanin"/>
          <w:color w:val="111111"/>
          <w:sz w:val="28"/>
          <w:sz w:val="28"/>
          <w:szCs w:val="28"/>
          <w:rtl w:val="true"/>
          <w:lang w:bidi="fa-IR"/>
        </w:rPr>
        <w:t>النبي صلی الله علیه و آله وسلم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اليهود والنصارى لا تصبغ، فخالفوهم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عثمان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جناب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یونس، عن هشام بن عروة، عن أبيه ، عن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غيروا</w:t>
      </w:r>
      <w:r>
        <w:rPr>
          <w:rFonts w:ascii="Amiri" w:hAnsi="Amiri" w:eastAsia="Amiri" w:cs="Amiri"/>
          <w:color w:val="111111"/>
          <w:sz w:val="28"/>
          <w:sz w:val="28"/>
          <w:szCs w:val="28"/>
          <w:rtl w:val="true"/>
          <w:lang w:bidi="ar-SA"/>
        </w:rPr>
        <w:t>الشيب ولا تشبهوا باليهود</w:t>
      </w:r>
      <w:r>
        <w:rPr>
          <w:rFonts w:ascii="IRNazanin" w:hAnsi="IRNazanin" w:eastAsia="IRNazanin"/>
          <w:color w:val="111111"/>
          <w:sz w:val="28"/>
          <w:sz w:val="28"/>
          <w:szCs w:val="28"/>
          <w:rtl w:val="true"/>
          <w:lang w:bidi="fa-IR"/>
        </w:rPr>
        <w:t>خالفه محمّد بن</w:t>
      </w:r>
      <w:r>
        <w:rPr>
          <w:rFonts w:ascii="Amiri" w:hAnsi="Amiri" w:eastAsia="Amiri" w:cs="Amiri"/>
          <w:color w:val="111111"/>
          <w:sz w:val="28"/>
          <w:sz w:val="28"/>
          <w:szCs w:val="28"/>
          <w:rtl w:val="true"/>
          <w:lang w:bidi="ar-SA"/>
        </w:rPr>
        <w:t>كناسة رواه عن هشام بن عروة، عن عثمان بن عروة، عن أبيه ، عن أبي الزبير، أخبرنا حميد بن مخلد بن زنجويه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كناسة،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عثمان بن عروة، عن أبيه، عنالزبير،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ولا تشبهوا باليهودوكلاهما غير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عن احمد بن حنبل في بن حنبل في مسنده،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حدثني أبى ، ثنا محمّد بن كناسة ، ثنا هشام بن عروة، عن عثمان بن عروة، عن أبيه، عنالزبير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وبالاسناد عن احمد بن حنبل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حدثنا عبد الله، حدثني أبي ، ثنا يزيد قال انا محمد، عن أبي سملة،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هذا الشيب ، ولا تشبهوا باليهود ولا بالنصارى</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الترمذي في السنن ، قال في باب ما جاء في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أبو عوانة، عن عمر بن أبي سلمة، عن أبيه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ولا تشبهوا باليهودقال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الزبير وابن عباس وجابر وأبي ذر وأنس وأبي رمشة والجهدمة وأبي الطفيل وجابر بن سمرة وأبي جحيفة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أبي هريرة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من غير وجه عن أبي هريرة ، عن النبي صلى الله عليه وسلم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فِي الَّذِينَ أَعْتَزَلُوا الْقِتَالَ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الشيخ الطوسي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الوليد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w:t>
      </w:r>
      <w:r>
        <w:rPr>
          <w:rFonts w:ascii="IRNazanin" w:hAnsi="IRNazanin" w:eastAsia="IRNazanin"/>
          <w:color w:val="111111"/>
          <w:sz w:val="28"/>
          <w:sz w:val="28"/>
          <w:szCs w:val="28"/>
          <w:rtl w:val="true"/>
          <w:lang w:bidi="fa-IR"/>
        </w:rPr>
        <w:t xml:space="preserve">الهذلي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بن حوط الليثي على أمير المؤمنين عليّ بن أبي طالب علیه السلام</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أرى طلحة والزبير وعائشة احتجوا إلا على 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حارث، إنك إن نظرت تحتك ولم تنظر فوقك جزت عن الحق إن الحق والباطل لا يعرفان بالناس ولكن اعرف الحق باتباع من أتبعه والباطل</w:t>
      </w:r>
      <w:r>
        <w:rPr>
          <w:rFonts w:ascii="IRNazanin" w:hAnsi="IRNazanin" w:eastAsia="IRNazanin"/>
          <w:color w:val="111111"/>
          <w:sz w:val="28"/>
          <w:sz w:val="28"/>
          <w:szCs w:val="28"/>
          <w:rtl w:val="true"/>
          <w:lang w:bidi="fa-IR"/>
        </w:rPr>
        <w:t xml:space="preserve">باجتناب من اجتنبهقال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أكون كعبد الله بن عمر وسعد بن مالك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عمر وسعداً خذلا الحق ولم ينصرا</w:t>
      </w:r>
      <w:r>
        <w:rPr>
          <w:rFonts w:ascii="Amiri" w:hAnsi="Amiri" w:eastAsia="Amiri" w:cs="Amiri"/>
          <w:color w:val="111111"/>
          <w:sz w:val="28"/>
          <w:sz w:val="28"/>
          <w:szCs w:val="28"/>
          <w:rtl w:val="true"/>
          <w:lang w:bidi="ar-SA"/>
        </w:rPr>
        <w:t>الباطل ، متى كانا إمامين في الخير فيتبعان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أَقِيلُوا ذَوِي الْمُرُوء آت عَثَراتِهِمْ، فَما يَعْثُرُ مِنْهُمْ عائِرٌ إِلّا وَيَدَهُ بِيَدِ الله يَرْفَعُهُ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التعقيبات ما ارويه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عدة من أصحابنا عن أحمد بن محمّد خالد، عن إسماعيل بن مهران عن</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عميره ، عن أبي عبد الله قال اجيزوا لاهل المعروف عثراتهم واغفروها لهم فإن كف الله تعالى عليهم هكذا وأومأ بيده كأنه يظل بها شيئا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قُرِنَتِ الْهَيْبَةُ </w:t>
      </w:r>
      <w:r>
        <w:rPr>
          <w:rStyle w:val="FootnoteAnchor"/>
          <w:rtl w:val="true"/>
        </w:rPr>
        <w:footnoteReference w:id="330"/>
      </w:r>
      <w:r>
        <w:rPr>
          <w:rFonts w:ascii="Amiri" w:hAnsi="Amiri" w:eastAsia="Amiri" w:cs="Amiri"/>
          <w:color w:val="111111"/>
          <w:sz w:val="28"/>
          <w:sz w:val="28"/>
          <w:szCs w:val="28"/>
          <w:rtl w:val="true"/>
          <w:lang w:bidi="ar-SA"/>
        </w:rPr>
        <w:t xml:space="preserve">بِالْخَيْبَةِ، وَالْحَياءُ بِالْحِرْمَانِ، وَالْقُرْصَةً تَمُرُّ مَرَّ السَّحَابِ، فَانْتَهِزُوا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فرَصَ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بيان العلم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بالحرمان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قتيبة في عيون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والقالي في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الشيخ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Style w:val="FootnoteAnchor"/>
          <w:rtl w:val="true"/>
        </w:rPr>
        <w:footnoteReference w:id="333"/>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الطوسي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العلوي النصيبي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عليّ ، عن أبيه علي بن موسى الرضا، عن أبيه موسى بن جعفر، عن أبيه جعفر ابن محمّد، عن أبيه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الهيبة خيبة، والفرصة خلسة، والحكمة ضالة المؤمن، فاطلبوها ولو عند المشرك، تكونوا أحق بها وأهلها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الفرص تمرّ مرّ السحاب ؛ فانتهزوا فرص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الخير، راجع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فَإِنْ أُعْطِينَاهُ وَإِلّا رَكِبْنا أَعْجَازَ الْإِبِلِ</w:t>
      </w:r>
      <w:r>
        <w:rPr>
          <w:rStyle w:val="FootnoteAnchor"/>
          <w:rtl w:val="true"/>
        </w:rPr>
        <w:footnoteReference w:id="335"/>
      </w:r>
      <w:r>
        <w:rPr>
          <w:rFonts w:ascii="Amiri" w:hAnsi="Amiri" w:eastAsia="Amiri" w:cs="Amiri"/>
          <w:color w:val="111111"/>
          <w:sz w:val="28"/>
          <w:sz w:val="28"/>
          <w:szCs w:val="28"/>
          <w:rtl w:val="true"/>
          <w:lang w:bidi="ar-SA"/>
        </w:rPr>
        <w:t>وَإِنْ طَالَ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الْقَوْلُ مِنْ لَطِيفِ الكَلامِ وَفَصِيحِهِ،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لَمْ نُعْطَ حَقَّنَا أَذِلَاءَ، وَذَلِكَ أَنَّالرَّدِيفَ يَرْكَبُ عَجُزَ الْبَعِيرِ كَالْعَبْدِ وَالأَسِيرِ وَمَنْ يَجْرِي مَجْراهُما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قد ذكره ابو عبيدة الهروي في الجمع بين الغريبين ما صورته ان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ان نعطه نأخذه وان نمنعه تركب اعجاز الابل وان طال السرى</w:t>
      </w:r>
      <w:r>
        <w:rPr>
          <w:rFonts w:eastAsia="Amiri" w:cs="Amiri" w:ascii="Amiri" w:hAnsi="Amiri"/>
          <w:color w:val="111111"/>
          <w:sz w:val="28"/>
          <w:szCs w:val="28"/>
          <w:rtl w:val="true"/>
          <w:lang w:bidi="ar-SA"/>
        </w:rPr>
        <w:t xml:space="preserve">» . </w:t>
      </w:r>
      <w:r>
        <w:rPr>
          <w:rStyle w:val="FootnoteAnchor"/>
          <w:rtl w:val="true"/>
        </w:rPr>
        <w:footnoteReference w:id="337"/>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الحكمة في خطبة طويلة، ورواها ابو عبيدة الهروي أيضاً في كتاب الغريبين ، الورق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بتغيير يسير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قال أنبانا أبو طالب بن يوسف، أنا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وحدثني أبو المعمر الأنصاري، أنا أبو الحسين بن الطيوري، أنا علي بن عمر الزاهد وإبراهيم بن عمر قالا أنا محمّد بن العباس، أنا أبو محمّد السكري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ابن قتيبة في حديث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كلامه أصحاب الشورى يا هؤلاء إن عندي رأيا وإن لكم نظرا، إن حابيا خير من زاهق، وإن جرعة شروب أنفع من عذب موب، وإن الحيلة بالمنطق أبلغ من السيوف في الكلم ، فلا تطيعوا الأعداء وإن قربوا ولا تفلوا المدي بالاختلاف بينكم وتغمدوا السيوف عن أعدائكم فتوتروا تأركم وتولوا أعمالكم ، لكل أجل كتاب ، ولكل بيت إمام لأمره يقومون وبنهيه يدعون، قلدوا أمركم رحب الذراع فيما نزل مأمون الغيب على ما استكن يقترع منكم وكلكم منتهي ومرتضى منكم وكلكم رضا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فتكلم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اتخذ محمدا منا نبيا وابتعثه إلينا رسولا فنحن بيت النبوة ومعدن الحكمة أمان لأهل الأرض ونجاة لمن طلب، لنا حق إن نعطه نأخذه، وإن نمنعه نركب أعجاز الإبل وإن طال السرى لو عهد إلينا رسول الله صلی الله علیه و آله وسلم عهدا الجالدنا عليه حتى نموت، أو قال لنا قولا لا نفذنا قوله على رغمنا ، لن يسرع أحد قبلي إلى صلة رحم ودعوة حق، والأمر إليك يا ابن عوف على صدق اليقين وجهد ،النصر، استغفر الله لي ولكم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يرويه يعقوب بن محمّد، عن أبي عمر الزهري، عن مسلم بن نشيط، عنعطاء ابن أبي رباح، عن ابن عباس</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أَبْطَاً بِهِ عَمَلُهُ لَمْ يُسْرِعْ بِهِ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مسلم النيسابوري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يحيى التميمي وابو بكر بن أبي شيبة ومحمّد بن العلاء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 وقال الآخران حدثنا أبو معاوية عن الاعمش، عن أبي صالح، عن أبي هريرة</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نفس عن مؤمن كربة من كرب الدنيا نفس الله عنه كربة من كرب يوم القيامة ، ومن يسر على معسر يسر الله عليه في الدنيا والآخرة، ومن ستر مسلما ستره الله في الدنيا والآخرة، والله في عون العبد ما كان العبد في عون اخيه،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 ومن بطأ به عمله لم يسرع به نسبه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يقترع منكم أي يختار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قريع قومه أي المختار منهم، وقد اقترعت من الإبل فحلا أي أخترته، وقول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حق إن نعطه نأخذه وإن نمنعه تركب أعجاز الأبل وإن طال السرى، يريد إنه إن منعه ركب مركب الضيم والذل على مانعه وإن تطاول ذلك به وأصل هذا أن راكب البعير إذا ركبه بغير رحل ولا وطاء ركب عجزه ولم يركب ظهره من أجل السنام وذلك مركب صعب يشق على راكبه لا سيما إذا تطاول به الركوب على تلك الحال وهو يسري أو يسير ليلا، فإذا ركبه بالوطاء والرحل ركب الظهر وذلك مركب يطمأن به ولايشق عليه، وقد يجوز أن يكون أراد بركوب أعجاز الايل أن يكون ردفا تابعا وأنه يصبر على ذلك وإن</w:t>
      </w:r>
      <w:r>
        <w:rPr>
          <w:rFonts w:ascii="IRNazanin" w:hAnsi="IRNazanin" w:eastAsia="IRNazanin"/>
          <w:color w:val="111111"/>
          <w:sz w:val="28"/>
          <w:sz w:val="28"/>
          <w:szCs w:val="28"/>
          <w:rtl w:val="true"/>
          <w:lang w:bidi="fa-IR"/>
        </w:rPr>
        <w:t xml:space="preserve">تطاول به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شيئاً إلا ظهر في فلتات لسانهقال الجلالي ورد النص فيما ارويه بالاسناد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كلمة المختارة، راجع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عَلَيْهِ السَّلامُ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الشَّوْقِ وَالشَّفَقِ وَالزُّهْدِ وَالتَّرَقُبِ، فَمَنِ اشْتاق إِلَى الْجَنَّةِ سَلا </w:t>
      </w:r>
      <w:r>
        <w:rPr>
          <w:rStyle w:val="FootnoteAnchor"/>
          <w:rtl w:val="true"/>
        </w:rPr>
        <w:footnoteReference w:id="342"/>
      </w:r>
      <w:r>
        <w:rPr>
          <w:rFonts w:ascii="Amiri" w:hAnsi="Amiri" w:eastAsia="Amiri" w:cs="Amiri"/>
          <w:color w:val="111111"/>
          <w:sz w:val="28"/>
          <w:sz w:val="28"/>
          <w:szCs w:val="28"/>
          <w:rtl w:val="true"/>
          <w:lang w:bidi="ar-SA"/>
        </w:rPr>
        <w:t>عَنِ الشَّهَوَاتِ وَمَنْ أَشْفَقَ مِنَ النَّارِ أَجْتَبَ الْمُحَرَّمَاتِ، وَمَنْ زَهِدَ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أَسْتَهانَ بِالْمُصِيبَاتِ، وَمَنِ ارْتَقَبَ الْمَوْتَ سَارَعَ فِي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تَبْصِرَةِ الْفِطْنَةِ، وَتَأوُّلِ الْحِكْمَةِ، وَمَوْعِظَةِ الْعِبْرَةِ، وَسُنَّةِ الْأَوَّلِينَ، فَمَنْ تَبَصَّرَ فِي الْفِطْنَة تَبَيَّنَتْ لَهُ الْحِكْمَةُ، وَمَنْ تَبَيَّنَتْ لَهُ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w:t>
      </w:r>
      <w:r>
        <w:rPr>
          <w:rStyle w:val="FootnoteAnchor"/>
          <w:rtl w:val="true"/>
        </w:rPr>
        <w:footnoteReference w:id="343"/>
      </w:r>
      <w:r>
        <w:rPr>
          <w:rFonts w:ascii="Amiri" w:hAnsi="Amiri" w:eastAsia="Amiri" w:cs="Amiri"/>
          <w:color w:val="111111"/>
          <w:sz w:val="28"/>
          <w:sz w:val="28"/>
          <w:szCs w:val="28"/>
          <w:rtl w:val="true"/>
          <w:lang w:bidi="ar-SA"/>
        </w:rPr>
        <w:t>الْفَهْمِ، وَغَوْرِ الْعِلْمِ، وَزَهْرَةِ الْحُكْمِ وَرَسَاخَةِ</w:t>
      </w:r>
      <w:r>
        <w:rPr>
          <w:rStyle w:val="FootnoteAnchor"/>
          <w:rtl w:val="true"/>
        </w:rPr>
        <w:footnoteReference w:id="344"/>
      </w:r>
      <w:r>
        <w:rPr>
          <w:rFonts w:ascii="Amiri" w:hAnsi="Amiri" w:eastAsia="Amiri" w:cs="Amiri"/>
          <w:color w:val="111111"/>
          <w:sz w:val="28"/>
          <w:sz w:val="28"/>
          <w:szCs w:val="28"/>
          <w:rtl w:val="true"/>
          <w:lang w:bidi="ar-SA"/>
        </w:rPr>
        <w:t>الْحِلْمِ، فَمَن فَهِمَ عَلِمَ غَوْرَ الْعِلْمِ، وَمَنْ عَلِمَ غَوْرَ العِلْمِ صَدَرَ عَنْ شَرائِعِ</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وَمَنْ حَلْمَ لَمْ يُفَرِّطُ فِي أَمْرِهِ وَعَاشَ فِي النَّاسِ حَمِيداً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 فَمَنْ أَمَرَ بِالْمَعْرُوفِ شَدَّ ظُهُورَ الْمُؤْمِنِينَ، وَمَنْ نَهى عَنِ الْمُنْكَرِ أَرْغَمَ أُنُوفَ الْمُنافِقِينَ، وَمَنْ صَدَقَ فِي الْمَواطِنِ قَضَى مَا عَلَيْهِ، وَمَنْ شَنِيْ الْفَاسِقِينَ وَغَضِبَ الله غَضِبَ الله لَهُ وَأَرْضاهُ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وَالتَّازُعِ ، وَالزَّيْنِ، وَالشَّقَاقِ، فَمَنْ تَعَمَّ لَمْ، تَعَمَّقَ يُنِبْ إِلَى الْحَقِّ، وَمَنْ كَثُرَ نِزاعُهُ بِالْجَهْلِ دَامَ عَماهُ عَنِ الْحَقِّ، وَمَنْ زاغَ ساءَتْ عِنْدَهُ الحَسَنَةُ، وَحَسُنَتْ عِنْدَهُ السَّيِّئَةُ، وَسَكِرَ سُكْرَ الضَّلالَةِ، وَمَنْ شاقَ وَعُرَتْ </w:t>
      </w:r>
      <w:r>
        <w:rPr>
          <w:rStyle w:val="FootnoteAnchor"/>
          <w:rtl w:val="true"/>
        </w:rPr>
        <w:footnoteReference w:id="345"/>
      </w:r>
      <w:r>
        <w:rPr>
          <w:rFonts w:ascii="Amiri" w:hAnsi="Amiri" w:eastAsia="Amiri" w:cs="Amiri"/>
          <w:color w:val="111111"/>
          <w:sz w:val="28"/>
          <w:sz w:val="28"/>
          <w:szCs w:val="28"/>
          <w:rtl w:val="true"/>
          <w:lang w:bidi="ar-SA"/>
        </w:rPr>
        <w:t>عَلَيْهِ طُرُقُهُ، وَأَعْضَلَ عَلَيْهِ</w:t>
      </w:r>
      <w:r>
        <w:rPr>
          <w:rStyle w:val="FootnoteAnchor"/>
          <w:rtl w:val="true"/>
        </w:rPr>
        <w:footnoteReference w:id="346"/>
      </w:r>
      <w:r>
        <w:rPr>
          <w:rFonts w:ascii="Amiri" w:hAnsi="Amiri" w:eastAsia="Amiri" w:cs="Amiri"/>
          <w:color w:val="111111"/>
          <w:sz w:val="28"/>
          <w:sz w:val="28"/>
          <w:szCs w:val="28"/>
          <w:rtl w:val="true"/>
          <w:lang w:bidi="ar-SA"/>
        </w:rPr>
        <w:t>أَمْرُهُ، وَضاقَ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الَّتمارِي، وَالْهَوْلِ </w:t>
      </w:r>
      <w:r>
        <w:rPr>
          <w:rStyle w:val="FootnoteAnchor"/>
          <w:rtl w:val="true"/>
        </w:rPr>
        <w:footnoteReference w:id="347"/>
      </w:r>
      <w:r>
        <w:rPr>
          <w:rFonts w:ascii="Amiri" w:hAnsi="Amiri" w:eastAsia="Amiri" w:cs="Amiri"/>
          <w:color w:val="111111"/>
          <w:sz w:val="28"/>
          <w:sz w:val="28"/>
          <w:szCs w:val="28"/>
          <w:rtl w:val="true"/>
          <w:lang w:bidi="ar-SA"/>
        </w:rPr>
        <w:t xml:space="preserve">، وَالتَّرَدُّدِ، وَالاسْتِسْلامِ، فَمَنْ جَعَلَ الْمِرأء </w:t>
      </w:r>
      <w:r>
        <w:rPr>
          <w:rStyle w:val="FootnoteAnchor"/>
          <w:rtl w:val="true"/>
        </w:rPr>
        <w:footnoteReference w:id="348"/>
      </w:r>
      <w:r>
        <w:rPr>
          <w:rFonts w:ascii="Amiri" w:hAnsi="Amiri" w:eastAsia="Amiri" w:cs="Amiri"/>
          <w:color w:val="111111"/>
          <w:sz w:val="28"/>
          <w:sz w:val="28"/>
          <w:szCs w:val="28"/>
          <w:rtl w:val="true"/>
          <w:lang w:bidi="ar-SA"/>
        </w:rPr>
        <w:t xml:space="preserve">دَيْدَنَا </w:t>
      </w:r>
      <w:r>
        <w:rPr>
          <w:rStyle w:val="FootnoteAnchor"/>
          <w:rtl w:val="true"/>
        </w:rPr>
        <w:footnoteReference w:id="349"/>
      </w:r>
      <w:r>
        <w:rPr>
          <w:rFonts w:ascii="Amiri" w:hAnsi="Amiri" w:eastAsia="Amiri" w:cs="Amiri"/>
          <w:color w:val="111111"/>
          <w:sz w:val="28"/>
          <w:sz w:val="28"/>
          <w:szCs w:val="28"/>
          <w:rtl w:val="true"/>
          <w:lang w:bidi="ar-SA"/>
        </w:rPr>
        <w:t xml:space="preserve">لَمْ يُصْبحْ لَيْلُهُ، وَمَنْ هَالَهُ </w:t>
      </w:r>
      <w:r>
        <w:rPr>
          <w:rStyle w:val="FootnoteAnchor"/>
          <w:rtl w:val="true"/>
        </w:rPr>
        <w:footnoteReference w:id="350"/>
      </w:r>
      <w:r>
        <w:rPr>
          <w:rFonts w:ascii="Amiri" w:hAnsi="Amiri" w:eastAsia="Amiri" w:cs="Amiri"/>
          <w:color w:val="111111"/>
          <w:sz w:val="28"/>
          <w:sz w:val="28"/>
          <w:szCs w:val="28"/>
          <w:rtl w:val="true"/>
          <w:lang w:bidi="ar-SA"/>
        </w:rPr>
        <w:t>مابَيْنَ يَدَيْهِ نَكَصَ عَلى عَقِبَيْهِ، وَمَن تَرَدَّدَ فِي الرَّيْبِ وَطِئَتْهُ سَنابِكَ الشَّيَاطِينِ ، وَمَنِ اسْتَسْلَمَ لِهَلَكَةِ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كَلامٌ تَرَكْنَا ذِكْرَهُ خَوْفَ الْإِطالَةِ وَالْخُرُوجِ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الْغَرَضِ الْمَقْصُودِ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في أصول الكافي للكليني رحمه الله ، وروي أيضاً في كتاب منتخب كنز العمال في حاشية مسند الامام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بسير ، وقال الشارح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 أخذت الصوفية وأصحاب الطريقة والحقيقة كثيراً من فنونهم وعلومهم ومن تأمل كلام سهل بن عبد الله التستري وكلام الجنيد والسري وغيرهم رأى هذه الكلمات في فرش كلامهم تلوح كالكواكب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الايمان،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على أربع دعائم الصبر واليقين والعدل والجهاد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ورواها</w:t>
      </w:r>
      <w:r>
        <w:rPr>
          <w:rFonts w:ascii="IRNazanin" w:hAnsi="IRNazanin" w:eastAsia="IRNazanin"/>
          <w:color w:val="111111"/>
          <w:sz w:val="28"/>
          <w:sz w:val="28"/>
          <w:szCs w:val="28"/>
          <w:rtl w:val="true"/>
          <w:lang w:bidi="fa-IR"/>
        </w:rPr>
        <w:t xml:space="preserve">شیخ الطائفة في الأمالي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محمّد بن سلامة القضاعي في 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على أربع دعائم على التعمق، والتنازع والزيغ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w:t>
      </w:r>
      <w:r>
        <w:rPr>
          <w:rStyle w:val="FootnoteAnchor"/>
          <w:rtl w:val="true"/>
        </w:rPr>
        <w:footnoteReference w:id="3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قال حدثنا الحسن قال حدثنا ابراهيم قال أخبرنا أبو غسان النهدي مالك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حرب النهدي، عن محمّد بن سوقة ، عن العلاء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إلى علي بن أبي طالب علیه السلام فسأله عن الايمان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على أربع دعائم على الصبر واليقين والعدل والجهاد، فالصبر منها على أربع شعب على الشوق والشفق والزهادة والترقب، فمن اشتاق إلى الجنة سلا عن الشهوات ومن أشفق من النار رجع عن المحرمات، ومن زهد في الدنيا تهاون بالمصيبات، ومن ارتقب الموت سارع إلى الخيرات</w:t>
      </w:r>
      <w:r>
        <w:rPr>
          <w:rFonts w:eastAsia="IRNazanin" w:cs="IRNazanin"/>
          <w:color w:val="111111"/>
          <w:sz w:val="28"/>
          <w:szCs w:val="28"/>
          <w:rtl w:val="true"/>
          <w:lang w:bidi="fa-IR"/>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واليقين منها على أربع شعب على تبصرة الفطنة، وتأول الحكمة، وموعظة العبرة، وسنة الأولين ، فمن تبصر في الفطنة تأول الحكمة، ومن تأول الحكمة عرف العبرة، ومن عرف العبرة عرف السنة، ومن عرف السنة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وغمرة ،العلم وزهرة الحكم ، وروضة الحلم، فمن فهم فسر جمل العلم، ومن عرف شرائع الحكم لم يضل، ومن حلم لم يفرط في أمره وعاش به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منها على أربع شعب على الأمر بالمعروف والنهي عن المنكر والصدق في المواطن ، وشنآن الفاسقين، فمن أمر بالمعروف شد ظهر المؤمنين، ومن نهى عن المنكر أرغم أنف المنافقين ، ومن صدق في المواطن قضى ما عليه ومن شنأ الفاسقين غضب الله ومن غضب الله غضب الله 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معناه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وبالاسناد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 قال بالاسناد الأوّل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علي بن ابراهيم عن ابيه محمّد بن يحيى، عن أحمد بن محمّد بن عیسیٰ وعدة من أصحابنا، عن أحمد بن محمّد بن خالد جميعاً،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محبوب، عن يعقوب السراج،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عن الايمان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الايمان على أربع دعائم على الصبر واليقين والعدل والجهاد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فالصبر من</w:t>
      </w:r>
      <w:r>
        <w:rPr>
          <w:rFonts w:ascii="Amiri" w:hAnsi="Amiri" w:eastAsia="Amiri" w:cs="Amiri"/>
          <w:color w:val="111111"/>
          <w:sz w:val="28"/>
          <w:sz w:val="28"/>
          <w:szCs w:val="28"/>
          <w:rtl w:val="true"/>
          <w:lang w:bidi="ar-SA"/>
        </w:rPr>
        <w:t>ذلك على أربع شعب على الشوق والاشفاق والزهد والترقب فمن اشتاق إلى الجنة سلا عن الشهوات ومن أشفق من النار رجع عن المحرمات، ومن زهد في الدنيا هانت عليه المصيبات ، ومن راقب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 تبصرة الفطنة، وتأول الحكمة، ومعرفة العبرة، وسنة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الأولين، فمن أبصر الفطنة عرف الحكمة، ومن تأول الحكمة عرف العبرة، ومن عرف العبرة عرف السنة، ومن عرف السنة فكأنما كان مع الأوّلين واهتدى إلى التي هي أقوم، ونظر إلى من نجى بما نجى ومن هلك بما هلك، وإنما أهلك اللهأهلك بمعصيته وأنجى من أنجى بطاعته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والعدل على أربع شعب غامض الفهم، وغمر العلم، وزهرة الحكم، وروضة الحلم، فمن فهم فسر جميع العلم، ومن علم عرف شرائع الحكم، ومن حلم لم يفرط في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على أربع شعب على الأمر بالمعروف والنهي عن المنكر، والصدق المواطن، وشنآن الفاسقين، فمن أمر بالمعروف شد ظهر المؤمن، ومن نهى عن المنكر أرغم أنف المنافق وأمن كيده، ومن صدق في المواطن قضى الذي عليه، ومن شناً الفاسقين غضب الله ومن غضب الله غضب الله له ، فذلك الايمان ودعائمه وشعبه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w:t>
      </w:r>
      <w:r>
        <w:rPr>
          <w:rFonts w:ascii="IRNazanin" w:hAnsi="IRNazanin" w:eastAsia="IRNazanin"/>
          <w:color w:val="111111"/>
          <w:sz w:val="28"/>
          <w:sz w:val="28"/>
          <w:szCs w:val="28"/>
          <w:rtl w:val="true"/>
          <w:lang w:bidi="fa-IR"/>
        </w:rPr>
        <w:t>وبالاسناد عن الشيخ الصدوق 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وأحمد بن الحسن بن علي بن فضال جميعا، عن علي بن أسباط ، عن الحسن بن زيد، قال حدثني محمّد بن سالم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على أربع دعائم على الصبر واليقين والعدل والجهاد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على أربع شعب على الشوق والاشفاق، والزهد والترقب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اشتاق إلى الجنة سلا عن الشهوات ومن أشفق من النار رجع عن المحرمات، ومن زهد</w:t>
      </w:r>
      <w:r>
        <w:rPr>
          <w:rFonts w:ascii="Amiri" w:hAnsi="Amiri" w:eastAsia="Amiri" w:cs="Amiri"/>
          <w:color w:val="111111"/>
          <w:sz w:val="28"/>
          <w:sz w:val="28"/>
          <w:szCs w:val="28"/>
          <w:rtl w:val="true"/>
          <w:lang w:bidi="ar-SA"/>
        </w:rPr>
        <w:t>في الدنيا تهاون بالمصيبات، ومن ارتقب الموت سارع في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 على تبصرة الفطنة، وتأول الحكمة ، وموعظة العبرة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وسنة الأوّلين، فمن تبصر في الفطنة تأوّل الحكمة، ومن تأوّل الحكمة عرف العبرة ومن عرف العبرة فكأنما عاش 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على أربع شعب على غائص الفهم ، وغمرة العلم، وزهرة الحكمة وروضة الحلم، فمن فهم فسر جمل العلم ، ومن علم شرح غرائب الحكم، ومن كان حليما لم يفرط في أمر يلبسه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والجهاد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بالمعروف والنهي عن المنكر، والصدق المواطن وشنآن الفاسقين فمن أمر بالمعروف شد ظهر المؤمن، ومن نهى عن المنكر أرغم أنف المنافق ومن صدق في المواطن قضى الذي عليه، ومن شنا الفاسقين وغضب الله عز وجل غضب الله له، فذلك الايمان ودعائمه وشعبه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والكفر على أربع دعائم على الفسق والعتو، والشك والشبهة والفسق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الجفاء، والعمى، والغفلة، والعتو فمن جفا حقر الحق، ومقت الفقهاء، وأصر على الحنث العظيم ، ومن عمى نسي الذكر واتبع الظن وألح عليه الشيطان، ومن غفل غرته الاماني ، وأخذته الحسرة إذا انكشف الغطاء، وبدا له من الله ما لم يكن يحتسب ومن عنا عن أمر الله تعالى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أذله بسلطانه، وصغره بجلاله كما فرط في جنبه، وعنا عن أمر ربه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والعتو على أربع شعب على التعمق، والتنازع ، والزيغ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ولم يزدد إلا غرقا في الغمرات، فلم تحتبس عنه فتنة إلا غشيته اخرى، وانخرق دينه فهو يهيم في أمر مريج، ومن نازع وخاصم قطع بينهم الفشل وذاقوا وبال أمرهم، وساءت عنده الحسنة، وحسنت عنده السيئة، ومن ساءت عليه الحسنة أعورت عليه طرقه واعترض عليه أمره وضاق عليه مخرجه وحري أن ترجع من دينه، ويتبع غير سبيل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على أربع شعب على الهول والريب، والتردد والاستسلام فمن جعل المراء ديدنا لم يصبح ليله، فبأي آلاء ربك يتمارى المتمارون، فمن هاله 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يديه نكص على عقبيه ، ومن تردد في الريب سبقه الأولون، وأدركه الآخرون، وقطعته سنابك الشياطين ، ومن استسلم لهلكة الدنيا والآخرة هلك فيمابينهما ومن نجا فباليقين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على أربع شعب على الاعجاب بالزينة، وتسويل النفس، وتأول الفرج، وتلبس الحق بالباطل، وذلك بأن الزينة تزيل على البيئة، وأن تسويل النفس يقحم على الشهوة، وإن الفرج يميل ميلا عظيما، وإن التلبس ظلمات بعضها فوق بعض، فذلك الكفر ودعائمه وشعبه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والنفاق على أربع دعائم على الهوى والهوينا، والحفيظة، والطمع والهوى على أربع شعب على البغي والعدوان والشهوة والطغيان، فمن بغي كثرت غوائله وعلاته ، ومن اعتدى لم تؤمن بوائقه ولم يسلم قلبه، ومن لم يعزل نفسه عن الشهوات خاض في الخبيثات، ومن طغى ضل على غير يقين ولا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الهوينا الهيبة والغرة والمماطلة والامل، وذلك لان الهيبة ترد علىدين الحق وتفرط المماطلة في العمل حتى يقدم الأجل، ولولا الأمل علم الانسان حسب ما هو فيه، ولو علم حسب ما هو فيه مات من الهول والوجل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 والفخر والحمية، والعصبية، فمن استكبر أدبر ، ومن فخر فجر، ومن حمى أضر ، ومن أخذته العصبية جار، فبئس الامر أمر بين الاستكبار والادبار، وفجور وجور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وشعب الطمع أربع الفرح والمرح واللجاجة، والتكاثر ، فالفرح مكروه عند، الله عز وجل، والمرح خيلاء، واللجاجة بلاء لمن اضطرته إلى حبائل الآثام، والتكاثر لهو وشغل واستبدال الذي هو أدنى بالذي هو خير فذلك النفاق</w:t>
      </w:r>
      <w:r>
        <w:rPr>
          <w:rFonts w:ascii="IRNazanin" w:hAnsi="IRNazanin" w:eastAsia="IRNazanin"/>
          <w:color w:val="111111"/>
          <w:sz w:val="28"/>
          <w:sz w:val="28"/>
          <w:szCs w:val="28"/>
          <w:rtl w:val="true"/>
          <w:lang w:bidi="fa-IR"/>
        </w:rPr>
        <w:t xml:space="preserve">ودعائمه وشعبه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السندي، ثنا الحسن بن علوية ،القطان، ثنا اسماعيل بن عيسى العطار، ثنا اسحاق بن بشر ، أخبرنا مقاتل عن قتادة عن خلاس بن عمرو قال كنا جلوسا عند عليّ بن أبي طالب، إذ أتاه رجل من خزاعة فقال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آله وسلم ينعت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الاسلام على أربعة أركان على ،الصبر واليقين والجهاد والعدل، وللصبر أربع شعب الشوق والشفقة، والزهادة، والترقب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اشتاق إلى الجنة سلا عن الشهوات، ومن أشفق من النار</w:t>
      </w:r>
      <w:r>
        <w:rPr>
          <w:rFonts w:ascii="Amiri" w:hAnsi="Amiri" w:eastAsia="Amiri" w:cs="Amiri"/>
          <w:color w:val="111111"/>
          <w:sz w:val="28"/>
          <w:sz w:val="28"/>
          <w:szCs w:val="28"/>
          <w:rtl w:val="true"/>
          <w:lang w:bidi="ar-SA"/>
        </w:rPr>
        <w:t>جع عن الحرمات، ومن زهد في الدنيا تهاون بالمصيبات ، ومن ارتقب الموت سارع في الخيرات ولليقين أربع شعب ؛ تبصرة الفطنة، وتأويل الحكمة ، ومعرفة العبرة، واتبع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الفطنة تأول الحكمة ومن تأول الحكمة عرفالعبرة، ومن عرف العبرة اتبع السنة، ومن اتبع السنة فكأنما كان في الأولين وللجهاد أربع شعب ؛ الأمر بالمعروف والنهي عن المنكر والصدق في المواطن وشنان الفاسقين فمن أمر بالمعروف شد ظهر المؤمن، ومن نهى عن المنكر أرغم أنف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صدق في المواطن قضى الذي عليه وأحرز دينه، ومن شنأ الفاسقين فقد غضب الله ، ومن غضب الله يغضب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وللعدل أربع شعب ؛ غوض الفهم، وزهرة العلم وشعرائع الحكم، وروضة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غاص الفهم فسر جمل العلم، ومن رعى زهرة العلم عرف شرائع الحكم، ومن عرف شرائع الحكم ورد روضة الحلم، ومن ورد روضة الحلم لم يفرط في امره، وعاش في الناس وهم في راحه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الأصبغ بن نباتة، عن عليّ مرفوعا فقال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الحارث،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مرفوعا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قبيصة بن جابر ، عن علي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العلاء بن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عبدالرحمن، عن عليّ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احمد بن يعقوب بن المهرجان ، ثنا أبو شعيب الحرّاني، ثنا يحيى بن عبد الله ، ثنا الأوزاعي ، ثنا يحيى بن أبي كثير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نحرسك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امراً أجله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الموفق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زكريا بن أبي اسحاق ، حدثنا أبو محمّد أحمد بن عبد الله المزني، حدثنا عبد الله بن غنام بن حفص بن غیاث حدثنا سفيان بن وكيع، حدثنا سفيان بن عيينة ، عن محمّد بن سوقة ، عن العلاء 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رجل إلى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الايمان؟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على أربع دعائم على الصبر والعدل واليقين والجهاد والصبر ذلك على أربع شعب على الشوق والشفق والزهد والترقب ، فمن اشتاق إلى</w:t>
      </w:r>
      <w:r>
        <w:rPr>
          <w:rFonts w:ascii="Amiri" w:hAnsi="Amiri" w:eastAsia="Amiri" w:cs="Amiri"/>
          <w:color w:val="111111"/>
          <w:sz w:val="28"/>
          <w:sz w:val="28"/>
          <w:szCs w:val="28"/>
          <w:rtl w:val="true"/>
          <w:lang w:bidi="ar-SA"/>
        </w:rPr>
        <w:t>من الجنة سلا عن الشهوات، ومن اشفق من النار رجع عن المحرمات، ومن زهد فيالدنيا هانت عليه المصيبات، ومن ترقب الموت تسارع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على أربع شعب تبصرة الفطنة وتأويل الحكمة وموعظة العبرة وسنة الأولين فمن تبصر الفطنة تأوّل الحكمة ومن تأوّل الحكمة عرف العبرة ومن عرف العبرة فكأنما كان 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واليقين على اربع شعب غائص الفهم، وغمر العلم، وزهرة الحكم، وروضة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فسر جميل العلم، ومن فسر جميل العلم، عرف شرائع الحكم ، ومن عرف شرائع الحكم حلم وعاش في الناس ولم يفرط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على أربع شعب الأمر بالمعروف والنهي عن المنكر والصدق في المواطن وشنآن ،الفاسقين، فمن أمر بالمعروف شد ظهر المؤمن، ومن نهى عنالمنكر ارغم انف المنافق، ومن صدق في المواطن قد قضى ما عليه، ومن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الفاسقين وغضب الله غضب الله له وما اكتحل رجل بمثل ملمول الحزن</w:t>
      </w:r>
      <w:r>
        <w:rPr>
          <w:rStyle w:val="FootnoteAnchor"/>
          <w:rtl w:val="true"/>
        </w:rPr>
        <w:footnoteReference w:id="358"/>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قال اخبرنا أبو محمد هبة الله بن سهل بن عمر وأبو القاسم تميم بن أبي سعيد بن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أنا أبو سعد محمّد بن عبد الرحمن، أنا أبو أحمد محمّد بن محمّد الحافظ، أنا أبو العباس محمّد بن إسحاق بن إبراهيم الثقفي السراج، نا محمّد بن الصباح أنا سليمان بن الحكم بن عوانة ودلني عليه محمّد بن يزيد الواسطي، عن عتبة بن حميد ، عن قبيصة بن جابر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على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على أربع دعائم على الصبر واليقين والعدل والجهاد، فالصبر منها على أربع شعب على الشوق والشفقة والزهادة والترقب، فمن اشتاق إلى الجنة سلا عن الشهوات، ومن أشفق من النار رجع عن المحرمات، ومن زهد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تهاون بالمصيبات، ومن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أربع شعب على تبصرة الفطنة، وتأويل الحكمة، وموعظة العبرة، وسنة الأولين فمن تبصر في الفطنة تأول الحكمة، ومن تأول الحكمة عرف العبرة، ومن عرف العبرة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 غامض يعني الفهم وشرائع الحكم</w:t>
      </w:r>
      <w:r>
        <w:rPr>
          <w:rStyle w:val="FootnoteAnchor"/>
          <w:rtl w:val="true"/>
        </w:rPr>
        <w:footnoteReference w:id="359"/>
      </w:r>
      <w:r>
        <w:rPr>
          <w:rFonts w:ascii="IRNazanin" w:hAnsi="IRNazanin" w:eastAsia="IRNazanin"/>
          <w:color w:val="111111"/>
          <w:sz w:val="28"/>
          <w:sz w:val="28"/>
          <w:szCs w:val="28"/>
          <w:rtl w:val="true"/>
          <w:lang w:bidi="fa-IR"/>
        </w:rPr>
        <w:t>ومن حلم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يفرط أمره وعاش في الناس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على اربع شعب على أمر بالمعروف ونهي عن المنكر والصدق في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المواطن وشنان ،الفاسقين فمن أمر بالمعروف شد ظهر المؤمن، ومن نهى عن المنكر رغم أنف المنافق، ومن صدق في المواطن قضى ما عليه، ومن شناالفاسقين وغضب الله غضب الله ل</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مسند علي كرم الله وجهه عن العلاء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عليّ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فقال يا امير المؤمنين ما الايمان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على اربع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الصبر والعدل واليقين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قبيصة بن جابر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الايمان على اربع دعائم على الصبر واليقين والجهاد والعدل، فالصبرعلى اربع شعب على الشوق والشفقة والزهادة والرقب، فمن اشتاق إلى الجنة سيلا عن الشهوات ومن أشفق عن النار رجع عن المحرمات، ومن ابصر بالدنيا تهاون بالمصائبات، ومن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واليقين على اربع شعب على تبصرة الفطنة، وتأوّل الحكمة ، وموعظة العبرة ،وسنة الأوّلين فمن تبصر في الفطنة تأول الحكمة، ومن تأول الحكمة عرف العبرة، ومن عرف العبرة فكانما كان 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والعدل على اربع شعب على غائص الفهم وزهرة العلم وشريعة الحكم وروضة الحلم، فمن فهم فسر جميع العلم، ومن علم عرف شرائع الحكم، ومن احكم لم يفرط امره وعاش في الناس وهو في 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على اربع شعب امر بمعروف ونهى عن المنكر والصدق في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المواطن وشنآن ،الفاسقين، فمن امر بالمعروف شد ظهر المؤمن، ومن نهى عن المنكر ارغم انف المنافق، ومن صدق في المواطن قضى ما عليه، ومن شناً الفاسقين وغضب الله غضب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السائل عند هذا فقبل راس علي إبن أبي الدنيا في الأمر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والنهي عن المنكر واللالكائي ، كر </w:t>
      </w:r>
      <w:r>
        <w:rPr>
          <w:rStyle w:val="FootnoteAnchor"/>
          <w:rtl w:val="true"/>
        </w:rPr>
        <w:footnoteReference w:id="361"/>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الفهم وغمرة العلم، وزهرة الحكم ، وروضة الحلم، فمن فهم فسر جمل العلم ، ومن فسر جمل العلم عرف شرائع الحكم ، ومن عرف شرائع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ولم يفرط في أمره، وعاش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في اليقين </w:t>
      </w:r>
      <w:r>
        <w:rPr>
          <w:rStyle w:val="FootnoteAnchor"/>
          <w:rtl w:val="true"/>
        </w:rPr>
        <w:footnoteReference w:id="362"/>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بن الحسن،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يخطب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من أهل أهل الجماعة ؟ ومن أهل الفرقة ؟ ومن أهل السنة ؟ ومن أهل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سألتني فافهم عنى، ولا عليك أن لا تسأل عنها أحدا بعدي، فأما أهل الجماعة فأنا ومن اتبعنى وإن قلوا ، وذلك الحق عن أمر الله وأمر رسوله ، فأما أهل الفرقة فالمخالفون لي ومن اتبعني وإن كثروا ، وأما أهل السنة المتمسكون بما سنّه الله لهم ورسوله وإن قلوا وإن قلوا، وأما أهل البدعة فالمخالفون لامر الله ولكتابه ورسوله ، العاملون برأيهم وأهوائهم وإن كثروا، وقد مضى منهالفوج الأول وبقيت أفواج ، وعلى الله قصمها واستئصالها عن جدبة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يذكرون الفي ويزعمون أن من قاتلنا فهو وماله وأهله في لنا وولده، فقام رجل من بكر بن وائل يدعى عباد بن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وكان ذا عارضة ولسان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قسمتبالسوية، ولا عدلت في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قسمت ما في العسكر، وتركت الاموالوالنساء والذريةفقال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به جراحة فليداوها بالسمن</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جئنا نطلب غنائمنا ، فجاءنا بالترهات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فلا أماتك الله حتى تدرك غلام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 ومن غلام ثقيف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الله حرمة إلا انتهكها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فيموت أو 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يقصمه قاصم الجبارين، قتله بموت فاحش يحترق منه دبره لكثرة مايجري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امرؤ ضعيف الرأي، أما علمت أنا لا نأخذ الصغير بذنبالكبير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الأموال كانت لهم قبل الفرقة وتزوجوا على رشدة وولدوا علىالفطرة، وإنما لكم ما حوى عسكرهم، وما كان في دورهم فهو ميراث ،لذريتهم أخذناه بذنبه ، وإن كف عنا لم نحمل عليه ذنب غيره يافان عدا علينا أحد منهم</w:t>
      </w:r>
      <w:r>
        <w:rPr>
          <w:rFonts w:ascii="IRNazanin" w:hAnsi="IRNazanin" w:eastAsia="IRNazanin"/>
          <w:color w:val="111111"/>
          <w:sz w:val="28"/>
          <w:sz w:val="28"/>
          <w:szCs w:val="28"/>
          <w:rtl w:val="true"/>
          <w:lang w:bidi="fa-IR"/>
        </w:rPr>
        <w:t>أخا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حكمت فيهم بحكم رسول الله صلی الله علیه و آله وسلم في أهل مكة قسم ما حوى</w:t>
      </w:r>
      <w:r>
        <w:rPr>
          <w:rFonts w:ascii="Amiri" w:hAnsi="Amiri" w:eastAsia="Amiri" w:cs="Amiri"/>
          <w:color w:val="111111"/>
          <w:sz w:val="28"/>
          <w:sz w:val="28"/>
          <w:szCs w:val="28"/>
          <w:rtl w:val="true"/>
          <w:lang w:bidi="ar-SA"/>
        </w:rPr>
        <w:t xml:space="preserve">العسكر ولم يعرض لما سوى ذلك، وإنما اتبعت أثره حذو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دار الحرب يحل ما فيها، وأن دار الهجرة يحرم ما فيها إلا بحق ، فمهلا مهلا 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أنتم لم تصدقوني وأكثرتم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وذلكأنه تكلم في هذا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يأخذ أمه عائشة بسهمه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أصبت وأخطأنا، وعلمت وجهلنا ونحن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نستغفر الله وتنادى الناس من كل جانب أصبت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بك</w:t>
      </w:r>
      <w:r>
        <w:rPr>
          <w:rFonts w:ascii="IRNazanin" w:hAnsi="IRNazanin" w:eastAsia="IRNazanin"/>
          <w:color w:val="111111"/>
          <w:sz w:val="28"/>
          <w:sz w:val="28"/>
          <w:szCs w:val="28"/>
          <w:rtl w:val="true"/>
          <w:lang w:bidi="fa-IR"/>
        </w:rPr>
        <w:t>الرشاد والسداد</w:t>
      </w:r>
      <w:r>
        <w:rPr>
          <w:rFonts w:ascii="Amiri" w:hAnsi="Amiri" w:eastAsia="Amiri" w:cs="Amiri"/>
          <w:color w:val="111111"/>
          <w:sz w:val="28"/>
          <w:sz w:val="28"/>
          <w:szCs w:val="28"/>
          <w:rtl w:val="true"/>
          <w:lang w:bidi="ar-SA"/>
        </w:rPr>
        <w:t>فقام عمار فقال يا 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والله إن اتبعتموه وأطعتموه لم يضل بكم عن منهاج نبيكم قيس شعرة، وكيف يكون ذلك وقد استودعه رسول الله صلى الله عليه وسلم المنايا والوصايا وفصل الخطاب على منهاج هارون بن عمران إذ قال له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فضلا</w:t>
      </w:r>
      <w:r>
        <w:rPr>
          <w:rFonts w:ascii="IRNazanin" w:hAnsi="IRNazanin" w:eastAsia="IRNazanin"/>
          <w:color w:val="111111"/>
          <w:sz w:val="28"/>
          <w:sz w:val="28"/>
          <w:szCs w:val="28"/>
          <w:rtl w:val="true"/>
          <w:lang w:bidi="fa-IR"/>
        </w:rPr>
        <w:t>خصه الله به إكراما منه لنبيه صلی الله علیه و آله وسلم حيث أعطاه الله ما لم يعطه أحدا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رحمكم الله ما تؤمرون به فامضوا له، فان العالم أعلم بما يأتي من الجاهل الخسيس الاخس ، فاني حاملكم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الجنة وإن كان ذا مشقة شديدة ومرارة عتيدة، وإن الدنيا حلوة، الحلاوة لمن اغتر بها </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من الشقوة والندامة عما قليل، ثم إني مخبركم أن خيلا من بني إسرائيل أمرهم نبيهم أن لا يشربوا من النهر ، فلجوا في ترك أمره فشربوا منه إلا قليلا منهم ، فكونوا رحمكم الله من أولئك الذين أطاعوا نبيهم ولم يعصوا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عائشة، فأدركها رأي النساء وشي كان في نفسها علي يغلي في جوفها كالمرجل، ولو دعيت لتنال من غيرى ما أتت إلي لم تفعل، ولها بعد ذلك حرمتها الأولى ، والحساب على الله ، يعفو عمن يشاء ويعذب عمن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بذلك أصحابه وسلموا لامره بعد اختلاط ،شدید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حكمت والله فينا بحكم الله، إنا جهلنا ، ومع جلهلنا لم نأت ما يكره أمير المؤمنين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ابن يساف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رأيا رأيتموه سفاها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لخطأ الايراد والاصدارليس زوج النبي تقسم فيئا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زيغ القلوب والابصار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فاقبلوا اليوم ما يقول عليّ </w:t>
      </w:r>
      <w:r>
        <w:rPr>
          <w:rFonts w:ascii="Amiri" w:hAnsi="Amiri" w:eastAsia="Amiri" w:cs="Amiri"/>
          <w:b/>
          <w:b/>
          <w:bCs/>
          <w:i/>
          <w:i/>
          <w:iCs/>
          <w:color w:val="111111"/>
          <w:sz w:val="28"/>
          <w:sz w:val="28"/>
          <w:szCs w:val="28"/>
          <w:rtl w:val="true"/>
          <w:lang w:bidi="ar-SA"/>
        </w:rPr>
        <w:t>لا تناجوا بالاثم في الاسرار</w:t>
      </w:r>
      <w:r>
        <w:rPr>
          <w:rFonts w:ascii="Amiri" w:hAnsi="Amiri" w:eastAsia="Amiri" w:cs="Amiri"/>
          <w:color w:val="111111"/>
          <w:sz w:val="28"/>
          <w:sz w:val="28"/>
          <w:szCs w:val="28"/>
          <w:rtl w:val="true"/>
          <w:lang w:bidi="ar-SA"/>
        </w:rPr>
        <w:t xml:space="preserve">ليس ما ضمت البيوت بفيّ إنما الفي ما تضم الاوارمن كراع في عسكر وسلاح </w:t>
      </w:r>
      <w:r>
        <w:rPr>
          <w:rFonts w:ascii="Amiri" w:hAnsi="Amiri" w:eastAsia="Amiri" w:cs="Amiri"/>
          <w:b/>
          <w:b/>
          <w:bCs/>
          <w:i/>
          <w:i/>
          <w:iCs/>
          <w:color w:val="111111"/>
          <w:sz w:val="28"/>
          <w:sz w:val="28"/>
          <w:szCs w:val="28"/>
          <w:rtl w:val="true"/>
          <w:lang w:bidi="ar-SA"/>
        </w:rPr>
        <w:t>ومتاع يبيع أيدي التجار</w:t>
      </w:r>
      <w:r>
        <w:rPr>
          <w:rFonts w:ascii="Amiri" w:hAnsi="Amiri" w:eastAsia="Amiri" w:cs="Amiri"/>
          <w:color w:val="111111"/>
          <w:sz w:val="28"/>
          <w:sz w:val="28"/>
          <w:szCs w:val="28"/>
          <w:rtl w:val="true"/>
          <w:lang w:bidi="ar-SA"/>
        </w:rPr>
        <w:t xml:space="preserve">ليس في الحق قسم ذات نطاق لا ولا أخذكم لذات خمارذاك هو فيئكم خذوه وقولوا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رضينا لا خير في الاكثارإنها أمكم وإن عظم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بزلة وعثارفلها حرمة الن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رمة النبي 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علينا من سترها ووقارفقام عباد بن قيس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ابتدأ الامور فاصطفى لنفسه ما شاء، واستخلص ما أحب فكان مما أحب أنه ارتضى الاسلام واشتقه من اسمه ، فنحله من أحب من خلقه، ثم شقه فسهل شرائعه لمن ورده وعزز أركانه على من حاربه، هيهات من أن يصطلمه مصطلم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سلما لمن دخله، ونورا لمن استضاء به، وبرهانا لمن تمسك به، ودينا لمن انتحله وشرفا لمن عرفة، وحجة لمن خاصم به وعلما لمن رواه، وحكمة لمن نطق به، وحبلا وثيقا لمن تعلق به، ونجاة لمن آمن به فالايمان أصل الحق والحق سبيل الهدى، وسيفه جامع الحلية، قديم العدة، الدنيا مضماره والغنيمة حليته، فهو أبلج منهاج ، وأنور سراج، وأرفع غاية وأفضل دعية، بشير لمن سلك قصد الصادقين، واضح البيان عظيم الشأن الأمنمنهاجه والصالحات مناره والفقه مصابيحه، والمحسنون فرسانه فعصم السعداء بالايمان، وخذل الاشقياء بالعصيان من بعد اتجاه الحجة عليهم بالبيان إذ وضح لهم منار الحق وسبيل الهدى فالايمان يستدل به على الصالحات وبالصالحات الفقه، وبالفقه يرهب الموت، وبالموت يختم الدنيا، وبالدنيايعمر تخرج الآخرة، وفي القيامة حسرة أهل النار، وفي ذكر أهل النار موعظة أهل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غاية لا يهلك من اتبعها، ولا يندم من عمل بها ، لان بالتقوى فاز</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الفائزون، وبالمعصية خسر الخاسرون فليزدجر أهل النهى، وليتذكر أهل التقوى، فان الخلق لا مقصر لهم في القيامة دون الوقوف بين يدي الله، مرفلين في مضمارها نحو القصبة العليا إلى الغاية القصوى، مهطعين بأعناقهم نحو داعيها، قد شخصوا من مستقر الاجداث والمقابر إلى الضرورة أبدا، لكل دار أهلها، قد انقطعت بالاشقياء الاسباب، وأفضوا إلى عدل الجبار ، فلا كرّة لهم إلى دار الدنيا</w:t>
      </w:r>
      <w:r>
        <w:rPr>
          <w:rFonts w:ascii="IRNazanin" w:hAnsi="IRNazanin" w:eastAsia="IRNazanin"/>
          <w:color w:val="111111"/>
          <w:sz w:val="28"/>
          <w:sz w:val="28"/>
          <w:szCs w:val="28"/>
          <w:rtl w:val="true"/>
          <w:lang w:bidi="fa-IR"/>
        </w:rPr>
        <w:t>فالصبر من</w:t>
      </w:r>
      <w:r>
        <w:rPr>
          <w:rFonts w:ascii="Amiri" w:hAnsi="Amiri" w:eastAsia="Amiri" w:cs="Amiri"/>
          <w:color w:val="111111"/>
          <w:sz w:val="28"/>
          <w:sz w:val="28"/>
          <w:szCs w:val="28"/>
          <w:rtl w:val="true"/>
          <w:lang w:bidi="ar-SA"/>
        </w:rPr>
        <w:t>فتبرؤا من الذين أثروا طاعتهم على طاعة الله ، وفاز السعداء بولاية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فالايمان يا ابن قيس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واليقين، والعدل، والجهاد، ذلك على أربع دعائم الشوق والشفق، والزهد والترقب، فمن اشتاق إلى الجنة سلا عن الشهوات، ومن أشفق من النار رجع عن المحرمات، و من زهد في الدنيا هانت عليه المصيبات، ومن ارتقب الموت سارع في الخيرات واليقين من ذلك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الفتنة وتأول الحكمة، وموعظة العبرة، وسنة الأولين</w:t>
      </w:r>
      <w:r>
        <w:rPr>
          <w:rStyle w:val="FootnoteAnchor"/>
          <w:rtl w:val="true"/>
        </w:rPr>
        <w:footnoteReference w:id="364"/>
      </w:r>
      <w:r>
        <w:rPr>
          <w:rFonts w:ascii="Amiri" w:hAnsi="Amiri" w:eastAsia="Amiri" w:cs="Amiri"/>
          <w:color w:val="111111"/>
          <w:sz w:val="28"/>
          <w:sz w:val="28"/>
          <w:szCs w:val="28"/>
          <w:rtl w:val="true"/>
          <w:lang w:bidi="ar-SA"/>
        </w:rPr>
        <w:t xml:space="preserve">، ومن تأول الحكمة عرف العبرة ، ومن عرف العبرة عرف السنة، ومن عرف السنة فكأنما كان في الأولين، فاهتدى إلى التي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من ذلك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غائص الفهم، وغمرة العلم، وزهرة الحكم وروضة الحلم، فمن فهم فسر جميع العلم، ومن علم عرف شرائع الحكم، ومن عرف شرائع الحكم لم يضل ، ومن حلم لم يفرط أمره وعاش في الناس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 ذلك على أربع دعائم الامر بالمعروف والنهي عن المنكر والصدق في المواطن، وشنآن ،الفاسقين، فمن أمر بالمعروف شد ظهر المؤمن، ومن نهى عن المنكر أرغم أنف المنافق، ومن صدق في المواطن قضى الذي</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ومنشنأ المنافقين وغضب الله غضب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الكفر على ما بني كما أخبرتناعن الايمان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الكفر على أربع دعائم على الجفاء والعمى والغفلة، والشك، فمن جفا فقد احتقر الحق، وجهر بالباطل ومقت العلماء وأصر على الحنث العظيم ومن عمي نسي الذكر واتبع الظن، وطلب المغفرة بلا توبة ولا استكانة، ومن غفل حاد عن الرشد وغرته الاماني ، وأخذته الحسرة والندامة، وبدا له من الله ما لم يكن يحتسب، ومن عتا في أمر الله شك، ومن شك تعالى عليه فأذله بسلطانه وصغره بجلاله كما فرط في أمره فاغتر بربه الكريم والله أوسع بما لديه من العفو والتيسير، فمن عمل بطاعة الله اجتلب بذلك ثواب الله ، ومن تمادى فى معصية الله ذاق وبال نقمة الله، فهنيئا لك يا أبا اليقظان عقبى لا عقبى غيرها وجنات لا جنات بعدهافقام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بعث النبيين مبشرين ومنذرين فصدقهم مصدقون وكذبهم ،مكذبون فيقاتلون من كذبهم بمن صدقهم، فيظهرهم الله، ثم يموت الرسل، فتخلف خلوف فمنهم منكر للمنكر بيده ولسانه وقلبه، فذلك استكمل خصال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منكر للمنكر بلسانه وقلبه ترك له بيده فذلك خصلتان فذلك خصلتان من خصالالخير تمسك بهما وضيّع خصلة واحدة وهي 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منكر للمنكر بقلبه تارك له بيده ولسانه فذلك ضيع شرف الخصلتين</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الثلاث وتمسك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له بلسانه وقلبه ويده فذلك ميت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على ما قاتلت طلحة والزبير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قاتلتهم على نقضهم بيعتي، وقتلهم شيعتي من المؤمنين حكيم بن جبلة</w:t>
      </w:r>
      <w:r>
        <w:rPr>
          <w:rFonts w:ascii="IRNazanin" w:hAnsi="IRNazanin" w:eastAsia="IRNazanin"/>
          <w:color w:val="111111"/>
          <w:sz w:val="28"/>
          <w:sz w:val="28"/>
          <w:szCs w:val="28"/>
          <w:rtl w:val="true"/>
          <w:lang w:bidi="fa-IR"/>
        </w:rPr>
        <w:t>العبدي من عبد القيس والسائحة والاساورة بلا حق استوجبوه منهما ولا كان ذلك لهما دون الامام ولو أنهما فعلا ذلك بأبي بكر وعمر لقاتلاهما، ولقد علم من هاهنا من أصحاب محمّد صلی الله علیه و آله وسلم أن أبا بكر لم يرضيا ممن امتنع من بيعة أبي بكر حتى بايع وهو كاره ولم يكونوا بايعوه بعد الانصار، فما بالي وقد بايعاني طائعين غير مكرهين ولكنهما طمعا منّى فى ولاية البصرة واليمن، فلما لم أوّلهما وجاءهما الّذي غلب من حبهما للدنيا وحرصهما عليها خفت أن يتخذا عباد الله خولا، ومال المسلمين لانفسهما، فلما زويت ذلك عنهما وذلك بعد أن جربتهما</w:t>
      </w:r>
      <w:r>
        <w:rPr>
          <w:rFonts w:ascii="Amiri" w:hAnsi="Amiri" w:eastAsia="Amiri" w:cs="Amiri"/>
          <w:color w:val="111111"/>
          <w:sz w:val="28"/>
          <w:sz w:val="28"/>
          <w:szCs w:val="28"/>
          <w:rtl w:val="true"/>
          <w:lang w:bidi="ar-SA"/>
        </w:rPr>
        <w:t>واحتججت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الأمر بالمعروف والنهي عنالمنكر ، أ واجب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أهلك الله الامم السالفة قبلكم بتركهم الأمر بالمعروف والنهي عن المنكر ،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لَا يَتَنَاهُوْنَ عَن مُنكَرٍ فَعَلُوهُ لَبِئْسَ مَا كَانُوا يَفْعَلُونَ </w:t>
      </w:r>
      <w:r>
        <w:rPr>
          <w:rStyle w:val="FootnoteAnchor"/>
          <w:rtl w:val="true"/>
        </w:rPr>
        <w:footnoteReference w:id="365"/>
      </w:r>
      <w:r>
        <w:rPr>
          <w:rFonts w:ascii="Amiri" w:hAnsi="Amiri" w:eastAsia="Amiri" w:cs="Amiri"/>
          <w:color w:val="111111"/>
          <w:sz w:val="28"/>
          <w:sz w:val="28"/>
          <w:szCs w:val="28"/>
          <w:rtl w:val="true"/>
          <w:lang w:bidi="ar-SA"/>
        </w:rPr>
        <w:t>وإن الأمر بالمعروف والنهي عن المنكر لخلقان من خلق الله عز وجل، فمن نصرهما نصره الله ومن خذلهما خذله الله ، وما أعمال البر والجهاد في سبيله عند الامر بالمعروف والنهي عن المنكر إلا كبقعة في بحر 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الاكبقعة فمروا بالمعروف وانهوا عن المنكر ، فان الأمر بالمعروف والنهي عن المنكر لا يقربان من أجل ولا ينقصان من ،رزق وأفضل الجهاد كلمة عدل عند إمام جائر وإن الامر لينزل من السماء إلى الأرض كما ينزل قطر المطر إلى كل نفس بما قدر الله لها من زيادة أو نقصان في نفس أو أهل أو مال، فإذا أصاب أحدكم نقصانا في شئ من ذلك ورأى الآخر ذا يسار لا يكونن له فتنة ، فان المرء المسلم البرئ من</w:t>
      </w:r>
    </w:p>
    <w:p>
      <w:pPr>
        <w:pStyle w:val="BookText"/>
        <w:rPr/>
      </w:pPr>
      <w:r>
        <w:rPr>
          <w:rFonts w:ascii="Amiri" w:hAnsi="Amiri" w:eastAsia="Amiri" w:cs="Amiri"/>
          <w:color w:val="111111"/>
          <w:sz w:val="28"/>
          <w:sz w:val="28"/>
          <w:szCs w:val="28"/>
          <w:rtl w:val="true"/>
          <w:lang w:bidi="ar-SA"/>
        </w:rPr>
        <w:t xml:space="preserve">الخيانة لينتظر من الله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عند الله فهو خير واقع ، وإما رزق الله يأتيه عاجل، فإذا هو ذو أهل ومال ومعه حسبه ودينه المال والبنون زينة الحياة الدنيا، والباقيات الصالحات حرث الدنيا والعمل الصالح حرث الآخرة ، وقد يجمعهما الله لاقوام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خالفه منفقام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أحاديث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ستظهر من بعدي حتى يقول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لو سمعت رسول الله صلی الله علیه و آله وسلم ، كل ذلك افتراء علي ، والذي بعثني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التفترقن أمتي على أصل دينها وجماعتها على ثنتين وسبعين فرقة ، كلها ضالة مضلة تدعوا إلى النار ، فإذا كان ذلك فعليكم بكتاب الله عز وجل، فان فيه نبأ ما كان قبلكم ونبأ ما يأتي بعدكم والحكم فيه بين من الجبابرة قصمه الله، ومن ابتغى العلم في غيره أصله الله ، فهو حبل الله المتبن، ونوره المبين، وشفاؤه النافع ، عصمة لمن تمسك به، ونجاة لمن تبعه لا يموج فيقام، ولا يزيغ فيتشعب ، ولا تنقضي عجائبه، ولا يخلقه كثرة الرد، هو الذي سمعته الجن فلم تناه أو ولّوا إلى قومهم منذرين،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سَمِعْنَا قُرْآناً عجباً يَهْدِي إِلَى الرُّشْدِ</w:t>
      </w:r>
      <w:r>
        <w:rPr>
          <w:rStyle w:val="FootnoteAnchor"/>
          <w:rtl w:val="true"/>
        </w:rPr>
        <w:footnoteReference w:id="366"/>
      </w:r>
      <w:r>
        <w:rPr>
          <w:rFonts w:ascii="Amiri" w:hAnsi="Amiri" w:eastAsia="Amiri" w:cs="Amiri"/>
          <w:color w:val="111111"/>
          <w:sz w:val="28"/>
          <w:sz w:val="28"/>
          <w:szCs w:val="28"/>
          <w:rtl w:val="true"/>
          <w:lang w:bidi="ar-SA"/>
        </w:rPr>
        <w:t>من قال به صدق و من عمل به أجر، ومن تمسك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الفتنة، هل سألت عنها</w:t>
      </w:r>
    </w:p>
    <w:p>
      <w:pPr>
        <w:pStyle w:val="BookText"/>
        <w:rPr/>
      </w:pPr>
      <w:r>
        <w:rPr>
          <w:rFonts w:ascii="IRNazanin" w:hAnsi="IRNazanin" w:eastAsia="IRNazanin"/>
          <w:color w:val="111111"/>
          <w:sz w:val="28"/>
          <w:sz w:val="28"/>
          <w:szCs w:val="28"/>
          <w:rtl w:val="true"/>
          <w:lang w:bidi="fa-IR"/>
        </w:rPr>
        <w:t>رسول الله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نزلت هذه الآية من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علمت أن الفتنة لا تنزل بنا ورسول الله صلى الله عليه وسلم </w:t>
      </w:r>
    </w:p>
    <w:p>
      <w:pPr>
        <w:pStyle w:val="BookText"/>
        <w:rPr/>
      </w:pPr>
      <w:r>
        <w:rPr>
          <w:rFonts w:ascii="Amiri" w:hAnsi="Amiri" w:eastAsia="Amiri" w:cs="Amiri"/>
          <w:color w:val="111111"/>
          <w:sz w:val="28"/>
          <w:sz w:val="28"/>
          <w:szCs w:val="28"/>
          <w:rtl w:val="true"/>
          <w:lang w:bidi="ar-SA"/>
        </w:rPr>
        <w:t>بين أظهرنا، فقلت يا رسول الله ما هذه الفتنة التى أخبرك الله بها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سيفتنون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قلت لي يوم أحد حيث استشهد من استشهد من المسلمين وحزنت على الشهادة فشق ذلك عليّ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الشهادة من ورائك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لكذلك، فكيف صبرك إذا خضبت هذه من هذا وأهوى</w:t>
      </w:r>
    </w:p>
    <w:p>
      <w:pPr>
        <w:pStyle w:val="BookText"/>
        <w:rPr/>
      </w:pPr>
      <w:r>
        <w:rPr>
          <w:rFonts w:ascii="Amiri" w:hAnsi="Amiri" w:eastAsia="Amiri" w:cs="Amiri"/>
          <w:color w:val="111111"/>
          <w:sz w:val="28"/>
          <w:sz w:val="28"/>
          <w:szCs w:val="28"/>
          <w:rtl w:val="true"/>
          <w:lang w:bidi="ar-SA"/>
        </w:rPr>
        <w:t>بيده إلى لحيتي ورأسي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من مواطن الصبر ولكن من مواطن</w:t>
      </w:r>
    </w:p>
    <w:p>
      <w:pPr>
        <w:pStyle w:val="BookText"/>
        <w:rPr/>
      </w:pPr>
      <w:r>
        <w:rPr>
          <w:rFonts w:ascii="Amiri" w:hAnsi="Amiri" w:eastAsia="Amiri" w:cs="Amiri"/>
          <w:color w:val="111111"/>
          <w:sz w:val="28"/>
          <w:sz w:val="28"/>
          <w:szCs w:val="28"/>
          <w:rtl w:val="true"/>
          <w:lang w:bidi="ar-SA"/>
        </w:rPr>
        <w:t xml:space="preserve">البشرى والشكر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باق بعدي، ومبتلى بأمتي ، ومخاصم يوم القيامة بين يدي الله تعالى فأعدد جوابا ، فقلت بأبي أنت وأمي بيّن لي ما هذه الفتنة التي يبتلون بها، وعلى ما أجاهدهم بعدك؟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ستقاتل بعدي الناكثة والقاسطة والمارقة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وحلاهم وسماهم رجلا رجلا، ثم قال لي وتجاهد أمتي على كل من خالف القرآن ممن يعمل في الدين بالرأي، ولا رأي في الدين، إنما هو أمر من الرب ونهيه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فأرشدني إلى الفلج عند الخصومة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ذلك فاقتصر على الهدى، إذا قومك عطفوا الهدى على العمى، وعطفوا القرآن على الرأي فتأوّلوه برأيهم، تتبع الحجج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 بمشتبهات الأشياء الكاذبة عند الطمأنينة إلى الدنيا والتهالك والتكاثر فاعطف أنت الرأي على القرآن إذا قومك حرفوا الكلم عن مواضعه عند الاهواء الساهية، والامر الصالح، والهرج الآثم ، والقادة الناكثة، والفرقة القاسطة، والأخرى المارقة أهل الافك المردي والهوى المطغي ، والشبهة الحالقة ، فلا تتكلن عن فضل العاقبة فان </w:t>
      </w:r>
    </w:p>
    <w:p>
      <w:pPr>
        <w:pStyle w:val="BookText"/>
        <w:rPr/>
      </w:pPr>
      <w:r>
        <w:rPr>
          <w:rFonts w:ascii="Amiri" w:hAnsi="Amiri" w:eastAsia="Amiri" w:cs="Amiri"/>
          <w:color w:val="111111"/>
          <w:sz w:val="28"/>
          <w:sz w:val="28"/>
          <w:szCs w:val="28"/>
          <w:rtl w:val="true"/>
          <w:lang w:bidi="ar-SA"/>
        </w:rPr>
        <w:t xml:space="preserve">العاقبة للمتقين، وإياك يا علي أن يكون خصمك أولى بالعدل والاحسان والتواضع لله والاقتداء بسنتي والعمل بالقرآن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فلج الرب على العبد يوم القيامة أن يخالف فرض الله أو سنة سنّها نبي، أو يعدل عن الحق ويعمل بالباطل ، فعند ذلك يملي لهم فيزدادوا إثما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فلا يكونن الشاهدون بالحق والقوامون بالقسط عندك كغيرهم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سيفتنون ويفتخرون بأحسابهم وأموالهم ويزكون أنفسهم ويمنون دينهم على ربهم، ويتمنون رحمته ويأمنون عقابه، ويستحلون حرامه بالمشتبهات الكاذبة، فيستحلون الخمر بالنبيذ والسحت بالهدية والربا بالبيع ويمنعون الزكاة ويطلبون البر، ويتخذون فيما بين ذلك أشياء من الفسق لا توصف صفتها، ويلي أمرهم السفهاء، ويكثر تتبعهم على الجور والخطأ، فيصير الحق عندهم باطلا والباطل ،حقا، ويتعاونون عليه ويرمونه بألسنتهم، ويعيبون العلماء ويتخذونهم سخريا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فبأية المنازل هم إذا فعلوا ذلك، بمنزلة فتنة أو بمنزلة ردة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فتنة، ينقذهم الله بنا أهل البيت عند ظهورنا السعداء من أولي الالباب ، إلا أن يدعوا الصلاة ويستحلوا الحرام في حرم الله ، فمن فعل ذلك منهم فهو كافر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الله الاسلام وبنا يختمه، بنا أهلك الاوثان ومن يعبدها وبنا يقصم كل جبار وكل منافق ، حتى أنا لنقتل في الحق مثل من قتل في الباطل ،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هذه الامة مثل حديقة أطعم منها فوجا عاما ثم فوجا عاما، فلعل آخرها فوجا أن يكون أثبتها أصلا وأحسنها فرعا وأحلاها جنى وأكثرها خيرا، وأوسعها عدلا، وأطولها ملكا يا علي كيف يهلك الله أمة أنا أولها ومهدينا </w:t>
      </w:r>
      <w:bookmarkStart w:id="91" w:name="pg15189_172947"/>
    </w:p>
    <w:p>
      <w:pPr>
        <w:pStyle w:val="BookText"/>
        <w:rPr/>
      </w:pPr>
      <w:bookmarkEnd w:id="91"/>
      <w:r>
        <w:rPr>
          <w:rFonts w:ascii="Amiri" w:hAnsi="Amiri" w:eastAsia="Amiri" w:cs="Amiri"/>
          <w:color w:val="111111"/>
          <w:sz w:val="28"/>
          <w:sz w:val="28"/>
          <w:szCs w:val="28"/>
          <w:rtl w:val="true"/>
          <w:lang w:bidi="ar-SA"/>
        </w:rPr>
        <w:t xml:space="preserve">أوسطها، والمسيح ابن مريم آخرها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هذه الامة كمثل الغيث لا يدرى أوله خير أم ،آخره، وبين ذلك نهج أعوج لست منه وليس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الامة يكون الغلول والخيلاء وأنواع المثلات ، ثم تعود هذه الامة إلى ما كان خيار أوائلها ، فذلك من بعد حاجة الرجل إلى قوت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غزلها ، حتى</w:t>
      </w:r>
    </w:p>
    <w:p>
      <w:pPr>
        <w:pStyle w:val="BookText"/>
        <w:rPr/>
      </w:pPr>
      <w:r>
        <w:rPr>
          <w:rFonts w:ascii="Amiri" w:hAnsi="Amiri" w:eastAsia="Amiri" w:cs="Amiri"/>
          <w:color w:val="111111"/>
          <w:sz w:val="28"/>
          <w:sz w:val="28"/>
          <w:szCs w:val="28"/>
          <w:rtl w:val="true"/>
          <w:lang w:bidi="ar-SA"/>
        </w:rPr>
        <w:t>أن أهل البيت ليذبحون الشاة فيقنعون منها برأسها ويولون ببقيتها من الرأفة</w:t>
      </w:r>
    </w:p>
    <w:p>
      <w:pPr>
        <w:pStyle w:val="BookText"/>
        <w:rPr/>
      </w:pPr>
      <w:r>
        <w:rPr>
          <w:rFonts w:ascii="Amiri" w:hAnsi="Amiri" w:eastAsia="Amiri" w:cs="Amiri"/>
          <w:color w:val="111111"/>
          <w:sz w:val="28"/>
          <w:sz w:val="28"/>
          <w:szCs w:val="28"/>
          <w:rtl w:val="true"/>
          <w:lang w:bidi="ar-SA"/>
        </w:rPr>
        <w:t xml:space="preserve">والرحمة بينهم وكيع </w:t>
      </w:r>
      <w:r>
        <w:rPr>
          <w:rStyle w:val="FootnoteAnchor"/>
          <w:rtl w:val="true"/>
        </w:rPr>
        <w:footnoteReference w:id="370"/>
      </w:r>
    </w:p>
    <w:p>
      <w:pPr>
        <w:pStyle w:val="Heading2"/>
        <w:numPr>
          <w:ilvl w:val="1"/>
          <w:numId w:val="1"/>
        </w:numPr>
        <w:rPr/>
      </w:pPr>
      <w:bookmarkStart w:id="92" w:name="__RefHeading___Toc2364583_2142443653"/>
      <w:bookmarkStart w:id="93" w:name="_Toc31"/>
      <w:bookmarkEnd w:id="92"/>
      <w:r>
        <w:rPr>
          <w:rtl w:val="true"/>
        </w:rPr>
        <w:t xml:space="preserve">[ </w:t>
      </w:r>
      <w:r>
        <w:rPr>
          <w:rtl w:val="true"/>
        </w:rPr>
        <w:t xml:space="preserve">الحكمة </w:t>
      </w:r>
      <w:r>
        <w:rPr/>
        <w:t>32</w:t>
      </w:r>
      <w:r>
        <w:rPr>
          <w:rtl w:val="true"/>
        </w:rPr>
        <w:t>]</w:t>
      </w:r>
      <w:bookmarkEnd w:id="9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لامير المؤمنين وهي خطبة الوسيلة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علي بن معمر ، عن محمّد بن علي بن عكاية التميمي، عن الحسين بن النضر الفهري، عن أبي عمرو الاوزاعي، عن عمرو بن شمر، عن جابر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قد أرمضني اختلاف الشيعة في مذاهبها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ألم أقفك على معنى اختلافهم من أين اختلفوا ومن أي جهة تفرقوا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تختلف إذا اختلفوا، يا جابر إن الجاحد لصاحب الزمان كالجاحد الرسول الله صلی الله علیه و آله وسلم في أيامه ، يا جابر اسمع ،وع،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وع وبلغ حيث انتهت بك راحلتك، إن أمير المؤمنين علیه السلام خطب الناس بالمدينة بعد سبعة أيام من وفاة رسول الله صلی الله علیه و آله وسلم </w:t>
      </w:r>
    </w:p>
    <w:p>
      <w:pPr>
        <w:pStyle w:val="BookText"/>
        <w:rPr/>
      </w:pPr>
      <w:r>
        <w:rPr>
          <w:rFonts w:ascii="IRNazanin" w:hAnsi="IRNazanin" w:eastAsia="IRNazanin"/>
          <w:color w:val="111111"/>
          <w:sz w:val="28"/>
          <w:sz w:val="28"/>
          <w:szCs w:val="28"/>
          <w:rtl w:val="true"/>
          <w:lang w:bidi="fa-IR"/>
        </w:rPr>
        <w:t xml:space="preserve">وذلك حين فرغ من جمع القرآن وتأليفه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منع الاوهام أن تنال إلا وجوده، وحجب العقول أن تتخيل ذاته لامتناعها من الشبه والتشاكل، بل الذي لا يتفاوت في ذاته ولا يتبعض بتجزئة العدد في كماله ، فارق الاشياء لا على اختلاف الاماكن ، ويكون فيها لا على وجه الممازجة، وعلمها لا بأداة ، لا يكون العلم إلا بها، وليس بينه وبين معلومه علم غیره به كان عالما بمعلومه، 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فعلى تأويل أزلية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 لم يزل، فعلى تأويل نفي العدم،</w:t>
      </w:r>
    </w:p>
    <w:p>
      <w:pPr>
        <w:pStyle w:val="BookText"/>
        <w:rPr/>
      </w:pPr>
      <w:r>
        <w:rPr>
          <w:rFonts w:ascii="Amiri" w:hAnsi="Amiri" w:eastAsia="Amiri" w:cs="Amiri"/>
          <w:color w:val="111111"/>
          <w:sz w:val="28"/>
          <w:sz w:val="28"/>
          <w:szCs w:val="28"/>
          <w:rtl w:val="true"/>
          <w:lang w:bidi="ar-SA"/>
        </w:rPr>
        <w:t>فسبحانه وتعالى عن قول من عبد سواه واتخذ إلها غيره علوا كبير</w:t>
      </w:r>
    </w:p>
    <w:p>
      <w:pPr>
        <w:pStyle w:val="BookText"/>
        <w:rPr/>
      </w:pPr>
      <w:r>
        <w:rPr>
          <w:rFonts w:ascii="Amiri" w:hAnsi="Amiri" w:eastAsia="Amiri" w:cs="Amiri"/>
          <w:color w:val="111111"/>
          <w:sz w:val="28"/>
          <w:sz w:val="28"/>
          <w:szCs w:val="28"/>
          <w:rtl w:val="true"/>
          <w:lang w:bidi="ar-SA"/>
        </w:rPr>
        <w:t>نحمده بالحمد الذي ارتضاه من خلقه وأوجب قبوله على نفسه، وأشهد أن لا إله إلا الله وحده لا شريك له وأشهد أن محمداً عبده ورسوله، شهادتان ترفعان القول</w:t>
      </w:r>
    </w:p>
    <w:p>
      <w:pPr>
        <w:pStyle w:val="BookText"/>
        <w:rPr/>
      </w:pPr>
      <w:r>
        <w:rPr>
          <w:rFonts w:ascii="IRNazanin" w:hAnsi="IRNazanin" w:eastAsia="IRNazanin"/>
          <w:color w:val="111111"/>
          <w:sz w:val="28"/>
          <w:sz w:val="28"/>
          <w:szCs w:val="28"/>
          <w:rtl w:val="true"/>
          <w:lang w:bidi="fa-IR"/>
        </w:rPr>
        <w:t>وتضاعفان العمل خف میزان ترفعان منه وثقل ميزان توضعان فيه، وبهما الفوز</w:t>
      </w:r>
    </w:p>
    <w:p>
      <w:pPr>
        <w:pStyle w:val="BookText"/>
        <w:rPr/>
      </w:pPr>
      <w:r>
        <w:rPr>
          <w:rFonts w:ascii="Amiri" w:hAnsi="Amiri" w:eastAsia="Amiri" w:cs="Amiri"/>
          <w:color w:val="111111"/>
          <w:sz w:val="28"/>
          <w:sz w:val="28"/>
          <w:szCs w:val="28"/>
          <w:rtl w:val="true"/>
          <w:lang w:bidi="ar-SA"/>
        </w:rPr>
        <w:t>بالجنة والنجاة من النار والجواز على الصراط، وبالشهادة تدخلون الجنة، وبالصلاة تنالون الرحمة، أكثروا من الصلاة على نبيكم إنَّ اللَّهَ وَمَلَائِكَتَهُ يُصَلُّونَ عَلَى النَّبِيِّ يَا أَيُّهَا الَّذِينَ آمَنُوا صَلُّوا عَلَيْهِ وَسَلِّمُوا تَسْلِيماً</w:t>
      </w:r>
      <w:r>
        <w:rPr>
          <w:rStyle w:val="FootnoteAnchor"/>
          <w:rtl w:val="true"/>
        </w:rPr>
        <w:footnoteReference w:id="371"/>
      </w:r>
      <w:r>
        <w:rPr>
          <w:rFonts w:ascii="Amiri" w:hAnsi="Amiri" w:eastAsia="Amiri" w:cs="Amiri"/>
          <w:color w:val="111111"/>
          <w:sz w:val="28"/>
          <w:sz w:val="28"/>
          <w:szCs w:val="28"/>
          <w:rtl w:val="true"/>
          <w:lang w:bidi="ar-SA"/>
        </w:rPr>
        <w:t>، صلى الله عليه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شرف أعلى من الاسلام ، ولا كرم أعز من التقوى، ولا معقل أحرز من الورع ، ولا شفيع أنجح من التوبة، ولا لباس أجمل من العافية، ولا وقاية أمنع من السلامة، ولا مال أذهب بالفاقة من الرضى بالقناعة، ولا كنز أغنى من القنوع ومن أقتصر على بلغة الكفاف فقد انتظم الراحة وتبوء خفض الدعة،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والرغبة مفتاح التعب، والاحتكار مطية النصب والحسد آفة الدين، والحرص داع إلى التقحم في الذنوب وهو داعي الحرمان والبغي سائق إلى الحين والشره جامع لمساوئ العيوب ، رب طمع خائب وأمل كاذب، ورجاء يؤدي إلى الحرمان، وتجارة تؤول إلى الخسران، ألا ومن تورّط في الأمور غير ناظر في </w:t>
      </w:r>
    </w:p>
    <w:p>
      <w:pPr>
        <w:pStyle w:val="BookText"/>
        <w:rPr/>
      </w:pPr>
      <w:r>
        <w:rPr>
          <w:rFonts w:ascii="Amiri" w:hAnsi="Amiri" w:eastAsia="Amiri" w:cs="Amiri"/>
          <w:color w:val="111111"/>
          <w:sz w:val="28"/>
          <w:sz w:val="28"/>
          <w:szCs w:val="28"/>
          <w:rtl w:val="true"/>
          <w:lang w:bidi="ar-SA"/>
        </w:rPr>
        <w:t>العواقب فقد تعرّض لمفضحات النوائب، وبئست القلادة قلادة الذنب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كنز أنفع من العلم ، ولا عز أرفع من الحلم، ولا حسب أبلغ من الادب ولا نصب أوضع من الغضب ولا جمال أزين من العقل، ولا سوءة أسوأ من الكذب ولا حافظ أحفظ من الصمت ولا غائب أقرب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من نظر في عيب نفسه اشتغل عن عيب غيره، ومن رضي برزق الله لم يأسف على ما في يد غيره، ومن سل سيف البغى قتل به ، ومن حفر لأخيه بئرا وقع فيها، ومن هتك حجاب غيره انكشف عورات بيته ومن نسي 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استعظم زلل غيره، ومن أعجب برأيه ،ضل، ومن استغنى بعقله زلّ، ومن تكبر على الناس ذلّ، ومن سفه على الناس شتم ، ومن خالط الانذال حقر، ومن حمل</w:t>
      </w:r>
    </w:p>
    <w:p>
      <w:pPr>
        <w:pStyle w:val="BookText"/>
        <w:rPr/>
      </w:pPr>
      <w:r>
        <w:rPr>
          <w:rFonts w:ascii="Amiri" w:hAnsi="Amiri" w:eastAsia="Amiri" w:cs="Amiri"/>
          <w:color w:val="111111"/>
          <w:sz w:val="28"/>
          <w:sz w:val="28"/>
          <w:szCs w:val="28"/>
          <w:rtl w:val="true"/>
          <w:lang w:bidi="ar-SA"/>
        </w:rPr>
        <w:t>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مال هو أعود من العقل، ولا فقر هو أشد من الجهل، ولا واعظ هو أبلغ من النصح ، ولا عقل كالتدبير، ولا عبادة كالتفكر، ولا مظاهرة أوثق من المشاورة، ولا وحشة أشد مشة أشد من العجب، ولا ورع كالكف عن المحارم ، ولا</w:t>
      </w:r>
    </w:p>
    <w:p>
      <w:pPr>
        <w:pStyle w:val="BookText"/>
        <w:rPr/>
      </w:pPr>
      <w:r>
        <w:rPr>
          <w:rFonts w:ascii="Amiri" w:hAnsi="Amiri" w:eastAsia="Amiri" w:cs="Amiri"/>
          <w:color w:val="111111"/>
          <w:sz w:val="28"/>
          <w:sz w:val="28"/>
          <w:szCs w:val="28"/>
          <w:rtl w:val="true"/>
          <w:lang w:bidi="ar-SA"/>
        </w:rPr>
        <w:t xml:space="preserve">حلم كالصبر والصمت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في الانسان عشر خصال يظهرها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يخبر عن الضمير،</w:t>
      </w:r>
    </w:p>
    <w:p>
      <w:pPr>
        <w:pStyle w:val="BookText"/>
        <w:rPr/>
      </w:pPr>
      <w:r>
        <w:rPr>
          <w:rFonts w:ascii="Amiri" w:hAnsi="Amiri" w:eastAsia="Amiri" w:cs="Amiri"/>
          <w:color w:val="111111"/>
          <w:sz w:val="28"/>
          <w:sz w:val="28"/>
          <w:szCs w:val="28"/>
          <w:rtl w:val="true"/>
          <w:lang w:bidi="ar-SA"/>
        </w:rPr>
        <w:t>وحاكم يفصل بين الخطاب، وناطق يرد به الجواب، وشافع يدرك به الحاجة وواصف يعرف به الاشياء ، وأمير يأمر بالحسن، وواعظ ينهى عن القبيح، ومعزّ</w:t>
      </w:r>
    </w:p>
    <w:p>
      <w:pPr>
        <w:pStyle w:val="BookText"/>
        <w:rPr/>
      </w:pPr>
      <w:r>
        <w:rPr>
          <w:rFonts w:ascii="Amiri" w:hAnsi="Amiri" w:eastAsia="Amiri" w:cs="Amiri"/>
          <w:color w:val="111111"/>
          <w:sz w:val="28"/>
          <w:sz w:val="28"/>
          <w:szCs w:val="28"/>
          <w:rtl w:val="true"/>
          <w:lang w:bidi="ar-SA"/>
        </w:rPr>
        <w:t>تسكن به الاحزان ، وحاضر تجلى به الضغائن ومونق تلتذ به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أيها الناس إنه من لم يملك لسانه يندم ، ومن لا يعلم يجهل، ومن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يتحلم لا يحلم، ومن لا يرتدع لا يعقل، ومن لا يعقل يهن، ومن يهن لا يوقر ومن لا يوقر يتوبخ، ومن يكتسب مالا من غير حقه يصرفه في غير أجره، ومن </w:t>
      </w:r>
    </w:p>
    <w:p>
      <w:pPr>
        <w:pStyle w:val="BookText"/>
        <w:rPr/>
      </w:pPr>
      <w:r>
        <w:rPr>
          <w:rFonts w:ascii="Amiri" w:hAnsi="Amiri" w:eastAsia="Amiri" w:cs="Amiri"/>
          <w:color w:val="111111"/>
          <w:sz w:val="28"/>
          <w:sz w:val="28"/>
          <w:szCs w:val="28"/>
          <w:rtl w:val="true"/>
          <w:lang w:bidi="ar-SA"/>
        </w:rPr>
        <w:t>لا يدع وهو محمود يدع وهو مذموم ، ومن لم يعط قاعدا منع قائما، ومن يطلب العز بغير حق يذل ، ومن يغلب بالجور يغلب ، ومن عاند الحق لزمه الوهن ، ومن</w:t>
      </w:r>
    </w:p>
    <w:p>
      <w:pPr>
        <w:pStyle w:val="BookText"/>
        <w:rPr/>
      </w:pPr>
      <w:r>
        <w:rPr>
          <w:rFonts w:ascii="Amiri" w:hAnsi="Amiri" w:eastAsia="Amiri" w:cs="Amiri"/>
          <w:color w:val="111111"/>
          <w:sz w:val="28"/>
          <w:sz w:val="28"/>
          <w:szCs w:val="28"/>
          <w:rtl w:val="true"/>
          <w:lang w:bidi="ar-SA"/>
        </w:rPr>
        <w:t>تفقه وقر، ومن تكبّر ،حقر، ومن لا يحسن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المنية قبل الدنية، والتجلد قبل التبلد ، والحساب قبل العقاب والقبر خير من الفقر، وغض البصر خير من كثير من النظر، والدهر يوم لك ويوم</w:t>
      </w:r>
    </w:p>
    <w:p>
      <w:pPr>
        <w:pStyle w:val="BookText"/>
        <w:rPr/>
      </w:pPr>
      <w:r>
        <w:rPr>
          <w:rFonts w:ascii="Amiri" w:hAnsi="Amiri" w:eastAsia="Amiri" w:cs="Amiri"/>
          <w:color w:val="111111"/>
          <w:sz w:val="28"/>
          <w:sz w:val="28"/>
          <w:szCs w:val="28"/>
          <w:rtl w:val="true"/>
          <w:lang w:bidi="ar-SA"/>
        </w:rPr>
        <w:t xml:space="preserve">عليك فإذا كان لك فلا تبطر وإذا كان عليك فاصبر فبكليهما تمتحن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نسخة</w:t>
      </w:r>
    </w:p>
    <w:p>
      <w:pPr>
        <w:pStyle w:val="BookText"/>
        <w:rPr/>
      </w:pPr>
      <w:r>
        <w:rPr>
          <w:rFonts w:ascii="Amiri" w:hAnsi="Amiri" w:eastAsia="Amiri" w:cs="Amiri"/>
          <w:color w:val="111111"/>
          <w:sz w:val="28"/>
          <w:sz w:val="28"/>
          <w:szCs w:val="28"/>
          <w:rtl w:val="true"/>
          <w:lang w:bidi="ar-SA"/>
        </w:rPr>
        <w:t xml:space="preserve">وكلاهما سيمتحن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أعجب ما في الانسان قلبه، وله مواد من الحكمة وأضداد من خلافها، فإن سنح له الرجاء أذله الطمع، وإن هاج به الطمع أهلكه الحرص، وإن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اليأس قتله الاسف، وإن عرض له الغضب اشتد به الغيظ ، وإن اسعد بالرضى</w:t>
      </w:r>
    </w:p>
    <w:p>
      <w:pPr>
        <w:pStyle w:val="BookText"/>
        <w:rPr/>
      </w:pPr>
      <w:r>
        <w:rPr>
          <w:rFonts w:ascii="Amiri" w:hAnsi="Amiri" w:eastAsia="Amiri" w:cs="Amiri"/>
          <w:color w:val="111111"/>
          <w:sz w:val="28"/>
          <w:sz w:val="28"/>
          <w:szCs w:val="28"/>
          <w:rtl w:val="true"/>
          <w:lang w:bidi="ar-SA"/>
        </w:rPr>
        <w:t xml:space="preserve">نسي التحفظ، وإن ناله الخوف شغله الحذر، وإن اتسع له الأمن استلبته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العزة ، وإن جددت له نعمة أخذته العزة، وإن أفاد مالا أطغاه الغنى، وإن عضته فاقة شغله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جهده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أصابته مصيبة فضحه الجزع ، وإن أجهده الجوع قعد به الضعف، وإن أفرط في الشبع كظته البطنة</w:t>
      </w:r>
    </w:p>
    <w:p>
      <w:pPr>
        <w:pStyle w:val="BookText"/>
        <w:rPr/>
      </w:pPr>
      <w:r>
        <w:rPr>
          <w:rFonts w:ascii="IRNazanin" w:hAnsi="IRNazanin" w:eastAsia="IRNazanin"/>
          <w:color w:val="111111"/>
          <w:sz w:val="28"/>
          <w:sz w:val="28"/>
          <w:szCs w:val="28"/>
          <w:rtl w:val="true"/>
          <w:lang w:bidi="fa-IR"/>
        </w:rPr>
        <w:t>فکل، تقصیر به مضر وكل إفراط له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إنه من قل ذل ، ومن جاد ساد، ومن كثر ماله رأس، ومن كثر حلمه نبل، ومن تفكر في ذات الله تزندق، ومن أكثر من شي عرف به، ومن كثر مزاحه استخف به ، و من كثر ضحكه ذهبت هیبته فسد حسب من ليس له أدب ، إن أفضل الفعال صيانة العرض بالمال ليس من جالس الجاهل بذي معقول من جالس</w:t>
      </w:r>
    </w:p>
    <w:p>
      <w:pPr>
        <w:pStyle w:val="BookText"/>
        <w:rPr/>
      </w:pPr>
      <w:r>
        <w:rPr>
          <w:rFonts w:ascii="Amiri" w:hAnsi="Amiri" w:eastAsia="Amiri" w:cs="Amiri"/>
          <w:color w:val="111111"/>
          <w:sz w:val="28"/>
          <w:sz w:val="28"/>
          <w:szCs w:val="28"/>
          <w:rtl w:val="true"/>
          <w:lang w:bidi="ar-SA"/>
        </w:rPr>
        <w:t xml:space="preserve">الجاهل فليستعد لقيل وقال لن ينجو من الموت غني بماله ولا فقير لاقلاله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أن الموت يشتري لاشتراه من أهل الدنيا الكريم الابلج</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واللثيم الملهوج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 للقلوب شواهد تجري الانفس عن مدرجة أهل التفريط وفطنة</w:t>
      </w:r>
    </w:p>
    <w:p>
      <w:pPr>
        <w:pStyle w:val="BookText"/>
        <w:rPr/>
      </w:pPr>
      <w:r>
        <w:rPr>
          <w:rFonts w:ascii="Amiri" w:hAnsi="Amiri" w:eastAsia="Amiri" w:cs="Amiri"/>
          <w:color w:val="111111"/>
          <w:sz w:val="28"/>
          <w:sz w:val="28"/>
          <w:szCs w:val="28"/>
          <w:rtl w:val="true"/>
          <w:lang w:bidi="ar-SA"/>
        </w:rPr>
        <w:t>الفهم للمواعظ ما يدعو النفس إلى الحذر من الخطر، وللقلوب خواطر للهوى والعقول تزجر وتنهى، وفي التجارب علم مستأنف، والاعتبار يقود إلى الرشاد وكفاك أدبا لنفسك اجتناب ما تكرهه لغيرك، وعليك لاخيك المؤمن مثل الّذي لك عليه، لقد خاطر من استغنى برأيه، والتدبر قبل العمل فإنه يؤمنك من الندم ومن استقبل وجوه الآراء عرف مواقع الخطأ، ومن أمسك عن الفضول عدلت رأيه العقول، ومن حصن شهوته فقد صان ،قدره ومن أمسك لسانه أمنه قومه ونال حاجته، وفي تقلب الاحوال علم جواهر الرجال، والايام توضح لك السرائر الكامنة ، وليس في البرق الخاطف مستمتع لمن يخوض في الظلمة، ومن عرف بالحكمة لحظته العيون بالوقار والهيبة، وأشرف الغنى ترك المنى</w:t>
      </w:r>
      <w:r>
        <w:rPr>
          <w:rStyle w:val="FootnoteAnchor"/>
          <w:rtl w:val="true"/>
        </w:rPr>
        <w:footnoteReference w:id="372"/>
      </w:r>
      <w:r>
        <w:rPr>
          <w:rFonts w:ascii="Amiri" w:hAnsi="Amiri" w:eastAsia="Amiri" w:cs="Amiri"/>
          <w:color w:val="111111"/>
          <w:sz w:val="28"/>
          <w:sz w:val="28"/>
          <w:szCs w:val="28"/>
          <w:rtl w:val="true"/>
          <w:lang w:bidi="ar-SA"/>
        </w:rPr>
        <w:t>، والصبر جنة الفاقة والحرص علامة الفقر والبخل جلباب المسكنة، والمودة قرابة مستفادة، ووصول معدم خير من جاف مكثر ، والموعظة كهف لمن وعاها ومن أطلق طرفه كثر أسفه، وقد أوجب الدهر شكره على من نال سؤله، وقل ما ينصفك اللسان في نشر قبيح أو إحسان ، ومن ضاق خلقه مله أهله، ومن نال استطال، وقل ما تصدقك الامنية، والتواضع يكسوك المهابة، وفي سعة الاخلاق كنوز الارزاق ، كم من عاكف على ذنبه في آخر أيام عمره، ومن كساه الحياء ثوبه خفي على الناس عيبه، وانح القصد من القول ؛ فإن من تحري القصد خفت عليه المؤون، وفي خلاف النفس رشدك، من عرف الايام لم يغفل عن الاستعداد، ألّا وإن مع كل جرعة شرقا، وإن في كل أكلة غصصا لا تنال نعمة إلا بزوال اخرى،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ولكل ذي رمق قوت، ولكل حبة آكل وأنت قوت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أيها الناس أنه من مشى على وجه الأرض فإنه يصير إلى بطنها، والليل </w:t>
      </w:r>
    </w:p>
    <w:p>
      <w:pPr>
        <w:pStyle w:val="BookText"/>
        <w:rPr/>
      </w:pPr>
      <w:r>
        <w:rPr>
          <w:rFonts w:ascii="Amiri" w:hAnsi="Amiri" w:eastAsia="Amiri" w:cs="Amiri"/>
          <w:color w:val="111111"/>
          <w:sz w:val="28"/>
          <w:sz w:val="28"/>
          <w:szCs w:val="28"/>
          <w:rtl w:val="true"/>
          <w:lang w:bidi="ar-SA"/>
        </w:rPr>
        <w:t xml:space="preserve">والنهار يتنازعان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يتسارعان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الاعمار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كفر النعمة لؤم، وصحبة الجاهل شؤم إن من الكرم لين الكلام</w:t>
      </w:r>
    </w:p>
    <w:p>
      <w:pPr>
        <w:pStyle w:val="BookText"/>
        <w:rPr/>
      </w:pPr>
      <w:r>
        <w:rPr>
          <w:rFonts w:ascii="Amiri" w:hAnsi="Amiri" w:eastAsia="Amiri" w:cs="Amiri"/>
          <w:color w:val="111111"/>
          <w:sz w:val="28"/>
          <w:sz w:val="28"/>
          <w:szCs w:val="28"/>
          <w:rtl w:val="true"/>
          <w:lang w:bidi="ar-SA"/>
        </w:rPr>
        <w:t>ومن العبادة إظهار اللسان وإفشاء السلام إياك والخديعة فإنها من خلق اللئيم، ليس كل طالب يصيب ، ولا كل غائب يؤوب، لا ترغب فيمن زهد فيك ، رب بعيد هو أقرب من قريب سل عن الرفيق قبل الطريق وعن الجار قبل الدار ، ألا ومن</w:t>
      </w:r>
    </w:p>
    <w:p>
      <w:pPr>
        <w:pStyle w:val="BookText"/>
        <w:rPr/>
      </w:pPr>
      <w:r>
        <w:rPr>
          <w:rFonts w:ascii="Amiri" w:hAnsi="Amiri" w:eastAsia="Amiri" w:cs="Amiri"/>
          <w:color w:val="111111"/>
          <w:sz w:val="28"/>
          <w:sz w:val="28"/>
          <w:szCs w:val="28"/>
          <w:rtl w:val="true"/>
          <w:lang w:bidi="ar-SA"/>
        </w:rPr>
        <w:t>أسرع في المسير أدركه المقيل، استر عورة أخيك كما تعلمها فيك اغتفر زلة صديقك ليوم يركبك عدوك ، من غضب على من لا يقدر على ضره طال حزنه</w:t>
      </w:r>
    </w:p>
    <w:p>
      <w:pPr>
        <w:pStyle w:val="BookText"/>
        <w:rPr/>
      </w:pPr>
      <w:r>
        <w:rPr>
          <w:rFonts w:ascii="Amiri" w:hAnsi="Amiri" w:eastAsia="Amiri" w:cs="Amiri"/>
          <w:color w:val="111111"/>
          <w:sz w:val="28"/>
          <w:sz w:val="28"/>
          <w:szCs w:val="28"/>
          <w:rtl w:val="true"/>
          <w:lang w:bidi="ar-SA"/>
        </w:rPr>
        <w:t xml:space="preserve">وعذب نفسه، من خاف ربه كف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كفي عذابه ومن لم يزغ في كلامه أظهر فخره، ومن لم يعرف الخير من الشر فهو بمنزلة البهيمة، إن من الفساد إضاعة الزاد ما أصغر المصيبة مع عظم الفاقة غدا، هيهات هيهات وما تناكرتم إلا لما فيكم من المعاصي والذنوب، فما أقرب الراحة من التعب والبؤس من النعيم، وما شرّ بشر بعده الجنة وما خير بخير بعده النار، وكل نعيم دون الجنة محقور، وكل بلاء دون النار ،عافية، وعند تصحيح الضمائر تبدو الكبائر، تصفية العمل أشد من العمل، وتخليص النية من الفساد أشد على</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العاملين من طول الجهاد هيهات لولا التقى لكنت أدهى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 الله تعالى وعد نبيه محمّدا علیه السلام الوسيلة ووعده الحق ولن يخلف عده، ، ألا وإن الوسيلة على درج الجنة، وذروة ذوائب الزلفة، ونهاية غاية الامنية لها ألف مرقاة ما بين المرقاة إلى المرقاة حضر الفرس الجواد مائة عام،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بين مرقاة درة إلى مرقاة جوهرة، إلى مرقاة زبرجدة ، إلى مرقاة لؤلؤة ، إلى مرقاة ياقوتة ، إلى مرقاة زمردة إلى مرقاة مرجانة، إلى مرقاة كافور، إلى مرقاة عنبر ، إلى مرقاة يلنجوج ، إلى مرقاة ذهب إلى مرقاة غمام، إلى مرقاة هواء، إلى مرقاة نور قد أنافت على كل الجنان، ورسول الله علیه السلام يومئذ قاعد عليها مرتد </w:t>
      </w:r>
    </w:p>
    <w:p>
      <w:pPr>
        <w:pStyle w:val="BookText"/>
        <w:rPr/>
      </w:pPr>
      <w:r>
        <w:rPr>
          <w:rFonts w:ascii="Amiri" w:hAnsi="Amiri" w:eastAsia="Amiri" w:cs="Amiri"/>
          <w:color w:val="111111"/>
          <w:sz w:val="28"/>
          <w:sz w:val="28"/>
          <w:szCs w:val="28"/>
          <w:rtl w:val="true"/>
          <w:lang w:bidi="ar-SA"/>
        </w:rPr>
        <w:t>بريطتين ربطة من رحمة الله ، وربطة من نور الله عليه تاج النبوة، وإكليل الرسالة ، قد أشرق بنوره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يومئذ على الدرجة الرفيعة وهي دون درجته، وعلي ريطتان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ربطة من أرجوان النور، وريطة من 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والانبياء قد وقفوا على المراقي ، وأعلام الأزمنة وحجج الدهور عن أيماننا وقد تجللهم حلل النور والكرامة، لا يرانا ملك</w:t>
      </w:r>
    </w:p>
    <w:p>
      <w:pPr>
        <w:pStyle w:val="BookText"/>
        <w:rPr/>
      </w:pPr>
      <w:r>
        <w:rPr>
          <w:rFonts w:ascii="IRNazanin" w:hAnsi="IRNazanin" w:eastAsia="IRNazanin"/>
          <w:color w:val="111111"/>
          <w:sz w:val="28"/>
          <w:sz w:val="28"/>
          <w:szCs w:val="28"/>
          <w:rtl w:val="true"/>
          <w:lang w:bidi="fa-IR"/>
        </w:rPr>
        <w:t>مقرب ولا نبي مرسل إلا بهت بأنوارنا وعجب من ضيائنا وجلالتنا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يمين الوسيلة عن يمين الرسول الله صلی الله علیه و آله وسلم عمامة بسطة البصر يأتي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الموقف طوبى لمن أحب الوصي وآمن بالنبي الأمي العربي ومن كفر فالنار موعده</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وعن يسار الوسيلة عن يسار الرسول صلى الله عليه وسلم ظلة يأتي منها النداء يا أهل</w:t>
      </w:r>
    </w:p>
    <w:p>
      <w:pPr>
        <w:pStyle w:val="BookText"/>
        <w:rPr/>
      </w:pPr>
      <w:r>
        <w:rPr>
          <w:rFonts w:ascii="Amiri" w:hAnsi="Amiri" w:eastAsia="Amiri" w:cs="Amiri"/>
          <w:color w:val="111111"/>
          <w:sz w:val="28"/>
          <w:sz w:val="28"/>
          <w:szCs w:val="28"/>
          <w:rtl w:val="true"/>
          <w:lang w:bidi="ar-SA"/>
        </w:rPr>
        <w:t>الموقف، طوبى لمن أحب الوصي وآمن بالنبي الأمي والذي له الملك الاعلى لا فاز أحد ولا نال الروح والجنة إلا من لقى خالقه بالاخلاص لهما والاقتداء بنجومهما ، فأيقنوا يا أهل ولاية الله ببياض وجوهكم وشرف مقعدكم وكرم مآبكم</w:t>
      </w:r>
    </w:p>
    <w:p>
      <w:pPr>
        <w:pStyle w:val="BookText"/>
        <w:rPr/>
      </w:pPr>
      <w:r>
        <w:rPr>
          <w:rFonts w:ascii="Amiri" w:hAnsi="Amiri" w:eastAsia="Amiri" w:cs="Amiri"/>
          <w:color w:val="111111"/>
          <w:sz w:val="28"/>
          <w:sz w:val="28"/>
          <w:szCs w:val="28"/>
          <w:rtl w:val="true"/>
          <w:lang w:bidi="ar-SA"/>
        </w:rPr>
        <w:t>وبفوزكم اليوم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أهل الانحراف والصدود عن الله عز ذكره ورسوله وصراطه وأعلام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الازمنة، أيقنوا بسواد وجوهكم وغضب ربكم جزاء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رسول سلف ولا نبي مضى إلا وقد كان مخبرا امته بالمرسل الوارد من بعده و مبشرا برسول الله صلی الله علیه و آله وسلم، وموصيا قومه ،باتباعه ومحله عند قومه ليعرفوه بصفته، وليتبعوه على شريعته، ولئلا يضلوا فيه من بعده فيكون من هلك أو ضلّ </w:t>
      </w:r>
    </w:p>
    <w:p>
      <w:pPr>
        <w:pStyle w:val="BookText"/>
        <w:rPr/>
      </w:pPr>
      <w:r>
        <w:rPr>
          <w:rFonts w:ascii="Amiri" w:hAnsi="Amiri" w:eastAsia="Amiri" w:cs="Amiri"/>
          <w:color w:val="111111"/>
          <w:sz w:val="28"/>
          <w:sz w:val="28"/>
          <w:szCs w:val="28"/>
          <w:rtl w:val="true"/>
          <w:lang w:bidi="ar-SA"/>
        </w:rPr>
        <w:t>بعد وقوع الاعذار والانذار عن بيئة وتعيين حجة ، فكانت الامم في رجاء من الرسل وورود من الانبياء، ولئن اصيبت بفقد نبي بعد نبي على عظم مصائبهم</w:t>
      </w:r>
    </w:p>
    <w:p>
      <w:pPr>
        <w:pStyle w:val="BookText"/>
        <w:rPr/>
      </w:pPr>
      <w:r>
        <w:rPr>
          <w:rFonts w:ascii="Amiri" w:hAnsi="Amiri" w:eastAsia="Amiri" w:cs="Amiri"/>
          <w:color w:val="111111"/>
          <w:sz w:val="28"/>
          <w:sz w:val="28"/>
          <w:szCs w:val="28"/>
          <w:rtl w:val="true"/>
          <w:lang w:bidi="ar-SA"/>
        </w:rPr>
        <w:t xml:space="preserve">وفجائعها بهم كالمصيبة برسول الله صلى الله عليه وسلم ؛ لان الله ختم به الانذار والاعذار وقطع به الاحتجاج والعذر بينه وبين خلقه وجعله بابه الذي بينه وبين عباده ومهيمنه الذي لا يقبل إلا به، ولا قربة إليه إلا بطاعته ، وقال في محكم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وَمَن تَوَلَّى فَمَا أَرْسَلْنَاكَ عَلَيْهِمْ حَفِيظاً </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فقرن طاعته بطاعته ومعصيته بمعصيته ، فكان ذلك دليلا على ما فوض إليه وشاهدا له على من أتبعه وعصاه، وبين ذلك في غير موضع من الكتاب العظيم، فقال تبارك وتعالى في التحريض على اتباعه والترغيب في تصديقه والقبول لدعوته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يُخبنكُمُ اللهُ وَيَغْفِرْ لَكُمْ ذُنُوبَكُمْ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 فاتباعه صلی الله علیه و آله وسلم محبة الله ورضاه غفران الذنوب وكمال الفوز ووجوب الجنة، وفي التولي عنه والاعراض محادّة الله وغضبه وسخطه والبعد منه مسكن النار،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بِهِ مِنَ الأَحْزَابِ فَالنَّارُ مَوْعِدُهُ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يعني الجحود به والعصيان له ؛ فإن الله تبارك اسمه امتحن بي عباده، وقتل بيدي أضداده ، وأفنى بسيفي جحاده، وجعلني زلفة للمؤمنين، وحياض موت على الجبارين، وسيفه على المجرمين، وشدّ بي أزر ،رسوله ، وأكرمني بنصره، وشرفني بعلمه، وحباني بأحكامه، واختصني بوصيته، واصطفاني بخلافته في امته فقال صلى الله عليه وسلم وقد حشده المهاجرون والانصار وانغصت بهم المحافل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عليا منّي كهارون من موسى إلّا أنه لا نبي بعدي، فعقل المؤمنون عن الله نطق</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على سعة من الأمل، ولا مصيبة عظمت ولا رزية جلت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إذ عرفوني أني لست بأخيه لابيه وامه كما كان هارون أخا موسى لابيه وامه ولا كنت نبيا فاقتضى نبوة، ولكن كان ذلك منه استخلافا لي كما استخلف موسى هارون علیهما السلام حيث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أَخْلُفْنِي فِي قَوْمِي وَأَصْلِحْ وَلَا تَتَّبِعْ سَبِيلَ الْمُفْسِدِينَ </w:t>
      </w:r>
      <w:r>
        <w:rPr>
          <w:rStyle w:val="FootnoteAnchor"/>
          <w:rtl w:val="true"/>
        </w:rPr>
        <w:footnoteReference w:id="377"/>
      </w:r>
      <w:r>
        <w:rPr>
          <w:rFonts w:ascii="IRNazanin" w:hAnsi="IRNazanin" w:eastAsia="IRNazanin"/>
          <w:color w:val="111111"/>
          <w:sz w:val="28"/>
          <w:sz w:val="28"/>
          <w:szCs w:val="28"/>
          <w:rtl w:val="true"/>
          <w:lang w:bidi="fa-IR"/>
        </w:rPr>
        <w:t>وقوله صلی الله علیه و آله وسلم حين تكلمت طائفة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موالي رسول الله صلى الله عليه وسلم ، فخرج رسول الله صلى الله عليه وسلم إلى حجة الوادع ثم صار إلى غدير خم، فأمر فأصلح له شبه المنبر ثم علاه وأخذ بعضدي حتى رئي بياض إبطيه رافعا صوته قائلا في محفله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وآل من والاه وعاد من عاداه، فكانت على ولايتي ولاية الله، وعلى عداوتي عداوة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وأنزل الله عز وجل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Style w:val="FootnoteAnchor"/>
          <w:rtl w:val="true"/>
        </w:rPr>
        <w:footnoteReference w:id="378"/>
      </w:r>
      <w:r>
        <w:rPr>
          <w:rFonts w:ascii="Amiri" w:hAnsi="Amiri" w:eastAsia="Amiri" w:cs="Amiri"/>
          <w:color w:val="111111"/>
          <w:sz w:val="28"/>
          <w:sz w:val="28"/>
          <w:szCs w:val="28"/>
          <w:rtl w:val="true"/>
          <w:lang w:bidi="ar-SA"/>
        </w:rPr>
        <w:t>، فكانت ولايتي كمال الدين ورضا الرب جل ذكره، وأنزل الله تبارك وتعالى اختصاصا لي وتكرما نحلنيه وإعظاما وتفضيلا من رسول الله صلی الله علیه و آله وسلم منحنيه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رُدُّوا إِلَى اللهِ مَوْلاهُمُ الْحَقِّ أَلاَ لَه الحكم الْحُكْمُ وَهُوَ أَسْرَعُ الْحَاسِبِينَ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في مناقب لو ذكرتها لعظم بها الارتفاع فطال لها الاستماع، ولئن تقمصها دوني الاشقيان ونازعاني فيما ليس لهما بحق وركباها ضلالة واعتقداها جهاله فلبئس ما عليه وردا ولبئس ما لانفسهما مهدا يتلاعنان في دورهما ويتبرأ كل واحد منهما من صاحبه يقول 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يَالَيْتَ بَيْنِي وَبَيْنَكَ بُعْدَ الْمَشْرِقَيْنِ فَبِئْسَ الْقَرِينُ </w:t>
      </w:r>
      <w:r>
        <w:rPr>
          <w:rStyle w:val="FootnoteAnchor"/>
          <w:rtl w:val="true"/>
        </w:rPr>
        <w:footnoteReference w:id="380"/>
      </w:r>
      <w:r>
        <w:rPr>
          <w:rFonts w:ascii="Amiri" w:hAnsi="Amiri" w:eastAsia="Amiri" w:cs="Amiri"/>
          <w:color w:val="111111"/>
          <w:sz w:val="28"/>
          <w:sz w:val="28"/>
          <w:szCs w:val="28"/>
          <w:rtl w:val="true"/>
          <w:lang w:bidi="ar-SA"/>
        </w:rPr>
        <w:t>، فيجيبة الاشقى على رثوثة يا ليتني لم أتخذك خليلا، لقد اضللتني عَنِ الذِّكْرِ بَعْدَ إِذْ جَاءَنِي وَكَانَ الشَّيْطَانُ لِلْإِنسَانِ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خَذُولاً </w:t>
      </w:r>
      <w:r>
        <w:rPr>
          <w:rStyle w:val="FootnoteAnchor"/>
          <w:rtl w:val="true"/>
        </w:rPr>
        <w:footnoteReference w:id="381"/>
      </w:r>
      <w:r>
        <w:rPr>
          <w:rFonts w:ascii="Amiri" w:hAnsi="Amiri" w:eastAsia="Amiri" w:cs="Amiri"/>
          <w:color w:val="111111"/>
          <w:sz w:val="28"/>
          <w:sz w:val="28"/>
          <w:szCs w:val="28"/>
          <w:rtl w:val="true"/>
          <w:lang w:bidi="ar-SA"/>
        </w:rPr>
        <w:t>، فأنا الذِّكْر الذي عنه ،ضل والسبيل الذي عنه مال، والايمان الذي به كفر ، والقرآن الذي إياه ،هجر، والدين الذي به كذب، والصراط الذي عنه نكب ولئن رتعا في الحطام المنصرم والغرور المنقطع وكانا منه على شفا حفرة من النار لهما على شرّ ورود، في أخيب وفود وألعن مورود، يتصارخان باللعنة ويتناعقان بالحسرة ، مالهما من راحة ولا عن عذابهما من مندوحة، إن القوم لم يزالوا عباد أصنام وسدنة ،أوثان يقيمون لها المناسك، وينصبون لها العتاثر، ويتخذون لها القربان، ويجعلون لها البحيرة والوصيلة والسائبة والحام، ويستقسمون بالازلام عامهين عن الله ذكره، حائرين عن الرشاد مهطعين إلى البعاد، وقد استحوذ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عليهم الشيطان، وغمرتهم سوداء الجاهلية، ورضعوها جهالة وانفطموها ضلالة، فأخرجنا الله إليهم رحمة، وأطلعنا عليهم رأفة، واسفر بنا عن الحجب نورا لمن اقتبسه وفضلا لمن اتبعه وتأييدا لمن ،صدقه، فتبوؤوا العز بعد الذلة والكثرة بعد القلة ، وهابتهم القلوب والابصار، وأذعنت لهم الجبابرة وطوائفها وصاروا أهل نعمة مذكورة وكرامة ميسورة، وأمن بعد خوف، وجمع بعد كوف، وأضاءت بنا مفاخر معد بن عدنان، وأولجناهم باب الهدى، وأدخلناهم دار السلام وأشملناهم ثوب الايمان وفلجوا بنا في العالمين، وابدت لهم أيام الرسول آثار الصالحين، من حام مجاهد ومصل قانت و معتكف ،زاهد يظهرون الامانة ويأتون</w:t>
      </w:r>
      <w:r>
        <w:rPr>
          <w:rFonts w:ascii="IRNazanin" w:hAnsi="IRNazanin" w:eastAsia="IRNazanin"/>
          <w:color w:val="111111"/>
          <w:sz w:val="28"/>
          <w:sz w:val="28"/>
          <w:szCs w:val="28"/>
          <w:rtl w:val="true"/>
          <w:lang w:bidi="fa-IR"/>
        </w:rPr>
        <w:t>المثابة، حتى إذا دعا الله عز وجل نبيه صلی الله علیه و آله وسلم ورفعه إليه لم يك ذلك بعده إلا كلمحة</w:t>
      </w:r>
      <w:r>
        <w:rPr>
          <w:rFonts w:ascii="Amiri" w:hAnsi="Amiri" w:eastAsia="Amiri" w:cs="Amiri"/>
          <w:color w:val="111111"/>
          <w:sz w:val="28"/>
          <w:sz w:val="28"/>
          <w:szCs w:val="28"/>
          <w:rtl w:val="true"/>
          <w:lang w:bidi="ar-SA"/>
        </w:rPr>
        <w:t>من خفقة أو وميض من برقة إلى أن رجعوا على الاعقاب وانتكصوا على الادبار، وطلبوا بالاوتار، وأظهروا الكتائب، وردموا الباب، وفلّوا الديار، وغيروا آثار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 ورغبوا عن أحكامه، وبعدوا من أنواره، واستبدلوا بسمتخلفه بديلا، اتخذوه وكانوا ،ظالمين وزعموا أن من اختاروا من آل أبي قحافة أولى بمقام رسول الله صلى الله عليه وسلم ممن اختار رسول الله صلى الله عليه وسلم المقامه، وأن مهاجر آل أبي قحافة خير من المهاجري الانصاري الرباني ناموس هاشم بن عبد مناف ألا وإن أول شهادة زور وقعت في الاسلام شهادتهم أن صاحبهم مستخلف رسول الله صلی الله علیه و آله وسلم فلما كان من أمر سعد بن عبادة ما كان رجعوا عن ذلك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وسلمرسول مضى ولم يستخلف ، فكان رسول الله صلی الله علیه و آله وسلم الطيب المبارك أول مشهود عليه بالزور في الاسلام، وعن قليل يجدون غب ما يعملون، وسيجد التالون غبّ ما أسسه الأولون ، ولئن كانوا فى مندوحة من المهل وشفاء من الاجل ، وسعة من المنقلب واستدراج من الغرور وسكون من الحال، وإدراك من الامل فقد أمهل الله عز وجل شداد بن عاد وثمود بن عبود وبلعم بن باعور ، وأسبغ عليهم نعمه ظاهرة وباطنة، وأمدهم بالأموال والاعمار ، وأتتهم الأرض ببركاتها ليذكروا آلاء الله وليعرفوا الاهابة له والانابة إليه ولينتهوا عن الاستكبار ، فلما بلغوا المدة واستتموا</w:t>
      </w:r>
      <w:r>
        <w:rPr>
          <w:rFonts w:ascii="Amiri" w:hAnsi="Amiri" w:eastAsia="Amiri" w:cs="Amiri"/>
          <w:color w:val="111111"/>
          <w:sz w:val="28"/>
          <w:sz w:val="28"/>
          <w:szCs w:val="28"/>
          <w:rtl w:val="true"/>
          <w:lang w:bidi="ar-SA"/>
        </w:rPr>
        <w:t>الأكلة أخذهم الله عز وجل واصطلمهم، فمنهم من حصب، ومنهم من ن أخذته الصيحة</w:t>
      </w:r>
      <w:r>
        <w:rPr>
          <w:rStyle w:val="FootnoteAnchor"/>
          <w:rtl w:val="true"/>
        </w:rPr>
        <w:footnoteReference w:id="382"/>
      </w:r>
      <w:r>
        <w:rPr>
          <w:rFonts w:ascii="Amiri" w:hAnsi="Amiri" w:eastAsia="Amiri" w:cs="Amiri"/>
          <w:color w:val="111111"/>
          <w:sz w:val="28"/>
          <w:sz w:val="28"/>
          <w:szCs w:val="28"/>
          <w:rtl w:val="true"/>
          <w:lang w:bidi="ar-SA"/>
        </w:rPr>
        <w:t>، ومنهم من أحرقته الظلة، ومنهم من أودته الرجفة، ومنهم من أردته الخسفة وَمَا كَانَ اللهُ لِيَظْلِمَهُمْ وَلَكِن كَانُوا أَنْفُسَهُمْ يَظْلِمُونَ</w:t>
      </w:r>
      <w:r>
        <w:rPr>
          <w:rStyle w:val="FootnoteAnchor"/>
          <w:rtl w:val="true"/>
        </w:rPr>
        <w:footnoteReference w:id="383"/>
      </w:r>
      <w:r>
        <w:rPr>
          <w:rFonts w:ascii="Amiri" w:hAnsi="Amiri" w:eastAsia="Amiri" w:cs="Amiri"/>
          <w:color w:val="111111"/>
          <w:sz w:val="28"/>
          <w:sz w:val="28"/>
          <w:szCs w:val="28"/>
          <w:rtl w:val="true"/>
          <w:lang w:bidi="ar-SA"/>
        </w:rPr>
        <w:t>، ألا وإن لكل أجل كتابا، فإذا بلغ الكتاب أجله لو كشف لك عما هوى إليه الظالمون وآل إليه الاخسرون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لهربت إلى الله عز وجل مما هم عليه مقيمون وإليه صائرون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كهارون في آل فرعون، وكباب حطة في بني إسرائيل، وكسفينة نوح في قوم نوح، إني النبأ العظيم والصديق الاكبر، وعن قليل ستعلمون ما توعدون وهل هي إلا كلعقة الأكل، ومذقة الشارب، وخفقة الوسنان، ثم تلزمهم المعرات؛ خزيا في الدُّنْيَا وَيَوْمَ الْقِيَامَةِ يُرَدُّونَ إِلَى أَشَدُ الْعَذَابِ وَمَا اللَّهُ بِغَافِلٍ عَمَّا يَعْمَلُونَ </w:t>
      </w:r>
      <w:r>
        <w:rPr>
          <w:rStyle w:val="FootnoteAnchor"/>
          <w:rtl w:val="true"/>
        </w:rPr>
        <w:footnoteReference w:id="384"/>
      </w:r>
      <w:r>
        <w:rPr>
          <w:rFonts w:ascii="Amiri" w:hAnsi="Amiri" w:eastAsia="Amiri" w:cs="Amiri"/>
          <w:color w:val="111111"/>
          <w:sz w:val="28"/>
          <w:sz w:val="28"/>
          <w:szCs w:val="28"/>
          <w:rtl w:val="true"/>
          <w:lang w:bidi="ar-SA"/>
        </w:rPr>
        <w:t xml:space="preserve">فما جزاء من تنكب محجته؟ وأنكر حجته، وخالف هداته وحاد عن نوره واقتحم في ظلمه، واستبدل بالماء السراب وبالنعيم العذاب، وبالفوز الشقاء، وبالسراء الضراء وبالسعة الضنك، إلا جزاء اقترافه وسوء خلافه، فليوقنوا بالوعد على حقيقته وليستيقنوا بما يوعدون وَاسْتَمِعْ يَوْمَ يُنَادِ الْمُنَادِ مِن مَكَانٍ قَرِيبٍ يَوْمَ يَسْمَعُونَ الصَّيْحَةَ بِالْحَقِّ ذَلِكَ يَوْمُ الْخُرُوج إِنَّا نَحْنُ نُحْيِي وَنُمِيتُ وَإِلَيْنَا الْمَصِيرُ يَوْمَ تَشَقَّقُ الأَرْضُ عَنْهُمْ سِرَاعاً ذلِكَ حَشْرُ عَلَيْنَا يَسِيرُ نَحْنُ أَعْلَمُ بِمَا يَقُولُونَ وَمَا أَنتَ عَلَيْهِم بِجَبَّارٍ فَذَكِّرْ بِالْقُرْآنِ مَن يَخَافُ وَعِيدِ </w:t>
      </w:r>
      <w:r>
        <w:rPr>
          <w:rStyle w:val="FootnoteAnchor"/>
          <w:rtl w:val="true"/>
        </w:rPr>
        <w:footnoteReference w:id="385"/>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اطال الامل أساء العمل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اطال الامل </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 أورده في التذكرة مع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وسيئة تسوؤك خير من حسنة تسرك</w:t>
      </w:r>
      <w:r>
        <w:rPr>
          <w:rFonts w:eastAsia="Amiri" w:cs="Amiri" w:ascii="Amiri" w:hAnsi="Amiri"/>
          <w:color w:val="111111"/>
          <w:sz w:val="28"/>
          <w:szCs w:val="28"/>
          <w:rtl w:val="true"/>
          <w:lang w:bidi="ar-SA"/>
        </w:rPr>
        <w:t xml:space="preserve">» . </w:t>
      </w:r>
      <w:r>
        <w:rPr>
          <w:rStyle w:val="FootnoteAnchor"/>
          <w:rtl w:val="true"/>
        </w:rPr>
        <w:footnoteReference w:id="387"/>
      </w:r>
      <w:r>
        <w:rPr>
          <w:rFonts w:ascii="Amiri" w:hAnsi="Amiri" w:eastAsia="Amiri" w:cs="Amiri"/>
          <w:color w:val="111111"/>
          <w:sz w:val="28"/>
          <w:sz w:val="28"/>
          <w:szCs w:val="28"/>
          <w:rtl w:val="true"/>
          <w:lang w:bidi="ar-SA"/>
        </w:rPr>
        <w:t>قال الجلالي وردت مقاطع من النص فيما أرويه بالاسناد عن الجاحظ</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فضالة عن إسماعيل بن أبي زياد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ما أنزل الموت حق منزلته من عد غدا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أطال عبد الأمل إلا أساء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رأى العبد أجله وسرعته إليه لأبغض العمل من طلب الدنيا </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أبي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سعيد بن ،غزوان عن السكوني، عن جعفر بن محمّد، عن أبيه ، عن آبائه عن علي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أطال أمله ساء عمله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لَقِيَهُ عِنْدَ مَسِيرِهِ إِلَى الشَّامِ دَهَا قِينُ الْأَنْبَارِ فَتَرَجُلُوا لَهُ وَأَشْتَدُّوا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هَذَاالَّذِي صَنَعْتُمُوهُ؟فَقَالُوا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يَنْتَفَعُ بِهذا أُمَرَاؤُكُمْ، وَإِنَّكُمْ لَتَشقُونَ بِهِ عَلى أَنْفُسِكُمْ فِي دُنْيَاكُمْ</w:t>
      </w:r>
      <w:r>
        <w:rPr>
          <w:rStyle w:val="FootnoteAnchor"/>
          <w:rtl w:val="true"/>
        </w:rPr>
        <w:footnoteReference w:id="390"/>
      </w:r>
      <w:r>
        <w:rPr>
          <w:rFonts w:ascii="Amiri" w:hAnsi="Amiri" w:eastAsia="Amiri" w:cs="Amiri"/>
          <w:color w:val="111111"/>
          <w:sz w:val="28"/>
          <w:sz w:val="28"/>
          <w:szCs w:val="28"/>
          <w:rtl w:val="true"/>
          <w:lang w:bidi="ar-SA"/>
        </w:rPr>
        <w:t>، وَتَشْقَوْنَ بِهِ فِي أُخْرَاكُمْ</w:t>
      </w:r>
      <w:r>
        <w:rPr>
          <w:rStyle w:val="FootnoteAnchor"/>
          <w:rtl w:val="true"/>
        </w:rPr>
        <w:footnoteReference w:id="391"/>
      </w:r>
      <w:r>
        <w:rPr>
          <w:rFonts w:ascii="Amiri" w:hAnsi="Amiri" w:eastAsia="Amiri" w:cs="Amiri"/>
          <w:color w:val="111111"/>
          <w:sz w:val="28"/>
          <w:sz w:val="28"/>
          <w:szCs w:val="28"/>
          <w:rtl w:val="true"/>
          <w:lang w:bidi="ar-SA"/>
        </w:rPr>
        <w:t>، وَما أَخْسَرَ الْمَشَقَّةَ وَراءَهَا الْعِقابُ، وَأَرْبَحَ الدَّعَةَ مَعَهَا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سعد، حدثني مسلم الأعور ، عن حبة العرني، رجل من عرينة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بن أبي طالب الحارث الأعور فصاح في أهل المدائن من كان من المقاتلة فليواف أمير المؤمنين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الساعة، فحمد الله وأثنى عليه وقال أما بعد، فإني قد تعجبت من تخلفكم عن دعوتكم، وانقطاعكم عن أهل مصركم في هذه المساكن الظالمأهلها ، والهالك أكثر سكانها لا معروفا تأمرون به، ولا منكرا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إنا كنا ننتظر أمرك ورأيك مرنا بما أحببت فساروخلف عليهم عدي بن حاتم ، فأقام عليهم ثلاثا ثم خرج في ثمانمائة ، ثمانمائة، وخلفابنه يزيد فلحقه في أربعمائة رجل منهم ، ثم لحق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عليّ حتى مرّ بالأنبار، فاستقبله بنو خشنوشك دهاقنتها </w:t>
      </w:r>
      <w:r>
        <w:rPr>
          <w:rStyle w:val="FootnoteAnchor"/>
          <w:rtl w:val="true"/>
        </w:rPr>
        <w:footnoteReference w:id="392"/>
      </w:r>
      <w:r>
        <w:rPr>
          <w:rFonts w:ascii="Amiri" w:hAnsi="Amiri" w:eastAsia="Amiri" w:cs="Amiri"/>
          <w:color w:val="111111"/>
          <w:sz w:val="28"/>
          <w:sz w:val="28"/>
          <w:szCs w:val="28"/>
          <w:rtl w:val="true"/>
          <w:lang w:bidi="ar-SA"/>
        </w:rPr>
        <w:t>، فلما استقبلوه نزلوا ثم جاءوا يشتدون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الدواب التي معكم ؟ وما أردتم بهذا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w:t>
      </w:r>
      <w:r>
        <w:rPr>
          <w:rFonts w:ascii="Amiri" w:hAnsi="Amiri" w:eastAsia="Amiri" w:cs="Amiri"/>
          <w:color w:val="111111"/>
          <w:sz w:val="28"/>
          <w:sz w:val="28"/>
          <w:szCs w:val="28"/>
          <w:rtl w:val="true"/>
          <w:lang w:bidi="ar-SA"/>
        </w:rPr>
        <w:t xml:space="preserve">الذي صنعتم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صنعنا فهو خلق منا نعظم به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البراذينفهدية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صنعنا لك وللمسلمين طعاما، وهيأنا لدوابكم علفا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الأمراء فوالله 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الأمراء، وإنكم لتشقون به على أنفسكم وأبدانكم فلا تعودوا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دوابكمهذه فإن أحببتم أن نأخذها منكم فنحسبها من خراجكم أخذناها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طعامكم الذي صنعتم لنا فإنا نكره أن نأكل من أموالكم شيئا إلا بثمن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نقومه ثم نقبل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تقومونه ،قيمته، نحن نكتفي بما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أمير المؤمنين فإن لنا من العرب موالى ومعارف، فتمنعنا أن نهديلهم وتمنعهم أن يقبلوا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لكم موال ، وليس ينبغي لأحد من المسلمين أن يقبل هديتكم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غصبكم أحد فأعلمونا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إنا نحب أن تقبل هديتنا وكرامتنا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نحن أغنى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فتركهم ثم سار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أَرْبَعاً وَأَرْبَعاً لا يَضُرُّك ما عَمِلْتَ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 ، وَأَكْرَمَالْحَسَبِ</w:t>
      </w:r>
      <w:r>
        <w:rPr>
          <w:rStyle w:val="FootnoteAnchor"/>
          <w:rtl w:val="true"/>
        </w:rPr>
        <w:footnoteReference w:id="394"/>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 وَمُصادَقَةَ الْأَحْمَقِ فَإِنَّهُ يُرِيدُ أَنْ يَنْفَعَكَ فَيَضُرُّكَ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وَمُصادَقَةَ الْبَخِيلِ فَإِنَّهُ يَقْعُدُ عَنْكَ أَخْرَجَ ما تَكُونُ إِلَيْهِ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وَمُصادَقَةَ الْفَاجِرِ </w:t>
      </w:r>
      <w:r>
        <w:rPr>
          <w:rStyle w:val="FootnoteAnchor"/>
          <w:rtl w:val="true"/>
        </w:rPr>
        <w:footnoteReference w:id="395"/>
      </w:r>
      <w:r>
        <w:rPr>
          <w:rFonts w:ascii="Amiri" w:hAnsi="Amiri" w:eastAsia="Amiri" w:cs="Amiri"/>
          <w:color w:val="111111"/>
          <w:sz w:val="28"/>
          <w:sz w:val="28"/>
          <w:szCs w:val="28"/>
          <w:rtl w:val="true"/>
          <w:lang w:bidi="ar-SA"/>
        </w:rPr>
        <w:t>فَإِنَّهُ يَبِيعُك بِالتَّافِهِ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وَإِيَّاكَ وَمُصادَقَة الكَذَابِ فَإِنَّهُ كَالسَّرابِ يُقَرِّبُ عَلَيْكَ الْبَعِيدَ ، وَيُبعدُ عَلَيْك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احفظ عني اربعاً لا يضرك ماعملت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الايمان والكفر عن عدة من أصحابنا،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محمد بن خالد عن عمرو بن عثمان، عن محمّد بن سالم الكندي عمن حدثه ، 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صلوات الله عليه إذا صعد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مؤاخاة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والاحمق والكذاب فأما الماجن فيزين لك فعله ويحبّ أن تكون مثله، ولا يعينك على أمر دينك ومعادك، ومقارنته جفاء وقسوة، ومدخله ومخرجه عليك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الأحمق، فإنه لا يشير عليك بخير ولا يرجى لصرف السوء عنك ولو أجهد نفسه، وربما أراد منفعتك فضرّك، فموته خير من حياته وسكوته خير من نطقه وبعده خير من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الكذاب، فإنه لا يهنئك معه عيش ينقل حديثك وينقل إليك الحديث كلّما أفنى أحدوثة مطها بأخرى حتى أنه يحدث بالصدق فما يصدّق ويغري بينالناس بالعداوة فينبت السخائم في الصدور، فاتقوا الله وانظروا لانفسكم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عدة من أصحابنا، عن سهل بن زياد عن عمرو بن عثمان، عن محمّد بن عذافر، عن بعض أصحابه، عن محمد بن مسلم أو أبي حمزة ، عن أبي عبد الله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انظر خمسة فلا تصاحبهم ولا تحادثهم ولا ترافقهم فى طريق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ومصاحبة الكذاب فإنه بمنزلة السراب يقرّب لك البعيد ويباعد لك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ومصاحبة الفاسق فإنه بائعك بأكلة أو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ومصاحبة البخيل فإنه يخذلك في ماله أحوج ما تكون إليه، وإياك ومصاحبة الأحمق فانه يريد أن ينفعك فيضرك ، وإياك ومصاحبة القاطع لرحمه فإني وجدته ملعونا في كتاب الله عز وجل في ثلاث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عَسَيْتُمْ إِن تَوَلَّيْتُمْ أَن تُفْسِدُوا</w:t>
      </w:r>
      <w:r>
        <w:rPr>
          <w:rFonts w:ascii="Amiri" w:hAnsi="Amiri" w:eastAsia="Amiri" w:cs="Amiri"/>
          <w:color w:val="111111"/>
          <w:sz w:val="28"/>
          <w:sz w:val="28"/>
          <w:szCs w:val="28"/>
          <w:rtl w:val="true"/>
          <w:lang w:bidi="ar-SA"/>
        </w:rPr>
        <w:t>﴿ فِي الْأَرْضِ وَتُقَطِّعُوا أَرْحَامَكُمْ أُولَئِكَ الَّذِينَ لَعَنَهُمُ اللَّهُ فَأَصَمَّهُمْ وَأَعْمَى أَبْصَارَهُمْ</w:t>
      </w:r>
      <w:r>
        <w:rPr>
          <w:rStyle w:val="FootnoteAnchor"/>
          <w:rtl w:val="true"/>
        </w:rPr>
        <w:footnoteReference w:id="39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وَالَّذِينَ يَنقُضُونَ عَهْدَ اللَّهِ مِنْ بَعْدِ مِيثَاقِهِ وَيَقْطَعُونَ مَا أَمَرَ اللهُ بِهِ أَن يُوصَلَ وَيُفْسِدُونَ فِي الأَرْضِ أُولَئِكَ لَهُمُ اللَّعْنَةُ وَلَهُمْ سُوءُ الدَّارِ </w:t>
      </w:r>
      <w:r>
        <w:rPr>
          <w:rStyle w:val="FootnoteAnchor"/>
          <w:rtl w:val="true"/>
        </w:rPr>
        <w:footnoteReference w:id="399"/>
      </w:r>
      <w:r>
        <w:rPr>
          <w:rFonts w:ascii="Amiri" w:hAnsi="Amiri" w:eastAsia="Amiri" w:cs="Amiri"/>
          <w:color w:val="111111"/>
          <w:sz w:val="28"/>
          <w:sz w:val="28"/>
          <w:szCs w:val="28"/>
          <w:rtl w:val="true"/>
          <w:lang w:bidi="ar-SA"/>
        </w:rPr>
        <w:t>، وقال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ابن عساكر 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السعود أحمد بن محمّد بن علي بن محمّد بن المجلي، أنا محمّد بن أحمد العكبري، أنا أبو الطيب محمد بن أحمد بن خلف بن خاقان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القاضي أبو محمّد عبد الله بن علي بن أيوب، أنا أبو بكر أحمد ابن محمّد بن الجراح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 عن إبراهيم بن بسطام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الوراق، أخبرني عقبة بن أبي الصهباء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دخل عليه الحسن وهو باك،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أبكي وأنت في أول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من الآخرة وآخر يوم من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أربعا وأربعا لا يضرك ما عملت معهن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وأكبر الفقر الحمقوأوحش الوحشة العجب، وأكرم الحسب الكرم وحسن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هذه الأربع، فأعطني الأربع الاخر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ومصادقة الأحمق فإنه يريد أن ينفعك فيضرك، وإياك ومصادقةالكذاب فإنه يقرّب إليك البعيد ويبعد عليك القريب، وإياك ومصادقة البخيل فإنهيقعد عنك أحوج ما تكون إليه، وإياك ومصادقة الفاجر فإنه يبيعك بالتافه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عساكر 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السعود أحمد بن محمّد بن علي بن محمد بن المجلي أنا محمّد بن أحمد العكبري، أنا أبو الطيب محمّد بن أحمد بن خلف بن خاقان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القاضي أبو محمّد عبد الله بن علي بن أيوب، أنا أبو بكر أحمد ابن محمّد بن الجراح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عن إبراهيم بن بسطام الأزدي الوراق، أخبرني عقبة بن أبي الصهباء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دخل عليه الحسن وهو باك،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لا أبكي وأنت في أول يوم من الاخرة واخر يوم من الدنيا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أربعا وأربعا لا يضرك 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عملت معهن</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وأكبر الفقر الحمق، وأوحش الوحشة العجب،وأكرم الحسب الكرم وحسن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هذه الأربع، فأعطني الأربع الاخر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ومصادقة الأحمق فإنه يريد أن ينفعك فيضرك، وإياك ومصادقةالكذاب فإنه يقرّب إليك البعيد ويبعد عليك القريب، وإياك ومصادقة البخيل فإنه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يقعد عنك أحوج ما تكون إليه، وإياك ومصادقة الفاجر فإنه يبيعك بالتافه </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وبالاسناد عن ابن عساكر ايضاً ، أخبرنا أبو المعالي أسعد بن صاعد بن منصور النيسابوري ببغداد، أنا جدي قاضي القضاة أبو القاسم منصور بن أسماعيل بن صاعد، أنا أبو عبد الرحمن محمد بن الحسين السلمي ، أنا جدي يعني أبا عمرو ابن نجید نا عیسی بن محمّد المروزي ، نا الحسن بن حماد العطار، أنا أبو حمزة أحمد بن ميمون السكري أخبرني إبراهيم الصايغ عن حماد، عن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التوفيق خير ،قائد وحسن الخلق خير قرين، والعقل صاحب، والأدب خير ميراث، ولا وحشة أشدّ من العجب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في مسند علي، عن عقبة بن أبي الصبهاء،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عليا دخل عليه الحسن وهو باك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أبكي وأنت في أول يوم من الآخرة وآخر يوم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أربعا وأربعا لا يضرك ما عملت معهن،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أغنى الغنى العقل، وأكبر الفقر الحمق، وأوحش الوحشة العجب، وأكرم الكرم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هذه الأربع، فأعلمني الاربع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ومصادقة الاحمق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يريد أن ينفعك فيضرك، وإياك ومصادقةالكذب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يقرّب عليك البعيد ويبعد عليك القريب، وإياك ومصادقة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يبعد عنك أحوج ما تكون إليه، وإياك ومصادقة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يبيعك بالتافه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r>
        <w:rPr>
          <w:rFonts w:ascii="IRNazanin" w:hAnsi="IRNazanin" w:eastAsia="IRNazanin"/>
          <w:color w:val="111111"/>
          <w:sz w:val="28"/>
          <w:sz w:val="28"/>
          <w:szCs w:val="28"/>
          <w:rtl w:val="true"/>
          <w:lang w:bidi="fa-IR"/>
        </w:rPr>
        <w:t xml:space="preserve">وعن الحارث،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 ولا مال أعود من العقل ولا وحدة أوحش من العجب، ولا استظهار أوثق من</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المشاورة، ولا عقل كالتدبير، ولا حسب كحسن الخلق ، ولا ورع كالكف ولا عبادة كالتفكر ، ولا إيمان كالحياء ،والصبر وآفة الحديث الكذب، وآفة العلم النسيان وآفة الحلم السفه وآفة العبادة الفترة وآفة الظرف الصلف، وآفة الشجاعة البغى ، وآفة السماحة المنّ ، وآفة الجمال الخيلاء، وآفة الحب الفخر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شعبة إلا محمد بن عبد الله الحبطي أبو رجاء، تفرد به عثمان بن سعيد الزيات، ولا يروى عن علي إلا بهذا الاسناد</w:t>
      </w:r>
      <w:r>
        <w:rPr>
          <w:rStyle w:val="FootnoteAnchor"/>
          <w:rtl w:val="true"/>
        </w:rPr>
        <w:footnoteReference w:id="405"/>
      </w:r>
      <w:r>
        <w:rPr>
          <w:rFonts w:ascii="IRNazanin" w:hAnsi="IRNazanin" w:eastAsia="IRNazanin"/>
          <w:color w:val="111111"/>
          <w:sz w:val="28"/>
          <w:sz w:val="28"/>
          <w:szCs w:val="28"/>
          <w:rtl w:val="true"/>
          <w:lang w:bidi="fa-IR"/>
        </w:rPr>
        <w:t xml:space="preserve">وبالاسناد عن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مدينة دمشق، عن أبي القاسم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أحمد بن مروان، نا أبو بكر بن أبي الدنيا نا محمد بن الحارث، عن المدائني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تؤاخ الفاجر فإنه يزين لك فعله ويحبّب أن لك مثله، ويزيّن لك أسوأ خصاله، ومدخله عليك ومخرجه من عندك شين وعار ولا الأحمق فإنه يجهد نفسه لك ولا ينفعك، وربما أراد أن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ينفعك فيضرك، فسكوته خير من نطقه، وبعده خير من قربه وموته خير منحياته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الكذاب فإنه لا ينفعك معه عيش، ينقل حديثك وينقل الحديث إليك ،وإن تحدث بالصدق فما يصدق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أحمد أنا أحمد بن عبدان أنا ،مصعب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يلين إذا استعطف واللثيم يقسو إذا ألطف</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وَقَلْبُ الْأَحْمَقِ وَراءَ لِسانِهِ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مِنَ الْمَعانِي الْعَجِيبَةِ الشَّرِيفَةِ، وَالْمُرَادُ بِهِ أَنَّ الْعَاقِلَ لا يُطْلِقُ لِسانَهُ إِلَّا بَعْدَ مُشاوَرَةِ الرَّوِيَّةِ وَمُؤامَرَةِ</w:t>
      </w:r>
      <w:r>
        <w:rPr>
          <w:rStyle w:val="FootnoteAnchor"/>
          <w:rtl w:val="true"/>
        </w:rPr>
        <w:footnoteReference w:id="408"/>
      </w:r>
      <w:r>
        <w:rPr>
          <w:rFonts w:ascii="Amiri" w:hAnsi="Amiri" w:eastAsia="Amiri" w:cs="Amiri"/>
          <w:color w:val="111111"/>
          <w:sz w:val="28"/>
          <w:sz w:val="28"/>
          <w:szCs w:val="28"/>
          <w:rtl w:val="true"/>
          <w:lang w:bidi="ar-SA"/>
        </w:rPr>
        <w:t xml:space="preserve">الْفِكْرَةِ، وَالْأَحْمَقُ تَسْبِقُ حَذَفَاتُ </w:t>
      </w:r>
      <w:r>
        <w:rPr>
          <w:rStyle w:val="FootnoteAnchor"/>
          <w:rtl w:val="true"/>
        </w:rPr>
        <w:footnoteReference w:id="409"/>
      </w:r>
      <w:r>
        <w:rPr>
          <w:rFonts w:ascii="Amiri" w:hAnsi="Amiri" w:eastAsia="Amiri" w:cs="Amiri"/>
          <w:color w:val="111111"/>
          <w:sz w:val="28"/>
          <w:sz w:val="28"/>
          <w:szCs w:val="28"/>
          <w:rtl w:val="true"/>
          <w:lang w:bidi="ar-SA"/>
        </w:rPr>
        <w:t>لِسانِهِ وَفَلَتاتُ كَلامِهِ مُراجَعَةً فِكْرِهِ، وَمُماخَضَةَ رَأْيِهِ ، فَكَأَنَّ لِسانَ الْعاقِلِ تابع لِقَلْبِهِ، وَكَأَنَّ قَلْبَ الْأَحْمَقِ</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تابع للسانه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العاقل وراء قلبه وقلب الاحمق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هذا من المافة كلمة التي جمعها الجاحظ من کلام امير المؤمنين علیه السلام، وهذه الكلمة آخرها، وقال الجاحظ،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العاقل لا يطلق لسانه الا بعد مراجعة فكره ومفاحصة رأيه، فكأن لسان العاقل تابعاً لقلبه وكأن قلب الاحمق وراء لسانه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لِبَعْضِ أَصْحَابِهِ فِي عِلَّةٍ أَعْتَلها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ماكانَ مِنْ شَكواك حَطَّاً لِسَيِّئاتِكَ ، فَإِنَّ الْمَرَضَ لا أَجْرَ فِيهِ، وَلكِنَّهُ يَحْطُ السَّيِّئاتِ وَيَحُتُها حَتَّ الْأَوْراقِ، وَإِنَّمَا الْأَجْرُ فِي الْقَوْلِ بِالنِّسانِ وَالْعَمَلِ بِالْأَيْدِي وَالْأَقْدَامِ، وَإِنَّ الله سُبْحانَهُ يُدْخِلُ بِصِدْقِ النِّيَّةِ وَالسَّرِيرَةِ الصَّالِحَةِ مَنْ يَشَاءُ مِنْ عِبادِهِ الْجَنَّةَ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 رحمه الله تعالى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السَّلام </w:t>
      </w:r>
      <w:r>
        <w:rPr>
          <w:rStyle w:val="FootnoteAnchor"/>
          <w:rtl w:val="true"/>
        </w:rPr>
        <w:footnoteReference w:id="413"/>
      </w:r>
      <w:r>
        <w:rPr>
          <w:rFonts w:ascii="Amiri" w:hAnsi="Amiri" w:eastAsia="Amiri" w:cs="Amiri"/>
          <w:color w:val="111111"/>
          <w:sz w:val="28"/>
          <w:sz w:val="28"/>
          <w:szCs w:val="28"/>
          <w:rtl w:val="true"/>
          <w:lang w:bidi="ar-SA"/>
        </w:rPr>
        <w:t xml:space="preserve">، إِنَّ الْعَرَضَ لا أَجْرَ فِيهِ، لِأَنَّهُ مِنْ قَبِيل ما يُسْتَحَقُّ عَلَيْهِ الْعِوَضُ ؛ لَأَنَّ الْعِوَض يُسْتَحَقُّ عَلى ماكانَ فِي مُقابَلَةِ فِعْلِ الله تعالى بِالعَبْدِ مِنَ الآلامِ وَالْأَمْراضِ وَما يَجْرِي مَجْرى ذلِكَ، وَالْأَجْرُ وَالتَّوابُ يُسْتَحَقَانِ عَلى ما كانَ فِي مُقابَلَةِ فِعْلِ الْعَبْدِ، فَبَيْنَهُما فَرْقٌ قَدْ بَيَّنَهُ عَلَيْهِ السَّلامُ كَما يَقْتَضِيهِ عِلْمُهُ النّاقِبُ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وَرَأْيُهُ الصّائبُ</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من شكواك، روى هذا ابن جرير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عن عمر ، عن عبد الرحمن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عليّ من صفين أقبلنا معه، فأخذ طريقا غير طريقنا الذي أقبلنا فيه،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عائدون لربنا حامدون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وكآبة المنقلب ، وسوء المنظر في المال والأهل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صندودا فخرج الأنماريون بنو سعيد بن حزيم واستقبلوا عليا فعرضوا عليه النزول فلم يقبل فبات بها ، ثم غدا وأقبلنا معه حتى جزنا النخيلة ورأينا بيوت الكوفة، فإذا نحن بشيخ جالس في ظل بيت على وجهه أثر المرض، فأقبل إليه علي ونحن معه حتى سلّم عليه وسلمنا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ردًا حسنا ظننا أن قد عرفهأخذ بنا طريق البر على شاطئ الفرات حتى انتهينا إلى هيت وأخذنا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وجهك منكفتا أمن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کرهته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أنه بغيري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احتسابا للخير فيما أصابك 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برحمة ربك وغفران ذنبك، من أنت يا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صالح بن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فمن سلامان بن طي، وأما الجوار والدعوة فمن بني سليم بن منصور قال سبحان الله، ما أحسن اسمك واسم أبيك ، واسم ادعيائك واسم من اعتزيت إليه هل شهدت معنا غزاتنا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شهدتها، ولقد أردتها، ولكن ما ترى بي من لحب الحمى خذلني عنها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الضُّعَفَاءِ وَلَا عَلَى الْمَرْضَى وَلَا عَلَى الَّذِينَ لا يَجِدُونَ مَا يُنْفِقُونَ</w:t>
      </w:r>
      <w:r>
        <w:rPr>
          <w:rFonts w:ascii="Amiri" w:hAnsi="Amiri" w:eastAsia="Amiri" w:cs="Amiri"/>
          <w:color w:val="111111"/>
          <w:sz w:val="28"/>
          <w:sz w:val="28"/>
          <w:szCs w:val="28"/>
          <w:rtl w:val="true"/>
          <w:lang w:bidi="ar-SA"/>
        </w:rPr>
        <w:t xml:space="preserve">حَرَجٌ إِذَا نَصَحُوا لِلَّهِ وَرَسُولِهِ مَا عَلَى الْمُحْسِنِينَ مِن سَبِيلٍ وَاللهُ غَفُورُ رَحِيمُ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يقول الناس فيما كان بيننا وبين أهل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المسرور فيما كان بينك وبينهم ، وأولئك أغشاء الناس ، ومنهم المكبوت الآسف لما كان من ذلك، وأولئك نصحاء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 الله ما كان من شكواك حطا لسيئاتك، فإن المرض لا أجر فيه، ولكن لا يدع للعبد ذنبا إلا 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الأجر في القول باللسان، والعمل باليد والرجل، وإن الله عز وجل يدخل بصدق النية والسريرة الصالحة عالما جما من عباده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غير بعيد فلقيه عبد الله بن وديعة الأنصاري، فدنا منه وسأله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الناس يقولون في أمرنا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المعجب به، ومنهم الكاره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يَزَالُونَ مُخْتَلِفِينَ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ذوو الرأي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له جمع عظيم ففرّقه، وحصن حصين فهدمه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فحتى متى يبني مثل ما قد هدم ؟ وحتى متى يجمع مثل ما قد فرّق ؟ فلو أنه كان مضى بمن أطاعه إذا عصاه من عصاه، فقاتل حتى يظهره الله أو يهلك، إذن كانذلك هو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أنا هدمت أم هم هدموا ؟ أم أنا فرقت أم هم فرقوا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مضى بمن أطاعه إذ عصاه من عصاه فقاتل حتى يظفر أو يهلك ، إذن كان ذلك هو الحزم فو الله ما غبي عني ذلك الرأي، وإن كنت لسخيا بنفسي عن الدنيا، طيب النفس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هممت بالإقدام على القوم، فنظرت إلى هذين قد ابتدراني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إلى هذين قد استقدماني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بن جعفر ومحمد بن علي فعلمت أن هذين إن هلكا انقطع نسل محمد من هذه الأمة، فكرهت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وأشفقت على هذين أن يهلكا، وقد علمت أن لولا مكاني لم يستقدما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علي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لئن لقيتهمبعد يومي لألقينهم وليس هما معي في عسكر ولا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جزنا دور بني عوف، فإذا نحن عن أيماننا بقبور سبعة أو ثمانية،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 فقال له قدامة بن عجلان الأزدي يا أمير المؤمنين، إن خباب بن الأرت توفي بعد مخرجك، فأوصى أن يدفن في الظهر، ، وكان الناس إنما يدفنون في دورهم وأفنيتهم، فدفن الناس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رحم الله خبابا، قد أسلم راغبا ، وهاجر طائعا، وعاش مجاهدا، وابتلي في جسده أحوالا ، ولن يضيع الله أجر من أحسن عملا فجاء حتى وقف عليهم ثم قال عليكم السلام يا أهل الديار الموحشة والمحال المقفرة، من المؤمنينوالمؤمنات والمسلمين والمسلمات وأنتم لنا سلف وفرط، ونحن لكم تبع، وبكم عما قليل لاحقون اللهم اغفر لنا ولهم وتجاوز عنا 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الأرض كفاتا ، أحياء وأمواتا ، الحمد لله الذي جعل منها ،خلقنا، وفيها يعيدنا ، 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وعمل للحساب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وقنع بالكفاف، ورضي عن الله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حتى دخل سكة الثوريين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خشوا بين هذه الأبيات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ذِكْرِ خَبَابِ بْنِ الْأَرَبِّ رحمه الله</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راغِباً ، وَهاجَرَ طَائِعاً ، وَعاشَ مُجاهِداً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عَنْهُ عَلَيْهِ السَّلامُ هَذَا الْمَعْنى بِلَفْظِ آخَرَ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فِيهِ، وَلِسانُ الْعاقِلِ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خباباً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ذكر هذا الكلام مع زيادة يسيرة في كتاب اسد الغابة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Style w:val="FootnoteAnchor"/>
          <w:rtl w:val="true"/>
        </w:rPr>
        <w:footnoteReference w:id="422"/>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آنفاً، فراجع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 وَعَمِلَ لِلْحِسابِ، وَقَنعَ بِالْكَفَافِ، وَرَضِيَ عَن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وايضاً 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عن زيد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رضی الله عنه رحم الله خباباً لقد اسلم راضياً وهاجر طائعاً وعاش عابداً وابتلي في جسمه ولن يضيع الله أجر من احسن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طوني لمن ذكر المعار وعمل للحساب وقنع بالكفاف ورضى عن الله 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كر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لَوْ ضَرَبْتُ خَيْشُوم </w:t>
      </w:r>
      <w:r>
        <w:rPr>
          <w:rStyle w:val="FootnoteAnchor"/>
          <w:rtl w:val="true"/>
        </w:rPr>
        <w:footnoteReference w:id="424"/>
      </w:r>
      <w:r>
        <w:rPr>
          <w:rFonts w:ascii="Amiri" w:hAnsi="Amiri" w:eastAsia="Amiri" w:cs="Amiri"/>
          <w:color w:val="111111"/>
          <w:sz w:val="28"/>
          <w:sz w:val="28"/>
          <w:szCs w:val="28"/>
          <w:rtl w:val="true"/>
          <w:lang w:bidi="ar-SA"/>
        </w:rPr>
        <w:t xml:space="preserve">الْمُؤْمِنِ بِسَيْفِي هذا عَلى أَنْ يُبْغِضَنِي مَا أَبْغَضَنِي، وَلَوْ صَبَبْتُ الدُّنْيا بِجَمَاتِها </w:t>
      </w:r>
      <w:r>
        <w:rPr>
          <w:rStyle w:val="FootnoteAnchor"/>
          <w:rtl w:val="true"/>
        </w:rPr>
        <w:footnoteReference w:id="425"/>
      </w:r>
      <w:r>
        <w:rPr>
          <w:rFonts w:ascii="Amiri" w:hAnsi="Amiri" w:eastAsia="Amiri" w:cs="Amiri"/>
          <w:color w:val="111111"/>
          <w:sz w:val="28"/>
          <w:sz w:val="28"/>
          <w:szCs w:val="28"/>
          <w:rtl w:val="true"/>
          <w:lang w:bidi="ar-SA"/>
        </w:rPr>
        <w:t xml:space="preserve">عَلَى الْمُنافِقِ عَلى أَن يُحِبَّي ما أَحَبَّنِي، وَذَلِكَ أَنَّهُ قُضِيَ فَانْقَضَى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Style w:val="FootnoteAnchor"/>
          <w:rtl w:val="true"/>
        </w:rPr>
        <w:footnoteReference w:id="42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Style w:val="FootnoteAnchor"/>
          <w:rtl w:val="true"/>
        </w:rPr>
        <w:footnoteReference w:id="427"/>
      </w:r>
      <w:r>
        <w:rPr>
          <w:rFonts w:ascii="Amiri" w:hAnsi="Amiri" w:eastAsia="Amiri" w:cs="Amiri"/>
          <w:color w:val="111111"/>
          <w:sz w:val="28"/>
          <w:sz w:val="28"/>
          <w:szCs w:val="28"/>
          <w:rtl w:val="true"/>
          <w:lang w:bidi="ar-SA"/>
        </w:rPr>
        <w:t>لا يُبْغِضُكَ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يُحِبُّكَ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محبوب، عن أبي يحيى كوكب الدم،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حواري عيسى علیه السلام كانوا شيعته وإن شيعتنا حواريونا، وما كان حواري عيسى بأطوع له من حوارينا لنا، وإنما قال عيسى علیه السلام للحواريين</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أَنْصَارِي إِلَى اللهِ قَالَ الْحَوَارِبُونَ نَحْنُ أَنْصَارُ اللهِ </w:t>
      </w:r>
      <w:r>
        <w:rPr>
          <w:rStyle w:val="FootnoteAnchor"/>
          <w:rtl w:val="true"/>
        </w:rPr>
        <w:footnoteReference w:id="428"/>
      </w:r>
      <w:r>
        <w:rPr>
          <w:rFonts w:ascii="IRNazanin" w:hAnsi="IRNazanin" w:eastAsia="IRNazanin"/>
          <w:color w:val="111111"/>
          <w:sz w:val="28"/>
          <w:sz w:val="28"/>
          <w:szCs w:val="28"/>
          <w:rtl w:val="true"/>
          <w:lang w:bidi="fa-IR"/>
        </w:rPr>
        <w:t>فلا والله ما نصروه من اليهود ولا قاتلوهم ،دونه وشيعتنا والله لم يزالوا منذ قبض الله عز ذكره الرسول صلی الله علیه و آله وسلم ينصرونا ويقاتلون دوننا ويحرقون ويعذبون ويشرّدون في البلدان جزاهم الله عنا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ضربت خيشوم محبينا بالسيف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ascii="Amiri" w:hAnsi="Amiri" w:eastAsia="Amiri" w:cs="Amiri"/>
          <w:color w:val="111111"/>
          <w:sz w:val="28"/>
          <w:sz w:val="28"/>
          <w:szCs w:val="28"/>
          <w:rtl w:val="true"/>
          <w:lang w:bidi="ar-SA"/>
        </w:rPr>
        <w:t xml:space="preserve">أبغضونا، ووالله لو أدنيت إلى مبغضينا وحثوت لهم من المال، ما أحبونا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بشر بن خالد، قال حدثنا منصور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 عن إبراهيم بن عبد الأعلى، عن سويد بن غفلة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صببت الدنيا على المنافق صبا ما أحبني، ولو ضربت بسيفي هذا خيشوم المؤمن لأحبني، وذلك أني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يحبك إلا مؤمن، ولا يبغضك إلا منافق </w:t>
      </w:r>
      <w:r>
        <w:rPr>
          <w:rStyle w:val="FootnoteAnchor"/>
          <w:rtl w:val="true"/>
        </w:rPr>
        <w:footnoteReference w:id="430"/>
      </w:r>
      <w:r>
        <w:rPr>
          <w:rFonts w:ascii="Amiri" w:hAnsi="Amiri" w:eastAsia="Amiri" w:cs="Amiri"/>
          <w:color w:val="111111"/>
          <w:sz w:val="28"/>
          <w:sz w:val="28"/>
          <w:szCs w:val="28"/>
          <w:rtl w:val="true"/>
          <w:lang w:bidi="ar-SA"/>
        </w:rPr>
        <w:t xml:space="preserve">وأسند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 بن حبيش، عن علي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لعهد النبي الأمي لا يحبني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تفرد به زهیر بن عباد عن أسد بن حمران البجلي عن الأعمش، عن عدي بن عدي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عبد الله بن المبارك، عن الأعمش، عن عاصم ، عن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تفرد به موسى بن إسماعيل الجبلي عنه وورد في الهامش مانصه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مسلم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الدليل على أن حب الانصار وعلي رضي الله عنهم من عنهم من الإيمان وعلاماته وبغضهم من علامات النفاق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يبغضني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تحفة الاشراف مانصه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أبو مريم الاسدي الكوفي،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 س ق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إنه لعهد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لا يُحبني إلا مؤمن، ولا يبغضني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الايمان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أبي شيبة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يحيى، عن أبي معاوية ؛ كلاهما عن الأعمش، عن عدي بن ثابت ، عنه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عثمان ابن أخي يحيى بن عيسى الرملي، عن يحيى بن عيسى الرملي، عن الأعمش، نحوه عهد إلى النبي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يحبك إلا مؤمن ولا يبغضك إلا منافق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 أبي كريب، عن أبي معاوية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الايمان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واصل بن عبد الأعلى، عن وكيع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يوسف بن عيسى ، عن الفضل بن موسى عن الاعمش،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وكيع وأبي معاوية 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نمير ؛ ثلاثتهم عن الأعمش، به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حبيش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النبي الأمي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يحبك إلا مؤمن ولا يبغضك إلا منافق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عهد إلى عهد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w:t>
      </w:r>
      <w:r>
        <w:rPr>
          <w:rFonts w:ascii="Amiri" w:hAnsi="Amiri" w:eastAsia="Amiri" w:cs="Amiri"/>
          <w:color w:val="111111"/>
          <w:sz w:val="28"/>
          <w:sz w:val="28"/>
          <w:szCs w:val="28"/>
          <w:rtl w:val="true"/>
          <w:lang w:bidi="ar-SA"/>
        </w:rPr>
        <w:t>يبغضني إلا منافق، ولا يحبني إلا مؤمن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زر بن حبيش،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صلی الله علیه و آله وسلم أنه لا يحبك إلا مؤمن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يبغضك إلا منافق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عبد الله</w:t>
      </w:r>
      <w:r>
        <w:rPr>
          <w:rFonts w:ascii="Amiri" w:hAnsi="Amiri" w:eastAsia="Amiri" w:cs="Amiri"/>
          <w:color w:val="111111"/>
          <w:sz w:val="28"/>
          <w:sz w:val="28"/>
          <w:szCs w:val="28"/>
          <w:rtl w:val="true"/>
          <w:lang w:bidi="ar-SA"/>
        </w:rPr>
        <w:t>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أبغضت علياً بغضاً لميبغضه أحد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رجلاً من قريش لم أحبه إلا على بغضه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ذلك الرجل على خيل، فصحبته ما أصحبه إلا على بغضه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فكتب إلى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إلينا علياً ، وفي السبي وصيفة هي أفضل من السبي فخمس 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ورأسه مغطى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إلى الوصيفة التي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السبي ؟ فإني قسمت وخمست فصارت في الخمس، ثم صارت في أهل بيت ه ، ثم صارت في آل علي، وقعت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الرجل إلى 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فبعثني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أظهرت شكايته في المسجد حتى بلغ ذلك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فدخلت المسجد ذات غدوة، ورسول الله صلى الله عليه وسلم في ناس 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رآني أبدني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إلي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جلسنا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آذيتني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أؤذيك يا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علياً فقد آذاني </w:t>
      </w:r>
      <w:r>
        <w:rPr>
          <w:rFonts w:eastAsia="IRNazanin" w:cs="IRNazanin"/>
          <w:color w:val="111111"/>
          <w:sz w:val="28"/>
          <w:szCs w:val="28"/>
          <w:rtl w:val="true"/>
          <w:lang w:bidi="fa-IR"/>
        </w:rPr>
        <w:t>» .</w:t>
      </w:r>
      <w:r>
        <w:rPr>
          <w:rStyle w:val="FootnoteAnchor"/>
          <w:rtl w:val="true"/>
        </w:rPr>
        <w:footnoteReference w:id="433"/>
      </w: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وعمر بن الخطاب في بعض أزقة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القوم استصغر وا صاحبكم إذ لم يولّوه أموركم،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استصغره رسول الله صلی الله علیه و آله وسلم إذا اختاره السورة براءة يقرأها على أهل مكة،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تقول، والله لسمعت رسول الله ل ل ل له يقول لعلي بن أبي طالب من أحبك أحبني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أحبنى أحب الله ، ومن أحب الله أدخله الجنة مدلا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معروف ومتن منكر ورجال الاسناد مشاهير سوى أبي القاسمعيسى بن الازهر المعروف ببلبل فانه غير مشهور وعبد الرزاق 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وسلم قابضا على يد علي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هذا فقد أبغض الله ورسوله ، ومن أحب هذا فقد أحب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 وفيه إسحاق بن بشر أبو حذيفة البخاري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إنه لعهد النبي صلی الله علیه و آله وسلم إلى أن لا يحبني إلا مؤمن ولا يبغضني إلا منافق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الحميدي، ش ، حم ،والعدني ، ت ن ،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 حل وابن أبي عاصم </w:t>
      </w:r>
      <w:r>
        <w:rPr>
          <w:rFonts w:eastAsia="IRNazanin" w:cs="IRNazanin"/>
          <w:color w:val="111111"/>
          <w:sz w:val="28"/>
          <w:szCs w:val="28"/>
          <w:rtl w:val="true"/>
          <w:lang w:bidi="fa-IR"/>
        </w:rPr>
        <w:t xml:space="preserve">) . </w:t>
      </w:r>
      <w:r>
        <w:rPr>
          <w:rStyle w:val="FootnoteAnchor"/>
          <w:rtl w:val="true"/>
        </w:rPr>
        <w:footnoteReference w:id="435"/>
      </w:r>
      <w:r>
        <w:rPr>
          <w:rFonts w:ascii="IRNazanin" w:hAnsi="IRNazanin" w:eastAsia="IRNazanin"/>
          <w:color w:val="111111"/>
          <w:sz w:val="28"/>
          <w:sz w:val="28"/>
          <w:szCs w:val="28"/>
          <w:rtl w:val="true"/>
          <w:lang w:bidi="fa-IR"/>
        </w:rPr>
        <w:t>وبالاسناد عن احمد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ثنا وكيع ، ثنا الأعمش، عن عدي بن ثابت عن زر بن حبيش ،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يحبك إلا مؤمن، ولا يبغضك إلا منافق </w:t>
      </w:r>
      <w:r>
        <w:rPr>
          <w:rFonts w:eastAsia="IRNazanin" w:cs="IRNazanin"/>
          <w:color w:val="111111"/>
          <w:sz w:val="28"/>
          <w:szCs w:val="28"/>
          <w:rtl w:val="true"/>
          <w:lang w:bidi="fa-IR"/>
        </w:rPr>
        <w:t xml:space="preserve">» . </w:t>
      </w:r>
      <w:r>
        <w:rPr>
          <w:rStyle w:val="FootnoteAnchor"/>
          <w:rtl w:val="true"/>
        </w:rPr>
        <w:footnoteReference w:id="436"/>
      </w:r>
      <w:r>
        <w:rPr>
          <w:rFonts w:ascii="Amiri" w:hAnsi="Amiri" w:eastAsia="Amiri" w:cs="Amiri"/>
          <w:color w:val="111111"/>
          <w:sz w:val="28"/>
          <w:sz w:val="28"/>
          <w:szCs w:val="28"/>
          <w:rtl w:val="true"/>
          <w:lang w:bidi="ar-SA"/>
        </w:rPr>
        <w:t>وبالاسناد عن احمد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عثمان بن محمد بن أبي شيبة، وسمعته أنا من عثمان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فضيل، انا عبد الله بن عبد الرحمن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مساور الحميري،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يبغضك مؤمن ولا يحبك منافق </w:t>
      </w:r>
      <w:r>
        <w:rPr>
          <w:rFonts w:eastAsia="Amiri" w:cs="Amiri" w:ascii="Amiri" w:hAnsi="Amiri"/>
          <w:color w:val="111111"/>
          <w:sz w:val="28"/>
          <w:szCs w:val="28"/>
          <w:rtl w:val="true"/>
          <w:lang w:bidi="ar-SA"/>
        </w:rPr>
        <w:t xml:space="preserve">) .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الترمذي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عثمان بن أخي يحيى بن عيسى الرملي أخبرنا يحيى بن عيسى الرملي، عن الاعمش، عن عدي</w:t>
      </w:r>
      <w:r>
        <w:rPr>
          <w:rFonts w:ascii="IRNazanin" w:hAnsi="IRNazanin" w:eastAsia="IRNazanin"/>
          <w:color w:val="111111"/>
          <w:sz w:val="28"/>
          <w:sz w:val="28"/>
          <w:szCs w:val="28"/>
          <w:rtl w:val="true"/>
          <w:lang w:bidi="fa-IR"/>
        </w:rPr>
        <w:t xml:space="preserve">ابن ثابت عن زر بن حبيش، عن علي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عهد إلي النبيّ صلی الله علیه و آله وسلم النبي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النسائي في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العلاء قال</w:t>
      </w:r>
      <w:r>
        <w:rPr>
          <w:rFonts w:ascii="IRNazanin" w:hAnsi="IRNazanin" w:eastAsia="IRNazanin"/>
          <w:color w:val="111111"/>
          <w:sz w:val="28"/>
          <w:sz w:val="28"/>
          <w:szCs w:val="28"/>
          <w:rtl w:val="true"/>
          <w:lang w:bidi="fa-IR"/>
        </w:rPr>
        <w:t xml:space="preserve">حدثنا أبو معاوية ، عن الاعمش، عن عدي بن ثابت عن زر بن حبيش، عن علي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فلق الحبة وبرأ النسمة لعهد النبي الأمي صلی الله علیه و آله وسلم إلى لا يحبني إلا مؤمن ولا يبغضني إلا منافق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واصل بن عبد الأعلى، قال حدثنا وكيع عن الاعمش عن عدي بن ثابت، عن زر بن حبيش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يحبني</w:t>
      </w:r>
      <w:r>
        <w:rPr>
          <w:rFonts w:ascii="IRNazanin" w:hAnsi="IRNazanin" w:eastAsia="IRNazanin"/>
          <w:color w:val="111111"/>
          <w:sz w:val="28"/>
          <w:sz w:val="28"/>
          <w:szCs w:val="28"/>
          <w:rtl w:val="true"/>
          <w:lang w:bidi="fa-IR"/>
        </w:rPr>
        <w:t>أن</w:t>
      </w:r>
      <w:r>
        <w:rPr>
          <w:rFonts w:ascii="Amiri" w:hAnsi="Amiri" w:eastAsia="Amiri" w:cs="Amiri"/>
          <w:color w:val="111111"/>
          <w:sz w:val="28"/>
          <w:sz w:val="28"/>
          <w:szCs w:val="28"/>
          <w:rtl w:val="true"/>
          <w:lang w:bidi="ar-SA"/>
        </w:rPr>
        <w:t>إلّا مؤمن ولا يبغضني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أخبرنا يوسف بن عيسى أخبرنا الفضل بن موسى قال أخبرنا</w:t>
      </w:r>
      <w:r>
        <w:rPr>
          <w:rFonts w:ascii="IRNazanin" w:hAnsi="IRNazanin" w:eastAsia="IRNazanin"/>
          <w:color w:val="111111"/>
          <w:sz w:val="28"/>
          <w:sz w:val="28"/>
          <w:szCs w:val="28"/>
          <w:rtl w:val="true"/>
          <w:lang w:bidi="fa-IR"/>
        </w:rPr>
        <w:t>الاعمش انا عدي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لعهد النبي الامي صلی الله علیه و آله وسلم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يحبك إلا مؤمن ولا يبغضك إلا منافق</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 فَأَما ما كانَ عَنْ مَسْأَلَةٍ فَحَياءٌ وَتَذَهُمْ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روح محمّد بن معمر بن أحمد اللنباني وأبو بكر محمّد بن شجاع اللفتواني وأبو صالح عبد الصمد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أنا رزق الله بن عبد الوهاب بن عبد العزيز التميمي، أنا أبو الحسين أحمد ابن محمّد بن احمد بن حماد الصوفي، نا يوسف بن يعقوب بن إسحاق الأنباري،</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أبو حاتم المغيرة بن المهلب، حدثني حسن بن موسى، حدثني علي ابن حبيب ، عن 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يا أمير المؤمنين ما السخاء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،ابتداء، فأما ما كان عن مسأله فحياء وتكرم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كَالْعَقْلِ، وَلا فَقْرَ كَالجَهْلِ ، وَلا مِيراثَ كَالأَدَبِ، وَلا ظَهير </w:t>
      </w:r>
      <w:r>
        <w:rPr>
          <w:rStyle w:val="FootnoteAnchor"/>
          <w:rtl w:val="true"/>
        </w:rPr>
        <w:footnoteReference w:id="441"/>
      </w:r>
      <w:r>
        <w:rPr>
          <w:rFonts w:ascii="Amiri" w:hAnsi="Amiri" w:eastAsia="Amiri" w:cs="Amiri"/>
          <w:color w:val="111111"/>
          <w:sz w:val="28"/>
          <w:sz w:val="28"/>
          <w:szCs w:val="28"/>
          <w:rtl w:val="true"/>
          <w:lang w:bidi="ar-SA"/>
        </w:rPr>
        <w:t>كَالْمُشاوَرَةِ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غنى كالعقل ولا فقر كالجهل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عدة كلمات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التعقيبات في الاختصاص 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أعود من العقل، ولا مصيبة أعظم من الجهل، ولا مظاهرة أوثق من المشاورة، ولا ورع كالكف ، ولا عبادة كالتفكر، ولا قائد خير من التوفيق ولا قرين خير من حسن الخلق ، ولا ميراث خير من الأدب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الوسيلة 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مال هو أعود من العقل، ولا فقر هو أشد أشد من الجهل ولا واعظ هو أبلغ من النصح ولا عقل كالتدبير، ولا عبادة كالتفكر ولا مظاهرة أوثق من المشاورة، ولا وحشة أشد من العجب، ولا ورع ، ولا ورع، كالكف عن المحارم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حلم كالصبر والصمت</w:t>
      </w:r>
      <w:r>
        <w:rPr>
          <w:rFonts w:eastAsia="Amiri" w:cs="Amiri" w:ascii="Amiri" w:hAnsi="Amiri"/>
          <w:color w:val="111111"/>
          <w:sz w:val="28"/>
          <w:szCs w:val="28"/>
          <w:rtl w:val="true"/>
          <w:lang w:bidi="ar-SA"/>
        </w:rPr>
        <w:t xml:space="preserve">» .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الى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محمّد بن محمّد قال أخبرنا أبو الطيب الحسين بن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العمري، عن أبي وجزة السعدي،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أمير المؤمنين عليّ بن أبي طالب علیه السلام إلى الحسن بن علي علیه السلام</w:t>
      </w:r>
      <w:r>
        <w:rPr>
          <w:rFonts w:ascii="Amiri" w:hAnsi="Amiri" w:eastAsia="Amiri" w:cs="Amiri"/>
          <w:color w:val="111111"/>
          <w:sz w:val="28"/>
          <w:sz w:val="28"/>
          <w:szCs w:val="28"/>
          <w:rtl w:val="true"/>
          <w:lang w:bidi="ar-SA"/>
        </w:rPr>
        <w:t xml:space="preserve">فقال فيما أوصى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فقر أشد من الجهل، ولا عدم أعدم من العقل ولا وحدة أوحش من العجب، ولا حسب كحسن الخلق، ولا ورع كالكف عن محارم الله ولا عبادة كالتفكر في صنعة الله عز وجل يا بني، العقل خليل المرء،، والحلم وزيره ، والرفق والده، والصبر من خير جنوده يا بني، إنه لابد للعاقل من أن ينظر في شأنه فليحفظ لسانه ، وليعرف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البلاء الفاقة، وأشد من ذلك مرض البدن، وأشد من ذلك مرض القلب، وإن من النعم سعة المال، وأفضل من ذلك صحة البدن، وأفضل من ذلك تقوى القلوب يا بني، للمؤمن ثلاث ساعات ساعة يناجي فيها ربه، وساعة يحاسب فيها نفسه، وساعة يخلو فيها بين نفسه ولذتها فيما يحل ،ويجمل وليس للمؤمن بد من أن يكون شاخصا في ثلاث مرمة لمعاش، أو خطوة لمعاد، أو لذة في غير محرم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وَصَبْرٌ عَمّا تُحِبُّ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ارويه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 عن محمّد بن يحيى، عن أحمد بن محمّد، عن ابن ات ، عن أبي الجارود، عن الاصبغ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عند المصيبة، حسن جميل، وأحسن من ذلك الصبر عند ما حرم الله عز وجل عليك، والذكر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وجل عند المصيبة، وأفضل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صبر من ذلك ذكر الله عند ما حرم عليك، فيكون حاجزا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فِي الْغُرْبَةِ وَطَنٌ، وَالْفَقْرُ فِي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أيضا عن الحارث الاعور أن عليا سأل ابنه الحسن عن أشياء من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دفع المنكر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وحمل الجريرة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 قال العفاف وإصلاح المرء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اليسير ومنع الحقير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فما 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وبذله عرسه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في العسر واليسر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في يديك شرفا، وما أنفقته 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الاخاء؟ قال الوفاء في الشدة والرخاء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والنكول عن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 قال الرغبة في التقوى، والزهادة في الدنيا هي الغنيمة الباردة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الغنى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النفس بما قسم الله لها وإن قل، فانما الغنىغنى 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 قال شره النفس في كل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ومقارعة أشد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الذل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مواقعة الاقران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وأن تعفو عن الجرم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 ما استوعيته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لامامك، ورفعك عليه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وترك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 قال طول الاناة والرفق بالولاة ، والاحتراس من الناس بسوء</w:t>
      </w:r>
      <w:r>
        <w:rPr>
          <w:rFonts w:ascii="IRNazanin" w:hAnsi="IRNazanin" w:eastAsia="IRNazanin"/>
          <w:color w:val="111111"/>
          <w:sz w:val="28"/>
          <w:sz w:val="28"/>
          <w:szCs w:val="28"/>
          <w:rtl w:val="true"/>
          <w:lang w:bidi="fa-IR"/>
        </w:rPr>
        <w:t>الظن هو الحزم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الاخوان وحفظ الجيران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الدناءة ومصاحبة الغواة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وطاعتك المفسد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 تركك حظك وقد عرض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الاحمق في المال المتهاون في عرضه يشتم فلايجيب، المتحزن بأمور عشرته هو السيد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أشد من الجهل ولا مال أعود من العقل، ولا وحدة أوحش من العجب، ولا مظاهرة أوثق من المشاروة، ولا عقل كالتدبير، ولا حسب كحسن الخلق، ولا ورع كالكف ولاعبادة كالتفكر، ولا إيمان كالحياء والصبر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الحديث الكذب، آفة العلم النسيان، وآفة الحلم السفه، وآفة العبادة الفترة، وآفة الظرف الصلف، وآفة الشجاعة البغي، وآفة السماحة المن وآفة الجمال الخيلاء، وآفة الحسب الفخر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إذا كان عاقلا أن يكون له من النهار أربع ساعات ساعة يناجي فيها ربه جل جلاله ، وساعة يحاسب فيها نفسه،وساعة يأتي فيها أهل العلم الذين يبصرونه أمر دينه وينصحونه، وساعة يخلي فيها بين نفسه ولذتها من أمر الدنيا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لا يكون شاخصا 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خلوة لمعاد، أو لذةفي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للغافل أن يكون في شأنه، فيحفظ فرجه ولسانه، ويعرف أهل زمانه، والعلم خليل الرجل والعقل دليله، والحلم وزيره، والعمل قرينه، والصبر أمير ،جنوده والرفق والده واليسر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تستخفنّ برجل تراه أبدا إن كان أكبر منك فعد أنه أبوك ، وإن كان منك فهو أخوك ، وإن كان أصغر منك فاحسب أنه ابنك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الصابوني في المائتين ، طب كر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سليمان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في نفر على أبي أمامة فإذا شيخ قد رق وكبر، وإذا عقله ومنطقه أفضل مما يرى من منظره، فقال في أول ما حدثنا إن مجلسكم هذا من بلاغ الله إياكم، وحجته عليكم ، فان رسول الله صلی الله علیه و آله وسلم قد بلغ 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به ، وأن أصحابه قد بلغوا ما سمعوا ، فبلغوا ما تسمعون ثلاثة كلهم ضامن على الله حتى يدخل الجنة أو يرجعه بما نال من أجر وغنيمة فاصل فصل فيسبيل الله فهو ضامن على الله حتى يدخله الجنة أو يرجعه بما نال من أجر وغنيمة، ورجل توضأ ثم غدا إلى المسجد فهو ضامن على الله حتى يدخله الجنة أو يرجعه بما نال من أجر وغنيمة، ورجل دخل بيته بسلام،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جسرا له سبع قناطر على أوسطهن القضاء، فيجاء بالعبد حتى إذا انتهى إلى القنطرة الوسطى،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الدين ؟ فيحسبه، ثم تلا هذا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يَكْتُمُونَ اللهَ حَدِيثاً </w:t>
      </w:r>
      <w:r>
        <w:rPr>
          <w:rStyle w:val="FootnoteAnchor"/>
          <w:rtl w:val="true"/>
        </w:rPr>
        <w:footnoteReference w:id="447"/>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دينك،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 ما أدري ما أقضي 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حسناته، فما زال يؤخذ حسناته حتى ما يبقى له من حسنة، فإذا فنيت حسناته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سيئات من يطلبه، فركبوا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بلغني أن رجالا يجيئون بأمثال الجبال الحسنات ، فلا يزال يؤخذ لمن يطلبهم حتى ما يبقى لهم حسنة، ثم يركب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سيئات من يطلبهم حتى يرد عليهم أمثال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الكذب يهدي إلى الفجور، والفجور يهدي إلىالنار وعليكم بالصدق، فان الصدق يهدي إلى البر والبر يهدي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أصل من أهل الجاهلية، إن الله تعالى قد جعل لأحدكم الدينار ينفقه في سبيل الله بسبعمائة دينار، والدرهم بسبعمائة درهم، ثم إنكم صارون تمسكون،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فتحت الفتوح بسيوف، ما حليتها الذهب والفضة، ولكن حليتها العلابي والآنك والحديد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مَالٌ لَا يَنْفَدُ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هذا الكلام عن النبي صلی الله علیه و آله وسلم</w:t>
      </w:r>
      <w:r>
        <w:rPr>
          <w:rFonts w:ascii="Amiri" w:hAnsi="Amiri" w:eastAsia="Amiri" w:cs="Amiri"/>
          <w:color w:val="111111"/>
          <w:sz w:val="28"/>
          <w:sz w:val="28"/>
          <w:szCs w:val="28"/>
          <w:rtl w:val="true"/>
          <w:lang w:bidi="ar-SA"/>
        </w:rPr>
        <w:t>قال العرشي في التخريج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ارويه بالمعنى بالاسناد عن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كنز اغنى من القنوع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ارويه بالاسناد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ان الامور اذا أشبهت اعتبر آخرها بأولها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نصر بن مزاحم المنقري في وقعة صفين،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ضرار، عن عمار بن ربيعة، قال مربي والله الأشتر وأقبلت معه حتى رجع إلى المكان الذي كان به فقام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 فدىّ لكم عمّي وخالي شدة ترضون بها الله وتعزّون بها الدين، فإذا شددت فشدوا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نزل وضرب وجه دابته، ثم قاللصاحب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فأقدم بها ثم شد على القوم، وشد معه أصحابه يضرب أهل الشام حتى انتهى بهم إلى عسكرهم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قاتلوا عند العسكر قتالا شديدا فقتل 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الظفر قد جاء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يمده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قام خطيبا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بلغ بكم الأمر وبعدوّكم ما قد رأيتم، ولم يبق منهم إلا آخر نفس، وإن الأمور إذا أقبلت اعتبر آخرها بأولها ، وقد صبر لكم القوم على غير دين حتى بلغنا منهم ما بلغنا، وأنا غادٍ عليهم بالغداة أحاكمهم إلى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ذلك معاوية، فدعا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إنما هي الليلةحتى يغدو على علينا بالفيصل،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 لا يقومون لرجاله، ولست مثله هو يقاتلك على أمر وأنت تقاتله على غيره أنت تريد البقاء وهو يريد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يخافون منك إن ظفرت بهم ، وأهل الشام لا يخافون عليا إن ظفر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ألق إليهم أمرا إن قبلوه اختلفوا، وإن ردّوه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ادعهم إلى كتاب الله حكما فيما بينك وبينهم، فإنك بالغ به حاجتك في القوم، فإني لم أزل أؤخر هذا الأمر لوقت حاجتك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ذلك معاوية</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خَبَرِ ضِرارِ بْنِ ضَمْرَةَ الصَّابِيِّ عِنْدَ دُخولِهِ عَلى مُعَاوِيَةَ وَمَسْئَلَتِهِ لَهُ عَنْ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w:t>
      </w:r>
      <w:r>
        <w:rPr>
          <w:rStyle w:val="FootnoteAnchor"/>
          <w:rtl w:val="true"/>
        </w:rPr>
        <w:footnoteReference w:id="452"/>
      </w:r>
      <w:r>
        <w:rPr>
          <w:rFonts w:ascii="Amiri" w:hAnsi="Amiri" w:eastAsia="Amiri" w:cs="Amiri"/>
          <w:color w:val="111111"/>
          <w:sz w:val="28"/>
          <w:sz w:val="28"/>
          <w:szCs w:val="28"/>
          <w:rtl w:val="true"/>
          <w:lang w:bidi="ar-SA"/>
        </w:rPr>
        <w:t xml:space="preserve">وَقَدْ أَرْخَى اللَّيْلُ سُدُولَهُ </w:t>
      </w:r>
      <w:r>
        <w:rPr>
          <w:rStyle w:val="FootnoteAnchor"/>
          <w:rtl w:val="true"/>
        </w:rPr>
        <w:footnoteReference w:id="453"/>
      </w:r>
      <w:r>
        <w:rPr>
          <w:rFonts w:ascii="Amiri" w:hAnsi="Amiri" w:eastAsia="Amiri" w:cs="Amiri"/>
          <w:color w:val="111111"/>
          <w:sz w:val="28"/>
          <w:sz w:val="28"/>
          <w:szCs w:val="28"/>
          <w:rtl w:val="true"/>
          <w:lang w:bidi="ar-SA"/>
        </w:rPr>
        <w:t xml:space="preserve">وَهُوَ قائِمٌ فِي مِحْرابِهِ، قابِضُ عَلى لِحْيَتِهِ ، يَتَمَلْمَلُ تَمَلْمُلَ السَّلِيمِ </w:t>
      </w:r>
      <w:r>
        <w:rPr>
          <w:rStyle w:val="FootnoteAnchor"/>
          <w:rtl w:val="true"/>
        </w:rPr>
        <w:footnoteReference w:id="454"/>
      </w:r>
      <w:r>
        <w:rPr>
          <w:rFonts w:ascii="Amiri" w:hAnsi="Amiri" w:eastAsia="Amiri" w:cs="Amiri"/>
          <w:color w:val="111111"/>
          <w:sz w:val="28"/>
          <w:sz w:val="28"/>
          <w:szCs w:val="28"/>
          <w:rtl w:val="true"/>
          <w:lang w:bidi="ar-SA"/>
        </w:rPr>
        <w:t xml:space="preserve">، وَيَبْكي بُكَاءَ الْحَزِينِ، وَيَقُولُ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دُنْيا </w:t>
      </w:r>
      <w:r>
        <w:rPr>
          <w:rStyle w:val="FootnoteAnchor"/>
          <w:rtl w:val="true"/>
        </w:rPr>
        <w:footnoteReference w:id="456"/>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أَبِي تَعَرَّضَتِ ؟ أَمْ إِلَيَّ تَشَوَّقْتِ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حان </w:t>
      </w:r>
      <w:r>
        <w:rPr>
          <w:rStyle w:val="FootnoteAnchor"/>
          <w:rtl w:val="true"/>
        </w:rPr>
        <w:footnoteReference w:id="458"/>
      </w:r>
      <w:r>
        <w:rPr>
          <w:rFonts w:ascii="Amiri" w:hAnsi="Amiri" w:eastAsia="Amiri" w:cs="Amiri"/>
          <w:color w:val="111111"/>
          <w:sz w:val="28"/>
          <w:sz w:val="28"/>
          <w:szCs w:val="28"/>
          <w:rtl w:val="true"/>
          <w:lang w:bidi="ar-SA"/>
        </w:rPr>
        <w:t xml:space="preserve">حِينُكَ ، هَيْهَاتَ </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إ غُرِّي غَيْرِي، لاحاجَةً لِي فِيكِ، قَدْ طَلَّقْتُك ثَلاثاً لا رَجْعَةَ فيها ، فَعَيْشُك قَصِيرٌ، وَخَطَرُكِ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قِلَّةِ الزَّادِ، وَطُولِ الطَّرِيقِ، وَبُعْدِ السَّفَرِ، وَعَظِيمِ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الشيخ الصدوق في الأمالي المجلس كما رواها القالي في اماليه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نعيم الأصفهاني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والبيهقي في 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Style w:val="FootnoteAnchor"/>
          <w:rtl w:val="true"/>
        </w:rPr>
        <w:footnoteReference w:id="461"/>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 قال </w:t>
      </w:r>
      <w:r>
        <w:rPr>
          <w:rFonts w:eastAsia="Amiri" w:cs="Amiri" w:ascii="Amiri" w:hAnsi="Amiri"/>
          <w:color w:val="111111"/>
          <w:sz w:val="28"/>
          <w:szCs w:val="28"/>
          <w:rtl w:val="true"/>
          <w:lang w:bidi="ar-SA"/>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سنان عن المفضل بن عمر 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النهشلي على معاوية بن أبي سفيان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ضرار رحم الله عليا ، كان والله فينا كأحدنا، يدنينا إذا أتيناه، ويجيبنا إذا سألناه، ويقربنا إذا زرناه ، لا يغلق له دوننا باب، ولا يحجبنا عنه حاجب، ونحن واللهتقريبه لنا وقربه منا لا نكلمه لهيبته، ولا نبتدئه لعظمته، فإذا تبسم فعن</w:t>
      </w:r>
      <w:r>
        <w:rPr>
          <w:rFonts w:ascii="IRNazanin" w:hAnsi="IRNazanin" w:eastAsia="IRNazanin"/>
          <w:color w:val="111111"/>
          <w:sz w:val="28"/>
          <w:sz w:val="28"/>
          <w:szCs w:val="28"/>
          <w:rtl w:val="true"/>
          <w:lang w:bidi="fa-IR"/>
        </w:rPr>
        <w:t>مثل اللؤلؤ المنظوم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من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ضرار رحم الله عليا كان والله طويل السهاد قليل الرقاد، يتلو كتاب الله، آناء الليل وأطراف النهار، ويجود الله بمهجته، ويبوء إليه بعبرته، لا تغلق له الستور، ولا يدّخر عنا البدور، ولا يستلين الاتكاء، ولا يستخشن الجفاء، ولو رأيته إذ مثل في محرابه ، وقد أرخى الليل ،سدوله، وغارت نجومه، وهو قابض على لحيته، يتململ تململ السليم، ويبكي بكاء الحزين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 إليَّ تعرضت أم إلى تشوّقت هيهات هيهات لا حاجة لي فيك ، أبنتك ثلاثا لا رجعة لي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واه لبعد السفر، وقلة الزاد، وخشونة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ضرار كذلك كان والله علي، رحم الله</w:t>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حلية الأولياء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ثنا محمّد بن زكريا الغلابي ، ثنا العباس بن بكار، عن عبد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سلیمانبن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بن أبي عمرو الاسدي عن محمّد بن السائب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الكناني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لابد ، فانه كان والله بعيد المدى، شديد القوى، يقول فصلا، ويحكم عدلا ينفجر العلم من جوانبه، وتنطق الحكمة من نواحيه يستوحش من الدنيا وزهرتها ، 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غزير الدمعة، طويل الفكرة يقلب كفه ويخاطب نفسه، يعجبه من اللباس ما قصر ، ومن الطعام ما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كأحدنا، يدنينا إذا أتيناه ، ويجيبنا إذا 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تقربه الينا وقربه منا لا نكلّمه هيبة له، فان تبسم فعن مثل اللؤلؤ المنظوم، يعظم أهل الدين، ويحب المساكين، ولا يطمع القوي في باطله ، ولا ييأس الضعيف من عدله ، فأشهد بالله لقد رأيته في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أرخي الليل سدوله وغارت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في ،محرابه، قابضا على لحيته، يتململ تململ السليم ويبكي بكاء الحزين، فكأني أسمعه الآن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للدنيا إلي تغررت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غرّي غيري قد بنتك ثلاثا، فعمرك قصير وعيشك حقير ، وخطرك يسير ، آه آه من قلة الزاد ، وبعد السفر، ووحشة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دموع معاوية على لحيته ما يملكها، وجعل ينشفها بكّمه وقداختنق القوم بالبكاء ، فقال كذا كان أبو الحسن ، كيف وجدك عليه يا ضرار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واحدها في حجرها ، لا ترقى دمعتها ولا يسكن حزنها ، ثم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قام فخرج وبالاسناد عن أبي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ابوبكر بن</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ثنا عبد الله بن احمد بن حنبل، حدثني أبي، ثنا وهب بن اسماعيل، ثنا محمد بن قيس، عن علي بن ربيعة الولبي ، عن علي بن ابي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ابن</w:t>
      </w:r>
      <w:r>
        <w:rPr>
          <w:rFonts w:ascii="IRNazanin" w:hAnsi="IRNazanin" w:eastAsia="IRNazanin"/>
          <w:color w:val="111111"/>
          <w:sz w:val="28"/>
          <w:sz w:val="28"/>
          <w:szCs w:val="28"/>
          <w:rtl w:val="true"/>
          <w:lang w:bidi="fa-IR"/>
        </w:rPr>
        <w:t>النتاج فقال یا امیرالمؤمنین امتلأ بيت مال المسلمين من صفراء وبيضاء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فقام متوكنا على ابن النباج حتى قام على بيت مال</w:t>
      </w:r>
      <w:r>
        <w:rPr>
          <w:rFonts w:ascii="Amiri" w:hAnsi="Amiri" w:eastAsia="Amiri" w:cs="Amiri"/>
          <w:color w:val="111111"/>
          <w:sz w:val="28"/>
          <w:sz w:val="28"/>
          <w:szCs w:val="28"/>
          <w:rtl w:val="true"/>
          <w:lang w:bidi="ar-SA"/>
        </w:rPr>
        <w:t xml:space="preserve">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جان يده الى فيهيا بن النباح، عليَّ بأشياع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في الناس، فأعطى جميع ما في بيت مال المسلمين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غرّى غيري ها وها حتى ما بقي منه دينار ولا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بنضحه، وصلى فيه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ابو حامد بن جبلة ، ثنا محمّد بن اسحاق ثنا عبد الله بن عمر ثنا ابن،نمير، ثنا ابو حيان التميمي، عن مجمع التيمي قال كان علي يكنس بيت المال ويصلي فيه، يتخذه مسجداً رجاء ان يشهد له يوم القيامة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في تاريخ مدينة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خبأت لك باسنة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فانظر ماهي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 بيتا فيه باسنة مملوءة آنية ذهب وفضة مموهة بالذهب، فلما رآها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لقد أردت أن تدخل بيتي نارا عظيمة ، ثم جعل يزنها ويأتي كل عريف بحصته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جان يده إلى فيهثم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تغرّينى وغرّي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معتمر، عن عبد العزيز بن محمّد، عن أبيه أن عليا أوتي بالمال فأقعد بين يديه الوزان والنقاد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يا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بيضاء احمري وابيضي وغرّي غيري،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r>
        <w:rPr>
          <w:rFonts w:ascii="IRNazanin" w:hAnsi="IRNazanin" w:eastAsia="IRNazanin"/>
          <w:color w:val="111111"/>
          <w:sz w:val="28"/>
          <w:sz w:val="28"/>
          <w:szCs w:val="28"/>
          <w:rtl w:val="true"/>
          <w:lang w:bidi="fa-IR"/>
        </w:rPr>
        <w:t>أخبرنا أبو القاسم إسماعيل بن محمد بن الفضل ، نا أبو منصور بن شكرويه، أنا أبو بكر بن مردويه ، أنا أبو بكر الشافعي ، نا معاذ بن المثنی ، نا مسدد، نا عبد الله بن داود عن ربح ، عن أبي موسى، عن عبد الله بن أبي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لى دهقان من دهاقين السواد بردا وإلى الحسن أو الحسين بردا ،مثله فقام علي يخطب بالمدائن يوم الجمعة، فبعث إلي والي الحسين فقال ما هذان البردان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وإلى الحسين دهقان من دهاقين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فجعلهما في بيت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ونا مسدد نا يحيى، نا أبو حيان، حدثني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كان يكنس بيت</w:t>
      </w:r>
      <w:r>
        <w:rPr>
          <w:rFonts w:ascii="Amiri" w:hAnsi="Amiri" w:eastAsia="Amiri" w:cs="Amiri"/>
          <w:color w:val="111111"/>
          <w:sz w:val="28"/>
          <w:sz w:val="28"/>
          <w:szCs w:val="28"/>
          <w:rtl w:val="true"/>
          <w:lang w:bidi="ar-SA"/>
        </w:rPr>
        <w:t>المال ثم يصلي فيه رجاء أن يشهد له أنه لم يحبس فيه المال أخبرنا أبو بكر محمد بن عبد الباقي ، أنا الحسن بن علي، أنا أبو عمر محمّد بن العباس ، ، أنا أحمد بن معروف نا الحسن بن محمّد نا ،ابن نا محمّد بن عمر، نا عبد الله بن جعفر عن أم بكر بنت المسور ، عن أبيها ،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علي بالكوفة وهو يعطي الناس في بيت له بابا على غير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يتراجعون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فعلوا،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فاكتبوهم فكتبوا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أبو على الحداد، وحدثني أبو مسعود عبد الرحيم بن علي عنه، ،، أنا أبو نعيم الحافظ، أنا أبي وعبد الله بن محمّد ومحمّد بن أحمد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نا أبو زرعة ، نا أبو كريب نا عمرو بن يحيى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استعمل يزيد بن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على الري ، ثم استعمل مخنف بن سليم على أصبهان، واستعمل على أصبهان عمرو بن سلمة ، فلما أقبل عمر و بن سلمة عرض له الخوارج بحلوان فلما قدم عمر و بن سلمة على علي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Style w:val="FootnoteAnchor"/>
          <w:rtl w:val="true"/>
        </w:rPr>
        <w:footnoteReference w:id="465"/>
      </w:r>
      <w:r>
        <w:rPr>
          <w:rFonts w:ascii="Amiri" w:hAnsi="Amiri" w:eastAsia="Amiri" w:cs="Amiri"/>
          <w:color w:val="111111"/>
          <w:sz w:val="28"/>
          <w:sz w:val="28"/>
          <w:szCs w:val="28"/>
          <w:rtl w:val="true"/>
          <w:lang w:bidi="ar-SA"/>
        </w:rPr>
        <w:t>فليضعها في الرحبة ويضع عليها ابناه حتى يقسمها بين المسلمين، فبعثت إليه أم كلثوم بنت علي أرسل إلينا من هذا العسل الذي معك فبعث إليها بزقين من عسل وزقين من سمن فلما خرج علي إلى الصلاة عدها فوجدها تنقص زقين فدعاه فسأله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تسألني عنهما ، فإنا نأتي بزقين مكانهما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لتخبرني ما قصتهما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أم كلثوم فأرسلت بهما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أن تقسم بين المسلمين فيئهم ، ثم بعث إلي أم كلثوم أن ردّي الزقين، فأتي بهما مع ما نقص منهما ، فبعث إلى التجار فرموها </w:t>
      </w:r>
      <w:r>
        <w:rPr>
          <w:rStyle w:val="FootnoteAnchor"/>
          <w:rtl w:val="true"/>
        </w:rPr>
        <w:footnoteReference w:id="466"/>
      </w:r>
      <w:r>
        <w:rPr>
          <w:rFonts w:ascii="IRNazanin" w:hAnsi="IRNazanin" w:eastAsia="IRNazanin"/>
          <w:color w:val="111111"/>
          <w:sz w:val="28"/>
          <w:sz w:val="28"/>
          <w:szCs w:val="28"/>
          <w:rtl w:val="true"/>
          <w:lang w:bidi="fa-IR"/>
        </w:rPr>
        <w:t xml:space="preserve">مملوءتين وناقصتين فوجدوا فيها نقصان ثلاثة دراهم وشي، فأرسل إليها أن أرسلي إلينا بالدراهم ، ثم أمر بالزقاق فقسمت بین المسلمين 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عن جعفر بن محمد،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أتى بالمال فأقعد بين يديه الوزان والنقاد، فكوّم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كومة من ذهب وكومة من فضة فقال يا حمراء ويا بيضاء احمري وابيضيوغري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جان يده إلى فيهأبو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 كر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لِلسّائِلِ </w:t>
      </w:r>
      <w:r>
        <w:rPr>
          <w:rStyle w:val="FootnoteAnchor"/>
          <w:rtl w:val="true"/>
        </w:rPr>
        <w:footnoteReference w:id="469"/>
      </w:r>
      <w:r>
        <w:rPr>
          <w:rFonts w:ascii="Amiri" w:hAnsi="Amiri" w:eastAsia="Amiri" w:cs="Amiri"/>
          <w:color w:val="111111"/>
          <w:sz w:val="28"/>
          <w:sz w:val="28"/>
          <w:szCs w:val="28"/>
          <w:rtl w:val="true"/>
          <w:lang w:bidi="ar-SA"/>
        </w:rPr>
        <w:t xml:space="preserve">السّامِيُّ </w:t>
      </w:r>
      <w:r>
        <w:rPr>
          <w:rStyle w:val="FootnoteAnchor"/>
          <w:rtl w:val="true"/>
        </w:rPr>
        <w:footnoteReference w:id="470"/>
      </w:r>
      <w:r>
        <w:rPr>
          <w:rFonts w:ascii="Amiri" w:hAnsi="Amiri" w:eastAsia="Amiri" w:cs="Amiri"/>
          <w:color w:val="111111"/>
          <w:sz w:val="28"/>
          <w:sz w:val="28"/>
          <w:szCs w:val="28"/>
          <w:rtl w:val="true"/>
          <w:lang w:bidi="ar-SA"/>
        </w:rPr>
        <w:t xml:space="preserve">لَمّا سَأَلَهُ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w:t>
      </w:r>
      <w:r>
        <w:rPr>
          <w:rStyle w:val="FootnoteAnchor"/>
          <w:rtl w:val="true"/>
        </w:rPr>
        <w:footnoteReference w:id="472"/>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بِقَضاءٍ مِنَ الله وَقَدَرٍ ؟ بَعْدَ كَلامٍ طَوِيلٍ هذا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Style w:val="FootnoteAnchor"/>
          <w:rtl w:val="true"/>
        </w:rPr>
        <w:footnoteReference w:id="473"/>
      </w:r>
      <w:r>
        <w:rPr>
          <w:rFonts w:ascii="Amiri" w:hAnsi="Amiri" w:eastAsia="Amiri" w:cs="Amiri"/>
          <w:color w:val="111111"/>
          <w:sz w:val="28"/>
          <w:sz w:val="28"/>
          <w:szCs w:val="28"/>
          <w:rtl w:val="true"/>
          <w:lang w:bidi="ar-SA"/>
        </w:rPr>
        <w:t xml:space="preserve">لَعَلَّكَ ظَنَنْتَ قَضاءً لازماً وَقَدَراً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كَذلِك لَبَطَلَ التَّوابُ وَالْعِقابُ، وَسَقَطَ الْوَعْدُ وَالْوَعِيدُ ، إِنَّ الله سُبْحانَهُ أَمَرَ عِبادَهُ تَخْبِيراً ، وَنَهَاهُمْ تَحْذِيراً ، وَكَلَّفَ يَسِيراً، وَلَمْ يُكَلِّفْ عَسِيراً، وَأَعْطى عَلَى الْقَلِيلِ كَثِيراً ، وَلَمْ يُعْض مَغْلُوباً ، وَلَمْ يُطَعْ مُكْرِها ، وَلَمْ يُرْسِلِ الأَنبِيا لَعِباً، وَلَمْ يُنْزِلِ الْكُتُبَ لِلْعِبادِ عَبداً ، وَلا خَلَقَ السَّماواتِ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رواه في منتخب كنز العمال في هامش مسند احمد ص جل ، وفي اصول الكافي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في الفصول المختارة من كتاب المحاسن والعيون بابسط ممّا هنا، ولعله المراد بالكلام الطويل</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قال العرشي في التخريج ما نصّة رواها السيد المرتضى في الأمالي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علي بن محمّد، عن سهل بن زياد وإسحاق بن محمّد وغيرهما رفعوه،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جالسا بالكوفة بعد منصرفه من صفين، إذ أقبل شيخ فجثا بين يديه، ثم قال له يا أمير المؤمنين، أخبرنا عن مسيرنا إلى أهل الشام أبقضاء من الله وقدر؟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ولا هبطتم بطن واد إلابقضاء من الله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ascii="IRNazanin" w:hAnsi="IRNazanin" w:eastAsia="IRNazanin"/>
          <w:color w:val="111111"/>
          <w:sz w:val="28"/>
          <w:sz w:val="28"/>
          <w:szCs w:val="28"/>
          <w:rtl w:val="true"/>
          <w:lang w:bidi="fa-IR"/>
        </w:rPr>
        <w:t>فقال له مه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عظم الله الاجر في مسيركم وأنتم سائرون، وفي مقامكم وأنتم مقيمون، وفي منصر فكم وأنتم منصرفون، ولم تكونوا في شئ من حالاتكم مكرهين ، ولا إليه مضطرين</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شئ من حالاتنا مكرهين ولا إليه مضطرين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بالقضاء والقدر مسيرنا ومنقلبنا ومنصرفنا ؟ فقال له وتظن أنه كان قضاء حتما وقدرا لازما ؟ إنه لو كان كذلك لبطل الثواب والعقاب والأمر والنهي والزجر من الله، وسقط معنى الوعد والوعيد ، فلم تكن لائمة للمذنب ولا محمدة للمحسن، ولكان المذنب أولى بالاحسان من المحسن ولكان المحسن أولى بالعقوبة من المذنب، تلك مقالة إخوان عبدة الأوثان وخصماء الرحمن وحزب الشيطان وقدريّة هذه الام ومجوسها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كلّف تخييرا ونهى تحذيرا وأعطى على القليل كثيرا، ولم يعص مغلوبا، ولم يطع مكرها ولم يملك مفوضا ، ولم يخلق السماوات والأرض وما بينهما باطلا، ولم يبعث النبيين مبشرين ومنذرين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فأنشأ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الإمام الذي نرجو بطاعته </w:t>
      </w:r>
      <w:r>
        <w:rPr>
          <w:rFonts w:ascii="Amiri" w:hAnsi="Amiri" w:eastAsia="Amiri" w:cs="Amiri"/>
          <w:b/>
          <w:b/>
          <w:bCs/>
          <w:i/>
          <w:i/>
          <w:iCs/>
          <w:color w:val="111111"/>
          <w:sz w:val="28"/>
          <w:sz w:val="28"/>
          <w:szCs w:val="28"/>
          <w:rtl w:val="true"/>
          <w:lang w:bidi="ar-SA"/>
        </w:rPr>
        <w:t>وم النجاة من الرحمن غفرانا</w:t>
      </w:r>
      <w:r>
        <w:rPr>
          <w:rFonts w:ascii="Amiri" w:hAnsi="Amiri" w:eastAsia="Amiri" w:cs="Amiri"/>
          <w:color w:val="111111"/>
          <w:sz w:val="28"/>
          <w:sz w:val="28"/>
          <w:szCs w:val="28"/>
          <w:rtl w:val="true"/>
          <w:lang w:bidi="ar-SA"/>
        </w:rPr>
        <w:t xml:space="preserve">أوضحت من أمرنا ما كان ملتبسا جزاك ربك بالاحسان إحسانا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سهل بن زياد الآدمي الرازي عن علي بن جعفر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سيدي علي بن محمّد يقول حدثني أبي محمّد بن علي، عن أبيه الرضا علي بن موسى، عن أبيه موسى بن جعفر عن أبيه جعفر بن محمّد، عن أبيه محمّد بن علي، عن أبيه علي بن الحسين، عن أبيه الحسين بن الاعلامي ، وحدثنا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إسحاق بن جعفر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بن على، عن سليمان بن محمّد القرشي، عن إسماعيل بن أبي زياد السكوني، عن جعفر بن محمّد، عن أبيه محمّد بن علي، عن أبيه، عن جده، عن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لعلي بن 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عمران الدقاق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العراق على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إلى أهل الشام، أبقضاء من الله وقدر؟ فقال له أمير المؤمنين علیه السلام أجل یا شیخ فوالله ما علوتم تلعة ولا هبطتم بطنواد إلا بقضاء من الله وقدر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مهلا يا شيخ لعلك تظن قضاء حتما وقدرا لازما لو كان كذلك لبطلالوعيد والوعد ، ولم يكنالثواب والعقاب والأمر والنهي والزجر ولسقط معنى الوعيد والوعد على مسيئ لأئمة ولا لمحسن محمّدة ، ولكان المحسن أولى باللائمة من المذنب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والمذنب أولى بالاحسان من المحسن، تلك مقالة عبدة الأوثان وخصماءالرحمن وقدريّة هذه الامة ومجوسها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إن الله عزوجل كلّف تخييرا، ونهى تحذيرا، وأعطى على القليل كثيرا،ولم يعص مغلوبا، ولم يطع مكرها، ولم يخلق السموات والارض وما بينهما باطلا و ذلِك ظَنُّ الَّذِينَ كَفَرُوا فَوَيْلٌ لِلَّذِينَ كَفَرُوا مِنَ النَّارِ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الامام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يومالنجاة من الرحمن غفراناأوضحت من ديننا ماكان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إحسانافليس معذرة في فعل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راكبها فسقا وعصيانالا لا، ولا قائلا ناهيه أوقعه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فسيها عبدت إذا يا قوم شيطاناولا أحب ولا شاء الفسوق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الولي له ظلما وعدواناأنى يحب وقد صحت عزيمته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العرش أعلن ذاك الله إعلاناقال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محمّد بن عمر الحافظ في آخر هذا الحديث بيتين من هذا 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من أوّله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الشيخ الصدوق في عيون أخبار الرضا علیه السلام بأسانيد متعددة،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أحمد محمّد بن عمران الدقاق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الحسن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سهل بن زياد الادمى الرازي، عن على جعفر الكوفى قال سمعت سيّدى علي بن محمّد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على عن أبيه الرضا علي بن موسى عن أبيه موسى بن جعفر، عن أبيه جعفر بن محمّد عن أبيه محمّد بن علي، عن أبيه علي بن الحسين ، عن أبيه الحسين بن علي علیهم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محمّد بن عمر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اسحاق بن جعفر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بن على، عن سليمان بن محمّد القرشي اسماعيل بن أبي زياد عن جعفر بن محمّد، عن ابيه، عن جده على بن</w:t>
      </w:r>
      <w:r>
        <w:rPr>
          <w:rFonts w:ascii="IRNazanin" w:hAnsi="IRNazanin" w:eastAsia="IRNazanin"/>
          <w:color w:val="111111"/>
          <w:sz w:val="28"/>
          <w:sz w:val="28"/>
          <w:szCs w:val="28"/>
          <w:rtl w:val="true"/>
          <w:lang w:bidi="fa-IR"/>
        </w:rPr>
        <w:t>الحسين، عن علي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أبو الحسين محمّد بن إبراهيم بن اسحاق الفارسي الغرائمي،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أحمد بن محمّد بن رميح النسوي بجرجان قال حدثنا عبد العزيز بن اسحاق بن جيفر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الوهاب بن عيسى المروزي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بن محمّد البلوي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نجيح ، عن جعفر بن محمّد، عن أبيه، عن جده عن أبيه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وحدثنا احمد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زكريا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الهذلي عن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أمير المؤمنين علي بن أبي طالب من الصفين قام إليه شيخ ممن شهد معه الواقعة فقال يا أمير المؤمنين اخبرنا عن مسيرنا هذا بقضاء من نا هذا بقضاء من الله تعالى وقدره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الرضا علیه السلام في روايته عن آبائه عن علي بن الحسين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العراق على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خروجنا الى أهل الشام ابقضاء من الله وقدره ؟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يا شيخ، فو الله ماعلوتم تلعه ولا هبطتم بطن واد إلا بقضاء من الله وقدره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شيخ لعلك تظن قضاء حتما وقدرا لازما لو كان كذلك لبطل الثواب والعقاب والامر والنهي والزجر واسقط معنى الوعد والوعيد ، ولم تكن على المسيئ لائمة، ولا لمحسن محمدة ولكان المحسن أولى باللائمة من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المذنب والمذنب اولى بالاحسان من المحسن، تلك مقالة عبدة الأوثان وخصماءالرحمن وقدريّة هذه الامة ومجوسها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 ان الله تعالى كلف تخييرا ونهى تحذيرا واعطى على القليل كثيرا ولميعص مغلوبا ولم يطع مكرها ولم يخلق السموات والارض وما بينهما باطلاذلِك ظَنُّ الَّذِينَ كَفَرُوا فَوَيْلُ لِلَّذِينَ كَفَرُوا مِنَ النَّار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الشيخ وهو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أنت الامام نرجو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النجاه من الرحمن غفرانا</w:t>
      </w:r>
      <w:r>
        <w:rPr>
          <w:rFonts w:ascii="Amiri" w:hAnsi="Amiri" w:eastAsia="Amiri" w:cs="Amiri"/>
          <w:color w:val="111111"/>
          <w:sz w:val="28"/>
          <w:sz w:val="28"/>
          <w:szCs w:val="28"/>
          <w:rtl w:val="true"/>
          <w:lang w:bidi="ar-SA"/>
        </w:rPr>
        <w:t>اوضحت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ربك عنا فيه احسانافليس معذره في فعل فاحشة </w:t>
      </w:r>
      <w:r>
        <w:rPr>
          <w:rFonts w:ascii="Amiri" w:hAnsi="Amiri" w:eastAsia="Amiri" w:cs="Amiri"/>
          <w:b/>
          <w:b/>
          <w:bCs/>
          <w:i/>
          <w:i/>
          <w:iCs/>
          <w:color w:val="111111"/>
          <w:sz w:val="28"/>
          <w:sz w:val="28"/>
          <w:szCs w:val="28"/>
          <w:rtl w:val="true"/>
          <w:lang w:bidi="ar-SA"/>
        </w:rPr>
        <w:t>قد كنت راكبها فسقا وعصيانا</w:t>
      </w:r>
      <w:r>
        <w:rPr>
          <w:rFonts w:ascii="Amiri" w:hAnsi="Amiri" w:eastAsia="Amiri" w:cs="Amiri"/>
          <w:color w:val="111111"/>
          <w:sz w:val="28"/>
          <w:sz w:val="28"/>
          <w:szCs w:val="28"/>
          <w:rtl w:val="true"/>
          <w:lang w:bidi="ar-SA"/>
        </w:rPr>
        <w:t>لا لا، ولا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ناهيه اوقعه فيها عبدت إذا يا قوم شيطانا</w:t>
      </w:r>
      <w:r>
        <w:rPr>
          <w:rFonts w:ascii="IRNazanin" w:hAnsi="IRNazanin" w:eastAsia="IRNazanin"/>
          <w:color w:val="111111"/>
          <w:sz w:val="28"/>
          <w:sz w:val="28"/>
          <w:szCs w:val="28"/>
          <w:rtl w:val="true"/>
          <w:lang w:bidi="fa-IR"/>
        </w:rPr>
        <w:t xml:space="preserve">ولا احب ولا شاء الفسوق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الولى له ظلما وعدوانا</w:t>
      </w:r>
      <w:r>
        <w:rPr>
          <w:rFonts w:ascii="Amiri" w:hAnsi="Amiri" w:eastAsia="Amiri" w:cs="Amiri"/>
          <w:color w:val="111111"/>
          <w:sz w:val="28"/>
          <w:sz w:val="28"/>
          <w:szCs w:val="28"/>
          <w:rtl w:val="true"/>
          <w:lang w:bidi="ar-SA"/>
        </w:rPr>
        <w:t xml:space="preserve">أنى يحب وقد صحت عزيمته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اعلن ذاك الله اعلاناولم يذكر محمّد بن عمر الحافظ في آخر هذا الحديث من الشعر إلا بيتين</w:t>
      </w:r>
      <w:r>
        <w:rPr>
          <w:rFonts w:ascii="IRNazanin" w:hAnsi="IRNazanin" w:eastAsia="IRNazanin"/>
          <w:color w:val="111111"/>
          <w:sz w:val="28"/>
          <w:sz w:val="28"/>
          <w:szCs w:val="28"/>
          <w:rtl w:val="true"/>
          <w:lang w:bidi="fa-IR"/>
        </w:rPr>
        <w:t xml:space="preserve">من اوله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الفوائد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شيخنا المفيد أبو عبد الله محمّد بن محمّد بن النعمان رضی الله عنه اجازة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الحافظ املاء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اسحاق بن جعفر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بن علي، عن سليمان بن محمّد القرشي، عن اسماعيل بن أبي زياد عن جعفر بن محمّد، عن أبيه محمّد بن علي،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اهل العراق على أمير المؤمنين علي بن ابي طالب</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 فقال اخبرنا عن خروجنا الى أهل الشام، أبقضاء الله وقدره؟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فوالله ما علوتم تلعة ولا هبطتم واديا إلا</w:t>
      </w:r>
      <w:r>
        <w:rPr>
          <w:rFonts w:ascii="IRNazanin" w:hAnsi="IRNazanin" w:eastAsia="IRNazanin"/>
          <w:color w:val="111111"/>
          <w:sz w:val="28"/>
          <w:sz w:val="28"/>
          <w:szCs w:val="28"/>
          <w:rtl w:val="true"/>
          <w:lang w:bidi="fa-IR"/>
        </w:rPr>
        <w:t>بقضاء من الله وقدر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يا شيخ لعلك تظن قضاء حتما وقدرا لازما لو كان ذلك به لبطل الثواب والعقاب والامر والنهي والزجر وسقط معنى الوعيد ولم يكن على مسيئ لائمة ولا لمحسن محمدة، ولكان المحسن اولى باللائمة من المذنب، والمذنباولى بالاحسان من المحسن، تلك مقالة عبدة الأوثان وخصماء الرحمن وقدريةهذه الامة ،ومجوسها يا شيخ ان الله كلف تخييرا ونهى تحذيرا واعطى بالقليل كثيرا، ولم يعص مغلوبا ولم يطع مكرها، ولم يخلق السموات والارض وما بينهما باطلا و ذلِك ظَنُّ الَّذِينَ كَفَرُوا فَوَيْلٌ لِلَّذِينَ كَفَرُوا مِنَ النَّارِ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الحديث رواية اخرى ان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الذيذكرته يا امير المؤمنين؟</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بالطاعة ، والنهي عن المعصية، والتمكين من فعل الحسنة وترك السيئة والمعونة على القربة إليه، والخذلان لمن عصاه، والوعد والوعيد والترغيب والترهيب، كل ذلك قضاء الله في افعالنا وقدره لأعمالنا، فاما غير ذلك فلا تظنه ؛ فإن الظن به محبط للاعمال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عنى يا أمير المؤمنين، وأنشأ يقولأنت الامام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النجاة من الرحمن غفرانااوضحت من ديننا ما كان ملتبسا </w:t>
      </w:r>
      <w:r>
        <w:rPr>
          <w:rFonts w:ascii="Amiri" w:hAnsi="Amiri" w:eastAsia="Amiri" w:cs="Amiri"/>
          <w:b/>
          <w:b/>
          <w:bCs/>
          <w:i/>
          <w:i/>
          <w:iCs/>
          <w:color w:val="111111"/>
          <w:sz w:val="28"/>
          <w:sz w:val="28"/>
          <w:szCs w:val="28"/>
          <w:rtl w:val="true"/>
          <w:lang w:bidi="ar-SA"/>
        </w:rPr>
        <w:t>جزاك ربك عنا فيه احسانا</w:t>
      </w:r>
      <w:r>
        <w:rPr>
          <w:rFonts w:ascii="Amiri" w:hAnsi="Amiri" w:eastAsia="Amiri" w:cs="Amiri"/>
          <w:color w:val="111111"/>
          <w:sz w:val="28"/>
          <w:sz w:val="28"/>
          <w:szCs w:val="28"/>
          <w:rtl w:val="true"/>
          <w:lang w:bidi="ar-SA"/>
        </w:rPr>
        <w:t>فليس معذرة في فعل فاحشة قد كنت راكبها فسقا وعصيانا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 ولا قائلا ناهيه اوقعه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r>
        <w:rPr>
          <w:rFonts w:ascii="IRNazanin" w:hAnsi="IRNazanin" w:eastAsia="IRNazanin"/>
          <w:color w:val="111111"/>
          <w:sz w:val="28"/>
          <w:sz w:val="28"/>
          <w:szCs w:val="28"/>
          <w:rtl w:val="true"/>
          <w:lang w:bidi="fa-IR"/>
        </w:rPr>
        <w:t>ولا احب ولا شاء الفسوق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الولى له ظلما وعدوانا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العز أحمد بن عبيد الله إذنا ومناولة، وقرأ عليّ إسناده أنا محمّد بن الحسين أنا أبو الفرج القاضي ، نا الحسن بن أحمد بن محمّد الكليبي، نا محمّد بن زكريا الغلابي ، نا العباس بن بكار ، نا أبو بكر الهذلي،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من صفين قام إليه شيخ من أصحابه فقال يا أمير المؤمنين، أخبرني عن مسيرنا إلى أهل الشام بقضاء وقدر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قطعنا واديا ولا علونا تلعة إلا</w:t>
      </w:r>
      <w:r>
        <w:rPr>
          <w:rFonts w:ascii="IRNazanin" w:hAnsi="IRNazanin" w:eastAsia="IRNazanin"/>
          <w:color w:val="111111"/>
          <w:sz w:val="28"/>
          <w:sz w:val="28"/>
          <w:szCs w:val="28"/>
          <w:rtl w:val="true"/>
          <w:lang w:bidi="fa-IR"/>
        </w:rPr>
        <w:t>بقضاء وقدر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ولم ؟ بل عظم الله أجركم في مسيركم وأنتم مصعدون وفي منحدركم وأنتم منحدرون ، وما كنتم في شئ من أموركم مكرهين ولا إليها مضطرين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أمير المؤمنين والقضاء والقدر ساقنا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لعلك ظننته قضاء لازما وقدرا حاتما ، لو كان ذلك لسقط الوعد والوعيد ، ولبطل الثواب والعقاب، ولا أتت لائمة من الله لمذنب ولا محمدة من الله لمحسن ولا كان المحسن أولى بثواب الإحسان من المذنب ، ذلك مقال إخوان عبدة الأوثان وجنود الشيطان وخصماء الرحمن، وهم قدريّة هذه الأمة ومجوسها، ولكن الله تعالى أمر بالخير تخييرا ونهى عن الشر تحذيرا ولم يعص مغلوبا ولم يطع مكرها ولم يملك تفويضا ولا خلق السموات والأرض وما أرى فيهما من</w:t>
      </w:r>
    </w:p>
    <w:p>
      <w:pPr>
        <w:pStyle w:val="BookText"/>
        <w:rPr/>
      </w:pPr>
      <w:r>
        <w:rPr>
          <w:rFonts w:ascii="Amiri" w:hAnsi="Amiri" w:eastAsia="Amiri" w:cs="Amiri"/>
          <w:color w:val="111111"/>
          <w:sz w:val="28"/>
          <w:sz w:val="28"/>
          <w:szCs w:val="28"/>
          <w:rtl w:val="true"/>
          <w:lang w:bidi="ar-SA"/>
        </w:rPr>
        <w:t>عجائب اياتهما باطلا و ذلِك ظَنُّ الَّذِينَ كَفَرُوا فَوَيْلُ لِلَّذِينَ كَفَرُوا مِنَ النَّارِ</w:t>
      </w:r>
      <w:r>
        <w:rPr>
          <w:rStyle w:val="FootnoteAnchor"/>
          <w:rtl w:val="true"/>
        </w:rPr>
        <w:footnoteReference w:id="485"/>
      </w:r>
      <w:r>
        <w:rPr>
          <w:rFonts w:ascii="Amiri" w:hAnsi="Amiri" w:eastAsia="Amiri" w:cs="Amiri"/>
          <w:color w:val="111111"/>
          <w:sz w:val="28"/>
          <w:sz w:val="28"/>
          <w:szCs w:val="28"/>
          <w:rtl w:val="true"/>
          <w:lang w:bidi="ar-SA"/>
        </w:rPr>
        <w:t>قال الشيخ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القضاء والقدر الذي كان فيه مسيرنا ومنصرفنا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،وحكمته، ثم قرأ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فقام الشيخ تلقاء وجهه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ربك عنا فيه أحسانا</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بن كادش، أنا محمد بن أحمد بن محمّد بن حسنون، أنا أبو الحسن علي بن عمر نا محمد بن مخلد، نا إبراهيم بن مهدي الأيلي، نا أحمد بن الأحجم بن البختري ،المروزي، نا محمّد بن الجراح قاضي سجستان، ناشريك ، عن أبي إسحاق، عن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مظلم لا تسلكه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لا تلجه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سرّ الله قد خفي عليك فلا تفشه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إن الله خلقك لما شاء أو لما شئت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فيستعملك كما شاء أو 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فيبعثك يوم القيامة كما شاء أو كما شئت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ألست تسأل ربك العافية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شئ تسأله العافية ، أ من البلاء الذي ابتلاك به غيره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ابتلاني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تفسيرها؟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مما علمك الله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تفسيرها لا تقدر على طاعة الله ولا تكون له قوة في معصية في الأمرين</w:t>
      </w:r>
    </w:p>
    <w:p>
      <w:pPr>
        <w:pStyle w:val="BookText"/>
        <w:rPr/>
      </w:pPr>
      <w:r>
        <w:rPr>
          <w:rFonts w:ascii="Amiri" w:hAnsi="Amiri" w:eastAsia="Amiri" w:cs="Amiri"/>
          <w:color w:val="111111"/>
          <w:sz w:val="28"/>
          <w:sz w:val="28"/>
          <w:szCs w:val="28"/>
          <w:rtl w:val="true"/>
          <w:lang w:bidi="ar-SA"/>
        </w:rPr>
        <w:t xml:space="preserve">جميعا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 ، ألك مع الله مشيئة أو فوق الله مشيئة أو دون الله مشينة ؟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دون الله مشيئة، فقد اكتفيت بها من مشيئة الله، وإن زعمت أن لك فوق الله مشيئة فقد ادعيت أن قوتك ومشيئتك غالبتان على قوة الله ومشيئة، وإن زعمت أن لك مع الله مشيئة، فقد أدعيت مع الله شركا في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 إن الله يشجّ ويداوي، فمنه الداء ومنه الدواء ، أعقلت عن الله أمره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أسلم أخوكم فقوموا فصافحوه،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عندي رجلا من القدرية لأخذت برقبته ثم لا أزال أجاها حتى أقطعها؛ فإنهم يهود هذه الأمة </w:t>
      </w:r>
    </w:p>
    <w:p>
      <w:pPr>
        <w:pStyle w:val="BookText"/>
        <w:rPr/>
      </w:pPr>
      <w:r>
        <w:rPr>
          <w:rFonts w:ascii="IRNazanin" w:hAnsi="IRNazanin" w:eastAsia="IRNazanin"/>
          <w:color w:val="111111"/>
          <w:sz w:val="28"/>
          <w:sz w:val="28"/>
          <w:szCs w:val="28"/>
          <w:rtl w:val="true"/>
          <w:lang w:bidi="fa-IR"/>
        </w:rPr>
        <w:t xml:space="preserve">ونصّاراها ومجوسها </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محمّد بن</w:t>
      </w:r>
    </w:p>
    <w:p>
      <w:pPr>
        <w:pStyle w:val="BookText"/>
        <w:rPr/>
      </w:pPr>
      <w:r>
        <w:rPr>
          <w:rFonts w:ascii="Amiri" w:hAnsi="Amiri" w:eastAsia="Amiri" w:cs="Amiri"/>
          <w:color w:val="111111"/>
          <w:sz w:val="28"/>
          <w:sz w:val="28"/>
          <w:szCs w:val="28"/>
          <w:rtl w:val="true"/>
          <w:lang w:bidi="ar-SA"/>
        </w:rPr>
        <w:t xml:space="preserve">زكريا العلائي، ثنا العباس بن بكار ، حدثنا أبو بكر الهذلي، 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على من صفين قام إليه شيخ من اصحابه يا امير المؤمنين اخبرنا عن مسيرنا إلى الشام بقضاء وقدر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خلق الحبة وبرا النسمة ما قطعنا واديا ولا علونا تلعة إلا</w:t>
      </w:r>
    </w:p>
    <w:p>
      <w:pPr>
        <w:pStyle w:val="BookText"/>
        <w:rPr/>
      </w:pPr>
      <w:r>
        <w:rPr>
          <w:rFonts w:ascii="IRNazanin" w:hAnsi="IRNazanin" w:eastAsia="IRNazanin"/>
          <w:color w:val="111111"/>
          <w:sz w:val="28"/>
          <w:sz w:val="28"/>
          <w:szCs w:val="28"/>
          <w:rtl w:val="true"/>
          <w:lang w:bidi="fa-IR"/>
        </w:rPr>
        <w:t>بقضاء وقدر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احتسب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عظم الله اجركم في مسيركم وانتم مصعدون وفي منحدركم</w:t>
      </w:r>
    </w:p>
    <w:p>
      <w:pPr>
        <w:pStyle w:val="BookText"/>
        <w:rPr/>
      </w:pPr>
      <w:r>
        <w:rPr>
          <w:rFonts w:ascii="Amiri" w:hAnsi="Amiri" w:eastAsia="Amiri" w:cs="Amiri"/>
          <w:color w:val="111111"/>
          <w:sz w:val="28"/>
          <w:sz w:val="28"/>
          <w:szCs w:val="28"/>
          <w:rtl w:val="true"/>
          <w:lang w:bidi="ar-SA"/>
        </w:rPr>
        <w:t xml:space="preserve">وانتم منحدرون، وما كنتم في شي من أموركم مكرهين ولا إليها مضطرين فقال الشيخ كيف يا امير المؤمنين والقضاء والقدر ساقنا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لعلك ظننته قضاء لازما وقدرا حاتما ، لو كان ذلك لسقط الوعد والوعيد وبطل الثواب والعقاب ولا أتت لائمة من الله لمذنب ولا محمّدة من الله لمحسن، ولا كان المحسن أولى بثواب الاحسان من المذنب ذلك مقال أحزاب عبدة الأوثان وجنود الشيطان وخصماء الرحمن، وهم قدريّة هذه الامة ومجوسها، ولكن الله أمر بالخير تخييرا ونهى عن الشر تحذيرا ولم يعص مغلوبا ولم يطع مكرها ولا يملك تفويضا ولا خلق السماوات والارض وما ارى فيهما من عجائب آياتهما باطلا ذلك ظن الذين كفروا فويل للذين كفروا من النار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يا امير المؤمنين، فما كان القضاء والقدر الذي كان فيه مسيرنا ومنصرفنا ؟ قال ذلك أمر الله وحكمته ثم قرأ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w:t>
      </w:r>
    </w:p>
    <w:p>
      <w:pPr>
        <w:pStyle w:val="BookText"/>
        <w:rPr/>
      </w:pPr>
      <w:r>
        <w:rPr>
          <w:rFonts w:ascii="Amiri" w:hAnsi="Amiri" w:eastAsia="Amiri" w:cs="Amiri"/>
          <w:color w:val="111111"/>
          <w:sz w:val="28"/>
          <w:sz w:val="28"/>
          <w:szCs w:val="28"/>
          <w:rtl w:val="true"/>
          <w:lang w:bidi="ar-SA"/>
        </w:rPr>
        <w:t xml:space="preserve">إِلَّا إِيَّاهُ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أَرْحَمْهُمَا كَمَا رَبَّيَانِي صَغِيراً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والعلائي وشيخه كذابان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وبالاسناد عن المتقي الهندي أيضاً عن محمد بن إدريس الشافعي، عن بن سليم، عن جعفر بن محمد، عن أبيه عبد الله بن جعفر عن علي بن ابي طالب أنه خطب الناس يوما ، فقال في خطبته وأعجب ما في الانسان ،قلبه، وله مواد من الحكمة واضداد من خلافها ، فان سنح له الرجاء اولهه الطمع، وإن هاج به الطمع اهلكه الحرص وان ملكه اليأس قتله الاسف، وإن عرض له الغضب اشتد به</w:t>
      </w:r>
    </w:p>
    <w:p>
      <w:pPr>
        <w:pStyle w:val="BookText"/>
        <w:rPr/>
      </w:pPr>
      <w:r>
        <w:rPr>
          <w:rFonts w:ascii="Amiri" w:hAnsi="Amiri" w:eastAsia="Amiri" w:cs="Amiri"/>
          <w:color w:val="111111"/>
          <w:sz w:val="28"/>
          <w:sz w:val="28"/>
          <w:szCs w:val="28"/>
          <w:rtl w:val="true"/>
          <w:lang w:bidi="ar-SA"/>
        </w:rPr>
        <w:t>الغيظ ، وإن أسعد بالرضا نسي التحفظ، وإن ناله الخوف شغله الحزن ، وإن أصابته مصيبة قصمه الجزع ، وان افاد مالاً أطغاه الغنى</w:t>
      </w:r>
      <w:r>
        <w:rPr>
          <w:rStyle w:val="FootnoteAnchor"/>
          <w:rtl w:val="true"/>
        </w:rPr>
        <w:footnoteReference w:id="489"/>
      </w:r>
      <w:r>
        <w:rPr>
          <w:rFonts w:ascii="IRNazanin" w:hAnsi="IRNazanin" w:eastAsia="IRNazanin"/>
          <w:color w:val="111111"/>
          <w:sz w:val="28"/>
          <w:sz w:val="28"/>
          <w:szCs w:val="28"/>
          <w:rtl w:val="true"/>
          <w:lang w:bidi="fa-IR"/>
        </w:rPr>
        <w:t>وان عضته فاقه شغله البلاء، وان</w:t>
      </w:r>
    </w:p>
    <w:p>
      <w:pPr>
        <w:pStyle w:val="BookText"/>
        <w:rPr/>
      </w:pPr>
      <w:r>
        <w:rPr>
          <w:rFonts w:ascii="IRNazanin" w:hAnsi="IRNazanin" w:eastAsia="IRNazanin"/>
          <w:color w:val="111111"/>
          <w:sz w:val="28"/>
          <w:sz w:val="28"/>
          <w:szCs w:val="28"/>
          <w:rtl w:val="true"/>
          <w:lang w:bidi="fa-IR"/>
        </w:rPr>
        <w:t xml:space="preserve">جهده الجوع فعد به الضعف، فكل تقصیر به مضر وكل افراط له مفسد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ممن كان شهد معه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أخبرنا</w:t>
      </w:r>
    </w:p>
    <w:p>
      <w:pPr>
        <w:pStyle w:val="BookText"/>
        <w:rPr/>
      </w:pPr>
      <w:r>
        <w:rPr>
          <w:rFonts w:ascii="IRNazanin" w:hAnsi="IRNazanin" w:eastAsia="IRNazanin"/>
          <w:color w:val="111111"/>
          <w:sz w:val="28"/>
          <w:sz w:val="28"/>
          <w:szCs w:val="28"/>
          <w:rtl w:val="true"/>
          <w:lang w:bidi="fa-IR"/>
        </w:rPr>
        <w:t>عن القدر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اخبرنا عن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المؤمنين اخبرنا عن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فانه أمر بين أمرين، لا جبر ولا تفويض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 المؤمنين إن فلانا يقول بالاستطاعة، وهو حاضرك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فاقاموه، فلما رآه سل سيفه قد أربع أصابع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bookmarkStart w:id="94" w:name="pg15189_173004"/>
    </w:p>
    <w:p>
      <w:pPr>
        <w:pStyle w:val="BookText"/>
        <w:rPr/>
      </w:pPr>
      <w:bookmarkEnd w:id="94"/>
      <w:r>
        <w:rPr>
          <w:rFonts w:ascii="Amiri" w:hAnsi="Amiri" w:eastAsia="Amiri" w:cs="Amiri"/>
          <w:color w:val="111111"/>
          <w:sz w:val="28"/>
          <w:sz w:val="28"/>
          <w:szCs w:val="28"/>
          <w:rtl w:val="true"/>
          <w:lang w:bidi="ar-SA"/>
        </w:rPr>
        <w:t xml:space="preserve">تملكها مع الله ، أو من دون الله ؟ وإياك ان تقول احدهما فترتد فاضرب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اقول يا امير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املكها بالله الذي ان شاء ملكنيها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الْحِكْمَةَ أَنَّى </w:t>
      </w:r>
      <w:r>
        <w:rPr>
          <w:rStyle w:val="FootnoteAnchor"/>
          <w:rtl w:val="true"/>
        </w:rPr>
        <w:footnoteReference w:id="491"/>
      </w:r>
      <w:r>
        <w:rPr>
          <w:rFonts w:ascii="Amiri" w:hAnsi="Amiri" w:eastAsia="Amiri" w:cs="Amiri"/>
          <w:color w:val="111111"/>
          <w:sz w:val="28"/>
          <w:sz w:val="28"/>
          <w:szCs w:val="28"/>
          <w:rtl w:val="true"/>
          <w:lang w:bidi="ar-SA"/>
        </w:rPr>
        <w:t xml:space="preserve">كانَتْ، فَإِنَّ الْحِكْمَةَ تَكُونُ فِي صَدْرِ المُنافِقِ فَتَخْتَلِجُ </w:t>
      </w:r>
      <w:r>
        <w:rPr>
          <w:rStyle w:val="FootnoteAnchor"/>
          <w:rtl w:val="true"/>
        </w:rPr>
        <w:footnoteReference w:id="492"/>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صَدْرِهِ حَتَّى تَخْرُجَ فَتَسْكُنَ إِلى صَواحِبِها </w:t>
      </w:r>
      <w:r>
        <w:rPr>
          <w:rStyle w:val="FootnoteAnchor"/>
          <w:rtl w:val="true"/>
        </w:rPr>
        <w:footnoteReference w:id="493"/>
      </w:r>
      <w:r>
        <w:rPr>
          <w:rFonts w:ascii="Amiri" w:hAnsi="Amiri" w:eastAsia="Amiri" w:cs="Amiri"/>
          <w:color w:val="111111"/>
          <w:sz w:val="28"/>
          <w:sz w:val="28"/>
          <w:szCs w:val="28"/>
          <w:rtl w:val="true"/>
          <w:lang w:bidi="ar-SA"/>
        </w:rPr>
        <w:t>فِي صَدْرِ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من التعقيبات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علي بن وهيب بن حفص، عن أبي بصير، عن أبي عبدالله علیه السلام، ورواه أحمد بن ابي عبدالله ، عن الوشاء عن علي بن أبي حمزة، عن أبي بصير، عن أبي عبدالله قال ان كلمة الحكمة لتكون في قلب</w:t>
      </w:r>
    </w:p>
    <w:p>
      <w:pPr>
        <w:pStyle w:val="BookText"/>
        <w:rPr/>
      </w:pPr>
      <w:r>
        <w:rPr>
          <w:rFonts w:ascii="Amiri" w:hAnsi="Amiri" w:eastAsia="Amiri" w:cs="Amiri"/>
          <w:color w:val="111111"/>
          <w:sz w:val="28"/>
          <w:sz w:val="28"/>
          <w:szCs w:val="28"/>
          <w:rtl w:val="true"/>
          <w:lang w:bidi="ar-SA"/>
        </w:rPr>
        <w:t xml:space="preserve">المنافق فتجلجل حتى يخرجها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2"/>
        <w:numPr>
          <w:ilvl w:val="1"/>
          <w:numId w:val="1"/>
        </w:numPr>
        <w:rPr/>
      </w:pPr>
      <w:bookmarkStart w:id="95" w:name="__RefHeading___Toc2364585_2142443653"/>
      <w:bookmarkStart w:id="96" w:name="_Toc32"/>
      <w:bookmarkEnd w:id="95"/>
      <w:r>
        <w:rPr>
          <w:rtl w:val="true"/>
        </w:rPr>
        <w:t xml:space="preserve">[ </w:t>
      </w:r>
      <w:r>
        <w:rPr>
          <w:rtl w:val="true"/>
        </w:rPr>
        <w:t xml:space="preserve">الحكمة </w:t>
      </w:r>
      <w:r>
        <w:rPr/>
        <w:t>80</w:t>
      </w:r>
      <w:r>
        <w:rPr>
          <w:rtl w:val="true"/>
        </w:rPr>
        <w:t>]</w:t>
      </w:r>
      <w:bookmarkEnd w:id="9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ضالة المؤمن ، فخذ الحكمة ولو من أهل النفاق</w:t>
      </w:r>
      <w:r>
        <w:rPr>
          <w:rFonts w:eastAsia="Amiri" w:cs="Amiri" w:ascii="Amiri" w:hAnsi="Amiri"/>
          <w:color w:val="111111"/>
          <w:sz w:val="28"/>
          <w:szCs w:val="28"/>
          <w:rtl w:val="true"/>
          <w:lang w:bidi="ar-SA"/>
        </w:rPr>
        <w:t xml:space="preserve">. </w:t>
      </w:r>
      <w:bookmarkStart w:id="97" w:name="pg15189_173005"/>
    </w:p>
    <w:p>
      <w:pPr>
        <w:pStyle w:val="BookText"/>
        <w:rPr/>
      </w:pPr>
      <w:bookmarkEnd w:id="97"/>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ضالة</w:t>
      </w:r>
    </w:p>
    <w:p>
      <w:pPr>
        <w:pStyle w:val="BookText"/>
        <w:rPr/>
      </w:pPr>
      <w:r>
        <w:rPr>
          <w:rFonts w:ascii="Amiri" w:hAnsi="Amiri" w:eastAsia="Amiri" w:cs="Amiri"/>
          <w:color w:val="111111"/>
          <w:sz w:val="28"/>
          <w:sz w:val="28"/>
          <w:szCs w:val="28"/>
          <w:rtl w:val="true"/>
          <w:lang w:bidi="ar-SA"/>
        </w:rPr>
        <w:t xml:space="preserve">المؤمن، رواه في تحف العقول باضافة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فليطلبها ولو في أيدي اهل الشر</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فخذ الحكمة ولو</w:t>
      </w:r>
    </w:p>
    <w:p>
      <w:pPr>
        <w:pStyle w:val="BookText"/>
        <w:rPr/>
      </w:pPr>
      <w:r>
        <w:rPr>
          <w:rFonts w:ascii="Amiri" w:hAnsi="Amiri" w:eastAsia="Amiri" w:cs="Amiri"/>
          <w:color w:val="111111"/>
          <w:sz w:val="28"/>
          <w:sz w:val="28"/>
          <w:szCs w:val="28"/>
          <w:rtl w:val="true"/>
          <w:lang w:bidi="ar-SA"/>
        </w:rPr>
        <w:t xml:space="preserve">من اهل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قتيبة 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القالي 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ورواها ايضاً ابن 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صدر هذه الحكمة فيما أرويه بالاسناد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الحكمة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2364587_2142443653"/>
      <w:bookmarkStart w:id="99" w:name="_Toc33"/>
      <w:bookmarkEnd w:id="98"/>
      <w:r>
        <w:rPr>
          <w:rtl w:val="true"/>
        </w:rPr>
        <w:t xml:space="preserve">[ </w:t>
      </w:r>
      <w:r>
        <w:rPr>
          <w:rtl w:val="true"/>
        </w:rPr>
        <w:t xml:space="preserve">الحكمة </w:t>
      </w:r>
      <w:r>
        <w:rPr/>
        <w:t>81</w:t>
      </w:r>
      <w:r>
        <w:rPr>
          <w:rtl w:val="true"/>
        </w:rPr>
        <w:t>]</w:t>
      </w:r>
      <w:bookmarkEnd w:id="9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كُلِّ أَمْرِي مَا يُحْسِنُهُ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 رَحِمَهُ الله تعالى</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الَّتِي لا تُصابُ لَها قِيمَةٌ، وَلا تُوزَنُ بِها</w:t>
      </w:r>
    </w:p>
    <w:p>
      <w:pPr>
        <w:pStyle w:val="BookText"/>
        <w:rPr/>
      </w:pPr>
      <w:r>
        <w:rPr>
          <w:rFonts w:ascii="Amiri" w:hAnsi="Amiri" w:eastAsia="Amiri" w:cs="Amiri"/>
          <w:color w:val="111111"/>
          <w:sz w:val="28"/>
          <w:sz w:val="28"/>
          <w:szCs w:val="28"/>
          <w:rtl w:val="true"/>
          <w:lang w:bidi="ar-SA"/>
        </w:rPr>
        <w:t xml:space="preserve">حِكْمَةٌ وَلَا تُقْرَنُ إِلَيْهَا 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امرئ ما يحسنه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اليعقوبي في تاريخه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امرىء ما يحسن وفي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صلوات الله عليه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وقال ابن عبد البر </w:t>
      </w:r>
    </w:p>
    <w:p>
      <w:pPr>
        <w:pStyle w:val="BookText"/>
        <w:rPr/>
      </w:pPr>
      <w:r>
        <w:rPr>
          <w:rFonts w:ascii="Amiri" w:hAnsi="Amiri" w:eastAsia="Amiri" w:cs="Amiri"/>
          <w:color w:val="111111"/>
          <w:sz w:val="28"/>
          <w:sz w:val="28"/>
          <w:szCs w:val="28"/>
          <w:rtl w:val="true"/>
          <w:lang w:bidi="ar-SA"/>
        </w:rPr>
        <w:t xml:space="preserve">في كتابه مختصر الجامع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عائشة وغيره أن علياً ، قال في خطبة خطبها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 الناس أبناء ما يحسنون وقدر كل امرىء ما يحسن فتكلموا في العلم تتبين أقداركم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امرىء ما يحسن لم يسبقه اليه أحد، 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كلمة أحض على طلب العلم منها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قيمة كل امرىء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 من الكلام العجيب، وقد نظمه جماعة من الشعراء إعجاباً به وكلفاً بحسنه، فمن ذلك ما يعزى إلى الخليل ابن أحمد</w:t>
      </w:r>
    </w:p>
    <w:p>
      <w:pPr>
        <w:pStyle w:val="BookText"/>
        <w:rPr/>
      </w:pPr>
      <w:r>
        <w:rPr>
          <w:rFonts w:ascii="Amiri" w:hAnsi="Amiri" w:eastAsia="Amiri" w:cs="Amiri"/>
          <w:color w:val="111111"/>
          <w:sz w:val="28"/>
          <w:sz w:val="28"/>
          <w:szCs w:val="28"/>
          <w:rtl w:val="true"/>
          <w:lang w:bidi="ar-SA"/>
        </w:rPr>
        <w:t>لا يكون السري مثل الدني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ذو الذكاء مثل الغبي</w:t>
      </w:r>
    </w:p>
    <w:p>
      <w:pPr>
        <w:pStyle w:val="BookText"/>
        <w:rPr/>
      </w:pPr>
      <w:r>
        <w:rPr>
          <w:rFonts w:ascii="Amiri" w:hAnsi="Amiri" w:eastAsia="Amiri" w:cs="Amiri"/>
          <w:color w:val="111111"/>
          <w:sz w:val="28"/>
          <w:sz w:val="28"/>
          <w:szCs w:val="28"/>
          <w:rtl w:val="true"/>
          <w:lang w:bidi="ar-SA"/>
        </w:rPr>
        <w:t xml:space="preserve">قيمة المرء كل ما يحسن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 الامام علي</w:t>
      </w:r>
    </w:p>
    <w:p>
      <w:pPr>
        <w:pStyle w:val="BookText"/>
        <w:rPr/>
      </w:pPr>
      <w:r>
        <w:rPr>
          <w:rFonts w:ascii="Amiri" w:hAnsi="Amiri" w:eastAsia="Amiri" w:cs="Amiri"/>
          <w:color w:val="111111"/>
          <w:sz w:val="28"/>
          <w:sz w:val="28"/>
          <w:szCs w:val="28"/>
          <w:rtl w:val="true"/>
          <w:lang w:bidi="ar-SA"/>
        </w:rPr>
        <w:t xml:space="preserve">وذكر شعراً لغيره بهذا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رواه السدي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أخذ القائل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علي بن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الامام العالم المتقن</w:t>
      </w:r>
    </w:p>
    <w:p>
      <w:pPr>
        <w:pStyle w:val="BookText"/>
        <w:rPr/>
      </w:pPr>
      <w:r>
        <w:rPr>
          <w:rFonts w:ascii="IRNazanin" w:hAnsi="IRNazanin" w:eastAsia="IRNazanin"/>
          <w:color w:val="111111"/>
          <w:sz w:val="28"/>
          <w:sz w:val="28"/>
          <w:szCs w:val="28"/>
          <w:rtl w:val="true"/>
          <w:lang w:bidi="fa-IR"/>
        </w:rPr>
        <w:t>کل امرىء قيمته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أهل الفضل ما يحسن</w:t>
      </w:r>
      <w:r>
        <w:rPr>
          <w:rStyle w:val="FootnoteAnchor"/>
          <w:rtl w:val="true"/>
        </w:rPr>
        <w:footnoteReference w:id="49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العرشي في التخريج مانصه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الجاحظ في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قتيبة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والمبرد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الصدوق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أبو حيان التوحيدي في كتاب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منصور الثعالبي في الايجاز والاعجاز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 في 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ابن موسى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تراب عبيد الله بن موسى الروياني ، عن عبد العظيم بن عبد الله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جعفر محمّبد بن علي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حدثني بحديث عن آبائك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يزال الناس بخير ما تفاوتوا،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Amiri" w:hAnsi="Amiri" w:eastAsia="Amiri" w:cs="Amiri"/>
          <w:color w:val="111111"/>
          <w:sz w:val="28"/>
          <w:sz w:val="28"/>
          <w:szCs w:val="28"/>
          <w:rtl w:val="true"/>
          <w:lang w:bidi="ar-SA"/>
        </w:rPr>
        <w:t>تكاشفتم ما تدافنتم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بن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لن تسعوا الناس بأموالكم، فسعوهم بطلاقة الوجه وحسن اللقاء، فإني سمعت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عتب على الزمان طالت معتبته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الاشرار تورث سوء الظن بالاخيار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الزاد إلى المعاد العدوان على العباد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w:t>
      </w:r>
    </w:p>
    <w:p>
      <w:pPr>
        <w:pStyle w:val="BookText"/>
        <w:rPr/>
      </w:pPr>
      <w:r>
        <w:rPr>
          <w:rFonts w:ascii="Amiri" w:hAnsi="Amiri" w:eastAsia="Amiri" w:cs="Amiri"/>
          <w:color w:val="111111"/>
          <w:sz w:val="28"/>
          <w:sz w:val="28"/>
          <w:szCs w:val="28"/>
          <w:rtl w:val="true"/>
          <w:lang w:bidi="ar-SA"/>
        </w:rPr>
        <w:t xml:space="preserve">كل امرئ ما يحسنه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w:t>
      </w:r>
    </w:p>
    <w:p>
      <w:pPr>
        <w:pStyle w:val="BookText"/>
        <w:rPr/>
      </w:pPr>
      <w:r>
        <w:rPr>
          <w:rFonts w:ascii="IRNazanin" w:hAnsi="IRNazanin" w:eastAsia="IRNazanin"/>
          <w:color w:val="111111"/>
          <w:sz w:val="28"/>
          <w:sz w:val="28"/>
          <w:szCs w:val="28"/>
          <w:rtl w:val="true"/>
          <w:lang w:bidi="fa-IR"/>
        </w:rPr>
        <w:t xml:space="preserve">مخبوء تحت 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هلك أمرؤ عرف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وثق بالزمان 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w:t>
      </w:r>
    </w:p>
    <w:p>
      <w:pPr>
        <w:pStyle w:val="BookText"/>
        <w:rPr/>
      </w:pPr>
      <w:r>
        <w:rPr>
          <w:rFonts w:ascii="Amiri" w:hAnsi="Amiri" w:eastAsia="Amiri" w:cs="Amiri"/>
          <w:color w:val="111111"/>
          <w:sz w:val="28"/>
          <w:sz w:val="28"/>
          <w:szCs w:val="28"/>
          <w:rtl w:val="true"/>
          <w:lang w:bidi="ar-SA"/>
        </w:rPr>
        <w:t>بنفسه من استغنى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w:t>
      </w:r>
    </w:p>
    <w:p>
      <w:pPr>
        <w:pStyle w:val="BookText"/>
        <w:rPr/>
      </w:pPr>
      <w:r>
        <w:rPr>
          <w:rFonts w:ascii="Amiri" w:hAnsi="Amiri" w:eastAsia="Amiri" w:cs="Amiri"/>
          <w:color w:val="111111"/>
          <w:sz w:val="28"/>
          <w:sz w:val="28"/>
          <w:szCs w:val="28"/>
          <w:rtl w:val="true"/>
          <w:lang w:bidi="ar-SA"/>
        </w:rPr>
        <w:t>العيال أحد اليسارين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بن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دخله العجب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زدنی یا بن رسول الله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زدني يا 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رضي بالعافية ممن ،دونه، رزق السلامة ممن فوقه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حسبني</w:t>
      </w:r>
    </w:p>
    <w:p>
      <w:p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وقال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في وصيته لابنه محمّد بن الحنفية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إياك والاتكال على الأماني فإنها بضائع النوكى وتثبيط عن الآخرة، ومن خير حظ المرء قرين صالح، جالس أهل الخير تكن منهم ، باين أهل الشر ومن يصدك عن الله عزوجل وذكر الموت بالأباطيل المزخرفة والاراجيف الملفقة تبن منهم، ولا يغلبن عليك سوء الظن بالله عزوجل ؛ فانه لن يدع بينك وبين خليلك صلحا، اذك بالادب قلبك كما تذكى النار بالحطب فنعم العون الادب للخبرة والتجارب لذي اللب اضمم آراء الرجال بعضها إلى بعض ثم اختر أقربها إلى الصواب وأبعدها من الارتياب يا بنى لا شرف أعلى من الاسلام ولا كرم أعزّ من التقوى ولا معقل أحرز من الورع ، ولا شفيع أنجح من التوبة ولا لباس أجمل من العافية، ولا وقاية أمنع من السلامة، ولا كنز أغنى من القنوع، ولا مال أذهب للفاقة من الرضا بالقوت، ومن اقتصر على بلغة الكفاف فقد انتظم الراحة وتبوأ خفض الدعة </w:t>
      </w:r>
    </w:p>
    <w:p>
      <w:pPr>
        <w:pStyle w:val="BookText"/>
        <w:rPr/>
      </w:pPr>
      <w:r>
        <w:rPr>
          <w:rFonts w:ascii="Amiri" w:hAnsi="Amiri" w:eastAsia="Amiri" w:cs="Amiri"/>
          <w:color w:val="111111"/>
          <w:sz w:val="28"/>
          <w:sz w:val="28"/>
          <w:szCs w:val="28"/>
          <w:rtl w:val="true"/>
          <w:lang w:bidi="ar-SA"/>
        </w:rPr>
        <w:t xml:space="preserve">الحرص داع إلى التقدّم في الذنوب، ألق عنك واردات الهموم بعزائم الصبر ، عود نفسك الصبر، فنعم الخلق الصبر واحملها على ما أصابك من أهوال الدنيا وهمومها ، فاز الفائزون ونجا الذين سبقت لهم من الله الحسنى فإنه جنة من 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والجئ نفسك في الأمور كلها إلى الله الواحد القهار فإنك تلجئها إلى كهف ،حصين، وحرز حريز، ومانع عزيز، وأخلص المسألة لربك فإن بيده الخير والشر، والاعطاء والمنع ، والصلة والحرمان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في هذه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الرزق رزقان رزق تطلبه ورزق يطلبك فإن لم تأته أتاك ، فلا تحمل هم سنتك على همّ يومك، وكفاك كل يوم ما هو فيه، فإن تكن السنة من عمرك فإن الله عز وجل سيأتيك في كل غد بجديد ما قسم لك ، وإن لم تكن السنة من عمرك فما تصنع بغم وهم ما ليس لك واعلم أنه لن يسبقك إلى رزقك طالب، ولن يغلبك عليه غالب، ولن يحتجب عنك ما قدّر لك، فكم رأيت من طالب متعب نفسه مقتر عليه رزقه، ومقتصد في الطلب قد ساعدته المقادير، وكلّ مقرون به الفناء اليوم لك وأنت من بلوغ غد على غير يقين ولرب مستقبل يوما ليس بمستدبره ومغبوط في أول ليله قام في آخرها بواكيه فلا يغرنك من الله طول حلول النعم وإبطاء موارد النقم، فإنه لو خشي الفوت عاجل بالعقوبة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اقبل من الحكماء مواعظهم وتدبر أحكامهم، وكن آخذ الناس بما تأمر به وأكف الناس عما تنهى عنه ، وأمر بالمعروف تكن من أهله، فإن استتمام الامور عند الله تبارك وتعالى الامر بالمعروف والنهي عن المنكر، وتفقه في الدين فإن الفقهاء ورثة الأنبياء إن الانبياء لم يورثوا دينارا ولا درهما ولكنهم ورثوا العلم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طالب العلم يستغفر له من في السماوات والأرض حتى الطير في جو السماء والحوت في البحر، وإن الملائكة لتضع </w:t>
      </w:r>
    </w:p>
    <w:p>
      <w:pPr>
        <w:pStyle w:val="BookText"/>
        <w:rPr/>
      </w:pPr>
      <w:r>
        <w:rPr>
          <w:rFonts w:ascii="Amiri" w:hAnsi="Amiri" w:eastAsia="Amiri" w:cs="Amiri"/>
          <w:color w:val="111111"/>
          <w:sz w:val="28"/>
          <w:sz w:val="28"/>
          <w:szCs w:val="28"/>
          <w:rtl w:val="true"/>
          <w:lang w:bidi="ar-SA"/>
        </w:rPr>
        <w:t>أجنحتها لطالب العلم رضى به، وفيه شرف الدنيا والفوز بالجنة يوم القيامة، لأن الفقهاء هم الدعاة إلى الجنان، والادلاء على الله تبارك وتعالى، وأحسن إلى جميع الناس كما تحب أن يحسن إليك، وارض لهم ما ترضاه لنفسك، واستقبح من نفسك ما تستقبحه من غيرك، وحسّن مع جميع الناس خلقك حتى إذا غبت عنهم حنّوا إليك وإذا مت بكوا عليك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ولا تكن من الذين يقال عند موته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رأس العقل بعد الايمان بالله عز وجل مدارأة الناس ولا خير فيمن لا يعاشر بالمعروف من لابد من معاشرته</w:t>
      </w:r>
    </w:p>
    <w:p>
      <w:pPr>
        <w:pStyle w:val="BookText"/>
        <w:rPr/>
      </w:pPr>
      <w:r>
        <w:rPr>
          <w:rFonts w:ascii="Amiri" w:hAnsi="Amiri" w:eastAsia="Amiri" w:cs="Amiri"/>
          <w:color w:val="111111"/>
          <w:sz w:val="28"/>
          <w:sz w:val="28"/>
          <w:szCs w:val="28"/>
          <w:rtl w:val="true"/>
          <w:lang w:bidi="ar-SA"/>
        </w:rPr>
        <w:t>حتى يجعل الله إلى الخلاص منه سبيلا ، فإني وجدت جميع ما يتعايش به الناس وبه يتعاشرون ملء ،مكيال ثلثاه استحسان وثلثه تغافل، وما خلق الله عز وجل شيئا أحسن من الكلام ولا أقبح منه بالكلام ابيضت الوجوه، وبالكلام اسودت</w:t>
      </w:r>
    </w:p>
    <w:p>
      <w:pPr>
        <w:pStyle w:val="BookText"/>
        <w:rPr/>
      </w:pPr>
      <w:r>
        <w:rPr>
          <w:rFonts w:ascii="Amiri" w:hAnsi="Amiri" w:eastAsia="Amiri" w:cs="Amiri"/>
          <w:color w:val="111111"/>
          <w:sz w:val="28"/>
          <w:sz w:val="28"/>
          <w:szCs w:val="28"/>
          <w:rtl w:val="true"/>
          <w:lang w:bidi="ar-SA"/>
        </w:rPr>
        <w:t>الوجوه، واعلم أن الكلام في وثاقك ما لم تتكلم به فإذا تكلمت به صرت في وثاقه ، فأخزن لسانك كما تخزن ذهبك وورقك، فإن اللسان كلب عقور، فإن أنت</w:t>
      </w:r>
    </w:p>
    <w:p>
      <w:pPr>
        <w:pStyle w:val="BookText"/>
        <w:rPr/>
      </w:pPr>
      <w:r>
        <w:rPr>
          <w:rFonts w:ascii="Amiri" w:hAnsi="Amiri" w:eastAsia="Amiri" w:cs="Amiri"/>
          <w:color w:val="111111"/>
          <w:sz w:val="28"/>
          <w:sz w:val="28"/>
          <w:szCs w:val="28"/>
          <w:rtl w:val="true"/>
          <w:lang w:bidi="ar-SA"/>
        </w:rPr>
        <w:t>خليته عقر، ورب كلمة سلبت نعمة، من سيّب عذاره قاده إلى كل كريهة وفضيحة ، ثم لم يخلص من دهره إلا على مقت من الله عز وجل وذم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خاطر بنفسه من استغنى برأيه، ومن استقبل وجوه الاراء عرف مواقع الخطأ، من تورّط في الأمور غير ناظر في العواقب فقد تعرض لمقطعات النوائب والتدبير قبل العمل يؤمنك من الندم والعاقل من وعظته التجارب، وفي التجارب علم مستأنف، وفي تقلب الاحوال علم جواهر الرجال الايام تهتك لك عن السرائر الكامنة ، تفهم وصيتي هذه ولا تذهبن عنك صفحا فإن خير القول ما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بني أنه لا بدلك من حسن الارتياد وبلاغك من الزاد مع خفة الظهر، فلا تحمل على ظهرك فوق طاقتك فيكون عليك ثقلا في حشرك ونشرك في القيامة،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 الزاد إلى المعاد العدوان على العباد واعلم أن أمامك مهالك ومهاوي </w:t>
      </w:r>
    </w:p>
    <w:p>
      <w:pPr>
        <w:pStyle w:val="BookText"/>
        <w:rPr/>
      </w:pPr>
      <w:r>
        <w:rPr>
          <w:rFonts w:ascii="Amiri" w:hAnsi="Amiri" w:eastAsia="Amiri" w:cs="Amiri"/>
          <w:color w:val="111111"/>
          <w:sz w:val="28"/>
          <w:sz w:val="28"/>
          <w:szCs w:val="28"/>
          <w:rtl w:val="true"/>
          <w:lang w:bidi="ar-SA"/>
        </w:rPr>
        <w:t>و جسورا وعقبة كؤودا لا محالة أنت هابطها، وأن مهبطها إما على جنة أو على نار فارتد لنفسك قبل نزولك إياها، وإذا وجدت من أهل الفاقة من يحمل زادك إلى القيامة فيوافيك به غدا حيث تحتاج إليه فاغتنمه وحمله وأكثر من تزوده وأنت قادر عليه، فلعلك تطلبه فلا تجده، وإياك أن تثق لتحميل زادك بمن لا ورع له ولا أمانة فيكون مثلك مثل ظمان رأى سرابا حتى إذا جاءه لم يجده شيئا فتبقى في</w:t>
      </w:r>
    </w:p>
    <w:p>
      <w:pPr>
        <w:pStyle w:val="BookText"/>
        <w:rPr/>
      </w:pPr>
      <w:r>
        <w:rPr>
          <w:rFonts w:ascii="Amiri" w:hAnsi="Amiri" w:eastAsia="Amiri" w:cs="Amiri"/>
          <w:color w:val="111111"/>
          <w:sz w:val="28"/>
          <w:sz w:val="28"/>
          <w:szCs w:val="28"/>
          <w:rtl w:val="true"/>
          <w:lang w:bidi="ar-SA"/>
        </w:rPr>
        <w:t>القيامة منقطعا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 في هذه الوصية يا بني البغي سائق إلى الحين ، لن يهلك امرؤ عرف ،قدره من حصن شهوته صان ،قدره قيمة كل امرء ما يحسن الاعتبار يفيدك الرشاد، أشرف الغنى ترك المنى ، الحرص فقر حاضر ، المودّة قرابة مستفادة، صديقك أخوك لابيك وامك وليس كل أخ لك من أبيك وامك صديقك لا تتخذن عدوّ صديقك صديقا فتعادي صديقك ، كم من بعيد أقرب منك من قريب، وصول معدم خير من مثرٍ جاف، الموعظة كهف لمن وعاها من من بمعروفه أفسده من أساء خلقه عذب نفسه وكانت البغضة أولى به ليس من العدل القضاء بالظن على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أقبح الاشر عند الظفر، والكآبة عند النائبة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والغلظة والقسوة على الجار، والخلاف على الصاحب والحنث من ذي المروءة، والغدر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 موق ومجالسة الاحمق شوم، اعرف الحق لمن عرفه لك شريفا كان أو وضيعا من ترك القصد جار، من تعدى الحق ضاق مذهبه كم من دنف قد نجا وصحيح قد هوى قد يكون اليأس إدراكا والطمع هلاكا استعتب من رجوت عتابه ، لا تبيتن من امرء على غدر الغدر شرّ لباس المرء المسلم، من غدر ما أخلق أن لا يوفي له الفساد يبير الكثير، والاقتصاد ينمي اليسير من الكرم الوفاء بالذمم من كرم ساد، ومن تفهم ازداد، امحض أخاك النصيحة وساعده على كل حال ما لم يحملك على معصية الله عز وجل، زل </w:t>
      </w:r>
    </w:p>
    <w:p>
      <w:pPr>
        <w:pStyle w:val="BookText"/>
        <w:rPr/>
      </w:pPr>
      <w:r>
        <w:rPr>
          <w:rFonts w:ascii="Amiri" w:hAnsi="Amiri" w:eastAsia="Amiri" w:cs="Amiri"/>
          <w:color w:val="111111"/>
          <w:sz w:val="28"/>
          <w:sz w:val="28"/>
          <w:szCs w:val="28"/>
          <w:rtl w:val="true"/>
          <w:lang w:bidi="ar-SA"/>
        </w:rPr>
        <w:t>معه حيث زال لا تصرم أخاك على ارتياب، ولا تقطعه دون استعتاب لعل له عذرا وأنت تلوم، اقبل من متنصل عذره فتنالك الشفاعة وأكرم الذين بهم ،تصول وازدد لهم طول الصحبة برا وإكراما وتبجيلا وتعظيما فليس جزاء من عظم شأنك أن تضع من قدره، ولا جزاء من سرك أن تسوءه أكثر البرّ ما استطعت لجليسك فإنك إذا شئت رأيت رشده من كساه الحياء ثوبه اختفى عن العيون عيبه من تحرّى القصد خفت عليه المؤن، من لم يعط نفسه شهوتها أصاب ،رشده مع كل</w:t>
      </w:r>
    </w:p>
    <w:p>
      <w:pPr>
        <w:pStyle w:val="BookText"/>
        <w:rPr/>
      </w:pPr>
      <w:r>
        <w:rPr>
          <w:rFonts w:ascii="Amiri" w:hAnsi="Amiri" w:eastAsia="Amiri" w:cs="Amiri"/>
          <w:color w:val="111111"/>
          <w:sz w:val="28"/>
          <w:sz w:val="28"/>
          <w:szCs w:val="28"/>
          <w:rtl w:val="true"/>
          <w:lang w:bidi="ar-SA"/>
        </w:rPr>
        <w:t xml:space="preserve">شدة رخاء ومع كل أكلة غصص ، لا تنال نعمة إلا بعد أذى، لن لمن غاظك تظفر بطلبتك ، ساعات الهموم ساعات الكفارات الساعات تنفد عمرك ، لا خير في لذة بعدها النار ، وما خير بخير بعده النار ، وما شرّ بشر بعده الجنة ، كل نعيم دون الجنة محقور، وكل بلاء دون النار عافية، لا تضيعن حق أخيك اتكالا على ما بينك وبينه ؛ فإنه ليس لك بأخ من أضعت حقه، ولا يكونن أخوك على قطيعتك أقوى منك على صلته ، ولا على الاساءة إليك أقوى منك على الاحسان إليه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بني إذا قويت فاقو على طاعة الله عز وجل ، وإذا ضعفت فاضعف عن معصية الله عز وجل، وإن استطعت أن لا تملك المرأة من أمرها ما جاوز نفسها فافعل فإنه أدوم لجمالها وأرخى لبالها وأحسن لحالها، فإن المرأة ريحانة وليست بقهرمانة، فدارها على كل حال وأحسن الصحبة لها فيصفو عيشك، احتمل القضاء بالرضا وإن أحببت أن تجمع خير الدنيا والآخرة فاقطع طمعك مما في أيدي الناس والسلام عليك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وصيته علیه السلام لمحمّد بن الحنفية </w:t>
      </w:r>
      <w:r>
        <w:rPr>
          <w:rFonts w:eastAsia="IRNazanin" w:cs="IRNazanin"/>
          <w:color w:val="111111"/>
          <w:sz w:val="28"/>
          <w:szCs w:val="28"/>
          <w:rtl w:val="true"/>
          <w:lang w:bidi="fa-IR"/>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 الله الحسني الرازي في منزله </w:t>
      </w:r>
    </w:p>
    <w:p>
      <w:pPr>
        <w:pStyle w:val="BookText"/>
        <w:rPr/>
      </w:pPr>
      <w:r>
        <w:rPr>
          <w:rFonts w:ascii="IRNazanin" w:hAnsi="IRNazanin" w:eastAsia="IRNazanin"/>
          <w:color w:val="111111"/>
          <w:sz w:val="28"/>
          <w:sz w:val="28"/>
          <w:szCs w:val="28"/>
          <w:rtl w:val="true"/>
          <w:lang w:bidi="fa-IR"/>
        </w:rPr>
        <w:t xml:space="preserve">بالري، عن أبي جعفر محمّد بن علي الرضا علیه السلام عن آبائه علیهم السلام عن علي بن الحسين، عن أبيه، عن جده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أربعا أنزل الله تعالى تصديقي بها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فإذا تكلم ،ظهر، فأنزل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وَلَتَعْرِفَنَّهُمْ فِي لَحْنِ الْقَوْلِ </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من جهل شيئا عاداه ،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كَذَّبُوا بِمَا لَمْ يُحِيطُوا بِعِلْمِهِ وَلَمَّا</w:t>
      </w:r>
    </w:p>
    <w:p>
      <w:pPr>
        <w:pStyle w:val="BookText"/>
        <w:rPr/>
      </w:pPr>
      <w:r>
        <w:rPr>
          <w:rFonts w:ascii="Amiri" w:hAnsi="Amiri" w:eastAsia="Amiri" w:cs="Amiri"/>
          <w:color w:val="111111"/>
          <w:sz w:val="28"/>
          <w:sz w:val="28"/>
          <w:szCs w:val="28"/>
          <w:rtl w:val="true"/>
          <w:lang w:bidi="ar-SA"/>
        </w:rPr>
        <w:t xml:space="preserve">يَأْتِهِكُمْ تَأْوِيلُهُ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امرء ما يحسن، فأنزل الله في قصة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إِنَّاللهَ اصْطَفَاهُ عَلَيْكُمْ وَزَادَهُ بَسْطَةٌ فِي الْعِلْمِ وَالْجِسْمِ </w:t>
      </w:r>
      <w:r>
        <w:rPr>
          <w:rStyle w:val="FootnoteAnchor"/>
          <w:rtl w:val="true"/>
        </w:rPr>
        <w:footnoteReference w:id="50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يقل القتل، 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العباس أبو عبد الله بن اليزيدي النحوي حفظاً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الفرج الرياشي،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زيد سعيد بن أوس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الخليل بن أحمد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أحث كلمة على طلب علم قول علي ابن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كل امرئ ما يحسن</w:t>
      </w:r>
      <w:r>
        <w:rPr>
          <w:rFonts w:eastAsia="IRNazanin" w:cs="IRNazanin"/>
          <w:color w:val="111111"/>
          <w:sz w:val="28"/>
          <w:szCs w:val="28"/>
          <w:rtl w:val="true"/>
          <w:lang w:bidi="fa-IR"/>
        </w:rPr>
        <w:t xml:space="preserve">» . </w:t>
      </w:r>
      <w:r>
        <w:rPr>
          <w:rStyle w:val="FootnoteAnchor"/>
          <w:rtl w:val="true"/>
        </w:rPr>
        <w:footnoteReference w:id="507"/>
      </w:r>
      <w:r>
        <w:rPr>
          <w:rFonts w:ascii="Amiri" w:hAnsi="Amiri" w:eastAsia="Amiri" w:cs="Amiri"/>
          <w:color w:val="111111"/>
          <w:sz w:val="28"/>
          <w:sz w:val="28"/>
          <w:szCs w:val="28"/>
          <w:rtl w:val="true"/>
          <w:lang w:bidi="ar-SA"/>
        </w:rPr>
        <w:t xml:space="preserve">وبالاسناد عن 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الاسناد عن أحمد بن الحسين هذا أخبرنا أبو عبد الله الحافظ، أخبرنا أبو حامد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bookmarkStart w:id="100" w:name="pg15189_173015"/>
    </w:p>
    <w:p>
      <w:pPr>
        <w:pStyle w:val="BookText"/>
        <w:rPr/>
      </w:pPr>
      <w:bookmarkEnd w:id="100"/>
      <w:r>
        <w:rPr>
          <w:rFonts w:ascii="IRNazanin" w:hAnsi="IRNazanin" w:eastAsia="IRNazanin"/>
          <w:color w:val="111111"/>
          <w:sz w:val="28"/>
          <w:sz w:val="28"/>
          <w:szCs w:val="28"/>
          <w:rtl w:val="true"/>
          <w:lang w:bidi="fa-IR"/>
        </w:rPr>
        <w:t>أحمد بن محمّد بن الحسين الخسروجردي بخسروجرد قال سمعت داود بن الحسين يذكر عن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 لي سبع كلمات قالهن أمير المؤمنين علي علیه السلام وكل ما قلته لم ينسب إليَّ،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حق قدره من لانت كلمته وجبت مودته ما ضاع امرء عرف قدره من جهل شيئا ،عاداه قيمة كل امرء ما</w:t>
      </w:r>
    </w:p>
    <w:p>
      <w:pPr>
        <w:pStyle w:val="BookText"/>
        <w:rPr/>
      </w:pPr>
      <w:r>
        <w:rPr>
          <w:rFonts w:ascii="Amiri" w:hAnsi="Amiri" w:eastAsia="Amiri" w:cs="Amiri"/>
          <w:color w:val="111111"/>
          <w:sz w:val="28"/>
          <w:sz w:val="28"/>
          <w:szCs w:val="28"/>
          <w:rtl w:val="true"/>
          <w:lang w:bidi="ar-SA"/>
        </w:rPr>
        <w:t xml:space="preserve">يحسنه، تفضل على من شئت تكن أميره واستغن عمن شئت تكن نظيره </w:t>
      </w:r>
      <w:r>
        <w:rPr>
          <w:rStyle w:val="FootnoteAnchor"/>
          <w:rtl w:val="true"/>
        </w:rPr>
        <w:footnoteReference w:id="508"/>
      </w:r>
      <w:r>
        <w:rPr>
          <w:rFonts w:ascii="Amiri" w:hAnsi="Amiri" w:eastAsia="Amiri" w:cs="Amiri"/>
          <w:color w:val="111111"/>
          <w:sz w:val="28"/>
          <w:sz w:val="28"/>
          <w:szCs w:val="28"/>
          <w:rtl w:val="true"/>
          <w:lang w:bidi="ar-SA"/>
        </w:rPr>
        <w:t>، ومن الموافقات ما قاله الاخباري عبيد الله بن محمّد العيشي نسبة الى عائشة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طلحة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المتوفى سنه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اعرف كلمة بعد كلام الله ورسوله أخصر لفظاً ولا أكمل وضعاً ولا اعم نفعاً من قول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امرء ما يحسن</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ابي</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رجل ما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w:t>
      </w:r>
      <w:r>
        <w:rPr>
          <w:rStyle w:val="FootnoteAnchor"/>
          <w:rtl w:val="true"/>
        </w:rPr>
        <w:footnoteReference w:id="510"/>
      </w:r>
    </w:p>
    <w:p>
      <w:pPr>
        <w:pStyle w:val="Heading2"/>
        <w:numPr>
          <w:ilvl w:val="1"/>
          <w:numId w:val="1"/>
        </w:numPr>
        <w:rPr/>
      </w:pPr>
      <w:bookmarkStart w:id="101" w:name="__RefHeading___Toc2364589_2142443653"/>
      <w:bookmarkStart w:id="102" w:name="_Toc34"/>
      <w:bookmarkEnd w:id="101"/>
      <w:r>
        <w:rPr>
          <w:rtl w:val="true"/>
        </w:rPr>
        <w:t xml:space="preserve">[ </w:t>
      </w:r>
      <w:r>
        <w:rPr>
          <w:rtl w:val="true"/>
        </w:rPr>
        <w:t xml:space="preserve">الحكمة </w:t>
      </w:r>
      <w:r>
        <w:rPr/>
        <w:t>82</w:t>
      </w:r>
      <w:r>
        <w:rPr>
          <w:rtl w:val="true"/>
        </w:rPr>
        <w:t>]</w:t>
      </w:r>
      <w:bookmarkEnd w:id="102"/>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بِخَمْسٍ لَوْ ضَرَبْتُمْ إِلَيْهَا آبَاطَ الإِبِلِ 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 وَلا يَخافَنَّ إِلَّا ذَنْبَهُ، وَلَا يَسْتَحِيَنَّ أَحَدٌ مِنْكُمْ إِذا سُئِلَ عَمَّا لا يَعْلَمُ أَنْ يَقُولَ لا أَعْلَمُ وَلا يَسْتَحِييَنَّ أَحَدٌ إِذا لَمْ يَعْلَمِ الشَّيْءَ أَنْ يَتَعَلَّمَهُ، وَعَلَيْكُمْ</w:t>
      </w:r>
      <w:r>
        <w:rPr>
          <w:rStyle w:val="FootnoteAnchor"/>
          <w:rtl w:val="true"/>
        </w:rPr>
        <w:footnoteReference w:id="512"/>
      </w:r>
      <w:r>
        <w:rPr>
          <w:rFonts w:ascii="Amiri" w:hAnsi="Amiri" w:eastAsia="Amiri" w:cs="Amiri"/>
          <w:color w:val="111111"/>
          <w:sz w:val="28"/>
          <w:sz w:val="28"/>
          <w:szCs w:val="28"/>
          <w:rtl w:val="true"/>
          <w:lang w:bidi="ar-SA"/>
        </w:rPr>
        <w:t xml:space="preserve">بِالصَّبْرِ فَإِنَّ الصَّبْرَ مِنَ </w:t>
      </w:r>
    </w:p>
    <w:p>
      <w:pPr>
        <w:pStyle w:val="BookText"/>
        <w:rPr/>
      </w:pPr>
      <w:r>
        <w:rPr>
          <w:rFonts w:ascii="Amiri" w:hAnsi="Amiri" w:eastAsia="Amiri" w:cs="Amiri"/>
          <w:color w:val="111111"/>
          <w:sz w:val="28"/>
          <w:sz w:val="28"/>
          <w:szCs w:val="28"/>
          <w:rtl w:val="true"/>
          <w:lang w:bidi="ar-SA"/>
        </w:rPr>
        <w:t>الْإِيمَانِ كَالرَّأْسِ مِنَ الْجَسَدِ لا خَيْرَ فِي جَسَدٍ لا رَأْسَ مَعَهُ، وَلَا فِي إِيمَانٍ لا صَبْرَ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لو ضربتم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ذكر هذا في العقد الفريد مع اختلاف يسير وزيادة كثيرة، وروى في صحيفة الرضا علیه السلام، وذكره في الحدائق الوردية إلى قوله أن يتعلمه، وفي كفاية الطالب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أبو نعيم في 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وقال ابن عبد البر في جامع بيان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احفظوهن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باختلاف يسير</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المثنى بن الوليد الحناط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الجاحظ في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قتيبة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والبرقي في المحاسن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وابوالحسن الماوردي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أدب الدنيا 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ورواها أبو الفرج القزويني 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الثعالبي في الايجاز والاعجاز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نعيم الاصفهاني في 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الطائي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لو دخلتم فيهن لم تقدروا على 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عبد إلا ذنبه ، ولا يرجو إلا ربه، ولا يستحيى الجاهل إذا سئل عما لا يعلم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ولا يستحيى احدكم إذا لم يعلم أن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يتعلم، والصبر من الايمان بمنزله الرأس من الجسد، ولا ايمان لمن لا صبر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وبالاسناد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على ابن الشاه الفقيه المروزي بمرو الروذ في داره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محمّد بن عبد الله النيسابوري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بن سلميان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في سنة ستين ومأتين،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الرضاء علیهما السلام 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على بن ابي طالب علیه السلام انه قال خمس لو رحلتم فيهن المطايا لم تقدروا على 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عبد إلا ذنبه ، ولا يرجو إلا ربه، ولا يستحيي الجاهل إذا سئل عما لا يعلم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ولا يستحيي أحدكم إذا لم يعلم أن يتعلم، والصبر من الايمان بمنزلة الرأس من الجسد ولا إيمان لمن لا صبر له</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منصور 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زيد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بن جعفر، عن أبيه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لو رحلتم فيهن ما قدرتم على مثلهن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 عبد إلا ذنبه ، ولا يرجو إلا ربه عز وجل، ولا يستحيي الجاهل إذا سئل عما لا يعلم أن يتعلم، ولا يستحيي أحدكم إذا سئل عما لا يعلم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والصبر من الايمان بمنزلة الرأس من الجسد، ولا إيمان لمن لا صبر له </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وقال حدثنا الحسن بن محمّد السكوني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بن عمرو الاشعثي،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عيينة عن السري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عني كلمات لو ركبتم المطي </w:t>
      </w:r>
    </w:p>
    <w:p>
      <w:pPr>
        <w:pStyle w:val="BookText"/>
        <w:rPr/>
      </w:pPr>
      <w:r>
        <w:rPr>
          <w:rFonts w:ascii="Amiri" w:hAnsi="Amiri" w:eastAsia="Amiri" w:cs="Amiri"/>
          <w:color w:val="111111"/>
          <w:sz w:val="28"/>
          <w:sz w:val="28"/>
          <w:szCs w:val="28"/>
          <w:rtl w:val="true"/>
          <w:lang w:bidi="ar-SA"/>
        </w:rPr>
        <w:t xml:space="preserve">فأنضيتموها لم تصيبوا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يرجو أحد إلّا ربه، ولا يخافن إلا ذنبه ، ولا يستحيي العالم إذا لم يعلم أن يتعلم، ولا يستحيي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واعلموا أن الصبر من الايمان بمنزلة الرأس من الجسد ولا خير في جسد لا رأس له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احمد ثنا اسحاق بن ابراهيم اخبرنا عبد الرزاق أخبرنا معمر ، عن ابن طاووس، عن عكرمة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وثنا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سوار ، ثنا عون بن سلام ، ثنا عيسى بن مسلم الطهوي، عن ثابت بن أبي صفية، عن أبي الرغل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احفظوا عني خمسا فلو ركبتم الابل في طلبهن لا نضيتموهن قبل أن تدركوهن لا يرجو عبد إلا ربه ، ولا يخاف إلا ذنبه ، ولا يستحي جاهل أن يسأل عما لا يعلم ولا يستحي 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 الايمان بمنزلة الرأس من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الجسد، ولا إيمان لمن لا صبر له </w:t>
      </w:r>
      <w:r>
        <w:rPr>
          <w:rStyle w:val="FootnoteAnchor"/>
          <w:rtl w:val="true"/>
        </w:rPr>
        <w:footnoteReference w:id="519"/>
      </w:r>
      <w:r>
        <w:rPr>
          <w:rFonts w:ascii="IRNazanin" w:hAnsi="IRNazanin" w:eastAsia="IRNazanin"/>
          <w:color w:val="111111"/>
          <w:sz w:val="28"/>
          <w:sz w:val="28"/>
          <w:szCs w:val="28"/>
          <w:rtl w:val="true"/>
          <w:lang w:bidi="fa-IR"/>
        </w:rPr>
        <w:t xml:space="preserve">وبالاسناد عن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الاسناد، عن أحمد بن الحسين هذا، أخبرنا أبو نصر بن قتادة، أخبرنا أبو منصور النصروي، حدثني أحمد بن نجدة، حدثني سعيد بن منصور، حدثنا أبو شهاب، عن القاسم بن الوليد الهمداني، عن داود بن أبي عمرة ان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خذوهن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يخافن أحد منكم إلا ذنبه ، ولا يرجونَّ إلّا ربه، ولا يستحيي من لا يعلم ان يتعلم، ولا يستحيي من يعلم إذا سئل عما لا يعلم 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اعلم، وان الصبر من الايمان بمنزلة الرأس من الجسد إذا ذهب الصبر ذهب الايمان ، </w:t>
      </w:r>
    </w:p>
    <w:p>
      <w:pPr>
        <w:pStyle w:val="BookText"/>
        <w:rPr/>
      </w:pPr>
      <w:r>
        <w:rPr>
          <w:rFonts w:ascii="IRNazanin" w:hAnsi="IRNazanin" w:eastAsia="IRNazanin"/>
          <w:color w:val="111111"/>
          <w:sz w:val="28"/>
          <w:sz w:val="28"/>
          <w:szCs w:val="28"/>
          <w:rtl w:val="true"/>
          <w:lang w:bidi="fa-IR"/>
        </w:rPr>
        <w:t xml:space="preserve">ذهب الرأس ذهب الجسد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ومن الموافقات ما ارويه 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الفضيلي وأبو المحاسن أسعد بن علي وأبو بكر أحمد بن يحيى وأبو الوقت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أنا عيسى بن عمر، أنا عبد الله بن عبد الرحمن بن بهرام نا عمرو بن عون، عن خالد بن عبد الله بن عطاء بن السائب، عن أبي البختري وزاذان،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وأبردها على 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عما لا أعلم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خالي أبو المعالي محمّد بن يحيى القاضي، أنا أبو الحسن علي بن الحسن بن الحسين، أنا الخصيب بن عبد الله ، نا أبي عبد الله إملاء ، أنا يوسف بن يعقوب، نا أبو الربيع ، نا أبو شهاب، عن القاسم بن الوليد، عن داود بن أبي عمرة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يخافن أحدكم إلا ذنبه ، ولا يرجون إلا ربه، ولا يستحي من لا</w:t>
      </w:r>
    </w:p>
    <w:p>
      <w:pPr>
        <w:pStyle w:val="BookText"/>
        <w:rPr/>
      </w:pPr>
      <w:r>
        <w:rPr>
          <w:rFonts w:ascii="Amiri" w:hAnsi="Amiri" w:eastAsia="Amiri" w:cs="Amiri"/>
          <w:color w:val="111111"/>
          <w:sz w:val="28"/>
          <w:sz w:val="28"/>
          <w:szCs w:val="28"/>
          <w:rtl w:val="true"/>
          <w:lang w:bidi="ar-SA"/>
        </w:rPr>
        <w:t xml:space="preserve">يعلم أن يتعلم ، ولا يستحي من يعلم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إبراهيم، أنا رشأ المقرئ، أنا أبو محمد بن الضراب، أنا أبو بكر المالكي ، نا أحمد بن محمّد البغدادي، نا عبد الله بن سعيد ، نا أبو خالد الأحمر، عن عمرو بن قيس،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لو رحلتم فيهن المطي لأنضيتموهن قبل أن تدركوا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عبد إلا ربه ، ولا يخافن إلا ذنبه ، ولا يستحيي من لا يعلم أن يتعلم ولا يستحيي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واعلموا أن منزلة الصبر من الإيمان كمنزلة الرأس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الجسد ، فإذا ذهب الرأس ذهب الجسد، فإذا ذهب الصبر ذهب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البنا وأبو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نا أبو القاسم البغوي، نا أبو خيثمة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Amiri" w:hAnsi="Amiri" w:eastAsia="Amiri" w:cs="Amiri"/>
          <w:color w:val="111111"/>
          <w:sz w:val="28"/>
          <w:sz w:val="28"/>
          <w:szCs w:val="28"/>
          <w:rtl w:val="true"/>
          <w:lang w:bidi="ar-SA"/>
        </w:rPr>
        <w:t xml:space="preserve">جرير، عن ليث، عن يحيى،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 الفقيه ، الذي لا يقنط الناس من رحمة الله ، ولا يرخص لهم في معاصي الله ، ولا يدع القرآن رغبة إلى غيره، إنه لا خير في عبادة لا علم فيها ، ولا خير في علم لا فقه فيه، ولا خير في قراءة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الأسعد هبة الرحمن بن عبد الواحد وابن عمه أبو المحاسن عبد الرزاق بن عبد الله ، أنا عبد الكريم بن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أخبرتنا جدتنا فاطمة بنت الحسن بن علي الدقاق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يوسف بن باموية، أنا أبو عبد محمد بن إسحاق القرشي ، نا عثمان بن سعيد الدارمي ، نا أبو عمير نا ضمرة عن إبراهيم بن عبد الله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سافر فيهن رجل إلى اليمن كنّ له عوضا عن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يخشى عبد إلا ربه، ولا يخاف إلا ذنبه ، ولا يستحيي من لا يعلم أن يتعلم ولا يستحيي من لا يعلم إذا سئل عما لا يعلم أن يقول الله أعلم، والصبر من الدين بمنزلة الرأس من الجسد فإذا قطع الرأس توى الجسد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وبالاسناد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الوهاب بن عبد الله المقري ، انبأنا احمد بن ناصر، أنبأنا عبد القادر بن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أنبأنا البرمكي، أنبأنا اسحاق بن سعد بن الحسن بن سفيان النسوي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الحسن بن سفيان، أنبأنا حرملة بن يحيى، عن ابن وهب، حدثنا سفيان عن السري بن اسماعيل، عن عامر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خذوا عني هذه الكلمات فلو ركبتم المطي حتى تنضوها ما أصبتم مثلها، لا يرجون عبد إلا ربه، ولا يخافن إلا ذنبه، ولا يستحي اذا لم يعلم أن يقول لا أعلم، واعلموا أن </w:t>
      </w:r>
      <w:bookmarkStart w:id="103" w:name="pg15189_173021"/>
    </w:p>
    <w:p>
      <w:pPr>
        <w:pStyle w:val="BookText"/>
        <w:rPr/>
      </w:pPr>
      <w:bookmarkEnd w:id="103"/>
      <w:r>
        <w:rPr>
          <w:rFonts w:ascii="Amiri" w:hAnsi="Amiri" w:eastAsia="Amiri" w:cs="Amiri"/>
          <w:color w:val="111111"/>
          <w:sz w:val="28"/>
          <w:sz w:val="28"/>
          <w:szCs w:val="28"/>
          <w:rtl w:val="true"/>
          <w:lang w:bidi="ar-SA"/>
        </w:rPr>
        <w:t xml:space="preserve">الصبر من الإيمان بمنزلة الرأس من الجسد ، ولا خير في جسد لا رأس له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بن أبي طالب قال عليكم بخمس ، لو رحلتم فيهن المطيّ لانضيتموهن قبل أن تدركوا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عبد إلا ربه، ولا يخافن إلا ذنبه ، ولا يستحيى من لا يعلم أن يتعلم ، ولا يستحيى عالم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واعلموا أن منزلة الصبر من الايمان كمنزلة الرأس من الجسد، فإذا ذهب الرأس ذهب الجسد ، وإذا ذهب الصبر ذهب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وكيع في الغرر، والدينوري، حل ونصر في الحجة وابن عبد البر في العلم ، هب ، كر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علي قال</w:t>
      </w:r>
    </w:p>
    <w:p>
      <w:pPr>
        <w:pStyle w:val="BookText"/>
        <w:rPr/>
      </w:pPr>
      <w:r>
        <w:rPr>
          <w:rFonts w:ascii="Amiri" w:hAnsi="Amiri" w:eastAsia="Amiri" w:cs="Amiri"/>
          <w:color w:val="111111"/>
          <w:sz w:val="28"/>
          <w:sz w:val="28"/>
          <w:szCs w:val="28"/>
          <w:rtl w:val="true"/>
          <w:lang w:bidi="ar-SA"/>
        </w:rPr>
        <w:t xml:space="preserve">الصبر من الايمان بمنزلة الرأس من الجسد ، فإذا ذهب الصبر ذهب الايمان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عن أنس حب، عن علي هب، عن على موقوفا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ومر عنه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الايمان بمنزلة الرأس من</w:t>
      </w:r>
    </w:p>
    <w:p>
      <w:pPr>
        <w:pStyle w:val="BookText"/>
        <w:rPr/>
      </w:pPr>
      <w:r>
        <w:rPr>
          <w:rFonts w:ascii="Amiri" w:hAnsi="Amiri" w:eastAsia="Amiri" w:cs="Amiri"/>
          <w:color w:val="111111"/>
          <w:sz w:val="28"/>
          <w:sz w:val="28"/>
          <w:szCs w:val="28"/>
          <w:rtl w:val="true"/>
          <w:lang w:bidi="ar-SA"/>
        </w:rPr>
        <w:t>الجسد، من لا صبر له لا إيمان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اللالكائي </w:t>
      </w:r>
      <w:r>
        <w:rPr>
          <w:rFonts w:eastAsia="Amiri" w:cs="Amiri" w:ascii="Amiri" w:hAnsi="Amiri"/>
          <w:color w:val="111111"/>
          <w:sz w:val="28"/>
          <w:szCs w:val="28"/>
          <w:rtl w:val="true"/>
          <w:lang w:bidi="ar-SA"/>
        </w:rPr>
        <w:t>) .</w:t>
      </w:r>
      <w:r>
        <w:rPr>
          <w:rStyle w:val="FootnoteAnchor"/>
          <w:rtl w:val="true"/>
        </w:rPr>
        <w:footnoteReference w:id="525"/>
      </w:r>
    </w:p>
    <w:p>
      <w:pPr>
        <w:pStyle w:val="Heading2"/>
        <w:numPr>
          <w:ilvl w:val="1"/>
          <w:numId w:val="1"/>
        </w:numPr>
        <w:rPr/>
      </w:pPr>
      <w:bookmarkStart w:id="104" w:name="__RefHeading___Toc2364591_2142443653"/>
      <w:bookmarkStart w:id="105" w:name="_Toc35"/>
      <w:bookmarkEnd w:id="104"/>
      <w:r>
        <w:rPr>
          <w:rtl w:val="true"/>
        </w:rPr>
        <w:t>[</w:t>
      </w:r>
      <w:r>
        <w:rPr>
          <w:rtl w:val="true"/>
        </w:rPr>
        <w:t xml:space="preserve">الحكمة </w:t>
      </w:r>
      <w:r>
        <w:rPr/>
        <w:t>83</w:t>
      </w:r>
      <w:r>
        <w:rPr>
          <w:rtl w:val="true"/>
        </w:rPr>
        <w:t>]</w:t>
      </w:r>
      <w:bookmarkEnd w:id="105"/>
    </w:p>
    <w:p>
      <w:pPr>
        <w:pStyle w:val="BookText"/>
        <w:rPr/>
      </w:pPr>
      <w:r>
        <w:rPr>
          <w:rFonts w:ascii="Amiri" w:hAnsi="Amiri" w:eastAsia="Amiri" w:cs="Amiri"/>
          <w:color w:val="111111"/>
          <w:sz w:val="28"/>
          <w:sz w:val="28"/>
          <w:szCs w:val="28"/>
          <w:rtl w:val="true"/>
          <w:lang w:bidi="ar-SA"/>
        </w:rPr>
        <w:t xml:space="preserve">قولُهُ عَلَيْهِ السَّلامُ لِرَجُلٍ أَفْرَطَ فِي الثَّنَاءِ عَلَيْهِ، وَكَانَ 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مَا تَقُولُ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وَفَوْقَ ما فِي نَفْسِكَ</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الجاحظ في 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قتيبة 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المرتضى</w:t>
      </w:r>
    </w:p>
    <w:p>
      <w:pPr>
        <w:pStyle w:val="BookText"/>
        <w:rPr/>
      </w:pPr>
      <w:r>
        <w:rPr>
          <w:rFonts w:ascii="Amiri" w:hAnsi="Amiri" w:eastAsia="Amiri" w:cs="Amiri"/>
          <w:color w:val="111111"/>
          <w:sz w:val="28"/>
          <w:sz w:val="28"/>
          <w:szCs w:val="28"/>
          <w:rtl w:val="true"/>
          <w:lang w:bidi="ar-SA"/>
        </w:rPr>
        <w:t xml:space="preserve">في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والثعالبي في الايجاز والاعجاز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ابو عبيد القاسم بن 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رجلاً اثنى على علي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اتهمه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انا دون وصفك وفوق ما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الرجل فأطراه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اعلم بنفسي وأنت اعلم بي منّي فاغفر لي مالا يعلمه الناس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الموافقات ما ارويه 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مدينة دمشق أخبرنا أبو القاسم العلوي ، نا سليم بن أيوب الرازي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البركات عمر بن إبراهيم الزيدي، أنا أبو الفرج محمّد بن</w:t>
      </w:r>
    </w:p>
    <w:p>
      <w:pPr>
        <w:pStyle w:val="BookText"/>
        <w:rPr/>
      </w:pPr>
      <w:r>
        <w:rPr>
          <w:rFonts w:ascii="Amiri" w:hAnsi="Amiri" w:eastAsia="Amiri" w:cs="Amiri"/>
          <w:color w:val="111111"/>
          <w:sz w:val="28"/>
          <w:sz w:val="28"/>
          <w:szCs w:val="28"/>
          <w:rtl w:val="true"/>
          <w:lang w:bidi="ar-SA"/>
        </w:rPr>
        <w:t xml:space="preserve">أحمد بن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أنا أبو عبد الله محمّد بن عبد الله بن الحسين الجعفي بالكوفة، نا علي بن محمّد بن هارون الحميري، نا أبو كريب، نا أبو معاوية، عن الأعمش، عن عمرو بن مرة، عن أبي البختري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فأثنى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بلغه عنه قبل ذلك ، 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وأنا فوق</w:t>
      </w:r>
    </w:p>
    <w:p>
      <w:pPr>
        <w:pStyle w:val="BookText"/>
        <w:rPr/>
      </w:pPr>
      <w:r>
        <w:rPr>
          <w:rFonts w:ascii="Amiri" w:hAnsi="Amiri" w:eastAsia="Amiri" w:cs="Amiri"/>
          <w:color w:val="111111"/>
          <w:sz w:val="28"/>
          <w:sz w:val="28"/>
          <w:szCs w:val="28"/>
          <w:rtl w:val="true"/>
          <w:lang w:bidi="ar-SA"/>
        </w:rPr>
        <w:t>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محمّد الصريفيني وأبو الحسين</w:t>
      </w:r>
    </w:p>
    <w:p>
      <w:pPr>
        <w:pStyle w:val="BookText"/>
        <w:rPr/>
      </w:pPr>
      <w:r>
        <w:rPr>
          <w:rFonts w:ascii="IRNazanin" w:hAnsi="IRNazanin" w:eastAsia="IRNazanin"/>
          <w:color w:val="111111"/>
          <w:sz w:val="28"/>
          <w:sz w:val="28"/>
          <w:szCs w:val="28"/>
          <w:rtl w:val="true"/>
          <w:lang w:bidi="fa-IR"/>
        </w:rPr>
        <w:t>ابن النقور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البركات الأنماطي،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أبو بكر محمّد بن الحسن بن عبدان الصيرفي ، نا محمّد بن حمدوية المروزي ، نا أبو شهاب </w:t>
      </w:r>
      <w:bookmarkStart w:id="106" w:name="pg15189_173023"/>
    </w:p>
    <w:p>
      <w:pPr>
        <w:pStyle w:val="BookText"/>
        <w:rPr/>
      </w:pPr>
      <w:bookmarkEnd w:id="106"/>
      <w:r>
        <w:rPr>
          <w:rFonts w:ascii="IRNazanin" w:hAnsi="IRNazanin" w:eastAsia="IRNazanin"/>
          <w:color w:val="111111"/>
          <w:sz w:val="28"/>
          <w:sz w:val="28"/>
          <w:szCs w:val="28"/>
          <w:rtl w:val="true"/>
          <w:lang w:bidi="fa-IR"/>
        </w:rPr>
        <w:t>معمر ،نا ،عصام نا ،سفیان، عن عمرو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بن أبي طالب فأطراه وكان يبغضه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الأنماطي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فوق ما في نفسك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أخبرنا أبو المطهر شاكر بن نصر بن طاهر الأنصاري وأبو القاسم عبد الصمد</w:t>
      </w:r>
    </w:p>
    <w:p>
      <w:pPr>
        <w:pStyle w:val="BookText"/>
        <w:rPr/>
      </w:pPr>
      <w:r>
        <w:rPr>
          <w:rFonts w:ascii="Amiri" w:hAnsi="Amiri" w:eastAsia="Amiri" w:cs="Amiri"/>
          <w:color w:val="111111"/>
          <w:sz w:val="28"/>
          <w:sz w:val="28"/>
          <w:szCs w:val="28"/>
          <w:rtl w:val="true"/>
          <w:lang w:bidi="ar-SA"/>
        </w:rPr>
        <w:t xml:space="preserve">ابن محمد بن عبد الله بن مندوية وأبو بكر محمد بن علي بن عمر الكابلي وأبو غالب الحسن بن محمد بن غالب بن علوكة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حمد بن أحمد بن الصيرفي، أنا أبو بكر أحمد بن يوسف بن أحمد الخشاب أنا أبو علي</w:t>
      </w:r>
    </w:p>
    <w:p>
      <w:pPr>
        <w:pStyle w:val="BookText"/>
        <w:rPr/>
      </w:pPr>
      <w:r>
        <w:rPr>
          <w:rFonts w:ascii="Amiri" w:hAnsi="Amiri" w:eastAsia="Amiri" w:cs="Amiri"/>
          <w:color w:val="111111"/>
          <w:sz w:val="28"/>
          <w:sz w:val="28"/>
          <w:szCs w:val="28"/>
          <w:rtl w:val="true"/>
          <w:lang w:bidi="ar-SA"/>
        </w:rPr>
        <w:t xml:space="preserve">الحسن بن محمد بن دكة المعدل، أنا أبو دكة المعدل أنا أبو حفص عمرو بن علي، نا عبد الله بن داود نا سعد بن عبيد ، عن علي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يبغضه ، قال على على صدرك </w:t>
      </w:r>
      <w:r>
        <w:rPr>
          <w:rFonts w:eastAsia="Amiri" w:cs="Amiri" w:ascii="Amiri" w:hAnsi="Amiri"/>
          <w:color w:val="111111"/>
          <w:sz w:val="28"/>
          <w:szCs w:val="28"/>
          <w:rtl w:val="true"/>
          <w:lang w:bidi="ar-SA"/>
        </w:rPr>
        <w:t>.</w:t>
      </w:r>
      <w:r>
        <w:rPr>
          <w:rStyle w:val="FootnoteAnchor"/>
          <w:rtl w:val="true"/>
        </w:rPr>
        <w:footnoteReference w:id="529"/>
      </w:r>
    </w:p>
    <w:p>
      <w:pPr>
        <w:pStyle w:val="Heading2"/>
        <w:numPr>
          <w:ilvl w:val="1"/>
          <w:numId w:val="1"/>
        </w:numPr>
        <w:rPr/>
      </w:pPr>
      <w:bookmarkStart w:id="107" w:name="__RefHeading___Toc2364593_2142443653"/>
      <w:bookmarkStart w:id="108" w:name="_Toc36"/>
      <w:bookmarkEnd w:id="107"/>
      <w:r>
        <w:rPr>
          <w:rtl w:val="true"/>
        </w:rPr>
        <w:t xml:space="preserve">[ </w:t>
      </w:r>
      <w:r>
        <w:rPr>
          <w:rtl w:val="true"/>
        </w:rPr>
        <w:t xml:space="preserve">الحكمة </w:t>
      </w:r>
      <w:r>
        <w:rPr/>
        <w:t>84</w:t>
      </w:r>
      <w:r>
        <w:rPr>
          <w:rtl w:val="true"/>
        </w:rPr>
        <w:t>]</w:t>
      </w:r>
      <w:bookmarkEnd w:id="108"/>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السَّيْفِ أَنْمَى </w:t>
      </w:r>
      <w:r>
        <w:rPr>
          <w:rStyle w:val="FootnoteAnchor"/>
          <w:rtl w:val="true"/>
        </w:rPr>
        <w:footnoteReference w:id="530"/>
      </w:r>
      <w:r>
        <w:rPr>
          <w:rFonts w:ascii="Amiri" w:hAnsi="Amiri" w:eastAsia="Amiri" w:cs="Amiri"/>
          <w:color w:val="111111"/>
          <w:sz w:val="28"/>
          <w:sz w:val="28"/>
          <w:szCs w:val="28"/>
          <w:rtl w:val="true"/>
          <w:lang w:bidi="ar-SA"/>
        </w:rPr>
        <w:t xml:space="preserve">عَدَداً وَأكْثَرُ وَلَد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السيف أبقى عدداً واكثر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في 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قتيبة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 منصور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الثعالبي في الايجاز والاعجاز </w:t>
      </w:r>
      <w:r>
        <w:rPr>
          <w:rFonts w:eastAsia="Amiri" w:cs="Amiri" w:ascii="Amiri" w:hAnsi="Amiri"/>
          <w:color w:val="111111"/>
          <w:sz w:val="28"/>
          <w:szCs w:val="28"/>
          <w:rtl w:val="true"/>
          <w:lang w:bidi="ar-SA"/>
        </w:rPr>
        <w:t>» .</w:t>
      </w:r>
      <w:r>
        <w:rPr>
          <w:rStyle w:val="FootnoteAnchor"/>
          <w:rtl w:val="true"/>
        </w:rPr>
        <w:footnoteReference w:id="532"/>
      </w:r>
      <w:bookmarkStart w:id="109" w:name="pg15189_173024"/>
    </w:p>
    <w:p>
      <w:pPr>
        <w:pStyle w:val="Heading2"/>
        <w:numPr>
          <w:ilvl w:val="1"/>
          <w:numId w:val="1"/>
        </w:numPr>
        <w:rPr/>
      </w:pPr>
      <w:bookmarkStart w:id="110" w:name="__RefHeading___Toc2364595_2142443653"/>
      <w:bookmarkStart w:id="111" w:name="_Toc37"/>
      <w:bookmarkEnd w:id="109"/>
      <w:bookmarkEnd w:id="110"/>
      <w:r>
        <w:rPr>
          <w:rtl w:val="true"/>
        </w:rPr>
        <w:t>[</w:t>
      </w:r>
      <w:r>
        <w:rPr>
          <w:rtl w:val="true"/>
        </w:rPr>
        <w:t xml:space="preserve">الحكمة </w:t>
      </w:r>
      <w:r>
        <w:rPr/>
        <w:t>86</w:t>
      </w:r>
      <w:r>
        <w:rPr>
          <w:rtl w:val="true"/>
        </w:rPr>
        <w:t>]</w:t>
      </w:r>
      <w:bookmarkEnd w:id="11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مَشْهَدِ </w:t>
      </w:r>
      <w:r>
        <w:rPr>
          <w:rStyle w:val="FootnoteAnchor"/>
          <w:rtl w:val="true"/>
        </w:rPr>
        <w:footnoteReference w:id="533"/>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الجاحظ في 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ابو حيان التوحيدي في كتاب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المتقي الهندي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علي بن أبي ربيعة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علي بن ابي طالب بابن له بدلاً من بعث فقال على الرأي شيخ أحب الىّ من مشهد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الربعي في جزئه ، ق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Heading2"/>
        <w:numPr>
          <w:ilvl w:val="1"/>
          <w:numId w:val="1"/>
        </w:numPr>
        <w:rPr/>
      </w:pPr>
      <w:bookmarkStart w:id="112" w:name="__RefHeading___Toc2364597_2142443653"/>
      <w:bookmarkStart w:id="113" w:name="_Toc38"/>
      <w:bookmarkEnd w:id="112"/>
      <w:r>
        <w:rPr>
          <w:rtl w:val="true"/>
        </w:rPr>
        <w:t xml:space="preserve">[ </w:t>
      </w:r>
      <w:r>
        <w:rPr>
          <w:rtl w:val="true"/>
        </w:rPr>
        <w:t xml:space="preserve">الحكمة </w:t>
      </w:r>
      <w:r>
        <w:rPr/>
        <w:t>87</w:t>
      </w:r>
      <w:r>
        <w:rPr>
          <w:rtl w:val="true"/>
        </w:rPr>
        <w:t>]</w:t>
      </w:r>
      <w:bookmarkEnd w:id="11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يَقْنَطُ وَمَعَهُ الإِسْتِغْفارُ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والمبرد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بتغير الالفاظ </w:t>
      </w:r>
      <w:r>
        <w:rPr>
          <w:rFonts w:eastAsia="Amiri" w:cs="Amiri" w:ascii="Amiri" w:hAnsi="Amiri"/>
          <w:color w:val="111111"/>
          <w:sz w:val="28"/>
          <w:szCs w:val="28"/>
          <w:rtl w:val="true"/>
          <w:lang w:bidi="ar-SA"/>
        </w:rPr>
        <w:t xml:space="preserve">» </w:t>
      </w:r>
      <w:r>
        <w:rPr>
          <w:rStyle w:val="FootnoteAnchor"/>
          <w:rtl w:val="true"/>
        </w:rPr>
        <w:footnoteReference w:id="536"/>
      </w:r>
      <w:bookmarkStart w:id="114" w:name="pg15189_173025"/>
    </w:p>
    <w:p>
      <w:pPr>
        <w:pStyle w:val="BookText"/>
        <w:rPr/>
      </w:pPr>
      <w:bookmarkEnd w:id="114"/>
      <w:r>
        <w:rPr>
          <w:rFonts w:ascii="Amiri" w:hAnsi="Amiri" w:eastAsia="Amiri" w:cs="Amiri"/>
          <w:color w:val="111111"/>
          <w:sz w:val="28"/>
          <w:sz w:val="28"/>
          <w:szCs w:val="28"/>
          <w:rtl w:val="true"/>
          <w:lang w:bidi="ar-SA"/>
        </w:rPr>
        <w:t>قال الجلالي وردت مقاطع من النص فيما أرويه بالاسناد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w:t>
      </w:r>
    </w:p>
    <w:p>
      <w:pPr>
        <w:pStyle w:val="BookText"/>
        <w:rPr/>
      </w:pPr>
      <w:r>
        <w:rPr>
          <w:rFonts w:ascii="Amiri" w:hAnsi="Amiri" w:eastAsia="Amiri" w:cs="Amiri"/>
          <w:color w:val="111111"/>
          <w:sz w:val="28"/>
          <w:sz w:val="28"/>
          <w:szCs w:val="28"/>
          <w:rtl w:val="true"/>
          <w:lang w:bidi="ar-SA"/>
        </w:rPr>
        <w:t>محمّد بن الحسين المقرئ قال حدثني أبو محمّد عبد الله بن محمد البصري</w:t>
      </w:r>
    </w:p>
    <w:p>
      <w:pPr>
        <w:pStyle w:val="BookText"/>
        <w:rPr/>
      </w:pPr>
      <w:r>
        <w:rPr>
          <w:rFonts w:ascii="IRNazanin" w:hAnsi="IRNazanin" w:eastAsia="IRNazanin"/>
          <w:color w:val="111111"/>
          <w:sz w:val="28"/>
          <w:sz w:val="28"/>
          <w:szCs w:val="28"/>
          <w:rtl w:val="true"/>
          <w:lang w:bidi="fa-IR"/>
        </w:rPr>
        <w:t>قال حدثنا عبد العزيز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العتبي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ممن يقنط ومعه الممحاة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الممحاة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وراجع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364599_2142443653"/>
      <w:bookmarkStart w:id="116" w:name="_Toc39"/>
      <w:bookmarkEnd w:id="115"/>
      <w:r>
        <w:rPr>
          <w:rtl w:val="true"/>
        </w:rPr>
        <w:t xml:space="preserve">[ </w:t>
      </w:r>
      <w:r>
        <w:rPr>
          <w:rtl w:val="true"/>
        </w:rPr>
        <w:t xml:space="preserve">الحكمة </w:t>
      </w:r>
      <w:r>
        <w:rPr/>
        <w:t>89</w:t>
      </w:r>
      <w:r>
        <w:rPr>
          <w:rtl w:val="true"/>
        </w:rPr>
        <w:t>]</w:t>
      </w:r>
      <w:bookmarkEnd w:id="11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أَصْلَحَ ما بَيْنَهُ وَبَيْنَ اللَّهُ أَصْلَحَ اللَّهُ مَا بَيْنَهُ وَبَيْنَ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أَصْلَحَ أَمْرَ آخِرَتِهِ أَصْلَحَ اللهُ لَهُ أَمْرَ دُنْيَاهُ، وَمَنْ كَانَ لَهُ مِنْ نَفْسِهِ وَاعِظُ كَانَ عَلَيْهِ</w:t>
      </w:r>
    </w:p>
    <w:p>
      <w:pPr>
        <w:pStyle w:val="BookText"/>
        <w:rPr/>
      </w:pPr>
      <w:r>
        <w:rPr>
          <w:rFonts w:ascii="Amiri" w:hAnsi="Amiri" w:eastAsia="Amiri" w:cs="Amiri"/>
          <w:color w:val="111111"/>
          <w:sz w:val="28"/>
          <w:sz w:val="28"/>
          <w:szCs w:val="28"/>
          <w:rtl w:val="true"/>
          <w:lang w:bidi="ar-SA"/>
        </w:rPr>
        <w:t>مِنَ الله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اصلح بينه</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تذكرة الخواص بنصّها </w:t>
      </w:r>
      <w:r>
        <w:rPr>
          <w:rFonts w:eastAsia="Amiri" w:cs="Amiri" w:ascii="Amiri" w:hAnsi="Amiri"/>
          <w:color w:val="111111"/>
          <w:sz w:val="28"/>
          <w:szCs w:val="28"/>
          <w:rtl w:val="true"/>
          <w:lang w:bidi="ar-SA"/>
        </w:rPr>
        <w:t xml:space="preserve">» . </w:t>
      </w:r>
      <w:r>
        <w:rPr>
          <w:rStyle w:val="FootnoteAnchor"/>
          <w:rtl w:val="true"/>
        </w:rPr>
        <w:footnoteReference w:id="538"/>
      </w:r>
      <w:r>
        <w:rPr>
          <w:rFonts w:ascii="Amiri" w:hAnsi="Amiri" w:eastAsia="Amiri" w:cs="Amiri"/>
          <w:color w:val="111111"/>
          <w:sz w:val="28"/>
          <w:sz w:val="28"/>
          <w:szCs w:val="28"/>
          <w:rtl w:val="true"/>
          <w:lang w:bidi="ar-SA"/>
        </w:rPr>
        <w:t>وبين</w:t>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الصدوق في الامالي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53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أحمد بن محمّد </w:t>
      </w:r>
    </w:p>
    <w:p>
      <w:pPr>
        <w:pStyle w:val="BookText"/>
        <w:rPr/>
      </w:pPr>
      <w:r>
        <w:rPr>
          <w:rFonts w:ascii="IRNazanin" w:hAnsi="IRNazanin" w:eastAsia="IRNazanin"/>
          <w:color w:val="111111"/>
          <w:sz w:val="28"/>
          <w:sz w:val="28"/>
          <w:szCs w:val="28"/>
          <w:rtl w:val="true"/>
          <w:lang w:bidi="fa-IR"/>
        </w:rPr>
        <w:t xml:space="preserve">ابن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المحاسن عنه ، عن الحسن بن يزيد، عن اسماعيل بن مسلم عن جعفر، عن أبيه،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أصلح فيما بينه وبين الله ، أصلح الله ما بينه وبين الناس </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قال الجلالي وردت مقاطع من النصّ فيما ارويه بالاسناد عن الشيخ الكليني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ابراهيم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الفقهاء والعلماء إذا كتب بعضهم إلى بعض كتبوا بثلاثة ليس معهن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همته آخرته كفاه الله همه من الدنيا، ومن أصلح سريرته أصلح الله علانيته، ومن أصلح فيما</w:t>
      </w:r>
    </w:p>
    <w:p>
      <w:pPr>
        <w:pStyle w:val="BookText"/>
        <w:rPr/>
      </w:pPr>
      <w:r>
        <w:rPr>
          <w:rFonts w:ascii="IRNazanin" w:hAnsi="IRNazanin" w:eastAsia="IRNazanin"/>
          <w:color w:val="111111"/>
          <w:sz w:val="28"/>
          <w:sz w:val="28"/>
          <w:szCs w:val="28"/>
          <w:rtl w:val="true"/>
          <w:lang w:bidi="fa-IR"/>
        </w:rPr>
        <w:t xml:space="preserve">بينه وبین عز وجل أصلح الله تبارك وتعالى فيما بينه وبين الناس </w:t>
      </w:r>
      <w:r>
        <w:rPr>
          <w:rStyle w:val="FootnoteAnchor"/>
          <w:rtl w:val="true"/>
        </w:rPr>
        <w:footnoteReference w:id="541"/>
      </w:r>
      <w:r>
        <w:rPr>
          <w:rFonts w:ascii="Amiri" w:hAnsi="Amiri" w:eastAsia="Amiri" w:cs="Amiri"/>
          <w:color w:val="111111"/>
          <w:sz w:val="28"/>
          <w:sz w:val="28"/>
          <w:szCs w:val="28"/>
          <w:rtl w:val="true"/>
          <w:lang w:bidi="ar-SA"/>
        </w:rPr>
        <w:t xml:space="preserve">وعن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وروى إسماعيل</w:t>
      </w:r>
    </w:p>
    <w:p>
      <w:pPr>
        <w:pStyle w:val="BookText"/>
        <w:rPr/>
      </w:pPr>
      <w:r>
        <w:rPr>
          <w:rFonts w:ascii="IRNazanin" w:hAnsi="IRNazanin" w:eastAsia="IRNazanin"/>
          <w:color w:val="111111"/>
          <w:sz w:val="28"/>
          <w:sz w:val="28"/>
          <w:szCs w:val="28"/>
          <w:rtl w:val="true"/>
          <w:lang w:bidi="fa-IR"/>
        </w:rPr>
        <w:t>ابن مسلم عن الصادق جعفر بن محمّد، عن أبيه،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كانت الفقهاء والحكماء إذا كاتب بعضهم بعضا كتبوا بثلاث ليس معهن رابعة من كانت الاخرة همه كفاه الله همه من الدنيا، ومن أصلح سريرته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أصلح الله علانيته، ومن أصلح فيما بينه وبين الله أصلح الله فيما بينه وبين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الصدوق في 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 الله ابن المغيرة عن إسماعيل بن مسلم عن الصادق جعفر بن محمّد، عن أبيه ،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كانت الفقهاء والحكماء إذا كاتب بعضهم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بعضا كتبوا بثلاث ليس معهن رابعة من كانت الآخرة همه كفاه الله همّه من </w:t>
      </w:r>
      <w:bookmarkStart w:id="117" w:name="pg15189_173027"/>
    </w:p>
    <w:p>
      <w:pPr>
        <w:pStyle w:val="BookText"/>
        <w:rPr/>
      </w:pPr>
      <w:bookmarkEnd w:id="117"/>
      <w:r>
        <w:rPr>
          <w:rFonts w:ascii="Amiri" w:hAnsi="Amiri" w:eastAsia="Amiri" w:cs="Amiri"/>
          <w:color w:val="111111"/>
          <w:sz w:val="28"/>
          <w:sz w:val="28"/>
          <w:szCs w:val="28"/>
          <w:rtl w:val="true"/>
          <w:lang w:bidi="ar-SA"/>
        </w:rPr>
        <w:t>الدنيا، ومن أصلح سريرته أصلح الله علانيته، ومن أصلح فيما بينه وبين</w:t>
      </w:r>
    </w:p>
    <w:p>
      <w:pPr>
        <w:pStyle w:val="BookText"/>
        <w:rPr/>
      </w:pPr>
      <w:r>
        <w:rPr>
          <w:rFonts w:ascii="Amiri" w:hAnsi="Amiri" w:eastAsia="Amiri" w:cs="Amiri"/>
          <w:color w:val="111111"/>
          <w:sz w:val="28"/>
          <w:sz w:val="28"/>
          <w:szCs w:val="28"/>
          <w:rtl w:val="true"/>
          <w:lang w:bidi="ar-SA"/>
        </w:rPr>
        <w:t xml:space="preserve">عز وجل أصلح الله له فيما بينه وبين الناس </w:t>
      </w:r>
      <w:r>
        <w:rPr>
          <w:rStyle w:val="FootnoteAnchor"/>
          <w:rtl w:val="true"/>
        </w:rPr>
        <w:footnoteReference w:id="543"/>
      </w:r>
    </w:p>
    <w:p>
      <w:pPr>
        <w:pStyle w:val="Heading2"/>
        <w:numPr>
          <w:ilvl w:val="1"/>
          <w:numId w:val="1"/>
        </w:numPr>
        <w:rPr/>
      </w:pPr>
      <w:bookmarkStart w:id="118" w:name="__RefHeading___Toc2364601_2142443653"/>
      <w:bookmarkStart w:id="119" w:name="_Toc40"/>
      <w:bookmarkEnd w:id="118"/>
      <w:r>
        <w:rPr>
          <w:rtl w:val="true"/>
        </w:rPr>
        <w:t xml:space="preserve">[ </w:t>
      </w:r>
      <w:r>
        <w:rPr>
          <w:rtl w:val="true"/>
        </w:rPr>
        <w:t xml:space="preserve">الحكمة </w:t>
      </w:r>
      <w:r>
        <w:rPr/>
        <w:t>90</w:t>
      </w:r>
      <w:r>
        <w:rPr>
          <w:rtl w:val="true"/>
        </w:rPr>
        <w:t>]</w:t>
      </w:r>
      <w:bookmarkEnd w:id="11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كُلُّ الْفَقِيهِ مَنْ لَمْ يُقَنْطِ النَّاسَ مِنْ رَحْمَةِ اللَّهِ، وَلَمْ يُؤيشهُم مِن روح الله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يُؤْمِنْهُمْ مِنْ مَكْرِ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كل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تحف العقول مع زيادة عليه، وروى هذه الفقرات في كفاية الطالب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مع زيادة عليه، وروى هذه الفقرات في كفاية الطالب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ابن حمزة عنه مع مع اختلاف يسير وفقرات أخرى لم تذكر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علي بن هذيل في كتاب عين الاداب والسياسة بزيادة</w:t>
      </w:r>
    </w:p>
    <w:p>
      <w:pPr>
        <w:pStyle w:val="BookText"/>
        <w:rPr/>
      </w:pPr>
      <w:r>
        <w:rPr>
          <w:rFonts w:ascii="IRNazanin" w:hAnsi="IRNazanin" w:eastAsia="IRNazanin"/>
          <w:color w:val="111111"/>
          <w:sz w:val="28"/>
          <w:sz w:val="28"/>
          <w:szCs w:val="28"/>
          <w:rtl w:val="true"/>
          <w:lang w:bidi="fa-IR"/>
        </w:rPr>
        <w:t xml:space="preserve">واختلاف وفي إحياء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الى قوله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العرشي في التخريج ما نصّه الفقيه كل الفقيه من لم يقنط الناس من</w:t>
      </w:r>
    </w:p>
    <w:p>
      <w:pPr>
        <w:pStyle w:val="BookText"/>
        <w:rPr/>
      </w:pPr>
      <w:r>
        <w:rPr>
          <w:rFonts w:ascii="IRNazanin" w:hAnsi="IRNazanin" w:eastAsia="IRNazanin"/>
          <w:color w:val="111111"/>
          <w:sz w:val="28"/>
          <w:sz w:val="28"/>
          <w:szCs w:val="28"/>
          <w:rtl w:val="true"/>
          <w:lang w:bidi="fa-IR"/>
        </w:rPr>
        <w:t xml:space="preserve">رحمة الله ، ولم يؤيسهم من روح الله ، ولم يؤمنهم من مكر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الكليني في أصول الكافي، والحرّاني في تحف العقول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والشيخ الصدوق في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لال في مكارم الاخلاق الكنز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نعيم الاصفهاني في 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عن أمير المؤمنين علیه السلام،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في كتاب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النبي علیه السلام</w:t>
      </w:r>
      <w:r>
        <w:rPr>
          <w:rFonts w:eastAsia="IRNazanin" w:cs="IRNazanin"/>
          <w:color w:val="111111"/>
          <w:sz w:val="28"/>
          <w:szCs w:val="28"/>
          <w:rtl w:val="true"/>
          <w:lang w:bidi="fa-IR"/>
        </w:rPr>
        <w:t>» .</w:t>
      </w:r>
      <w:r>
        <w:rPr>
          <w:rStyle w:val="FootnoteAnchor"/>
          <w:rtl w:val="true"/>
        </w:rPr>
        <w:footnoteReference w:id="545"/>
      </w:r>
      <w:bookmarkStart w:id="120" w:name="pg15189_173028"/>
    </w:p>
    <w:p>
      <w:pPr>
        <w:pStyle w:val="BookText"/>
        <w:rPr/>
      </w:pPr>
      <w:bookmarkEnd w:id="120"/>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عدة من أصحابنا، عن أحمد بن محمّد البرقي، عن إسماعيل بن مهران ، عن أبي سعيد القماط عن الحلبي، عن أبي عبد الله قال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بالفقيه حق الفقيه ؟ من لم يقنط الناس من رحمة الله ، ولم يؤمنهم من عذاب الله ، ولم يرخص لهم في معاصي الله ، ولم يترك القرآن رغبة عنه إلى غيره، ألا لا خير في علم ليس فيه تفهم، ألا لا خير في قراءة ليس فيها تدبر، ألا لا خير في عبادة ليس فيها تفكر ، وفي رواية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خير في علم ليس فيه تفهم، ألا لا خير في قراءة ليس فيها تدبر، ألا لا خير في عبادة لا فقه فيها ، ألا لا خير في نسك لا ورع فيه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وبالاسناد عن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البنا، وأبو</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Amiri" w:hAnsi="Amiri" w:eastAsia="Amiri" w:cs="Amiri"/>
          <w:color w:val="111111"/>
          <w:sz w:val="28"/>
          <w:sz w:val="28"/>
          <w:szCs w:val="28"/>
          <w:rtl w:val="true"/>
          <w:lang w:bidi="ar-SA"/>
        </w:rPr>
        <w:t>القاسم 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 نا أبو القاسم البغوي، نا أبو خيثمة، نا جرير، عن ليث، عن يحيى،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الذي لا يقنط الناس من رحمة الله، ولا يرخص لهم في معاصي الله ، ولا يدع القرآن رغبة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خير في عبادة لا علم فيها، ولا خير في علم فقه فيه، ولا خير في قراءة لا تدبر فيها </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364603_2142443653"/>
      <w:bookmarkStart w:id="122" w:name="_Toc41"/>
      <w:bookmarkEnd w:id="121"/>
      <w:r>
        <w:rPr>
          <w:rtl w:val="true"/>
        </w:rPr>
        <w:t xml:space="preserve">[ </w:t>
      </w:r>
      <w:r>
        <w:rPr>
          <w:rtl w:val="true"/>
        </w:rPr>
        <w:t xml:space="preserve">الحكمة </w:t>
      </w:r>
      <w:r>
        <w:rPr/>
        <w:t>91</w:t>
      </w:r>
      <w:r>
        <w:rPr>
          <w:rtl w:val="true"/>
        </w:rPr>
        <w:t>]</w:t>
      </w:r>
      <w:bookmarkEnd w:id="122"/>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الْقُلُوبَ تَمَل</w:t>
      </w:r>
      <w:r>
        <w:rPr>
          <w:rStyle w:val="FootnoteAnchor"/>
          <w:rtl w:val="true"/>
        </w:rPr>
        <w:footnoteReference w:id="547"/>
      </w:r>
      <w:r>
        <w:rPr>
          <w:rFonts w:ascii="Amiri" w:hAnsi="Amiri" w:eastAsia="Amiri" w:cs="Amiri"/>
          <w:color w:val="111111"/>
          <w:sz w:val="28"/>
          <w:sz w:val="28"/>
          <w:szCs w:val="28"/>
          <w:rtl w:val="true"/>
          <w:lang w:bidi="ar-SA"/>
        </w:rPr>
        <w:t>كَما تَمَلُّ الأَبْدانُ، فَابْتَغُوا لَها طَرائِفَ الحِكمَةِ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الكليني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 بن إبراهيم، عن ابيه عن ابن أبي عمير، عن حفص بن</w:t>
      </w:r>
    </w:p>
    <w:p>
      <w:pPr>
        <w:pStyle w:val="BookText"/>
        <w:rPr/>
      </w:pPr>
      <w:r>
        <w:rPr>
          <w:rFonts w:ascii="IRNazanin" w:hAnsi="IRNazanin" w:eastAsia="IRNazanin"/>
          <w:color w:val="111111"/>
          <w:sz w:val="28"/>
          <w:sz w:val="28"/>
          <w:szCs w:val="28"/>
          <w:rtl w:val="true"/>
          <w:lang w:bidi="fa-IR"/>
        </w:rPr>
        <w:t xml:space="preserve">البختري ،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روحوا أنفسكم ببديع الحكمة فإنّها تكل كما تكل الأبدان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ومن الموافقات مارواه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انساب الاشراف،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 الله بن صالح ، قال مما علمنا من كلام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تملّ كما تمل الأبدان فابتغوا لها طرائف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من مالك ما وعظك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ثنا أبو جعفر محمّد بن ابراهيم بن الحكم ، ثنا يعقوب بن ابراهيم الدورقي ، ثنا شجاع بن الوليد، عن زياد بن خيثمة، عن أبي اسحاق، عن عاصم بن ضمرة،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الفقيه كل الفقيه الذي لا يقنط الناس من رحمة الله ولا يؤمنهم من عذاب الله ، ولا يرخص لهم في معاصي الله ، ولا يدع القرآن رغبة عنه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عبادة لا علم فيها ، ولا خير في علم لا فهم فيه، ولا خير في قراءة</w:t>
      </w:r>
    </w:p>
    <w:p>
      <w:pPr>
        <w:pStyle w:val="BookText"/>
        <w:rPr/>
      </w:pPr>
      <w:r>
        <w:rPr>
          <w:rFonts w:ascii="Amiri" w:hAnsi="Amiri" w:eastAsia="Amiri" w:cs="Amiri"/>
          <w:color w:val="111111"/>
          <w:sz w:val="28"/>
          <w:sz w:val="28"/>
          <w:szCs w:val="28"/>
          <w:rtl w:val="true"/>
          <w:lang w:bidi="ar-SA"/>
        </w:rPr>
        <w:t xml:space="preserve">لا تدبر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عمي احمد بن حش ، ثنا المخرمي ، ثنا محمّد بن كثير، عن عمرو بن قيس، عن عمرو بن مرة،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ينابيع العلم، مصابيح الليل، خلق الثياب جدد القلوب، تعرفوا به في السماء، وتذكروا به في الارض</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محمّد بن حبان ، ثنا عبد الله بن محمد بن زكريا ، ثنا سلمة بن شبيب ثنا سهل بن عاصم، ثنا عبدة ، ثنا ابراهيم بن مجاشع ، عن عمرو بن عبد الله، عن أبي محمّد اليماني عن بكر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p>
    <w:p>
      <w:pPr>
        <w:pStyle w:val="BookText"/>
        <w:rPr/>
      </w:pPr>
      <w:r>
        <w:rPr>
          <w:rFonts w:ascii="Amiri" w:hAnsi="Amiri" w:eastAsia="Amiri" w:cs="Amiri"/>
          <w:color w:val="111111"/>
          <w:sz w:val="28"/>
          <w:sz w:val="28"/>
          <w:szCs w:val="28"/>
          <w:rtl w:val="true"/>
          <w:lang w:bidi="ar-SA"/>
        </w:rPr>
        <w:t>انكم والله لو حننتم حنين الوله العجال، ودعوتم دعاء الحمام، وجأرتم جزار متبتلي الرهبان ثم خرجتم الى الله من الأموال والأولاد التماس القربة اليه في ارتفاع درجة عنده، أو غفران سيئة أحصاها كتبته ، لكان قليلا فيما أرجو لكم من جزيل ثوابه، وأتخوف عليكم من أليم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بالله بالله لو سالت عيونكم رهبة منه، ورغبة اليه، ثم عمرتم في الدنيا ما الدنيا باقية ولو لم تبقوا شيئاً من جهدكم لأنعمه العظام عليكم ، بهدايته إياكم للاسلام ؛ ما كنتم تستحقون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ما الدهر قائم بأعمالكم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جنته، ولكن برحمته ترحمون، والى جنته يصير منكم المقسطون، جعلنا الله وإياكم من التائبين العابدين </w:t>
      </w:r>
      <w:r>
        <w:rPr>
          <w:rStyle w:val="FootnoteAnchor"/>
          <w:rtl w:val="true"/>
        </w:rPr>
        <w:footnoteReference w:id="550"/>
      </w:r>
      <w:r>
        <w:rPr>
          <w:rFonts w:ascii="Amiri" w:hAnsi="Amiri" w:eastAsia="Amiri" w:cs="Amiri"/>
          <w:color w:val="111111"/>
          <w:sz w:val="28"/>
          <w:sz w:val="28"/>
          <w:szCs w:val="28"/>
          <w:rtl w:val="true"/>
          <w:lang w:bidi="ar-SA"/>
        </w:rPr>
        <w:t xml:space="preserve">وروى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يحيى بن عباد ، عن علي ،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الفقيه حق الفقيه من لم يقنط الناس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موقوف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أبان عن يعقوب القمي، عن ليث بن أبي سليم، عن يحيى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بن عرفة ، ثنا إسماعيل بن إبراهيم عن ليث، نحوه</w:t>
      </w:r>
      <w:r>
        <w:rPr>
          <w:rStyle w:val="FootnoteAnchor"/>
          <w:rtl w:val="true"/>
        </w:rPr>
        <w:footnoteReference w:id="55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أنبئكم بالفقيه حق الفقيه ؟ من لم يقنط الناس من رحمة الله، ولم يرخص لهم في معاصي الله تعالى، ولم يؤمنهم مكر الله ، ولم يترك القرآن رغبة عنه إلى غيره ، ولا في عبادة ليس فيها تفقه، ولا خير في فقه ليس فيه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قراءة ليس فيها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الضريس وابن بشران حل كر والمرهبي في العلم وزاد ألا إن لكل شيئ ذروة، وذروة الجنة الفردوس، ألا وإنها لمحمد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123" w:name="pg15189_173031"/>
    </w:p>
    <w:p>
      <w:pPr>
        <w:pStyle w:val="BookText"/>
        <w:rPr/>
      </w:pPr>
      <w:bookmarkEnd w:id="123"/>
      <w:r>
        <w:rPr>
          <w:rFonts w:ascii="IRNazanin" w:hAnsi="IRNazanin" w:eastAsia="IRNazanin"/>
          <w:color w:val="111111"/>
          <w:sz w:val="28"/>
          <w:sz w:val="28"/>
          <w:szCs w:val="28"/>
          <w:rtl w:val="true"/>
          <w:lang w:bidi="fa-IR"/>
        </w:rPr>
        <w:t xml:space="preserve">وعن ابن وهب أخبرني عقبة بن نافع ، عن اسحاق بن اسيد، عن ابي وأبي اسحاق عن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أنبئكم بالفقيه كل الفقيه ؟ قالوا بلى قال من لم يقنط الناس من رحمة الله ولم يؤيسهم من روح الله ، ولا يؤمنهم من مكر الله ولا يدع القرآن رغبة إلى ما سواه ، ألا لا خير في عبادة ليس فيها تفقه، ولا علم ليس فيه تفهم ، ولا قراءة ليس فيها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العسكري في المواعظ وابن لال والديلمي وابن عبد البر في العلم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 هذا الحديث مرفوعا إلا من هذا الوجه اكثرهم يوقفونه على علي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وبالاسناد عن المتقي الهندي في كنز العمال أيضاً،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w:t>
      </w:r>
    </w:p>
    <w:p>
      <w:pPr>
        <w:pStyle w:val="BookText"/>
        <w:rPr/>
      </w:pPr>
      <w:r>
        <w:rPr>
          <w:rFonts w:ascii="Amiri" w:hAnsi="Amiri" w:eastAsia="Amiri" w:cs="Amiri"/>
          <w:color w:val="111111"/>
          <w:sz w:val="28"/>
          <w:sz w:val="28"/>
          <w:szCs w:val="28"/>
          <w:rtl w:val="true"/>
          <w:lang w:bidi="ar-SA"/>
        </w:rPr>
        <w:t xml:space="preserve">بالفقيه حق الفقيه ؟ من لم يؤيس الناس من رحمة الله ولم يرخص لهم في معاصي الله تعالى، ألا لا خير في عمل لا فقه فيه، ولا خير في فقه لا ورع فيه ولا قراءة لا تدبر فيها، ألا إن لكل شي ذروة ، وذروة الجنة الفردوس هي لمحمّد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Heading2"/>
        <w:numPr>
          <w:ilvl w:val="1"/>
          <w:numId w:val="1"/>
        </w:numPr>
        <w:rPr/>
      </w:pPr>
      <w:bookmarkStart w:id="124" w:name="__RefHeading___Toc2364605_2142443653"/>
      <w:bookmarkStart w:id="125" w:name="_Toc42"/>
      <w:bookmarkEnd w:id="124"/>
      <w:r>
        <w:rPr>
          <w:rtl w:val="true"/>
        </w:rPr>
        <w:t xml:space="preserve">[ </w:t>
      </w:r>
      <w:r>
        <w:rPr>
          <w:rtl w:val="true"/>
        </w:rPr>
        <w:t xml:space="preserve">الحكمة </w:t>
      </w:r>
      <w:r>
        <w:rPr/>
        <w:t>94</w:t>
      </w:r>
      <w:r>
        <w:rPr>
          <w:rtl w:val="true"/>
        </w:rPr>
        <w:t>]</w:t>
      </w:r>
      <w:bookmarkEnd w:id="125"/>
    </w:p>
    <w:p>
      <w:pPr>
        <w:pStyle w:val="BookText"/>
        <w:rPr/>
      </w:pPr>
      <w:r>
        <w:rPr>
          <w:rFonts w:ascii="Amiri" w:hAnsi="Amiri" w:eastAsia="Amiri" w:cs="Amiri"/>
          <w:color w:val="111111"/>
          <w:sz w:val="28"/>
          <w:sz w:val="28"/>
          <w:szCs w:val="28"/>
          <w:rtl w:val="true"/>
          <w:lang w:bidi="ar-SA"/>
        </w:rPr>
        <w:t>وَسُئِلَ عَلَيْهِ السَّلامُ عَنِ الْخَيْرِ مَا هُوَ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 وَلَكِنَّ الخَيْرَ أَنْ يَكْثرَ عِلْمُكَ، وَأَن يَعْظُمَ حِلْمُكَ، وَأَنْ تُباهِيَ النَّاسَ بِعِبَادَةِ رَبِّكَ ، فَإِنْ أَحْسَنْتَ حَمِدْتَ اللَّهَ، وَإِنْ أَسَأْتَ اسْتَغْفَرْتَ الله، وَلا خَيْرَ فِي الدُّنْيا إِلَّا لِرَجُلَيْنِ ، رَجُلٍ أَذْنَبَ ذُنُوباً فَهُوَ يَتَدارَكُها بِالتَّوْبَةِ، وَرَجُلٍ</w:t>
      </w:r>
    </w:p>
    <w:p>
      <w:pPr>
        <w:pStyle w:val="BookText"/>
        <w:rPr/>
      </w:pPr>
      <w:r>
        <w:rPr>
          <w:rFonts w:ascii="Amiri" w:hAnsi="Amiri" w:eastAsia="Amiri" w:cs="Amiri"/>
          <w:color w:val="111111"/>
          <w:sz w:val="28"/>
          <w:sz w:val="28"/>
          <w:szCs w:val="28"/>
          <w:rtl w:val="true"/>
          <w:lang w:bidi="ar-SA"/>
        </w:rPr>
        <w:t>يُسارِعُ فِي الْخَيْراتِ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إبراهيم، عن أبيه، عن القاسم بن محمّد وعلي بن محمّد، عن القاسم بن محمّد عن سليمان بن داود المنقري عن حفص بن غياث،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قدرتم أن لا تعرفوا فافعلوا، وما عليك أن لم يثن الناس عليك ، وما عليك أن تكون مذموما عند الناس إذا كنت محمودا عند الله تبارك وتعالى، إن أمير المؤمنين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الدنيا إلا لأحد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يزداد فيها كل يوم إحسانا ورجل يتدارك منيته بالتوبة، وأنى له بالتوبة فو الله أن لو سجد حتى ينقطع عنقه ما قبل الله عز وجل منه عملا إلا بولايتنا أهل البيت، ألا ومن عرف حقنا أو رجا الثواب بنا ورضي بقوته نصف مد كل يوم، وما يستر به عورته، وما أكن به رأسه، وهم مع ذلك والله خائفون وجلون ودّوا أنه حظهم من الدنيا، وكذلك وصفهم الله عز وجل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يُؤْتُونَ مَا آتَوْا وَقُلُوبُهُمْ وَجِلَةٌ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الذي أتوا به ، أتوا والله بالطاعة مع المحبة والولاية وهم في ذلك خائفون أن لا يقبل منهم، وليس والله خوفهم خوف شك فيما هم فيه من إصابة الدين، ولكنهم خافوا أن يكونوا مقصرين في</w:t>
      </w:r>
    </w:p>
    <w:p>
      <w:pPr>
        <w:pStyle w:val="BookText"/>
        <w:rPr/>
      </w:pPr>
      <w:r>
        <w:rPr>
          <w:rFonts w:ascii="IRNazanin" w:hAnsi="IRNazanin" w:eastAsia="IRNazanin"/>
          <w:color w:val="111111"/>
          <w:sz w:val="28"/>
          <w:sz w:val="28"/>
          <w:szCs w:val="28"/>
          <w:rtl w:val="true"/>
          <w:lang w:bidi="fa-IR"/>
        </w:rPr>
        <w:t xml:space="preserve">محبتنا وطاعتنا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لا تخرج من بيتك فافعل، فإن عليك في خروجك أن لا</w:t>
      </w:r>
    </w:p>
    <w:p>
      <w:pPr>
        <w:pStyle w:val="BookText"/>
        <w:rPr/>
      </w:pPr>
      <w:r>
        <w:rPr>
          <w:rFonts w:ascii="Amiri" w:hAnsi="Amiri" w:eastAsia="Amiri" w:cs="Amiri"/>
          <w:color w:val="111111"/>
          <w:sz w:val="28"/>
          <w:sz w:val="28"/>
          <w:szCs w:val="28"/>
          <w:rtl w:val="true"/>
          <w:lang w:bidi="ar-SA"/>
        </w:rPr>
        <w:t>تغتاب ولا تكذب ولا تحسد ولا ترائي ولا تتصنع ولا تداهن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 بيته يكف فيه بصره ولسانه ونفسه وفرجه، إن من عرف نعمة الله بقلبه استوجب المزيد من الله عز وجل قبل أن يظهر شكرها على لسانه، ومن ذهب يرى أن له على الآخر فضلا فهو من المستكبرين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يرى أن له عليه فضلا بالعافية إذا رآه مرتكبا للمعاصي ؟ </w:t>
      </w:r>
    </w:p>
    <w:p>
      <w:pPr>
        <w:pStyle w:val="BookText"/>
        <w:rPr/>
      </w:pPr>
      <w:r>
        <w:rPr>
          <w:rFonts w:ascii="IRNazanin" w:hAnsi="IRNazanin" w:eastAsia="IRNazanin"/>
          <w:color w:val="111111"/>
          <w:sz w:val="28"/>
          <w:sz w:val="28"/>
          <w:szCs w:val="28"/>
          <w:rtl w:val="true"/>
          <w:lang w:bidi="fa-IR"/>
        </w:rPr>
        <w:t>فقال هيهات هيهات فلعله أن يكون قد غفر له ما أتى وأنت موقوف محاسب ، أما تلوت قصة سحرة موسى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مغرور بما قد أنعم الله عليه وكم من مستدرج بستر الله عليه وكم من مفتون بثناء الناس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لارجو النجاة لمن عرف حقنا من هذه الامة إلا لاحد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سلطان جائر وصاحب هوى والفاسق المعلن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كُنتُمْ تُحِبُّونَ اللهَ فَاتَّبِعُونِي يُخببْكُمُ الله </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الحب أفضل من الخوف،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الله من أحب الدنيا ووالى غيرنا، ومن عرف حقنا وأحبنا فقد أحب الله تبارك وتعالى فبكى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 لو أن أهل السماوات والارض كلهم اجتمعوا يتضرعون إلى الله عز وجل أن ينجيك من النار ويدخلك الجنة لم يشفعوا فيك</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كان لك قلب حي لكنت أخوف الناس لله عز وجل في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يا حفص كن ذنبا ولا تكن رأسا يا حفص،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الله كل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موسى بن عمران علیه السلام يعظ أصحابه إذ قام رجل فشق قميصه فأوحى الله عز وجل إليه يا موسى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تشق قميصك ولكن اشرح لي عن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مرّ موسى بن عمران علیه السلام برجل من أصحابه وهو ساجد، فانصرف من حاجته وهو ساجد على حاله ، فقال له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حاجتك بيدي لقضيتها لك، فأوحى الله عز وجل إليه يا موسى لو سجد حتى ينقطع عنقه ما قبلته حتى يتحول عما أكره إلى ما أحب </w:t>
      </w:r>
      <w:r>
        <w:rPr>
          <w:rStyle w:val="FootnoteAnchor"/>
          <w:rtl w:val="true"/>
        </w:rPr>
        <w:footnoteReference w:id="557"/>
      </w: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محمّد ابن عبد الصمد ثنا الحسن بن محمّد بن غفير ، ثنا الحسن بن علي ، ثنا خلف بن </w:t>
      </w:r>
    </w:p>
    <w:p>
      <w:pPr>
        <w:pStyle w:val="BookText"/>
        <w:rPr/>
      </w:pPr>
      <w:r>
        <w:rPr>
          <w:rFonts w:ascii="Amiri" w:hAnsi="Amiri" w:eastAsia="Amiri" w:cs="Amiri"/>
          <w:color w:val="111111"/>
          <w:sz w:val="28"/>
          <w:sz w:val="28"/>
          <w:szCs w:val="28"/>
          <w:rtl w:val="true"/>
          <w:lang w:bidi="ar-SA"/>
        </w:rPr>
        <w:t xml:space="preserve">تميم، ثنا عمر بن الرحال عن العلاء بن المسيب، عن عبد خير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ان يكثر مالك وولدك، ولكن الخير ان يكثر علمك ويعظم حلمك، وان تباهي الناس بعباده ربك ، فان احسنت حمدت الله ، وان اسأت استغفرت الله ، ولا خير في الدنيا إلا لاحد الرجلين رجل اذنب ذنباً فهو تدارك ذلك بتوبة، أو</w:t>
      </w:r>
    </w:p>
    <w:p>
      <w:pPr>
        <w:pStyle w:val="BookText"/>
        <w:rPr/>
      </w:pPr>
      <w:r>
        <w:rPr>
          <w:rFonts w:ascii="Amiri" w:hAnsi="Amiri" w:eastAsia="Amiri" w:cs="Amiri"/>
          <w:color w:val="111111"/>
          <w:sz w:val="28"/>
          <w:sz w:val="28"/>
          <w:szCs w:val="28"/>
          <w:rtl w:val="true"/>
          <w:lang w:bidi="ar-SA"/>
        </w:rPr>
        <w:t xml:space="preserve">رجل يسارع في الخيرات، ولا يقل عمل في تقوى، وكيف يقل ما يتقبّل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ولكن الخير ان يكثر علمك ويعظم حلمك وتباهي</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وليه في خلقه فلا تحقرن أحداً فلعله ذلك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عِبادَةِ رَبِّكَ ، إِنْ أَحْسَنْتَ حَمِدْتَ اللهَ ، وَإِنْ أَسَأْتَ اسْتَغْفَرْتَ الله ، لا خَيْرَ فِي الدُّنْيا إِلَّا لِرَجُلَيْنِ، رَجُلٍ أَذْنَبَ ذُنُوباً فَهُوَ يَتَدارَك ذلك بتوبه، أو رَجُلٍ سارع في دار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 كر في اماليه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مسند علي، عن ابن</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 عظني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يقينك شكا، ولا علمك جهلا ، ولا ظنك حقا، وأعلم أنه ليس لك من الدنيا إلا ما أعطيت فأمضيت، وقسمت ،فسويت ولبست فأبليت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bookmarkStart w:id="126" w:name="pg15189_173035"/>
    </w:p>
    <w:p>
      <w:pPr>
        <w:pStyle w:val="BookText"/>
        <w:rPr/>
      </w:pPr>
      <w:bookmarkEnd w:id="126"/>
      <w:r>
        <w:rPr>
          <w:rFonts w:ascii="Amiri" w:hAnsi="Amiri" w:eastAsia="Amiri" w:cs="Amiri"/>
          <w:color w:val="111111"/>
          <w:sz w:val="28"/>
          <w:sz w:val="28"/>
          <w:szCs w:val="28"/>
          <w:rtl w:val="true"/>
          <w:lang w:bidi="ar-SA"/>
        </w:rPr>
        <w:t xml:space="preserve">وباسناده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ولكن الخير أن يكثر علمك، ويعظم حلمك، وتناهي في عبادة ربك، إن أحسنت حمدت الله ، وإن أسأت استغفرت الله لا خير فى الدنيا إلّا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ذنبا فهو يتدارك ذلك بتوبة، أو رجل سارع في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في أماليه </w:t>
      </w:r>
      <w:r>
        <w:rPr>
          <w:rFonts w:eastAsia="Amiri" w:cs="Amiri" w:ascii="Amiri" w:hAnsi="Amiri"/>
          <w:color w:val="111111"/>
          <w:sz w:val="28"/>
          <w:szCs w:val="28"/>
          <w:rtl w:val="true"/>
          <w:lang w:bidi="ar-SA"/>
        </w:rPr>
        <w:t>) .</w:t>
      </w:r>
      <w:r>
        <w:rPr>
          <w:rStyle w:val="FootnoteAnchor"/>
          <w:rtl w:val="true"/>
        </w:rPr>
        <w:footnoteReference w:id="561"/>
      </w:r>
    </w:p>
    <w:p>
      <w:pPr>
        <w:pStyle w:val="Heading2"/>
        <w:numPr>
          <w:ilvl w:val="1"/>
          <w:numId w:val="1"/>
        </w:numPr>
        <w:rPr/>
      </w:pPr>
      <w:bookmarkStart w:id="127" w:name="__RefHeading___Toc2364607_2142443653"/>
      <w:bookmarkStart w:id="128" w:name="_Toc43"/>
      <w:bookmarkEnd w:id="127"/>
      <w:r>
        <w:rPr>
          <w:rtl w:val="true"/>
        </w:rPr>
        <w:t xml:space="preserve">[ </w:t>
      </w:r>
      <w:r>
        <w:rPr>
          <w:rtl w:val="true"/>
        </w:rPr>
        <w:t xml:space="preserve">الحكمة </w:t>
      </w:r>
      <w:r>
        <w:rPr/>
        <w:t>95</w:t>
      </w:r>
      <w:r>
        <w:rPr>
          <w:rtl w:val="true"/>
        </w:rPr>
        <w:t>]</w:t>
      </w:r>
      <w:bookmarkEnd w:id="12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يَقِلُّ عَمَلٌ مَعَ التَّقْوى </w:t>
      </w:r>
      <w:r>
        <w:rPr>
          <w:rStyle w:val="FootnoteAnchor"/>
          <w:rtl w:val="true"/>
        </w:rPr>
        <w:footnoteReference w:id="562"/>
      </w:r>
      <w:r>
        <w:rPr>
          <w:rFonts w:ascii="Amiri" w:hAnsi="Amiri" w:eastAsia="Amiri" w:cs="Amiri"/>
          <w:color w:val="111111"/>
          <w:sz w:val="28"/>
          <w:sz w:val="28"/>
          <w:szCs w:val="28"/>
          <w:rtl w:val="true"/>
          <w:lang w:bidi="ar-SA"/>
        </w:rPr>
        <w:t xml:space="preserve">، وَكَيْفَ يَقِلُّ ما يُتَقَبَّلُ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الكليني في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نعيم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الكليني</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محمّد بن يحيى، عن أحمد بن محمد، عن محمّّد سنان، عن فضيل بن عثمان، عن أبي عبيدة،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صلوات الله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يقل عمل مع تقوى وكيف يقل ما يتقبل ؟ </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بن عبد الرحمن </w:t>
      </w:r>
    </w:p>
    <w:p>
      <w:pPr>
        <w:pStyle w:val="BookText"/>
        <w:rPr/>
      </w:pPr>
      <w:r>
        <w:rPr>
          <w:rFonts w:ascii="IRNazanin" w:hAnsi="IRNazanin" w:eastAsia="IRNazanin"/>
          <w:color w:val="111111"/>
          <w:sz w:val="28"/>
          <w:sz w:val="28"/>
          <w:szCs w:val="28"/>
          <w:rtl w:val="true"/>
          <w:lang w:bidi="fa-IR"/>
        </w:rPr>
        <w:t>الحجازي،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أبي الورد عن أحمد بن عبد العزيز، عن أبي عبد الله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يقل مع التقوى عمل ، وكيف يقل ما يتقبل ؟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ومن الموافقات ما عن الموفق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 باسناده عن أحمد بن الحسين ، أخبرنا أبو الحسين ، حدثنا ابن أبي الدنيا ، حدثنا محمّد بن ،الحسين، حدثنا خلف بن تميم، حدثنا عمر بن الزحال الحنفي ، حدثنا العلاء بن المسيب، حدثنا أبو إسحاق،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يقل عمل مع</w:t>
      </w:r>
    </w:p>
    <w:p>
      <w:pPr>
        <w:pStyle w:val="BookText"/>
        <w:rPr/>
      </w:pPr>
      <w:r>
        <w:rPr>
          <w:rFonts w:ascii="Amiri" w:hAnsi="Amiri" w:eastAsia="Amiri" w:cs="Amiri"/>
          <w:color w:val="111111"/>
          <w:sz w:val="28"/>
          <w:sz w:val="28"/>
          <w:szCs w:val="28"/>
          <w:rtl w:val="true"/>
          <w:lang w:bidi="ar-SA"/>
        </w:rPr>
        <w:t xml:space="preserve">تقوى وكيف يقل ما يتقبل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أنا أبو عثمان البحيري، أنا أبو القاسم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زاهر بن طاهر، أنا أبو يعلى إسحاق بن عبد الرحمن الصابوني، أنا أبي سعيد محمّد بن الحسين بن موسى بن محموية،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إسحاق بن خزيمة، نا علي بن حجر، نا يوسف بن زياد، عن يوسف بن أبي المتيد،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بقبول العلم أشد اهتماما منكم بالعمل ؛ فإنه لن يقل عمل مع التقوى، وكيف يقل عمل يتقبل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في كنز العمال، عن علي علیه السلام، قال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يقل عمل مع التقوى، وكيف يقل ما يتقبل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الدنيا في كتاب التقوى</w:t>
      </w:r>
      <w:r>
        <w:rPr>
          <w:rStyle w:val="FootnoteAnchor"/>
          <w:rtl w:val="true"/>
        </w:rPr>
        <w:footnoteReference w:id="568"/>
      </w:r>
      <w:bookmarkStart w:id="129" w:name="pg15189_173037"/>
    </w:p>
    <w:p>
      <w:pPr>
        <w:pStyle w:val="BookText"/>
        <w:rPr/>
      </w:pPr>
      <w:bookmarkEnd w:id="129"/>
      <w:r>
        <w:rPr>
          <w:rFonts w:ascii="Amiri" w:hAnsi="Amiri" w:eastAsia="Amiri" w:cs="Amiri"/>
          <w:color w:val="111111"/>
          <w:sz w:val="28"/>
          <w:sz w:val="28"/>
          <w:szCs w:val="28"/>
          <w:rtl w:val="true"/>
          <w:lang w:bidi="ar-SA"/>
        </w:rPr>
        <w:t xml:space="preserve">وعن كميل بن زياد قال خرجت مع علي بن أبي طالب ، فلما أشرف على الجبان التفت إلى المقبرة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 يا أهل البلى يا أهل الوحشة ما</w:t>
      </w:r>
    </w:p>
    <w:p>
      <w:pPr>
        <w:pStyle w:val="BookText"/>
        <w:rPr/>
      </w:pPr>
      <w:r>
        <w:rPr>
          <w:rFonts w:ascii="Amiri" w:hAnsi="Amiri" w:eastAsia="Amiri" w:cs="Amiri"/>
          <w:color w:val="111111"/>
          <w:sz w:val="28"/>
          <w:sz w:val="28"/>
          <w:szCs w:val="28"/>
          <w:rtl w:val="true"/>
          <w:lang w:bidi="ar-SA"/>
        </w:rPr>
        <w:t>الخبر عندكم؟ ، فان الخبر عندنا قد قسمت الاموال وأيتمت الاولاد واستبدل بالازواج ، فهذا الخبر عندنا ، فما الخبر عندكم ؟ ثم التفت إليَّ فقال يا كميل، لو أذن لهم فى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الزاد التقوى، ثم بكى،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القبر صدوق العمل، وعند الموت يأتيك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الدينوري كر </w:t>
      </w:r>
      <w:r>
        <w:rPr>
          <w:rFonts w:eastAsia="Amiri" w:cs="Amiri" w:ascii="Amiri" w:hAnsi="Amiri"/>
          <w:color w:val="111111"/>
          <w:sz w:val="28"/>
          <w:szCs w:val="28"/>
          <w:rtl w:val="true"/>
          <w:lang w:bidi="ar-SA"/>
        </w:rPr>
        <w:t xml:space="preserve">) .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وعن قيس بن أبي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بقبول العمل أشد اهتماما منكم</w:t>
      </w:r>
    </w:p>
    <w:p>
      <w:pPr>
        <w:pStyle w:val="BookText"/>
        <w:rPr/>
      </w:pPr>
      <w:r>
        <w:rPr>
          <w:rFonts w:ascii="Amiri" w:hAnsi="Amiri" w:eastAsia="Amiri" w:cs="Amiri"/>
          <w:color w:val="111111"/>
          <w:sz w:val="28"/>
          <w:sz w:val="28"/>
          <w:szCs w:val="28"/>
          <w:rtl w:val="true"/>
          <w:lang w:bidi="ar-SA"/>
        </w:rPr>
        <w:t xml:space="preserve">بالعمل ؛ فانه لن يقل عمل مع التقوى، وكيف يقل عمل تقبل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 كر </w:t>
      </w:r>
      <w:r>
        <w:rPr>
          <w:rFonts w:eastAsia="Amiri" w:cs="Amiri" w:ascii="Amiri" w:hAnsi="Amiri"/>
          <w:color w:val="111111"/>
          <w:sz w:val="28"/>
          <w:szCs w:val="28"/>
          <w:rtl w:val="true"/>
          <w:lang w:bidi="ar-SA"/>
        </w:rPr>
        <w:t xml:space="preserve">) . </w:t>
      </w:r>
      <w:r>
        <w:rPr>
          <w:rStyle w:val="FootnoteAnchor"/>
          <w:rtl w:val="true"/>
        </w:rPr>
        <w:footnoteReference w:id="570"/>
      </w:r>
      <w:r>
        <w:rPr>
          <w:rFonts w:ascii="Amiri" w:hAnsi="Amiri" w:eastAsia="Amiri" w:cs="Amiri"/>
          <w:color w:val="111111"/>
          <w:sz w:val="28"/>
          <w:sz w:val="28"/>
          <w:szCs w:val="28"/>
          <w:rtl w:val="true"/>
          <w:lang w:bidi="ar-SA"/>
        </w:rPr>
        <w:t xml:space="preserve">وعن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عمل مع تقوى، وكيف يقل ما يتقبل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الدنيا في التقوى ، حل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Heading2"/>
        <w:numPr>
          <w:ilvl w:val="1"/>
          <w:numId w:val="1"/>
        </w:numPr>
        <w:rPr/>
      </w:pPr>
      <w:bookmarkStart w:id="130" w:name="__RefHeading___Toc2364609_2142443653"/>
      <w:bookmarkStart w:id="131" w:name="_Toc44"/>
      <w:bookmarkEnd w:id="130"/>
      <w:r>
        <w:rPr>
          <w:rtl w:val="true"/>
        </w:rPr>
        <w:t xml:space="preserve">[ </w:t>
      </w:r>
      <w:r>
        <w:rPr>
          <w:rtl w:val="true"/>
        </w:rPr>
        <w:t xml:space="preserve">الحكمة </w:t>
      </w:r>
      <w:r>
        <w:rPr/>
        <w:t>96</w:t>
      </w:r>
      <w:r>
        <w:rPr>
          <w:rtl w:val="true"/>
        </w:rPr>
        <w:t>]</w:t>
      </w:r>
      <w:bookmarkEnd w:id="13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بِالأَنْبِياء أَعْلَمُهُمْ بِما جاؤُوا بِهِ،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w:t>
      </w:r>
    </w:p>
    <w:p>
      <w:pPr>
        <w:pStyle w:val="BookText"/>
        <w:rPr/>
      </w:pPr>
      <w:r>
        <w:rPr>
          <w:rFonts w:ascii="Amiri" w:hAnsi="Amiri" w:eastAsia="Amiri" w:cs="Amiri"/>
          <w:color w:val="111111"/>
          <w:sz w:val="28"/>
          <w:sz w:val="28"/>
          <w:szCs w:val="28"/>
          <w:rtl w:val="true"/>
          <w:lang w:bidi="ar-SA"/>
        </w:rPr>
        <w:t xml:space="preserve">للَّذِينَ اتَّبَعُوهُ وَهذَا النَّبِيُّ وَالَّذِينَ آمَنُوا الآية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 مُحَمَّدٍ مَنْ أَطاعَ الله وَإِنْ بَعْدَتْ لُحْمَتُهُ</w:t>
      </w:r>
      <w:r>
        <w:rPr>
          <w:rStyle w:val="FootnoteAnchor"/>
          <w:rtl w:val="true"/>
        </w:rPr>
        <w:footnoteReference w:id="573"/>
      </w:r>
      <w:r>
        <w:rPr>
          <w:rFonts w:ascii="Amiri" w:hAnsi="Amiri" w:eastAsia="Amiri" w:cs="Amiri"/>
          <w:color w:val="111111"/>
          <w:sz w:val="28"/>
          <w:sz w:val="28"/>
          <w:szCs w:val="28"/>
          <w:rtl w:val="true"/>
          <w:lang w:bidi="ar-SA"/>
        </w:rPr>
        <w:t>، وَإِنَّ عَدُوُّ</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مَنْ عَصَى الله وإنْ قَرُبَتْ قَرابَتُه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اولى الناس بالانبياء اعلمهم بما جاؤوا به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w:t>
      </w:r>
      <w:r>
        <w:rPr>
          <w:rStyle w:val="FootnoteAnchor"/>
          <w:rtl w:val="true"/>
        </w:rPr>
        <w:footnoteReference w:id="575"/>
      </w:r>
      <w:r>
        <w:rPr>
          <w:rFonts w:ascii="Amiri" w:hAnsi="Amiri" w:eastAsia="Amiri" w:cs="Amiri"/>
          <w:color w:val="111111"/>
          <w:sz w:val="28"/>
          <w:sz w:val="28"/>
          <w:szCs w:val="28"/>
          <w:rtl w:val="true"/>
          <w:lang w:bidi="ar-SA"/>
        </w:rPr>
        <w:t xml:space="preserve">يعني محمدا والذين اتبعوه، فلا تغيّروا فانما ولي محمد من اطاع الله ، وعدوّ محمد من عصى الله وان قربت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اللالكائي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عَلَيْهِ السَّلام رجلا من الحرورية يتهجد ويقرأ،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 على يقين خيرٌ من صلاةٍ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كنز العمال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على يقين خير من صلاة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الدينوري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عَقَلَ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روايَةٍ، فَإِنَّ رُواةَ العِلْمٍ كَثِيرٌ ، وَرُعاتَهُعَقْلَقَلِيلٌ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ذي قار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 عَلَيْهِ السَّلامُ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عَلى أَنْفُسِنَا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إِلَيْهِ راجِعُونَ، إِقْرارٌ عَلى أَنْفُسِنَا بِالهُلْكِ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علي بن محمّد، عن صالح بن أبي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أمير المؤمنين علیه السلام إلى الاشعث بن قيس يعزّيه بأخ له يقال له عبد الرحمن ،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جزعت فحق الرحم آتيت، وإن صبرت فحق الله ،أديت على إنك أن صبرت جرى عليك القضاء وأنت محمود، وإن جزعت جرى عليك القضاء وأنت مذموم، فقال له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تأويلها ؟ 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أنت غاية العلم ومنتهاه،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فإقرار منك بالملك،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إليه راجعون فإقرار منك بالهلاك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مَدَحَهُ قَوْمٌ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 وَأَنَاأَعْلَمُ بِنَفْسِي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خَيْراً مِمَّا يَظُنُّونَ، وَأَغْفِرْ لَنَا مَالَا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وقد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لا يُقَرَّبُ فِيهِ إِلَّا الْماحِلُ </w:t>
      </w:r>
      <w:r>
        <w:rPr>
          <w:rStyle w:val="FootnoteAnchor"/>
          <w:rtl w:val="true"/>
        </w:rPr>
        <w:footnoteReference w:id="579"/>
      </w:r>
      <w:r>
        <w:rPr>
          <w:rFonts w:ascii="Amiri" w:hAnsi="Amiri" w:eastAsia="Amiri" w:cs="Amiri"/>
          <w:color w:val="111111"/>
          <w:sz w:val="28"/>
          <w:sz w:val="28"/>
          <w:szCs w:val="28"/>
          <w:rtl w:val="true"/>
          <w:lang w:bidi="ar-SA"/>
        </w:rPr>
        <w:t xml:space="preserve">، وَلا يُظْرَّفُ فِيهِ إِلَّا الْفاجِرُ، وَلا يُضَعَّفُ فِيهِ إِلَّا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يَعُدُّونَ الصَّدَقَةَ فِيهِ غُرْماً ، وَصِلَةَ الرَّحِمِ مَنْاً، وَالْعِبادَةَ اسْتِطَالَةُ </w:t>
      </w:r>
      <w:r>
        <w:rPr>
          <w:rStyle w:val="FootnoteAnchor"/>
          <w:rtl w:val="true"/>
        </w:rPr>
        <w:footnoteReference w:id="580"/>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يَكُونُ السُّلْطانُ بِمَشُورَةِ الْإِمَاءِ، وَإِمَارَةِ الصَّبْيَانِ وَتَدْبِيرِ الخِصْيانِ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عدة من أصحابنا، عن سهل بن زياد، عن موسى بن عمر الصيقل، عن أبي شعيب المحاملي، عن عبد الله بن سليمان،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ليأتين على الناس زمان يظرف فيه الفاجر ويقرّب فيه الماجن، ويضعف فيه المنصف،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ذاك يا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اتخذت الامانة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والزكاة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والعبادة استطالة والصلة مناً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ذلك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تسلطن النساء وسلّطن الاماء وأمّ ر الصبيان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وَقَدْ رُنِي عَلَيْهِ إِزارٌ خَلَقٌ مَرْقُوعٌ، فَقِيلَ لَهُ فِي ذلِكَ ، فَقَالَ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وَالآخِرَةَ عَدُوّانِ مُتَفاوِتانِ، وَسَبِيلانِ مُخْتَلِفانِ، فَمَنْ أَحَبَّ الدُّنْيا وَتَوَلّاها أبْغَضَ الْآخِرَةَ وَعَادَاهَا ، وَهُما بِمَنْزِلَةِ الْمَشْرِقِ وَالْمَغْرِبِ، وَمَاشٍ بَيْنَهُما كُلَّما قَرُبَ مِنْ واحِدٍ بَعْدَ مِنَ الآخَرِ </w:t>
      </w:r>
      <w:r>
        <w:rPr>
          <w:rStyle w:val="FootnoteAnchor"/>
          <w:rtl w:val="true"/>
        </w:rPr>
        <w:footnoteReference w:id="585"/>
      </w:r>
      <w:r>
        <w:rPr>
          <w:rFonts w:ascii="Amiri" w:hAnsi="Amiri" w:eastAsia="Amiri" w:cs="Amiri"/>
          <w:color w:val="111111"/>
          <w:sz w:val="28"/>
          <w:sz w:val="28"/>
          <w:szCs w:val="28"/>
          <w:rtl w:val="true"/>
          <w:lang w:bidi="ar-SA"/>
        </w:rPr>
        <w:t xml:space="preserve">، وَهُما بَعْدُ ضَرَّتَانِ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ابو نعيم الاصفهاني في حلية الأولياء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الالفاظ </w:t>
      </w:r>
      <w:r>
        <w:rPr>
          <w:rFonts w:eastAsia="IRNazanin" w:cs="IRNazanin"/>
          <w:color w:val="111111"/>
          <w:sz w:val="28"/>
          <w:szCs w:val="28"/>
          <w:rtl w:val="true"/>
          <w:lang w:bidi="fa-IR"/>
        </w:rPr>
        <w:t xml:space="preserve">» . </w:t>
      </w:r>
      <w:r>
        <w:rPr>
          <w:rStyle w:val="FootnoteAnchor"/>
          <w:rtl w:val="true"/>
        </w:rPr>
        <w:footnoteReference w:id="586"/>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أبو عبدالله السلمي ، حدثنا إبراهيم بن عقبة عن سفيان الثوري ، عن عمر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علیه السلام لم ترقع قميصك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يخشع القلب ويقتدي به المؤمن </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نَوْفٍ اَلْبِكالِي،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ذَاتَ لَيْلَةٍ وَقَدْ خَرَجَ مِنْفِراشِهِ فَنَظَرَ إِلَى النُّجُومِ ، فَقَالَ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نَوْفُ، أَراقِدٌ أَنْتَ أَمْ َرامِق </w:t>
      </w:r>
      <w:r>
        <w:rPr>
          <w:rStyle w:val="FootnoteAnchor"/>
          <w:rtl w:val="true"/>
        </w:rPr>
        <w:footnoteReference w:id="588"/>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وَتُرابَها فراشاً، وَماءَها طيباً ، وَالْقُرْآنَ شِعاراً ، وَالدُّعاءَ دِثاراً ، ثُمَّ قَرَضُوا الدُّنْيا قَرْضاً عَلَى مِنْهاجِ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 إِنَّ داوُدَ عَلَيْهِ السَّلامُ قامَ فِي مِثْلِ هَذِهِ السّاعَةِ مِنَ اللَّيْلِ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w:t>
      </w:r>
      <w:r>
        <w:rPr>
          <w:rStyle w:val="FootnoteAnchor"/>
          <w:rtl w:val="true"/>
        </w:rPr>
        <w:footnoteReference w:id="589"/>
      </w:r>
      <w:r>
        <w:rPr>
          <w:rFonts w:ascii="Amiri" w:hAnsi="Amiri" w:eastAsia="Amiri" w:cs="Amiri"/>
          <w:color w:val="111111"/>
          <w:sz w:val="28"/>
          <w:sz w:val="28"/>
          <w:szCs w:val="28"/>
          <w:rtl w:val="true"/>
          <w:lang w:bidi="ar-SA"/>
        </w:rPr>
        <w:t xml:space="preserve">لا يَدْعُو فِيها عَبْدٌ إِلَّا اسْتُجِيبَ لَهُ إِلَّا أَن يَكُونَ عَشَاراً </w:t>
      </w:r>
      <w:r>
        <w:rPr>
          <w:rStyle w:val="FootnoteAnchor"/>
          <w:rtl w:val="true"/>
        </w:rPr>
        <w:footnoteReference w:id="590"/>
      </w:r>
      <w:r>
        <w:rPr>
          <w:rFonts w:ascii="Amiri" w:hAnsi="Amiri" w:eastAsia="Amiri" w:cs="Amiri"/>
          <w:color w:val="111111"/>
          <w:sz w:val="28"/>
          <w:sz w:val="28"/>
          <w:szCs w:val="28"/>
          <w:rtl w:val="true"/>
          <w:lang w:bidi="ar-SA"/>
        </w:rPr>
        <w:t xml:space="preserve">، أَوْ عَرِيفا ، أَوْ شُرْطِيّاً ، أَوْ صاحِبَ عَرْطَبَةٍ وَهِيَ </w:t>
      </w:r>
      <w:r>
        <w:rPr>
          <w:rStyle w:val="FootnoteAnchor"/>
          <w:rtl w:val="true"/>
        </w:rPr>
        <w:footnoteReference w:id="591"/>
      </w:r>
      <w:r>
        <w:rPr>
          <w:rFonts w:ascii="Amiri" w:hAnsi="Amiri" w:eastAsia="Amiri" w:cs="Amiri"/>
          <w:color w:val="111111"/>
          <w:sz w:val="28"/>
          <w:sz w:val="28"/>
          <w:szCs w:val="28"/>
          <w:rtl w:val="true"/>
          <w:lang w:bidi="ar-SA"/>
        </w:rPr>
        <w:t xml:space="preserve">الطُّنْبُورُ أَوْصَاحِبَ كُوبَةٍ وَهِيَ </w:t>
      </w:r>
      <w:r>
        <w:rPr>
          <w:rStyle w:val="FootnoteAnchor"/>
          <w:rtl w:val="true"/>
        </w:rPr>
        <w:footnoteReference w:id="592"/>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وَالْكُوبَةَ الطَّنْبُورُ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للزاهدين في الدنيا الراغبين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أبو نعيم الاصفهاني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اكمال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أيوب بن نوح عن الربيع بن محمّد المسلي ، عن عبد الأعلى، عن نوف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ليلة عند أمير المؤمنين علي علیه السلام فكان يصلي الليل كله ويخرج ساعة بعد ساعة فينظر إلى السماء ويتلو القرآن قال فمر بي بعد هدو بعد هدوء من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الناس للظلمة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Amiri" w:hAnsi="Amiri" w:eastAsia="Amiri" w:cs="Amiri"/>
          <w:color w:val="111111"/>
          <w:sz w:val="28"/>
          <w:sz w:val="28"/>
          <w:szCs w:val="28"/>
          <w:rtl w:val="true"/>
          <w:lang w:bidi="ar-SA"/>
        </w:rPr>
        <w:t xml:space="preserve">راجع استناد نهج البلاغة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أراقد أنت أم رامق؟ قلت بل رامق أرمقك ببصري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طوبى للزاهدين في الدنيا والراغبين في الآخرة، اولئك الذين اتخذوا الارض بساطا وترابها ،فراشا وماءها طيبا، والقرآن دثارا، والدعاء شعارا، وقرضوا من الدنيا تقريضاً، على منهاج عيسى بن مريم علیه السلام، إن الله عز وجل أوحى إلى عيسى بن مريم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للملأ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يدخلوا بيتا من بيوتي إلا بقلوب طاهرة ، وأبصار خاشعة، وأكف نقية، وقل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أني غير مستجيب الأحد منكم دعوة ولأحد من خلقي قبله مظلمة، يا نوف إياك أن تكون عشارا، أو شاعرا، أو شرطيا، أو عريفا، أو صاحب عرطبة وهي الطنبور، أو صاحب كوبة ووهو الطبل ، فإن نبي الله صلی الله علیه و آله وسلم اخرج ذات ليلة فنظر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الساعة التي لا ترد فيها دعوة إلا دعوة عريف أو دعوة شاعر أو دعوة عاشر أو شرطي أو صاحب عرطبة أو صاحب كوبة </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وبالاسناد عن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المفيد في الامالي عن المراغي، عن الحسين بن محمّد، عن جعفر بن عبد الله العلوي، عن يحيى بن هاشم الغساني ، عن أبي عاصم النبيل، عن سفيان، عن أبي إسحاق، عن علقمة بن قيس ، عن نوف البكالي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ليلة عند أمير المؤمنين علي بن أبي طالب علیه السلام فرأيته يكثر الاختلاف من منزله وينظر إلى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كبعض ماكان يدخل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أنت أم رامق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يا أمير المؤمنين مازلت أرمقك منذ الليلة بعيني وأنظر ما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طوبى للزاهدين في الدنيا ، الراغبين في الآخرة ، قوم يتخذون أرض الله بساطا، 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وكتابه شعارا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العلامة المجلسي في بحار الأنوار عن الصدوق، عن ابيه عن سعد عن أيوب بن نوح ، عن الربيع بن محمّد المسلي، عن عبد الاعلى، عن نوف،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ليلة عند أمير المؤمنين علیه السلام فكان يصلي الليل كله، ويخرج ساعة بعد ساعة فينظر إلى السماء ويتلو القرآن قال فمرّ بي بعد هدوء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أراقد أنت أم رامق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أرمقك ببصري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 طوبى للزاهدين في الدنيا الراغبين في الآخرة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أبي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احمد ثنا ابو مسلم الكشى ثنا عبد العزيز بن الخطاب ثنا سهل بن شعيب، عن أبى على الصيقل، عن عبد الأعلى، عن نوف البكالى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خرج فنظر الى النجوم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أراقد أنت أم رامق ؟ قلت بل رامق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قوم اتخذوا الأرض بساطا، وترابها فراشا، وماءها طيبا، والقرآن والدعاء دثارا وشعارا قرضوا الدنيا على منهاج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إن الله تعالى أوحى الى عيسى أن مر بنى اسرائيل أن لا يدخلوا بيتا من بيوتي إلا بقلوب طاهرة، وأبصار خاشعة، وأيد نقية ، فاني لا أستجيب لأحد منهم ولأحد من خلقي عنده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لا تكن شاعرا ، ولا عريفا ، ولا شرطيا، ولا جابيا ، ولا 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داود قام في ساعة من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ساعة لا يدعو عبد إلا أستجيب له فيها، إلا أن يكون عريفا أو شرطيا أو جابيا أو عشارا أو صاحب عرطبة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الطنبور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صاحب</w:t>
      </w:r>
      <w:r>
        <w:rPr>
          <w:rFonts w:ascii="Amiri" w:hAnsi="Amiri" w:eastAsia="Amiri" w:cs="Amiri"/>
          <w:color w:val="111111"/>
          <w:sz w:val="28"/>
          <w:sz w:val="28"/>
          <w:szCs w:val="28"/>
          <w:rtl w:val="true"/>
          <w:lang w:bidi="ar-SA"/>
        </w:rPr>
        <w:t xml:space="preserve">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الطبل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وبالاسناد</w:t>
      </w:r>
      <w:r>
        <w:rPr>
          <w:rFonts w:ascii="Amiri" w:hAnsi="Amiri" w:eastAsia="Amiri" w:cs="Amiri"/>
          <w:color w:val="111111"/>
          <w:sz w:val="28"/>
          <w:sz w:val="28"/>
          <w:szCs w:val="28"/>
          <w:rtl w:val="true"/>
          <w:lang w:bidi="ar-SA"/>
        </w:rPr>
        <w:t>عن الصدوق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أحمد بن ادريس عن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أبيه، عن الحسين بن أبي الخطاب عن المغيرة بن محمد، عن بكير بن خنيس عن أبي عبد الله الشامي،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نوف ، اقبل وصيتي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تكونن نقيباً ، ولا عريفاً، ولا عشاراً، ولا بريداً</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أَفْتَرَضَ عَلَيْكُمْ فَرائِضَ فَلا تُضَيْعُوها ، وَحَدَّ لَكُمْ حُدُوداً </w:t>
      </w:r>
      <w:r>
        <w:rPr>
          <w:rStyle w:val="FootnoteAnchor"/>
          <w:rtl w:val="true"/>
        </w:rPr>
        <w:footnoteReference w:id="598"/>
      </w:r>
      <w:r>
        <w:rPr>
          <w:rFonts w:ascii="Amiri" w:hAnsi="Amiri" w:eastAsia="Amiri" w:cs="Amiri"/>
          <w:color w:val="111111"/>
          <w:sz w:val="28"/>
          <w:sz w:val="28"/>
          <w:szCs w:val="28"/>
          <w:rtl w:val="true"/>
          <w:lang w:bidi="ar-SA"/>
        </w:rPr>
        <w:t>فَلا تَعْتَدُوها ، وَنَهاكُمْ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أَشْيَاءَ فَلا تَنْتَهِكُوها </w:t>
      </w:r>
      <w:r>
        <w:rPr>
          <w:rStyle w:val="FootnoteAnchor"/>
          <w:rtl w:val="true"/>
        </w:rPr>
        <w:footnoteReference w:id="599"/>
      </w:r>
      <w:r>
        <w:rPr>
          <w:rFonts w:ascii="Amiri" w:hAnsi="Amiri" w:eastAsia="Amiri" w:cs="Amiri"/>
          <w:color w:val="111111"/>
          <w:sz w:val="28"/>
          <w:sz w:val="28"/>
          <w:szCs w:val="28"/>
          <w:rtl w:val="true"/>
          <w:lang w:bidi="ar-SA"/>
        </w:rPr>
        <w:t xml:space="preserve">، وَسَكَتَ لَكُمْ عَنْ أَشْيَاءَ وَلَمْ يَدَعْها </w:t>
      </w:r>
      <w:r>
        <w:rPr>
          <w:rStyle w:val="FootnoteAnchor"/>
          <w:rtl w:val="true"/>
        </w:rPr>
        <w:footnoteReference w:id="600"/>
      </w:r>
      <w:r>
        <w:rPr>
          <w:rFonts w:ascii="IRNazanin" w:hAnsi="IRNazanin" w:eastAsia="IRNazanin"/>
          <w:color w:val="111111"/>
          <w:sz w:val="28"/>
          <w:sz w:val="28"/>
          <w:szCs w:val="28"/>
          <w:rtl w:val="true"/>
          <w:lang w:bidi="fa-IR"/>
        </w:rPr>
        <w:t xml:space="preserve">نِسْياناً فَلا تَتَكَلَّفُوها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التخريج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افترض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روى الصدوق في الحدود من كتاب من لا يحضره الفقيه نحو هذه الفقرات مع اختلاف يسير قال العرشي في التخريج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رواها شيخ الطائفة في الأمالي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قال الجلالي وردت مقاطع من النص فيما أرويه بالاسناد عن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قال وخطب أمير المؤمنين علیه السلام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حدّ حدودا فلا تعتدوها ، وفرض فرائض فلا تنقصوها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وسكت عن أشياء لم يسكت عنها نسيانا لها، فلا تكلفوها، رحمة من الله لكم فاقبلوها، 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w:t>
      </w:r>
      <w:r>
        <w:rPr>
          <w:rFonts w:ascii="Amiri" w:hAnsi="Amiri" w:eastAsia="Amiri" w:cs="Amiri"/>
          <w:color w:val="111111"/>
          <w:sz w:val="28"/>
          <w:sz w:val="28"/>
          <w:szCs w:val="28"/>
          <w:rtl w:val="true"/>
          <w:lang w:bidi="ar-SA"/>
        </w:rPr>
        <w:t>، ما اشتبه عليه من الاثم فهو لما استبان له أترك ، والمعاصى حمى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يرتع حولها يوشك أن يدخلها</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في المجلس العشرون مجلس السبت لثمان خلون من شهر رمضان سنة سبع وأربعمائة ، سمعه أبو الفوارس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ascii="IRNazanin" w:hAnsi="IRNazanin" w:eastAsia="IRNazanin"/>
          <w:color w:val="111111"/>
          <w:sz w:val="28"/>
          <w:sz w:val="28"/>
          <w:szCs w:val="28"/>
          <w:rtl w:val="true"/>
          <w:lang w:bidi="fa-IR"/>
        </w:rPr>
        <w:t>النعمانسماع أخي أبي محمّد أبقاه الله والحسين بن علي النيشابوري من أهل المجلس الذي قبل هذا حدثنا الشيخ الجليل المفيد أبو عبد الله محمّد بن محمّد بن أيد الله عزه،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بن محمّد بن أعين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زكريا بن يحيى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خليفة ، عن سعيد بن عبيد الطائي، عن علي بن ربيعة الوالبي ،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حد لكم حدودا فلا تعتدوها، وفرض عليكم فرائض فلا تضيعوها، وسنّ لكم سننا فاتبعوها، وحرّم عليكم حرمات فلا تهتكوها، وعفا لكم عن أشياء رحمة منه لكم من غير نسيان فلا تتكلفوها </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جعفر بن محمّد بن أعين البزاز سنة ست وثلاث 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زكريا بن يحيى بن صبيح الواسطي في كتابه إلينا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خلف بن خليفة، عن سعيد بن عبيد الطائي، عن علي بن ربيعة الوالبي ،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لكم حدودا فلا تتعدوها، وفرض عليكم فرائض فلا تضيعوها، وسنّ لكم سننا فاتبعوها ، وحرّم عليكم حرمات فلا تنتهكوها، وعفا لكم عن أشياء رحمةمن غير نسيان فلا تكلفوها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عن جعفر بن مبشر بن أحمد بن محمّد أبو محمّد الثقفي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المعتزلة البغداديين له كتب مصنفة في الكلام، وهو أخو حبيش بن مبشر الفقيه الذي يروي عن محمّد بن مخلد العطار، وحدّث جعفر عن عبد العزيز بن أبان القرشي، روى عنه عبيد الله بن محمّد اليزيدي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بشر محمّد بن الوكيل، حدثنا محمّد بن عمران بن موسى الكاتب، أخبرني محمّد بن أحمد الكاتب ، حدثنا عبيد الله بن محمّد اليزيدي ، حدثني جعفر بن مبشر، حدثنا عبد العزيز بن أبان، حدثني سهل بن شعيب السهمي ، حدثني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جليسا لهم عن عبد الأعلى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بايت عليا ، فأكثر الدخول والخروج والنظر في السماء ، ثم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أنائم أنت يا نوف؟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رامق ، أرمقك بعيني منذ الليلة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يا نوف طوبى للزاهدين في الدنيا الراغبين في الآخرة، أولئك اتخذوا أرض الله بساطا وترابها فراشا وماءها طيبا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شعارا والدعاء دثارا، ثم قرضوا الدنيا قرضا قرضا على منهاج المسيح ابن مريم يا نوف إن الله أوحى إلى عبده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بيتا من بيوتي إلا بقلوب طاهرة وأبصار خاشعة وأكف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باقي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علي الصيرمي حدثنا أبو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ماتجعفر بن مبشر في سنة أربع وثلاثين ومائتين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عُلّق بِنِياطِ </w:t>
      </w:r>
      <w:r>
        <w:rPr>
          <w:rStyle w:val="FootnoteAnchor"/>
          <w:rtl w:val="true"/>
        </w:rPr>
        <w:footnoteReference w:id="606"/>
      </w:r>
      <w:r>
        <w:rPr>
          <w:rFonts w:ascii="Amiri" w:hAnsi="Amiri" w:eastAsia="Amiri" w:cs="Amiri"/>
          <w:color w:val="111111"/>
          <w:sz w:val="28"/>
          <w:sz w:val="28"/>
          <w:szCs w:val="28"/>
          <w:rtl w:val="true"/>
          <w:lang w:bidi="ar-SA"/>
        </w:rPr>
        <w:t xml:space="preserve">هذا الإِنْسانِ بِضْعَةٌ ، وهِيَ أَعْجَبُ ما فِيهِ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مَواد مِنَ الْحِكْمَةِ وَأَصْدادٌ مِنْ خِلافِها فَإِنْ سَنَحَ </w:t>
      </w:r>
      <w:r>
        <w:rPr>
          <w:rStyle w:val="FootnoteAnchor"/>
          <w:rtl w:val="true"/>
        </w:rPr>
        <w:footnoteReference w:id="607"/>
      </w:r>
      <w:r>
        <w:rPr>
          <w:rFonts w:ascii="Amiri" w:hAnsi="Amiri" w:eastAsia="Amiri" w:cs="Amiri"/>
          <w:color w:val="111111"/>
          <w:sz w:val="28"/>
          <w:sz w:val="28"/>
          <w:szCs w:val="28"/>
          <w:rtl w:val="true"/>
          <w:lang w:bidi="ar-SA"/>
        </w:rPr>
        <w:t xml:space="preserve">لَهُ الرَّجاءُ أَذَلَّهُ الطَّمَعُ، وَإِنْ هَاجَ </w:t>
      </w:r>
      <w:r>
        <w:rPr>
          <w:rStyle w:val="FootnoteAnchor"/>
          <w:rtl w:val="true"/>
        </w:rPr>
        <w:footnoteReference w:id="608"/>
      </w:r>
      <w:r>
        <w:rPr>
          <w:rFonts w:ascii="Amiri" w:hAnsi="Amiri" w:eastAsia="Amiri" w:cs="Amiri"/>
          <w:color w:val="111111"/>
          <w:sz w:val="28"/>
          <w:sz w:val="28"/>
          <w:szCs w:val="28"/>
          <w:rtl w:val="true"/>
          <w:lang w:bidi="ar-SA"/>
        </w:rPr>
        <w:t xml:space="preserve">بِهِ الطَّمَعُ أَهْلَكَهُ الْحِرْضُ، وَإِنْ مَلَكَهُ الْيَأْسُ قَتَلَهُ الْأَسَفُ </w:t>
      </w:r>
      <w:r>
        <w:rPr>
          <w:rStyle w:val="FootnoteAnchor"/>
          <w:rtl w:val="true"/>
        </w:rPr>
        <w:footnoteReference w:id="609"/>
      </w:r>
      <w:r>
        <w:rPr>
          <w:rFonts w:ascii="Amiri" w:hAnsi="Amiri" w:eastAsia="Amiri" w:cs="Amiri"/>
          <w:color w:val="111111"/>
          <w:sz w:val="28"/>
          <w:sz w:val="28"/>
          <w:szCs w:val="28"/>
          <w:rtl w:val="true"/>
          <w:lang w:bidi="ar-SA"/>
        </w:rPr>
        <w:t>، وَإِنْ عَرَضَ لَهُ الْغَضَبُ أَشْتَدَّ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الْغَيْظُ، وَإِنْ أَسْعَدَهُ الرّضا نَسِيَ التَّحَفُّظَ ، وَإِنْ عَالَهُ </w:t>
      </w:r>
      <w:r>
        <w:rPr>
          <w:rStyle w:val="FootnoteAnchor"/>
          <w:rtl w:val="true"/>
        </w:rPr>
        <w:footnoteReference w:id="611"/>
      </w:r>
      <w:r>
        <w:rPr>
          <w:rFonts w:ascii="Amiri" w:hAnsi="Amiri" w:eastAsia="Amiri" w:cs="Amiri"/>
          <w:color w:val="111111"/>
          <w:sz w:val="28"/>
          <w:sz w:val="28"/>
          <w:szCs w:val="28"/>
          <w:rtl w:val="true"/>
          <w:lang w:bidi="ar-SA"/>
        </w:rPr>
        <w:t xml:space="preserve">الْخَوْفُ شَغَلَهُ الحَذَرُ ، وَإِنِ اتَّسَعَ لَهُ الْأَمْنُ اسْتَلَبَتْهُ الْعِزَّ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أَصَابَتْهُ مُصِيبَةٌ فَضَحَهُ الْجَزَعُ، وَإِنْ أَفَادَ مالاً أطفاهُ الْغِنى، وَإِنْ عَضَّتْهُ </w:t>
      </w:r>
      <w:r>
        <w:rPr>
          <w:rStyle w:val="FootnoteAnchor"/>
          <w:rtl w:val="true"/>
        </w:rPr>
        <w:footnoteReference w:id="612"/>
      </w:r>
      <w:r>
        <w:rPr>
          <w:rFonts w:ascii="Amiri" w:hAnsi="Amiri" w:eastAsia="Amiri" w:cs="Amiri"/>
          <w:color w:val="111111"/>
          <w:sz w:val="28"/>
          <w:sz w:val="28"/>
          <w:szCs w:val="28"/>
          <w:rtl w:val="true"/>
          <w:lang w:bidi="ar-SA"/>
        </w:rPr>
        <w:t>أَلْفَاقَةُ شَغَلَهُ الْبَلاءُ، وَإِنْ جَهَدَهُ الْجُوعُ قَعَدَ بِهِ الضَّعْفُ،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أَفْرَطَ </w:t>
      </w:r>
      <w:r>
        <w:rPr>
          <w:rStyle w:val="FootnoteAnchor"/>
          <w:rtl w:val="true"/>
        </w:rPr>
        <w:footnoteReference w:id="613"/>
      </w:r>
      <w:r>
        <w:rPr>
          <w:rFonts w:ascii="Amiri" w:hAnsi="Amiri" w:eastAsia="Amiri" w:cs="Amiri"/>
          <w:color w:val="111111"/>
          <w:sz w:val="28"/>
          <w:sz w:val="28"/>
          <w:szCs w:val="28"/>
          <w:rtl w:val="true"/>
          <w:lang w:bidi="ar-SA"/>
        </w:rPr>
        <w:t xml:space="preserve">بِهِ الشَّبَعُ كَتْه </w:t>
      </w:r>
      <w:r>
        <w:rPr>
          <w:rStyle w:val="FootnoteAnchor"/>
          <w:rtl w:val="true"/>
        </w:rPr>
        <w:footnoteReference w:id="614"/>
      </w:r>
      <w:r>
        <w:rPr>
          <w:rFonts w:ascii="Amiri" w:hAnsi="Amiri" w:eastAsia="Amiri" w:cs="Amiri"/>
          <w:color w:val="111111"/>
          <w:sz w:val="28"/>
          <w:sz w:val="28"/>
          <w:szCs w:val="28"/>
          <w:rtl w:val="true"/>
          <w:lang w:bidi="ar-SA"/>
        </w:rPr>
        <w:t xml:space="preserve">الْبِطْنَةُ ، فَكُل </w:t>
      </w:r>
      <w:r>
        <w:rPr>
          <w:rStyle w:val="FootnoteAnchor"/>
          <w:rtl w:val="true"/>
        </w:rPr>
        <w:footnoteReference w:id="615"/>
      </w:r>
      <w:r>
        <w:rPr>
          <w:rFonts w:ascii="Amiri" w:hAnsi="Amiri" w:eastAsia="Amiri" w:cs="Amiri"/>
          <w:color w:val="111111"/>
          <w:sz w:val="28"/>
          <w:sz w:val="28"/>
          <w:szCs w:val="28"/>
          <w:rtl w:val="true"/>
          <w:lang w:bidi="ar-SA"/>
        </w:rPr>
        <w:t xml:space="preserve">تَقْصِيرٍ بِهِ مُضِرٌ، وَكُلُّ إِفْرَاطٍ لَهُ مُفْسِدٌ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علق بنياط هذا الانسان بضعة هي أعجب ما فيه، وذلك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النُّمْرُقَةُ الْوُسْطى بِها يَلْحَقُ التَّالِي ، وَإِلَيْها يَرْجِعُ الْغالِي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مانه</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النمرقة الوسطى بها يلحق التاليوإليها يرجع الغالي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أبو عبيد القاسم بن سلام الهروى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وابن قتيبة 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شيخ الطائفة في الأمالي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الروايين الأولين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الأمة النمط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روى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خير شيعتي النمط الأوسط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ورواها أبو سعيد منصور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الأبى الوزير المتوفى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في 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على لسان الامام محمّد باقر رحمة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 شيعة آلمحمّد، وكونوا النمرقة الوسطى، يرجع إليكم الغالي ويلحق بكم التالي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أَحَبَّاً أَهْلَ البَيْتِ فَلْيَسْتَعِدَّ لِلنَقْرِ جلباباً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يُؤوَّلُ ذلِك عَلى مَعْنى اخَرَ لَيْسَ هذا مَوْضِعَ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اهل البيت فليستعد للفقر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ابو عبيد القاسم بن سلام الهروي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وابن قتيبة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المرتضى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الغارات عن حبة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صمت الدهر كله، وقمت الليل كله وقتلت بين الركن والمقام بعثك الله مع هواك بالغا ما بلغ إن في جنّة ففي جنة ، وان في نار ففي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فليستعد عدة للبلاء </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العلامة المجلسي في بحار الأنوار، عن أبي القاسم بن شبل، عن ظفر بن حمدون ، عن إبراهيم بن إسحاق، عن أبي جعفر الطالبي</w:t>
      </w:r>
      <w:r>
        <w:rPr>
          <w:rStyle w:val="FootnoteAnchor"/>
          <w:rtl w:val="true"/>
        </w:rPr>
        <w:footnoteReference w:id="620"/>
      </w:r>
      <w:r>
        <w:rPr>
          <w:rFonts w:ascii="Amiri" w:hAnsi="Amiri" w:eastAsia="Amiri" w:cs="Amiri"/>
          <w:color w:val="111111"/>
          <w:sz w:val="28"/>
          <w:sz w:val="28"/>
          <w:szCs w:val="28"/>
          <w:rtl w:val="true"/>
          <w:lang w:bidi="ar-SA"/>
        </w:rPr>
        <w:t>، عن محمّد خالد التميمي، عن علي بن أبان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المؤمنين فأتاه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لاحبك في السر كما احبك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w:t>
      </w:r>
      <w:r>
        <w:rPr>
          <w:rStyle w:val="FootnoteAnchor"/>
          <w:rtl w:val="true"/>
        </w:rPr>
        <w:footnoteReference w:id="621"/>
      </w:r>
      <w:r>
        <w:rPr>
          <w:rFonts w:ascii="IRNazanin" w:hAnsi="IRNazanin" w:eastAsia="IRNazanin"/>
          <w:color w:val="111111"/>
          <w:sz w:val="28"/>
          <w:sz w:val="28"/>
          <w:szCs w:val="28"/>
          <w:rtl w:val="true"/>
          <w:lang w:bidi="fa-IR"/>
        </w:rPr>
        <w:t xml:space="preserve">أمير المؤمنين علیه السلام بعود كان في يده في الارض ساعة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والله ما أعرف وجهك في الوجوه ولا اسمك في الاسماء ، قال الاصبغ فعجبت من ذلك عجبا شديدا فلم أبرح حتى أتاه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إني لاحبك في السر كما احبك في العلانية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بعوده ذلك في الارض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طينتنا طينة ، أخذ الله ميثاقها يوم أخذ الميثاق فلا يشذ منها شاذ ولا يدخل فيها داخل إلى يوم القيامة ، أما إنه فاتخذ للفاقة جلبابا </w:t>
      </w:r>
      <w:r>
        <w:rPr>
          <w:rStyle w:val="FootnoteAnchor"/>
          <w:rtl w:val="true"/>
        </w:rPr>
        <w:footnoteReference w:id="622"/>
      </w:r>
      <w:r>
        <w:rPr>
          <w:rFonts w:ascii="Amiri" w:hAnsi="Amiri" w:eastAsia="Amiri" w:cs="Amiri"/>
          <w:color w:val="111111"/>
          <w:sz w:val="28"/>
          <w:sz w:val="28"/>
          <w:szCs w:val="28"/>
          <w:rtl w:val="true"/>
          <w:lang w:bidi="ar-SA"/>
        </w:rPr>
        <w:t xml:space="preserve">فإني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الفاقة إلى محبيك أسرع من السيل من أعلى الوادي إلى أسفله </w:t>
      </w:r>
      <w:r>
        <w:rPr>
          <w:rFonts w:eastAsia="Amiri" w:cs="Amiri" w:ascii="Amiri" w:hAnsi="Amiri"/>
          <w:color w:val="111111"/>
          <w:sz w:val="28"/>
          <w:szCs w:val="28"/>
          <w:rtl w:val="true"/>
          <w:lang w:bidi="ar-SA"/>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مرحومة،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وبالاسناد عن العلامة المجلسي في بحار الأنوار، عن إبراهيم بن هاشم، عن أبي عبد الله البرقي، عن خلف بن حماد، عن سعد الاسكاف، عن الاصبغ بن نباتة أن أمير المؤمنين علیه السلام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إن شيعتنا خلقوا من طينة مخزونة قبل أن يخلق آدم بألفي سنة لا يشذ فيها</w:t>
      </w:r>
      <w:r>
        <w:rPr>
          <w:rStyle w:val="FootnoteAnchor"/>
          <w:rtl w:val="true"/>
        </w:rPr>
        <w:footnoteReference w:id="624"/>
      </w:r>
      <w:r>
        <w:rPr>
          <w:rFonts w:ascii="IRNazanin" w:hAnsi="IRNazanin" w:eastAsia="IRNazanin"/>
          <w:color w:val="111111"/>
          <w:sz w:val="28"/>
          <w:sz w:val="28"/>
          <w:szCs w:val="28"/>
          <w:rtl w:val="true"/>
          <w:lang w:bidi="fa-IR"/>
        </w:rPr>
        <w:t>شاذ ولا يدخل فيها داخل ، وإني لاعرفهم حين ما أنظر إليهم لان رسول الله صلى الله عليه وسلم لما تفل في عيني وأنا أرمد،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عنه الحر والقر والبرد وبصره صديقه من عدوه فلم يصبني رمد بعد ولا حرولا برد وإني لاعرف صديقي من 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الملا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 إني لأدين الله بولايتك وإني لا حبك في السر كما أظهر في العلانية،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فوالله ما أعرف اسمك في الاسماء ولا وجهك في الوجوه، وإن طينتك لمن غير تلك الطينة،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الرجل وقد فضحه الله وأظهر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لادين الله بولايتك وإني لاحبك في السر كما احبك في العلانية،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طينتك من تلك الطيئة، وعلى ولايتنا اخذ ميثاقك، وإن روحك من أرواح المؤمنين، فاتخذ للفقر جلبابا، فوالذي نفسي بيده لقد سمعت رسول الله صلی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الفقر إلى محبينا أسرع من السيل من أعلى الوادي إلى أسفله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الاختصاص، عن ابن عيسى وابن هاشم عن البرقي مثله </w:t>
      </w:r>
      <w:r>
        <w:rPr>
          <w:rFonts w:eastAsia="Amiri" w:cs="Amiri" w:ascii="Amiri" w:hAnsi="Amiri"/>
          <w:color w:val="111111"/>
          <w:sz w:val="28"/>
          <w:szCs w:val="28"/>
          <w:rtl w:val="true"/>
          <w:lang w:bidi="ar-SA"/>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العلامة المجلسي في بحار الأنوار، عن الاختصاص، عن عباد ابن سليمان، عن محمّد بن سليمان، عن أبيه، عن هارون بن الجهم، عن سعد الخفاف،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يوما جالس في المسجد</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وأصحابه حوله فأتاه رجل من شيعته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يعلم أني أدينه بحبك في السر كما أدينه بحبك في العلانية، وأتولاك في السر كما أتولاك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فاتخذ للفقر جلبابا فإن الفقر أسرع إلى شيعتنا من السيل إلى قرار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وهو يبكى فرحا لقول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الخوارج يحدث صاحباً له قريبا من أمير المؤمنين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رأيت كاليوم قط، إنه أتاه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فقال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أنكرت من ذلك، لم يحد بدا من أن إذا قيل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احبك ،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تعلم أني أنا 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أقوم فأقول له مثل مقالة الرجل فيرد علي مثل مارد عليه قال فقام الرجل فقال له مثل مقالة الأوّل، فنظر إلى مليا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لا والله ما تحبني ولا 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الخارجي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لتستقبلني بهذا ولقد علم الله خلافه، ابسط يديك بايعك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عمل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لعن الله الاثنين، والله لكأني بك قد قتلت على ضلال ووطئت وجهك دواب العراق، فلا تغرنك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خرج عليه أهل النهروان وخرج الرجل معهم فقتل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وبالاسناد عن العلامة المجلسي في بحار الأنوار، عن الاصبغ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إلى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احبك في السر كما احبك في العلانية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أمير المؤمنين بعود كان في يده في الارض ساعة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والله ، ثم أتاه رجل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احبك فنكت بعود في الأرض طويلا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طينتنا طينة مرحومة أخذ الله ميثاقها يوم أخذ الميثاق،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يشذ منها شاذ ولا يدخل فيها داخل إلى يوم القيامة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w:t>
      </w:r>
      <w:r>
        <w:rPr>
          <w:rFonts w:ascii="Amiri" w:hAnsi="Amiri" w:eastAsia="Amiri" w:cs="Amiri"/>
          <w:color w:val="111111"/>
          <w:sz w:val="28"/>
          <w:sz w:val="28"/>
          <w:szCs w:val="28"/>
          <w:rtl w:val="true"/>
          <w:lang w:bidi="ar-SA"/>
        </w:rPr>
        <w:t xml:space="preserve">وبالاسناد عن العلامة المجلسي في بحار الأنوار، عن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أحمد بن محمّد بن عيسى، عن الحسين بن سعيد ، عن الحسين بن علوان</w:t>
      </w:r>
      <w:r>
        <w:rPr>
          <w:rFonts w:ascii="IRNazanin" w:hAnsi="IRNazanin" w:eastAsia="IRNazanin"/>
          <w:color w:val="111111"/>
          <w:sz w:val="28"/>
          <w:sz w:val="28"/>
          <w:szCs w:val="28"/>
          <w:rtl w:val="true"/>
          <w:lang w:bidi="fa-IR"/>
        </w:rPr>
        <w:t>عن سعد بن طريف،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فأتاه رجل فسلم عليه ثم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لا حبك في الله ، واحبك في السركما احبك في العلانية، وأدين الله بولايتك في السر كما أدين بها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وبيد أمير المؤمنين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رأسه ثم نكت بالعود ساعة في الأرض ثم رفع رأسه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حدثني بألف حديث، لكل حديث ألف باب، وأن أرواح المؤمنين تلتقي في الهواء فتشم وتتعارف، فما تعارف منها ائتلف، وما تناكر منها اختلف، وبحق الله لقد كذبت، فما أعرف في الوجوه </w:t>
      </w:r>
      <w:r>
        <w:rPr>
          <w:rStyle w:val="FootnoteAnchor"/>
          <w:rtl w:val="true"/>
        </w:rPr>
        <w:footnoteReference w:id="629"/>
      </w:r>
      <w:r>
        <w:rPr>
          <w:rFonts w:ascii="Amiri" w:hAnsi="Amiri" w:eastAsia="Amiri" w:cs="Amiri"/>
          <w:color w:val="111111"/>
          <w:sz w:val="28"/>
          <w:sz w:val="28"/>
          <w:szCs w:val="28"/>
          <w:rtl w:val="true"/>
          <w:lang w:bidi="ar-SA"/>
        </w:rPr>
        <w:t xml:space="preserve">وجهك ، ولا اسمك في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لأحبّك في الله </w:t>
      </w:r>
      <w:r>
        <w:rPr>
          <w:rStyle w:val="FootnoteAnchor"/>
          <w:rtl w:val="true"/>
        </w:rPr>
        <w:footnoteReference w:id="630"/>
      </w:r>
      <w:r>
        <w:rPr>
          <w:rFonts w:ascii="IRNazanin" w:hAnsi="IRNazanin" w:eastAsia="IRNazanin"/>
          <w:color w:val="111111"/>
          <w:sz w:val="28"/>
          <w:sz w:val="28"/>
          <w:szCs w:val="28"/>
          <w:rtl w:val="true"/>
          <w:lang w:bidi="fa-IR"/>
        </w:rPr>
        <w:t>، واحبك في السر كما احبك في العلانية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الثانية بعوده في الارض ثم رفع 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 طينتنا طينة مخزونة أخذ الله ميثاقها من صلب آدم، فلم يشذ منها شاذ، ولا يدخل فيها داخل من غيرها، اذهب فاتخذ للفقر جلبابا، فإني 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أبي طالب والله الفقر أسرع إلى محبينا من السيل إلى بطن الوادي </w:t>
      </w:r>
      <w:r>
        <w:rPr>
          <w:rFonts w:eastAsia="IRNazanin" w:cs="IRNazanin"/>
          <w:color w:val="111111"/>
          <w:sz w:val="28"/>
          <w:szCs w:val="28"/>
          <w:rtl w:val="true"/>
          <w:lang w:bidi="fa-IR"/>
        </w:rPr>
        <w:t xml:space="preserve">» .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العلامة المجلسي في بحار الأنوار، عن علي بن شبل، عن ظفر ابن حمدون، عن إبراهيم بن إسحاق، عن أبي جعفر المطلبي، عن محمد بن خالد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التميمي، عن علي بن أبان ،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أمير المؤمنين علیه السلام فأتاه رجل فقال والله يا أمير المؤمنين إني لا حبك في السر، كما احبك في</w:t>
      </w:r>
      <w:r>
        <w:rPr>
          <w:rFonts w:ascii="Amiri" w:hAnsi="Amiri" w:eastAsia="Amiri" w:cs="Amiri"/>
          <w:color w:val="111111"/>
          <w:sz w:val="28"/>
          <w:sz w:val="28"/>
          <w:szCs w:val="28"/>
          <w:rtl w:val="true"/>
          <w:lang w:bidi="ar-SA"/>
        </w:rPr>
        <w:t>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بعوده ذلك في الأرض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طينتنا طينة ،مرحومة ، أخذ الله ميثاقها يوم أخذ الميثاق، فلا يشذ منها شاذ، ولا يدخل فيها داخل إلى يوم القيامة، أما إنه فاتخذ للفقر جلبابا،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الفاقة إلى محبيك أسرع من السيل من أعلى الوادي إلى أسفله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كنز العمال،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أحبنا أهل البيت فليعد للفقر جلبابا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تجفافا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درجة تدعى الوسيلة، فإذا سألتموا الله فسلوا لي الوسيلة،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يسكن معك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Style w:val="FootnoteAnchor"/>
          <w:rtl w:val="true"/>
        </w:rPr>
        <w:footnoteReference w:id="633"/>
      </w:r>
      <w:r>
        <w:rPr>
          <w:rFonts w:ascii="Amiri" w:hAnsi="Amiri" w:eastAsia="Amiri" w:cs="Amiri"/>
          <w:color w:val="111111"/>
          <w:sz w:val="28"/>
          <w:sz w:val="28"/>
          <w:szCs w:val="28"/>
          <w:rtl w:val="true"/>
          <w:lang w:bidi="ar-SA"/>
        </w:rPr>
        <w:t>وقال العلامة المجلسي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شبل ظفر بن حمدون، عن إبراهيم بن إسحاق، عن أبي جعفر الطالبي </w:t>
      </w:r>
      <w:r>
        <w:rPr>
          <w:rStyle w:val="FootnoteAnchor"/>
          <w:rtl w:val="true"/>
        </w:rPr>
        <w:footnoteReference w:id="634"/>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خالدمحمّد بن خالد التميمي، عن علي بن أبان عن ابن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أمير المؤمنين علیه السلام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لأحبك في السر كما أحبك في العلانية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فنكت </w:t>
      </w:r>
      <w:r>
        <w:rPr>
          <w:rStyle w:val="FootnoteAnchor"/>
          <w:rtl w:val="true"/>
        </w:rPr>
        <w:footnoteReference w:id="635"/>
      </w:r>
      <w:r>
        <w:rPr>
          <w:rFonts w:ascii="Amiri" w:hAnsi="Amiri" w:eastAsia="Amiri" w:cs="Amiri"/>
          <w:color w:val="111111"/>
          <w:sz w:val="28"/>
          <w:sz w:val="28"/>
          <w:szCs w:val="28"/>
          <w:rtl w:val="true"/>
          <w:lang w:bidi="ar-SA"/>
        </w:rPr>
        <w:t xml:space="preserve">أمير المؤمنين بعود كان في يده في الأرض ساعة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ما أعرف وجهك في الوجوه ولا اسمك في الأسماء،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فعجبت من ذلك عجبا شديدا فلم أبرح حتى أتاه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إني لأحبك في السر كما أحبك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w:t>
      </w:r>
      <w:r>
        <w:rPr>
          <w:rFonts w:eastAsia="Amiri" w:cs="Amiri" w:ascii="Amiri" w:hAnsi="Amiri"/>
          <w:color w:val="111111"/>
          <w:sz w:val="28"/>
          <w:szCs w:val="28"/>
          <w:rtl w:val="true"/>
          <w:lang w:bidi="ar-SA"/>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بعوده ذلك في الأرض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 طينتنا طينة مرحومة ، أخذ الله ميثاقها يوم أخذ الميثاق فلا يشذ منها شاذ ولا يدخل فيها داخل إلىيوم القيامة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مالَ أَعْوَدُ مِنَ الْعَقْلِ، وَلا وَحْدَةَ أَوْحَشُ مِنَ الْعُجْبِ ، وَلا عَقْلَ كَالتَّدْبِيرِ ، وَلا كَرَم كَالتَّقْوى، وَلا قَرِينَ كَحُسْنِ الْخُلْقِ، وَلامِيراثَ كَالأَدَبِ، وَلا قائِدَ كَالتَّوْفِيقِ، وَلا تِجارَة كَالْعَمَلِ الصَّالِحِ، وَلا رِيحَ كَالنَّوابِ ، وَلا وَرَعَ كَالُوقُوفِ عِنْدَ الشُّبْهَةِ، وَلا زُهْدَ كَالزُّهْدِ فِي الْحَرامِ، وَلا عِلْمَ كَالتَّفَكَّرِ، وَلَا عِبَادَةَ كَأَدَاءِ الْقَرَائِضِ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إِيمَانَ كَالْحَياءِ وَالصَّبْرِ، وَلا حَسَبَ كَالتَّواضُعِ ، وَلاشَرَفَ كَالْعِلْمٍ وَلا عِزَّ كَالْحِلْمِ،ولا مُظَاهَرَةَ أَوْلَقُ مِنْ 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مال اعود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في كتاب الروضة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Style w:val="FootnoteAnchor"/>
          <w:rtl w:val="true"/>
        </w:rPr>
        <w:footnoteReference w:id="638"/>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مال هو أعود من العقل، ولا فقر هو أشد من الجهل، ولا واعظ هو أبلغ من النصح ولا عقل كالتدبير، ولا عبادة كالتفكر، ولا مظاهرة أوثق من</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المشاورة، ولا وحشة أشد من العجب، ولا ورع كالكف عن المحارم ، ولا حلمكالصبر والصمت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علي بن عبد الله بن أحمد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أحمد بن سعدويه البرذعي قال اخبرنا أبو منصور محمّد بن القاسم بن عبد الرحمن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العتكي،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أشرس قال حدثنا إبراهيم بن نصر قال حدثنا وهب بن وهب بن هشام أبو البختري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أبيه ، عن جده عن علي بن أبي طالب علیه السلام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اليقين أن</w:t>
      </w:r>
      <w:r>
        <w:rPr>
          <w:rFonts w:ascii="Amiri" w:hAnsi="Amiri" w:eastAsia="Amiri" w:cs="Amiri"/>
          <w:color w:val="111111"/>
          <w:sz w:val="28"/>
          <w:sz w:val="28"/>
          <w:szCs w:val="28"/>
          <w:rtl w:val="true"/>
          <w:lang w:bidi="ar-SA"/>
        </w:rPr>
        <w:t xml:space="preserve">لا ترضي أحدا على سخط الله ، ولا تحمدن أحدا على ما آتاك الله، ولا تذمن أحدا على ما لم يؤتك الله ، فإن الرزق لا يجرّه حرص حريص ولا يصرفه كره كاره ، فإن الله عز وجل بحكمته وفضله جعل الروح والفرج في اليقين والرضا وجعل الهم والحزن في الشك والسخط، إنه لافقر أشد من الجهل ولا مال أعود، من العقل، ولا وحدة أوحش من العجب، ولا مظاهرة أوثق من المشاورة، ولا عقل كالتدبير، ولا ورع كالكف عن المحارم، ولا حسب كحسن الخلق، ولا عبادة كالتفكر ، وآفة الحديث الكذب، وآفة العلم النسيان وآفة العبادة الفترة، وآفة الظرف الصلف ، وآفة الشجاعة البغي، وآفة السماحة المن ، وآفة الجمال الخيلاء، وآفة الحسب الفخر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عن الطوسي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اخبرنا محمّد بن محمّد قال اخبرنا أبو الطيب الحسين ابن محمّد التمار ، عن محمّد بن قاسم الانباري ، عن أحمد ابن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العمري، عن أبي حمزة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أمير المؤمنين علي بن أبي طالب إلى الحسن بن علي فقال فيما أوصى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فقر أشد من الجهل ، ولا عدم أشد من عدم العقل ولا وحدة ولا وحشة أو حش من العجب، ولا حسب كحسن الخلق، ولا ورع كالكف عن محارم الله ، ولا عبادة كالتفكر في صنعة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العقل خليل المرء، والحلم وزيره، والرفق والده ، والصبر من خير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لابد للعاقل من أن ينظر في شأنه فليحفظ لسانه، وليعرف أهل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من البلاء الفاقة، وأشد من ذلك مرض البدن، وأشد من ذلك مرض القلب، وإن من النعم سعة المال، وأفضل من ذلك صحة البدن، وأفضل من ذلك تقوى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للمؤمن ثلاث ساعات ساعة يناجي فيها ربه وساعة يحاسب فيها نفسه، وساعة يخلو فيها بين نفسه ولذتها فيما يحل ويحمد ، وليس للمؤمن بدّ من أن يكون شاخصا في ثلاث مرمة لمعاش أو خطوة لمعاد، أو لذة في غير محرم </w:t>
      </w:r>
      <w:r>
        <w:rPr>
          <w:rStyle w:val="FootnoteAnchor"/>
          <w:rtl w:val="true"/>
        </w:rPr>
        <w:footnoteReference w:id="641"/>
      </w:r>
      <w:r>
        <w:rPr>
          <w:rFonts w:ascii="Amiri" w:hAnsi="Amiri" w:eastAsia="Amiri" w:cs="Amiri"/>
          <w:color w:val="111111"/>
          <w:sz w:val="28"/>
          <w:sz w:val="28"/>
          <w:szCs w:val="28"/>
          <w:rtl w:val="true"/>
          <w:lang w:bidi="ar-SA"/>
        </w:rPr>
        <w:t xml:space="preserve">ومن 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ارويه بالاسناد عن ابن عساكر 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أحمد بن عبد الله الكبريتي ، نا أبو بكر الباطرقاني إملاء، نا أحمد بن موسى، نا أحمد بن محمد بن السري نا عيسى بن محمّد المروزي نا الحسن بن حماد بن حمران المروزي ، نا أبو حمزة السكري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الشحامي ، أنا أبو بكر البيهقي، أنا أبو عبد الرحمن السلمي أنا جدي، نا عيسى بن محمّد المروزي ، نا الحسن بن حماد العطار،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حمزة محمّد بن ميمون السكري أخبرني إبراهيم الصايغ عن حماد،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التوفيق خير قائد، وحسن الخلق خير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 والعقل خير صاحب، والأدب خير ميراث ، ولا وحشة أشد من العجب </w:t>
      </w:r>
      <w:r>
        <w:rPr>
          <w:rStyle w:val="FootnoteAnchor"/>
          <w:rtl w:val="true"/>
        </w:rPr>
        <w:footnoteReference w:id="642"/>
      </w:r>
      <w:r>
        <w:rPr>
          <w:rFonts w:ascii="IRNazanin" w:hAnsi="IRNazanin" w:eastAsia="IRNazanin"/>
          <w:color w:val="111111"/>
          <w:sz w:val="28"/>
          <w:sz w:val="28"/>
          <w:szCs w:val="28"/>
          <w:rtl w:val="true"/>
          <w:lang w:bidi="fa-IR"/>
        </w:rPr>
        <w:t>وعن ابن عساكر في تاريخ مدينة دمشق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المعالي أسعد بن صاعد بن منصور النيسابوري ببغداد، أنا جدي قاضي القضاة أبو القاسم منصور بن أسماعيل بن صاعد، أنا أبو عبد الرحمن محمّد بن الحسين السلمي أنا جدي يعني أبا عمرو بن نجيد، نا عیسی بن محمّد المروزي ، نا الحسن بن حماد العطار، أنا أبو حمزة أحمد بن ميمون السكري أخبرني إبراهيم الصائغ، عن حماد، عن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التوفيق خير قائد، وحسن الخلق خير قرين، والعقل صاحب، والأدب خير ميراث، ولا وحشة أشد من العجب</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التوفيق خير ،قائد وحسن الخلق خير ،قرين، والعقل خير صاحب والادب خير میراث ولا وحشة أشد من العجب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كر </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تَجدُكَ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حالُ مَنْ يَغْنى بِبَقَائِهِ، وَيَسْقَمُ بِصِحْتِهِ، وَيُؤْتَى مِنْ مَأْمَنِهِ ؟قال الجلالي وردت مقاطع من النص فيما أرويه 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غياث بن مصعب بن عبدة أبو العباس الخجندي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عن حاتم الاصم، عن شقيق بن إبراهيم البلخي، عمن أخبره من</w:t>
      </w:r>
      <w:r>
        <w:rPr>
          <w:rFonts w:ascii="IRNazanin" w:hAnsi="IRNazanin" w:eastAsia="IRNazanin"/>
          <w:color w:val="111111"/>
          <w:sz w:val="28"/>
          <w:sz w:val="28"/>
          <w:szCs w:val="28"/>
          <w:rtl w:val="true"/>
          <w:lang w:bidi="fa-IR"/>
        </w:rPr>
        <w:t xml:space="preserve">أهل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لعيسى بن مريم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روح الله ؟ قال أصبحت وربي تبارك وتعالى من فوقي، والنار أمامي، والموت في طلبي ، لا أملك ما أرجو ، ولا أطيق دفع ما أكره، فأي فقير أفقر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من رجل لم يصبح صائما،ولم يعد مريضا، ولم يشهد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جابر بن عبد الله الانصاري لقيت علي بن أبي طالب علیه السلام ذات يوم</w:t>
      </w:r>
      <w:r>
        <w:rPr>
          <w:rFonts w:ascii="Amiri" w:hAnsi="Amiri" w:eastAsia="Amiri" w:cs="Amiri"/>
          <w:color w:val="111111"/>
          <w:sz w:val="28"/>
          <w:sz w:val="28"/>
          <w:szCs w:val="28"/>
          <w:rtl w:val="true"/>
          <w:lang w:bidi="ar-SA"/>
        </w:rPr>
        <w:t>صباحا،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من</w:t>
      </w:r>
      <w:r>
        <w:rPr>
          <w:rFonts w:ascii="IRNazanin" w:hAnsi="IRNazanin" w:eastAsia="IRNazanin"/>
          <w:color w:val="111111"/>
          <w:sz w:val="28"/>
          <w:sz w:val="28"/>
          <w:szCs w:val="28"/>
          <w:rtl w:val="true"/>
          <w:lang w:bidi="fa-IR"/>
        </w:rPr>
        <w:t xml:space="preserve">، الله وفضل من رجل لم يزر أخا، ولم يدخل على مؤمن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السرور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يفرج عنه كربا ، أو يقضي عنه دينا ، أو يكشف عنه فاقته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ولقيت عليا علیه السلام يوما ، فقلت كيف أصبحت يا أمير المؤمنين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وبنا من نعم الله وفضله ما لا نحصيه مع كثير ما نحصيه، فما ندري أي نعمة أشكر ، أجميل ما ينشر أم قبيح ما يستر ؟ وقيل لابي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 یا صاحب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نعمتين بين ذنب مستور، وثناء من اغتر به فهو المغرور</w:t>
      </w:r>
      <w:r>
        <w:rPr>
          <w:rFonts w:ascii="Amiri" w:hAnsi="Amiri" w:eastAsia="Amiri" w:cs="Amiri"/>
          <w:color w:val="111111"/>
          <w:sz w:val="28"/>
          <w:sz w:val="28"/>
          <w:szCs w:val="28"/>
          <w:rtl w:val="true"/>
          <w:lang w:bidi="ar-SA"/>
        </w:rPr>
        <w:t>وقيل للربيع بن خثيم كيف أصبحت يا أبا يزيد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 أجل ، منقوض ، وعمل محفوظ والموت في رقابنا والنار من ورائنا، ثم لا ندري مايفعل بنا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 لاويس بن عامر القرني كيف أصبحت یا ابا عامر ؟ قال ما ظنكم</w:t>
      </w:r>
      <w:r>
        <w:rPr>
          <w:rFonts w:ascii="Amiri" w:hAnsi="Amiri" w:eastAsia="Amiri" w:cs="Amiri"/>
          <w:color w:val="111111"/>
          <w:sz w:val="28"/>
          <w:sz w:val="28"/>
          <w:szCs w:val="28"/>
          <w:rtl w:val="true"/>
          <w:lang w:bidi="ar-SA"/>
        </w:rPr>
        <w:t>بمن يرحل إلى الآخرة كل يوم مرحلة لا يدري إذا انقضى سفره أعلى جنة يرد</w:t>
      </w:r>
      <w:r>
        <w:rPr>
          <w:rFonts w:ascii="IRNazanin" w:hAnsi="IRNazanin" w:eastAsia="IRNazanin"/>
          <w:color w:val="111111"/>
          <w:sz w:val="28"/>
          <w:sz w:val="28"/>
          <w:szCs w:val="28"/>
          <w:rtl w:val="true"/>
          <w:lang w:bidi="fa-IR"/>
        </w:rPr>
        <w:t>أم على نار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جعفر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عمي علي بن أبي طالب علیه السلام صباحا ، وكان مريضا،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كيف أصبح من يفنى ببقائه، ويسقم بدوائه، ويؤتى من مأمنه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لعلي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w:t>
      </w:r>
      <w:r>
        <w:rPr>
          <w:rFonts w:ascii="Amiri" w:hAnsi="Amiri" w:eastAsia="Amiri" w:cs="Amiri"/>
          <w:color w:val="111111"/>
          <w:sz w:val="28"/>
          <w:sz w:val="28"/>
          <w:szCs w:val="28"/>
          <w:rtl w:val="true"/>
          <w:lang w:bidi="ar-SA"/>
        </w:rPr>
        <w:t>مطلوبا بثمان الله تعالى يطلبني بالفرائض والنبي بالسنة، والعيال بالقوت،والنفس بالشهوة والشيطان باتباعه والحافظان بصدق العمل، وملك الموت بالروح، والقبر بالجسد، فأنا بين هذه الخصال 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وقيل لابيه محمّد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غرقى في النعمة، موفورين بالذنوب، يتحبب إلينا إلهنا بالنعم، ونتمقت إليه بالمعاصي، ونحن نفتقر إليه وهو غني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لبكر بن عبد الله المزني كيف أصبحت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قريبا أجلي</w:t>
      </w:r>
      <w:r>
        <w:rPr>
          <w:rFonts w:ascii="Amiri" w:hAnsi="Amiri" w:eastAsia="Amiri" w:cs="Amiri"/>
          <w:color w:val="111111"/>
          <w:sz w:val="28"/>
          <w:sz w:val="28"/>
          <w:szCs w:val="28"/>
          <w:rtl w:val="true"/>
          <w:lang w:bidi="ar-SA"/>
        </w:rPr>
        <w:t>بعيدا أملي، سيئا عملي، ولو كان لذنوبي ريح ما جالستموني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لرجل من المعمرين كيف أصبحت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لا رجلا يغدو لحاجته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قعيدة بيت تحسن العملاوقيل لابي رجاء العطاردي، وقد بلغ عشرين ومائة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لا يحمل بعضي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كان شبابي قرضا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مُسْتَدْرَج بِالإِحْسَانِ إِلَيْهِ، وَمَغْرُورٍ بِالسِّتْرِ عَلَيْهِ، وَمَفْتُونٍ بِحُسْنِ الْقَوْلِ فِيهِ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أَبْتَلَى اللَّه أَحَداً بِمِثْلِ الْإِمْلاءِ 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مستدرج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تحف العقول مع اضافة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مستدرج بالاحسان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عن الحسين بن عبيد الله، عن أبي محمد هارون بن موسى التلعكبرى،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 إبراهيم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الخزاز، وهو ابن بنت إلياس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الدنيا فناء وعناء، وغير وعبر، فمن فنائها أن الدهر موتر قوسه مفوق نبله يرمي الصحيح بالسقم ، والحي بالموت، ومن عنائها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المرء يجمع ما لا يأكل ويبني ما لا يسكن، ومن غيرها أنك ترى المغبوط مرحوما والمرحوم مغبوطا، ليس منها إلا نعيم زائل، أو بؤس نازل، ومن عبرها أن المرء يشرف على أمله</w:t>
      </w:r>
      <w:r>
        <w:rPr>
          <w:rFonts w:ascii="Amiri" w:hAnsi="Amiri" w:eastAsia="Amiri" w:cs="Amiri"/>
          <w:color w:val="111111"/>
          <w:sz w:val="28"/>
          <w:sz w:val="28"/>
          <w:szCs w:val="28"/>
          <w:rtl w:val="true"/>
          <w:lang w:bidi="ar-SA"/>
        </w:rPr>
        <w:t>فيختطفه من دونه أجله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مستدرج بالاحسان إليه مغرور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بالستر عليه ومفتون بحسن القول فيه، وما ابتلى الله عبدا بمثل الإملاء له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ابراهيم بن محمد الثقفي في الغارات عن حبة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صمت الدهر كله وقمت الليل كله وقتلت بين الركن والمقام بعثك الله مع هواك بالغا ما بلغ ان في جنة ففي جنة، وان في نار ففي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البيت فليستعد عدّة للبلاء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 محب مفرط ومبغض مفتر </w:t>
      </w:r>
      <w:r>
        <w:rPr>
          <w:rStyle w:val="FootnoteAnchor"/>
          <w:rtl w:val="true"/>
        </w:rPr>
        <w:footnoteReference w:id="651"/>
      </w: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 جماعة، عن أبي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مهدي الكندي العطار بالكوفة ،وغيره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عمرو بن طريف الحجري،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جميل بن صالح، عن أبي خالد الكابلي،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الهمداني على أمير المؤمنين علي بن أبي طالب علیه السلام في نفر من الشيعة وكنت فيهم، فجعل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يتأود في مشيته ويخبط الأرض بمحجنه وكان مريضا، فأقبل عليه أمير المؤمنين علیه السلام وكانت له منه منزلة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تجدك يا 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الدهر منّي يا أمير المؤمنين، وزادني أوارا وغليلا اختصام أصحابك ببابك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 خصومتهم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شأنك والبلية من قبلك فمن مفرط غال ومقتصد، قال ومن متردد مرتاب لا يدري أيقدم أو يحجم</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يا أخا همدان ألا إن خير شيعتي النمط الأوسط، إليهم يرجعالغالي، وبهم يلحق التاليقال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الرين عن قلوبنا، وجعلتنا في ذلك علىبصيرة من أمرنا؟قال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قدك ، فإنك امرؤ ملبوس عليك، إن دين الله لا يعرف بالرجال، بل بآية الحق ، فاعرف الحق تعرف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إن الحق أحسن الحديث، والصادع به مجاهد، وبالحق أخبرك فارعني سمعك، ثم خبر به من كانت له حصانة من أصحابك، ألا إنى عبد الله وأخو رسوله ، وصديقه الأول، قد صدة، وآدم بين الروح والجسد ، ثم إني صدّيقه الأوّل في أمتكم حقا فنحن الأولون ونحن الآخرون، ألا وأنا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وخالصته وصنوه، ووصيه ووليه، وصاحب نجواه وسره أوتيت فيهم الكتاب وفصل الخطاب، وعلم القرون ،والاسباب واستودعت ألف مفتاح يفتح كل مفتاح ألف باب يفضي كل باب إلى ألف ألف عهد وأيدت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أمددت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بليلة القدر نفلا، وإن ذلك ليجري لي ولمن استحفظ من ذريتي ما جرى الليل والنهار حتى يرث الله الأرض ومن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وليي وعدوي في</w:t>
      </w:r>
      <w:r>
        <w:rPr>
          <w:rFonts w:ascii="IRNazanin" w:hAnsi="IRNazanin" w:eastAsia="IRNazanin"/>
          <w:color w:val="111111"/>
          <w:sz w:val="28"/>
          <w:sz w:val="28"/>
          <w:szCs w:val="28"/>
          <w:rtl w:val="true"/>
          <w:lang w:bidi="fa-IR"/>
        </w:rPr>
        <w:t xml:space="preserve">مواطن شتی لیعرفني عند الممات وعند الصراط وعند المقاسمةقال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المقاسمة، يا مولاي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مقاسمة النار ، أقاسمها قسمة صحاحا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،ولبي ، وهذا عدوي ثم أخذ أمير المؤمنين علیه السلامبيد الحارث وقال يا حار، أخذت بيدك كما أخذ رسول الله صلى الله عليه وسلم بيدي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واشتكيت إليه حسد قريش والمنافقين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w:t>
      </w:r>
      <w:r>
        <w:rPr>
          <w:rFonts w:ascii="Amiri" w:hAnsi="Amiri" w:eastAsia="Amiri" w:cs="Amiri"/>
          <w:color w:val="111111"/>
          <w:sz w:val="28"/>
          <w:sz w:val="28"/>
          <w:szCs w:val="28"/>
          <w:rtl w:val="true"/>
          <w:lang w:bidi="ar-SA"/>
        </w:rPr>
        <w:t xml:space="preserve">يوم القيامة أخذت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بحجزة، يعني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العرش تعالى وأخذت أنت يا علي بحجزتي، وأخذت ذريتك بحجزتك، وأخذ شيعتكم بحجزتكم، فماذا يصنع الله بنبيه وما يصنع نبيه بوصيه خذها إليك يا حاركان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قصيرة من طويلة، أنت مع من أحببت، ولك ما احتسبت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اكتسبت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يجر رداءه جذلا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وربي بعد هذا، متى لقيتالموت أو لقيني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سريح بن يونس أبو الحرث، حدثنا أبو حفص الأبار ، عن الحكم ابن عبد الملك، عن الحرث بن حصيرة، عن أبي صادق، عن ربيعة بن ناجذ،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مثل من عيسى أبغضته اليهود حتى بهتوا أمه وأحبته النصارى حتى أنزلوه بالمنزلة التي ليس به ثم قال يهلك في رجلان محب مفرط يقرظني بما ليس في ، ومبغض يحمله شنآني على أن يبهتني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سفيان بن وكيع بن الجراح ابن مليح حدثنا خالد بن مخلد حدثنا أبو غيلان الشيباني، عن الحكم بن عبد الملك، عن الحرث بن حصيرة، عن أبي صادق، عن ربيعة ابن ناجذ، عن علي ابن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من عيسى مثلاً، أبغضته يهود حتى بهتوا أمه وأحبته النصارى حتى أنزلوه بالمنزل الذي ليس به ألا وإنه يهلك في اثنان ، محب يقرظني بما ليس في، ومبغض يحمله شنآني على أن يبهتني ، ألا إني لست بنبي ولا يوحى إلي ، ولكني أعمل بكتاب الله وسنة نبيه صلی الله علیه و آله وسلم ما استطعت فما أمرتكم من طاعة الله فحق عليكم طاعتي فيما أحببتم وكرهتم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تفرد به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الأعمش، عن عدي بن ثابت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مما عهد إليّ رسول الله صلى الله عليه وسلم أنه لا يبغضني إلا منافق ، ولا يحبني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حدثنا الأعمش، عن عدي بن ثابت عن زر بن حبيش ، عن علي ،</w:t>
      </w:r>
      <w:r>
        <w:rPr>
          <w:rFonts w:ascii="IRNazanin" w:hAnsi="IRNazanin" w:eastAsia="IRNazanin"/>
          <w:color w:val="111111"/>
          <w:sz w:val="28"/>
          <w:sz w:val="28"/>
          <w:szCs w:val="28"/>
          <w:rtl w:val="true"/>
          <w:lang w:bidi="fa-IR"/>
        </w:rPr>
        <w:t xml:space="preserve">قال عهد إليّ النبي صلی الله علیه و آله وسلم أنه لا يحبك إلا مؤمن، ولا يبغضك إلا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حدثنا الأعمش، عن عدي بن ثابت عن زر بن حبيش ، عن علي ،</w:t>
      </w:r>
      <w:r>
        <w:rPr>
          <w:rFonts w:ascii="Amiri" w:hAnsi="Amiri" w:eastAsia="Amiri" w:cs="Amiri"/>
          <w:color w:val="111111"/>
          <w:sz w:val="28"/>
          <w:sz w:val="28"/>
          <w:szCs w:val="28"/>
          <w:rtl w:val="true"/>
          <w:lang w:bidi="ar-SA"/>
        </w:rPr>
        <w:t xml:space="preserve">قال عهد إلي النبي لو أنه لا يحبك إلا مؤمن، ولا يبغضك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الإيمان، عن أبي بكر بن أبي شيبة، عن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يحيى بن يحيى، عن أبي معاوية كلاهما ، عن الأعمش، عن عدي ابن</w:t>
      </w:r>
      <w:r>
        <w:rPr>
          <w:rFonts w:ascii="IRNazanin" w:hAnsi="IRNazanin" w:eastAsia="IRNazanin"/>
          <w:color w:val="111111"/>
          <w:sz w:val="28"/>
          <w:sz w:val="28"/>
          <w:szCs w:val="28"/>
          <w:rtl w:val="true"/>
          <w:lang w:bidi="fa-IR"/>
        </w:rPr>
        <w:t xml:space="preserve">ثابت، عنه به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والترمذي في المناقب عن عيسى بن عثمان ابن أخي يحيى بن عيسى الرملي عن يحيى بن عيسى الرملي، عن الأعمش نحوه عهد إليّ النبي صلى الله عليه وسلم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والنسائي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أبي كريب ، عن أبي معاوية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واصل بن عبد الأعلى، عن وكيع به عن يوسف بن عيسى عن الفضل بن موسى، عن الأعمش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ماجة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عن علي بن محمّد، عن وكيع وأبي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الله بن ،نمير، ثلاثتهم عن الأعمش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هاشم وحسن قالا حدثنا شيبان،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ابن جرموز على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جرموز يستأذن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ليدخل قاتل الزبير النار، 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نبيحواري وحواريي الزبير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كَمَثَلِ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مَسُّها وَالسُّمُ النّاقع </w:t>
      </w:r>
      <w:r>
        <w:rPr>
          <w:rStyle w:val="FootnoteAnchor"/>
          <w:rtl w:val="true"/>
        </w:rPr>
        <w:footnoteReference w:id="655"/>
      </w:r>
      <w:r>
        <w:rPr>
          <w:rFonts w:ascii="Amiri" w:hAnsi="Amiri" w:eastAsia="Amiri" w:cs="Amiri"/>
          <w:color w:val="111111"/>
          <w:sz w:val="28"/>
          <w:sz w:val="28"/>
          <w:szCs w:val="28"/>
          <w:rtl w:val="true"/>
          <w:lang w:bidi="ar-SA"/>
        </w:rPr>
        <w:t xml:space="preserve">فِي جَوْفِها ؛ يَهْوِي </w:t>
      </w:r>
      <w:r>
        <w:rPr>
          <w:rStyle w:val="FootnoteAnchor"/>
          <w:rtl w:val="true"/>
        </w:rPr>
        <w:footnoteReference w:id="656"/>
      </w:r>
      <w:r>
        <w:rPr>
          <w:rFonts w:ascii="Amiri" w:hAnsi="Amiri" w:eastAsia="Amiri" w:cs="Amiri"/>
          <w:color w:val="111111"/>
          <w:sz w:val="28"/>
          <w:sz w:val="28"/>
          <w:szCs w:val="28"/>
          <w:rtl w:val="true"/>
          <w:lang w:bidi="ar-SA"/>
        </w:rPr>
        <w:t xml:space="preserve">إِلَيْهَا الْغُرُ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اَلْجاهِلُ، وَيَحْذَرُها ذُو اللُّب ألعاقل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مثل الحية لين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ابن دريد في المجتنى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حيان التوحيدي في كتاب البصائر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والكليني في اصول الكافي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ويلوح منه ان القول جزء من كتاب له رضی الله عنه</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علي بن إبراهيم ، عن أبيه ، عن عبد الله بن المغيرة، عن غياث بن إبراهيم،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الدنيا كمثل الحية ما ألين مسها وفي جوفها السم الناقع ، يحذرها الرجل العاقل، ويهوي إليها الصبي الجاهل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تقدم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وبالاسناد عن المتقي الهندي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منيع</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ورواته ثقات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المتقي الهندي أيضاً،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كل مبغض لنا غال وكل محب لنا غال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 والعشاري في فضائل الصديق وابن أبي عاصم واللالكائي في السنة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وعنه أيضاً،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فينا أهل البيت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وباهتمفتر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 عاصم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ومبغض مفرط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أبيعاصم وخشيش والأصبهاني في الحجة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تَبِعَ جِنازَةٌ فَسَمِعَ رَجُلاً يَضْحَكُ،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فِيها عَلى غَيْرِنَا كُتِبَ، وَكأَنَّ الْحَقِّ فِيها عَلَى غَيْرِنَا وَجَبَ، وَكَأَنَّ الَّذِي ترى مِنَ الْأَمْواتِ سَفْرٌ عَمّا قَلِيلٍ إِلَيْنَا رَاجِعُونَ، نُبُوتُوهُمْ أَجْدَاقَهُمْ، وَتَأْكُلُ تُراقَهُمْ كَأَنا مُخَلَّدُونَ بَعْدَهُمْ  ، قَدْ نَسِينَا كُلَّ واعِظ </w:t>
      </w:r>
      <w:r>
        <w:rPr>
          <w:rStyle w:val="FootnoteAnchor"/>
          <w:rtl w:val="true"/>
        </w:rPr>
        <w:footnoteReference w:id="664"/>
      </w:r>
      <w:r>
        <w:rPr>
          <w:rFonts w:ascii="Amiri" w:hAnsi="Amiri" w:eastAsia="Amiri" w:cs="Amiri"/>
          <w:color w:val="111111"/>
          <w:sz w:val="28"/>
          <w:sz w:val="28"/>
          <w:szCs w:val="28"/>
          <w:rtl w:val="true"/>
          <w:lang w:bidi="ar-SA"/>
        </w:rPr>
        <w:t>وَواعِظَةٍ ، وَرُمِينَا بِكُلِّ فادح و</w:t>
      </w:r>
      <w:r>
        <w:rPr>
          <w:rStyle w:val="FootnoteAnchor"/>
          <w:rtl w:val="true"/>
        </w:rPr>
        <w:footnoteReference w:id="665"/>
      </w:r>
      <w:r>
        <w:rPr>
          <w:rFonts w:ascii="Amiri" w:hAnsi="Amiri" w:eastAsia="Amiri" w:cs="Amiri"/>
          <w:color w:val="111111"/>
          <w:sz w:val="28"/>
          <w:sz w:val="28"/>
          <w:szCs w:val="28"/>
          <w:rtl w:val="true"/>
          <w:lang w:bidi="ar-SA"/>
        </w:rPr>
        <w:t xml:space="preserve">جَائِحَةٍ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على غيرنا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علي بن ابراهيم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علي بن ابراهيم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جَعَلْنَا لِبَشَرٍ مِن قَبْلِكَ الْخُلْدَ أَفَإِن مِّتَّ فَهُمُ الْخَالِدُونَ </w:t>
      </w:r>
      <w:r>
        <w:rPr>
          <w:rStyle w:val="FootnoteAnchor"/>
          <w:rtl w:val="true"/>
        </w:rPr>
        <w:footnoteReference w:id="669"/>
      </w:r>
      <w:r>
        <w:rPr>
          <w:rFonts w:ascii="Amiri" w:hAnsi="Amiri" w:eastAsia="Amiri" w:cs="Amiri"/>
          <w:color w:val="111111"/>
          <w:sz w:val="28"/>
          <w:sz w:val="28"/>
          <w:szCs w:val="28"/>
          <w:rtl w:val="true"/>
          <w:lang w:bidi="ar-SA"/>
        </w:rPr>
        <w:t>فانه لما أخبر الله نبيه بما يصيب اهل بيته بعده وادعاء من ادعى الخلافة دونهم ، اغتم رسول الله صلى الله عليه وسلم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جَعَلْنَا لِبَشَرٍ مِن قَبْلِكَ الْخُلْدَ أَفَإِن مَّتْ فَهُمُ الْخَالِدُونَ كُلُّ نَفْسٍ ذَائِقَةُ الْمَوْتِ وَنَبْلُوكُم بِالشَّرِّ وَالْخَيْرِ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نختبرهم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وَإِلَيْنَا تُرْجَعُونَ </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فاعلم ذلك رسول الله صلى الله عليه وسلم ان لابد ان تموت كل نفس، وقال امير المؤمنين علیه السلام يوما، وقد تبع جنازة فسمع رجلا يضحك،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الموت فيها على غيرنا كتب ، وكأن الحق على غيرنا وجب ، وكأن الذين نشيّع من الأموات سفر عما قليل الينا راجعون ننزلهم اجدائهم ونأكل تراثهم كأنّا مخلّدون بعدهم، قد نسينا كل واعظة ورمينا بكل جائحة ، ايها الناس طوبى لمن شغله عيبه عن عيوب الناس، وتواضع من غير منقصة، وجالس اهل الفقه والرحمة، وخالط اهل الذل والمسكنة، وأنفق مالا جمعه في غير معصية، أيها الناس طوبى لمن ذلت نفسه وطاب کسبه وصلحت سريرته، وحسنت خليقته وأنفق الفضل من ماله ، وأمسك الفضل من كلامه، وعدل عن الناس شره، ووسعته السنّة، ولم يتعد إلى البدعة، أيها الناس طوبى لمن لزم بيته وأكل كسرته ، وبكى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على خطيئته وكان من نفسه في شغل والناس منه في راحة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ذَلَّ فِي نَفْسِهِ، وَطابَ مكسبُهُ، وَصَلَحَتْ سَرِيرَتُهُ، وَحَسُنَتْ خَلِيقَتُهُ، وَأَنْفَقَ الفَضْلَ مِنْ مالِهِ، وَأَمْسَكَ الْفَضْلَ مِنْ لِسانِهِ، وَعَزَلَ عَنِ النَّاسِ شَرَّهُ، وَوَسِعَتْهُ السُّنَّةُ، وَلَمْ يُنسَبْ إِلى بِدْعَةٍ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يَنْسُبُ هَذَا الْكَلامَ إِلى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صلى الله عَلَيْهِ وَآلِهِ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وطالب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على القمي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عدة من أصحابنا، عن سهل بن زياد، عن ابن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محبوب، عن الحسن بن السري عن أبي مريم،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مر بنا ذات يوم ونحن في نادينا وهو على ناقته وذلك حين رجع من حجة الوداع ، فوقف علينا فسلم فرددنا علیه السلام، ثم قال ما لي أرى حب الدنيا قد غلب على كثير من الناس حتى كأن الموت في هذه الدنيا على غيرهم كتب، وكأن الحق في هذه الدنيا على غيرهم ،وجب وحتى كأن لم يسمعوا ويروا من خبر الأموات قبلهم سبيلهم سبيل قوم سفر عما قليل إليهم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راجعون، بيوتهم أجداثهم ويأكلون تراثهم، فيظنون أنهم مخلدون بعدهم هيهات هيهات، أما يتعظ آخرهم بأولهم ، لقد جهلوا ونسوا كل واعظ في كتاب الله ، وآمنوا شرّ كل عاقبة سوء، ولم يخافوا نزول فادحة وبوائق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عز وجل عن خوف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منع عيبه عن عيوب المؤمنين من إخوانه طوبى لمن تواضع الله عز ذكره وزهد فيما أحل الله له من غيررغبة عن سيرتي ، ورفض زهرة الدنيا من غير تحول عن سنتي ، واتبع الاخيار من عترتي من بعدي، وجانب أهل الخيلاء والتفاخر والرغبة في الدنيا، المبتدعين خلاف سنتي، العاملين بغير سيرتي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اكتسب من المؤمنين مالا من غير معصية فأنفقة في غير معصية وعاد به على أهل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حسّن مع الناس خلقه وبذل لهم معونته وعدل عنهم شره طوبى لمن أنفق القصد وبذل الفضل وأمسك قوله عن الفضول وقبيح الفعل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لأَنْسُبَنَّ الإِسْلامَ نِسْبَةً لَمْ يَنْسُبُها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 وَالتَّصْدِيقُ هُوَ الإقرارُ، وَالإقْرَارُ هُوَ الأَداءُ، وَالْأَداءُ هُوَ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لانسبن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مروي في اصول الكافي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الأنسبن الاسلام نسبة لم ينسبها أحد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رواها البرقي في المحاسن والاداب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في معاني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شيخ ايضاً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الطائفةقال الجلالي وردت مقاطع من النص فيما أرويه بالاسناد عن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عدة من أصحابنا، عن أحمد بن محمّد بن خالد عن بعض أصحابنا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نسبن الاسلام نسبة لا ينسبه أحد قبلي ولا ينسبه أحد بعدي إلا بمثل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الاسلام هو التسليم والتسليم هو اليقين واليقين هو التصديق والتصديق هو الاقرار والاقرار هو العمل، والعمل هو الاداء، إن المؤمن لم يأخذ دينه عن رأيه ولكن أتاه من ربه فأخذه إن المؤمن يرى يقينه في عمله والكافر يرى إنكاره في عمله فوالذي نفسي بيده ما عرفوا أمرهم، فاعتبروا إنكار الكافرين والمنافقين بأعمالهم الخبيثة </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علي ما جيلويه ، عن عمه محمّد بن أبي القاسم، عن أحمد بن محمّد بن عن أبيه، عن محمّد بن يحيى الخزاز، عن غياث بن إبراهيم، عن الصادق جعفر خالد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لانسين الاسلام نسبة لم ينسبه أحد قبلي ولا ينسبه أحد بعدي الاسلام هو التسليم، والتسليم هو التصديق، والتصديق هو اليقين، واليقين هو الاداء، والاداء هو العمل، إن المؤمن أخذ دينه عن ربه ولم يأخذه عن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دينكم دينكم تمسكوا به لا یزيلكم أحد عنه ، لان السيئة فيه خير من الحسنة في غيره لان السيئة فيه تغفر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والحسنة فى غيره لا تقبل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 وَيَفُوتُهُ الغِنَى الَّذِي إِيَّاهُ طَلَبَفَيَعِيشُ فِي الدُّنْيا عَيْشَ الْفُقَرَاءِ، وَيُحاسَبُ فِي الآخِرَةِ حِسابَ الْأَغْنِياءِ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وَعَجِبْتُ لِلْمُتَكَبِّرِ الَّذِي كانَ بِالْأَمْسِ نُطْفَةٌ وَيَكُونُ غَداً جِيفَةٌ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وَعَجِبْتُ لِمَنْ شَكَ فِي اللَّه وَهُوَ يَرَى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وَعَجِبْتُ لِمَنْ نَسِيَ الْمَوْتَ وَهُوَ يَرَى المَوْتَى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وَعَجِبْتُ لِمَنْ أَنْكَرَ النَّشْأَةَ الْأُخْرى وَهُوَ يَرَى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وَعَجِبْتُ لِعامِرٍ دَارَ </w:t>
      </w:r>
      <w:r>
        <w:rPr>
          <w:rStyle w:val="FootnoteAnchor"/>
          <w:rtl w:val="true"/>
        </w:rPr>
        <w:footnoteReference w:id="682"/>
      </w:r>
      <w:r>
        <w:rPr>
          <w:rFonts w:ascii="Amiri" w:hAnsi="Amiri" w:eastAsia="Amiri" w:cs="Amiri"/>
          <w:color w:val="111111"/>
          <w:sz w:val="28"/>
          <w:sz w:val="28"/>
          <w:szCs w:val="28"/>
          <w:rtl w:val="true"/>
          <w:lang w:bidi="ar-SA"/>
        </w:rPr>
        <w:t xml:space="preserve">أَلْفَناءِ وَتارِك دَارَ </w:t>
      </w:r>
      <w:r>
        <w:rPr>
          <w:rStyle w:val="FootnoteAnchor"/>
          <w:rtl w:val="true"/>
        </w:rPr>
        <w:footnoteReference w:id="683"/>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للبخيل يستعجل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رواه الزمخشري في ربيع الابرار واضيف اليه في بعض الروايات وعجبت لمن يجتنب الطعام مخافه الداء ولا يجتنب الذنوب مخافة النار ، ورواه في غرر الخصائص باختلاف يسير </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موافقات للنص فيما أرويه بالاسناد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الكلمة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مستعجل للفقر، يعيش فی</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عيش الفقراء، ويحاسب في الآخرة حساب الاغنياء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الْبَرْدَ فِي أَوَّلِهِ، وَتَلَقَّوْهُ فِي آخِرِهِ، فَإِنَّهُ يَفْعَلُ فِي الْأَبْدَانِ كَفِعْلِهِ فِي الْأَشْجَارِ،أَوَّلُهُ يُحرِقُ، وَآخِرُهُ يُورِقُ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قال النويري في نهاية الارب في فنون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رضي الله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 هنا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عن 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 بن حبيش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كلمات في الطب لو قالها بقراط أو جالينوس لقدم أمامها مائة ورقة ثم زينها بهذه الكلمات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توقوا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توقوا الهواء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لقدم أمامها أي لحفظها أو في وصفها ومدحها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وتوقى واتقى بمعنى ، أي احترزوا واحفظوا أبدانكم من البرد أول الشتاء بالثياب ونحوها ، والتلقي الاستقبال وإحراقه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 والمنع من النمو والايراق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إنبات الورق ورووا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برد الربيع؛ فانه يفعل بأبدانكم ما يفعل بأشجاركم ، و اجتنبوا برد الخريف فإنه يفعل بأبدانكم ما يفعل بأشجاركم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رَجَعَ مِنْ صِفِّينَ فَأَشْرَفَ عَلَى الْقُبُورِ بِظَاهِرِ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الدِّيارِ الْمُوحِشَةِ، وَالمحال المُغْفِرَةِ، وَالْقُبُورِ الْمُظْلِمَةِ، يَا أَهْلَ التَّرْبَةِ، يَا أَهْلَ الْغُرْبَةِ، يا أهل الوحدة، يا أَهْلَ الْوَحْدَةِ يا أَهْلَ الْوَحْشَةِ، أَنْتُمْ لَنَا فَرَطٌ سابِقٌ، وَنَحْنُ لَكُمْ تَبَعُ لاحِقُ، أَمَّا الدُّورُ فَقَدْ سُكِنَتْ ، وَأَمَّا الْأَزْواجُ فَقَدْ نُكِحَتْ ، وَأَمَّا الأَمْوالُ فَقَدْ قُسِمَتْ هذا خَبَرُ ما عِنْدَنا فَما خَبَرُ ما عِنْدَكُمْ؟ثُمَّ الْتَقَتَ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فِي الْكَلَامِ لَأَخْبَرُوكُمْ أَنَّ خَيْرَ</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الديار الموحشة والمحال المقفرة والقبور المظلمة، يا أهل التربة يا أهل الغربة يا أهل الوحشة، أنتم لنا فرط سابق ونحن لكم بع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في 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مزاحم الكوفي في كتاب الصفين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حيان التوحيدي في كتاب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باختلاف الألفاظ مع حذف وزيادة </w:t>
      </w:r>
      <w:r>
        <w:rPr>
          <w:rFonts w:eastAsia="Amiri" w:cs="Amiri" w:ascii="Amiri" w:hAnsi="Amiri"/>
          <w:color w:val="111111"/>
          <w:sz w:val="28"/>
          <w:szCs w:val="28"/>
          <w:rtl w:val="true"/>
          <w:lang w:bidi="ar-SA"/>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إذا مر على</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لما دخل المقابر يا أهل التربة ويا أهل الغربة، أما الدور فقد سكنت، وأما الازواج فقد نكحت، وأما الاموال فقد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خبر ما عندنا، وليت شعري ماعندكم ؟ ثم التفت الى اصحابه وقال لو اذن لهم في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w:t>
      </w:r>
      <w:r>
        <w:rPr>
          <w:rFonts w:ascii="IRNazanin" w:hAnsi="IRNazanin" w:eastAsia="IRNazanin"/>
          <w:color w:val="111111"/>
          <w:sz w:val="28"/>
          <w:sz w:val="28"/>
          <w:szCs w:val="28"/>
          <w:rtl w:val="true"/>
          <w:lang w:bidi="fa-IR"/>
        </w:rPr>
        <w:t xml:space="preserve">الزاد التقوى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بن أبي طالب، فلما أشرف على الجبان التفت إلى المقبرة فقال يا أهل القبور يا أهل البلى يا أهل الوحشة، ما الخبر عندكم؟ فان الخبر عندنا قد قسمت الاموال، وأيتمت الاولاد ، واستبدل بالازواج، فهذا الخبر عندنا فما الخبر عندكم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لو أذن لهم في الجواب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الزاد التقوى ، ثم بكى ،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القبر صدوق العمل، وعند الموت يأتيك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الدينوري كر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عنه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إلى الجبان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ندامى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فقد سكنت، وأما الاموال فقداقتسمت، وأما النساء فقد نكحت هذا خير ما عندنا هاتوا خبر ما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لتكلموا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تزوّدوا فان خير الزادالتقوى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محمّد الخلال في كتاب النادمين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سَمِعَ رَجُلاً يَدُمُ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النّامُ لِلدُّنْيَا الْمُغْتَرُّ بِغُرُورِهَا الْمُنْخَدِعُ بِأَباطيلها </w:t>
      </w:r>
      <w:r>
        <w:rPr>
          <w:rStyle w:val="FootnoteAnchor"/>
          <w:rtl w:val="true"/>
        </w:rPr>
        <w:footnoteReference w:id="692"/>
      </w:r>
      <w:r>
        <w:rPr>
          <w:rFonts w:ascii="Amiri" w:hAnsi="Amiri" w:eastAsia="Amiri" w:cs="Amiri"/>
          <w:color w:val="111111"/>
          <w:sz w:val="28"/>
          <w:sz w:val="28"/>
          <w:szCs w:val="28"/>
          <w:rtl w:val="true"/>
          <w:lang w:bidi="ar-SA"/>
        </w:rPr>
        <w:t xml:space="preserve">؛ أَتَعْتَرُّ بِالدُّنْيا </w:t>
      </w:r>
      <w:r>
        <w:rPr>
          <w:rStyle w:val="FootnoteAnchor"/>
          <w:rtl w:val="true"/>
        </w:rPr>
        <w:footnoteReference w:id="693"/>
      </w:r>
      <w:r>
        <w:rPr>
          <w:rFonts w:ascii="Amiri" w:hAnsi="Amiri" w:eastAsia="Amiri" w:cs="Amiri"/>
          <w:color w:val="111111"/>
          <w:sz w:val="28"/>
          <w:sz w:val="28"/>
          <w:szCs w:val="28"/>
          <w:rtl w:val="true"/>
          <w:lang w:bidi="ar-SA"/>
        </w:rPr>
        <w:t xml:space="preserve">ثُمَّ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الْمُتَجَرِّم </w:t>
      </w:r>
      <w:r>
        <w:rPr>
          <w:rStyle w:val="FootnoteAnchor"/>
          <w:rtl w:val="true"/>
        </w:rPr>
        <w:footnoteReference w:id="694"/>
      </w:r>
      <w:r>
        <w:rPr>
          <w:rFonts w:ascii="Amiri" w:hAnsi="Amiri" w:eastAsia="Amiri" w:cs="Amiri"/>
          <w:color w:val="111111"/>
          <w:sz w:val="28"/>
          <w:sz w:val="28"/>
          <w:szCs w:val="28"/>
          <w:rtl w:val="true"/>
          <w:lang w:bidi="ar-SA"/>
        </w:rPr>
        <w:t xml:space="preserve">عَلَيْها ، أَمْ هِيَ الْمُتَجَرِّمَةُ </w:t>
      </w:r>
      <w:r>
        <w:rPr>
          <w:rStyle w:val="FootnoteAnchor"/>
          <w:rtl w:val="true"/>
        </w:rPr>
        <w:footnoteReference w:id="695"/>
      </w:r>
      <w:r>
        <w:rPr>
          <w:rFonts w:ascii="Amiri" w:hAnsi="Amiri" w:eastAsia="Amiri" w:cs="Amiri"/>
          <w:color w:val="111111"/>
          <w:sz w:val="28"/>
          <w:sz w:val="28"/>
          <w:szCs w:val="28"/>
          <w:rtl w:val="true"/>
          <w:lang w:bidi="ar-SA"/>
        </w:rPr>
        <w:t xml:space="preserve">عَلَيْكَ مَتَى أَسْتَهْوَتْكَ، أَمْ مَتى غَرَّتُكَ ؟ أبمصارع آبائِك مِنَ الْبِلى، أَمْ بِمَضاجِعِ أُمَّهَاتِكَ تَحْتَ الثّرى كَمْ عَلَلت </w:t>
      </w:r>
      <w:r>
        <w:rPr>
          <w:rStyle w:val="FootnoteAnchor"/>
          <w:rtl w:val="true"/>
        </w:rPr>
        <w:footnoteReference w:id="696"/>
      </w:r>
      <w:r>
        <w:rPr>
          <w:rFonts w:ascii="Amiri" w:hAnsi="Amiri" w:eastAsia="Amiri" w:cs="Amiri"/>
          <w:color w:val="111111"/>
          <w:sz w:val="28"/>
          <w:sz w:val="28"/>
          <w:szCs w:val="28"/>
          <w:rtl w:val="true"/>
          <w:lang w:bidi="ar-SA"/>
        </w:rPr>
        <w:t>بِكَفِّيْكَ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w:t>
      </w:r>
      <w:r>
        <w:rPr>
          <w:rStyle w:val="FootnoteAnchor"/>
          <w:rtl w:val="true"/>
        </w:rPr>
        <w:footnoteReference w:id="697"/>
      </w:r>
      <w:r>
        <w:rPr>
          <w:rFonts w:ascii="Amiri" w:hAnsi="Amiri" w:eastAsia="Amiri" w:cs="Amiri"/>
          <w:color w:val="111111"/>
          <w:sz w:val="28"/>
          <w:sz w:val="28"/>
          <w:szCs w:val="28"/>
          <w:rtl w:val="true"/>
          <w:lang w:bidi="ar-SA"/>
        </w:rPr>
        <w:t xml:space="preserve">مَرْضَتَ </w:t>
      </w:r>
      <w:r>
        <w:rPr>
          <w:rStyle w:val="FootnoteAnchor"/>
          <w:rtl w:val="true"/>
        </w:rPr>
        <w:footnoteReference w:id="698"/>
      </w:r>
      <w:r>
        <w:rPr>
          <w:rFonts w:ascii="Amiri" w:hAnsi="Amiri" w:eastAsia="Amiri" w:cs="Amiri"/>
          <w:color w:val="111111"/>
          <w:sz w:val="28"/>
          <w:sz w:val="28"/>
          <w:szCs w:val="28"/>
          <w:rtl w:val="true"/>
          <w:lang w:bidi="ar-SA"/>
        </w:rPr>
        <w:t xml:space="preserve">بِيَدَيْكَ ، تَبْغِي لَهُمُ السُّفاءَ، وَتَسْتَوْصِفُ </w:t>
      </w:r>
      <w:r>
        <w:rPr>
          <w:rStyle w:val="FootnoteAnchor"/>
          <w:rtl w:val="true"/>
        </w:rPr>
        <w:footnoteReference w:id="699"/>
      </w:r>
      <w:r>
        <w:rPr>
          <w:rFonts w:ascii="Amiri" w:hAnsi="Amiri" w:eastAsia="Amiri" w:cs="Amiri"/>
          <w:color w:val="111111"/>
          <w:sz w:val="28"/>
          <w:sz w:val="28"/>
          <w:szCs w:val="28"/>
          <w:rtl w:val="true"/>
          <w:lang w:bidi="ar-SA"/>
        </w:rPr>
        <w:t>لَهُمُ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يَنْفَعْ أَحَدَهُمْ إِشْفَاقُكَ </w:t>
      </w:r>
      <w:r>
        <w:rPr>
          <w:rStyle w:val="FootnoteAnchor"/>
          <w:rtl w:val="true"/>
        </w:rPr>
        <w:footnoteReference w:id="700"/>
      </w:r>
      <w:r>
        <w:rPr>
          <w:rFonts w:ascii="Amiri" w:hAnsi="Amiri" w:eastAsia="Amiri" w:cs="Amiri"/>
          <w:color w:val="111111"/>
          <w:sz w:val="28"/>
          <w:sz w:val="28"/>
          <w:szCs w:val="28"/>
          <w:rtl w:val="true"/>
          <w:lang w:bidi="ar-SA"/>
        </w:rPr>
        <w:t xml:space="preserve">، وَلَمْ تُسْعَف </w:t>
      </w:r>
      <w:r>
        <w:rPr>
          <w:rStyle w:val="FootnoteAnchor"/>
          <w:rtl w:val="true"/>
        </w:rPr>
        <w:footnoteReference w:id="701"/>
      </w:r>
      <w:r>
        <w:rPr>
          <w:rFonts w:ascii="Amiri" w:hAnsi="Amiri" w:eastAsia="Amiri" w:cs="Amiri"/>
          <w:color w:val="111111"/>
          <w:sz w:val="28"/>
          <w:sz w:val="28"/>
          <w:szCs w:val="28"/>
          <w:rtl w:val="true"/>
          <w:lang w:bidi="ar-SA"/>
        </w:rPr>
        <w:t>فِيهِ بِطِلْتِكَ، وَلَمْ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مَتَلَتْ لَكَ بِهِ الدُّنْيا نَفْسَكَ ، وَبِمَصْرَعِهِ مَصْرَعَكَ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 وَدارُ عَافِيَةٍ لِمَنْ فَهِمَ عَنْهَا، وَدَارُ غِنى لِمَنْ تَزَوَّدَ مِنْها وَدارُ مَوْعِظَةٍ لِمَنِ اتَّعَظَ بِها مَسْجِدُ أَحِبَاءِ اللهِ، وَمُصَلّى مَلائِكَةِ اللهِ، وَمَهْبِطُ، وَحْي اللهِ، وَمَتَجَرُ أَوْلِياءِ اللَّهِ أَكْتَسَبُوا فِيهَا الرَّحْمَةَ، وَرَبِحُوا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يَذْمُّها وَقَدْ آذَنَتْ بِبَيْنِها وَنَادَتْ بِفِراقِها، وَنَعَتْ نَفْسَها وَأَهْلَهَا ، فَمَتَلَتْ لَهُمبِبَلائِهَا الْبَلاءَ، وَشَوَّقَتْهُمْ بِسُرُورِها إِلَى السُّرُورِ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راحت</w:t>
      </w:r>
      <w:r>
        <w:rPr>
          <w:rStyle w:val="FootnoteAnchor"/>
          <w:rtl w:val="true"/>
        </w:rPr>
        <w:footnoteReference w:id="702"/>
      </w:r>
      <w:r>
        <w:rPr>
          <w:rFonts w:ascii="Amiri" w:hAnsi="Amiri" w:eastAsia="Amiri" w:cs="Amiri"/>
          <w:color w:val="111111"/>
          <w:sz w:val="28"/>
          <w:sz w:val="28"/>
          <w:szCs w:val="28"/>
          <w:rtl w:val="true"/>
          <w:lang w:bidi="ar-SA"/>
        </w:rPr>
        <w:t xml:space="preserve">بِعافِيَةٍ، وَابْتَكَرَتْ </w:t>
      </w:r>
      <w:r>
        <w:rPr>
          <w:rStyle w:val="FootnoteAnchor"/>
          <w:rtl w:val="true"/>
        </w:rPr>
        <w:footnoteReference w:id="703"/>
      </w:r>
      <w:r>
        <w:rPr>
          <w:rFonts w:ascii="Amiri" w:hAnsi="Amiri" w:eastAsia="Amiri" w:cs="Amiri"/>
          <w:color w:val="111111"/>
          <w:sz w:val="28"/>
          <w:sz w:val="28"/>
          <w:szCs w:val="28"/>
          <w:rtl w:val="true"/>
          <w:lang w:bidi="ar-SA"/>
        </w:rPr>
        <w:t xml:space="preserve">بِفَجِيعَةٍ، تَرْغِيباً وَتَرْهِيباً وَتَخْوِيفاً وَتَحْذِيراً، فَذَمَّها رِجالٌ غَداةَ النَّدامَةِ، وَحَمِدَها آخَرُونَ يَوْمَ الْقِيامَةِ ، ذَكَرَتْهُمُ الدُّنْيا فَتَذَكَّرُوا </w:t>
      </w:r>
      <w:r>
        <w:rPr>
          <w:rStyle w:val="FootnoteAnchor"/>
          <w:rtl w:val="true"/>
        </w:rPr>
        <w:footnoteReference w:id="704"/>
      </w:r>
      <w:r>
        <w:rPr>
          <w:rFonts w:ascii="Amiri" w:hAnsi="Amiri" w:eastAsia="Amiri" w:cs="Amiri"/>
          <w:color w:val="111111"/>
          <w:sz w:val="28"/>
          <w:sz w:val="28"/>
          <w:szCs w:val="28"/>
          <w:rtl w:val="true"/>
          <w:lang w:bidi="ar-SA"/>
        </w:rPr>
        <w:t xml:space="preserve">، وَحَدَّثَتْهُمْ فَصَدَّقُوا، وَوَعَظَتْهُمْ فَاتَّعَظُوا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إيها الذام للدنيا رواه المسعودي في مروج الذهب مع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الجاحظ في كتاب المحاسن والاضداد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في التقديم والتأخير وزيادة ونقيصة ، وكذلك ذكره في كتاب البيان والتبيين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عيون الاخبار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رجل الدنيا عند علي بن أبي طالب ، فقال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الدنيا دار صدق لمن 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ما هنا مع تقديم واختلاف يسير، وذكر اليعقوبي في تاريخه هذا الكلام مع اختلاف يسير وتقديم لبعض الفقرات وتأخير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الذام للدنيا، المغتر بغرورها ، المخدوع بأباطيلها، أتغتر بالدنيا ثم تذمها،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الجاحظ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قتيبة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والبيهقى في المحاسن والمساوى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الأمالى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شي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شيخ الطائفة في أماليه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 حيان التوحيدى في كتاب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Style w:val="FootnoteAnchor"/>
          <w:rtl w:val="true"/>
        </w:rPr>
        <w:footnoteReference w:id="70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وعنه،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 عن أبي المفضل، قال</w:t>
      </w:r>
      <w:r>
        <w:rPr>
          <w:rFonts w:eastAsia="Amiri" w:cs="Amiri" w:ascii="Amiri" w:hAnsi="Amiri"/>
          <w:color w:val="111111"/>
          <w:sz w:val="28"/>
          <w:szCs w:val="28"/>
          <w:rtl w:val="true"/>
          <w:lang w:bidi="ar-SA"/>
        </w:rPr>
        <w:t xml:space="preserve">: :)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جعفر الرزاز، أبو العباس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w:t>
      </w:r>
      <w:r>
        <w:rPr>
          <w:rFonts w:ascii="IRNazanin" w:hAnsi="IRNazanin" w:eastAsia="IRNazanin"/>
          <w:color w:val="111111"/>
          <w:sz w:val="28"/>
          <w:sz w:val="28"/>
          <w:szCs w:val="28"/>
          <w:rtl w:val="true"/>
          <w:lang w:bidi="fa-IR"/>
        </w:rPr>
        <w:t>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بشار بن ذراع، عن أخيه يسار ، عن حمران، عن أبي عبد الله ، عن أبيه علیهم السلام،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الله في جماعة من أصحابه أنا فيهم، إذ ذكروا الدنيا وتصرفها بأهلها ، فذمها رجل، فذهب في ذمها كل مذهب،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الذام للدنيا، أنت المتجرّم عليها، أم هي المتجرّمة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المتجرم عليها،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تذمها ؟ أليست منزل صدق لمن صدقها ؟ ، ودار غنى لمن تزود منها ؟ ، ودار عافية</w:t>
      </w:r>
      <w:r>
        <w:rPr>
          <w:rFonts w:ascii="Amiri" w:hAnsi="Amiri" w:eastAsia="Amiri" w:cs="Amiri"/>
          <w:color w:val="111111"/>
          <w:sz w:val="28"/>
          <w:sz w:val="28"/>
          <w:szCs w:val="28"/>
          <w:rtl w:val="true"/>
          <w:lang w:bidi="ar-SA"/>
        </w:rPr>
        <w:t xml:space="preserve">لمن فهم عنها، ومساجد أنبياء الله ومهبط ،وحيه ومصلى ملائكته، ومتجر أوليائه ؟ ، اكتسبوا فيها الرحمة وربحوا فيها الجنة ؟ فمن ذا يذمها ؟ وقد آذنت ،ببينها ونادت بانقضائها، ونعت نفسها وأهلها، فمثلت ببلائها البلى، وتشوّقتبسرورها إلى السرور تخويفا وترغيبا، فابتكرت بعافية وراحت بفجيعة، فذمها رجال فرطوا غداة الندامة، وحمدها آخرون اكتسبوا فيها الخير فيا أيها الذام للدنيا، المغتر بغرورها ، متى استذمت إليك، أم متى غرتك، أبمضاجع آبائك من البلى، أم بمصارع أمهاتك تحت الثرى ؟ كم مرضت بيديك، وعالجت بكفيك؟ تلتمس لهم الشفاء، وتستوصف لهم الاطباء، لم تنفعهم بشفاعتك ، ولم تسعفهم في طلبتك، مثلت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بمصرعهم مصر رعك، وبمضجعهم مضجعك، حين لا يغني بكاؤك ، ولا ينفعك أحباؤك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أهل المقابر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التربة ويا أهل الغربة ، أما المنازل فقدسكنت، وأما الاموال فقد قسمت ، وأما الازواج فقد نكحت هذا خبر ما عندنا فما خبر ما عندكم ؟ ثم أقبل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أذن لهم في الكلاملأخبروكم أن خير الزاد التقوى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 قال أخبرنا أبو الحسن علي بن المسلم الفرضي، نا عبد العزيز بن أحمد، أنا أبو نصر بن الجبان أنا محمد بن سليمان الربعي نا أبو الحسن مسلم بن علي بن سويد، قدم علينا دمشق نا محمد بن سنان التنوخي نا إبراهيم بن مصعب بن الحارث الأنصاري، نا الحسن بن أبان العجلي عن محمد بن معروف المكي،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بن أبي طالب فذم الدنيا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ودار غنا لمن تزوّد منها، ودار عافية لمن فهم عنها ، هي مسجد أحباء الله ومهبط وحيه ومتجر أوليائه، اكتسبوا فيها الجنة وربحوا فيها الرحمة فمن ذا الذي يذمها وقد أذنت ببينها ونادت بانقطاعها ونعت نفسها وأهلها، فيا أيها الذام للدنيا المعتل بغرورها، متى استذمت إليك الدنيا ومتى غرتك ؟ أبمنازل آبائك من الثرى أو بمضاجع أمهاتك من البلى كم مرضت بكفيك وعالجت بيدك تبتغي له الشفاء وتستوصف له الأطباء لم تسعف له بطلبتك ، مثلت له الدنيا بعينها وبمصرعه مصرعك ، غدا لا يغني بكاؤك ولا ينفعك أحباؤك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القبور فقال يا أهل القبور يا أهل الضيق والوحدة يا أهل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الغربة والوحشة، أما الدور فقد سكنت، وأما الأموال فقد قسمت، وأما الأزواج فقد نكحت، فهذا خير ما عندنا ، فما عندكم ؟ ثم التفت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على ذلك ، فلو أذن لهم في الجواب لأجابوا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منصور بن خيرون، أنا أبو بكر الخطيب حدثني الحسن بن أبي طالب نا يوسف بن عمر القواس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 على أحمد بن إسحاق بن بهلول وأنا أسمع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محمد بن عبد الله البصري بمكة ، نا الحسن بن أبان أبو محمّد البغدادي ، نا يسير بن زاذان نا جعفر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في مسجد الكوفة فسمع رجلا يشتم الدنيا ويفحش في</w:t>
      </w:r>
      <w:r>
        <w:rPr>
          <w:rFonts w:ascii="Amiri" w:hAnsi="Amiri" w:eastAsia="Amiri" w:cs="Amiri"/>
          <w:color w:val="111111"/>
          <w:sz w:val="28"/>
          <w:sz w:val="28"/>
          <w:szCs w:val="28"/>
          <w:rtl w:val="true"/>
          <w:lang w:bidi="ar-SA"/>
        </w:rPr>
        <w:t>، شتمها، فقال له علي اجلس فجلس،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أسمعك تشتم الدنيا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فأنشأ</w:t>
      </w:r>
      <w:r>
        <w:rPr>
          <w:rFonts w:ascii="Amiri" w:hAnsi="Amiri" w:eastAsia="Amiri" w:cs="Amiri"/>
          <w:color w:val="111111"/>
          <w:sz w:val="28"/>
          <w:sz w:val="28"/>
          <w:szCs w:val="28"/>
          <w:rtl w:val="true"/>
          <w:lang w:bidi="ar-SA"/>
        </w:rPr>
        <w:t>وتفحش في شتمها ؟ أو ليس هو الليل والنهار والشمس والقمر سامعين مطيعين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لمنزل صدق لمن صدقها، ودار بلاء لمن فهم عنها ، وعافية لمن تزود منها ، منزل أحباء الله، ومهبط وحيه، ومصلّى ملائكته ومتجر أوليائه، اكتسبوا الجنة وربحوا فيها المغفرة ، فذمها أقوام غداة الندامة وحمدها آخرون، ذكرتهم فذكروا وحدثتهم فصدقوا ، فمن ذا يذمها وقد اذنت ببينها ونادت بانقطاعها راحت بفجيعة وابتكرت بعاقبة تخويف وترهيب، يا أيها الذام للدنيا المعتل بتغريرها، متى استذمت إليك أم متى غرتك؟ أبمضاجع أبائك من الثرى ، أو بمنازل أمهاتك من البلى، أم ببواكر الصريح من إخوانك، أم بطوارق النعي من أحبابك هل رأيت إلا ناعيا منعيا، أو رأيت إلا وارثا موروثا، كم عللت بكفيك، أم كم مرضت بكفيك تبتغي له الشفاء وتستوصف له الأطباء لم ينفعه بشفاعتك ولم ينجح له بطلبتك، بل مثلت لك به الدنيا نفسك وبمضجعه مضجعك، غداة لا يغني عنك بكاؤك ولا ينفعك أحباؤك ، فهيهات، أم مواعظ الدنيا لو نصت لها، وأي دار لو فهمت لها عنها، وأي عاقبة لمن تزود منها انصرف إذا شئت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أيضاً في تاريخ مدينة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العلوي، أنا رشاً بن نظيف، أنا الحسن بن إسماعيل، أنا أحمد بن مروان أنا أحمد بن يوسف التغلبي ، نا ابن نمير، عن وكيع عن عمر بن منبه ، عن أوفي بن دلهم، عن علي بن أبي طالب، أنه خطب الناس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الدنيا قد أدبرت و آذنت بوداع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أحمد بن مروان نا محمّد بن عبد العزيز نا الفضل بن موفق نا السري بن القاسم ، عن حبيب بن أبي ثابت، عن عاصم بن ضمرة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رجل الدنيا عند علي بن أبي طالب فقال علي الدنيا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صدق لمن صدقها ، ودار نجاة لمن فهم عنها ، ودار غناء لمن تزوّد منها ، مهبط الله ومصلّى ،ملائكته ، ومسجد أنبيائه ومتجر أوليائه، ربحوا فيها الرحمة واكتسبوا فيها الجنة، فمن ذا يذمها وقد آذنت ببينها ونادت بفراقها وشبّهت بشرورها السرور ، وببلائها إليه ترهيبا وترغيبا فيها ، أيها الذام للدنيا المعلل نفسه متى خدعتك الدنيا؟ أو متى استدنت إليك؟ أبمصارع أبائك في البلى ؟ أم بمضاجع أمهاتك تحت الثرى؟ كم مرّضت بيديك، وعللت بكفيك، تطلب لهاالشفاء وتستوصف له الأطباء لا يغني عنك داوؤك ولا ينفعك بكاؤك </w:t>
      </w:r>
      <w:r>
        <w:rPr>
          <w:rStyle w:val="FootnoteAnchor"/>
          <w:rtl w:val="true"/>
        </w:rPr>
        <w:footnoteReference w:id="709"/>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ضمرة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رجل الدنيا عند علي،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صدق لمن صدقها ، ودار نجاة لمن فهم عنها ودار غنى لمن تزوّد منها، مهبط وحي الله ، ومصلى ملائكته ، ومسجد أنبيائه، ومتجر أوليائه، ربحوا فيها الرحمة، فاكتسبوا فيها الجنة ، فماذا يذمها ؟ وقد آذنت ببينها ونادت بفراقها، وشبّهت بسرورها السرور، وببلائها البلاء، ترهيبا وترغيبا، فيا أيها الذام للدنيا ، المعلل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 الدنيا ، أو متى استذمت اليك ، أبمصارع آبائك في البلى، أم بمصارع أمهاتك تحت الثرى ، كم مرّضت بيديك، وعللت بكفيك ، تطلب الشفاء وتستوصف له الاطباء ، لا يغني عنك دواؤك ، ولا ينفعك بكاؤك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الدينوري كر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وَأَجْمَعُوا لِلْفَناءِ، وَابْنُوا لِلْخَرابِ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احمد بن محمّد بن عيسى، عن علي بن الحكم عن الحكم بن أيمن ، عن داود الابزاري، قال قال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ولد للموت واجمع للفناء، وابن للخراب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الدُّنْيا دارُ مَمَرٌّ إلى دَارِ مَقَةٌ، 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فِيها نَفْسَهُ فَأَوْبَقَها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وَرَجُلٌ أَبْتَاعَ نَفْسَهُ فَأَعْتَقَها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 ما نصّه الدنيا دار ممر لا دار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أَعْطِيَ أَرْبَعاً لَمْ يُحْرَمْ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وَمَنْ أُعْطِيَ التَّوْبَةَ لَمْ يُحْرَم اَلْقَبُولَ، وَمَنْ أُعْطِيَ الْاسْتِغْفَارَ لَمْ يُحْرَم المَغْفِرَةَ، وَمَنْ أُعْطِيَ الشَّكْرَلَمْ يُحرم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في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أَدْعُونِي أَسْتَجِبْ لَكُمْ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الإِسْتِغْفارِ ومن يَعْمَلْ سُوءاً أَوْ يَظْلِمْ نَفْسَهُ ثُمَّ يَسْتَغْفِرِ الله يَجِدِ اللهغَفُوراً رَحِيماً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فِي التَّوْبَةِ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مِنْقَرِيبٍ فَأُولئِكَ يَتَوبُ الله عَلَيْهِمْ وَكَانَ الله عَلِيماً حَكِيماً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أبو القاسم بدر بن الهيثم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منذر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 أربعا لم يحرم أربعا من اعطي الدعاء لم يحرم الاجابة ، ومن اعطي الاستغفار لم يحرم التوبة ومن اعطي الشكر لم يحرم الزيادة، ومن اعطي الصبر لم يحرم الاجر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عن الحسين بن إبراهيم، عن محمد ابن وهبان، عن محمد بن أحمد بن زكريا عن الحسن بن فضال، عن علي ابن عقبة، عن أبي كهمش، عن بعض أصحابنا، عن أبي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 وَالْحَجُّ جِهادُ كُلِّ ضَعِيفٍ، وَلِكُلِّ شَيْءٍزَكاةً، وَزَكاةُ الْبَدَنِ الصِّيامُ، وَجِهادُ الْمَرْأَةِ حُسْنُ التَّبعل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في حديث الاربعمائة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اليقطيني، عن القاسم بن يحيى، عن جده الحسن بن راشد عن أبي بصير ، ومحمّد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 علیهم السلام أن أمير المؤمنين علیه السلام علم أصحابه في مجلس واحد أربع مائة باب مما يصلح للمسلم في دينه ودنياه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الحجامة تصحح البدن وتشدّ العقل والطيب في الشارب من 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 آله وسلم وكرامة الكاتبين ، والسواك من مرضات الله عز وجل وسنة النبي صلی الله علیه و آله وسلم ومطيبة للفم، والدهن يليّن البشرة، ويزيد في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ان قال لا يعبث</w:t>
      </w:r>
      <w:r>
        <w:rPr>
          <w:rFonts w:ascii="Amiri" w:hAnsi="Amiri" w:eastAsia="Amiri" w:cs="Amiri"/>
          <w:color w:val="111111"/>
          <w:sz w:val="28"/>
          <w:sz w:val="28"/>
          <w:szCs w:val="28"/>
          <w:rtl w:val="true"/>
          <w:lang w:bidi="ar-SA"/>
        </w:rPr>
        <w:t>الرجل في صلاته بلحيته ولا بما يشغله عن صلاته، بادروا بعمل الخير قبل أن تشغلوا عنه بغيره ، المؤمن نفسه منه في تعب والناس منه في راحة وليكن جل كلامكم ذكر الله عز وجل، احذروا الذنوب فان العبد ليذنب فيحبس عنه الرزق ، داووا مرضاكم بالصدقة، حصنوا أموالكم بالزكاة، الصلاة قربان كل تقي ، الحج جهاد كل ضعيف جهاد المرأة حسن التبعل ، الفقر هو الموت الاكبر ، قلة العيال أحد اليسارين التقدير نصف العيش ، الهم نصف الهرم، ما عال أمرؤ اقتصد، وما عطب امرؤ استشار، لا تصلح الصنيعة إلا عند ذي حسب أو دين، لكل شي ثمرة وثمرة المعروف تعجيله من أيقن بالخلف جاد بالعطية من ضرب يديه على فخذيه عند مصيبة حبط أجره، أفضل أعمال المرء إنتظار الفرج</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الله عز وجل من أحزن والديه فقد عقهما استنزلوا الرزق بالصدقة ، ادفعوا أمواج البلاء عنكم بالدعاء قبل ورود البلاء، فوالذي فلق الحبة وبرأ النسمة للبلاء أسرع إلى المؤمن من انحدار السيل من أعلى التلعة إلى أسفلها ومن ركض البراذين، سلوا الله العافية من جهد البلاء، فان جهد البلاء ذهاب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الأربعماءة</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بالاسناد عن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 رضی الله عنه، حدثنا أبو العباس المرهبي، حدثنا محمّد بن الحسين بن العباس بن عيسى الهاشمي ، حدثنا محمّد بن بشر، حدثنا علي بن عبد الحميد الشيباني، حدثنا مِنْدل، عن ابن شُبْرمَة، عن ثابت بن هرمز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يحدث عن أبيه، عن ابن عباس، عن علي بن 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ا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بي إلى سِدْرَة المنتهى فرأيتُ مِنْ جلال الله ما رأيتُ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وما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أمَّتِك ، ثُمَّ أَمَرَ إسرافيل فنادى بها ، فقال الله أَكْبَرُ الله أَكْبَرُ،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أجَلَّ وأكبر وأعظم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علي بن إبراهيم عن أبيه، عن أبي الجوزاء، عن الحسين بن علوان، عن سعد بن طريف،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الجهاد على الرجال والنساء، فجهاد الرجل بذل ماله ونفسه حتى يقتل في سبيل الله ، وجهاد المرأة أن تصبر على ما ترى من أذى زوجها وغيرته</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وبالاسناد عن الشيخ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ابن هاشم عن أبيه ، عن الحسين بن يزيد عن ابن أبي عمير، عن هشام بن الحكم، عن أبي عبد الله علیه السلام،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شئ زكاة وزكاة الأبدان الصيام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الميرزا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الوسائل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القطب الراوندي في 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الصدوق، عن أبيه، عن سعد بن عبد الله ، عن الحسن بن موسى الخشاب عن علي بن حسان، عن عمه عبد الرحمن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ذات يوم قاعدا ، إذ مرّ به</w:t>
      </w:r>
      <w:r>
        <w:rPr>
          <w:rFonts w:ascii="Amiri" w:hAnsi="Amiri" w:eastAsia="Amiri" w:cs="Amiri"/>
          <w:color w:val="111111"/>
          <w:sz w:val="28"/>
          <w:sz w:val="28"/>
          <w:szCs w:val="28"/>
          <w:rtl w:val="true"/>
          <w:lang w:bidi="ar-SA"/>
        </w:rPr>
        <w:t>ن بعير فبرك بين يديه ،ورغا،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أ يسجد لك هذا الجمل ؟ فا ن سجد لك فنحن أحق أن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اسجدوا الله ، إن هذا الجمل يشكو أربابه، ويزعم أنهم أنتجوه صغيرا واعتملوه، فلما كبر وصار أعور كبيرا ضعيفا أرادوا ،نحره، ولو أمرت أحدا أن يسجد لأحد لأمرت المرأة أن تسجد</w:t>
      </w:r>
      <w:r>
        <w:rPr>
          <w:rFonts w:ascii="IRNazanin" w:hAnsi="IRNazanin" w:eastAsia="IRNazanin"/>
          <w:color w:val="111111"/>
          <w:sz w:val="28"/>
          <w:sz w:val="28"/>
          <w:szCs w:val="28"/>
          <w:rtl w:val="true"/>
          <w:lang w:bidi="fa-IR"/>
        </w:rPr>
        <w:t xml:space="preserve">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الخبروفي 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جهاد المرأة حسن التبعللزوجها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الخرائج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وسلمدخل حائطا للانصار وفيه غنم،</w:t>
      </w:r>
      <w:r>
        <w:rPr>
          <w:rFonts w:ascii="Amiri" w:hAnsi="Amiri" w:eastAsia="Amiri" w:cs="Amiri"/>
          <w:color w:val="111111"/>
          <w:sz w:val="28"/>
          <w:sz w:val="28"/>
          <w:szCs w:val="28"/>
          <w:rtl w:val="true"/>
          <w:lang w:bidi="ar-SA"/>
        </w:rPr>
        <w:t>فسجدت 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لك بالسجود من هذا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لأحد أن يسجد لأحد، ولو جاز ذلك لامرت المرأة أن تسجد لزوجها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 وَمَنْ أَيْقَنَ بِالخَلَفِ جادَ بِالْعَطِيَّة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أحمد بن محمّد، عن أبيه، عن علي بن وهبان، عن عمه هارون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لمحمّد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كم فضل معك تلك النفقة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دينارا ، قال اخرج فتصدق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غيرها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فإن الله عزوجل يخلفها، أما علمت أن لكل شي ومفتاح الرزق الصدقة ؟ فتصدق بها، ففعل فما لبث أبو عبد الله علیه السلام عشرة أيام حتى جاءه من موضع أربعة آلاف دينار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أعطينا الله أربعين دينارا، فأعطانا الله أربعة آلاف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علي بن حسان، عن موسى بن بكر ، عن أبي الحسن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استنزلوا الرزق بالصدقة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الصدوق ايضاً ما تقدم في حديث الاربعمائة،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 عن علي بن</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الحكم، عن موسى بن راشد عن سماعة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أيقن الخلف سخت نفسه بالنفقة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وبالاسناد عن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الاربعمائة،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أَمْرُقُ اقْتَصَدَ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الجلالي وردت مقاطع من النص فيما أرويه بالاسناد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علي بن محمّد ، عن أحمد بن أبي عبد الله ، عن محمّد بن علي، عن محمّد بن الفضيل عن موسى بن بكر قال قال 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عمال امرو في اقتصاد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فراجع وفي السرائر ،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عال امرّؤ في اقتصاد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أَحَدُ أَلْيَسارَيْنِ ، وَ </w:t>
      </w:r>
      <w:r>
        <w:rPr>
          <w:rStyle w:val="FootnoteAnchor"/>
          <w:rtl w:val="true"/>
        </w:rPr>
        <w:footnoteReference w:id="729"/>
      </w:r>
      <w:r>
        <w:rPr>
          <w:rFonts w:ascii="Amiri" w:hAnsi="Amiri" w:eastAsia="Amiri" w:cs="Amiri"/>
          <w:color w:val="111111"/>
          <w:sz w:val="28"/>
          <w:sz w:val="28"/>
          <w:szCs w:val="28"/>
          <w:rtl w:val="true"/>
          <w:lang w:bidi="ar-SA"/>
        </w:rPr>
        <w:t>التَّوَدُّدُ نِصْفُ الْعَقْلِ، وَالهَمْ نِصْفُ الهَرَمِ</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قله العيال احد اليسارين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في أماليه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اصحابنا، عن سهل بن زياد عن علي بن حسان، عن موسى ابن بكر ، عن ابي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الى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العقل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الاربعمائه،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عَلَيْهِ السَّلامُ لِكُمَيْلِ بْنِ زِيادٍ النَّخَعِيِّ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بْنُ أَبِي طَالِبٍ صلوات الله عَلَيهِفَأَخْرَجَنِي إِلَى الْجَبَانِ، فَلَمّا أَصْحَرَ تَنفَّسَ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 فَخَيْرُها أَوْعَاهَا</w:t>
      </w:r>
      <w:r>
        <w:rPr>
          <w:rStyle w:val="FootnoteAnchor"/>
          <w:rtl w:val="true"/>
        </w:rPr>
        <w:footnoteReference w:id="731"/>
      </w:r>
      <w:r>
        <w:rPr>
          <w:rFonts w:ascii="Amiri" w:hAnsi="Amiri" w:eastAsia="Amiri" w:cs="Amiri"/>
          <w:color w:val="111111"/>
          <w:sz w:val="28"/>
          <w:sz w:val="28"/>
          <w:szCs w:val="28"/>
          <w:rtl w:val="true"/>
          <w:lang w:bidi="ar-SA"/>
        </w:rPr>
        <w:t>، فَاحْفَظْ عَنِّى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 وَمُتَعَلِّمْ عَلى سَبِيلِ نَجَاةٍ، وَهَمَجٌ رَعَاعٌ، أَتْبَاعُ كُلِّ ناعِقٍ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يَمِيلُونَ مَعَ كُلِّ رِيحٍ ، لَمْ يَسْتَضِينُوا بِنُورِ العِلْمِ، وَلَمْ يَلْجَتُوا إِلى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وَأَنْتَ تَحْرُسُ الْمَالَ، وَالْمَالُ تَنْقُصُهُالنَّفَقَةُ، وَالْعِلْمُ يَزْكُو عَلَى الْإِنْفَاقِ، وَصَنِيعُ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مَعْرِفَةُ الْعِلْمِ دِينُ يُدانُ بِهِ بِهِ يَكْسِبُ الْإِنْسانُ الطَّاعَةَ فِي حَيَاتِهِ،وَجَمِيلَ الْأُحْدُوثَةِ بَعْدَ وَفَاتِهِ، وَالْعِلْمُ حَاكِمٌ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بْنَ زِيادٍ، هَلَكَ خُزَانُ الْأَمْوالِ وَهُمْ أَحْيَاءُ وَالعُلَماء باقُونَ ما بَقِيَ الدَّهْرُ، أَعْيانُهُم مَنْقُودَةٌ، وَأَمْثالُهُم فِي القُلُوبِ مَوْجُودَةٌ، ها إِنَّ هاهنا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السَّلام بِيَدِهِ إِلى </w:t>
      </w:r>
      <w:r>
        <w:rPr>
          <w:rStyle w:val="FootnoteAnchor"/>
          <w:rtl w:val="true"/>
        </w:rPr>
        <w:footnoteReference w:id="732"/>
      </w:r>
      <w:r>
        <w:rPr>
          <w:rFonts w:ascii="Amiri" w:hAnsi="Amiri" w:eastAsia="Amiri" w:cs="Amiri"/>
          <w:color w:val="111111"/>
          <w:sz w:val="28"/>
          <w:sz w:val="28"/>
          <w:szCs w:val="28"/>
          <w:rtl w:val="true"/>
          <w:lang w:bidi="ar-SA"/>
        </w:rPr>
        <w:t xml:space="preserve">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أُصِيبُ لَقِناً غَيْرَ مَأْمُونٍ عَلَيْهِ، مُسْتَعْمِلاً آلَةَ الدِّينِ لِلدُّنْيا ، وَمُسْتَظْهِراً بِنِعَمِ الله عَلى عِبادِهِ، وَبِحُجَجِهِ عَلى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مُنْقاداً </w:t>
      </w:r>
      <w:r>
        <w:rPr>
          <w:rStyle w:val="FootnoteAnchor"/>
          <w:rtl w:val="true"/>
        </w:rPr>
        <w:footnoteReference w:id="733"/>
      </w:r>
      <w:r>
        <w:rPr>
          <w:rFonts w:ascii="Amiri" w:hAnsi="Amiri" w:eastAsia="Amiri" w:cs="Amiri"/>
          <w:color w:val="111111"/>
          <w:sz w:val="28"/>
          <w:sz w:val="28"/>
          <w:szCs w:val="28"/>
          <w:rtl w:val="true"/>
          <w:lang w:bidi="ar-SA"/>
        </w:rPr>
        <w:t>لِحَمَلَةِ الْحَقِّ لا بَصِيرَةَ لَهُ فِي أَحْنَائِهِ؛ يَنقَدِحُ الشَّكُ فِي قَلْبِهِ لِأَوَّلِ عارِضِ مِنْ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ذا وَلا ذاكَ أَوْ مَنْهُوماً بِاللَّذَّةِ سَلِسَ الْقِيادِ لِلشَّهْوَةِ، أَوْ مُغْرَماً بِالْجَمْعِ وَالادْخارِ، لَيْسا مِنْ رُعاةِ الدِّينِ فِي شَيْءٍ، أَقْرَبُ شَيْءٍ شَبَهاً بِهِمَا</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الأَنْعام </w:t>
      </w:r>
      <w:r>
        <w:rPr>
          <w:rStyle w:val="FootnoteAnchor"/>
          <w:rtl w:val="true"/>
        </w:rPr>
        <w:footnoteReference w:id="734"/>
      </w:r>
      <w:r>
        <w:rPr>
          <w:rFonts w:ascii="Amiri" w:hAnsi="Amiri" w:eastAsia="Amiri" w:cs="Amiri"/>
          <w:color w:val="111111"/>
          <w:sz w:val="28"/>
          <w:sz w:val="28"/>
          <w:szCs w:val="28"/>
          <w:rtl w:val="true"/>
          <w:lang w:bidi="ar-SA"/>
        </w:rPr>
        <w:t>السائِمَةُ، كَذلِكَ يَمُوتُ الْعِلْمُ بِمَوْتِ حامِليه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 لا تَخْلُو الْأَرْضُ مِنْ قائِم الله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 وَإِمّا خائِفاًتغْمُوراً ، لئلا تَبْطُلَ حُجَج الله وَبَيَّاتُهُ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وَأَيْنَ أَوْلَئِكَ ؟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الأَقَلُّونَ عَدَداً ، وَالْأَعْظَمُونَ قَدْراً ، بِهِمْ </w:t>
      </w:r>
      <w:r>
        <w:rPr>
          <w:rStyle w:val="FootnoteAnchor"/>
          <w:rtl w:val="true"/>
        </w:rPr>
        <w:footnoteReference w:id="735"/>
      </w:r>
      <w:r>
        <w:rPr>
          <w:rFonts w:ascii="Amiri" w:hAnsi="Amiri" w:eastAsia="Amiri" w:cs="Amiri"/>
          <w:color w:val="111111"/>
          <w:sz w:val="28"/>
          <w:sz w:val="28"/>
          <w:szCs w:val="28"/>
          <w:rtl w:val="true"/>
          <w:lang w:bidi="ar-SA"/>
        </w:rPr>
        <w:t>يَحْفَظُ الله حُجَجَهُ، وَبَيَّاتِهِ حَتَّى يُودِعُوها نُظَرَاءَهُمْ، وَيَزْرَعُوها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وَباشَرُوا رَوْحَ الْيَقِينِ، وَأَسْتَلانُوا مَا أَسْتَوْعَرَهُ المُتْرَفُونَ، وَأَنسُوا بِمَا أَسْتَوْحَشَ مِنْهُ الْجاهِلُونَ، وَصَحِبُوا الدُّنْيا بِأَبْدانِ أَرْواحُها مُعَلَّقَةُ بِالْمَحَلَّ الأَعْلى ، أُولئِكَ خُلَفَاءُ اللهِ فِي أَرْضِهِ، وَالدُّعاةُ إِلى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أَنْصَرِفْ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ذكر هذا اليعقوبي في تاريخه ورواه الشيخ الطوسي في بسند متصل إلى كميل بن زياد ، وروى جملة منه ابن عبد البر في كتابه جامع بيان العلم ورواه الشيخ المفيد في مجالسه والشيخ الصدوق في كتاب إكمال الدين</w:t>
      </w:r>
      <w:r>
        <w:rPr>
          <w:rStyle w:val="FootnoteAnchor"/>
          <w:rtl w:val="true"/>
        </w:rPr>
        <w:footnoteReference w:id="736"/>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كميل إن هذه القلوب أوعية فخيرها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أبو نعيم الأصفهاني 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عبد ربه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البيهقي في 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أجزاء مختلفة منها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إبراهيم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زكريا يحيى بن صالح الحريري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أمير المؤمنين علیه السلامبيدى وأخرجني إلى ناحية الجبان، فلما أصحر تنفس الصعداء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ان هذه القلوب أوعية فخيرها أوعاها، احفظ عنى ما أقول الناس ثلاثة عالم رباني، ومتعلم على سبيل نجاة، وهمج رعاع، أتباع كل ناعق يميلون مع كل ريح ، لم يستضيئوا بنور العلم ، ولم يلجؤوا إلى ركن وثيق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كميل العلم خير من المال، العلم يحرسك وأنت تحرس المال، والعلم يزكو</w:t>
      </w:r>
      <w:r>
        <w:rPr>
          <w:rFonts w:ascii="Amiri" w:hAnsi="Amiri" w:eastAsia="Amiri" w:cs="Amiri"/>
          <w:color w:val="111111"/>
          <w:sz w:val="28"/>
          <w:sz w:val="28"/>
          <w:szCs w:val="28"/>
          <w:rtl w:val="true"/>
          <w:lang w:bidi="ar-SA"/>
        </w:rPr>
        <w:t xml:space="preserve">على الانفاق، والمال تنقصه النفقة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یا كميل محبة العلم دين يدان به تكسبه الطاعة في الحياة، وجميل الأحدوثةبعد الموت، ومنفعة المال تزول بزواله، والعلم حاكم والمال محكوم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كميل مات خزان المال وهم أحياء، والعلماء باقون ما بقى الدهر أعيانهم مفقودة وأمثالهم في القلوب موجودة ها، ان ههنا لعلما جما وأومأ إلى صدره بیده ، لم اصب له حملة ، بلی اصيب لقنا غير مأمون عليه ، يستعمل آلة الدين في الدنيا، يستظهر بحجج الله على أوليائه وبنعم الله على معاصيه، أو منقادا لحملة الحق لا بصيرة له في أحنائه، يقدح الشك في قلبه بأول عارض من شبهة، ألا، لا ذا ولا ذاك ، أو منهوما باللذة، سلس القياد للشهوة، أو مغرما بالجمع والادخار ليسا من رعاة الدين في شئ ولا من ذوى البصائر واليقين، أقرب شي شبها بهما</w:t>
      </w:r>
      <w:r>
        <w:rPr>
          <w:rFonts w:ascii="Amiri" w:hAnsi="Amiri" w:eastAsia="Amiri" w:cs="Amiri"/>
          <w:color w:val="111111"/>
          <w:sz w:val="28"/>
          <w:sz w:val="28"/>
          <w:szCs w:val="28"/>
          <w:rtl w:val="true"/>
          <w:lang w:bidi="ar-SA"/>
        </w:rPr>
        <w:t>الانعام السائمة، كذلك يموت العلم بموت حامليه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 تخلو الأرض من قائم الله بحجة اما ظاهرا مشهورا واما خائفا ،مغمورا، لئلا تبطل حجج الله وبيناته، وكم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واللهالاقلون عددا والاعظمون عند الله ،قدرا بهم يحفظ الله حججه وبيناته حتى يودعوها نظراءهم ويزرعوها في قلوب أشباههم، هجم بهم العلم على حقيقة الأمر فباشروا روح اليقين، فاستلانوا ما استوعره المترفون، وأنسوا بما استوحشمنه الجاهلون، صحبوا الدنيا بأبدان أرواحها معلقة بالمحل الاعلى اولئك خلفاء الله في أرضه والدعاة إلى دينه ، آه آه شوقا إلى رؤيتهم، استغفر الله لي ولك، انصرف إذا شئت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وتمام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ومحمّد بن الحسن ، ومحمّد بن علي ما جيلويه رضي الله عنهم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ما جيلويه ، عن محمّد بن علي الكوفي القرشي المقرئ عن نصر بن مزاحم المنقري، عن عمر بن سعد، عن فضيل بن خديج</w:t>
      </w:r>
      <w:r>
        <w:rPr>
          <w:rFonts w:ascii="IRNazanin" w:hAnsi="IRNazanin" w:eastAsia="IRNazanin"/>
          <w:color w:val="111111"/>
          <w:sz w:val="28"/>
          <w:sz w:val="28"/>
          <w:szCs w:val="28"/>
          <w:rtl w:val="true"/>
          <w:lang w:bidi="fa-IR"/>
        </w:rPr>
        <w:t xml:space="preserve">عن كميل بن زياد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الحسن بن أحمد بن الوليد رضی الله عنه، عن محمّد بن الحسن الصفار، وسعد بن عبد الله ، وعبد الله بن جعفر الحميري، عن أحمد بن محمد بن عيسى، وإبراهيم بن هاشم جميعا، عن عبد الرحمن بن أبي نجران، عن عاصم بن حميد، عن أبي حمزة الثمالي، عن عبد الرحمن بن جندب الفزاري، عن كميل ابن زياد النخعي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وحدثنا عبد الله بن محمّد بن عبد الوهاب بن نصر بن عبد 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داود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ابن إسحاق الانصاري القاضي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ضرار بن صرد التيمي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الحناط ، عن أبي حمزة ، عن عبد الرحمن بن جندب الفزاري عن كميل بن زياد النخعي</w:t>
      </w:r>
      <w:r>
        <w:rPr>
          <w:rFonts w:ascii="IRNazanin" w:hAnsi="IRNazanin" w:eastAsia="IRNazanin"/>
          <w:color w:val="111111"/>
          <w:sz w:val="28"/>
          <w:sz w:val="28"/>
          <w:szCs w:val="28"/>
          <w:rtl w:val="true"/>
          <w:lang w:bidi="fa-IR"/>
        </w:rPr>
        <w:t>وحدثنا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 عن عبد الرحمن بن أبي نجران، عن عاصم بن حميد، عن أبي حمزة الثمالي، عن عبد الرحمن بن جندب الفزاري، عن كميل بن زياد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الشيخ أبو سعيد محمّد بن الحسن بن علي بن محمّد بن أحمد بن علي الصلت القمي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إسحاق بن سعيد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حاتم محمّد بن إدريس الحنظلي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موسى الفزاري، عن عاصم بن حميد ، عن أبي حمزة الثمالي، عن عبد الرحمن بن جندب، عن كميل بن زياد النخعي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لفضيل ابن خديج ، عن 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أمير المؤمنين علي بنأبي طالب علیه السلام بيدي فأخرجني إلى ظهر الكوفة ، فلما أصحر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إن هذه القلوب أوعية فخيرها أوعاها، احفظ عني 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 عالم رباني، ومتعلم على سبيل نجاة، وهمج رعاع أتباع كل ناعق، يميلون مع كل ريح ، لم يتسضيئوا بنور العلم ولم يلجأوا إلى ركن 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العلم خير من المال العلم يحرسك وأنت تحرس المال، والمال</w:t>
      </w:r>
      <w:r>
        <w:rPr>
          <w:rFonts w:ascii="Amiri" w:hAnsi="Amiri" w:eastAsia="Amiri" w:cs="Amiri"/>
          <w:color w:val="111111"/>
          <w:sz w:val="28"/>
          <w:sz w:val="28"/>
          <w:szCs w:val="28"/>
          <w:rtl w:val="true"/>
          <w:lang w:bidi="ar-SA"/>
        </w:rPr>
        <w:t>تنقصه النفقة، والعلم يزكو على الانفاق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کمیل محبة العلم دین یدان به يكسب الانسان به الطاعة في حياته وجميل</w:t>
      </w:r>
      <w:r>
        <w:rPr>
          <w:rFonts w:ascii="Amiri" w:hAnsi="Amiri" w:eastAsia="Amiri" w:cs="Amiri"/>
          <w:color w:val="111111"/>
          <w:sz w:val="28"/>
          <w:sz w:val="28"/>
          <w:szCs w:val="28"/>
          <w:rtl w:val="true"/>
          <w:lang w:bidi="ar-SA"/>
        </w:rPr>
        <w:t>كميل الأحدوثة بعد وفاته، والمال يزول بزواله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مات خزان الاموال وهم أحياء، والعلماء باقون ما بقي الدهر، أعيانهم مفقودة، وأمثالهم في القلوب ،موجودة هاه ، إن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 جما لو أصبت له حملة ، بل أصبت لقنا غير مأمو من عليه، يستعمل آلة الدين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للدنيا، ومستظهرا بحجج الله عزوجل على خلقه، وينعمه على أوليائه، ليتخذه الضعفاء وليجة دون ولي الحق، أو منقادا لحملة العلم لا بصيرة له في أحنائه ينقدح الشك في قلبه بأول عارض من شبهة ، ألا لاذا ولا ذاك ، أو منهوما باللذات سلس القياد للشهوات أو مغرما بالجمع والادخار ليسا من رعاة الدين في شيء أقرب شي شبها بهما الانعام السائمة ، كذلك يموت العلم بموت حامليه اللهم بلى لا تخلو الارض من قائم بحجة إما ظاهر مشهور أو خاف مغمور لئلا تبطل حجج الله وبيناته، وكم ذا وأين أولئك، أولئك والله الاقلون عددا، والاعظمون خطرا، بهم يحفظ الله حججه وبيناته حتى يودعوها نظراءهم ويزوها في قلوب أشباههم، هجم بهم العلم على حقائق الأمور، وباشروا روح اليقين واستلانوا ما استوعره المترفون، وأنسوا بما استوحش منه الجاهلون، وصحبوا الدنيا بأبدان أرواحها معلقة بالمحل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أولئك خلفاء الله في أرضه والدعاة إلى دينه، آه آه شوقا إلى رؤيتهم،وأستغفر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الرحمن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وحدثنا بهذا الحديث أبو أحمد القاسم بن محمّد بن أحمد السراج الهمداني بهمدان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القاسم بن أبي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إسحاق القاضي الانصاري،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ضرار بن صرد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الحناط ، عن أبي حمزة الثمالي، عن عبد الرحمن بن جندب الفزاري،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أمير المؤمنين علي بن أبي طالب علیه السلام بيدي فأخرجني إلى ناحية الجبانة فلما أصحر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يا كميل بن زياد احفظ عني ما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أوعية فخيرها أوعاها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مثله ، إلا أنه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لن تخلو الأرض من قائم</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بحجة لئلا تبطل حجج الله وبينانه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مشهور أو خاف مغمور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شئت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بهذا الحديث الحاكم أبو محمّد بكر بن علي بن محمّد بن الفضل الحنفي الشاشي بايلاق،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إبراهيم البزاز الشافعي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إسحاق 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عن عاصم بن حميد الحناط، عن أبي حمزة الثمالي، عن عبد الرحمن</w:t>
      </w:r>
      <w:r>
        <w:rPr>
          <w:rFonts w:ascii="IRNazanin" w:hAnsi="IRNazanin" w:eastAsia="IRNazanin"/>
          <w:color w:val="111111"/>
          <w:sz w:val="28"/>
          <w:sz w:val="28"/>
          <w:szCs w:val="28"/>
          <w:rtl w:val="true"/>
          <w:lang w:bidi="fa-IR"/>
        </w:rPr>
        <w:t>بن جندب الفزاري،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 علي بن أبي طالب علیه السلام بيدي فأخرجني إلى ناحية الجبانة، فلما أصحر جلس، ثم تنفس،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ياكميل</w:t>
      </w:r>
      <w:r>
        <w:rPr>
          <w:rFonts w:ascii="Amiri" w:hAnsi="Amiri" w:eastAsia="Amiri" w:cs="Amiri"/>
          <w:color w:val="111111"/>
          <w:sz w:val="28"/>
          <w:sz w:val="28"/>
          <w:szCs w:val="28"/>
          <w:rtl w:val="true"/>
          <w:lang w:bidi="ar-SA"/>
        </w:rPr>
        <w:t xml:space="preserve">ابن زياد احفظ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أوعية فخيرها أوعاها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ومتعلم على سبيل نجاة، وهمج رعاع أتباع كل ناعق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 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وحدثنا بهذا الحديث أبو الحسن علي بن عبد الله أحمد الاسواري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مكي بن أحمد بن سعدويه البرذعي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ابن الحسن المشرقي،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إدريس أبو حاتم قال حدثنا إسماعيل بن موسى الفزاري عن عاصم بن حميد ، عن أبي حمزة الثمالي، عن ثابت بن أبي صفية ، عن عبد الرحمن بن جندب، عن كميل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بيدي علي بن أبي طالب علیه السلامفأخرجني إلى ناحية الجبانة ، فلما أصحر جلس، ثم ،تنفس ثم قال يا كميل بن زياد القلوب أوعية فخيرها 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بطوله إلى آخره 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وحدثنا بهذا الحديث أبو الحسن أحمد بن محمّد بن الصقر الصائغ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إسحاق القاضي عن ضرار بن صرد ، عن عاصم بن حميد الحناط، عن أبي حمزة الثمالي، عن عبد الرحمن بن جندب الفزاري عن كميل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 إلى آخره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وحدثنا بهذا الحديث الحاكم أبو محمد بكر بن علي بن محمّد بن الفضل الحنفي الشاشي بإيلاق،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محمّد بن عبد الله بن إبراهيم البزاز الشافعي بمدينة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موسى أبو علي الاسدي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يعقوب إسحاق بن محمّد بن أحمد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الفضل بن عبد الله بن أبي الهياج بن محمد بن أبي سفيان بن الحارث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السائب أبو منذر الكلبي، عن أبي مخنف لوط بن يحيى، عن فضيل بن خديج،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 أمير المؤمنين علي أبي طالب علیه السلام بالكوفة فخرجنا حتى انتهينا إلى الجبانة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بلى لا تخلو الأرض من قائم بحجة ظاهر مشهور أو باطن مغمور لئلا تبطل حجج الله وبيناته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 عن يعقوب بن يزيد، عن عبد الله بن الفضل بن عيسى، عن عبد الله النوفلي، عن عبد الله بن عبد الرحمن، عن هشام الكلبي، عن أبي مخنف لوط بن يحيى، عن عبد الرحمن بن جندب، عن كميل بن زياد أن أمير المؤمنين ، قال له في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لا تخلي الارضمن قائم بحجة إما ظاهر مشهور أو خائف مغمور لئلا تبطل حجج الله وبيناته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 جيلويه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محمّد بن أبي القاسم عن محمّد بن علي الكوفي، عن نصر بن مزاحم، عن أبي مخنف لوط بن يحيى الازدي، عن عبد الرحمن بن جندب، عن كميل بن زياد النخعي،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له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بلى لا تخلو الارض من قائم لله بحجة ظاهر مشهور أو خاف مغمور لئلا تبطل حجج الله وبيناته، وقال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إذا شئت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محمّد بن مسرور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بن عامر ، عن محمّد بن أبي عمير، عن أبان بن عثمان الاحمرعن عبد الرحمن بن جندب،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علیه السلام يقول في آخر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لا تخلي الارض من قائم بحجة ظاهر أو خاف مغمور؛ لئلا تبطل حججك وبيناتك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وحدثنا محمّد بن موسى بن المتوكل قال حدثنا محمّد بن أبي عبد اللهالكوفي، قال 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زهير عبد الرحمن بن موسى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الزيات عن أبي صالح، عن كميل بن زياد قال قال أمير المؤمنين علیه السلام في كلام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لا تخلي الارض من قائم بحجة إما ظاهر أو خاف مغمور لئلا تبطل حججك بيناتك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الحديث طرق كثيرة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بالاسناد عن ابي نعيم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الحسن ثنا موسى بن اسحاق وثنا سليمان بن احمد ثنا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ضرار بن صرد وثنا أبو احمد محمد بن محمّد بن احمد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الحسين الخثعمي ثنا اسماعيل بن موسى الفزاري قالا ثنا عاصم بنحميد الخياط ثنا ثابت بن أبي صفية أبو حمزة الثمالى، عن عبد الرحمن بن جندب،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بن أبي طالب بيدي فأخرجني الى ناحية الجبان، فلما أصحرنا جلس ثم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القلوب أوعية فخيرها أو عاها ، احفظ ما أقول لك الناس ثلاثة ؛ فعالم رباني، لم يستضيئوا بنور العلم، ولم يلجئوا الى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خير من المال، العلم يحرسك وأنت تحرس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يزكو على العمل والمال تنقصه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العالم دين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يكسب العالم الطاعة في حياته، وجميل الاجدوثة بعد موته وصنيعة المال تزول بزواله مات خزان الاموال وهم أحياء، والعلماء باقون ما بقى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أعيانهم مفقودة ، وأمثالهم في القلوب موجودة، هاء؛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لو أصبت له حملة، بلى أصبته لقناً غير مأمون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آلة الدين للدنيا، يستظهر بحجج الله على كتابه، وبنعمه على عباده أو منقادا لأهل الحق لا بصيرة له في احيائه، يقتدح الشك في قلبه بأول عارض من شبهة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 باللذات، سلس القياد للشهوات، أو مغرى بجمع الأموال والادخار ؛ وليسا من دعاة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شبها بهما الانعام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الله بحجة، لئلا تبطل حجج الله وبيناته ، أولئك هم الاقلون عددا الاعظمون عند الله قدرا بهم يدفع الله عن حججه حتى يؤدوها الى نظرائهم، ويزرعوها في قلوب أشباههم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بهم العلم على حقيقة الأمر فاستلانوا ما استوعر منه المترفون وأنسوا بما استوحش منه الجاهلون صحبوا الدنيا بأبدان أرواحها معلقة بالمنظر الأعلى، أولئك خلفاء الله في بلاده، ودعاته الى دينه هاه هاه شوقا الى رؤيتهم، وأستغفر الله لى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فقم </w:t>
      </w:r>
      <w:r>
        <w:rPr>
          <w:rStyle w:val="FootnoteAnchor"/>
          <w:rtl w:val="true"/>
        </w:rPr>
        <w:footnoteReference w:id="740"/>
      </w:r>
      <w:r>
        <w:rPr>
          <w:rFonts w:ascii="IRNazanin" w:hAnsi="IRNazanin" w:eastAsia="IRNazanin"/>
          <w:color w:val="111111"/>
          <w:sz w:val="28"/>
          <w:sz w:val="28"/>
          <w:szCs w:val="28"/>
          <w:rtl w:val="true"/>
          <w:lang w:bidi="fa-IR"/>
        </w:rPr>
        <w:t xml:space="preserve">وبالاسناد 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جعفر محمّد بن علي بن الحسين بن موسى بن 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ماجيلويه، عن محمّد بن علي الصيرفي، عن نصر بن مزاحم، عن عمر بن سعد، عن فضيل بن خديج ،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أمير المؤمنين علیه السلام في مسجد الكوفة وقد صلينا العشاء الآخرة، فأخذ بيدي حتى خرجنا من المسجد ، فمشى حتى خرج إلى ظهر</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ولا يكلمني بكلمة، فلما أصحر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هذه القلوب أوعية فخيرها أو عاها ، أحفظ عني ما أقول ،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 لم يستضيئوا بنور العلم، ولم يلجأوا إلى ركن 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 العلم يحرسك، وأنت تحرس المال والمالتنقصه النفقة ، والعلم يزكو على الانفاق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کميل ، صحبة العالم دين يدان الله ،به تكسبه الطاعة في حياته، وجميل</w:t>
      </w:r>
      <w:r>
        <w:rPr>
          <w:rFonts w:ascii="Amiri" w:hAnsi="Amiri" w:eastAsia="Amiri" w:cs="Amiri"/>
          <w:color w:val="111111"/>
          <w:sz w:val="28"/>
          <w:sz w:val="28"/>
          <w:szCs w:val="28"/>
          <w:rtl w:val="true"/>
          <w:lang w:bidi="ar-SA"/>
        </w:rPr>
        <w:t>الأحدوثة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منفعة المال تزول بزواله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مات خزان المال والعلماء باقون ما بقي الدهر، أعيانهم مفقودة وأمثالهم في القلوب موجودة هاه هاه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له حملة ، بلى أصبت له لقنا غير مأمون يستعمل آلة الدين في الدنيا، ويستظهر بحجج الله على خلقه، وبنعمه على عباده، ليتخذه الضعفاء وليجة دون ولي الحق، أو منقادا للحكمة لا بصيرة له في أحنائه، يقدح الشك في قلبه بأول عارض لشبهة ألا لا ذا ولا ذاك، أو منهوما باللذات، سلس القياد بالشهوات، أو مغرى بالجمع والادخار، ليس من رعاة الدين، أقرب شبها بهؤلاء الانعام السائمة ، 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الارض من قائم بحجة، ظاهرا مشهورا أو مستترا مغمورا، لئلا تبطل الله ،وبيناته، وأينحجيجأولئك ؟ والله الاقلون عددا الاعظمون خطرا بهم يحفظ الله حججه حتي يودعوها نظراءهم ويزرعوها في قلوب أشباههم، هجم بهم العلم على حقائق ،الامور، فباشروا أرواح اليقين واستلانوا ما استوعره المترفون، وأنسوا بما استوحش منه الجاهلون، صحبوا الدنيا بأبدان أرواحها متعلقة بالمحل الأعلى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 واستغفر اللهلي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نزع يده من يدي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باسناده عن أحمد بن الحسين، أخبرنا أبو عبد الله الحافظ، حدثني بكر بن محمّد بن سهل بن الحداد الصوفي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البيهقي ، واخبرنا أبو طاهر الحسين بن علي بن الحسن بن محمّد بن سلمة الهمداني بها ، حدثنا أبو بكر عمر بن أحمد بن القاسم الفقيه بنهاوند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اسحاق الانصاري، حدثنا أبو نعيم ضرار بن صرد حدثنا عاصم ابن حميد الحناط، عن أبي حمزة الثمالي، عن عبد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الرحمان بن جندب الفزاري عن كميل بن زياد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بيدي علي واخرجني إلى ناحية الجبانة فلما أصحر جلس ثم تنفس ، ثم قال يا كميل احفظ ما اقول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أوعية، خيرها اوعاها 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ومتعلم على سبيل نجاة وهمج رعاع اتباع كل ناعق يميلون مع كل ريح، لم يستضيئوا بنور العلم ولم يلجؤوا إلى ركن وثيق العلم خير من المال، العلم يحرسك وأنت تحرس المال والعلم يزكو على العمل والمال تنقصه النفقة، محبة العالم دين يدان بها يتكسبه الطاعة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العالم دين يدان بها باكتساب الطاعة في حياته، وجميل الأحدوثة بعد موته والعلم حاكم، والمال محكوم عليه، وصنيعة المال تزول بزواله وفي رواية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يفنى المال بزوال صاحبه مات خزان الاموال وهم أحياء، والعلماء باقون ما بقى الدهر اعيانهم مفقودة وأمثالهم في القلوب موجودة، ها ان هاهنا واوم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لو أصبت له حملة بلى اصبت لقنا غير مأمون عليه يستعمل آلة الدين للدنيا ويستظهر بنعم الله على عباده وبحجته على كتابه ، أو منقاد لأهل الحق</w:t>
      </w:r>
      <w:r>
        <w:rPr>
          <w:rFonts w:ascii="Amiri" w:hAnsi="Amiri" w:eastAsia="Amiri" w:cs="Amiri"/>
          <w:color w:val="111111"/>
          <w:sz w:val="28"/>
          <w:sz w:val="28"/>
          <w:szCs w:val="28"/>
          <w:rtl w:val="true"/>
          <w:lang w:bidi="ar-SA"/>
        </w:rPr>
        <w:t>العيد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بصيرة له في إحيائه، يقدح الشك في قلبه بأول شبهة، لاذا ولا ذاك، أومنهوما باللذة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رواية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سلس القياد للشهوات، أو مغرما بجمع الاموال والاذخار ليسا من دعاة الدين أقرب شبها بهما الأنعام السائمة كذلك يموت العلم بموت حامليه، اللهم بلى لا تخلو الارض من قائم بحجة، وفي رواية أبي عبد الله بلى لن تخلو الأرض من قائم لله بحجة لئلا تبطل حجج الله وبيناته اولئك الأقلون عدداً، الاعظمون عند الله قدراً بهم يدفع الله عن حججه حتى يؤدوها إلى نظرائهم ويزرعوها في قلوب أشباههم، هجم بهم العلم على حقيقة ،الامر، فاستلانوا ما استوعر منه المترفون، وأنسوا بما استوحش الجاهلون، وصحبوا الدنيا بابدان ارواحها معلقة بالمحل الأعلى أولئك خلفاء الله في عباده والدعاة إلى دينه هاه شوقا إليهم واستغفر الله لي ولك ، إذا شئت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علي الصوفي، أنبأنا علي بن محمد بن عمرو، أنبأنا رزق الله بن عبد الوهاب، أنبأنا احمد بن علي بن الباد، أنبأنا حبيب بن الحسن القزاز، أنبأنا موسى ابن اسحاق الأنصاري ، حدثنا ضرار بن صرد ، حدثنا عاصم بن حميد، حدثنا أبو حمزة الثمالي، عن عبد الرحمن بن محمد، 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أمير المؤمنين علي الله فاخرجني الى ناحية الجبانة فلما اصحرنا جلس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ابن زياد ان هذه القلوب أوعية فخيرها أوعاها احفظ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 عالم رباني، ومتعلم على سبيل نجاة، وهمج رعاع أتباع كل ناعق يميلون مع كل ريح ، لم يستضيئوا بنور العلم ولم يلجئوا الى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وأنت تحرس المال العلم يزكو</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الانفاق والمال يزول ومحبة العلم دین یدان به یکسبه الطاعة في حياته</w:t>
      </w:r>
      <w:r>
        <w:rPr>
          <w:rFonts w:ascii="Amiri" w:hAnsi="Amiri" w:eastAsia="Amiri" w:cs="Amiri"/>
          <w:color w:val="111111"/>
          <w:sz w:val="28"/>
          <w:sz w:val="28"/>
          <w:szCs w:val="28"/>
          <w:rtl w:val="true"/>
          <w:lang w:bidi="ar-SA"/>
        </w:rPr>
        <w:t xml:space="preserve">وجميل الأحدوثة بعد مماته المال تنقصه النفقة والعلم يزكو على الانفاق العلم حاكم والمال 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 مات خزان المال وهم أحياء، والعلماء باقون ما بقي الدهر، أعيانهممفقودة وامثالهم في القلوب موجودة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جود تھے</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ان ها هنا علما جماً لو اصبت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بيده الى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اللهم بلى قد اصبت أمينا غير مأمون عليه يستعمل آلة الدين بالدنيا ، يستظهر الله على عباده ويحجبه على كتابه، أو معانداً لأهل الحق ينقدح الشك في قلبه باول عارض من شبهة ، لا ذا ولا ذاك بل منهوماً باللذات، سلسل القياد للشهوات ، مغرى بجمع الأموال والادخار ، ليس من الدين في شيء، أقرب شبها بالبهائم السائمة، كذلك يموت العلم بموت حامليه ، اللهم بلى لن تخلو الارض من قائم الله بحجته لكيلا تبطل حجج الله على عباده أولئك هم الاقلون عدداً الأعلون عند الله قدراً بهم يحفظ الله دينه حتى يؤدونه الى نظرائهم ويزرعونه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بهم يحفظ الله حججه هجم بهم العلم على حقيقة، فاستلانوا ما منه المترفون ، وأنسوا بما استوحش منه الجاهلون، صحبوا الدنيا بأبدان أرواحها معلقة بالمحل الاعلي ، أولئك خلفاء الله في ارضه ودعاته الى دينه، آه ثم اه واشوقاه الى رؤيتهم، واستغفر الله لي ولك ، اذا شئت فقم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وقال امام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أجود 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الذهبي في تذكرة الحفاظ وابن عبد البر في الاستيعاب وابو نعيم في حلية الأولياء وابن قيم الجوزية في مفتاح دار السعادة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استوعر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عن كميل بن زياد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بن ابي طالب بيدي وأخرجني الى ناحية الجبانة، فلما اصحرنا جعل يتنفس،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القلوب أوعيه 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وقال في الجوزية هذا الكلام في زيادة على مائة صفحة بكتابه مفتاح دار السعادة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شرح ابن قيمقولهُ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مَخْبُوهُ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الجاحظ ونسبها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من كلمات تسع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الشيخ الصدوق 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الطائفة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بالاسناد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 عن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علي بن أبي طالب فأخرجني إلى ناحية الجبانة فلما أصحر تنفس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هذه القلوب أوعية فخيرها ،أوعاها،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عالم رباني، ومتعلم على سبيل نجاة، وهمج رعاع أتباع كل ناعق</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يميلون مع كل ريح لم يستضيئوا بنور العلم ولم يلجأوا إلى ركن وثيق ياكميل، العلم خير من المال العلم يحرسك وأنت تحرس المال، والعلم يزكوا على العمل ، والمال تنقصه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محبة العالم دين يدان بها العلم يكسب العالم الطاعة لربه في حياته، وجميل الأحدوثة بعد وفاته، وصنيعة المال تزول بزواله، والعلم حاكم والمال محكوم عليه، يا كميل مات خزان الاموال وهم أحياء والعلماء باقون ما بقي الدهر، أعيانهم مفقودة وأمثالهم في القلوب موجودة هاه إن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لو أصبت له حملة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أصبته لقنا غير مأمون يستعمل آلة الدين للدينا ويستظهر بحجج الله على كتابه، وبنعمه على كتابه أو منقادا لاهل الحق لا بصيرة له في أحيائه يقتدح الشك في قلبه بأول عارض من شبهة ، اللهم لا ذا ولا ذاك، أو منهوما باللذات سلس القياد للشهوات، أو مغرى بجمع الأموال والادخار وليسا من دعاة الدين أقرب شبها بهما الانعام السائمة كذلك يموت العلم بموت حامليه، ثم قال اللهم بلى لا تخلوا الارض من قائم الله بحجة إما ظاهر مشهور وإما خائف مغمور؛ لئلا تبطل حجج الله ،وبيناته وكم واين أولئك ، أولئك هم الاقلون عددا الاعظمون عند الله قدرا بهم يدفع الله عن حججه حتى يؤدوها إلى نظرائهم ويزرعوها في قلوب أشباههم، هجم بهم العلم على حقيقة الأمر، فباشروا روح اليقين، واستسهلوا ما استوعر منه المترفون، وأنسوا بما استوحش منه الجاهلون، صحبوا الدنيا بأبدان ارواحها معلقة بالنظر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ياكميل أولئك خلفاء الله في أرضه الدعاة إلى دينه ، هاه شوقا إلى رؤيتهم أستغفر الله لي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الانباري في المصاحف، والمرهبي فيالعلم ونصر في الحجة ، حل كر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أَمْرُقُ لَمْ يَعْرِفُ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امرؤ</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يعرف قدره الذي رواه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ماهلك امرئ عرف قدره </w:t>
      </w:r>
      <w:r>
        <w:rPr>
          <w:rStyle w:val="FootnoteAnchor"/>
          <w:rtl w:val="true"/>
        </w:rPr>
        <w:footnoteReference w:id="747"/>
      </w:r>
      <w:r>
        <w:rPr>
          <w:rFonts w:ascii="Amiri" w:hAnsi="Amiri" w:eastAsia="Amiri" w:cs="Amiri"/>
          <w:color w:val="111111"/>
          <w:sz w:val="28"/>
          <w:sz w:val="28"/>
          <w:szCs w:val="28"/>
          <w:rtl w:val="true"/>
          <w:lang w:bidi="ar-SA"/>
        </w:rPr>
        <w:t>، 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في الامالي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ماهلك امرؤ عرف قدره</w:t>
      </w:r>
      <w:r>
        <w:rPr>
          <w:rFonts w:eastAsia="Amiri" w:cs="Amiri" w:ascii="Amiri" w:hAnsi="Amiri"/>
          <w:color w:val="111111"/>
          <w:sz w:val="28"/>
          <w:szCs w:val="28"/>
          <w:rtl w:val="true"/>
          <w:lang w:bidi="ar-SA"/>
        </w:rPr>
        <w:t>»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ها وتقدم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 وبالمعنى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ضاع امرء 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سَأَلَهُ أَنْ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 وَيُرَبِّي التَّوْبَةَ بِطُولِ الْأَمَلِ، يَقُولُ فِي الدُّنْيا بِقَوْلِ الزَّاهِدِينَ، وَيَعْمَلُ فِيها بِعَمَلِ الرَّاغِيِينَ إِنْ أَعْطِيَ مِنْها لَمْ يَشبَعْ، وَإِنْ مُنعَ مِنْها لَمْ يفْنَعْ، يَعْجِرُ عَنْ شُكْرِ ما أُوتِي، وَيَبْتَغِي الزِّيَادَةَ فِيما بَقِيَ، يَنْهَى وَلَا يَنْتَهِي وَيَأْمُرُ بِما لا يَأْتِي، يُحِبُّ الصَّالِحِينَ وَلا يَعْمَلُ عَمَلَهُمْ، وَيُبْغِضُ الْمُذْنِبِينَ وَهُوَ أَحَدُهُمْ، يَكْرَهُ الْمَوْتَ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لِكَثْرَةِ ذُنُوبِهِ، وَيُقِيمُ عَلى ما يَكْرَهُ الْمَوْتَ لَهُ </w:t>
      </w:r>
      <w:r>
        <w:rPr>
          <w:rStyle w:val="FootnoteAnchor"/>
          <w:rtl w:val="true"/>
        </w:rPr>
        <w:footnoteReference w:id="749"/>
      </w:r>
      <w:r>
        <w:rPr>
          <w:rFonts w:ascii="Amiri" w:hAnsi="Amiri" w:eastAsia="Amiri" w:cs="Amiri"/>
          <w:color w:val="111111"/>
          <w:sz w:val="28"/>
          <w:sz w:val="28"/>
          <w:szCs w:val="28"/>
          <w:rtl w:val="true"/>
          <w:lang w:bidi="ar-SA"/>
        </w:rPr>
        <w:t xml:space="preserve">إِنْ سَقِمَ ظَلَّ نادِماً </w:t>
      </w:r>
      <w:r>
        <w:rPr>
          <w:rStyle w:val="FootnoteAnchor"/>
          <w:rtl w:val="true"/>
        </w:rPr>
        <w:footnoteReference w:id="750"/>
      </w:r>
      <w:r>
        <w:rPr>
          <w:rFonts w:ascii="Amiri" w:hAnsi="Amiri" w:eastAsia="Amiri" w:cs="Amiri"/>
          <w:color w:val="111111"/>
          <w:sz w:val="28"/>
          <w:sz w:val="28"/>
          <w:szCs w:val="28"/>
          <w:rtl w:val="true"/>
          <w:lang w:bidi="ar-SA"/>
        </w:rPr>
        <w:t>، وَإِنْ صَحٌ أَمِنَ لاهِياً، يُعْجِبُ بِنَفْسِهِ إِذا عُونِي وَيَقْنَطُ إِذا ابْتُلِي إِنْ أَصابَهُ بَلاء دَعا مُضطَرًا ، وَإِنْ نالَهُ رَخاءٌ أَعْرَضَ مُغْتَراً ، تَغْلِبُهُ نَفْسُهُ عَلى ما يَظُنُّ وَلا يَغْلِبُها عَلى ما يَسْتَيْقِنُ، يَخافُ عَلى غَيْرِهِ بِأَدْنى مِنْ ذَنْبِهِ، وَيَرْجُو لِنَفْسِهِ بِأَكْثَرَ مِنْ عَمَلِهِ ، إِنِ اسْتَغْنى بَطِرَ وَفُتِنَ</w:t>
      </w:r>
      <w:r>
        <w:rPr>
          <w:rStyle w:val="FootnoteAnchor"/>
          <w:rtl w:val="true"/>
        </w:rPr>
        <w:footnoteReference w:id="751"/>
      </w:r>
      <w:r>
        <w:rPr>
          <w:rFonts w:ascii="Amiri" w:hAnsi="Amiri" w:eastAsia="Amiri" w:cs="Amiri"/>
          <w:color w:val="111111"/>
          <w:sz w:val="28"/>
          <w:sz w:val="28"/>
          <w:szCs w:val="28"/>
          <w:rtl w:val="true"/>
          <w:lang w:bidi="ar-SA"/>
        </w:rPr>
        <w:t>، وَإِنِ افْتَقَرَ قَتَطَ وَوَهَنَ</w:t>
      </w:r>
      <w:r>
        <w:rPr>
          <w:rStyle w:val="FootnoteAnchor"/>
          <w:rtl w:val="true"/>
        </w:rPr>
        <w:footnoteReference w:id="752"/>
      </w:r>
      <w:r>
        <w:rPr>
          <w:rFonts w:ascii="Amiri" w:hAnsi="Amiri" w:eastAsia="Amiri" w:cs="Amiri"/>
          <w:color w:val="111111"/>
          <w:sz w:val="28"/>
          <w:sz w:val="28"/>
          <w:szCs w:val="28"/>
          <w:rtl w:val="true"/>
          <w:lang w:bidi="ar-SA"/>
        </w:rPr>
        <w:t xml:space="preserve">، يُقَصِّرُ إِذا عَمِلَ ، وَيُبالِغُ إِذا سَأَلَ إِنْ عَرَضَتْ لَهُ شَهْوَةٌ أَسْلَفَ الْمَعْصِيَةَ وَسَوْفَ التَّوْبَةَ </w:t>
      </w:r>
      <w:r>
        <w:rPr>
          <w:rStyle w:val="FootnoteAnchor"/>
          <w:rtl w:val="true"/>
        </w:rPr>
        <w:footnoteReference w:id="753"/>
      </w:r>
      <w:r>
        <w:rPr>
          <w:rFonts w:ascii="Amiri" w:hAnsi="Amiri" w:eastAsia="Amiri" w:cs="Amiri"/>
          <w:color w:val="111111"/>
          <w:sz w:val="28"/>
          <w:sz w:val="28"/>
          <w:szCs w:val="28"/>
          <w:rtl w:val="true"/>
          <w:lang w:bidi="ar-SA"/>
        </w:rPr>
        <w:t xml:space="preserve">، وَإِنْ عَرَتْهُ مِحْنَةٌ الفَرَجَ عَنْ شَرائِطِ الْمِلَّةِ، يَصِفُ العِبْرَةً وَلا يَعْتَبِرُ </w:t>
      </w:r>
      <w:r>
        <w:rPr>
          <w:rStyle w:val="FootnoteAnchor"/>
          <w:rtl w:val="true"/>
        </w:rPr>
        <w:footnoteReference w:id="754"/>
      </w:r>
      <w:r>
        <w:rPr>
          <w:rFonts w:ascii="Amiri" w:hAnsi="Amiri" w:eastAsia="Amiri" w:cs="Amiri"/>
          <w:color w:val="111111"/>
          <w:sz w:val="28"/>
          <w:sz w:val="28"/>
          <w:szCs w:val="28"/>
          <w:rtl w:val="true"/>
          <w:lang w:bidi="ar-SA"/>
        </w:rPr>
        <w:t xml:space="preserve">، وَيُبالِغُ فِي الْمَوْعِظَةِ وَلا يَتَّعِظُ، فَهُوَ بِالْقَوْلِ مُدِلٌ </w:t>
      </w:r>
      <w:r>
        <w:rPr>
          <w:rStyle w:val="FootnoteAnchor"/>
          <w:rtl w:val="true"/>
        </w:rPr>
        <w:footnoteReference w:id="755"/>
      </w:r>
      <w:r>
        <w:rPr>
          <w:rFonts w:ascii="Amiri" w:hAnsi="Amiri" w:eastAsia="Amiri" w:cs="Amiri"/>
          <w:color w:val="111111"/>
          <w:sz w:val="28"/>
          <w:sz w:val="28"/>
          <w:szCs w:val="28"/>
          <w:rtl w:val="true"/>
          <w:lang w:bidi="ar-SA"/>
        </w:rPr>
        <w:t xml:space="preserve">، وَمِنَ الْعَمَلِ مُقِلُ، يُنافِسُ فِيما يَفْنى، وَيُسامِحُ فِيما يَبْقَى يَرَى الْغُنْمَ مَغْرَماً، وَالغُرْمَ مَغْنَماً ، يَخْشَى المَوْتَ، وَلا يُبادِرُ الْفَوْتَ </w:t>
      </w:r>
      <w:r>
        <w:rPr>
          <w:rStyle w:val="FootnoteAnchor"/>
          <w:rtl w:val="true"/>
        </w:rPr>
        <w:footnoteReference w:id="756"/>
      </w:r>
      <w:r>
        <w:rPr>
          <w:rFonts w:ascii="Amiri" w:hAnsi="Amiri" w:eastAsia="Amiri" w:cs="Amiri"/>
          <w:color w:val="111111"/>
          <w:sz w:val="28"/>
          <w:sz w:val="28"/>
          <w:szCs w:val="28"/>
          <w:rtl w:val="true"/>
          <w:lang w:bidi="ar-SA"/>
        </w:rPr>
        <w:t xml:space="preserve">، يَسْتَعْظِمُ مِنْ مَعْصِيَةِ غَيْرِهِ ما يَسْتَقِلُّ أَكْثَرَ مِنْهُ مِنْ نَفْسِهِ، وَيَسْتَكْثِرُ مِنْ طَاعَتِهِ ما يَحْفِرُهُ مِنْ طَاعَةِ غَيْرِهِ، فَهُوَ عَلَى النّاسِ طَاعِنٌ، وَلِنَفْسِهِ 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اللَّغْرُ</w:t>
      </w:r>
      <w:r>
        <w:rPr>
          <w:rStyle w:val="FootnoteAnchor"/>
          <w:rtl w:val="true"/>
        </w:rPr>
        <w:footnoteReference w:id="757"/>
      </w:r>
      <w:r>
        <w:rPr>
          <w:rFonts w:ascii="Amiri" w:hAnsi="Amiri" w:eastAsia="Amiri" w:cs="Amiri"/>
          <w:color w:val="111111"/>
          <w:sz w:val="28"/>
          <w:sz w:val="28"/>
          <w:szCs w:val="28"/>
          <w:rtl w:val="true"/>
          <w:lang w:bidi="ar-SA"/>
        </w:rPr>
        <w:t>مَعَ الْأَغْنِياءِ أَحَبُّ إِلَيْهِ مِنَ الذِّكْرِ مَعَ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عَلَى غَيْرِهِ لِنَفْسِهِ ، وَلا يَحْكُمُ عَلَيْهَا لِغَيْرِهِ، يُرْشِدُ غَيْرَهُ وَيُغْوِي نَفْسَهُ </w:t>
      </w:r>
      <w:r>
        <w:rPr>
          <w:rStyle w:val="FootnoteAnchor"/>
          <w:rtl w:val="true"/>
        </w:rPr>
        <w:footnoteReference w:id="758"/>
      </w:r>
      <w:r>
        <w:rPr>
          <w:rFonts w:ascii="Amiri" w:hAnsi="Amiri" w:eastAsia="Amiri" w:cs="Amiri"/>
          <w:color w:val="111111"/>
          <w:sz w:val="28"/>
          <w:sz w:val="28"/>
          <w:szCs w:val="28"/>
          <w:rtl w:val="true"/>
          <w:lang w:bidi="ar-SA"/>
        </w:rPr>
        <w:t>، فَهُوَ يُطَاعُ وَيَعْصِي، وَيَسْتَوْفِي وَلَا يُوفِي، وَيَخْشَى الْخَلْقَ فِي غَيْرِ رَبِّهِ، وَلا يَخْشَى رَبَّهُ فِي خَلْقِهِ</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 رحمه الله تعالى</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لَمْ يَكُن في هذَا الْكِتابِ إِلَّا هَذَا الْكَلامُ لَكَفَى بِهِ مَوْعِظَةٌ ناجِعَةً ، وَحِكْمَةٌ 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وَبَصِيرَةً لِمُبْصِرٍ، وَعِبْرَةً لِناظِرٍ مُفَكرٍ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لاتكن ممن يرجو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علي بن هذيل في كتابه عين الادب والسياسة</w:t>
      </w:r>
      <w:r>
        <w:rPr>
          <w:rFonts w:eastAsia="IRNazanin" w:cs="IRNazanin"/>
          <w:color w:val="111111"/>
          <w:sz w:val="28"/>
          <w:szCs w:val="28"/>
          <w:rtl w:val="true"/>
          <w:lang w:bidi="fa-IR"/>
        </w:rPr>
        <w:t>».</w:t>
      </w:r>
      <w:r>
        <w:rPr>
          <w:rStyle w:val="FootnoteAnchor"/>
          <w:rtl w:val="true"/>
        </w:rPr>
        <w:footnoteReference w:id="760"/>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لاتكن ممن يرجو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سبط ابن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مانصّه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ممن يريد الآخرة يعمل الدنيا أو بغير عمل ويؤخر التوبة بطول الأمل، يقول في الدنيا قول الزاهدين ويعمل فيها عمل الراغبين ان أعطي منها القليل لم يشبع وان ملك الكثير لم يقنع ، يأمر ولا يأتمر وينهى ولا ينتهي، يحب الصالحين ولا يعمل بعملهم ويبغض العاصين وهو أحدهم، يكره الموت لكثرة ذنوبه ويقيم على ما يكره الله منه، تعجبه نفسه اذا عوفي ويقنط اذا ابتلي أن أصابه بلاء دعى مضطراً، وان ناله رخاء اعترض ،مغتراً، تغلبه نفسه على ما يظن ولا يغلبها على ما يستيقن ان استغنى بطر وان افتقر قنط ، يقدم المعصية ويسوف بالتوبة، يصف العبر ولا يعتبر ويبالغ في الموعظة ولا يتعظ ، فهو من القول مكثر ومن العمل مقل، ينافس فيما يفنى ويسامح فيما يبقى، يرى الغنم مغرماً والغرم مغنماً ، يخشى الموت ولا يبادر الفوت، يستعظم من معاصي غيره ما يستقله من معاصي نفسه، ويستكثر من طاعة غيره، فهو على الناس طاعن ولنفسه مداهن اللغو 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طاعته ما يحتقره من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الأغنياء احب اليه من الذكر مع الفقراء، يرشد غيره ويغوي نفسه، ﴿ أَتَأْمُرُونَ النَّاسَ بالْبرِّ وَتَنْسَوْنَ أَنْفُسَكُمْ </w:t>
      </w:r>
      <w:r>
        <w:rPr>
          <w:rStyle w:val="FootnoteAnchor"/>
          <w:rtl w:val="true"/>
        </w:rPr>
        <w:footnoteReference w:id="762"/>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قريب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العلاء بن زياد الاعرابي يقول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أمير المؤمنين علي بن أبي طالب علیه السلام منبر الكوفة بعد الفتنة وفراغه من النهروان ، فحمد الله وخنقته العبرة، فبكى حتى اخضلت لحيته بدموعه وجرت ثم نفض لحيته فوقع رشاشها على ناس من أناس فكنا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أصابه من دموعه فقد حرمه الله على النار، ثم قال 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تكونوا ممن يرجو الآخرة بغير عمل، ويؤخر التوبة بطول الأمل، يقول في الدنيا قول الزاهدين ويعمل فيها عمل الراغبين ، إن أعطي منها لم يشبع ، وإن منع منها لم يقنع ، يعجز عن شكر ما أوتي، ويبتغي الزيادة فيما بقي ويأمر ولا يأتي وينهى ولا ينتهي يحب الصالحين ولا يعمل بأعمالهم، ويبغض الظالمين وهو منهم، تغلبه نفسه على ما يظن، ولا يغلبها على ما يستيقن إن استغنى ،فتن، وإن مرض حزن، وإن ، افتقر قنط ووهن ، فهو بين الذنب والنعمة يرتع يعافي فلا يشكر، ويبتلي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يصبر، كأن المحذّر من الموت ،سواه، وكأن من وعد وزجر غيره، يا أغراض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يارهأن الموت يا وعاء الاسقام يا نهبة الايام ويا ثقل الدهر ويا فاكهة الزمان و یا نور الحدثان و یا خرس عند الحجج ويا من غمرته الفتن وحيل بينه وبين معرفة العبر بحق أقول ما نجا من نجا إلا بمعرفة نفسه، وما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تحت يده ،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قُوا أَنفُسَكُمْ وَأَهْلِيكُمْ نَاراً </w:t>
      </w:r>
      <w:r>
        <w:rPr>
          <w:rStyle w:val="FootnoteAnchor"/>
          <w:rtl w:val="true"/>
        </w:rPr>
        <w:footnoteReference w:id="764"/>
      </w:r>
      <w:r>
        <w:rPr>
          <w:rFonts w:ascii="IRNazanin" w:hAnsi="IRNazanin" w:eastAsia="IRNazanin"/>
          <w:color w:val="111111"/>
          <w:sz w:val="28"/>
          <w:sz w:val="28"/>
          <w:szCs w:val="28"/>
          <w:rtl w:val="true"/>
          <w:lang w:bidi="fa-IR"/>
        </w:rPr>
        <w:t xml:space="preserve">، </w:t>
      </w:r>
      <w:bookmarkStart w:id="132" w:name="pg15189_173110"/>
    </w:p>
    <w:p>
      <w:pPr>
        <w:pStyle w:val="BookText"/>
        <w:rPr/>
      </w:pPr>
      <w:bookmarkEnd w:id="132"/>
      <w:r>
        <w:rPr>
          <w:rFonts w:ascii="Amiri" w:hAnsi="Amiri" w:eastAsia="Amiri" w:cs="Amiri"/>
          <w:color w:val="111111"/>
          <w:sz w:val="28"/>
          <w:sz w:val="28"/>
          <w:szCs w:val="28"/>
          <w:rtl w:val="true"/>
          <w:lang w:bidi="ar-SA"/>
        </w:rPr>
        <w:t>جعلنا الله وإياكم ممن سمع الوعظ فقبل، ودعي إلى العمل فعمل ابن النجار</w:t>
      </w:r>
      <w:r>
        <w:rPr>
          <w:rStyle w:val="FootnoteAnchor"/>
          <w:rtl w:val="true"/>
        </w:rPr>
        <w:footnoteReference w:id="765"/>
      </w:r>
    </w:p>
    <w:p>
      <w:pPr>
        <w:pStyle w:val="Heading2"/>
        <w:numPr>
          <w:ilvl w:val="1"/>
          <w:numId w:val="1"/>
        </w:numPr>
        <w:rPr/>
      </w:pPr>
      <w:bookmarkStart w:id="133" w:name="__RefHeading___Toc2364611_2142443653"/>
      <w:bookmarkStart w:id="134" w:name="_Toc45"/>
      <w:bookmarkEnd w:id="133"/>
      <w:r>
        <w:rPr>
          <w:rtl w:val="true"/>
        </w:rPr>
        <w:t xml:space="preserve">[ </w:t>
      </w:r>
      <w:r>
        <w:rPr>
          <w:rtl w:val="true"/>
        </w:rPr>
        <w:t xml:space="preserve">الحكمة </w:t>
      </w:r>
      <w:r>
        <w:rPr/>
        <w:t>157</w:t>
      </w:r>
      <w:r>
        <w:rPr>
          <w:rtl w:val="true"/>
        </w:rPr>
        <w:t>]</w:t>
      </w:r>
      <w:bookmarkEnd w:id="13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بُصِّرْتُمْ إِنْ أَبْصَرْتُمْ، وَقَدْ هُدِيتُمْ إِن أَهْتَدَيْتُمْ، وَأَسْمِعْتُمْ إِنِ اسْتَمَعْتُمْ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عن في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w:t>
      </w:r>
    </w:p>
    <w:p>
      <w:pPr>
        <w:pStyle w:val="BookText"/>
        <w:rPr/>
      </w:pPr>
      <w:r>
        <w:rPr>
          <w:rFonts w:ascii="Amiri" w:hAnsi="Amiri" w:eastAsia="Amiri" w:cs="Amiri"/>
          <w:color w:val="111111"/>
          <w:sz w:val="28"/>
          <w:sz w:val="28"/>
          <w:szCs w:val="28"/>
          <w:rtl w:val="true"/>
          <w:lang w:bidi="ar-SA"/>
        </w:rPr>
        <w:t xml:space="preserve">وتأخير، فراجعها </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2364613_2142443653"/>
      <w:bookmarkStart w:id="136" w:name="_Toc46"/>
      <w:bookmarkEnd w:id="135"/>
      <w:r>
        <w:rPr>
          <w:rtl w:val="true"/>
        </w:rPr>
        <w:t xml:space="preserve">[ </w:t>
      </w:r>
      <w:r>
        <w:rPr>
          <w:rtl w:val="true"/>
        </w:rPr>
        <w:t xml:space="preserve">الحكمة </w:t>
      </w:r>
      <w:r>
        <w:rPr/>
        <w:t>158</w:t>
      </w:r>
      <w:r>
        <w:rPr>
          <w:rtl w:val="true"/>
        </w:rPr>
        <w:t>]</w:t>
      </w:r>
      <w:bookmarkEnd w:id="13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أَخاك بِالْإِحْسانِ إِلَيْهِ ، وَأَرْدُدْ شَرَّهُ بِالْإِنْعَامِ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 أخاك بالاحسان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رواه ابو اسحاق في كتاب غرر الخصائص بابدال كلمة</w:t>
      </w:r>
    </w:p>
    <w:p>
      <w:pPr>
        <w:pStyle w:val="BookText"/>
        <w:rPr/>
      </w:pPr>
      <w:r>
        <w:rPr>
          <w:rFonts w:ascii="IRNazanin" w:hAnsi="IRNazanin" w:eastAsia="IRNazanin"/>
          <w:color w:val="111111"/>
          <w:sz w:val="28"/>
          <w:sz w:val="28"/>
          <w:szCs w:val="28"/>
          <w:rtl w:val="true"/>
          <w:lang w:bidi="fa-IR"/>
        </w:rPr>
        <w:t xml:space="preserve">الانعام بالافضال </w:t>
      </w:r>
      <w:r>
        <w:rPr>
          <w:rStyle w:val="FootnoteAnchor"/>
          <w:rtl w:val="true"/>
        </w:rPr>
        <w:footnoteReference w:id="767"/>
      </w:r>
    </w:p>
    <w:p>
      <w:pPr>
        <w:pStyle w:val="Heading2"/>
        <w:numPr>
          <w:ilvl w:val="1"/>
          <w:numId w:val="1"/>
        </w:numPr>
        <w:rPr/>
      </w:pPr>
      <w:bookmarkStart w:id="137" w:name="__RefHeading___Toc2364615_2142443653"/>
      <w:bookmarkStart w:id="138" w:name="_Toc47"/>
      <w:bookmarkEnd w:id="137"/>
      <w:r>
        <w:rPr>
          <w:rtl w:val="true"/>
        </w:rPr>
        <w:t xml:space="preserve">[ </w:t>
      </w:r>
      <w:r>
        <w:rPr>
          <w:rtl w:val="true"/>
        </w:rPr>
        <w:t xml:space="preserve">الحكمة </w:t>
      </w:r>
      <w:r>
        <w:rPr/>
        <w:t>159</w:t>
      </w:r>
      <w:r>
        <w:rPr>
          <w:rtl w:val="true"/>
        </w:rPr>
        <w:t>]</w:t>
      </w:r>
      <w:bookmarkEnd w:id="13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bookmarkStart w:id="139" w:name="pg15189_173111"/>
    </w:p>
    <w:p>
      <w:pPr>
        <w:pStyle w:val="BookText"/>
        <w:rPr/>
      </w:pPr>
      <w:bookmarkEnd w:id="139"/>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نفسه مواضع التهمة فلا يلومن</w:t>
      </w:r>
    </w:p>
    <w:p>
      <w:pPr>
        <w:pStyle w:val="BookText"/>
        <w:rPr/>
      </w:pPr>
      <w:r>
        <w:rPr>
          <w:rFonts w:ascii="IRNazanin" w:hAnsi="IRNazanin" w:eastAsia="IRNazanin"/>
          <w:color w:val="111111"/>
          <w:sz w:val="28"/>
          <w:sz w:val="28"/>
          <w:szCs w:val="28"/>
          <w:rtl w:val="true"/>
          <w:lang w:bidi="fa-IR"/>
        </w:rPr>
        <w:t xml:space="preserve">من أساء به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رواها الشيخ الصدوق في الأمالي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والحرّاني في تحف العقول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كتاب الروضة من فروع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Style w:val="FootnoteAnchor"/>
          <w:rtl w:val="true"/>
        </w:rPr>
        <w:footnoteReference w:id="769"/>
      </w:r>
      <w:r>
        <w:rPr>
          <w:rFonts w:ascii="IRNazanin" w:hAnsi="IRNazanin" w:eastAsia="IRNazanin"/>
          <w:color w:val="111111"/>
          <w:sz w:val="28"/>
          <w:sz w:val="28"/>
          <w:szCs w:val="28"/>
          <w:rtl w:val="true"/>
          <w:lang w:bidi="fa-IR"/>
        </w:rPr>
        <w:t xml:space="preserve">ورواها الشيخ المفيد في كتاب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البيهقي في المحاسن والمساوي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عن النبي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الاسناد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ابراهيم، عن أبيه، عن النوفلي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المسلم إذا أراد السفر أن يعلم إخوانه وحق على إخوانه إذا قدم أن يأتوه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خلتان كثير من الناس فيهما 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w:t>
      </w:r>
    </w:p>
    <w:p>
      <w:pPr>
        <w:pStyle w:val="BookText"/>
        <w:rPr/>
      </w:pPr>
      <w:r>
        <w:rPr>
          <w:rFonts w:ascii="Amiri" w:hAnsi="Amiri" w:eastAsia="Amiri" w:cs="Amiri"/>
          <w:color w:val="111111"/>
          <w:sz w:val="28"/>
          <w:sz w:val="28"/>
          <w:szCs w:val="28"/>
          <w:rtl w:val="true"/>
          <w:lang w:bidi="ar-SA"/>
        </w:rPr>
        <w:t>والفراغ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w:t>
      </w:r>
    </w:p>
    <w:p>
      <w:pPr>
        <w:pStyle w:val="BookText"/>
        <w:rPr/>
      </w:pPr>
      <w:r>
        <w:rPr>
          <w:rFonts w:ascii="Amiri" w:hAnsi="Amiri" w:eastAsia="Amiri" w:cs="Amiri"/>
          <w:color w:val="111111"/>
          <w:sz w:val="28"/>
          <w:sz w:val="28"/>
          <w:szCs w:val="28"/>
          <w:rtl w:val="true"/>
          <w:lang w:bidi="ar-SA"/>
        </w:rPr>
        <w:t>أساء به الظن، ومن كتم سره كانت الخيرة في يده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2"/>
        <w:numPr>
          <w:ilvl w:val="1"/>
          <w:numId w:val="1"/>
        </w:numPr>
        <w:rPr/>
      </w:pPr>
      <w:bookmarkStart w:id="140" w:name="__RefHeading___Toc2364617_2142443653"/>
      <w:bookmarkStart w:id="141" w:name="_Toc48"/>
      <w:bookmarkEnd w:id="140"/>
      <w:r>
        <w:rPr>
          <w:rtl w:val="true"/>
        </w:rPr>
        <w:t xml:space="preserve">[ </w:t>
      </w:r>
      <w:r>
        <w:rPr>
          <w:rtl w:val="true"/>
        </w:rPr>
        <w:t xml:space="preserve">الحكمة </w:t>
      </w:r>
      <w:r>
        <w:rPr/>
        <w:t>162</w:t>
      </w:r>
      <w:r>
        <w:rPr>
          <w:rtl w:val="true"/>
        </w:rPr>
        <w:t xml:space="preserve"> ]</w:t>
      </w:r>
      <w:bookmarkEnd w:id="14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Style w:val="FootnoteAnchor"/>
          <w:rtl w:val="true"/>
        </w:rPr>
        <w:footnoteReference w:id="771"/>
      </w:r>
      <w:r>
        <w:rPr>
          <w:rFonts w:ascii="Amiri" w:hAnsi="Amiri" w:eastAsia="Amiri" w:cs="Amiri"/>
          <w:color w:val="111111"/>
          <w:sz w:val="28"/>
          <w:sz w:val="28"/>
          <w:szCs w:val="28"/>
          <w:rtl w:val="true"/>
          <w:lang w:bidi="ar-SA"/>
        </w:rPr>
        <w:t>كَتَمَ سِرُّهُ كانَتِ الخِيَرَةُ بِيَدِهِ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العرشي في التخريج ،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سره كانت الخيرة بيده </w:t>
      </w:r>
      <w:bookmarkStart w:id="142" w:name="pg15189_173112"/>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في الأمالى،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w:t>
      </w:r>
    </w:p>
    <w:p>
      <w:pPr>
        <w:pStyle w:val="BookText"/>
        <w:rPr/>
      </w:pPr>
      <w:r>
        <w:rPr>
          <w:rFonts w:ascii="IRNazanin" w:hAnsi="IRNazanin" w:eastAsia="IRNazanin"/>
          <w:color w:val="111111"/>
          <w:sz w:val="28"/>
          <w:sz w:val="28"/>
          <w:szCs w:val="28"/>
          <w:rtl w:val="true"/>
          <w:lang w:bidi="fa-IR"/>
        </w:rPr>
        <w:t xml:space="preserve">المفيد في كتاب الاختصاص، والحرّاني في تحف العقول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والكليني في كتاب الروضة من فروع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w:t>
      </w:r>
    </w:p>
    <w:p>
      <w:pPr>
        <w:pStyle w:val="BookText"/>
        <w:rPr/>
      </w:pPr>
      <w:r>
        <w:rPr>
          <w:rFonts w:ascii="Amiri" w:hAnsi="Amiri" w:eastAsia="Amiri" w:cs="Amiri"/>
          <w:color w:val="111111"/>
          <w:sz w:val="28"/>
          <w:sz w:val="28"/>
          <w:szCs w:val="28"/>
          <w:rtl w:val="true"/>
          <w:lang w:bidi="ar-SA"/>
        </w:rPr>
        <w:t xml:space="preserve">البيهقي في 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2364619_2142443653"/>
      <w:bookmarkStart w:id="144" w:name="_Toc49"/>
      <w:bookmarkEnd w:id="143"/>
      <w:r>
        <w:rPr>
          <w:rtl w:val="true"/>
        </w:rPr>
        <w:t xml:space="preserve">[ </w:t>
      </w:r>
      <w:r>
        <w:rPr>
          <w:rtl w:val="true"/>
        </w:rPr>
        <w:t xml:space="preserve">الحكمة </w:t>
      </w:r>
      <w:r>
        <w:rPr/>
        <w:t>163</w:t>
      </w:r>
      <w:r>
        <w:rPr>
          <w:rtl w:val="true"/>
        </w:rPr>
        <w:t>]</w:t>
      </w:r>
      <w:bookmarkEnd w:id="14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ذكر هذه الكلمة مع كلمات اخرى في كتاب تحف العقول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الاربعمائة،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2364621_2142443653"/>
      <w:bookmarkStart w:id="146" w:name="_Toc50"/>
      <w:bookmarkEnd w:id="145"/>
      <w:r>
        <w:rPr>
          <w:rtl w:val="true"/>
        </w:rPr>
        <w:t>[</w:t>
      </w:r>
      <w:r>
        <w:rPr>
          <w:rtl w:val="true"/>
        </w:rPr>
        <w:t xml:space="preserve">الحكمة </w:t>
      </w:r>
      <w:r>
        <w:rPr/>
        <w:t>165</w:t>
      </w:r>
      <w:r>
        <w:rPr>
          <w:rtl w:val="true"/>
        </w:rPr>
        <w:t>]</w:t>
      </w:r>
      <w:bookmarkEnd w:id="14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الجلالي وردت مقاطع من النص فيما أرويه بالاسناد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علي بن الشاه الفقيه المروزي بمر والروذ في داره، قال حدثنا أبو بكر بن محمّد بن عبد الله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بن سلميان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في سنة ستين ومأتين،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الرضا علیهما السلام سنة أربع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الاستاد عن علي بن أبي طالب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دان بطاعة المخلوق ومعصية الخالق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أخبرنا أبو غالب أحمد بن محمّد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علي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العلاء</w:t>
      </w:r>
    </w:p>
    <w:p>
      <w:pPr>
        <w:pStyle w:val="BookText"/>
        <w:rPr/>
      </w:pPr>
      <w:r>
        <w:rPr>
          <w:rFonts w:ascii="IRNazanin" w:hAnsi="IRNazanin" w:eastAsia="IRNazanin"/>
          <w:color w:val="111111"/>
          <w:sz w:val="28"/>
          <w:sz w:val="28"/>
          <w:szCs w:val="28"/>
          <w:rtl w:val="true"/>
          <w:lang w:bidi="fa-IR"/>
        </w:rPr>
        <w:t>بن رزين، عن محمد بن مسلم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دان بطاعة من عصى الله ، ولا دين لمن دان بفرية باطل على الله ، ولا دين لمن دان بجحود شئ من آيات الله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وروى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عن الدقاق والمكتب والسناني ، عن الأسدي، عن النخعي، عن عمه النوفلي، عن ابن الفضل</w:t>
      </w:r>
    </w:p>
    <w:p>
      <w:pPr>
        <w:pStyle w:val="BookText"/>
        <w:rPr/>
      </w:pPr>
      <w:r>
        <w:rPr>
          <w:rFonts w:ascii="Amiri" w:hAnsi="Amiri" w:eastAsia="Amiri" w:cs="Amiri"/>
          <w:color w:val="111111"/>
          <w:sz w:val="28"/>
          <w:sz w:val="28"/>
          <w:szCs w:val="28"/>
          <w:rtl w:val="true"/>
          <w:lang w:bidi="ar-SA"/>
        </w:rPr>
        <w:t>الهاشمي، والسكوني جميعا، عن جعفر بن محمد، عن أبيه، عن أبيه، عن أبيه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أوصى إلى أمير المؤمنين علي بن أبي طالب علیه السلام وكان فيما أوصى به أن قال له يا علي من حفظ من امتي أربعين حديثا يطلب بذلك وجه الله عز وجل والدار الآخرة حشره الله يوم القيامة مع النبيين والصديقين والشهداء والصالحين وحسن اولئك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الله أخبرني ما هذه الأحاديث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وحده لا شريك له،</w:t>
      </w:r>
    </w:p>
    <w:p>
      <w:pPr>
        <w:pStyle w:val="BookText"/>
        <w:rPr/>
      </w:pPr>
      <w:r>
        <w:rPr>
          <w:rFonts w:ascii="Amiri" w:hAnsi="Amiri" w:eastAsia="Amiri" w:cs="Amiri"/>
          <w:color w:val="111111"/>
          <w:sz w:val="28"/>
          <w:sz w:val="28"/>
          <w:szCs w:val="28"/>
          <w:rtl w:val="true"/>
          <w:lang w:bidi="ar-SA"/>
        </w:rPr>
        <w:t xml:space="preserve">وتعبده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وبالاسناد عن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حدثنا سفيان، عن زبيد عن سعد بن عبيدة، عن أبي عبد الرحمن، عن علي ،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طاعة لبشر في معصية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عمر القواريري حدثنا ابن 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سفيان، عن زبيد عن سعد بن عبيدة، عن أبي عبد الرحمن السلمي عن</w:t>
      </w:r>
    </w:p>
    <w:p>
      <w:pPr>
        <w:pStyle w:val="BookText"/>
        <w:rPr/>
      </w:pPr>
      <w:r>
        <w:rPr>
          <w:rFonts w:ascii="IRNazanin" w:hAnsi="IRNazanin" w:eastAsia="IRNazanin"/>
          <w:color w:val="111111"/>
          <w:sz w:val="28"/>
          <w:sz w:val="28"/>
          <w:szCs w:val="28"/>
          <w:rtl w:val="true"/>
          <w:lang w:bidi="fa-IR"/>
        </w:rPr>
        <w:t xml:space="preserve">علي ، عن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في معصية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ومسلم من حديث الأعمش، والبخاري وأبو داود، والنسائي من حديث شعبة، ومسلم، والنسائي من حديث وكيع، ومسلم من طريق غندر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وبالاسناد عن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w:t>
      </w:r>
    </w:p>
    <w:p>
      <w:pPr>
        <w:pStyle w:val="BookText"/>
        <w:rPr/>
      </w:pPr>
      <w:r>
        <w:rPr>
          <w:rFonts w:ascii="Amiri" w:hAnsi="Amiri" w:eastAsia="Amiri" w:cs="Amiri"/>
          <w:color w:val="111111"/>
          <w:sz w:val="28"/>
          <w:sz w:val="28"/>
          <w:szCs w:val="28"/>
          <w:rtl w:val="true"/>
          <w:lang w:bidi="ar-SA"/>
        </w:rPr>
        <w:t xml:space="preserve">البشر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قصة أمير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خزيمة في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سلم بن جنادة ، ثنا أبو معاوية، عن الأعمش، عن</w:t>
      </w:r>
    </w:p>
    <w:p>
      <w:pPr>
        <w:pStyle w:val="BookText"/>
        <w:rPr/>
      </w:pPr>
      <w:r>
        <w:rPr>
          <w:rFonts w:ascii="Amiri" w:hAnsi="Amiri" w:eastAsia="Amiri" w:cs="Amiri"/>
          <w:color w:val="111111"/>
          <w:sz w:val="28"/>
          <w:sz w:val="28"/>
          <w:szCs w:val="28"/>
          <w:rtl w:val="true"/>
          <w:lang w:bidi="ar-SA"/>
        </w:rPr>
        <w:t xml:space="preserve">سعد وهو ابن عبيدة عنه ،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المثنى ، ثنا عبد الرحمن ، ثنا سفيان ، عن زُبيد اليامي ، عن سعد</w:t>
      </w:r>
    </w:p>
    <w:p>
      <w:pPr>
        <w:pStyle w:val="BookText"/>
        <w:rPr/>
      </w:pPr>
      <w:r>
        <w:rPr>
          <w:rFonts w:ascii="Amiri" w:hAnsi="Amiri" w:eastAsia="Amiri" w:cs="Amiri"/>
          <w:color w:val="111111"/>
          <w:sz w:val="28"/>
          <w:sz w:val="28"/>
          <w:szCs w:val="28"/>
          <w:rtl w:val="true"/>
          <w:lang w:bidi="ar-SA"/>
        </w:rPr>
        <w:t>ابن عبيدة به مختصر</w:t>
      </w:r>
    </w:p>
    <w:p>
      <w:pPr>
        <w:pStyle w:val="BookText"/>
        <w:rPr/>
      </w:pPr>
      <w:r>
        <w:rPr>
          <w:rFonts w:ascii="Amiri" w:hAnsi="Amiri" w:eastAsia="Amiri" w:cs="Amiri"/>
          <w:color w:val="111111"/>
          <w:sz w:val="28"/>
          <w:sz w:val="28"/>
          <w:szCs w:val="28"/>
          <w:rtl w:val="true"/>
          <w:lang w:bidi="ar-SA"/>
        </w:rPr>
        <w:t>ابو عوانة في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الحراني، ثنا أبو عتاب</w:t>
      </w:r>
    </w:p>
    <w:p>
      <w:pPr>
        <w:pStyle w:val="BookText"/>
        <w:rPr/>
      </w:pPr>
      <w:r>
        <w:rPr>
          <w:rFonts w:ascii="Amiri" w:hAnsi="Amiri" w:eastAsia="Amiri" w:cs="Amiri"/>
          <w:color w:val="111111"/>
          <w:sz w:val="28"/>
          <w:sz w:val="28"/>
          <w:szCs w:val="28"/>
          <w:rtl w:val="true"/>
          <w:lang w:bidi="ar-SA"/>
        </w:rPr>
        <w:t>وعن يونس بن حبيب ثنا ابو داود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قلابة ، ثنا بشر بن عمرو أبو عتاب كلهم عن شعبة،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يونس أيضاً، عن أبي داود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القصار عن وكيع، وعن الصغاني، عن إسماعيل بن الخليل، عن</w:t>
      </w:r>
    </w:p>
    <w:p>
      <w:pPr>
        <w:pStyle w:val="BookText"/>
        <w:rPr/>
      </w:pPr>
      <w:r>
        <w:rPr>
          <w:rFonts w:ascii="Amiri" w:hAnsi="Amiri" w:eastAsia="Amiri" w:cs="Amiri"/>
          <w:color w:val="111111"/>
          <w:sz w:val="28"/>
          <w:sz w:val="28"/>
          <w:szCs w:val="28"/>
          <w:rtl w:val="true"/>
          <w:lang w:bidi="ar-SA"/>
        </w:rPr>
        <w:t>علي بن مسهر ثلاثتهم عن الأعمش به</w:t>
      </w:r>
    </w:p>
    <w:p>
      <w:pPr>
        <w:pStyle w:val="BookText"/>
        <w:rPr/>
      </w:pPr>
      <w:r>
        <w:rPr>
          <w:rFonts w:ascii="Amiri" w:hAnsi="Amiri" w:eastAsia="Amiri" w:cs="Amiri"/>
          <w:color w:val="111111"/>
          <w:sz w:val="28"/>
          <w:sz w:val="28"/>
          <w:szCs w:val="28"/>
          <w:rtl w:val="true"/>
          <w:lang w:bidi="ar-SA"/>
        </w:rPr>
        <w:t>وعن أبي داود ،الحراني، ثنا أبو عتاب ، ثنا شعبة ، عن منصور والأعمش جميعاً،</w:t>
      </w:r>
    </w:p>
    <w:p>
      <w:pPr>
        <w:pStyle w:val="BookText"/>
        <w:rPr/>
      </w:pPr>
      <w:r>
        <w:rPr>
          <w:rFonts w:ascii="Amiri" w:hAnsi="Amiri" w:eastAsia="Amiri" w:cs="Amiri"/>
          <w:color w:val="111111"/>
          <w:sz w:val="28"/>
          <w:sz w:val="28"/>
          <w:szCs w:val="28"/>
          <w:rtl w:val="true"/>
          <w:lang w:bidi="ar-SA"/>
        </w:rPr>
        <w:t xml:space="preserve">عن سعد بن عبيدة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في الثاني عشر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سفيان ، أنا حبان ، أنا عبد الله</w:t>
      </w:r>
    </w:p>
    <w:p>
      <w:pPr>
        <w:pStyle w:val="BookText"/>
        <w:rPr/>
      </w:pPr>
      <w:r>
        <w:rPr>
          <w:rFonts w:ascii="Amiri" w:hAnsi="Amiri" w:eastAsia="Amiri" w:cs="Amiri"/>
          <w:color w:val="111111"/>
          <w:sz w:val="28"/>
          <w:sz w:val="28"/>
          <w:szCs w:val="28"/>
          <w:rtl w:val="true"/>
          <w:lang w:bidi="ar-SA"/>
        </w:rPr>
        <w:t>بن المبارك، عن ، عن شعبة، به</w:t>
      </w:r>
    </w:p>
    <w:p>
      <w:pPr>
        <w:pStyle w:val="BookText"/>
        <w:rPr/>
      </w:pPr>
      <w:r>
        <w:rPr>
          <w:rFonts w:ascii="Amiri" w:hAnsi="Amiri" w:eastAsia="Amiri" w:cs="Amiri"/>
          <w:color w:val="111111"/>
          <w:sz w:val="28"/>
          <w:sz w:val="28"/>
          <w:szCs w:val="28"/>
          <w:rtl w:val="true"/>
          <w:lang w:bidi="ar-SA"/>
        </w:rPr>
        <w:t>وفي الثاني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أبي أمية بطرسوس والحسين بن عبد الله</w:t>
      </w:r>
    </w:p>
    <w:p>
      <w:pPr>
        <w:pStyle w:val="BookText"/>
        <w:rPr/>
      </w:pPr>
      <w:r>
        <w:rPr>
          <w:rFonts w:ascii="Amiri" w:hAnsi="Amiri" w:eastAsia="Amiri" w:cs="Amiri"/>
          <w:color w:val="111111"/>
          <w:sz w:val="28"/>
          <w:sz w:val="28"/>
          <w:szCs w:val="28"/>
          <w:rtl w:val="true"/>
          <w:lang w:bidi="ar-SA"/>
        </w:rPr>
        <w:t xml:space="preserve">القطان بالرقة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نوح بن حبيب ثنا ابن مهدي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الحادي والثمانين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أمية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معاوية ، ثنا الأعمش به</w:t>
      </w:r>
    </w:p>
    <w:p>
      <w:pPr>
        <w:pStyle w:val="BookText"/>
        <w:rPr/>
      </w:pPr>
      <w:r>
        <w:rPr>
          <w:rFonts w:ascii="Amiri" w:hAnsi="Amiri" w:eastAsia="Amiri" w:cs="Amiri"/>
          <w:color w:val="111111"/>
          <w:sz w:val="28"/>
          <w:sz w:val="28"/>
          <w:szCs w:val="28"/>
          <w:rtl w:val="true"/>
          <w:lang w:bidi="ar-SA"/>
        </w:rPr>
        <w:t>وعن وكيع عن الأعمش، به عن محمّد بن جعفر، عن شعبة، عن زبيد</w:t>
      </w:r>
    </w:p>
    <w:p>
      <w:pPr>
        <w:pStyle w:val="BookText"/>
        <w:rPr/>
      </w:pPr>
      <w:r>
        <w:rPr>
          <w:rFonts w:ascii="Amiri" w:hAnsi="Amiri" w:eastAsia="Amiri" w:cs="Amiri"/>
          <w:color w:val="111111"/>
          <w:sz w:val="28"/>
          <w:sz w:val="28"/>
          <w:szCs w:val="28"/>
          <w:rtl w:val="true"/>
          <w:lang w:bidi="ar-SA"/>
        </w:rPr>
        <w:t>اليامي ، عن سعد بن عبيدة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مهدي عن سفيان عن زبيد ببعضه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في</w:t>
      </w:r>
    </w:p>
    <w:p>
      <w:pPr>
        <w:pStyle w:val="BookText"/>
        <w:rPr/>
      </w:pPr>
      <w:r>
        <w:rPr>
          <w:rFonts w:ascii="Amiri" w:hAnsi="Amiri" w:eastAsia="Amiri" w:cs="Amiri"/>
          <w:color w:val="111111"/>
          <w:sz w:val="28"/>
          <w:sz w:val="28"/>
          <w:szCs w:val="28"/>
          <w:rtl w:val="true"/>
          <w:lang w:bidi="ar-SA"/>
        </w:rPr>
        <w:t xml:space="preserve">معصية الله عز وجل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 بن عمر القواريري، ثنا ابن مهدي به ومن الشواهد ما أرويه بالاسناد عن احمد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عبد الله ، ثنا عبيد الله بن عمر القواريري، ثنا ابن مهدي عن سفيان، عن زبيد عن سعد بن عبيدة، عن أبي عبد الرحمن السلمي ، عن علي ، عن النبي صلی الله علیه و آله وسلم قال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طاعة لمخلوق في معصية الله عزوجل </w:t>
      </w:r>
      <w:r>
        <w:rPr>
          <w:rFonts w:eastAsia="Amiri" w:cs="Amiri" w:ascii="Amiri" w:hAnsi="Amiri"/>
          <w:color w:val="111111"/>
          <w:sz w:val="28"/>
          <w:szCs w:val="28"/>
          <w:rtl w:val="true"/>
          <w:lang w:bidi="ar-SA"/>
        </w:rPr>
        <w:t>» .</w:t>
      </w:r>
      <w:r>
        <w:rPr>
          <w:rStyle w:val="FootnoteAnchor"/>
          <w:rtl w:val="true"/>
        </w:rPr>
        <w:footnoteReference w:id="780"/>
      </w:r>
      <w:bookmarkStart w:id="147" w:name="pg15189_173116"/>
    </w:p>
    <w:p>
      <w:pPr>
        <w:pStyle w:val="Heading2"/>
        <w:numPr>
          <w:ilvl w:val="1"/>
          <w:numId w:val="1"/>
        </w:numPr>
        <w:rPr/>
      </w:pPr>
      <w:bookmarkStart w:id="148" w:name="__RefHeading___Toc2364623_2142443653"/>
      <w:bookmarkStart w:id="149" w:name="_Toc51"/>
      <w:bookmarkEnd w:id="147"/>
      <w:bookmarkEnd w:id="148"/>
      <w:r>
        <w:rPr>
          <w:rtl w:val="true"/>
        </w:rPr>
        <w:t xml:space="preserve">[ </w:t>
      </w:r>
      <w:r>
        <w:rPr>
          <w:rtl w:val="true"/>
        </w:rPr>
        <w:t xml:space="preserve">الحكمة </w:t>
      </w:r>
      <w:r>
        <w:rPr/>
        <w:t>166</w:t>
      </w:r>
      <w:r>
        <w:rPr>
          <w:rtl w:val="true"/>
        </w:rPr>
        <w:t>]</w:t>
      </w:r>
      <w:bookmarkEnd w:id="14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يُعَابُ المَرْءُ بِتَأْخِيرٍ حَقَّهِ، إِنَّما يُعابُ مَنْ أَخَذَ</w:t>
      </w:r>
      <w:r>
        <w:rPr>
          <w:rStyle w:val="FootnoteAnchor"/>
          <w:rtl w:val="true"/>
        </w:rPr>
        <w:footnoteReference w:id="781"/>
      </w:r>
      <w:r>
        <w:rPr>
          <w:rFonts w:ascii="Amiri" w:hAnsi="Amiri" w:eastAsia="Amiri" w:cs="Amiri"/>
          <w:color w:val="111111"/>
          <w:sz w:val="28"/>
          <w:sz w:val="28"/>
          <w:szCs w:val="28"/>
          <w:rtl w:val="true"/>
          <w:lang w:bidi="ar-SA"/>
        </w:rPr>
        <w:t>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 سنة</w:t>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خطبة للامام الحسن بن علي علیهما السلام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انه</w:t>
      </w:r>
    </w:p>
    <w:p>
      <w:pPr>
        <w:pStyle w:val="BookText"/>
        <w:rPr/>
      </w:pPr>
      <w:r>
        <w:rPr>
          <w:rFonts w:ascii="IRNazanin" w:hAnsi="IRNazanin" w:eastAsia="IRNazanin"/>
          <w:color w:val="111111"/>
          <w:sz w:val="28"/>
          <w:sz w:val="28"/>
          <w:szCs w:val="28"/>
          <w:rtl w:val="true"/>
          <w:lang w:bidi="fa-IR"/>
        </w:rPr>
        <w:t xml:space="preserve">لا يعاب أحد بترك حقه، وانما يعاب من يأخذ ما 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الطوسي في الأمالي في مجلس يوم الجمعة الحادي عشر من سبع وخمسين وأربع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بقية أحاديث أبي المفضل محمّد بن عبد الله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حدثنا الشيخ أبو جعفر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الحسن بن علي الطوسي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بن عبد الرحمن الهمداني بالكوفة وسألته،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المفضل بن إبراهيم بن قيس الاشعري،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كثير، عن جعفر بن محمّد، عن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الواسطي، أبيه ، عن جده علي بن الحسين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 الحسن بن علي على صلح معاوية خرج حتى لقيه، فلما اجتمعا قام معاوية خطيبا، فصعد المنبر وأمر الحسن علیه السلام أن يقوم أسفل منه بدرجة ثم تكلم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الحسن بن علي وابن فاطمة، رأنا للخلافة أهلا ، ولم ير نفسه لها أهلا، وقد أتانا ليبايع 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حسن؟ فقام الحسن علیه السلام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المستحمد بالآلاء، وتتابع النعماء، وصارف الشدائد والبلاء، عند الفهماء وغير الفهماء المذعنين من عباده لامتناعه بجلاله وكبريائه، وعلوّه عن لحوق الاوهام </w:t>
      </w:r>
    </w:p>
    <w:p>
      <w:pPr>
        <w:pStyle w:val="BookText"/>
        <w:rPr/>
      </w:pPr>
      <w:r>
        <w:rPr>
          <w:rFonts w:ascii="IRNazanin" w:hAnsi="IRNazanin" w:eastAsia="IRNazanin"/>
          <w:color w:val="111111"/>
          <w:sz w:val="28"/>
          <w:sz w:val="28"/>
          <w:szCs w:val="28"/>
          <w:rtl w:val="true"/>
          <w:lang w:bidi="fa-IR"/>
        </w:rPr>
        <w:t>ببقائه ، المرتفع عن كنه ظنانة المخلوقين من أن تحيط بمكنون غيبه رویات عقول الرائين ، وأشهد أن لا إله إلا الله وحده في ربوبيته، ووجوده ووحدانيته، صمدا لا شريك له، فردا لا ظهير له وأشهد أن محمدا عبده ورسوله اصطفاه</w:t>
      </w:r>
    </w:p>
    <w:p>
      <w:pPr>
        <w:pStyle w:val="BookText"/>
        <w:rPr/>
      </w:pPr>
      <w:r>
        <w:rPr>
          <w:rFonts w:ascii="Amiri" w:hAnsi="Amiri" w:eastAsia="Amiri" w:cs="Amiri"/>
          <w:color w:val="111111"/>
          <w:sz w:val="28"/>
          <w:sz w:val="28"/>
          <w:szCs w:val="28"/>
          <w:rtl w:val="true"/>
          <w:lang w:bidi="ar-SA"/>
        </w:rPr>
        <w:t>وأنتجبه وارتضاه ، وبعثه داعيا إلى الحق ، وسراجا منيرا ، وللعباد مما يخافون ،نذيرا ولما يأملون بشيرا، فنصح للامة ، وصدع بالرسالة، وأبان لهم درجات العمالة، شهادة عليها أموت وأحشر، وبها في الآجلة أقرب وأحبر واقول معشر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الخلائق فاسمعوا ولكم أفئدة وأسماع فعوا إنا أهل بيت أكرمنا الله بالاسلام واختارنا واصطفانا واجتبانا، فأذهب عنا الرجس وطهرنا تطهيرا </w:t>
      </w:r>
      <w:r>
        <w:rPr>
          <w:rStyle w:val="FootnoteAnchor"/>
          <w:rtl w:val="true"/>
        </w:rPr>
        <w:footnoteReference w:id="782"/>
      </w:r>
      <w:r>
        <w:rPr>
          <w:rFonts w:ascii="IRNazanin" w:hAnsi="IRNazanin" w:eastAsia="IRNazanin"/>
          <w:color w:val="111111"/>
          <w:sz w:val="28"/>
          <w:sz w:val="28"/>
          <w:szCs w:val="28"/>
          <w:rtl w:val="true"/>
          <w:lang w:bidi="fa-IR"/>
        </w:rPr>
        <w:t xml:space="preserve">، والرجس هو الشك، فلا نشك في الله الحق ودينه أبدا، وطهرنا من كل أفن وغيّة، مخلصين إلى آدم نعمة منه لم يفترق الناس قط فرقتين إلا جعلنا الله في خيرهما ، فأدت الامور وأفضت الدهور إلى أن بعث الله محمّدا صلی الله علیه و آله وسلمللنبوة، واختاره للرسالة، وأنزل عليه كتابه ، ثم أمره بالدعاء إلى الله عز وجل فكان أبي علیه السلام أول من استجاب الله تعالى ولرسوله صلی الله علیه و آله وسلم وأول من آمن وصدق الله ورسوله، وقد قال الله تعالى في كتابه المنزل على نبيه المرسل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كَانَ عَلَى بَيِّنَةٍ مِنْ رَبِّهِ وَيَتْلُوهُ شَاهِدُ مِنْهُ </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فرسول الله الذي على بينة من ربه، وأبي الذي يتلوه ، وهو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له رسول الله صلی الله علیه و آله وسلم حين أمره أن يسير إلى مكة والموسم ببراءة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بها يا علي فإني أمرت أن لا يسير بها إلا أنا أو رجل منّي وأنت هو يا علي فعلي من رسول الله ، ورسول الله منه، وقال له نبي الله صلی الله علیه و آله وسلم حين قضى بينه وبين أخيه جعفر بن أبي طالب علیهما السلام ومولاه زيد بن حارثة في ابنة حمزة اما انت يا علي فمني وأنا منك</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ولي كل مؤمن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أبي رسول الله صلی الله علیه و آله وسلم سابقا ووقاه بنفسه ، ثم لم يزل رسول الله صلی الله علیه و آله وسلم في كل موطن يقدمه، ولكل شديدة يرسله ثقة منه وطمأنينة إليه، لعلمه بنصيحته الله ورسوله صلی الله علیه و آله وسلم ، وإنه أقرب المقربين من الله ورسوله، وقد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أُولَئِكَ الْمُقَرَّبُونَ </w:t>
      </w:r>
      <w:r>
        <w:rPr>
          <w:rStyle w:val="FootnoteAnchor"/>
          <w:rtl w:val="true"/>
        </w:rPr>
        <w:footnoteReference w:id="784"/>
      </w:r>
      <w:r>
        <w:rPr>
          <w:rFonts w:ascii="Amiri" w:hAnsi="Amiri" w:eastAsia="Amiri" w:cs="Amiri"/>
          <w:color w:val="111111"/>
          <w:sz w:val="28"/>
          <w:sz w:val="28"/>
          <w:szCs w:val="28"/>
          <w:rtl w:val="true"/>
          <w:lang w:bidi="ar-SA"/>
        </w:rPr>
        <w:t xml:space="preserve">وكان أبي سابق السابقين إلى الله عز وجل وإلى رسوله لله و أقرب الأقربين، 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يَسْتَوِي مِنكُم مَنْ أَنفَقَ مِن قَبْلِ الْفَتْحِ وَقَاتَلَ أُوْلَئِكَ أَعْظَمُ دَرَجَةً </w:t>
      </w:r>
      <w:r>
        <w:rPr>
          <w:rStyle w:val="FootnoteAnchor"/>
          <w:rtl w:val="true"/>
        </w:rPr>
        <w:footnoteReference w:id="785"/>
      </w:r>
      <w:r>
        <w:rPr>
          <w:rFonts w:ascii="Amiri" w:hAnsi="Amiri" w:eastAsia="Amiri" w:cs="Amiri"/>
          <w:color w:val="111111"/>
          <w:sz w:val="28"/>
          <w:sz w:val="28"/>
          <w:szCs w:val="28"/>
          <w:rtl w:val="true"/>
          <w:lang w:bidi="ar-SA"/>
        </w:rPr>
        <w:t>فأبي كان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إسلاما وايمانا ، وأولهم إلى الله ورسوله هجرة ولحوقا، وأولهم على وجده ووسعه نفقة ،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وَالَّذِينَ جَاءُوا مِن بَعْدِهِمْ يَقُولُونَ رَبَّنَا اغْفِرْ لَنَا وَلِإِخْوَانِنَا الَّذِينَ سَبَقُونَا بِالْإِيمَانِ وَلَا تَجْعَلْ فِي قُلُوبِنَا غِلَا لِلَّذِينَ آمَنُوا رَبَّنَا إِنَّكَ رَؤوفُ رَحِيمُ </w:t>
      </w:r>
      <w:r>
        <w:rPr>
          <w:rStyle w:val="FootnoteAnchor"/>
          <w:rtl w:val="true"/>
        </w:rPr>
        <w:footnoteReference w:id="786"/>
      </w:r>
      <w:r>
        <w:rPr>
          <w:rFonts w:ascii="Amiri" w:hAnsi="Amiri" w:eastAsia="Amiri" w:cs="Amiri"/>
          <w:color w:val="111111"/>
          <w:sz w:val="28"/>
          <w:sz w:val="28"/>
          <w:szCs w:val="28"/>
          <w:rtl w:val="true"/>
          <w:lang w:bidi="ar-SA"/>
        </w:rPr>
        <w:t>فالناس من جميع الامم يستغفرون له بسبقه إياهم الايمان بنبيه صلی الله علیه و آله وسلم، وذلك أنه لم يسبقه إلى الايمان أحد،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وَالسَّابِقُونَ الأَوَّلُونَ مِنَ الْمُهَاجِرِينَ وَالأَنْصَارِ وَالَّذِينَ اتَّبَعُوهُم بِإِحْسَانٍ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فهو سابق جميع السابقين، فكما أن الله عز وجل فضل السابقين على المتخلفين والمتأخرين ، فكذلك فضل سابق السابقين على السابقين،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أبي المؤمن بالله واليوم الآخر، والمجاهد في سبيل الله ،حقا، وفيه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استجاب لرسول الله صلی الله علیه و آله وسلم عمه</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وجعفر ابن عمه ، فقتلا شهيدين رضي الله عنهما ، في قتلى كثيرة معهما من أصحاب رسول الله صلی الله علیه و آله وسلم ، فجعل الله تعالى حمزة سيد الشهداء من بينهم، وجعل لجعفر جناحين يطير بهما مع الملائكة كيف يشاء من بينهم، وذلك لمكانهما من رسول الله صلى الله عليه وسلم ، ومنزلتهما وقرابتهما منه ، وصلى رسول الله على حمزة سبعين صلاة من بين الشهداء الذين استشهدوا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 الله تعالى لنساءالنبى صلی الله علیه و آله وسلم المحسنة منهنّ أجرين وللمسيئة منهنّ وزرين ضعفين لمكانهنّ من رسول الله صلی الله علیه و آله وسلم </w:t>
      </w:r>
      <w:r>
        <w:rPr>
          <w:rStyle w:val="FootnoteAnchor"/>
          <w:rtl w:val="true"/>
        </w:rPr>
        <w:footnoteReference w:id="789"/>
      </w:r>
      <w:r>
        <w:rPr>
          <w:rFonts w:ascii="IRNazanin" w:hAnsi="IRNazanin" w:eastAsia="IRNazanin"/>
          <w:color w:val="111111"/>
          <w:sz w:val="28"/>
          <w:sz w:val="28"/>
          <w:szCs w:val="28"/>
          <w:rtl w:val="true"/>
          <w:lang w:bidi="fa-IR"/>
        </w:rPr>
        <w:t xml:space="preserve">، وجعل الصلاة في مسجد رسول الله صلی الله علیه و آله وسلم بألف صلاة في سائر المساجد إلا مسجد خليله إبراهيم بمكة ، وذلك لمكان رسول الله صلى الله عليه وسلم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الله عز وجل الصلاة على نبيه صلی الله علیه و آله وسلم على كافة المؤمنين </w:t>
      </w:r>
      <w:r>
        <w:rPr>
          <w:rStyle w:val="FootnoteAnchor"/>
          <w:rtl w:val="true"/>
        </w:rPr>
        <w:footnoteReference w:id="79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 آله وسلم، كيف الصلاة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كل مسلم أن يصلي علينا مع الصلاة على النبي صلی الله علیه و آله وسلم فريضة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تعالى خمس الغنيمة لرسوله الله ، وأوجبها له في كتابه، وأوجب لنا من ذلك ما أوجب له، وحرم عليه الصدقة وحرمها علينا معه، فأدخلنا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أدخل فيه نبيه له، وأخرجنا ونزّهنا مما أخرجه منه ونزهه عنه، ، كرامة أكرمنا الله عزوجل بها ، وفضيلة فضلنا بها على سائر العباد، فقال الله تعالى لمحمّد صلی الله علیه و آله وسلم حين جحده كفرة أهل الكتاب وحاجوه فَقُلْ تَعَالَوْا نَدْعُ أَبْنَاءَنَا وَأَبْنَاءَكُمْ وَنِسَاءَنَا وَنِسَاءَكُمْ وَأَنْفُسَنَا وَأَنفُسَكُمْ ثُمَّ نَبْتَهِلْ فَنَجْعَلْ لَعْنَةَ اللهِ عَلَى الْكَاذِبِينَ </w:t>
      </w:r>
      <w:r>
        <w:rPr>
          <w:rStyle w:val="FootnoteAnchor"/>
          <w:rtl w:val="true"/>
        </w:rPr>
        <w:footnoteReference w:id="791"/>
      </w:r>
      <w:r>
        <w:rPr>
          <w:rFonts w:ascii="IRNazanin" w:hAnsi="IRNazanin" w:eastAsia="IRNazanin"/>
          <w:color w:val="111111"/>
          <w:sz w:val="28"/>
          <w:sz w:val="28"/>
          <w:szCs w:val="28"/>
          <w:rtl w:val="true"/>
          <w:lang w:bidi="fa-IR"/>
        </w:rPr>
        <w:t>فأخرج</w:t>
      </w:r>
      <w:r>
        <w:rPr>
          <w:rFonts w:eastAsia="IRNazanin" w:cs="IRNazanin"/>
          <w:color w:val="111111"/>
          <w:sz w:val="28"/>
          <w:szCs w:val="28"/>
          <w:rtl w:val="true"/>
          <w:lang w:bidi="fa-IR"/>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وسلم من الانفس معه أبي ومن البنين إياي وأخي ، ومن النساء أمي فاطمة من الناس جميعا، فنحن أهله ولحمه ودمه ونفسه ونحن منه وهو منا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آية التطهير جمعنا رسول الله صلى الله عليه وسلم أنا وأخي وأمي وأبي، فجللنا ونفسه في كساء لامّ سلمة خيبري، وذلك في حجرتها وفي يومها،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وهؤلاء أهلي وعترتي ،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معهم يا رسول الله ؟ فقال لها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أنت على خير وإلى خير ، وما أرضاني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خاصة لي 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مكث رسول الله الله بعد ذلك بقية عمره حتى قبضه الله إليه ، يأتينا كل عند طلوع الفجر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يرحمكم الله إِنَّمَا يُرِيدُ اللَّهُ لِيُذْهِبَ عَنكُمْ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الرِّجْسَ أَهْلَ الْبَيْتِ وَيُطَهِّرَكُمْ تَطْهِيراً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وأمر رسول الله صلى الله عليه وسلم بسد الأبواب الشارعة في مسجده غير بابنا، فكلموه في ذلك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أسد أبوابكم وافتح باب علي من تلقاء نفسي، ولكني اتبع ما يوحى إليَّ، وإن الله أمر بسدها وفتح بابه ، فلم يكن من بعده ذلك أحد تصيبه جنابة في مسجد رسول الله صلى الله عليه وسلم ويولد فيه الاولاد غير رسول الله وأبي علي بن أبي طالب علیهما السلام، تكرمة من الله تعالى لنا، وفضلا اختصنا به على جميع الناس وهذا باب أبي قرين باب رسول الله صلی الله علیه و آله وسلم في مسجده ، ومنزلنا بين منازل رسول الله صلی الله علیه و آله وسلم، وذلك أن الله أمر نبيه صلی الله علیه و آله وسلم أن يبني مسجده، فبنى فيه عشرة أبيات تسعة لبنيه وأزواجه وعاشرها وهو متوسطها لأبي ، فها هو لبسبيل مقيم، والبيت هو المسجد المطهر، وهو الذي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Style w:val="FootnoteAnchor"/>
          <w:rtl w:val="true"/>
        </w:rPr>
        <w:footnoteReference w:id="793"/>
      </w:r>
      <w:r>
        <w:rPr>
          <w:rFonts w:ascii="Amiri" w:hAnsi="Amiri" w:eastAsia="Amiri" w:cs="Amiri"/>
          <w:color w:val="111111"/>
          <w:sz w:val="28"/>
          <w:sz w:val="28"/>
          <w:szCs w:val="28"/>
          <w:rtl w:val="true"/>
          <w:lang w:bidi="ar-SA"/>
        </w:rPr>
        <w:t>، فنحن أهل البيت، ونحن ﴿</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أذهب الله عنا الرجس وطهرنا تطهير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أيها الناس ، إني لو قمت حولا فحولا أذكر الذي أعطانا الله عزوجل وخصنا به</w:t>
      </w:r>
      <w:r>
        <w:rPr>
          <w:rFonts w:ascii="IRNazanin" w:hAnsi="IRNazanin" w:eastAsia="IRNazanin"/>
          <w:color w:val="111111"/>
          <w:sz w:val="28"/>
          <w:sz w:val="28"/>
          <w:szCs w:val="28"/>
          <w:rtl w:val="true"/>
          <w:lang w:bidi="fa-IR"/>
        </w:rPr>
        <w:t>من الفضل في كتابه وعلى لسان نبيه الا الله لم أحصه، وأنا ابن النبي النذير البشير، السراج المنير، الذي جعله الله رحمة للعالمين، وأبي علي، وليّ المؤمنين ، وشبيه هارون ، وإن معاوية بن صخر زعم أني رأيته للخلافة أهلا ، ولم أر نفسي لها أهلا فكذب معاوية، وأيم الله لأنا أولى الناس بالناس في كتاب الله وعلى لسان رسول الله صلی الله علیه و آله وسلم ، و غير أنا لم نزل أهل البيت مخيفين مظلومين مضطهدين منذ قبض رسول الله صلی الله علیه و آله وسلم ، فالله بيننا وبين من ظلمنا حقنا، ونزل على رقابنا وحمل الناس</w:t>
      </w:r>
      <w:r>
        <w:rPr>
          <w:rFonts w:ascii="Amiri" w:hAnsi="Amiri" w:eastAsia="Amiri" w:cs="Amiri"/>
          <w:color w:val="111111"/>
          <w:sz w:val="28"/>
          <w:sz w:val="28"/>
          <w:szCs w:val="28"/>
          <w:rtl w:val="true"/>
          <w:lang w:bidi="ar-SA"/>
        </w:rPr>
        <w:t xml:space="preserve">على أكتافنا ومنعنا سهمنا في كتاب الله من الفئ والغنائم ، ومنع أمنا فاطمة إرثهامن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نسمّي أحدا، ولكن أقسم بالله قسما تاليا، لو أن الناس سمعوا قول</w:t>
      </w:r>
      <w:r>
        <w:rPr>
          <w:rFonts w:ascii="IRNazanin" w:hAnsi="IRNazanin" w:eastAsia="IRNazanin"/>
          <w:color w:val="111111"/>
          <w:sz w:val="28"/>
          <w:sz w:val="28"/>
          <w:szCs w:val="28"/>
          <w:rtl w:val="true"/>
          <w:lang w:bidi="fa-IR"/>
        </w:rPr>
        <w:t>الله عز وجل ورسوله ، لاعطتهم السماء قطرها، والارض بركتها، ولما اختلف هذه الامة سيفان ولاكلوها خضراء خضرة إلى يوم القيامة، وما طمعت فيها يا ،معاوية، ولكنها لما أخرجت سالفا من معدنها وزحزحت عن قواعدها، تنازعتها قریش ،بينها، وترامتها كترامي الكرة حتى طمعت فيها أنت يا معاوية وأصحابك من بعدك، وقد 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قط وفيهم من هو أعلم منه إلا لم يزل أمرهم يذهب سفالا حتى يرجعوا إلى ما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تركت بنو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أصحاب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أخاه وخليفته ، ووزيره وعكفوا على العجل وأطاعوا فيه سامريهم، وهم يعلمون أنه خليفة موسى، وقد سمعت هذه الامة رسول الله صلى الله عليه وسلم يقول ذلك لابي إنه منى بمنزلة هارون من موسى إلا أنه لا نبي بعدي، وقد رأوا رسول الله صلی الله علیه و آله وسلم حين نصبه لهم بغدير خم وسمعوه، ونادى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بالولاية، ثم أمرهم أن يبلغ الشاهد منهم الغائب، وقد خرج رسول الله صلى الله عليه وسلم حذارا من قومه إلى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أجمعوا أن يمكروا به، وهو يدعوهم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يجد عليهم أعوانا، ولو وجد عليهم أعوانا لجاهدهم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كف أبي يده وناشدهم واستغاث أصحابه فلم يغث ولم ينصر ، ولو وجد عليهم أعوانا ما أجابهم، وقد جعل في سعة كما جعل النبي صلی الله علیه و آله وسلم في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خذلتني الامة وبايعتك يابن حرب، ولو وجدت عليك أعوانا يخلصون ما بايعتك، وقد جعل الله عز وجل هارون في سعة حين استضعفه قومه وعادوه</w:t>
      </w:r>
      <w:r>
        <w:rPr>
          <w:rStyle w:val="FootnoteAnchor"/>
          <w:rtl w:val="true"/>
        </w:rPr>
        <w:footnoteReference w:id="795"/>
      </w:r>
      <w:r>
        <w:rPr>
          <w:rFonts w:ascii="Amiri" w:hAnsi="Amiri" w:eastAsia="Amiri" w:cs="Amiri"/>
          <w:color w:val="111111"/>
          <w:sz w:val="28"/>
          <w:sz w:val="28"/>
          <w:szCs w:val="28"/>
          <w:rtl w:val="true"/>
          <w:lang w:bidi="ar-SA"/>
        </w:rPr>
        <w:t>، كذلك أنا وأبي في سعة حين تركتنا الامة وبايعت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غيرنا ، ولم نجد عليهم أعوانا ، وإنما هي السنن والامثال تتبع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إنكم لو التمستم بين المشرق والمغرب رجلا جدّه رسول الله صلى الله عليه وسلم وأبوه وصيّ رسول الله صلی الله علیه و آله وسلم لم تجدوا غيري وغير أخي، فاتقوا الله ولا تضلوا بعد البيان، وكيف بكم؟ وأنى ذلك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قد بايعت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أَدْرِي لَعَلَّهُ فِتْنَةٌ لَّكُمْ وَمَتَاعُ إلَى حِين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أيها الناس إنه لا يعاب أحد بترك حقه، وإنما يعاب أن يأخذ ما ليس له، وكل صواب نافع وكل خطأ ضار لاهله، وقد كانت القضية ففهمها سليمان فنفعت سليمان ولم تضر ،داود فاما القرابة فقد نفعت المشرك وهي والله للمؤمن أنفع، قال رسول الله صلى الله عليه وسلم لعمه أبي طالب وهو في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إله إلا الله، أشفع لك بها يوم القيامة ولم يكن رسول الله صلی الله علیه و آله وسلم يقول له إلا ما يكون منه على يقين وليس ذلك لاحد من الناس كلهم غير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أعنى أبا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الآنَوَلَا الَّذِينَ يَمُوتُونَ وَهُمْ كُفَّارُ أُولَئِكَ أَعْتَدْنَا لَهُمْ عَذَاباً أَلِيماً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أيها الناس، اسمعوا وعوا، واتقوا الله وراجعوا وهيهات منكم الرجعة إلى الحق، وقد صارعكم النكوص ، وخامركم الطغيان والجحود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أنلزمُكُمُوهَا وَأَنتُمْ لَهَا كَارِهُونَ </w:t>
      </w:r>
      <w:r>
        <w:rPr>
          <w:rStyle w:val="FootnoteAnchor"/>
          <w:rtl w:val="true"/>
        </w:rPr>
        <w:footnoteReference w:id="798"/>
      </w:r>
      <w:r>
        <w:rPr>
          <w:rFonts w:ascii="Amiri" w:hAnsi="Amiri" w:eastAsia="Amiri" w:cs="Amiri"/>
          <w:color w:val="111111"/>
          <w:sz w:val="28"/>
          <w:sz w:val="28"/>
          <w:szCs w:val="28"/>
          <w:rtl w:val="true"/>
          <w:lang w:bidi="ar-SA"/>
        </w:rPr>
        <w:t>والسلام على من اتبع الهدى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الحسن حتى أظلمت علي الارض وهممت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أبطش به، ثم علمت أن الاغضاء أقرب إلى العافية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الذَّنْبِ أَهْوَنُ مِن طَلَبِ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يحيى، عن أحمد بن محمّد بن عيسى ، عن علي بن الحكم عن بعض اصحابه، عن ابي العباس البقباق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الخطيئة أيسر من طلب التوبة، وكم من شهوة ساعة اورثت حزنا طويلاً، والموت فضح الدنيا فلم يترك لذي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 فرحاً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الثعالبي في الايجاز والاعجاز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الشيخ المفيد في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الطائفة في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المتقدم في الحكمة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أَسْتَقْبَلَ وُجُوهَ الآراءِ عَرَفَ مَواقعَ الْخَطاً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الصَّمْتِ عَنِ الْحُكْمِ، كَمَا أَنَّهُ لَا خَيْرَ فِي الْقَوْلِ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الكليني</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ونقله البلاذري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الحكمة في الخطبة الرابعة، فراجع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وعمرو 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أبى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فخطب الناس بصفين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الفاضلة على جميع من خلق من البر والفاجر، وعلى حججه البالغة على خلقه من أطاعه فيهم ومن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فبفضله ومنه ، وإن عذب فبما كسبت أيديهم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حسن البلاء، وتظاهر النعماء، وأستعينه على ما نابنا من أمر دنيا أو آخرة، وأؤمن به وأتوكل عليه،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ألا إله إلا الله وحده لا شريك له، وأشهد أن محمّدا عبده ورسوله أرسله بالهدى ودين الحق، ارتضاه لذلك، وكان أهله ، اصطفاهعلى جميع العباد لتبليغ رسالته، وجعله رحمة منه على خلقه، فكان كعلمه فيه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رؤوفا رحيما أكرم خلق الله حسبا، وأجمله منظرا، وأسخاه نفسا، وأبره بوالد، وأوصله لرحم، وأفضله علما، وأثقله حلما، وأوفاه بعهد، وآمنه على عقد، لم يتعلق عليه مسلم ولا كافر بمظلمة قط ، بل كان يظلم فيغفر ويقدر فيصفح ،ويعفو، حتى مضی صلی الله علیه و آله وسلم مطيعا الله صابرا على ما أصابه ، مجاهدا في الله حق جهاده أتاه اليقين صلی الله علیه و آله وسلم، فكان ذهابه أعظم المصيبة على جميع أهل الأرض والبر والفاجر ثم ترك كتاب الله فيكم يأمر بطاعة الله وينهى عن 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إلى رسول الله صلی الله علیه و آله وسلم عهداً فلست أحيد عنه، وقد حضرتم عدوّكم ، وقد علمتم من رئيسهم ، منافق ابن منافق يدعوهم إلى النار ، وابن عم نبيكم معكم بين أظهركم يدعوكم إلى الجنة وإلى طاعة ربكم، ويعمل بسنة نبيكم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سواء من صلىقبل كل ذكر لم يسبقني بصلاتي مع رسول الله صلی الله علیه و آله وسلم أحد، وأنا من أهل بدر ومعاوية طليق ابن طليق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إنكم لعلى حق وإنهم لعلى باطل، فلا يكونن القوم على باطلهم اجتمعوا عليه، وتفرقون عن حقكم حتى يغلب باطلهم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يعذبهم الله بأيديكم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يعذبهم بأيدي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انهض بنا إلى عدونا وعدوك إذا شئت، فوالله ما نريد بك بدلا نموت معك ونحيا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لهم عليّ مجيبا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لنظر إلي رسول الله صلى الله عليه وسلم أضرب قدامه بسيفي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منّي بمنزلة هارون من موسى غير أنه لا نبي بعدي، وموتك وحياتك يا علي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ولا ضللت ولا ضل بي وما نسيت ما عهد إلى ، وإنى لعلى بينة من ربي، وإني لعلى الطريق الواضح ألفظه لفظا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العزيز بن الجعد، قال حدثنا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عمر عبد الرحمن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بن راشد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علي يخطب الناس بصفّين يوم جمعة، وذلك قبل الهرير بخمسة أيام، فقال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على نعمه الفاضلة على جميع خلقه البر والفاجر، وعلى حججه البالغة على خلقه من عصاه وأطاعه، إن يعف فبفضل منه ، وإن يعذب فبما قدمت أيديهم،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حسن البلاء، وتظاهر النعماء، واستعينه على ما نابنا من أمر ديننا وأؤمن به، وأتوكل عليه، وكفى بالله وكيلا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إني أشهد أن لا إله إلا الله وحده لا شريك له، وأن محمّدا عبده ورسوله أرسله بالهدى ودينه الذي ارتضاه ، وكان أهله ، واصطفاه على جميع العباد بتبليغ رسالته وحججه على خلقه، وكان كعلمه فيه رؤوفا رحيما أكرم خلق الله حسبا وأجملهم ،منظرا ، وأشجعهم نفسا، وأبرهم بالوالد وأمنهم على عقد، لم يتعلق علیه مسلم ولا كافر بمظلمة قط ، بل كان يظلم فيغفر ، ويقدر فيصفح ويعفو، حتى مضى مطيعا الله ، صابرا على ما أصابه مجاهدا في الله حق جهاده، عابدا الله حتى أتاه اليقين، فكان ذهابه علیه السلام أعظم المصيبة على جميع أهل الأرض البر والفاجر ثم ترك فيكم كتاب الله يأمركم بطاعة الله وينهاكم عن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عهد إلي رسول الله صلی الله علیه و آله وسلم له عهد ا لن أخرج عنه ، وقد حضركم عدوكم، وقد عرفتم من رئيسهم، يدعوهم إلى باطل، وابن عم نبيكم صلی الله علیه و آله وسلم بين أظهركم يدعوكم إلى طاعة ربكم ، والعمل بسنة نبيكم ، ولا سواء من صلى قبل كل ذكر ، لم يسبقني بالصلاة غير نبي صلی الله علیه و آله وسلم ، وأنا والله من أهل بدر، والله إنكم لعلى الحق، وإن القوم لعلى الباطل، فلا يصبر القوم القوم على باطلهم ، ويجتمعوا عليه، وتتفرقوا عن حقكم، قاتلوهم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يعذبهم الله بأيديكم، فإن لم تفعلوا ليعذبنهم الله بأيدي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انهض إلى القوم إذا شئت، فوا الله مانبغي بك بدلا، نموت معك ونحيا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لهم مجيباً لهم والذي نفسي بيده ينظر إلى رسول الله صلى الله عليه وسلم وأنا أضرب قدامه بسيفي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يا علي أنت مني بمنزلة هارون من موسى غير أنه لا نبي بعدي ، وحياتك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وموتك معي ، فوالله ما كذبت ولا كذبت ولا ضللت ولا ضل بي ولا نسيت ما عهد إلي إني إذن لنسي، وإني لعلى بينة من ربي بيّنها لنبيّه صلی الله علیه و آله وسلم، فبينها لي، وإني، لعلى الطريق الواضح ألقطه لقطا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إلى القوم يوم الخميس، فاقتتلوا من حين طلعت الشمس حتى غاب الشفق، ما كانت صلاة القوم يومئذ إلا تكبيرا عند مواقيت الصلاة ، فقتل على علیه السلام يومئذ بيده خمسمائة وستة نفر من جماعة القوم فأصبح أهل الشام ينادون يا علي اتق الله في البقية، ورفعوا المصاحف على أطراف القنا </w:t>
      </w:r>
      <w:r>
        <w:rPr>
          <w:rFonts w:eastAsia="IRNazanin" w:cs="IRNazanin"/>
          <w:color w:val="111111"/>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عن أبي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عن عبد الله بن نجي بن 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آله وسلم قبل أن يصلي معه أحد من الناس ثلاث سنين، وكان مما عهد إلي أن لا يبغضني مؤمن، ولا يحبني كافر أو منافق والله ما كذبت ولا كذبت، ولا ضللت ولا ضل بي ، ولا نسيت ما عهد إلي </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الأنماطي، أنا</w:t>
      </w:r>
      <w:r>
        <w:rPr>
          <w:rFonts w:eastAsia="Amiri" w:cs="Amiri" w:ascii="Amiri" w:hAnsi="Amiri"/>
          <w:color w:val="111111"/>
          <w:sz w:val="28"/>
          <w:szCs w:val="28"/>
          <w:rtl w:val="true"/>
          <w:lang w:bidi="ar-SA"/>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الشامي ، أنا أبو الحسن العتيقي، أنا يوسف بن أحمد بن الدخيل ، نا محمد بن عمر و العقيلي، نا الحسين بن محمظبد بن مصعب نا عباد بن یعقوب نا حسین حماد، نا فطر بن خليفة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ضللت ولا</w:t>
      </w:r>
      <w:r>
        <w:rPr>
          <w:rFonts w:ascii="Amiri" w:hAnsi="Amiri" w:eastAsia="Amiri" w:cs="Amiri"/>
          <w:color w:val="111111"/>
          <w:sz w:val="28"/>
          <w:sz w:val="28"/>
          <w:szCs w:val="28"/>
          <w:rtl w:val="true"/>
          <w:lang w:bidi="ar-SA"/>
        </w:rPr>
        <w:t>بن ضل بي، ولا نسيت الّذي قيل لي وإنّي لعى بينة من ربي، تبعني من تبعني وتركني من تركني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حجاج بن يوسف الشاعر حدثني عبد الصمد بن عبد الوارث حدثنا يزيد بن أبي صالح أن أبا الوضيء عباداً حدثه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عامدين إلى الكوفة مع علي بن أبي طالب، فلما بلغنا مسيرة ليلتين أو ثلاث من حروراء، شذ منا ناس كثير، فذكرنا ذلك 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يهولنكم أمرهم، فإنهم سيرجعون، فذكر الحديث بطوله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علي بن أبي طالب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أخبرني أن قائد هؤلاء رجل مخدج اليد، على حلمة ثديه شعرات كأنهن ذنب اليربوع، فالتمسوه فلم يجدوه، فأتيناه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 فوالله ما كذبت ولا كذبت ، ثلاثاً،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فجاء علي بنفسه، فجعل يقول اقلبوا ذا اقلبوا ذا حتى جاء رجل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قال على الله أكبر، لا يأتيكم أحد يخبركم من أبوه،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في السنة، عن محمد بن عبيد بن حساب، عن حماد بن زيدعن جميل بن مرة، عنه به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حدثنا الربيع بن سهل الفزاري، حدثنيسعيد بن عبيد، عن علي بن ربيعة ، قال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علياً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مالي أراك تستحيل الناس استحالة الرجل إبله ، أبعهد من رسول الله صلی الله علیه و آله وسلم ، أو شيئاً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ولا ظللت ولا ضل لي، بل عهد رسول الله صلى الله عليه وسلم عهده</w:t>
      </w:r>
      <w:r>
        <w:rPr>
          <w:rFonts w:ascii="Amiri" w:hAnsi="Amiri" w:eastAsia="Amiri" w:cs="Amiri"/>
          <w:color w:val="111111"/>
          <w:sz w:val="28"/>
          <w:sz w:val="28"/>
          <w:szCs w:val="28"/>
          <w:rtl w:val="true"/>
          <w:lang w:bidi="ar-SA"/>
        </w:rPr>
        <w:t xml:space="preserve">الي ، وقد خاب من افترى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ما ضللت ولا ضل بي وما نيست ما عهد إلي ، واني لعلى بينة من ربي بينها لنبيه صلی الله علیه و آله وسلم ، وسنّها لي، واني لعلى الطريق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w:t>
      </w:r>
      <w:r>
        <w:rPr>
          <w:rFonts w:eastAsia="IRNazanin" w:cs="IRNazanin"/>
          <w:color w:val="111111"/>
          <w:sz w:val="28"/>
          <w:szCs w:val="28"/>
          <w:rtl w:val="true"/>
          <w:lang w:bidi="fa-IR"/>
        </w:rPr>
        <w:t xml:space="preserve">) .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أبدى صفحته للحق هلك عند جهلة الناس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هذه الحكمة في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تستحل الناس استحالة الرجل إبله ؟</w:t>
      </w:r>
      <w:r>
        <w:rPr>
          <w:rFonts w:ascii="IRNazanin" w:hAnsi="IRNazanin" w:eastAsia="IRNazanin"/>
          <w:color w:val="111111"/>
          <w:sz w:val="28"/>
          <w:sz w:val="28"/>
          <w:szCs w:val="28"/>
          <w:rtl w:val="true"/>
          <w:lang w:bidi="fa-IR"/>
        </w:rPr>
        <w:t xml:space="preserve">أبعهد من رسول الله صلی الله علیه و آله وسلم أو شيئا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ولا ظللتولا ضل بي بل عهد من رسول الله صلی الله علیه و آله وسلم عهده إلى وقد خاب من افترى عهد إليّ النبي صلی الله علیه و آله وسلم هو أن أقاتل الناكثين والقاسطين والمارقين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البزار، ع</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 أَتَكُونُ الْخِلافَةُ بِالصَّحابَةِ ، وَلا تَكُونُ بِالصَّحَابَةِ وَالْقَرَابَةِ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الرضيّ رحمه الله تعالى</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له شعر قريب من هذا المعنى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بهذا وَالمُشِيرُونَ غُيَّبُوَإنْ كُنتَ بِالْقُرْبِي حَجَجْتَ خَصِيمَهُمْ </w:t>
      </w:r>
      <w:r>
        <w:rPr>
          <w:rFonts w:ascii="Amiri" w:hAnsi="Amiri" w:eastAsia="Amiri" w:cs="Amiri"/>
          <w:b/>
          <w:b/>
          <w:bCs/>
          <w:i/>
          <w:i/>
          <w:iCs/>
          <w:color w:val="111111"/>
          <w:sz w:val="28"/>
          <w:sz w:val="28"/>
          <w:szCs w:val="28"/>
          <w:rtl w:val="true"/>
          <w:lang w:bidi="ar-SA"/>
        </w:rPr>
        <w:t>فَغَيْرُكَ أَوْلَى بِالنَّبِيِّ وَأَقْرَبُ</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نهج البلاغة في هذا الموضع مختلفة، وفي بعضها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أتكون الخلافة بالصحابة ولا تكون بالصحابة والقرابة ؟ والشعرالمذكور يتلائم مع هذه الزيادة كما شرحت ذلك في المقدمة،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 واعجبا أتكون الخلافة بالصحابة، ولا تكون بالصحابة 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والقرابة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له شعر في هذا المعنى،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بالشورى ملكت أمورهم فكيف بهذا والمشيرون غيّب</w:t>
      </w:r>
      <w:r>
        <w:rPr>
          <w:rFonts w:ascii="IRNazanin" w:hAnsi="IRNazanin" w:eastAsia="IRNazanin"/>
          <w:color w:val="111111"/>
          <w:sz w:val="28"/>
          <w:sz w:val="28"/>
          <w:szCs w:val="28"/>
          <w:rtl w:val="true"/>
          <w:lang w:bidi="fa-IR"/>
        </w:rPr>
        <w:t xml:space="preserve">وإن كنت بالقربی حججت خصيمهم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فغيرك أولى بالنبي وأقرب</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أوضح بهذا القول نهج المحجة، وأخذ على خصومه بمضائق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الخواص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رجلا من الصالحين ويجمع مع ذلك التقدم في العلم بمتشابه القرآن وغوامض ما فيه وسائر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جاء في الخبر أنه من أحسن عبادة الله في 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الله الحكمة عند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بَلَغَ أَشُدُهُ آتَيْنَاهُ حُكْماً وَعِلْماً </w:t>
      </w:r>
      <w:r>
        <w:rPr>
          <w:rStyle w:val="FootnoteAnchor"/>
          <w:rtl w:val="true"/>
        </w:rPr>
        <w:footnoteReference w:id="812"/>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نَجْزِي الْمُحْسِنِينَ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وعدا عليه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عليا أمير المؤمنين علیه السلام، آمن صغيرا فلم يلبث أن صار ناطقا حكيما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امرءا سمع الله امرءا سمع حكما فوعى، وأخذ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بحجزة هاد فنجي، قدم خالصا وعمل صالحا واكتسب مذخورا، واجتنب محذورا رمی غرضا، وأحرز ،عوضا خاف ذنبه ، وراقب ربه، وجعل الصبر مطية نجاته والتقوى عدة وفاته اغتنم المهل، وبادر الأجل، وقطع الأمل، وتزوّد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ابو جعفر فهل رأيت كلاما أوجز أو وعظا أبلغ من هذا؟ وكيفلا يكون كذلك، وهو خطيب قريش ولقمانها صلی الله علیه و آله وسلم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ما كَسَبْتَ فَوْقَ قُوتِكَ فَأَنْتَ فِيهِ خَازِنٌ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قتيبة في 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ما كسبت فوق فوتك فأنت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خازن لغيرك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شَهْوَةً وَإِقْبَالاً وَإِدْباراً ، فَأْتُوهَا مِنْ قِبَلِ شَهْوَتِهَا وَإِقْبَالِهَا، فَإِنَّ الْقَلْبَ إِذاأُكْرِهَ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Style w:val="FootnoteAnchor"/>
          <w:rtl w:val="true"/>
        </w:rPr>
        <w:footnoteReference w:id="817"/>
      </w:r>
      <w:r>
        <w:rPr>
          <w:rFonts w:ascii="IRNazanin" w:hAnsi="IRNazanin" w:eastAsia="IRNazanin"/>
          <w:color w:val="111111"/>
          <w:sz w:val="28"/>
          <w:sz w:val="28"/>
          <w:szCs w:val="28"/>
          <w:rtl w:val="true"/>
          <w:lang w:bidi="fa-IR"/>
        </w:rPr>
        <w:t xml:space="preserve">قال الجلالي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المائة كلمة الرقم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الحكمة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البلاذري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عبد الله بن صالح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اسرائيل يحدث أن عليا علیه السلام قال ان للقلوب شهوة واقبالاً وادباراً ، فأتوها من قبل شهوتها واقبالها، فان القلب اذا اكره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 علیه السلام بجان ومعه غوغاء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بوجوه لا ترى إلا عند سوءٍ </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وَقَدْ مَرَّ بِقَدَرٍ عَلَى مَرْيَلَةٍ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كُنتُمْ تَتَنَافَسُونَ فِيهِ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عبد الله بن صالح، عن ابن المجالد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 عن الشعبي أن عليا مرّ على قذر بمزبلة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يخل به الباخلون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يَذْهَبْ مِنْ مالِكَ ما وَعَظَكَ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المبرد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أمثال العرب</w:t>
      </w:r>
      <w:r>
        <w:rPr>
          <w:rFonts w:eastAsia="IRNazanin" w:cs="IRNazanin"/>
          <w:color w:val="111111"/>
          <w:sz w:val="28"/>
          <w:szCs w:val="28"/>
          <w:rtl w:val="true"/>
          <w:lang w:bidi="fa-IR"/>
        </w:rPr>
        <w:t xml:space="preserve">» .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 ، عن علي رضی الله عنه قال</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أجمّوا هذه القلوب، فاطلبوا لها طرف الحكمة، فانها تمل كما تمل الابدان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 البر في العلم والخرائطي في مكارم الاخلاق وابن السمعاني في الدلائل </w:t>
      </w:r>
      <w:r>
        <w:rPr>
          <w:rFonts w:eastAsia="IRNazanin" w:cs="IRNazanin"/>
          <w:color w:val="111111"/>
          <w:sz w:val="28"/>
          <w:szCs w:val="28"/>
          <w:rtl w:val="true"/>
          <w:lang w:bidi="fa-IR"/>
        </w:rPr>
        <w:t xml:space="preserve">) .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قَوْلَ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يُرادُبِها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حق يراد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باطل رويت هذه الكلمة في تاريخ الطبري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الْغَوْعَاءِ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وَإِذا تَفَرَّقُوالَمْ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عَلَيْهِ السَّلامُ هُمُ الَّذِينَ إِذَا اجْتَمَعُوا ضَرُّوا </w:t>
      </w:r>
      <w:r>
        <w:rPr>
          <w:rStyle w:val="FootnoteAnchor"/>
          <w:rtl w:val="true"/>
        </w:rPr>
        <w:footnoteReference w:id="823"/>
      </w:r>
      <w:r>
        <w:rPr>
          <w:rFonts w:ascii="Amiri" w:hAnsi="Amiri" w:eastAsia="Amiri" w:cs="Amiri"/>
          <w:color w:val="111111"/>
          <w:sz w:val="28"/>
          <w:sz w:val="28"/>
          <w:szCs w:val="28"/>
          <w:rtl w:val="true"/>
          <w:lang w:bidi="ar-SA"/>
        </w:rPr>
        <w:t xml:space="preserve">، وَإِذا تَفَرَّقُوا نَفَعُوا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مَضَرَّةَ اجْتِمَاعِهِمْ، فَما مَنْفَعَةُ أَفْتِراقِهِمْ؟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مِهَنِهِمْ فَيَنْتَفِعُ النَّاسُ بِهِمْ كِرْجُوعِ الْبَنَاءِ إِلَى بِناتِهِ،وَالنَّسَاجِ إِلى مَنْسَجِهِ ، وَالْخَبَازِ إِلى مَخْبَرِهِ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عن الغوغاء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الذين اذا اجتمعوا غلبوا ، واذا تفرقوا لم يعرفوا وقال علیه السلام واتي بجان ومعه غوغاء</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بوجوه لا ترى إلّا عند كل سوأة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Times New Roman" w:cs="Times New Roman" w:ascii="Times New Roman" w:hAnsi="Times New Roman"/>
          <w:color w:val="111111"/>
          <w:sz w:val="28"/>
          <w:szCs w:val="28"/>
          <w:rtl w:val="true"/>
          <w:lang w:val="en-US" w:bidi="en-US"/>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إِنْسَانٍ مَلَكَيْنِ يَحْفَظانِهِ ، فَإِذَا جَاءَ الْقَدَرُ خَلْيا بَيْنَهُ وَبَيْنَهُ،وَإِنَّ الأَجَلَ جُنَّةٌ حَصِينَةٌ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في 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عمرو بن شمر عن جابر،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يوم صفين وفي يده عنزة، فمر على سعيد بنيس الهمداني ، فقال 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تخشى يا أمير المؤمنين أن يغتالك أحد وأنت قرب عدوك ؟ فقال له علي إنه ليس من أحد إلا عليه من الله حفظة يحفظونه من أن يتردى في قليب، أو يخر عليه حائط ، أو تصيبه ،آفة، فإذا جاء القدر خلوا بينه وبينه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وبالمعنى ما تقدم بالاسناد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فراجع ، وكذا ما عن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حدثنا أحمد بن الحسن القطان، قال حدثنا أحمد بن يحيى بن زكريا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بكر بن عبد الله بن حبيب قال حدثنا علي بن زياد قال حدثنا مروان بن معاوية ، عن الاعمش، عن أبي حيان التيمي ،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علي علیه السلام يوم صفين وفيما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أبي طالب علیه السلام يعبئ الكتائب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صفين ومعاوية مستقبله على فرس له يتأكل تحته تأكلا، وعلي على فرس رسول الله الله صلی الله علیه و آله وسلم المرتجز، وبيده حربة رسول الله صلی الله علیه و آله وسلم ، وهو متقلد سيفه ذو الفقار فقال رجل من أصحابه احترس يا أمير المؤمنين فإنا نخشى أن يغتالك هذا الملعون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ذاك إنه غير مأمون على دينه وإنه لاشقى القاسطين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وألعن الخارجين على الأئمة المهتدين ، ولكن كفى بالاجل حارسا ليس أحد من الناس إلا ومعه ملائكة حفظة يحفظونه من أن يتردى في بئر أو يقع عليه حائطا أو يصيبه سوء ، فإذا حان أجله خلوا بينه وبين ما يصيبه، وكذلك، أنا إذا حان أجلي انبعث أشقاها، فخضب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معهودا ووعدا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إسماعيل بن أبي القاسم بن أبي بكر ، أنا عمر بن أحمد بن عمر بن مسرور، أنا الشيخ الزاهد أبو العباس عبيد الله بن محمّد بن نافع، حدثني أبو عبد الله خلف بن محمّد بن سفيان بن زياد بن عبد الله بن مالك بن دينار، نا ابن أبي الدنيا، نا عبد الرحمن بن صالح نا عبد الرحيم بن سليمان، عن زكريا بن أبي زائدة، عن أبي إسحاق، عن عمرو بن حريث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مرّبنا علي بصفين وليس معه أحد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أما تخشى أن يقاتلك عدوّ فإني لا أرى معك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عبد حفظة يحفظونه لا يخر عليه حائط أو يتردى في بئر حتى إذا جاء القدر الذي قدّر له خلت عنه الحفظة فأصابه ما شاء الله أن يصيبه كذا قال، وإنما هوابن أبي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أبو غالب محمد بن الحسن أنا أبو الحسن محمّد بن علي بن أحمدنا أحمد بن إسحاق النهاوندي، أنا أبو عبد الله محمّد بن أحمد بن يعقوب المتوثي، نا أبو داود سليمان بن الأشعث نا عبدة بن عبد الله، عن إسرائيل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أبي إسحاق، عن عمرو بن أبي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سيدنا سعيد بن قيس بصفين إذ جاء أمير المؤمنين متوكنا على عنزة وإن الصفين ليترأيان بعدما اختلط الكلام فقال له سعيد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سبحان الله أما تخاف أن يقتلك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ليس من عبد إلّا ومعه حفظة من أن يصيبه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 أو يخر من جبل أو يقع أو يصيبه دابة، حتى إذا جاء القدر خلوا بينه وبينه وأظن عمرا هذا هو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أخبرنا أبو غالب أيضا، أنا محمد بن علي، أنا أحمد بن إسحاق، نا محمدبن أحمد بن يعقوب ، نا أبو داود نا داود بن أمية، نا مالك بن سعير ، نا الأعمش عن أبي إسحاق،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حول سيدنا الأشعث بن قيس إذ جاء رجل بيده عنزة، فلم يعرفه وعرفه قال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هذه الساعة وأنت رجل محارب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من الله جنة حصينة ، فإذا جاء القدر لم يغن شيئا، إنه ليس من الناس أحد إلا وقد وكل به ملك ولا تريده دابة ولا شئ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أتقه أتقه، فإذا جاء القدر خلا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عطاء بن</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 أبو داود نا محمّد بن بشار نا عبد الرحمن نا زائدة بن ، قدامة بن السائب عن أبي البختري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يخرج بالليل إلى المسجد ليصلي تطوّعاً، وكان الناس يفعلون ذلك حتى كان شبث الحروري ، فقال 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علينا عقبا يحضر كل ليلة منا عشرة فكنت في أول من حضر، فألقى درته ثم قام يصلي، فلما فرغ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 قلنا نحرسك،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يكون في الأرض شئ حتى يقضى في السماء، وإن علي من الله جنّة حصينة، فإذا جاء أجلي كشف عني، وإنه لا يجد عبد طعم الإيمان حتى يعلم أن ما أصابه لم يكن ليخطئه وما أخطأه ليكن ليصيبه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ونا أبو داود نا محمّد بن كثير ناهمام ، عن عطاء بن السائب، عن يعلى بن مرة قال ائتمرنا أن نحرس عليا كل ليلة عشرة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فصلى كما كان يصلي، ثم أتانا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السلاح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نحو حدیث قبله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عبد أو يذوق حلاوة الإيمان حتى يستيقن يقينا غير ظان أن ما أصابه لم يكن ليخطئه،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أخطأه لم يكن ليصيبه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ليلة أنت على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لا يستقر ، فارتاب به أهله فجعل يدس بعضهم إلى بعض حتى اجتمعوا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ومعه ملكان يدفعان عنه 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القدر خليا بينه وبين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المسجد ، يعني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نا إسماعيل بن إبراهيم بن علية، عن عمارة بن أبي حفصة، 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مراد إلى علي وهو يصلي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فإن ناسا من مراد يريدون قتلك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كل رجل ملكين يحفظانه مما لم يقدر ، فإذا جاء القدر خليا بينه وبينه وإن الأجل جنّة حصينة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الَّذِي إِنْ قُلْتُمْ سَمِعَ ، وَإِنْ أَضْمَرْتُمْ عَلِمَ، وَبادِرُوا الْمَوْتَ الَّذِيإِنْ هَرَبْتُمْ أَدْرَكَكُمْ، وَإِنْ أَقَمْتُمْ أَخَذَكُمْ، وَإِنْ نَسِيتُمُوهُ ذَكَرَكُمْ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المبرد في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ابي طالب رضی الله عنه في خطبه له </w:t>
      </w:r>
      <w:r>
        <w:rPr>
          <w:rFonts w:eastAsia="IRNazanin" w:cs="IRNazanin"/>
          <w:color w:val="111111"/>
          <w:sz w:val="28"/>
          <w:szCs w:val="28"/>
          <w:rtl w:val="true"/>
          <w:lang w:bidi="fa-IR"/>
        </w:rPr>
        <w:t>» .</w:t>
      </w:r>
      <w:r>
        <w:rPr>
          <w:rStyle w:val="FootnoteAnchor"/>
          <w:rtl w:val="true"/>
        </w:rPr>
        <w:footnoteReference w:id="827"/>
      </w:r>
      <w:r>
        <w:rPr>
          <w:rFonts w:ascii="Amiri" w:hAnsi="Amiri" w:eastAsia="Amiri" w:cs="Amiri"/>
          <w:color w:val="111111"/>
          <w:sz w:val="28"/>
          <w:sz w:val="28"/>
          <w:szCs w:val="28"/>
          <w:rtl w:val="true"/>
          <w:lang w:bidi="ar-SA"/>
        </w:rPr>
        <w:t xml:space="preserve">قال الجلالي من الموافقات ما أرويه 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بكر عبد الغفار بن محمّد وحدثني أبو المحاسن الطنبسي عنه، أنا أبو بكر الحيري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وأخبرنا أبو عبد الله محمّد بن الفضل أنا أبو عثمان الصابوني، أنا أبو محمّد عبد الرحمن بن أحمد المقرئ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بن يوسف، نا عبد الله بن أحمد يعني ابن المستورد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المقرئ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 نا أحمد بن صبيح الأسدي حدثني حسين بن علوان، عن سعد بن طريف، عن الأصبغ بن نباتة،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علي ذات يوم فحمد الله وأثنى عليه وذكر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الموت ليس منه فوت، إن أقمتم له أخذكم وإن فررتم منه أدرككم ، فالنجاء النجا والوحا الوحا وراءكم طالب حثيث القبر، فاحذروا ضغطته وظلمته ووحشته ، ألا وإن القبر حفرة من حفر النار أو روضة من رياض الجنة ، ألا وإنه يتكلم في كل يوم ثلاث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بيت الظلمة، أنا بيت الدود، أنا بيت الوحشة ، ألا وإن وراء ذلك يوم يشيب فيه الصغير ويسكر فيه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وَتَضَعُ كُلُّ ذَاتِ حَمْلٍ حَمْلَهَا وَتَرَى النَّاسَ سُكَارَىٰ وَمَاهُم بِسُكَارَىٰ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الشيروي سكرى وما هم بسكرى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عَذَابَ اللهِ شَدِيدُ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ألا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ما هو أشد منه نار حرها شديد وقعرها بعيد، وحليها حديد، وخازنها ملك ليس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الحيري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وبكى المسلمون حوله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وراء ذلك جنة عرضها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الحيري عرضها كعرض السماء والأرض أعدت للمتقين، جعلنا الله وإياكم من المتقين، وأجارنا وإياكم من</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الأليم </w:t>
      </w:r>
      <w:r>
        <w:rPr>
          <w:rStyle w:val="FootnoteAnchor"/>
          <w:rtl w:val="true"/>
        </w:rPr>
        <w:footnoteReference w:id="829"/>
      </w:r>
      <w:bookmarkStart w:id="150" w:name="pg15189_173141"/>
    </w:p>
    <w:p>
      <w:pPr>
        <w:pStyle w:val="Heading2"/>
        <w:numPr>
          <w:ilvl w:val="1"/>
          <w:numId w:val="1"/>
        </w:numPr>
        <w:rPr/>
      </w:pPr>
      <w:bookmarkStart w:id="151" w:name="__RefHeading___Toc2364625_2142443653"/>
      <w:bookmarkStart w:id="152" w:name="_Toc52"/>
      <w:bookmarkEnd w:id="150"/>
      <w:bookmarkEnd w:id="151"/>
      <w:r>
        <w:rPr>
          <w:rtl w:val="true"/>
        </w:rPr>
        <w:t xml:space="preserve">[ </w:t>
      </w:r>
      <w:r>
        <w:rPr>
          <w:rtl w:val="true"/>
        </w:rPr>
        <w:t xml:space="preserve">الحكمة </w:t>
      </w:r>
      <w:r>
        <w:rPr/>
        <w:t>207</w:t>
      </w:r>
      <w:r>
        <w:rPr>
          <w:rtl w:val="true"/>
        </w:rPr>
        <w:t>]</w:t>
      </w:r>
      <w:bookmarkEnd w:id="152"/>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التعقيبات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عدة من أصحابنا، عن أحمد بن محمّد بن خالد، عن علي بن الحكم ، عن أبي جميلة ، عن جابر ،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يحب الحيي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 عن علي بن حفص العوسي الكوفي ، رفعه إلى أبي عبد الله علیه السلامصلى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أعز الله بجهل قط ولا أذل بحلم قط</w:t>
      </w:r>
    </w:p>
    <w:p>
      <w:pPr>
        <w:pStyle w:val="BookText"/>
        <w:rPr/>
      </w:pPr>
      <w:r>
        <w:rPr>
          <w:rFonts w:ascii="IRNazanin" w:hAnsi="IRNazanin" w:eastAsia="IRNazanin"/>
          <w:color w:val="111111"/>
          <w:sz w:val="28"/>
          <w:sz w:val="28"/>
          <w:szCs w:val="28"/>
          <w:rtl w:val="true"/>
          <w:lang w:bidi="fa-IR"/>
        </w:rPr>
        <w:t xml:space="preserve">وعنه ، عن بعض أصحابه،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بالحلم ناصرا،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حليما فتحلم</w:t>
      </w:r>
      <w:r>
        <w:rPr>
          <w:rStyle w:val="FootnoteAnchor"/>
          <w:rtl w:val="true"/>
        </w:rPr>
        <w:footnoteReference w:id="830"/>
      </w:r>
    </w:p>
    <w:p>
      <w:pPr>
        <w:pStyle w:val="Heading2"/>
        <w:numPr>
          <w:ilvl w:val="1"/>
          <w:numId w:val="1"/>
        </w:numPr>
        <w:rPr/>
      </w:pPr>
      <w:bookmarkStart w:id="153" w:name="__RefHeading___Toc2364627_2142443653"/>
      <w:bookmarkStart w:id="154" w:name="_Toc53"/>
      <w:bookmarkEnd w:id="153"/>
      <w:r>
        <w:rPr>
          <w:rtl w:val="true"/>
        </w:rPr>
        <w:t xml:space="preserve">[ </w:t>
      </w:r>
      <w:r>
        <w:rPr>
          <w:rtl w:val="true"/>
        </w:rPr>
        <w:t xml:space="preserve">الحكمة </w:t>
      </w:r>
      <w:r>
        <w:rPr/>
        <w:t>208</w:t>
      </w:r>
      <w:r>
        <w:rPr>
          <w:rtl w:val="true"/>
        </w:rPr>
        <w:t>]</w:t>
      </w:r>
      <w:bookmarkEnd w:id="15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حاسَبَ نَفْسَهُ رَبِحَ، وَمَنْ غَفَلَ عَنْها خَسِرَ، وَمَنْ خَافَ أَمِنَ، وَمَنِ اعْتَبَرَ أَبْصَرَ،</w:t>
      </w:r>
    </w:p>
    <w:p>
      <w:pPr>
        <w:pStyle w:val="BookText"/>
        <w:rPr/>
      </w:pPr>
      <w:r>
        <w:rPr>
          <w:rFonts w:ascii="Amiri" w:hAnsi="Amiri" w:eastAsia="Amiri" w:cs="Amiri"/>
          <w:color w:val="111111"/>
          <w:sz w:val="28"/>
          <w:sz w:val="28"/>
          <w:szCs w:val="28"/>
          <w:rtl w:val="true"/>
          <w:lang w:bidi="ar-SA"/>
        </w:rPr>
        <w:t>وَمَنْ أَبْصَرَ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فَهِمَ عَلِمَ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وبالمعنى ما أرويه بالاسناد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بحار الأنوار عن الشيخ الطوسي في الامالي عن المفيد، عن الحسين بن محمّد التمار ، عن محمّد بن قاسم الانباري، عن أحمد ابن عبيد عن عبد الرحيم </w:t>
      </w:r>
    </w:p>
    <w:p>
      <w:pPr>
        <w:pStyle w:val="BookText"/>
        <w:rPr/>
      </w:pPr>
      <w:r>
        <w:rPr>
          <w:rFonts w:ascii="IRNazanin" w:hAnsi="IRNazanin" w:eastAsia="IRNazanin"/>
          <w:color w:val="111111"/>
          <w:sz w:val="28"/>
          <w:sz w:val="28"/>
          <w:szCs w:val="28"/>
          <w:rtl w:val="true"/>
          <w:lang w:bidi="fa-IR"/>
        </w:rPr>
        <w:t>بن قيس الهلالي، عن العمري، عن أبي حمزة السعدي،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أمير المؤمنين علي بن أبي طالب علیه السلام إلى الحسن بن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أوصى به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فقر أشد من الجهل ولا عدم أشد من عدم العقل، ولا وحدة ولا وحشة أوحش من العجب، ولا حسب كحسن الخلق ، ولا ورع كالكف عن محارم الله ولا عبادة كالتفكر في صنعة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العقل خليل المرء والحلم ،وزيره والرفق والده والصبر من</w:t>
      </w:r>
    </w:p>
    <w:p>
      <w:pPr>
        <w:pStyle w:val="BookText"/>
        <w:rPr/>
      </w:pPr>
      <w:r>
        <w:rPr>
          <w:rFonts w:ascii="IRNazanin" w:hAnsi="IRNazanin" w:eastAsia="IRNazanin"/>
          <w:color w:val="111111"/>
          <w:sz w:val="28"/>
          <w:sz w:val="28"/>
          <w:szCs w:val="28"/>
          <w:rtl w:val="true"/>
          <w:lang w:bidi="fa-IR"/>
        </w:rPr>
        <w:t>خیر جنوده</w:t>
      </w:r>
    </w:p>
    <w:p>
      <w:pPr>
        <w:pStyle w:val="BookText"/>
        <w:rPr/>
      </w:pPr>
      <w:r>
        <w:rPr>
          <w:rFonts w:ascii="Amiri" w:hAnsi="Amiri" w:eastAsia="Amiri" w:cs="Amiri"/>
          <w:color w:val="111111"/>
          <w:sz w:val="28"/>
          <w:sz w:val="28"/>
          <w:szCs w:val="28"/>
          <w:rtl w:val="true"/>
          <w:lang w:bidi="ar-SA"/>
        </w:rPr>
        <w:t>سبيد</w:t>
      </w:r>
    </w:p>
    <w:p>
      <w:pPr>
        <w:pStyle w:val="BookText"/>
        <w:rPr/>
      </w:pPr>
      <w:r>
        <w:rPr>
          <w:rFonts w:ascii="Amiri" w:hAnsi="Amiri" w:eastAsia="Amiri" w:cs="Amiri"/>
          <w:color w:val="111111"/>
          <w:sz w:val="28"/>
          <w:sz w:val="28"/>
          <w:szCs w:val="28"/>
          <w:rtl w:val="true"/>
          <w:lang w:bidi="ar-SA"/>
        </w:rPr>
        <w:t xml:space="preserve">يا بني إنه لابد للعاقل من أن ينظر في شأنه فليحفظ لسانه، وليعرف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البلاء الفاقة، وأشد من ذلك مرض البدن، وأشد من ذلك مرض</w:t>
      </w:r>
    </w:p>
    <w:p>
      <w:pPr>
        <w:pStyle w:val="BookText"/>
        <w:rPr/>
      </w:pPr>
      <w:r>
        <w:rPr>
          <w:rFonts w:ascii="Amiri" w:hAnsi="Amiri" w:eastAsia="Amiri" w:cs="Amiri"/>
          <w:color w:val="111111"/>
          <w:sz w:val="28"/>
          <w:sz w:val="28"/>
          <w:szCs w:val="28"/>
          <w:rtl w:val="true"/>
          <w:lang w:bidi="ar-SA"/>
        </w:rPr>
        <w:t>القلب ، وإن من النعم سعة المال، وأفضل من ذلك صحة البدن، وأفضل من</w:t>
      </w:r>
    </w:p>
    <w:p>
      <w:pPr>
        <w:pStyle w:val="BookText"/>
        <w:rPr/>
      </w:pP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w:t>
      </w:r>
    </w:p>
    <w:p>
      <w:pPr>
        <w:pStyle w:val="BookText"/>
        <w:rPr/>
      </w:pPr>
      <w:r>
        <w:rPr>
          <w:rFonts w:ascii="Amiri" w:hAnsi="Amiri" w:eastAsia="Amiri" w:cs="Amiri"/>
          <w:color w:val="111111"/>
          <w:sz w:val="28"/>
          <w:sz w:val="28"/>
          <w:szCs w:val="28"/>
          <w:rtl w:val="true"/>
          <w:lang w:bidi="ar-SA"/>
        </w:rPr>
        <w:t>يا بني للمؤمن ثلاث ساعات ساعة يناجي فيها ربه، وساعة يحاسب فيها نفسه، وساعة يخلو فيها بين نفسه ولذتها فيما يحل ويحمد ، وليس للمؤمن بد من أن يكون شاخصا في ثلاث مرمة لمعاش أو خطوة لمعاد أو لذة في</w:t>
      </w:r>
    </w:p>
    <w:p>
      <w:pPr>
        <w:pStyle w:val="BookText"/>
        <w:rPr/>
      </w:pPr>
      <w:r>
        <w:rPr>
          <w:rFonts w:ascii="IRNazanin" w:hAnsi="IRNazanin" w:eastAsia="IRNazanin"/>
          <w:color w:val="111111"/>
          <w:sz w:val="28"/>
          <w:sz w:val="28"/>
          <w:szCs w:val="28"/>
          <w:rtl w:val="true"/>
          <w:lang w:bidi="fa-IR"/>
        </w:rPr>
        <w:t xml:space="preserve">غیر محرم </w:t>
      </w:r>
      <w:r>
        <w:rPr>
          <w:rStyle w:val="FootnoteAnchor"/>
          <w:rtl w:val="true"/>
        </w:rPr>
        <w:footnoteReference w:id="83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المجلسي في بحار الأنوار المفيد ، عن أحمد بن الوليد، عن أبيه، عن سعد، عن ابن عيسى، عن ابن محبوب،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لا تزال بخير ما كان لك واعظ من نفسك، وما كانت المحاسبة من همك ، وما كان الخوف لك شعارا، والحزن لك دثارا، ابن آدم إنك میت ومبعوث ، وموقوف </w:t>
      </w:r>
      <w:r>
        <w:rPr>
          <w:rStyle w:val="FootnoteAnchor"/>
          <w:rtl w:val="true"/>
        </w:rPr>
        <w:footnoteReference w:id="8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السرائر عن ابن محبوب بسنده </w:t>
      </w:r>
      <w:bookmarkStart w:id="155" w:name="pg15189_173143"/>
    </w:p>
    <w:p>
      <w:pPr>
        <w:pStyle w:val="Heading2"/>
        <w:numPr>
          <w:ilvl w:val="1"/>
          <w:numId w:val="1"/>
        </w:numPr>
        <w:rPr/>
      </w:pPr>
      <w:bookmarkStart w:id="156" w:name="__RefHeading___Toc2364629_2142443653"/>
      <w:bookmarkStart w:id="157" w:name="_Toc54"/>
      <w:bookmarkEnd w:id="155"/>
      <w:bookmarkEnd w:id="156"/>
      <w:r>
        <w:rPr>
          <w:rtl w:val="true"/>
        </w:rPr>
        <w:t xml:space="preserve">[ </w:t>
      </w:r>
      <w:r>
        <w:rPr>
          <w:rtl w:val="true"/>
        </w:rPr>
        <w:t xml:space="preserve">الحكمة </w:t>
      </w:r>
      <w:r>
        <w:rPr/>
        <w:t>209</w:t>
      </w:r>
      <w:r>
        <w:rPr>
          <w:rtl w:val="true"/>
        </w:rPr>
        <w:t>]</w:t>
      </w:r>
      <w:bookmarkEnd w:id="15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لَتَعْطِفَنَّ الدُّنْيا عَلَيْنا بَعْدَ شِماسِها</w:t>
      </w:r>
      <w:r>
        <w:rPr>
          <w:rStyle w:val="FootnoteAnchor"/>
          <w:rtl w:val="true"/>
        </w:rPr>
        <w:footnoteReference w:id="833"/>
      </w:r>
      <w:r>
        <w:rPr>
          <w:rFonts w:ascii="Amiri" w:hAnsi="Amiri" w:eastAsia="Amiri" w:cs="Amiri"/>
          <w:color w:val="111111"/>
          <w:sz w:val="28"/>
          <w:sz w:val="28"/>
          <w:szCs w:val="28"/>
          <w:rtl w:val="true"/>
          <w:lang w:bidi="ar-SA"/>
        </w:rPr>
        <w:t xml:space="preserve">عَطفَ الضَّرُوسِ </w:t>
      </w:r>
      <w:r>
        <w:rPr>
          <w:rStyle w:val="FootnoteAnchor"/>
          <w:rtl w:val="true"/>
        </w:rPr>
        <w:footnoteReference w:id="834"/>
      </w:r>
      <w:r>
        <w:rPr>
          <w:rFonts w:ascii="Amiri" w:hAnsi="Amiri" w:eastAsia="Amiri" w:cs="Amiri"/>
          <w:color w:val="111111"/>
          <w:sz w:val="28"/>
          <w:sz w:val="28"/>
          <w:szCs w:val="28"/>
          <w:rtl w:val="true"/>
          <w:lang w:bidi="ar-SA"/>
        </w:rPr>
        <w:t xml:space="preserve">عَلى وَلَدِها وَتَلا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خصائص الأئمة من خواص أخباره علیه السلام ما يروى بإسناده عن سهل بن كهيل عن أبيه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كُنتُمْ تَعْمَلُونَ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أحد الوالدين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علينا الدنيا بعد شماسها عطف الضروس على ولدها ،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وَنُرِيَ فِرْعَوْنَ وَهَامَانَ وَجُنُودَهُمَا مِنْهُم مَّا كَانُوا يَحْذَرُونَ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إنقسُوا الله تَقِيَّةَ مَنْ شَمرَ تَجْرِيداً ، وَجَدَّ تَشْمِيراً، وَأَكْمَشَ فِي مَهَلٍ، وَبَادَرَ عَنْ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 وَنَظَرَ فِي كَرَّةِ الْمَوْتِلِ، وَعَاقِبَةِ الْمَصْدَرِ، وَمَقَيَّةِ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تقية من شمّر تجريداً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والحراني في تحف</w:t>
      </w: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 ، وَالْحِلْمُ قِدامُ السَّفِيهِ، وَالْعَفُو زَكاةُ الظُّفَرِ، وَالسُّلُو عِوَضُكمِمَّنْ غَدَرَ، وَالاسْتِشَارَةُ عَيْنُ الهدايةوَقَدْ خَاطَرَ مَنِ اسْتَغْنى بِرَأْيِهِ، وَالصَّبْرُ يُناضِلُ الْحِدْثانَ، وَالْجَزَعُ مِنْ أَعْوانِ الزَّمَانِ،وَأَشْرَفُ الْغِنى تَرْك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عَقلِ أَسِيرٍ عِنْدَ هَوى أَمِيرًا وَمِنَ التَّوْفِيقِ حِفْظُ التَّجْرِبَةِ، وَالْمَوَدَّةُ قَرابَةٌمُسْتَعَادَةٌ، وَلا تَأْمَنَنَّ مَلُولاً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واشرف الغنى ترك المنى راجع الحكمة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بن هاشم عن موسى بن ابراهيم المحاربي عن الحسن بن موسى، عن موسى بن عبد الله، عن ميمون بن علي،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اعجاب المرء بنفسه دلیل ضعف عقله </w:t>
      </w:r>
      <w:r>
        <w:rPr>
          <w:rFonts w:eastAsia="IRNazanin" w:cs="IRNazanin"/>
          <w:color w:val="111111"/>
          <w:sz w:val="28"/>
          <w:szCs w:val="28"/>
          <w:rtl w:val="true"/>
          <w:lang w:bidi="fa-IR"/>
        </w:rPr>
        <w:t xml:space="preserve">» .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 عُودُهُ كَتَّفَتْ </w:t>
      </w:r>
      <w:r>
        <w:rPr>
          <w:rStyle w:val="FootnoteAnchor"/>
          <w:rtl w:val="true"/>
        </w:rPr>
        <w:footnoteReference w:id="839"/>
      </w:r>
      <w:r>
        <w:rPr>
          <w:rFonts w:ascii="Amiri" w:hAnsi="Amiri" w:eastAsia="Amiri" w:cs="Amiri"/>
          <w:color w:val="111111"/>
          <w:sz w:val="28"/>
          <w:sz w:val="28"/>
          <w:szCs w:val="28"/>
          <w:rtl w:val="true"/>
          <w:lang w:bidi="ar-SA"/>
        </w:rPr>
        <w:t>أَغْصَاتُهُ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الجاحظ</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 اسْتَطال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راجع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تَقَلُّبِ الْأَحْوَالِ عِلْمُ جَوَاهِرِ الرِّجالِ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 هذه من المائة كلمة التي رواها الجاحظ عنه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 وفي 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أَفْعَالِ الْكَرِيمِ غَفْلَتُهُ عَمَّا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النوري</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القطب الراوندي في دعواته ، عن أمير المؤمنين علیه السلام انه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أشرف خصال الكريم غفلتك عمّا تعلم</w:t>
      </w:r>
      <w:r>
        <w:rPr>
          <w:rFonts w:eastAsia="Amiri" w:cs="Amiri" w:ascii="Amiri" w:hAnsi="Amiri"/>
          <w:color w:val="111111"/>
          <w:sz w:val="28"/>
          <w:szCs w:val="28"/>
          <w:rtl w:val="true"/>
          <w:lang w:bidi="ar-SA"/>
        </w:rPr>
        <w:t xml:space="preserve">» .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الْحَيامُ ثَوْبَهُ لَمْ يَرَ النَّاسُ عَيْبَهُ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مَعْرِفَةٌ بِالْقَلْبِ، وَإِقرارٌ بِالنِّسَانِ، وَعَمَلَ بِالْأَرْكَانِقال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معرفة بالقلب واقرار باللسان وعمل بالأركان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الصدوق في 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45</w:t>
      </w:r>
      <w:r>
        <w:rPr>
          <w:rFonts w:eastAsia="Times New Roman" w:cs="Times New Roman" w:ascii="Times New Roman" w:hAnsi="Times New Roman"/>
          <w:color w:val="111111"/>
          <w:sz w:val="28"/>
          <w:szCs w:val="28"/>
          <w:rtl w:val="true"/>
          <w:lang w:val="en-US" w:bidi="en-US"/>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الى النبي </w:t>
      </w:r>
      <w:r>
        <w:rPr>
          <w:rStyle w:val="FootnoteAnchor"/>
          <w:rtl w:val="true"/>
        </w:rPr>
        <w:footnoteReference w:id="842"/>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منصور البلخي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يونس أحمد بن محمّد بن يزيد بن عبد الله الجمحي،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السلام بن صالح، عن علي بن موسى، عن أبيه موسى بن جعفر، عن أبيه جعفر بن محمّد، عن أبيه محمّد بن علی، عن علي بن الحسين، عن الحسين بن علي،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معرفة بالقلب</w:t>
      </w:r>
      <w:r>
        <w:rPr>
          <w:rFonts w:ascii="Amiri" w:hAnsi="Amiri" w:eastAsia="Amiri" w:cs="Amiri"/>
          <w:color w:val="111111"/>
          <w:sz w:val="28"/>
          <w:sz w:val="28"/>
          <w:szCs w:val="28"/>
          <w:rtl w:val="true"/>
          <w:lang w:bidi="ar-SA"/>
        </w:rPr>
        <w:t xml:space="preserve">وإقرار باللسان وعمل بالاركانوقال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بكر بن صالح الرازي،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عن الايمان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عقد بالقلب</w:t>
      </w:r>
      <w:r>
        <w:rPr>
          <w:rFonts w:ascii="IRNazanin" w:hAnsi="IRNazanin" w:eastAsia="IRNazanin"/>
          <w:color w:val="111111"/>
          <w:sz w:val="28"/>
          <w:sz w:val="28"/>
          <w:szCs w:val="28"/>
          <w:rtl w:val="true"/>
          <w:lang w:bidi="fa-IR"/>
        </w:rPr>
        <w:t>ولفظ باللسان، وعمل بالجوارح ، لا يكون الايمان إلا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أخبرنا سليمان بن أحمد بن أيوب اللخمي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عبد العزيز ومعاذ بن المثنى،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عن أبيه موسى، عن أبيه جعفر بن محمّد، عن أبيه محمّد بن علي ، عن أبيه علي بن الحسين ، عن أبيه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معرفة بالقلب، وإقرار باللسان وعمل بالاركان</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ابن محمّد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داود بن سليمان الغازي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إقرار باللسان، ومعرفة بالقلب</w:t>
      </w:r>
      <w:r>
        <w:rPr>
          <w:rFonts w:ascii="Amiri" w:hAnsi="Amiri" w:eastAsia="Amiri" w:cs="Amiri"/>
          <w:color w:val="111111"/>
          <w:sz w:val="28"/>
          <w:sz w:val="28"/>
          <w:szCs w:val="28"/>
          <w:rtl w:val="true"/>
          <w:lang w:bidi="ar-SA"/>
        </w:rPr>
        <w:t>وعمل بالاركان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حمزة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عبد الرحمن بن أبي حاتم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هذا الحديث عن أبي الصلت الهروي عبد السلام بن صالح، عن علي بن موسى الرضا علیه السلام باسناد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قرئ هذا الاسناد على مجنون لبرأ </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رضی الله عنه بن أحمد بن جعفر بن محمّد بن زيد بن علي بن الحسين بن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داود بن سليمان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عن أبيه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إقرار باللسان، ومعرفة بالقلب، وعمل بالاركان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وسمعت عبد الرحمن بن أبي حاتم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هذا الحديث، عن أبي الصلت الهروي عبد السلام بن صالح عن علي بن موسى الرضا علیه السلام باسناد مثله،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قرئ هذا الاسناد علىمجنون لبرئ </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 حدثنا عبيد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 الله بن عبد الله بن طاهر أبو أحمد المصعبي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مجلس أخي طاهر بن عبد الله بن طاهر بخراسان، وفي مجلسه يومئذ إسحاق بن راهويه الحنظلي وأبو الصلت عبد السلام بن صالح الهروي وجماعة من الفقهاء وأصحاب الحديث فتذاكروا الإيمان، فابتدأ إسحاق بن راهويه فتحدّث فيه بعدة أحاديث، وخاض الفقهاء وأصحاب الحديث في ذلك، وأبو الصلت ساكت،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ألا تحدثنا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علي بن موسى بن جعفر بن محمّد محمّد بن بن الحسين بن علي بن أبي طالب علیه السلام وكان والله رضا كما وسم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الكاظم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السجاد قال حدثني أبي الحسين سبط رسول الله صلی الله علیه و آله وسلم هو سيد الشهداء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الوصي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عقد بالقلب، ونطق باللسان، وعمل بالأركان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فخرس أهل المجلس كلهم ، ونهض أبو الصلت، فنهض معه إسحاق بنراهويه والفقهاء، فاقبل إسحاق بن راهويه على أبي الصلت وقال له ونحن نسمع يا أبا الصلت أي إسناد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راهويه هذا سعوط المجانين ، هذا عطر الرجال ذوي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أخبرنا جماعة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عبيد الله بن راشد الطاهري الكاتب في دار عبد الرحمن بن عيسى بن داود بن الجراح وبحضرته إملاء يوم الثلاثاء لتسع لتسع خلون من جمادى الأولى سنة أربع وعشرين وثلاث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 بن محمّد بن الفرات في وقت من الأوقات برا واسعا إلى أبي أحمد عبيد الله بن عبد الله بن طاهر، فأوصلته إليه،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ووجدته على إضاقة شديدة، فقبله وكتب في الوقت بديهة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أياديك عندي معظمات جلائل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المدى شكري لهن قصيرفان كنت عن شكري غنيا فانني </w:t>
      </w:r>
      <w:r>
        <w:rPr>
          <w:rFonts w:ascii="Amiri" w:hAnsi="Amiri" w:eastAsia="Amiri" w:cs="Amiri"/>
          <w:b/>
          <w:b/>
          <w:bCs/>
          <w:i/>
          <w:i/>
          <w:iCs/>
          <w:color w:val="111111"/>
          <w:sz w:val="28"/>
          <w:sz w:val="28"/>
          <w:szCs w:val="28"/>
          <w:rtl w:val="true"/>
          <w:lang w:bidi="ar-SA"/>
        </w:rPr>
        <w:t>إلى شكر ما أوليتني لفقير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منه ما سرقته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 حدثني بهما أبو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موسى الرضا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جعفر بن محمّد، عن أبيه، عن جده علي بن الحسين، عن أبيه، عن جده أمير المؤمنين صلوات الله عليهم أجمعين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الذنوب عقوبة كفران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 أبو الصلت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بعبد يوم القيامة فيوقف بين يدي الله عز وجل فيأمر به إلى النار،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أمرت بي إلى النار وقد قرأت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عبدي إني أنعمت عليك فلم تشكر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أنعمت علي بكذا فشكرتك بكذا ، وأنعمت علي بكذا وشكرتك بكذا ؟ فلا يزال يحصي النعمة ويعدد الشكر ، فيقول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عبدي إلا أنك لم تشكر من أجريت لك نعمتي على يديه، وإني قد آليت على نفسي أن لا أقبل شكر عبد لنعمة أنعمتها عليه حتى يشكر من ساقها من خلقى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بالخبر إلى علي بن الفرات وهو في مجلس أبي العباس أحمد بن محمد بن الفرات، وذكرت ما جرى فاستحسن الخبر وانتسخه وردني في الوقت إلى أحمد أبي عبيد الله بن عبد الله ببر واسع من بر أخيه، فأوصلته إليه،</w:t>
      </w:r>
      <w:r>
        <w:rPr>
          <w:rFonts w:ascii="Amiri" w:hAnsi="Amiri" w:eastAsia="Amiri" w:cs="Amiri"/>
          <w:color w:val="111111"/>
          <w:sz w:val="28"/>
          <w:sz w:val="28"/>
          <w:szCs w:val="28"/>
          <w:rtl w:val="true"/>
          <w:lang w:bidi="ar-SA"/>
        </w:rPr>
        <w:t xml:space="preserve">فقبله وسرّ به 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 معقود بايماني حكم في سري وإعلانيعقد ضمير وفم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أعضاء وأركان</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الأول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منه ما سرقته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عبد السلام بن صالح بنيشابور،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موسى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أبي موسى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الباقر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علي بن أبي طالب صلوات الله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عقد بالقلب، ونطق باللسان، وعمل بالأركان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أبي العباس بن الفرات فحدثته بالحديث فانتسخه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وكان أبو الصلت في مجلس أخي بنيشابور وحضر مجلسه متفقهة نيشابور وأصحاب الحديث منهم ، وفيهم إسحاق بن راهويه، فأقبل إسحاق على أبي الصلت فقال يا أبا الصلت أي إسناد هذا ما أغربه وأعجبه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الذي إذا سعط به المجنون برى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أبي علي بن همام عما تقدم من حديثه عن أبي أحمد، وسألني في الحديث الثاني أن أمليه عليه من أجل الزيادة فيه والشعرفأمليته عليه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بالقلب وإقرار باللسان وعمل بالأركان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عن سهل بن أبي سهل ومحمّد بن إسماعيل، كلاهما عن أبي الصلت عبد السلام بن صالح الهروي، عن علي بن موسى الرضا، عن أبيه، عن جعفر بن محمّد، عن أبيه، عن علي بن الحسين، عن أبيه، به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تحفة الاشراف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Amiri" w:hAnsi="Amiri" w:eastAsia="Amiri" w:cs="Amiri"/>
          <w:color w:val="111111"/>
          <w:sz w:val="28"/>
          <w:sz w:val="28"/>
          <w:szCs w:val="28"/>
          <w:rtl w:val="true"/>
          <w:lang w:bidi="ar-SA"/>
        </w:rPr>
        <w:t xml:space="preserve"> معرفة بالقلب وإقرار باللسان وعمل بالأركان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أبي سهل ومحمّد بن إسماعيل ؛ كلاهما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الصلت عبد السلام بن صالح الهروي، عن علي بن موسى الرضا، عن أبيه، عن جعفر بن محمّد، عن أبيه، عن علي بن الحسين، عن أبيه،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Amiri" w:hAnsi="Amiri" w:eastAsia="Amiri" w:cs="Amiri"/>
          <w:color w:val="111111"/>
          <w:sz w:val="28"/>
          <w:sz w:val="28"/>
          <w:szCs w:val="28"/>
          <w:rtl w:val="true"/>
          <w:lang w:bidi="ar-SA"/>
        </w:rPr>
        <w:t xml:space="preserve"> تابعه محمّد بن سهل بن عامر البجلي ومحمّد بن زياد السلمي ، عن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انكسرت إحدى زندي فسألت رسول الله صلی الله علیه و آله وسلم؟ فأمرني أن أمسح</w:t>
      </w:r>
      <w:r>
        <w:rPr>
          <w:rFonts w:ascii="Amiri" w:hAnsi="Amiri" w:eastAsia="Amiri" w:cs="Amiri"/>
          <w:color w:val="111111"/>
          <w:sz w:val="28"/>
          <w:sz w:val="28"/>
          <w:szCs w:val="28"/>
          <w:rtl w:val="true"/>
          <w:lang w:bidi="ar-SA"/>
        </w:rPr>
        <w:t>على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أبان البلخي، عن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إسرائيل، عن عمرو بن خالد، عن زيد بن علي بن الحسين، عن أبيه، عن جده، به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يامر بالعدلوالاحسان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الانصاف ، والاحسان التفضل رواها ابن قتيبة في 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المتقي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رجل من بني ليث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ابي طالب بفتيان من قريش يتذاكرون المروءة، فسألهم ما تذاكرون؟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الانصاف والتفضل ابن المرزبان في المروءة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تَدْعُون إِلى مُبارَزَةٍ، وَإِنْ دُعِيتَ إِلَيْهَا فَأَجِبْ، فَإِنَّ الدَّاعِي إِلَيْها باغ، وَأَلْباغِيمضرُوعقال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الى مبارزة، وان دعيت إليهافأجب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الالفاظ </w:t>
      </w:r>
      <w:r>
        <w:rPr>
          <w:rStyle w:val="FootnoteAnchor"/>
          <w:rtl w:val="true"/>
        </w:rPr>
        <w:footnoteReference w:id="851"/>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عدة من أصحابنا، عن سهل بن زياد، عن جعفر بن محمّد الأشعري، عن ابن القداح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رجل بعض بني هاشم إلى البراز فأبى أن يبارزه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 العرب وخشيت أن يغلبني، فقال له أمير المؤمنين صلوات الله عليه فإنه بغى عليك، ولو بارزته لغلبته، ولو بغى جبل على جبل لهد الباغي 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علیهما السلام دعا رجلا إلى المبارزة فعلم به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إلى مثل هذا لأعاقبنك، ولئن دعاك أحد إلى</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مثلها فلم تجبه لأعاقبنك ، أما علمت أنه بغى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جعفر بن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الاشعري عن ابن القداح ، عن أبي عبدالله علیه السلام، مثله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عِبادَةٌالْعَبِيدِ، وَإِنَّ قَوْماً عَبَدُوا الله شكراً فَتِلْكَ عِبادَةُ الأَخرار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إبراهيم، عن أبيه، عن ابن محبوب، عن جميل، عن هارون بن خارجة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عز وجل خوفا فتلك عبادة العبيد وقوم عبدوا الله تبارك وتعالى طلب الثواب، فتلك عبادة الاجراء، وقوم عبدوا الله عز وجل حباله، فتلك عبادة الاحرار</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أفضل العبادة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شَرِّكُلها ، وَشَرِّ مافيها أَنَّهُ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المقطع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 ووردت في ذلك روايات عن اهل البيت في ذم المرأة ، وليست عامة بالنسبة الى المرأة، ولا الى كل النساء في كل العصور ، فان امرأة فرعون وخديجة الكبرى وفاطمة الزهراء علیهم السلام امثلة لهذا الاستثناء</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رُوا نِفَارَ النَّعَمِ فَمَا كُلُّ شَارِدٍ بِمَرْدُودٍ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وَحَلَّ الْعُقُودِ ونقض الهمم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 عن محمّد بن سنان، عن زياد بن المنذر، عن أبي جعفر محمّد بن علي الباقر، عن أبيه، عن جدّ علیهم السلام 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قام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بماذا عرفت ربك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بفسخ العزم ونقض الهم، لما هممت فحيل بيني وبين همي، وعزمت فخالف علمت أن المدبّر ،غيري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شكرت نعماءه؟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إلى بلاء قد صرفه عني وأبلى به غيري فعلمت أنه قد أنعم علي فشكرته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أحببت لقاءه؟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رأيته قد أختار لي دين ملائكته ورسله وأنبيائهالقضاء عزميعلمت أن الذي أكرمني بهذا ليس ينساني فأحببت لقاءه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w:t>
      </w:r>
      <w:r>
        <w:rPr>
          <w:rFonts w:ascii="Amiri" w:hAnsi="Amiri" w:eastAsia="Amiri" w:cs="Amiri"/>
          <w:color w:val="111111"/>
          <w:sz w:val="28"/>
          <w:sz w:val="28"/>
          <w:szCs w:val="28"/>
          <w:rtl w:val="true"/>
          <w:lang w:bidi="ar-SA"/>
        </w:rPr>
        <w:t>بن عبد الرحمن المروزي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ascii="IRNazanin" w:hAnsi="IRNazanin" w:eastAsia="IRNazanin"/>
          <w:color w:val="111111"/>
          <w:sz w:val="28"/>
          <w:sz w:val="28"/>
          <w:szCs w:val="28"/>
          <w:rtl w:val="true"/>
          <w:lang w:bidi="fa-IR"/>
        </w:rPr>
        <w:t xml:space="preserve">أبو عمرو محمد بن جعفر المقري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الموصلي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عاصم الطريفي،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عياش بن يزيد بن الحسن بن علي الكحال مولى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فلا يستجاب لنا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لانكم تدعونمن لا تعرفونه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أَحْلِفُوا الظَّالِمَ إِذَا أَرَدْتُمْ يَمِينَهُ بِأَنَّهُ بَرِيءٌ مِنْ حَوْلِ اللَّهَ وَقُوَّتِهِ، فَإِنَّهُ إِذَا حَلَفَ بِهَا كَاذِبًا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عُوجل، وإذا حَلَفَ بالله الَّذِي لا إلهَ إِلا هُوَ لَمْ يُعاجَل، لأنَّهُ قَدْ وَحدَ الله </w:t>
      </w:r>
      <w:r>
        <w:rPr>
          <w:rStyle w:val="FootnoteAnchor"/>
          <w:rtl w:val="true"/>
        </w:rPr>
        <w:footnoteReference w:id="856"/>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رضی الله عنه قال حدثنا علي بن الحسين السعد آبادي، عن احمد بن عبد الله البرقي، عن اسماعيل بن مهران عن احمد بن محمّد بن جابر عن زينب بنت علي قالت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في خطبتها الله فيكم عهد قدمه اليكم، وبقية استخلفها عليكم كتاب الله ، بيّنة بصائره وآي منكشفة سرائره وبرهان متجلية ظواهره مديم للبرية استماعه، وقائد إلى الرضوان اتباعه ومؤد إلى النجاة اشياعه، فيه تبيان حجج الله المنيرة، ومحارمه المحرمة، وفضائله المدونة ، وجمله الكافية، ورخصه الموهوبة، وشرائعه المكتوبة ، وبيناته الجليّة، ففرض الايمان تطهيرا من الشرك، والصلاة تنزيها عن الكبر، والزكاة زيادة في الرزق والصيام تثبيتا للاخلاص والحج تسنية للدين، والعدل تسكينا للقلوب والطاعة نظاما للملّة، والامامة لمّاً من الفرقة والجهاد عزا للاسلام والصبر معونة على الاستيجاب والامر بالمعروف مصلحة للعامة، وبرّ الوالدين وقاية عن السخط ، وصلة الارحام منماة للعدد والقصاص حقنا للدماء، والوفاء للنذر تعرضا للمغفرة، وتوفية المكائيل والموازين تغييرا للبخسة، واجتناب قذف المحصنات حجبا عن اللعنة، ومجانبة السرقة إيجابا للعفّة، وأكل أموال اليتامى إجارة من الظلم والعدل في الاحكام ايناسا للرعية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الله عز وجل الشرك إخلاصا للربوبية، فاتقوا الله حق تقاته فيما أمركم به وانتهوا عما نهاكم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r>
        <w:rPr>
          <w:rFonts w:ascii="Amiri" w:hAnsi="Amiri" w:eastAsia="Amiri" w:cs="Amiri"/>
          <w:color w:val="111111"/>
          <w:sz w:val="28"/>
          <w:sz w:val="28"/>
          <w:szCs w:val="28"/>
          <w:rtl w:val="true"/>
          <w:lang w:bidi="ar-SA"/>
        </w:rPr>
        <w:t>عبد الجليل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 الخشاب، قال حدثني</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العلوي، عن رجال من أهل بيته عن زينب بنت علي عن</w:t>
      </w:r>
      <w:r>
        <w:rPr>
          <w:rFonts w:ascii="IRNazanin" w:hAnsi="IRNazanin" w:eastAsia="IRNazanin"/>
          <w:color w:val="111111"/>
          <w:sz w:val="28"/>
          <w:sz w:val="28"/>
          <w:szCs w:val="28"/>
          <w:rtl w:val="true"/>
          <w:lang w:bidi="fa-IR"/>
        </w:rPr>
        <w:t>فاطمة علیها السلام بمثله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أيضاً واخبرني علي بن حاتم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w:t>
      </w:r>
      <w:r>
        <w:rPr>
          <w:rFonts w:ascii="IRNazanin" w:hAnsi="IRNazanin" w:eastAsia="IRNazanin"/>
          <w:color w:val="111111"/>
          <w:sz w:val="28"/>
          <w:sz w:val="28"/>
          <w:szCs w:val="28"/>
          <w:rtl w:val="true"/>
          <w:lang w:bidi="fa-IR"/>
        </w:rPr>
        <w:t>عمیر</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ابراهيم المصري،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حدثني هارون بن يحيى الناشب قال حدثنا عبيد الله بن موسى العبسي، عن عبیدالله بن موسى العمري عن حفص الأحمر، عن زيد بن علي، عن عمته زينب بنت علي ، عن فاطمة علیها السلام بمثله، وزاد بعضهم على بعض في اللفظ </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 ، وَمَغْرُورٍ بِالسّتْرِ عَلَيْهِ، وَمَفْتُونٍ بِحُسْنِ الْقَوْلِ فِيهِ،وَمَا أَبْتَلَى الله سُبْحانَهُ أَحَداً بِمِثْلِ الإمْلاءِ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مَضى هذَا الْكَلامُ فيما تَقَدَّم </w:t>
      </w:r>
      <w:r>
        <w:rPr>
          <w:rStyle w:val="FootnoteAnchor"/>
          <w:rtl w:val="true"/>
        </w:rPr>
        <w:footnoteReference w:id="858"/>
      </w:r>
      <w:r>
        <w:rPr>
          <w:rFonts w:ascii="Amiri" w:hAnsi="Amiri" w:eastAsia="Amiri" w:cs="Amiri"/>
          <w:color w:val="111111"/>
          <w:sz w:val="28"/>
          <w:sz w:val="28"/>
          <w:szCs w:val="28"/>
          <w:rtl w:val="true"/>
          <w:lang w:bidi="ar-SA"/>
        </w:rPr>
        <w:t xml:space="preserve">، إلا أَنَّ فِيهِ هَاهُنَا زِيادَةٌ مُفِيدَة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تقدمت هذه الحكمة بنصها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الرضي رضی الله عنه هنا</w:t>
      </w:r>
      <w:r>
        <w:rPr>
          <w:rFonts w:ascii="Amiri" w:hAnsi="Amiri" w:eastAsia="Amiri" w:cs="Amiri"/>
          <w:color w:val="111111"/>
          <w:sz w:val="28"/>
          <w:sz w:val="28"/>
          <w:szCs w:val="28"/>
          <w:rtl w:val="true"/>
          <w:lang w:bidi="ar-SA"/>
        </w:rPr>
        <w:t>بزيادة ما هنا على تلك، وآنهاهي التي أوجبت التكرارصريحوذلك يستلزم اما زيادة في الأولى أو نقيصة في هذه، والله العالم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فَضلنَذْكُرُ فِيهِ شَيئاً مِن اختيار غریب كلامهالمحتاج إلى 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قولهُ عَلَيْهِ السَّلامُ في حديثه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 ذلِك ضَرَبَ يَعْسُوبُ الدِّينِ بِذَنْبِهِ ، فَيَجْتَمِعُونَ إِلَيْهِ كَما يَجْتَمِعُ 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الْعَظِيمُ الْمَالِك لِأُمُورِ النَّاسِ يَوْمَئِذٍ، وَالْقَرَعُ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الباب الحادي والثمانون والمائة فيما ذكره نعيم من انتقاض الاسلام وحدوث من يجمع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ابن معاوية وابو اسامة ويحيى بن اليمان عن الأعمش، عن إبراهيم التيمي، عن الحارث بن</w:t>
      </w:r>
      <w:r>
        <w:rPr>
          <w:rFonts w:eastAsia="Amiri" w:cs="Amiri" w:ascii="Amiri" w:hAnsi="Amiri"/>
          <w:color w:val="111111"/>
          <w:sz w:val="28"/>
          <w:szCs w:val="28"/>
          <w:rtl w:val="true"/>
          <w:lang w:bidi="ar-SA"/>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سويد، عن علي </w:t>
      </w:r>
      <w:r>
        <w:rPr>
          <w:rStyle w:val="FootnoteAnchor"/>
          <w:rtl w:val="true"/>
        </w:rPr>
        <w:footnoteReference w:id="86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الاسلام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فإذا فعل ذلك ضرب يعسوب الدين بذنبه ، فإذا فعل ذلك بعث قوم يجتمعون كما يجتمع فرع الخريف، والله </w:t>
      </w:r>
      <w:r>
        <w:rPr>
          <w:rStyle w:val="FootnoteAnchor"/>
          <w:rtl w:val="true"/>
        </w:rPr>
        <w:footnoteReference w:id="863"/>
      </w:r>
      <w:r>
        <w:rPr>
          <w:rFonts w:ascii="Amiri" w:hAnsi="Amiri" w:eastAsia="Amiri" w:cs="Amiri"/>
          <w:color w:val="111111"/>
          <w:sz w:val="28"/>
          <w:sz w:val="28"/>
          <w:szCs w:val="28"/>
          <w:rtl w:val="true"/>
          <w:lang w:bidi="ar-SA"/>
        </w:rPr>
        <w:t xml:space="preserve">إني لاعرف اسم أميرهم ومناخ ركابهم </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ينتقص الاسلام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فإذا فعل ذلك ضرب يعسوب الدين بذنبه فإذا فعل ذلك بعث قوما يجتمعون كما يجتمع فرع الخريف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لاعرف اسم أميرهم ومناخ ركابهم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Style w:val="FootnoteAnchor"/>
          <w:rtl w:val="true"/>
        </w:rPr>
        <w:footnoteReference w:id="865"/>
      </w:r>
      <w:r>
        <w:rPr>
          <w:rFonts w:ascii="Amiri" w:hAnsi="Amiri" w:eastAsia="Amiri" w:cs="Amiri"/>
          <w:color w:val="111111"/>
          <w:sz w:val="28"/>
          <w:sz w:val="28"/>
          <w:szCs w:val="28"/>
          <w:rtl w:val="true"/>
          <w:lang w:bidi="ar-SA"/>
        </w:rPr>
        <w:t xml:space="preserve">وعن المتقي الهندي ايضاً عن علي قال يذهب الناس حتى لا يبقى أحدا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فإذا فعلوا ذلك ضرب يعسوب الدين بذنبه فيجتمعون إليه من أطراف الأرض كما يجتمع قزع الخريف والله إني لاعرف اسم أميرهم ومناخ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ركابهم،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مخلوق، وليس بخالق ولا مخلوق ولكنه كلام الله منهبدأ وإليه يعود اللالكائي والأصبهاني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الْمَاهِرَ بِالْخُطْبَةِ الْمَاضِي فِيهَا ، وَكُلُّ ماضٍ في كَلامٍ أَوْسَيْرٍ فَهُوَ شَحْشَحٌ،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وَالشَّحْشَحُ فِي غَيْرِ هَذَا الْمَوْضِعِ الْبَخِيلُ الْمُمْسِكُ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الخطب الشحشح،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ابو عبيد القاسم بن سلام الهروي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الورف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 وروى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في الموضعين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حَدِيثِهِ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 نَصَّ الحَقَائِقِ فَالْعَصَبَةُ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الْحِقَاقِ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الْأَشْياءِ وَمَبْلَغُ أَقْصاها كَالنَّصِّ فِي السَّيْرِ لأَنَّهُ أَقصى ما تَقْدِرُ عَلَيْهِ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نَصَصْتُ الرَّجُلَ عَنِ الأَمْرِ ، إذا أَسْتَقْصَيْتَ مَسْأَلَتَهُ عَنْهُ لِتَسْتَخْرِجَ مَا عِنْدَهُ فِيهِ ، فَنَصُّ الحقائقِ يُرِيدُ بِهِ الإدراك لأَنَّهُ مُنتَهَى الصَّغَرِ وَالْوَقْتُ الَّذِي يَخْرُجُ مِنْهُ الصَّغِيرُ إِلى حَدٌ الْكِبَر، وَهُوَ مِنْ أَفْصَحِ الْكِنَايَاتِ عَنْ هذَا الْأَمْرِ وَأَغْرَبها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النِّسَاءُ ذلِك فَالْعَصَبَةُ أَوْلى بِالْمَرْأَةِ مِنْ أُمها إذا كانُواْ مَحْرَماً مِثلَ الْإِخْوَةِ وَالْأَعْمَامِ، وَبِتَزْوِيجها إِنْ أَرَادُوا ذلِكَ، وَالْحِقَاقُ مُحاقَّةُ الأُمّ للعَصَبَةِ فِي المَرْأَةِ وَهُوَ الْجِدَالُ وَالخُصُومَةُ وَقَوْلُ كُلِّ واحِدٍ مِنْهُما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مِنْك بهذا،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حاققته حقاقاً مِثْلَ جادَلْتُهُ جدالاً ، قال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الحقاقِ</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بُلُوغُ الْعَقْلِ، وَهُوَ الْإِدْراك ، لأَنَّهُ عَلَيْهِ السَّلامُ إِنَّما أَرادَ مُنتَهَى الْأَمْرِ الَّذِي تَجِبُ </w:t>
      </w:r>
      <w:r>
        <w:rPr>
          <w:rStyle w:val="FootnoteAnchor"/>
          <w:rtl w:val="true"/>
        </w:rPr>
        <w:footnoteReference w:id="87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 وَالْأَحْكام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رَواهُ نَصَّ الحقائِقِ فَإِنَّما أَرادَ جَمْعَ حَقِيقَةٍ، هذا مَعْنى ماذَكَرَهُ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 الْمُرادَ بِنَيٍّ الْحِقَاقِ هاهنا بُلُوغُ الْمَرْأَةِ إِلَى الحَدِّ الَّذِي يَجُوزُ فِيهِ تَزويجها وَتَصَرُّفُها فِي حُقُوقِها، تشبيهاً بالحقاقِ مِنَ الْإِبِلِ، وَهِيَ جَمْعُ حِقَّةٍ وَحِقٌّ وَهُوَ الَّذِي أَسْتَكْمَلَ ثَلاثَ سِنِينَ وَدَخَلَ فِي الرَّابِعَةِ ؛ وَعِنْدَ ذلِك يَبْلُغُ إِلَى الْحَد الَّذِي يُمكِنُ </w:t>
      </w:r>
      <w:r>
        <w:rPr>
          <w:rStyle w:val="FootnoteAnchor"/>
          <w:rtl w:val="true"/>
        </w:rPr>
        <w:footnoteReference w:id="875"/>
      </w:r>
      <w:r>
        <w:rPr>
          <w:rFonts w:ascii="Amiri" w:hAnsi="Amiri" w:eastAsia="Amiri" w:cs="Amiri"/>
          <w:color w:val="111111"/>
          <w:sz w:val="28"/>
          <w:sz w:val="28"/>
          <w:szCs w:val="28"/>
          <w:rtl w:val="true"/>
          <w:lang w:bidi="ar-SA"/>
        </w:rPr>
        <w:t>فِيهِ مِنْ رُكُوبِ ظَهْرِهِ وَنَبِّهِ فِي سَيْرِهِ، وَالْحَقَائِقُ أَيْضاً جَمْعُ حِقَّةٍ، فَالرِّوايَنانِ جَمِيعاً تَرْجِعان إلى مَعْنى واحدٍ ، وهذا أَشْبَهُ بِطَرِيقَةِ العَرَبِ مِنَ المَعْنَى الْمَذْكُورِ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عبيد القاسم بن سلام الهروي البغدادي المتوفى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فقهاً وأدباً، وأكثرهم إلماما بالحديث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الجامع اسم الكتاب الذي أشار إليه بقوله، لكني عرفت بعد دراسة طويلة أن هذه الجمل منقولة من كتاب أبي عبيد في غريب الحديث، فنجد جميع هذه الأقوال على الورق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نسخة الكتاب الموجودة في مكتبة رامبور التي يدور تاريخ كتابتها حول القرن الثامن الهجري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المتقي الهندي</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النساء نص الحقاق فالعصبة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يَبْدُو لُمْظَةً فِي الْقَلْبِ كُلَّمَا أَزْدادَ الْإِيمَانُ أَزْدادَتِ اللُّمْظَةُ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وَاللُّمْظَةُ مَثلُ النُّكْتَةِ أَوْنَحْوِها مِنَ الْبَياضِ ،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أَلْمَطٌ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بِجَحْفَلَتِهِ شَيْءٌ مِنَ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 ان الايمان يبدو لمظة بيضاء في القلب، فكلما ازداد الایمان عظما ازداد البياض، فإذا استكمل الايمان ابيض القلب كله وان النفاق يبدو لمظة سوداء، فكلما ازداد النفاق عظما ازداد ذلك السواد ، فإذا استكمل النفاق اسود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لو شققتم عن قلب مؤمن لوجدتموه ابيض ، ولو شققتم عن قلب منافق لوجدتموه اسود ابن المبارك في الزهد وابو عبيد في الغريب ورستة وحسين في الاستقامة هب واللالكائي في</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والأصبهاني في الحجة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w:t>
      </w:r>
      <w:r>
        <w:rPr>
          <w:rStyle w:val="FootnoteAnchor"/>
          <w:rtl w:val="true"/>
        </w:rPr>
        <w:footnoteReference w:id="880"/>
      </w:r>
      <w:r>
        <w:rPr>
          <w:rFonts w:ascii="Amiri" w:hAnsi="Amiri" w:eastAsia="Amiri" w:cs="Amiri"/>
          <w:color w:val="111111"/>
          <w:sz w:val="28"/>
          <w:sz w:val="28"/>
          <w:szCs w:val="28"/>
          <w:rtl w:val="true"/>
          <w:lang w:bidi="ar-SA"/>
        </w:rPr>
        <w:t>حَدِيثِهِ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الدِّيْنُ الظُّنُّونُ يَجِبُ عَلَيْهِ أَنْ يُرَكَّبَهُ لِما مَضى إِذا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صاحِبُهُ أَيَقْبِضُهُ مِنَ الَّذِي هُوَ عَلَيْهِ أَمْ لا، فَكَأَنَّهُ الَّذِي يَظُنُّ بِهِ ذَلِكَ ، فَمَرَّةً يَرْجُوهُ وَمَرَّةً لا يَرْجُوهُ ، وَهُوَ مِنْ أَفْصَحِ الْكَلَامِ، وَكَذَلِكَ كُلُّ أَمْرٍ تَطلُبُهُ وَلا تَدْرِي عَلى أَي شَيءٍ أَنْتَ مِنْهُ فَهُوَ ظَنُّونُ، وَعَلَى </w:t>
      </w:r>
      <w:r>
        <w:rPr>
          <w:rStyle w:val="FootnoteAnchor"/>
          <w:rtl w:val="true"/>
        </w:rPr>
        <w:footnoteReference w:id="883"/>
      </w:r>
      <w:r>
        <w:rPr>
          <w:rFonts w:ascii="Amiri" w:hAnsi="Amiri" w:eastAsia="Amiri" w:cs="Amiri"/>
          <w:color w:val="111111"/>
          <w:sz w:val="28"/>
          <w:sz w:val="28"/>
          <w:szCs w:val="28"/>
          <w:rtl w:val="true"/>
          <w:lang w:bidi="ar-SA"/>
        </w:rPr>
        <w:t>ذلِك 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يَجْعَلُ </w:t>
      </w:r>
      <w:r>
        <w:rPr>
          <w:rStyle w:val="FootnoteAnchor"/>
          <w:rtl w:val="true"/>
        </w:rPr>
        <w:footnoteReference w:id="884"/>
      </w:r>
      <w:r>
        <w:rPr>
          <w:rFonts w:ascii="Amiri" w:hAnsi="Amiri" w:eastAsia="Amiri" w:cs="Amiri"/>
          <w:color w:val="111111"/>
          <w:sz w:val="28"/>
          <w:sz w:val="28"/>
          <w:szCs w:val="28"/>
          <w:rtl w:val="true"/>
          <w:lang w:bidi="ar-SA"/>
        </w:rPr>
        <w:t>الْجُدُّ الظُّنُّونَ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صَوْبَ اللجِبِ الْماطِرِ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الفُراتِيّ إذا ما طما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يَقْذِفُ بِالْبُوصِيِّ </w:t>
      </w:r>
      <w:r>
        <w:rPr>
          <w:rStyle w:val="FootnoteAnchor"/>
          <w:rtl w:val="true"/>
        </w:rPr>
        <w:footnoteReference w:id="885"/>
      </w:r>
      <w:r>
        <w:rPr>
          <w:rFonts w:ascii="Amiri" w:hAnsi="Amiri" w:eastAsia="Amiri" w:cs="Amiri"/>
          <w:color w:val="111111"/>
          <w:sz w:val="28"/>
          <w:sz w:val="28"/>
          <w:szCs w:val="28"/>
          <w:rtl w:val="true"/>
          <w:lang w:bidi="ar-SA"/>
        </w:rPr>
        <w:t xml:space="preserve">وَأَلْماهِرِ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وَالظُّنُونُ الَّتِي لا يُعْلَمُ هَلْ فِيها مَاءً أَمْ 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 وردت مقاطع من النص فيما أرويه بالاسناد عن 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في الدين الظنون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صادقاً فليز كه اذا قبضه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لما مضى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عبيد ، هق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حَدِيثِهِ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كالياسر الفالج ينتظر فوزه من قداحه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كالياسر الفالج، ذكر اليعقوبي في تاريخه كلاماً لامير المؤمنين علیه السلام بعد تلاوته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ضمنه هذه الفقرة،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له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وتدفع عنه 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قال الجلالي وردت مقاطع من النص فيما أرويه بالاسناد عن الكليني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أَحْمَرَّ البَأْسُ اتَّقَيْنَا بِرَسُولِ اللهِ صَلَّى الله عَلَيْهِ وَآلِهِ، فَلَمْ يَكُنْ أَحَدٌ مِنَا أَقْرَبَإِلَى الْعَدُو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أَنَّهُ إِذا عَظُمَ الْخَوْفُ مِنَ الْعَدُوِّ وَاشْتَدَّ عِضاضُ الْحَرْبِ</w:t>
      </w:r>
      <w:r>
        <w:rPr>
          <w:rStyle w:val="FootnoteAnchor"/>
          <w:rtl w:val="true"/>
        </w:rPr>
        <w:footnoteReference w:id="890"/>
      </w:r>
      <w:r>
        <w:rPr>
          <w:rFonts w:ascii="Amiri" w:hAnsi="Amiri" w:eastAsia="Amiri" w:cs="Amiri"/>
          <w:color w:val="111111"/>
          <w:sz w:val="28"/>
          <w:sz w:val="28"/>
          <w:szCs w:val="28"/>
          <w:rtl w:val="true"/>
          <w:lang w:bidi="ar-SA"/>
        </w:rPr>
        <w:t>فَزِعَ الْمُسْلِمُونَ إِلى قِتالِ رَسُولِ الله صَلَّى الله عَلَيْهِ وَآلِهِ بِنَفْسِهِ</w:t>
      </w:r>
      <w:r>
        <w:rPr>
          <w:rStyle w:val="FootnoteAnchor"/>
          <w:rtl w:val="true"/>
        </w:rPr>
        <w:footnoteReference w:id="891"/>
      </w:r>
      <w:r>
        <w:rPr>
          <w:rFonts w:ascii="Amiri" w:hAnsi="Amiri" w:eastAsia="Amiri" w:cs="Amiri"/>
          <w:color w:val="111111"/>
          <w:sz w:val="28"/>
          <w:sz w:val="28"/>
          <w:szCs w:val="28"/>
          <w:rtl w:val="true"/>
          <w:lang w:bidi="ar-SA"/>
        </w:rPr>
        <w:t xml:space="preserve">، فَيُنْزِلُ الله تعالى النَّصْرَ عَلَيْهِمْ بِهِ </w:t>
      </w:r>
      <w:r>
        <w:rPr>
          <w:rStyle w:val="FootnoteAnchor"/>
          <w:rtl w:val="true"/>
        </w:rPr>
        <w:footnoteReference w:id="892"/>
      </w:r>
      <w:r>
        <w:rPr>
          <w:rFonts w:ascii="Amiri" w:hAnsi="Amiri" w:eastAsia="Amiri" w:cs="Amiri"/>
          <w:color w:val="111111"/>
          <w:sz w:val="28"/>
          <w:sz w:val="28"/>
          <w:szCs w:val="28"/>
          <w:rtl w:val="true"/>
          <w:lang w:bidi="ar-SA"/>
        </w:rPr>
        <w:t>، وَيَأْمَنُونَ مِما كَانُوا يَخافُونَهُ بِمَكانِهِ</w:t>
      </w:r>
      <w:r>
        <w:rPr>
          <w:rFonts w:eastAsia="Amiri" w:cs="Amiri" w:ascii="Amiri" w:hAnsi="Amiri"/>
          <w:color w:val="111111"/>
          <w:sz w:val="28"/>
          <w:szCs w:val="28"/>
          <w:rtl w:val="true"/>
          <w:lang w:bidi="ar-SA"/>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Style w:val="FootnoteAnchor"/>
          <w:rtl w:val="true"/>
        </w:rPr>
        <w:footnoteReference w:id="893"/>
      </w:r>
      <w:r>
        <w:rPr>
          <w:rFonts w:ascii="Amiri" w:hAnsi="Amiri" w:eastAsia="Amiri" w:cs="Amiri"/>
          <w:color w:val="111111"/>
          <w:sz w:val="28"/>
          <w:sz w:val="28"/>
          <w:szCs w:val="28"/>
          <w:rtl w:val="true"/>
          <w:lang w:bidi="ar-SA"/>
        </w:rPr>
        <w:t xml:space="preserve">إِذَا احْمَرَّ الْبَأْسُ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اشْتِدادِ الْأَمْرِ، وَقَدْ قِيلَ فِي ذلِك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شَبَّهَ حَمْى </w:t>
      </w:r>
      <w:r>
        <w:rPr>
          <w:rStyle w:val="FootnoteAnchor"/>
          <w:rtl w:val="true"/>
        </w:rPr>
        <w:footnoteReference w:id="894"/>
      </w:r>
      <w:r>
        <w:rPr>
          <w:rFonts w:ascii="Amiri" w:hAnsi="Amiri" w:eastAsia="Amiri" w:cs="Amiri"/>
          <w:color w:val="111111"/>
          <w:sz w:val="28"/>
          <w:sz w:val="28"/>
          <w:szCs w:val="28"/>
          <w:rtl w:val="true"/>
          <w:lang w:bidi="ar-SA"/>
        </w:rPr>
        <w:t xml:space="preserve">الْحَرْبِ بِالنَّارِ الَّتِي تَجْمَعُ الْحَرَارَةَ وَالْحُمْرَةَ بِفِعْلِها وَلَوْنِها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ذلِك قَوْلُ النبي صَلَّى الله عَلَيْهِ وَآلِهِ وَقَدْ رَأَى مُجْتَلَدَ </w:t>
      </w:r>
      <w:r>
        <w:rPr>
          <w:rStyle w:val="FootnoteAnchor"/>
          <w:rtl w:val="true"/>
        </w:rPr>
        <w:footnoteReference w:id="895"/>
      </w:r>
      <w:r>
        <w:rPr>
          <w:rFonts w:ascii="Amiri" w:hAnsi="Amiri" w:eastAsia="Amiri" w:cs="Amiri"/>
          <w:color w:val="111111"/>
          <w:sz w:val="28"/>
          <w:sz w:val="28"/>
          <w:szCs w:val="28"/>
          <w:rtl w:val="true"/>
          <w:lang w:bidi="ar-SA"/>
        </w:rPr>
        <w:t>النَّاسِ يَوْمَ حُنَيْنٍ وَهِيَ حَرْبُ هَوازِنَ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أَلْآنَ حَمِيَ 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فَالْوَطِيسُ </w:t>
      </w:r>
      <w:r>
        <w:rPr>
          <w:rStyle w:val="FootnoteAnchor"/>
          <w:rtl w:val="true"/>
        </w:rPr>
        <w:footnoteReference w:id="896"/>
      </w:r>
      <w:r>
        <w:rPr>
          <w:rFonts w:ascii="Amiri" w:hAnsi="Amiri" w:eastAsia="Amiri" w:cs="Amiri"/>
          <w:color w:val="111111"/>
          <w:sz w:val="28"/>
          <w:sz w:val="28"/>
          <w:szCs w:val="28"/>
          <w:rtl w:val="true"/>
          <w:lang w:bidi="ar-SA"/>
        </w:rPr>
        <w:t>، مُسْتَوْقَدُ النَّارِ، فَشَبَّهَ رَسُولُ الله صَلَّى الله عَلَيْهِ وَآلِهِ، مَا اسْتَحَرَّ مِنْ جِلادِ الْقَوْمِ بِاحْتِدام النّارِ وَشِدَّةِ الْتِهابِها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ثنا أبو كامل، ثنا زهير ثنا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اسحاق، عن حارثة بن المضرب ، و لا عن العالي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وحدثنا عبد الله، حدثني أبي ، ثنا يحيى بن آدم وأبو النضر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زهير، عن أبى اسحاق، عن حارثة بن مضرب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اذا احمر البأس ولقىالقوم القوم اتقينا برسول الله صلی الله علیه و آله وسلم فما يكون منا أحد أدنى من القوم منه </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ونص رواية مضرب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 ثنا عبد الرحمن، عن اسرائيل، عن أبى اسحاق، عن حارثة بن مضرب ، عن علي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البأس يوم بدر اتقينا برسول الله صلی الله علیه و آله وسلم ، وكان من أشد الناس،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أقرب الى المشركين منه</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حارثة بن مُضَرَّب، عن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حجرحديث لقد رأيتنا يوم بدر، ونحن نلوذ برسول الله صلی الله علیه و آله وسلم وهو أقرينا إلى العدو،</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أشد الناس يومئذ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ثنا وكيع ثنا إسرائيل، عن أبي إسحاق،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الرحمن، عن إسرائيل،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آدم وأبي النضر كلاهما عن زهير عن أبي إسحاق،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احمر البأس، ولقي القوم القوم اتقينا برسول الله، فما يكون أحد أدنى إلى القوم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في آخر الجهاد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حمي البأس اتقينا برسول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المؤمل ، ثنا الفضل بن محمد الشعراني، ثنا عبد الله محد النفيلي ، ثنا زهير بن معاوية ، ثنا أبو إسحاق، عنه، به وقال صحيح الإسناد</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إسرائيل، عن أبي إسحاق، عن حارثة بن مضرب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يوم بدر ونحن نلوذ</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برسول الله صلى الله عليه وسلم وهو أقربنا إلى العدو، وكان من أشد الناس يومئذ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حدثنا أبو كامل، حدثنا زهير حدثنا أبو إسحاق، عن حارثة ابن المضرب علي، وحدثنا يحيى بن آدم وأبو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زهير، عن أبي إسحاق، عن حارثة بن مضرب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احمر البأس ولقي القوم اتقينا برسول الله صلی الله علیه و آله وسلم ، فما يكون أحد أدنى من القوم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رواه النسائي في السير، عن علي بن محمّد بن علي، عن خلف بن تميم، وعن العباس بن محمّد، عن يونس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أبي خيثمة زهير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معاوية الجعفي، عن أبي إسحق، عن حارثة بن مضرب الكوفي ، عن الإمام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حدثنا عبد الرحمن، عن إسرائيل، عن أبي إسحاق، عن حارثة ابن ،مضرب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البأس يوم بدر اتقينا برسول الله صلی الله علیه و آله وسلم، وكان من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الناس ما كان أو لم يكن أحد أقرب إلى المشركين منه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حدثنا يحيى بن آدم حدثنا إسرائيل، عن أبي إسحاق، عن حارثة بن مضرب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تبعثني إلى</w:t>
      </w:r>
      <w:r>
        <w:rPr>
          <w:rFonts w:ascii="Amiri" w:hAnsi="Amiri" w:eastAsia="Amiri" w:cs="Amiri"/>
          <w:color w:val="111111"/>
          <w:sz w:val="28"/>
          <w:sz w:val="28"/>
          <w:szCs w:val="28"/>
          <w:rtl w:val="true"/>
          <w:lang w:bidi="ar-SA"/>
        </w:rPr>
        <w:t>قوم وهم أسن مني لأقضي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فإن الله سيهدي قلبك ويثبتلسانك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حدثنا إسرائيل، عن أبي إسحاق، عن حارثة بن مضرب عن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 آله وسلم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وسلم، إنك تبعثني إلى قوم هم أسن منّي لأقضي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الله تعالى سيثبت لسانك ويهدي قلبك تفرد به من هذا الوجه </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وبالاسناد عن مسلم في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أبو الطاهر احمد بن عمرو بن سرح ، اخبرنا ابن وهب، اخبرني يونس، عن ابن شهاب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كثير بن عباس بن عبد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رسول الله صلى الله عليه وسلم حنين ، فلزمت انا وابو سفيان بن الحارث بن عبد المطلب رسول الله صلی الله علیه و آله وسلم، فلم نفارقه، ورسول على بغلة له بيضاء اهداها له فروة بن نفاثة الجذامى، فلما التقى المسلمون والكفار ولّى المسلمون مدبرين، فطفق رسول الله يركض بغلته قبل الكفار، 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آخذ بلجام بغلة رسول الله صلی الله علیه و آله وسلم اكفها ارادة ان لا تسرع، وابو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بركاب رسول الله صلی الله علیه و آله وسلم ، فقال رسول الله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عباس ناد اصحاب السمرة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آخذفقال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صيتا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با علی صوتی این اصحاب السمرة،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لكان عطفتهم حين سمعوا صوتي عطفة البقر على اولادها فقالوا يا لبيك يا 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والكفار والدعوة في الانصار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الانصار يا معشر الانصار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قصرت الدعوة على بني الحارث بن الخزرج،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 الحارث بن الخزرج ، يا بني الحارث بن الخزرج، فنظر رسول الله صلى الله عليه وسلم وهو على بغلته كالمتطاول عليها إلى قتالهم فقال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حين حمي الوطيس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ثم اخذ رسول الله صلی الله علیه و آله وسلم حصیات فرمی بهن وجوه الكفار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انهزموا</w:t>
      </w:r>
      <w:r>
        <w:rPr>
          <w:rFonts w:ascii="Amiri" w:hAnsi="Amiri" w:eastAsia="Amiri" w:cs="Amiri"/>
          <w:color w:val="111111"/>
          <w:sz w:val="28"/>
          <w:sz w:val="28"/>
          <w:szCs w:val="28"/>
          <w:rtl w:val="true"/>
          <w:lang w:bidi="ar-SA"/>
        </w:rPr>
        <w:t xml:space="preserve">ورب محمّد </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بالاسناد عن احمد بن حنبل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 ثنا عبد الرزاق ، ثنا معمر، عن الزهري أخبرني كثير بن عباس بن عبد المطلب، عن أبيه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رسول الله صلی الله علیه و آله وسلم حنينا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النبي صلی الله علیه و آله وسلم وما معه إلّا أنا وأبو سفيان بن الحرث بن عبد المطلب، فلزمنا رسول الله صلی الله علیه و آله وسلم فلم نفارقه وهو على بغلة شهباء ، وربما قال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 أهداها له فروة بن نعامة الجذامي ، فلما التقى المسلمون والكفار ولّى المسلمون ،مدبرين، وطفق رسول الله صلی الله علیه و آله وسلم يركض بغلته قبل الكفار ، قال العباس وأنا آخذ بلجام بغلة رسول الله صلى الله عليه وسلم أكفها ، وهو لا يألو ما أسرع نحو المشركين وأبو سفيان بن الحرث آخذ بغرز رسول الله صلى الله عليه وسلم فقال رسول الله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عباس ناد يا أصحاب السمرة،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رجلا صيتاً فقلت بأعلى صوتي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أصحاب السمرة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لكان عطفتهم حين سمعوا صوتي عطفة البقر على أولادها،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لبيك يا لبيك، وأقبل المسلمون فاقتتلوا هم والكفار، فنادت الانصار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يا معشر الانصار، ثم قصرت الداعون على بني الحرث بن الخزرج فنادوا يا بني الحرث بن الخزرج،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رسول الله صلی الله علیه و آله وسلم هو وهو على بغلته كالمتطاول عليها إلى قتالهم،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حين حمي الوطيس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رسول الله صلى الله عليه وسلم حصیات فرمی بهن وجوه الكفار ، ثم قال انهزموا ورب الكعبة انهزموا ورب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انظر فإذا القتال على هيئته فيما أرى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هو إلا ان رماهم رسول الله صلى الله عليه وسلم</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بحصياته فما زلت أرى حدهم كليلا ، وأمرهم ،مدبرا ، حتى هزمهم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انظر إلى النبي صلی الله علیه و آله وسلم يركض خلفهم على بغلته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حدثني أبي ثنا سفيان قال سمعت الزهري مرة أو مرتين فلم أحفظه عن كثير 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عباس وأبو سفيان معه يعني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حمي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يا أصحاب سورة البقرة</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رَجُلٌ أَن يُعَرِّفَهُ مَا الإيمانُ،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نَأْتِنِي حَتَّى أُخْبِرَك عَلى أَسْماع النّاسِ، فَإِنْ نَسِيتَ مَقَالَتِي حَفِظَهَا عَلَيْكَ غَيْرُكَ ، فَإِنَّ الكَلامَ كَالشَّارِدَةِ يَنقُفُها هذاوَيُخْطِتُها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ما أَجَابَهُ بِهِ فِيمَا تَقَدَّمَ مِنْ هَذَا الْبَابِ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أَرْبَعِشُعَبِ</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وذيلها الذي جاء في هذه الطبعة،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لا تَحْمِلْ هَمَّ يَوْمِكَ الَّذِي لَمْ يَأْتِكَ عَلى يَوْمِكَ الَّذِي قَدْ أَتَاكَ، فَإِنَّهُ إِنْ يَكمِنْ عُمُرِكَ يَأْتِ الله فِيهِ بِرِزْقِكَ</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تحمل همّ يومك الذي لم يأتك على يومك الذي قد أتاك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 وأَبْغِضُ بَغِيضك هَوْناً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يَكُونَ 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سكونبغيضك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رواها الترمذي المتوفى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الجامع، والطبراني المتوفى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المعجم الصغير ، والدارقطني المتوفى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الأفراد مرفوعا إلى النبي علیه السلام، بينما نسبها إلى على المرتضى البخاري المتوفى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الأدب المفرد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والبلاذري في 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والقالي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ذيل الأمالي والنوادر وأبو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الوشاء النحوي المتوفى </w:t>
      </w:r>
      <w:r>
        <w:rPr>
          <w:rFonts w:eastAsia="Amiri" w:cs="Amiri" w:ascii="Amiri" w:hAnsi="Amiri"/>
          <w:color w:val="111111"/>
          <w:sz w:val="28"/>
          <w:szCs w:val="28"/>
          <w:lang w:bidi="ar-SA"/>
        </w:rPr>
        <w:t>937325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الموشي المعروف بكتاب الظرف والظرفاء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هلال ، العسكري في جمهرة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وسمط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الطبري</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روى هذا الخبر عن علي من أصحابه، فوقفه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يرفعه إلى رسول الله صلی الله علیه و آله وسلم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حدثنا هارون بن إسحاق الهَمْدَاني قال، حدثنا مُصعب بن المقدام، قال حدثنا إسرائيل، قال حدثنا أبو إسحاق، عن هبيرة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أن يكون بَغِيضَك يوما ما، وأبغض بغيضك هوناً ما، عسى أن يكون</w:t>
      </w:r>
      <w:r>
        <w:rPr>
          <w:rFonts w:ascii="IRNazanin" w:hAnsi="IRNazanin" w:eastAsia="IRNazanin"/>
          <w:color w:val="111111"/>
          <w:sz w:val="28"/>
          <w:sz w:val="28"/>
          <w:szCs w:val="28"/>
          <w:rtl w:val="true"/>
          <w:lang w:bidi="fa-IR"/>
        </w:rPr>
        <w:t>ما عسى</w:t>
      </w:r>
      <w:r>
        <w:rPr>
          <w:rFonts w:ascii="Amiri" w:hAnsi="Amiri" w:eastAsia="Amiri" w:cs="Amiri"/>
          <w:color w:val="111111"/>
          <w:sz w:val="28"/>
          <w:sz w:val="28"/>
          <w:szCs w:val="28"/>
          <w:rtl w:val="true"/>
          <w:lang w:bidi="ar-SA"/>
        </w:rPr>
        <w:t>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ابن المثنى، قال حدثنا محمّد بن جعفر، قال حدثنا شعبة، عن عقيل بن طلحة، قال سمعت مولى القرظة بن كعب قال سمعت عليا يخطب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يكن بغيضك يوماً ما، وأبغض بغيضك هوناً ما، يكن 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يعقوب بن إبراهيم، قال حدثنا ابن علية قال أخبرنا عطاء بن السائب، عن أبى البختري ، قال قال علي بن أبي طالب أحبب حبيبك هوناً ما،، أن يكون يغيضك يوماً ما، وأبغض بغيضك هوناً ما عسى أن يكون</w:t>
      </w:r>
      <w:r>
        <w:rPr>
          <w:rFonts w:ascii="IRNazanin" w:hAnsi="IRNazanin" w:eastAsia="IRNazanin"/>
          <w:color w:val="111111"/>
          <w:sz w:val="28"/>
          <w:sz w:val="28"/>
          <w:szCs w:val="28"/>
          <w:rtl w:val="true"/>
          <w:lang w:bidi="fa-IR"/>
        </w:rPr>
        <w:t xml:space="preserve">عسی حبيبك يوماً ما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حدثني عباد بن يعقوب الأسدى قال حدثنا عبد الله بن بكير وبشر بن عمارةعن محمد بن سوقة ، عن العلاء بن عبد الرحمن قال حدثني شيخ، أن علياً ،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 ابن حميد قال حدثنا جرير، عن مغيرة، عن أبي معشر ،زياد عن إبراهيم، قال، قال على 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عبد الرحمن الحميري</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من حديث أيوب السختياني عن حميد تفرد به الحسن بن أبي جعفرالجعفري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على غريب من حديث محمد بن سيرين، عن حميد ،عن علي تفرد به هارون بن إبراهيم الأهوازي عنه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الى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أبو الحسن علي بن علي ابن بديل بن رزين بن عثمان</w:t>
      </w:r>
      <w:r>
        <w:rPr>
          <w:rFonts w:ascii="IRNazanin" w:hAnsi="IRNazanin" w:eastAsia="IRNazanin"/>
          <w:color w:val="111111"/>
          <w:sz w:val="28"/>
          <w:sz w:val="28"/>
          <w:szCs w:val="28"/>
          <w:rtl w:val="true"/>
          <w:lang w:bidi="fa-IR"/>
        </w:rPr>
        <w:t>ابن عبد الرحمن بن عبد الله بن زيد بن ورقاء أخو دعبل ابن علي الخزاعي رضی الله عنه ببغداد سنة اثنتين وسبعين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علیه السلام بطوس سنة ثمان وتسعين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حبيبك هونا ما فعسى أن يكون بغيضك يوما ما،</w:t>
      </w:r>
      <w:r>
        <w:rPr>
          <w:rFonts w:ascii="Amiri" w:hAnsi="Amiri" w:eastAsia="Amiri" w:cs="Amiri"/>
          <w:color w:val="111111"/>
          <w:sz w:val="28"/>
          <w:sz w:val="28"/>
          <w:szCs w:val="28"/>
          <w:rtl w:val="true"/>
          <w:lang w:bidi="ar-SA"/>
        </w:rPr>
        <w:t>وابغض بغيضك هونا ما فعسى أن يكون حبيبك يوما ما</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الى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بالاسناد عن احمد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بن الفضل القطان، أخبرنا أبو سهل بن زياد القطان، حدثنا عبد الله بن روح المدايني، عن حصين بن عبد الرحمن، عن عبد خير ،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 حبيبك هونا ما فعسى أن يكون بغيضك يوما ما، وأبغض بغيضك هونا ما ، عسى أن يكون حبيبك يوما ما </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غالب وأبو عبد الله ابنا</w:t>
      </w:r>
      <w:r>
        <w:rPr>
          <w:rFonts w:eastAsia="IRNazanin" w:cs="IRNazanin"/>
          <w:color w:val="111111"/>
          <w:sz w:val="28"/>
          <w:szCs w:val="28"/>
          <w:rtl w:val="true"/>
          <w:lang w:bidi="fa-IR"/>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علي الحسن بن غالب بن علي بن المبارك، نا أبو بكر محمد بن أحمد بن محمّد الجرجرائي ، نا أبو عمرو عثمان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يقول سمعت رسول الله صلی الله علیه و آله وسلم يقول احبب حبيبك هونا ما ، عسى أن يكون بغيضك يوما ما، وأبغض بغيضك هونا ما عسى أن يكون حبيبك يوما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ما وقع إلي عن علي بن أبي طالب وعندي بهذا الإسناد أربعة عشر حديثا، إلا أن العلماء بالحديث لا يصححون رواية الأشج، عن علي، وقد روي هذا الحديث بإسناد اخر عن علي أمثل من هذا مرفوعا ، والصحيح أنه موقوف من قول على </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عسى أن يكون بغيضك يوماً ما وأبغض بغيضك هوناً ما عسى أن يكون حبيبك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هب، عن أبي هريرة؛ طب، عن ابن عمرو وعن ابن عمر قط في الأفراد د ، هب، ع ، ن علي؛ خد هب عن علي موقوفاً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 أحبب حبيباً هوناً ما، عسى أن سكون بغيضك يوماً ما، وأبغض بغيضك هوناً ما، عسى أن يكون حبيبك يوماً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مسدد وابن جرير هب ؛ وقال روي من أوجه ضعيفة مرفوعاً والمحفوظ موقوف </w:t>
      </w:r>
      <w:r>
        <w:rPr>
          <w:rFonts w:eastAsia="Amiri" w:cs="Amiri" w:ascii="Amiri" w:hAnsi="Amiri"/>
          <w:color w:val="111111"/>
          <w:sz w:val="28"/>
          <w:szCs w:val="28"/>
          <w:rtl w:val="true"/>
          <w:lang w:bidi="ar-SA"/>
        </w:rPr>
        <w:t>)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ذُكِرَ عِندَ عُمَرَ بْنِ الْخَطَّابِ فِي أَيَّامِهِ حليّ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أَخَذْتُة فَجَهَّرْتَ بِهِ جُيُوسَ الْمُسْلِمِينَ كَانَ أَعْظَمَ لِلأَجْرِ وَمَا تَصْنَعُ الْكَعْبَةُ بِالْحَلي ؟ فَهَمُ عُمَرُ بِذلِكَ، وَسَأَلَ عَنْهُ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أُنْزِلَ عَلَى النَّبِيِّ صَلَّى اللهُ عَلَيْهِ وَآلِهِ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الْمُسْلِمِينَ فَقَسَّمَها بَيْنَ الْوَرَقَةِ فِي الْفَرائِضِ وَالْفَيْ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 فَوَضَعَهُ الله حَيْثُ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وَالصَّدَقَاتُ فَجَعَلَهَا اللَّه حَيْثُ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الْكَعْبَةِ فِيها يَوْمَئِذٍ فَتَرَكَهُ الله عَلى حالِهِ ، وَلَمْ يَتْرُكْهُ نِسْياناً، وَلَمْ يَخْفَ عَلَيْهِ مَكاناً ، فَأَقِرَّهُ حَيْثُ أَفَرَّهُ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لَاقْتَضَحْنا وَتَرَكَ الْحَلْيَ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اصل الرواية في موقف عمر رضی الله عنه تجاه حلي الكعبة بالاسناد عن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عبد الوهاب حدثنا خالد بن الحارث حدثنا سفيان حدثنا واصل الأحدب، 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شيبة وحدثنا قبيصة حدثنا سفيان، عن واصل عن أبي وائل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مع شيبة على الكرسي في الكعبة فقال لقد جلس هذا المجلس عمر رضی الله عنه فقال لقد هممت أن لا أدع فيها صفراء ولا بيضاء إلا قسمته،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صاحبيك لم يفعلا،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المرآن أقتدى بهما </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بالاسناد عن 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حبة بإسناده إلى عبد الله بن أحمد، قال حدثني أبي حدثنا وكيع، حدثنا سفيان،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واصل الأحدب، عن أبي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شيبة بن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في مجلسك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لا أدع في الكعبة صفراء ولا بيضاء إلا قسمتها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ليس ذلك إليك، قد سبقك صاحباك، فلم يفعلاذلك،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المرءان يقتدى بهما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قال في ترجمة شيبة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 سنة سبع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توفي أيام</w:t>
      </w:r>
      <w:r>
        <w:rPr>
          <w:rFonts w:ascii="IRNazanin" w:hAnsi="IRNazanin" w:eastAsia="IRNazanin"/>
          <w:color w:val="111111"/>
          <w:sz w:val="28"/>
          <w:sz w:val="28"/>
          <w:szCs w:val="28"/>
          <w:rtl w:val="true"/>
          <w:lang w:bidi="fa-IR"/>
        </w:rPr>
        <w:t>يزيد بن معاوية، وذكره بعضهم في المؤلفة، وكان شيبة من خيار المسلمين ودفع له رسول الله صلی الله علیه و آله وسلم مفتاح الكعبة، وإلى ابن عمه عثمان ثمان بن طلحة بر طلحة بن أبي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خالدة مخلّدة تالدة إلى يوم القيامة، يا بني أبي طلحة، لا يأخذها منكم إلّا ظالم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جد هؤلاء بني شيبة، الذين يلون حجابة البيت، الذين بأيديهم مفتاحالكعبة إلى يومنا هذا </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كيف كان يصنع أبو بكر وعمر في الخمس نصيبكم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فلم يكن في ولايته أخماس، وما كان فقد أوفاه ، وأما عمر فلم يزل يدفعه في كل خمس حتى كان خمس السوس وجنديسابور، فقال وأنا عنده هذا نصيبكم أهل البيت من الخمس، وقد أخل ببعض، واشتدت حاجتهم ، فان أحببتم تركتم حقكم فجعلناه في خلة المسلمين حتى يأتينا مال فأوفيكم حقكم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فوثب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 الذي لنا، فقلت له يا أبا الفضل ألسنا أحق من أرفق المسلمين وضعف أمير المؤمنين فقبضه، فتوفي عمر قبل أن يأتيه مال فو الله ما قضاه ولا قدرت عليه في ولاية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علي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الصدقة على رسوله، فعوّضه سهما من الخمس ما حرم عليه وحرمها على أهل بيته خاصة، دون أمته فضرب لهم مع رسول الله سهما عوضا مما حرم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المنذر </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w:t>
      </w:r>
      <w:r>
        <w:rPr>
          <w:rStyle w:val="FootnoteAnchor"/>
          <w:rtl w:val="true"/>
        </w:rPr>
        <w:footnoteReference w:id="916"/>
      </w:r>
      <w:r>
        <w:rPr>
          <w:rFonts w:ascii="Amiri" w:hAnsi="Amiri" w:eastAsia="Amiri" w:cs="Amiri"/>
          <w:color w:val="111111"/>
          <w:sz w:val="28"/>
          <w:sz w:val="28"/>
          <w:szCs w:val="28"/>
          <w:rtl w:val="true"/>
          <w:lang w:bidi="ar-SA"/>
        </w:rPr>
        <w:t>عَلَيْهِ السَّلامُ رُفِعَ إِلَيْهِ رَجُلانِ سَرَقَا مِنْ مالِ اللهِ، أَحَدُهُما عَبْدٌ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وَالآخَرُ مِنْ عَرْضِ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فَهُوَ مِنْ مالِ الله فَلا حَدَّ عَلَيْهِ، مالُ الله أَكَلَ بَعْضُهُ بَعْضاً، وَأَمَّا الْآخَرُ فَعَلَيْهِالْحَدُّ، فَقَطَعَ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علي بن إبراهيم، عن أبيه، عن الوشاء، عن عاصم بن حميد ، عن محمد بن قيس، عن أبي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رجلين سرقا من مال الله أحدهما عبد لمال الله والآخر من عرض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فمن مال الله ليس عليه شي من مال الله أكل بعضه بعضا، وأما الآخر فقدمه فقطع يده، ثم أمر أن يطعم السمن واللحم حتى برئت منه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 عن أبيه، عن ابن أبي نجران عن عاصم بن حميد، عن محمّد بن قيس،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رجل جاء به رجلان وقالا إن هذا سرق درعا، فجعل الرجل يناشده لما نظر في البيئة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رسول الله صلی الله علیه و آله وسلم ما قطع يدي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ربه أني برئ فيبرثني ببرائتي، فلما رأى مناشدته إياه دعا الشاهدين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اتقيا الله ولا تقطعا يد الرجل ظلما وناشدهما ثم قال ليقطع أحدكما يده ويمسك الآخر يده، فلما تقدما إلى المصطبة ليقطع يده ضرب الناس حتى اختلطوا فلما اختلطوا ارسلا الرجل في غمار الناس حتى اختلطا بالناس</w:t>
      </w:r>
      <w:r>
        <w:rPr>
          <w:rFonts w:eastAsia="IRNazanin" w:cs="IRNazanin"/>
          <w:color w:val="111111"/>
          <w:sz w:val="28"/>
          <w:szCs w:val="28"/>
          <w:rtl w:val="true"/>
          <w:lang w:bidi="fa-IR"/>
        </w:rPr>
        <w:t xml:space="preserve">)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الذي شهدا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شهد علىّ الرجلان ظلما فلما ضرب الناس واختلطوا أرسلاني وفرا ولو كانا صادقين لم يرسلاني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يدلني على هذين أنكلهما</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عِلْماً يَقِيناً أَنَّ الله لَمْ يَجْعَلْ لِلْعَبْدِ وَإِنْ عَظُمَتْ حِيلَتُهُ، وَاشْتَدَّتْ طَلِبَتُهُ، وَقَوِيَتْ مَكِيدَتُهُ أَكْثَرَ مِمَّا سُمِّيَ لَهُ فِي الذِّكْرِ الْحَكِيمِ، وَلَمْ يَحُلُ بَيْنَ الْعَبْدِ فِي ضَعْفِهِ وَقِلَّةِ حِيلَتِهِ، وَبَيْنَ أَنْ يَبْلُغَ مَا سُمِّيَ لَهُ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وَالْعارِفُ لِهذَا الْعامِلُ بِهِ أَعْظَمُ النَّاسِ راحَةٌ فِي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وَالتَّارِك لَهُ الشَّاكَ فِيهِ،أَعْظَمُ النّاسِ شُغْلاً فِي مَضَرَّةٍ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مُنْعَمٍ عَلَيْهِ مُسْتَدرَجٌ بِالنُّعْمى، وَرُبَّ مُبْتَلَى مَصْنُوعٌ لَهُ بِالْبَلوى، فَزِدْ أَيُّهاالْمُسْتَمِعُ فِي شُكْرِكَ، وَقَصِّرْ مِنْ عَجَلَتِكَ ، وَقِفْ عِنْدَ مُنتَهى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محمد، عن ابن جمهور ، عن أبيه ، رفعه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علماً يقيناً أن الله عز وجل لم يجعل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اشتد جهده و عظمت حيلته وكثرت مكايدته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يسبق ما سمّي له في الذكر الحكيم، ولم يحل من العبد في ضعفه وقلة حيلته أن يبلغ ما سمي له في الذكر الحكيم أيها الناس إنه لن يزداد امرء نقيرا بحذقه ولم ينتقص امرء نقيرا لحمقه، فالعالم لهذا العامل به أعظم الناس راحة في</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منفعته، والعالم لهذا التارك له أعظم الناس شغلا في مضرته، ورب منعم عليه مستدرج بالإحسان إليه، ورب مغرور في الناس مصنوع له، فافق أيها الساعي من سعيك، وقصر من عجلتك، وانتبه من سنة غفلتك، وتفكر فيما جاء عن الله عز وجل على لسان نبيه صلی الله علیه و آله وسلم، واحتفظوا بهذه الحروف السبعة فإنها من قول أهل الحجى، ومن عزائم الله في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لأحد أن يلقى الله عز وجل هذه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فيما افترض الله عليه، أو أشفاء غيظ بهلاك</w:t>
      </w:r>
      <w:r>
        <w:rPr>
          <w:rFonts w:ascii="Amiri" w:hAnsi="Amiri" w:eastAsia="Amiri" w:cs="Amiri"/>
          <w:color w:val="111111"/>
          <w:sz w:val="28"/>
          <w:sz w:val="28"/>
          <w:szCs w:val="28"/>
          <w:rtl w:val="true"/>
          <w:lang w:bidi="ar-SA"/>
        </w:rPr>
        <w:t xml:space="preserve">نفسه، أو ، أو إقرار بأمر يفعل غيره، أو يستنجح إلى مخلوق بإظهار بدعة في دينه، أو يسره أن يحمده الناس بما لم يفعل ، والمتجبر المختال ، وصاحب الابهة والزهو، أيها الناس، إن السباع همتها التعدي، وإن البهائم همتها بطونها ، وإن النساء همتهن الرجال، وإن المؤمنين مشفقون خائفون وجلون جعلنا اللهوإياكم منهم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وبالاسناد عن الشيخ الطوسي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عن علي الطوسي ، قال اخبرنا الشيخ السعيد الوالد ابو جعفر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الحسن بن الوليد، عن أبيه، عن عن الحسين بن عبد الله، عن سعد بن طريف، عن الاصبغ بن نباتة أن أمير المؤمنين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لاصحابه اعلموا يقينا أن الله تعالى لم يجعل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عظمت حيلته، واشتد طلبه، وقويت مكائده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سمى له في الذكر الحكيم فالعارف بهذا العاقل له أعظم الناس راحة في منفعته، والتارك له أعظم الناس شغلا في مضرته،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منعم عليه مستدرج ، ورب مبتلى عند الناس مصنوع له فأبق أيها المستمع من سعيك، وقصر من عجلتك</w:t>
      </w:r>
      <w:r>
        <w:rPr>
          <w:rFonts w:eastAsia="IRNazanin" w:cs="IRNazanin"/>
          <w:color w:val="111111"/>
          <w:sz w:val="28"/>
          <w:szCs w:val="28"/>
          <w:rtl w:val="true"/>
          <w:lang w:bidi="fa-IR"/>
        </w:rPr>
        <w:t xml:space="preserve">)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قبرك ومعادك ، فإن إلى الله مصيرك، وكما تدين تدان </w:t>
      </w:r>
      <w:r>
        <w:rPr>
          <w:rStyle w:val="FootnoteAnchor"/>
          <w:rtl w:val="true"/>
        </w:rPr>
        <w:footnoteReference w:id="920"/>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شجاع، أنا أبو عمرو بن مندة وأبو الحسين أحمد بن عبد الرحمن بن محمّد الذكواني وأبو مسعود سليمان بن إبراهيم بن محمّد الحافظ وأبو الحسن سهل بن عبد الله بن علي الغازي وأبو بكر محمّد بن علي بن محمّد ابن جولة الأبهري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Amiri" w:hAnsi="Amiri" w:eastAsia="Amiri" w:cs="Amiri"/>
          <w:color w:val="111111"/>
          <w:sz w:val="28"/>
          <w:sz w:val="28"/>
          <w:szCs w:val="28"/>
          <w:rtl w:val="true"/>
          <w:lang w:bidi="ar-SA"/>
        </w:rPr>
        <w:t xml:space="preserve"> وأخبرنا أبو محمّد بن طاوس، أنا سليمان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القاسم عبد الرحمن بن محمّد بن الفضل الحداد، أنا أبو بكر بن جولة،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بن جعفر الجرجاني إملاء، نا أبو علي الحسين بن علي، نا محمّد بن زكريا نا العباس بن بكار ، نا أبو بكر الهذلي عن عكرمة،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لعلي عظني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يقينك شكا ، ولا علمك جهلا ، ولا ظنك حقا ، واعلم أنه ليس لك من الدنيا إلّا 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أعطيت فأمضيت، وقسمت فسويت ولبست فابلیت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أبا الحسن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عِلْمَكُمْ جَهْلاً ، وَيُقِينَكُمْ شَكّاً، إذا عَلِمْتُمْ فَاعْمَلُوا ، وَإِذا تَيَنْتُمْ فَأَقْدِمُوا 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عدة من أصحابنا، عن أحمد بن محمّد بن خالد،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كلام له خطب به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 لا ترتابوا فتشكوا ولا تشكوا فتكفروا ، ولا ترخصوا لأنفسكم فتدهنوا ولا تدهنوا في الحق فتخسروا، وإن من الحق أن تفقهوا، ومن الفقه أن لا تغتروا، وإن أنصحكم لنفسه أطوعكم لربه، وأغشكم لنفسه أعصاكم لربه، ومن يطع الله يأمن ويستبشر، ومن يعص الله يخب ويندم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المتابعات ما أرويه بالاسناد عن ابن شعبة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تحف العقول عن الامام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السلامإن من طلب العبادة تزكى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أضرت النوافل بالفريضة فارفضوها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معاذ للسلامة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تذكر بعد السفر اعتد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يغش العاقل من استنصحه بينكم وبين الموعظة حجاب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العلم عذر المتعلمين كل معاجل يسأل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مؤجل يتعلل بالتسويف</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 المَوْعِظَةِ حِجابٌ مِنَ الْفِرَّةِ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من المتابعات ما تقدم في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المتابعات ما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مُعاجَلٍ يَسْأَلُ الإنظارَ، وَكُلُّ مُؤَجِّلٍ يَتَعَلَّلُ بِالتَّسْوِيفِ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من المتابعات ما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سُئِلَ ثانياً،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عَمِيقٌ فَلا تَلِجُوهُثم سئل ثالثاً،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الله فَلا تَتَكَلَّفُوه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رويت هذه الكلمات في منتخب كنز العمال وغيره من جملة كلام له علیه السلام</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محمّد بن خالد البرقي، عن عبد الملك بن عنترة ،الشيباني،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المؤمنين أخبرني عن القدر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فلا تلجه</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فلا تسلكه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الله فلا تكلّفه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فإني سائلك، أخبرني أكانت رحمة الله</w:t>
      </w:r>
      <w:r>
        <w:rPr>
          <w:rFonts w:ascii="Amiri" w:hAnsi="Amiri" w:eastAsia="Amiri" w:cs="Amiri"/>
          <w:color w:val="111111"/>
          <w:sz w:val="28"/>
          <w:sz w:val="28"/>
          <w:szCs w:val="28"/>
          <w:rtl w:val="true"/>
          <w:lang w:bidi="ar-SA"/>
        </w:rPr>
        <w:t>للعباد قبل أعمال العباد أم كانت أعمال العباد قبل رحمة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رحمة الله للعباده قبل 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فسلموا على أخيكم فقد أسلم وقد كان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الرجل غير بعيد، ثم انصرف إليه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المؤمنينأبالمشيّة الأولى نقوم ونقعد ونقبض ونبسط ؟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لبعد في المشيّة، أما إني سائلك عن ثلاث</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يجعل الله لك في شيئ منها مخرجا أخبرني أخلق الله العباد كما شاء أوكما 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العباد لما شاء أو لما شاؤوا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يأتونه يوم القيامة كما شاء أو كما شاؤوا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يأتونه كما 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فليس لك من المشية شئ </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صلوات الله عليه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أنبئنا عن القدر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 فلا تفشوه</w:t>
      </w:r>
      <w:r>
        <w:rPr>
          <w:rFonts w:ascii="Amiri" w:hAnsi="Amiri" w:eastAsia="Amiri" w:cs="Amiri"/>
          <w:color w:val="111111"/>
          <w:sz w:val="28"/>
          <w:sz w:val="28"/>
          <w:szCs w:val="28"/>
          <w:rtl w:val="true"/>
          <w:lang w:bidi="ar-SA"/>
        </w:rPr>
        <w:t>فقيل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عن القدر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تلجوهفقيل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عن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وما يمسك فلا مرسل لها</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العز العز أحمد بن عبيد الله بن كادش ، أنا محمّد بن أحمد بن محمّد بن حسنون، أنا أبو الحسن علي بن عمر، ، نا محمّد بن مخلد، نا إبراهيم بن مهدي الأيلي، نا أحمد بن الأحجم بن البختري المروزي ، نا محمّد بن الجراح قاضي سجستان، نا</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شريك، عن أبي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لا تسلكه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 لا تلجه،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قد خفى عليك فلا تفشه قال يا أمير المؤمنين أخبرني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إن الله خلقك لما شاء أو لما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فيستعملك كما شاء أوكما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فيبعثك يوم القيامة كما شاء أو كما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ألست تسأل ربك العافية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شئ تسأله العافية أمن البلاء الذي ابتلاك به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البلاء الذي ابتلاني به ، قال أيها السائل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العلي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فتعلم ما تفسيرها؟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مما علمك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طاعة الله ولا تكون له قوة في معصية في الأمرين جميعا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ألك مع الله مشيئة أو فوق الله مشيئة أو دون الله مشيئة ؟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دون الله مشيئة فقد اكتفيت بها من مشيئة الله وإن زعمت أن لك فوق الله مشيئة فقد ادعيت أن قوتك ومشيئتك غالبتان على قوة الله ومشيئة، وإن زعمت أن لك مع الله مشيئة فقد أدعيت مع الله شركا في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إن الله يشج ويداوي ، فمنه الداء ومنه الدواء، أعقلت عن الله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 الآن أسلم أخوكم ، فقوموا فصافحوه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عندي رجلا من القدرية لأخذت برقبته ثم لا أزال أجاهاحتى أقطعها، فإنهم يهود هذه الأمة ونصاراها ومجوسها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إلى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اخبرني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مظلم لا تسلكه،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اخبرني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عميق لا تلجه،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أخبرني عن القدر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الله قد خفى عليك فلا تفشه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امير المؤمنين اخبرني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السائل ان الله خالقك كما شاء أو كما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فيستعملك كما شاء أو كما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فيبعثك يوم القيامة كما شاء أو كما شئت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كما 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السائل ألست تسال الله ربك العافية ؟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شي تسأله العافية</w:t>
      </w:r>
      <w:r>
        <w:rPr>
          <w:rFonts w:ascii="Amiri" w:hAnsi="Amiri" w:eastAsia="Amiri" w:cs="Amiri"/>
          <w:color w:val="111111"/>
          <w:sz w:val="28"/>
          <w:sz w:val="28"/>
          <w:szCs w:val="28"/>
          <w:rtl w:val="true"/>
          <w:lang w:bidi="ar-SA"/>
        </w:rPr>
        <w:t xml:space="preserve">أمن البلاء الذي ابتلاك به ام من البلاء الذي ابتلاك به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البلاء الذي ابتلاني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السائل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بالله العلى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في 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مما علمك يا امير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تفسيرها لا يقدر على طاعة الله ولا يكون له قوة في معصية الله في الأمرين جميعا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ألك مع الله مشيئة، فان قلت لك دون الله مشيئة فقد اكتفيت بها عن مشيئة الله ، وإن زعمت أن لك فوق الله مشيئة ، فقد ادعيت مع الله شركا في مشيئته ، أيها السائل إن الله يشج ويداوي ، فمنه الدواء ومنه الداء ، أعقلت الله امره؟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أسلم أخوكم فقوموا فصافحوه ثم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عندي رجلا من القدرية لاخذت برقبته ثم لا ازال أجاها حتى اقطعها فانهم يهود هذه الامة و نصاراها ومجوسها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المتقي الهندي في كنز العمال أيضاً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عبد حفظة يحفظونه لا يخرّ عليه حائط أو يتردى في بئر أو تصيبه دابة، حتى إذا جاء القدر الذي قدر له خلت عنه الحفظة فأصابه ما شاء الله ان يصيبه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 في القدر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نصير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حول الاشعث بن قيس إذ جاء رجل بيده عنزة فلم نعرفه و عرفه فقال یا امیر المؤمنين قال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هذه الساعة</w:t>
      </w:r>
      <w:r>
        <w:rPr>
          <w:rFonts w:ascii="Amiri" w:hAnsi="Amiri" w:eastAsia="Amiri" w:cs="Amiri"/>
          <w:color w:val="111111"/>
          <w:sz w:val="28"/>
          <w:sz w:val="28"/>
          <w:szCs w:val="28"/>
          <w:rtl w:val="true"/>
          <w:lang w:bidi="ar-SA"/>
        </w:rPr>
        <w:t xml:space="preserve">وانت رجل محارب قال إن عليَّ من الله جنة حصينة ، فإذا جاء القدر لم يغن يئا، انه ليس من الناس احد إلا وقد وكل به ملك فلا تريده دابة ولا شئ الا ،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اتقه اتقه، فإذا جاء القدر خلى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فى القدر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يخرج بالليل إلى المسجد يصلّي تطوعا، فجئنا ،نحرسه، فلما فرغ اتانا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 قلنا نحرسك،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السماء تحرسون أم من أهل الارض؟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أهل الارض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في الارض شئ حتى يقضى في السماء، وليس من أحد إلا وقد وكل به ملكان يدفعان عنه ويكلانه حتى يجيئ قدره فإذا جاء قدره خليا بينه وبين قدره، وإن علي من الله جُنّة حصينة، فإذا جاء أجلى كشف عنى، وانه لا يجد طعم الايمان حتى يعلم أن ما أصابه لم يكن ليخطئه وما اخطاء لم يكن ليصيبه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وخشيش في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ليله انت على علي جعل لا يستقر فارتاب به اهله فجعل يدس بعضهم إلى بعض حتى اجمعوا فناشدوه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ومعه ملكان يدفعان عنه 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اتى القدر خليا بينه وبين القدر، ثم خرج إلى المسجد فقتل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وهو يصلي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 فان ناسا من مراد يريدون قتلك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الرجل ملكين يحفظانه مما لم يقدر فإذا جاء القدر خلوا بينه وبينه وان الاجل جنة حصينة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وَكانَ يُعَظْمُهُ فِي عَيْنِي صِغَرُ الدُّنْيا فِي عَيْنِهِ، وَكَانَ خارجاً مِنْ سُلْطانِ بَطنِهِ، فَلا يَشْتَهِي ما لا يَجِدُ وَلا يُكْثِرُ إِذا وَجَدَ، وَكانَ أَكْثَرَ دَهْرِهِ صامِتاً،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w:t>
      </w:r>
      <w:r>
        <w:rPr>
          <w:rStyle w:val="FootnoteAnchor"/>
          <w:rtl w:val="true"/>
        </w:rPr>
        <w:footnoteReference w:id="931"/>
      </w:r>
      <w:r>
        <w:rPr>
          <w:rFonts w:ascii="Amiri" w:hAnsi="Amiri" w:eastAsia="Amiri" w:cs="Amiri"/>
          <w:color w:val="111111"/>
          <w:sz w:val="28"/>
          <w:sz w:val="28"/>
          <w:szCs w:val="28"/>
          <w:rtl w:val="true"/>
          <w:lang w:bidi="ar-SA"/>
        </w:rPr>
        <w:t xml:space="preserve">الْقَائِلِينَ، وَنَقَعَ غَلِيلَ السَّائِلِينَ، وَكَانَ ضَعِيفاً مُسْتَضْعَفاً ، فَإِنْ جَاءَ الْجِدُّ فَهُوَ لَيْتْ عادٍ وَصِلُّ وادٍ لا يُدْلِي بِحُجَّةٍ حَتَّى يَأْتِيَ قاضياً ، وَكَانَ لا يَلُومُ أَحَداً عَلَى ما لا يَجِدُ </w:t>
      </w:r>
      <w:r>
        <w:rPr>
          <w:rStyle w:val="FootnoteAnchor"/>
          <w:rtl w:val="true"/>
        </w:rPr>
        <w:footnoteReference w:id="932"/>
      </w:r>
      <w:r>
        <w:rPr>
          <w:rFonts w:ascii="Amiri" w:hAnsi="Amiri" w:eastAsia="Amiri" w:cs="Amiri"/>
          <w:color w:val="111111"/>
          <w:sz w:val="28"/>
          <w:sz w:val="28"/>
          <w:szCs w:val="28"/>
          <w:rtl w:val="true"/>
          <w:lang w:bidi="ar-SA"/>
        </w:rPr>
        <w:t>العُدْرَ فِي مِثْلِهِ حَتَّى يَسْمَعَ اعْتِدَارَهُ، وَكانَ لا يَشْكُو وَجَعَا إِلَّا عِنْدَ بُرْتِهِ ، وَكَانَ يَقُولُ ما يَفْعَلُ وَلا يَقُولُ مالا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غُلِبَ عَلَى الكَلام لَمْ يُغْلَبْ عَلَى السُّكُوتِ،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أَنْ يَسْمَعَ أَحْرَصَ مِنْهُ عَلَى أَنْ يَتَكَلَّمَ ، وَكَانَ إِذا بَدَهَهُ أَمْرَانٍ يَنظُرُ أَيُّهُما أَقْرَبُ إلَى الْهَوى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بِهذِهِ الخَلائِقِ فَالْزَمُوها وَتَنافَسُوا فِيها فَإِنْ لَمْ تَسْتَطِيعُوها فَاعْلَمُوا أَنَّ أَخْذَالْقَلِيلِ خَيْرٌ مِنْ تَرْك الكَثِيرِ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العرشي في التخريج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الحراني في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رضی الله عنه، ورواها الكليني في اصول الكافيالانوار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الامام حسن رضی الله عنه مختصراً </w:t>
      </w:r>
      <w:r>
        <w:rPr>
          <w:rFonts w:eastAsia="IRNazanin" w:cs="IRNazanin"/>
          <w:color w:val="111111"/>
          <w:sz w:val="28"/>
          <w:szCs w:val="28"/>
          <w:rtl w:val="true"/>
          <w:lang w:bidi="fa-IR"/>
        </w:rPr>
        <w:t xml:space="preserve">» </w:t>
      </w:r>
      <w:r>
        <w:rPr>
          <w:rStyle w:val="FootnoteAnchor"/>
          <w:rtl w:val="true"/>
        </w:rPr>
        <w:footnoteReference w:id="933"/>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عده من اصحابنا، عن احمد بن مسجد محمّد بن عن بعض أصحابه من العراقيين،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الحسن بن علي</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اخبركم عن أخ لي كان من أعظم الناس في عيني وكان رأس ما عظم به في عيني صغر الدنيا في عينه، كان خارجا من سلطان بطنه، فلا يشتهي مالا يجد ، ولا يكثر إذا وجد ، كان خارجا من سلطان فرجه، فلا يستخف له عقله ولا رأيه، كان خارجا من سلطان الجهالة فلا يمد يده إلا على ثقة لمنفعة، كان لا يتشهي ولا يتسخط ولا يتبرم، كان أكثر دهره صماتا، فإذا قال بذ القائلين كان لا يدخل في مراء، ولا يشارك في دعوى ولا يدلي بحجة حتى يرى قاضيا، وكان لا يغفل عن إخوانه، ولا يخص نفسه بشئ دونهم، كان ضعيفا مستضعفا ، فإذا جاء الجد كان ليثا عاديا كان لا يلوم أحدا فيما يقع العذر في مثله حتى يرى اعتذارا كان يفعل ما يقول ويفعل ما لا يقول كان إذا ابتزه أمران لا يدري أيهما أفضل نظر إلى أقربهما إلى الهوى فخالفه كان لا يشكو وجعا إلا عند من يرجو عنده البرء، ولا يستشير إلا من يرجو عنده النصيحة، كان لا يتبرم ولا يتسخط ولا يتشكي ولا يتشهي ولا ينتقم ولا يغفل عن العدو، فعليكم بمثل هذه الاخلاق الكريمة، إن أطقتموها ، فإن لم تطيقوها كلها فأخذ القليل خير من ترك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عنه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 وقال في وصف أخ كان له صالح كان من أعظم الناس في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 ما عظم به في عيني صغر الدنيا في عينه كان خارجا من سلطان الجهالة ، فلا يمد يدا إلّا على ثقة لمنفعة، كان لا يشتكي ولا يتسخط ولا يتبرم كان أكثر دهره صامتا ، فإذا قال بذ القائلين كان ضعيفا مستضعفا، فإذا جاء الجد فهو الليث عاديا، كان إذا جامع العلماء على أن يستمع أحرص منه على أن يقول ، كان إذا غلب على الكلام لم يغلب على السكوت كان لا يقول ما لا يفعل ويفعل ما لا يقول ، كان إذا عرض له</w:t>
      </w:r>
      <w:r>
        <w:rPr>
          <w:rFonts w:eastAsia="Amiri" w:cs="Amiri" w:ascii="Amiri" w:hAnsi="Amiri"/>
          <w:color w:val="111111"/>
          <w:sz w:val="28"/>
          <w:szCs w:val="28"/>
          <w:rtl w:val="true"/>
          <w:lang w:bidi="ar-SA"/>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أمران لا يدري أيهما أقرب إلى ربه نظر أقربهما من هواه فخالفه، كان لا يلوم أحدا على ما قد يقع العذر في مثله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الموافقات ما عن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عن عثيم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أبو الحسن محمّد بن عبد الواحد حدثنا أحمد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إبراهيم بن شاذان حدثنا محمّد بن الحسين بن حميد اللخمي حدثني خضر بن أبان بن عبيدة الواعظ حدثني عثيم البغدادي الزاهد حدثني محمد بن كيسان أبو بكر الاصم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ذات يوم لاصحابه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أخبركم عن أخ لي وكان من أعظم الناس في عيني وكان رأس ما عظمه في عيني صغر الدنيا في عينه ، كان خارجا من سلطان فرجه فلا يستخف له عقله ولا رأيه، وكان خارجا من سلطان الجهلة فلا يمد يدا إلا على ثقة المنفعة، كان لا يسخط ولا يتبرم كان إذا جامع العلماء يكون على ان يسمع أحرص منه على ان يتكلم كان إذا غلب على الكلام لم يغلب على الصمت كان أكثر دهره صامتا ، فإذا قال بذ القائلين، كان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يشارك في دعوى ولا يدخل في مراء ولا يدلي بحجة حتى يرى قاضيا، كان يقول ما يفعل ويفعل ما يقول تفضلا وتكرما ، كان لا يغفل عن إخوانه ولا يختص بشئ دونهم، كان لا يلوم أحدا فيما يقع العذر في مثله، كان إذا ابتداه امران لا يدري أيهما أقرب إلى الحق نظر فيما هو أقرب إلى هواه فخالفه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المتابعات بالاسناد عن ابي محمّد الحسن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الحسن بن علي علیهما السلام، قال علیه السلام في وصف اخ كان له صالح كان من اعظم</w:t>
      </w:r>
      <w:r>
        <w:rPr>
          <w:rFonts w:ascii="Amiri" w:hAnsi="Amiri" w:eastAsia="Amiri" w:cs="Amiri"/>
          <w:color w:val="111111"/>
          <w:sz w:val="28"/>
          <w:sz w:val="28"/>
          <w:szCs w:val="28"/>
          <w:rtl w:val="true"/>
          <w:lang w:bidi="ar-SA"/>
        </w:rPr>
        <w:t xml:space="preserve">الناس في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ما يقرب من ذلك </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يَتَوَعَد الله عَلى مَعْصِيَتِهِ لَكَانَ يَجِبُ أَنْ لا يُعْصى شُكراً لِنعَمِهِ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مصادقة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أبي قرة عن جعفر، عن ابيه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يقول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ليؤاخي المسلم المسلم، ولا يواخين الفاجر ولا الاحمق ولا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الفاجر ؛ يزيّن لك فعله، ويحثك انك تأتي مثله، ولا يعينك على امر دينك ولا دنياك فمدخله عليك ومخرجه من عندك شين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الاحمق ؛ فانه لا يطيع مرشدا ولا يستطيع صرف السوء عنك ، وربما اراد ان ينفعك فيضرك ، بعده خير من قربه ، وسكوته خير من منطقه ، وموته خير من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الكذاب ؛ فانه لا ينفعك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عبس سبب لك العدواة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ويثبت لك السخائم في الصدور ويفشى سرك وينقل حديثك، وينقل احاديث الناس بعضهم إلى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سدير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تصادق ولا تواخ اربعة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الاحمق ،والبخيل والجبان، والكذابأما الاحمق فإنه يريد ان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 فانه يأخذ منك ولا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الجبان فانه يهرب عنك وعن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الكذاب فانه يصدق ولا يصدق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ببببب</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عَزَّى الْأَشْعَثَ بْنَ قَيْسٍ عَن أَبْنِ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أَشْعَتْ إِنْ تَحْزَنْ عَلَى أَبْنِكَ فَقَدِ اسْتَحَقَّتْ ذلِكَ مِنْكَ الرَّحِمْ، وَإِنْ تَصْبِرْ فَفِي اللهمِنْ كُلِّ مُصِيبَةٍ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أَشْعَثُ إِنْ صَبَرْتَ جَرى عَلَيْكَ القَدَرُ وَأنْتَ مَأْجُورٌ، وَإِنْ جَزِعْتَ جَرى عَلَيْكَالْقَدَرُ وَأَنْتَ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إبْنُكَ </w:t>
      </w:r>
      <w:r>
        <w:rPr>
          <w:rStyle w:val="FootnoteAnchor"/>
          <w:rtl w:val="true"/>
        </w:rPr>
        <w:footnoteReference w:id="939"/>
      </w:r>
      <w:r>
        <w:rPr>
          <w:rFonts w:ascii="Amiri" w:hAnsi="Amiri" w:eastAsia="Amiri" w:cs="Amiri"/>
          <w:color w:val="111111"/>
          <w:sz w:val="28"/>
          <w:sz w:val="28"/>
          <w:szCs w:val="28"/>
          <w:rtl w:val="true"/>
          <w:lang w:bidi="ar-SA"/>
        </w:rPr>
        <w:t xml:space="preserve">سَرَّكَ وَهُوَ بَلاءُ وَفِتْنَةٌ، وَحَزَنَكَ وَهُوَ قَوَابٌ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التخريج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انك ان 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روى هذه الفقرة المبرد في الكامل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ذكرها في شعر الشيخ ابي تمام وفي تحف العقول انه قالها للاشعث </w:t>
      </w:r>
      <w:r>
        <w:rPr>
          <w:rStyle w:val="FootnoteAnchor"/>
          <w:rtl w:val="true"/>
        </w:rPr>
        <w:footnoteReference w:id="940"/>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قتيبة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صالح بن أبي حماد،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أمير المؤمنين علیه السلام إلى الاشعث بن قيس يعزيه بأخ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جزعت فحق الرحم آتيت، وإن صبرت فحق الله أديت على إنك ان صبرت جرى عليك القضاء وأنت محمود، وإن جزعت جرى عليك القضاء وأنت مذموم ، فقال له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تأويلها ؟ فقال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 غاية</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ومنتهاه،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فإقرار منك بالملك،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إليهراجعون فإقرار منك بالهلاك </w:t>
      </w:r>
      <w:r>
        <w:rPr>
          <w:rStyle w:val="FootnoteAnchor"/>
          <w:rtl w:val="true"/>
        </w:rPr>
        <w:footnoteReference w:id="942"/>
      </w:r>
      <w:r>
        <w:rPr>
          <w:rFonts w:ascii="IRNazanin" w:hAnsi="IRNazanin" w:eastAsia="IRNazanin"/>
          <w:color w:val="111111"/>
          <w:sz w:val="28"/>
          <w:sz w:val="28"/>
          <w:szCs w:val="28"/>
          <w:rtl w:val="true"/>
          <w:lang w:bidi="fa-IR"/>
        </w:rPr>
        <w:t xml:space="preserve">، وقد تقدم في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عزى عليّ بن ابي طالب علیه السلام الاشعث بن قيس على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تحزن فقد استحقت منكم الرحم، وإن تصبر ففي الله خلف من ابنك إنك إن صبرت جرى عليك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القدر وانت مأجور ، وإن جزعت جرى عليك وانت مأثوم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الْمائِقَ فَإِنَّهُ يُزَيِّنُ لَكَ فِعْلَهُ، وَيَوَدُّ أَنْ تَكُونَ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ابن قتيبة في عيون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أصول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مصادقة الاخوان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عن عدة من أصحابنا، عن أحمد عن عمرو بن عثمان، عن محمّد بن سالم الكندي،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إذا صعد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للمسلم أن يتجنب مواخاة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الماجن الفاجر والاحمق والكذاب، فأما الماجن الفاجر، فيزين لك فعله ويحبّ أنك مثله ولا يعينك على أمر دينك ومعادك، ومقاربته</w:t>
      </w:r>
      <w:r>
        <w:rPr>
          <w:rFonts w:eastAsia="IRNazanin" w:cs="IRNazanin"/>
          <w:color w:val="111111"/>
          <w:sz w:val="28"/>
          <w:szCs w:val="28"/>
          <w:rtl w:val="true"/>
          <w:lang w:bidi="fa-IR"/>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جفاء وقسوة ومدخله ومخرجه عار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الاحمق؛ فإنه لا يشير عليك بخير ولا يرجى لصرف السوء عنك ولو أجهد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أراد منفعتك فضرك ، فموتهخير من حياته وسكوته خير من نطقه ، وبعده خير من قربه وأما الكذاب، فإنه لا يهنئك معه عيش، ينقل حديثك وينقل إليك الحديث ، كلما أفنى أحدوثة مطرها باخرى مثلها، حتى أنه يحدث بالصدق فما يصدّق، ويفرق بين الناس بالعداوةفينبت السخائم في الصدور ، فاتقوا الله عز وجل وانظروا لانفسكم </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ومن الموافقات ما بالاسناد عن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بغداد عن عثيم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محمّد بن عبد الواحد حدثنا أحمد بن إبراهيم بن شاذان حدثنا محمد بن الحسين بن حميد اللخمي حدثني خضر بن أبان بن عبيدة الواعظ حدثني عثيم البغدادي الزاهد حدثني محمّد بن كيسان أبو بكر الاصم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ذات يوم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أخبركم عن أخ لي، وكان من أعظم الناس في عيني، وكان رأس ما عظمه في عيني صغر الدنيا في عينه كان خارجا من سلطان بطنه فلا يشتهي مالا يجد ولا يكثر إذا وجد وكان خارجا من سلطان فرجه فلا يستخف له عقله ولا رأيه، وكان خارجا من سلطان الجهلة فلا يمد يدا إلا على ثقة المنفعة، كان لا يسخط ولا يتبرم ، كان إذا جامع العلماء يكون على ان يسمع احرص منه على ان يتكلم ، كان إذا غلب على الكلام لم يغلب على الصمت، كان أكثر دهره صامتا فإذا قال بذّ القائلين، كان لا يشارك في دعوى، ولا يدخل في مراء ، ولا يدلي بحجة حتى يرى قاضيا، كان يقول ما يفعل ويفعل ما يقول تفضلا وتكرما ، كان لا يغفل عن إخوانه ولا يختص بشئ دونهم كان لا يلوم أحدا فيما يقع العذر في مثله كان إذا ابتدأه امران لا يدري</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أيهما أقرب إلى الحق نظر فيما هو أقرب إلى هواه فخالفه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مَسافَة ما بَيْنَ الْمَشْرِقِ وَالْمَغْرِبِ، فَقَالَمَسِيرَةُ يَوْمِ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العرشي في التخريج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ابو حيان التوحيدي في كتاب البصائر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ascii="Amiri" w:hAnsi="Amiri" w:eastAsia="Amiri" w:cs="Amiri"/>
          <w:color w:val="111111"/>
          <w:sz w:val="28"/>
          <w:sz w:val="28"/>
          <w:szCs w:val="28"/>
          <w:rtl w:val="true"/>
          <w:lang w:bidi="ar-SA"/>
        </w:rPr>
        <w:t xml:space="preserve"> والسيد المرتضى في 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فِي الْخُصُومَةِ أَيْمَ، وَمَنْ قَصَّر فيها ظُلِمَ، وَلا يَسْتَطِيعُ أَن يَتَّقِيَ الله مَنْ 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من الشواهد أرويه بالاسناد عن الترمذي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قال حدثنا ابن أبي عمر حدثنا سفيان بن عيينة ، عن محمّد بن عمرو بن علقمة، عن يحيى بن عبد الرحمن بن حاطب ، عن عبد الله بن الزبير،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يَوْمَ الْقِيَامَةِ عِندَ رَبِّكُمْ تَخْتَصِمُونَ </w:t>
      </w:r>
      <w:r>
        <w:rPr>
          <w:rStyle w:val="FootnoteAnchor"/>
          <w:rtl w:val="true"/>
        </w:rPr>
        <w:footnoteReference w:id="948"/>
      </w:r>
      <w:r>
        <w:rPr>
          <w:rFonts w:ascii="Amiri" w:hAnsi="Amiri" w:eastAsia="Amiri" w:cs="Amiri"/>
          <w:color w:val="111111"/>
          <w:sz w:val="28"/>
          <w:sz w:val="28"/>
          <w:szCs w:val="28"/>
          <w:rtl w:val="true"/>
          <w:lang w:bidi="ar-SA"/>
        </w:rPr>
        <w:t xml:space="preserve">،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أتكرر علينا الخصومة بعد الذي كان بيننا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النص فيما أرويه بالاسناد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معاوية، عن الأعمش، عن ابن حيان التميمي، عن ابيه وكان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علي علیه السلام يوم صفين وفيما بعد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علي بن أبي طالب علیه السلام يعبّئ الكتائب يوم صفّين ومعاوية مستقبله على فرس له يتأكل تحته تأكلا وعلي علیه السلام على فرس رسول الله صلی الله علیه و آله وسلم المرتجز، وبيده حربة رسول الله صلی الله علیه و آله وسلم، وهوالّا متقلد سيفه ذو الفقار، فقال رجل من أصحابه احترس يا أمير المؤمنين فإنا نخشى أن يغتالك هذا الملعون،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ذاك إنه غير مأمون على دينه وإنه لأشقى القاسطين وألعن الخارجين على الأئمة المهتدين، ولكن كفى بالأجل حارسا ، ليس أحد من الناس إلا ومعه ملائكة حفظة يحفظونه من أن يتردى في بئر أو يقع عليه حائط أو يصيبه سوء، فإذا حان أجله خلّوا بينه ما</w:t>
      </w:r>
      <w:r>
        <w:rPr>
          <w:rFonts w:ascii="Amiri" w:hAnsi="Amiri" w:eastAsia="Amiri" w:cs="Amiri"/>
          <w:color w:val="111111"/>
          <w:sz w:val="28"/>
          <w:sz w:val="28"/>
          <w:szCs w:val="28"/>
          <w:rtl w:val="true"/>
          <w:lang w:bidi="ar-SA"/>
        </w:rPr>
        <w:t xml:space="preserve">وبين وكذلك أنا إذا حان أجلي انبعث أشقاها فخضب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معهودا ووعدا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أخذنا منه موضع الحاجة، وقد أخرجته بتمامه في كتاب</w:t>
      </w:r>
      <w:r>
        <w:rPr>
          <w:rFonts w:ascii="IRNazanin" w:hAnsi="IRNazanin" w:eastAsia="IRNazanin"/>
          <w:color w:val="111111"/>
          <w:sz w:val="28"/>
          <w:sz w:val="28"/>
          <w:szCs w:val="28"/>
          <w:rtl w:val="true"/>
          <w:lang w:bidi="fa-IR"/>
        </w:rPr>
        <w:t>الدلائل والمعجزات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نصيبة،وبالمعنى 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 عن</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يحيى، عن أحمد بن محمّد، عن علي بن الحكم، عن عبد الرحمن العرزمي ،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قنبر غلام علي يحب عليا حبا شديدا، فإذا خرج علي صلوات الله عليه خرج على أثره بالسيف، فرآه ذات ليلة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مالك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لامشي خلفك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أمن أهل السماء تحرسني أو من أهل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من أهل الارض</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الارض لا يستطيعون لي شيئا إلا بإذن الله من السماء فارجع ، فرجع وعن علي بن إبراهيم، عن محمّد بن عيسى ، عن يونس عمن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قيلللرضاء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تتكلم بهذا الكلام والسيف يقطر 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واديا من ذهب حماه بأضعف خلقه النمل ، فلو رامه البخاتي لم تصل إليه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وبالمعنى أيضاً ما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نحرسك ؟ فقال حرس امرءاً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 أجله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إيمانُ عَبْدٍ حَتَّى يَكُونَ بِما فِي يَدِ اللهِ سُبْحانَهُ أَوْلَقَ مِنْهُ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محمّد بن عائشة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سائل على أمير المؤمنين علي، فقال للحسن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أمك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عندك سنة دراهم فهات منها درهما، 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إنما</w:t>
      </w:r>
      <w:r>
        <w:rPr>
          <w:rFonts w:eastAsia="Amiri" w:cs="Amiri" w:ascii="Amiri" w:hAnsi="Amiri"/>
          <w:color w:val="111111"/>
          <w:sz w:val="28"/>
          <w:szCs w:val="28"/>
          <w:rtl w:val="true"/>
          <w:lang w:bidi="ar-SA"/>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 ستة دراهم للدقيق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إيمان عبد حتى يكون بما في يد الله أوثق منه بما في يده، قل لها ابعثي بالستة دراهم، فبعثت بها إليه فدفعها إلىالسائل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 حبوته حتى مرّ به رجل معه جمل يبيعه، فقال علي بكم الجمل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وأربعين درهما، فقال علي اعقله عليّ، إنا نؤخرك بثمنه شيئا، فعقله الرجل ومضى ، ثم أقبل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 ؟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 قال بمائتي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البعير وأعطاه المائتين فأعطى الرجل الذي أراد أن يؤخره مائة وأربعين درهما وجاء بستين درهما إلى 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على لسان نبيه صلى الله عليه وسلم مَن جَاءَ بِالْحَسَنَةِ فَلَهُ عَشْرُ أَمْثَالِهَا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نَبَأُ مَا قَبْلَكُم، وَخَبَرُ مَا بَعْدَكُمْ، وَحُكْمُ مَا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الدارمي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اخبرنا محمّد بن يزيد الرفاعي، ثنا الحسين الجعفي، عن حمزة الزيان، عن ابي المختار الطائي، عن ابن اخي الحارث، عن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فإذا أناس يخوضون في احاديث فدخلت على على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 أناسا يخوضون في الاحاديث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المخرج منها ؟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كتاب الله فيه نبأ ما قبلكم، وخير ما بعدكم وحكم ما بينكم هو</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ليس بالهزل ، هو الذي من تركه من جبار قصمه الله ، ومن ابتغى الهدى في غیره اضله الله فهو حبل الله المتين، وهو الذكر الحكيم، وهو الصراط المستقيم، وهو الذي لا تزيغ به الاهواء، ولا تلتبس به الألسنة، ولا يشبع منه العلماء، ولا يخلق عن كثرة الرد ، ولا تنقضي عجائبه ، وهو الذي لم ينته الجن إذ سمعته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إِنَّا سَمِعْنَا قُرْآناً عَجباً </w:t>
      </w:r>
      <w:r>
        <w:rPr>
          <w:rStyle w:val="FootnoteAnchor"/>
          <w:rtl w:val="true"/>
        </w:rPr>
        <w:footnoteReference w:id="955"/>
      </w:r>
      <w:r>
        <w:rPr>
          <w:rFonts w:ascii="IRNazanin" w:hAnsi="IRNazanin" w:eastAsia="IRNazanin"/>
          <w:color w:val="111111"/>
          <w:sz w:val="28"/>
          <w:sz w:val="28"/>
          <w:szCs w:val="28"/>
          <w:rtl w:val="true"/>
          <w:lang w:bidi="fa-IR"/>
        </w:rPr>
        <w:t>، هو الذي من قال به صدق ومن حکم به عدل و من عمل به أجر، ومن دعا إليه هدي إلى صراط مستقيم ، خذها اليك يا اعور</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w:t>
      </w:r>
      <w:r>
        <w:rPr>
          <w:rStyle w:val="FootnoteAnchor"/>
          <w:rtl w:val="true"/>
        </w:rPr>
        <w:footnoteReference w:id="957"/>
      </w:r>
      <w:r>
        <w:rPr>
          <w:rFonts w:ascii="Amiri" w:hAnsi="Amiri" w:eastAsia="Amiri" w:cs="Amiri"/>
          <w:color w:val="111111"/>
          <w:sz w:val="28"/>
          <w:sz w:val="28"/>
          <w:szCs w:val="28"/>
          <w:rtl w:val="true"/>
          <w:lang w:bidi="ar-SA"/>
        </w:rPr>
        <w:t>الحَجَرَ مِنْ حَيْثُ جَاءَ ، فإِنَّ الشَّر لا يَدْفَعُهُ إِلَّا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بن أبي طالب يشكو جاره فقال الحجارة تجيئني من الليل يرمي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أعدها من حيث تجيئك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لا يصلحه إلا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إبن السمعاني </w:t>
      </w:r>
      <w:r>
        <w:rPr>
          <w:rFonts w:eastAsia="Amiri" w:cs="Amiri" w:ascii="Amiri" w:hAnsi="Amiri"/>
          <w:color w:val="111111"/>
          <w:sz w:val="28"/>
          <w:szCs w:val="28"/>
          <w:rtl w:val="true"/>
          <w:lang w:bidi="ar-SA"/>
        </w:rPr>
        <w:t xml:space="preserve">) .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دَوَاتَكَ، وأطِلْ جِلْقَة قَلَمِكَ ، وفَرِّجْ بَيْنَ السُّطُورِ ، وقَرْمِطْ بَيْنَ الحُرُوفِ فَإِنَّذَلِكَ أجْدَرُ بِصباحَةِ الخَطِّ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المتقي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 عبيد الله بن أبي رافع ألق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دواتك وأطل شق قلمك ، وافرج بين السطور وقرمط بين الحروف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فيه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المُؤْمِنِينَ يَتَّبِعُونَني ، والْفُجَّارُ يَتَّبِعُون المال، كما يَتَّبِعُ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يَعْسُوبَها، وهُوَ 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عنه ابو القاسم الزجاجي في كتابالامالي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اكمال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شيخ الطائفة في امالية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شيخ الطائفة في 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النبی علیه السلام</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ومما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والمال يعسوب الظلمة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وبين يديه ذهب فقال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أنا وبالرقم </w:t>
      </w:r>
      <w:r>
        <w:rPr>
          <w:rFonts w:eastAsia="IRNazanin" w:cs="IRNazanin"/>
          <w:color w:val="111111"/>
          <w:sz w:val="28"/>
          <w:szCs w:val="28"/>
          <w:lang w:bidi="fa-IR"/>
        </w:rPr>
        <w:t>1382</w:t>
      </w:r>
      <w:r>
        <w:rPr>
          <w:rFonts w:ascii="Amiri" w:hAnsi="Amiri" w:eastAsia="Amiri" w:cs="Amiri"/>
          <w:color w:val="111111"/>
          <w:sz w:val="28"/>
          <w:sz w:val="28"/>
          <w:szCs w:val="28"/>
          <w:rtl w:val="true"/>
          <w:lang w:bidi="ar-SA"/>
        </w:rPr>
        <w:t>يعسوب المؤمنين وهذا يعسوب المنافقين، وقال بي يلوذ المؤمنون وبهذا</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يلوذ المنافقون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نعيم</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لبعض اليهودِ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دَفَنْتُمْ </w:t>
      </w:r>
      <w:r>
        <w:rPr>
          <w:rStyle w:val="FootnoteAnchor"/>
          <w:rtl w:val="true"/>
        </w:rPr>
        <w:footnoteReference w:id="963"/>
      </w:r>
      <w:r>
        <w:rPr>
          <w:rFonts w:ascii="Amiri" w:hAnsi="Amiri" w:eastAsia="Amiri" w:cs="Amiri"/>
          <w:color w:val="111111"/>
          <w:sz w:val="28"/>
          <w:sz w:val="28"/>
          <w:szCs w:val="28"/>
          <w:rtl w:val="true"/>
          <w:lang w:bidi="ar-SA"/>
        </w:rPr>
        <w:t xml:space="preserve">نَبيَّكُمْ حَتَّى اخْتَلَفْتُمْ فيه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اخْتَلَفْنا عَنْهُ لا فِيهِ؛ وَلَكِنَّكُمْ ما جَفَّتْ أرْجُلُكُمْ منَ البَحْرِ حَتَّى قُلْتُمْ لِنَبِيِّكُمْ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لَنَا إِلهاً كَما لَهُمْ آلِهَةً فَقَالَ إِنَّكُمْ قَوْمُ تَجْهَلُون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الشعبي وابن المسيب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احبار اليهود الى عليا فناظره فقطعه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ما دفنتم نبيكم حتى اختلفتم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ويلك نحن ما اختلفنا فيه، وانما اختلفنا عنه ، وانما انتم ما جفت ارجلكم من ماء البحر حتى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لَنَا إلها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 فأسلم اليهودي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لابْنِهِ مُحَمَّدِ بْنِ الْحَنَفِيَّة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w:t>
      </w:r>
      <w:r>
        <w:rPr>
          <w:rFonts w:eastAsia="Amiri" w:cs="Amiri" w:ascii="Amiri" w:hAnsi="Amiri"/>
          <w:color w:val="111111"/>
          <w:sz w:val="28"/>
          <w:szCs w:val="28"/>
          <w:rtl w:val="true"/>
          <w:lang w:bidi="ar-SA"/>
        </w:rPr>
        <w:t xml:space="preserve">)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لِلْعَقْلِ دَاعِيَةٌ لِلْمَقتِ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اخا عليك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رواها في غرر الخصائص ابو اسحاق الكتبي باختلاف يسير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لسائل سأله عن 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تَفَقُها، وَلَا تَسْأَلْ تَعْتاً ، فَإِنَّ الجَاهِلَ الْمُتَعَلَّمَ شَبِية بِالْعَالِمِ، وَإِنَّ العَالِمَ الْمُتَعَنِّتَشَبِيهُ بِالْجاهِلِ الْمُتَعَنِّتِ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عبد الله البصري بإيلاق،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محمد بن عبد الله بن أحمد جبلة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 حدثنا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علیهما السلام بالكوفة في الجامع إذ قام إليه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أسألك عن أشياء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تفقهاً ولا تسأل تعنتا فسأله عن أشياء،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أول من قال الشعر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،شعره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انزل إلى الأرض من السماء فرأى تربتها وسعتها وهوائها وقتل</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قابیل هابیل فقال آدم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الارض مغبر قبيحتغيّر كل ذي لون وطعم </w:t>
      </w:r>
      <w:r>
        <w:rPr>
          <w:rFonts w:ascii="Amiri" w:hAnsi="Amiri" w:eastAsia="Amiri" w:cs="Amiri"/>
          <w:b/>
          <w:b/>
          <w:bCs/>
          <w:i/>
          <w:i/>
          <w:iCs/>
          <w:color w:val="111111"/>
          <w:sz w:val="28"/>
          <w:sz w:val="28"/>
          <w:szCs w:val="28"/>
          <w:rtl w:val="true"/>
          <w:lang w:bidi="ar-SA"/>
        </w:rPr>
        <w:t>وقل بشاشة الوجه المليح</w:t>
      </w:r>
      <w:r>
        <w:rPr>
          <w:rFonts w:ascii="Amiri" w:hAnsi="Amiri" w:eastAsia="Amiri" w:cs="Amiri"/>
          <w:color w:val="111111"/>
          <w:sz w:val="28"/>
          <w:sz w:val="28"/>
          <w:szCs w:val="28"/>
          <w:rtl w:val="true"/>
          <w:lang w:bidi="ar-SA"/>
        </w:rPr>
        <w:t xml:space="preserve">فأجابه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 البلاد وساكنيها فبي في الخلد ضاق بك الفسيحوكنت بها وزوجك في قرار </w:t>
      </w:r>
      <w:r>
        <w:rPr>
          <w:rFonts w:ascii="Amiri" w:hAnsi="Amiri" w:eastAsia="Amiri" w:cs="Amiri"/>
          <w:b/>
          <w:b/>
          <w:bCs/>
          <w:i/>
          <w:i/>
          <w:iCs/>
          <w:color w:val="111111"/>
          <w:sz w:val="28"/>
          <w:sz w:val="28"/>
          <w:szCs w:val="28"/>
          <w:rtl w:val="true"/>
          <w:lang w:bidi="ar-SA"/>
        </w:rPr>
        <w:t>وقلبك من أذى الدنيا مريح</w:t>
      </w:r>
      <w:r>
        <w:rPr>
          <w:rFonts w:ascii="Amiri" w:hAnsi="Amiri" w:eastAsia="Amiri" w:cs="Amiri"/>
          <w:color w:val="111111"/>
          <w:sz w:val="28"/>
          <w:sz w:val="28"/>
          <w:szCs w:val="28"/>
          <w:rtl w:val="true"/>
          <w:lang w:bidi="ar-SA"/>
        </w:rPr>
        <w:t xml:space="preserve">فلم تنفك من كيدي ومكري إلى أن فاتك الثمن الربيحفلولا رحمة الجبار أضحت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بكفك من جنان الخلد ريح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لَمَّا وَرَدَ الكُوفَةَ قَادِماً مِنْ صِفِّينَ مَرَّ بالشَّامِينَ</w:t>
      </w:r>
      <w:r>
        <w:rPr>
          <w:rStyle w:val="FootnoteAnchor"/>
          <w:rtl w:val="true"/>
        </w:rPr>
        <w:footnoteReference w:id="972"/>
      </w:r>
      <w:r>
        <w:rPr>
          <w:rFonts w:ascii="Amiri" w:hAnsi="Amiri" w:eastAsia="Amiri" w:cs="Amiri"/>
          <w:color w:val="111111"/>
          <w:sz w:val="28"/>
          <w:sz w:val="28"/>
          <w:szCs w:val="28"/>
          <w:rtl w:val="true"/>
          <w:lang w:bidi="ar-SA"/>
        </w:rPr>
        <w:t xml:space="preserve">، فَسَمِعَ بُكَاءَ النِّسَاءِ عَلَى قَتْلَى صِفِّين، وَخَرَجَ إِلَيْهِ حَرْبُ بْنُ شُرَحْبيل </w:t>
      </w:r>
      <w:r>
        <w:rPr>
          <w:rStyle w:val="FootnoteAnchor"/>
          <w:rtl w:val="true"/>
        </w:rPr>
        <w:footnoteReference w:id="973"/>
      </w:r>
      <w:r>
        <w:rPr>
          <w:rFonts w:ascii="Amiri" w:hAnsi="Amiri" w:eastAsia="Amiri" w:cs="Amiri"/>
          <w:color w:val="111111"/>
          <w:sz w:val="28"/>
          <w:sz w:val="28"/>
          <w:szCs w:val="28"/>
          <w:rtl w:val="true"/>
          <w:lang w:bidi="ar-SA"/>
        </w:rPr>
        <w:t xml:space="preserve">الشَّبامِيّ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وُجُوهِ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أَيَغْلِبُكُمْ نِسَاؤُكُمْ عَلَى مَا أَسْمَعُ ؟ أَلَا تَنْهَوْنَهُنَّ </w:t>
      </w:r>
      <w:r>
        <w:rPr>
          <w:rStyle w:val="FootnoteAnchor"/>
          <w:rtl w:val="true"/>
        </w:rPr>
        <w:footnoteReference w:id="975"/>
      </w:r>
      <w:r>
        <w:rPr>
          <w:rFonts w:ascii="Amiri" w:hAnsi="Amiri" w:eastAsia="Amiri" w:cs="Amiri"/>
          <w:color w:val="111111"/>
          <w:sz w:val="28"/>
          <w:sz w:val="28"/>
          <w:szCs w:val="28"/>
          <w:rtl w:val="true"/>
          <w:lang w:bidi="ar-SA"/>
        </w:rPr>
        <w:t>عَنْ هَذَا الرَّئِينِ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حَرْبٌ </w:t>
      </w:r>
      <w:r>
        <w:rPr>
          <w:rStyle w:val="FootnoteAnchor"/>
          <w:rtl w:val="true"/>
        </w:rPr>
        <w:footnoteReference w:id="976"/>
      </w:r>
      <w:r>
        <w:rPr>
          <w:rFonts w:ascii="Amiri" w:hAnsi="Amiri" w:eastAsia="Amiri" w:cs="Amiri"/>
          <w:color w:val="111111"/>
          <w:sz w:val="28"/>
          <w:sz w:val="28"/>
          <w:szCs w:val="28"/>
          <w:rtl w:val="true"/>
          <w:lang w:bidi="ar-SA"/>
        </w:rPr>
        <w:t>يَمْشِي مَعَهُ وَهُوَ رَاكِبٌ، فَقَالَ لَهُ</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فَإِنَّ مَشْيَ مِثْلِكَ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فِتْنَةٌ لِلْوَالِي وَمَذَلَّةٌ لِلْمُؤْمِنِ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أتغلبكم نساؤكم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هذه الكلمة والتي بعدها مرويتان في تاريخ ابن جرير </w:t>
      </w:r>
      <w:r>
        <w:rPr>
          <w:rFonts w:eastAsia="IRNazanin" w:cs="IRNazanin"/>
          <w:color w:val="111111"/>
          <w:sz w:val="28"/>
          <w:szCs w:val="28"/>
          <w:rtl w:val="true"/>
          <w:lang w:bidi="fa-IR"/>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قال الجلالي وردت مقاطع من النص فيما أرويه بالاسناد عن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عن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عاصم القائشي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على بالثوريين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ثور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الأصوات؟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 على من قتل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أشهد لمن قتل منهم صابراً محتسباً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بالفائشيين فسمع الأصوات ، فقال مثل ذلك ، ثم مر بالشباميين فسمع رنة شديدة وصوتاً مرتفعاً عالياً، فخرج إليه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شرحبيل الشبامي فقال علي أيغلبكم نساؤكم، ألا تنهونهن عن هذا الصياح والرنين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كانت داراً أو دارين أو ثلاثاً قدرنا على ذلك، ولكن من هذا الحي ثمانون ومائة قتيل فليس من دار إلا وفيها بكاء، أما نحن معشر الرجال فإنا لا نبكي ، ولكن نفرح لهم ، ألا نفرح لهم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قتلاكم وموتاكم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يمشي معه وعلي راكب، فقال له علي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فتنة للوالي ومذلة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مرّ بالناعطيين فسمع رجلا منهم يقال له عبد الرحمن بن مرثد فقال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عليّ والله شيئاً، ذهب ثم انصرف في غير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أمير المؤمنين أبلس،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قوم ما رأوا الشام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فارقتهم آنفا خير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الذي إن أحرضتك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يبرح لبثك واجماوليس أخوك بالذي إن تمنعت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أمور ظل يلحاك لاتما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فلم يزل يذكر الله حتى دخل الكوفة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الْعُمُرُ الَّذِي أعْذَرَ الله فيه إلى ابن آدَمَ سِتُّونَ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البخاري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في باب من بلغ ستين سنة فقد اعذر الله إليه في العمر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نعمركم ما يتذكر فيه من تذكر وجاءكم النذير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السلام بن مطهر، حدثنا عمر بن علي، عن معن بن محمد الغفاري، عن سعيد بن أبي سعيد المقبري، عن أبي هريرة 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الله إلى امرئ أخر أجله حتى بلغه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تابعه أبو حازم وابن عجلان، عن المقبري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مَنَعَ بِهِغَنِيُّ ، والله تعالى سَائِلُهُمْ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على الاغنياء في أموالهم</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 ما يكفي فقراءهم وإن جاعوا وعروا وجهدوا فيمنع الاغنياء، وحق على الله أن يحاسبهم يوم القيامة ويعذبهم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 ق  ثم اعلم رحمك الله أن بعض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أحاديث هذا النوع ذكر في قتال أهل الردة</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الجلالي وردت مقاطع من النص فيما أرويه بالاسناد عن نصر بن مزاحمالمنقري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صفين وقد تقدم في الكتاب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فيه قال وفى كتاب عمر بن سعد أيضا وكتب إلى جنوده يخبرهم بالذي لهم والذي عليهم من عبد الله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جعلكم في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سواء ، أسودكم وأحمركم، وجعلكم من الوالى وجعل الوالي منكم بمنزلة الوالد من الولد وبمنزلة الولد من الوالد الذي لا يكفيهم منعه إياهم طلب عدوه والنهمة به ما سمعتم وأطعتم وقضيتم الّذي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حقكم عليه إنصافكم والتعديل بينكم والكف عن فيتكم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معكم وجبت عليكم طاعته بما وافق الحق ، ونصرته على سيرته، والدفع عن سلطان الله ، فإنكم وزعة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يدفعون عن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أعوانا ولدينه أنصارا، وَلا تُفْسِدُوا فِي الْأَرْضِ بَعْدَ إِصْلاحِهَا </w:t>
      </w:r>
      <w:r>
        <w:rPr>
          <w:rStyle w:val="FootnoteAnchor"/>
          <w:rtl w:val="true"/>
        </w:rPr>
        <w:footnoteReference w:id="982"/>
      </w:r>
      <w:r>
        <w:rPr>
          <w:rFonts w:ascii="Amiri" w:hAnsi="Amiri" w:eastAsia="Amiri" w:cs="Amiri"/>
          <w:color w:val="111111"/>
          <w:sz w:val="28"/>
          <w:sz w:val="28"/>
          <w:szCs w:val="28"/>
          <w:rtl w:val="true"/>
          <w:lang w:bidi="ar-SA"/>
        </w:rPr>
        <w:t xml:space="preserve">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ومرت جنازة على عليّ وهو بالنخيلة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فِي وَجْهِهِ، وَحُزْنُهُ فِي قَلْبِهِ، أَوْسَعْ شَيْءٍ صَدْراً، وأَذَلُّ شَيْءٍ نَفْساً، يَكْرَهُ الرَّفْعَةَ، وَيَشْنَأُ السُّمْعَةَ، طَوَيلٌ غَمُهُ، بَعِيدٌ هَمُّهُ، كَثِيرٌ صَمْتُهُ، مَشْغُولٌ وَقْتُهُ، شَكُورٌ صَبُورٌ ، مَغْمُورٌ بِذِكْرَتِهِ، ضَنِينَ بِخَلَّتِهِ، سَهْلُ الْخَلِيقَةِ،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أَصْلَبُ مِنَ الصَّلْدِ، وَهُوَ أَذَلُّ مِنَ الْعَبْدِقال الهادي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بشره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هذه فقرات من كلام طويل رواه عنه في أصول الكافي في صفة المؤمن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 إلخ المعروف أن هذا من كلامه وفي كتاب إحياءعلوم الدين لابي حامد الغزالي، قال علي كرم الله وجهه وينسب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العلم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قمطبوع ومسموعولا يتفع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يك مطبوعكما لا تنفع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وضوء العين ممنوع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وحزنه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الكليني في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يَا قَوْمِ اعْبُدُوا اللهَ مَالَكُمْ مِنْ إِلَهِ غَيْرُهُ قَدْ جَاءَتْكُمْ بَيْنَةٌ مِنْ رَبِّكُمْ فَأَوْفُوا الْكَيْلَ وَالْمِيزَانَ وَلا تَبْخَسُوا النَّاسَ أَشْيَاءهُمْ وَلَا تُفْسِدُوا فِي الأَرْضِ بَعْدَ إِصْلاحِهَا ذَلِكُمْ خَيْرٌ لَكُمْ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الصدوق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w:t>
      </w:r>
      <w:r>
        <w:rPr>
          <w:rFonts w:ascii="IRNazanin" w:hAnsi="IRNazanin" w:eastAsia="IRNazanin"/>
          <w:color w:val="111111"/>
          <w:sz w:val="28"/>
          <w:sz w:val="28"/>
          <w:szCs w:val="28"/>
          <w:rtl w:val="true"/>
          <w:lang w:bidi="fa-IR"/>
        </w:rPr>
        <w:t xml:space="preserve">الألفاظ </w:t>
      </w:r>
      <w:r>
        <w:rPr>
          <w:rFonts w:eastAsia="IRNazanin" w:cs="IRNazanin"/>
          <w:color w:val="111111"/>
          <w:sz w:val="28"/>
          <w:szCs w:val="28"/>
          <w:rtl w:val="true"/>
          <w:lang w:bidi="fa-IR"/>
        </w:rPr>
        <w:t xml:space="preserve">» .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وَمَسِيرَهُ، لَأَبْغَضَ الأَمَلَ وَغُرُورَهُ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عمز بن محمّد المعروف بابن الزيات، قال حدثنا علي بن مهرويه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داود بن سليمان الغازي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رأى العبد أجله وسرعته إليه، لابغض الامل وترك طلب الدنيا </w:t>
      </w:r>
      <w:r>
        <w:rPr>
          <w:rFonts w:eastAsia="IRNazanin" w:cs="IRNazanin"/>
          <w:color w:val="111111"/>
          <w:sz w:val="28"/>
          <w:szCs w:val="28"/>
          <w:rtl w:val="true"/>
          <w:lang w:bidi="fa-IR"/>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عنه ، عن فضالة عن إسماعيل بن أبي زياد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ما أنزل الموت حق منزلته من عد غدا من أجله،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أطال عبد الامل إلا أساء العمل،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رأى العبد أجله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وسرعته إليه لابغض العمل من طلب الدنيا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حرّ حتى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في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فِي عَيْبٍ نَفْسِهِ أَشْتَغَلَ عَنْ عَيْبِ غَيْرِهِ، وَمَنْ رَضِيَ بِرِزْقِ اللَّهُ لَمْ يَحْزَنْ عَلَى مَافَاتَهُ، وَمَنْ سَلَّ سَيْفَ الْبَغْيِ قُتِلَ بِهِ، وَمَنْ كَابَدَ الْأُمُورَ عَطِبَ، وَمَنْ أَقْتَحَمَ اللُّجَجَ غَرِقَ، وَمَنْ دَخَل مَدَاخِلَ السُّوءِ أَتُهم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كَثُرَ كَلَامُهُ كَثُرَ خَطَؤُهُ، وَمَنْ كَثُرَ خَطَؤُهُ قَلْ حَيَاؤُهُ، وَمَنْ قَلْ حَيَاؤُهُ قَلَّ وَرَعُهُ،وَمَنْ قل وَرَعُهُ مَاتَ قَلْبُهُ، ومَنْ ماتَ قَلبُه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فِي عُيُوبِ النَّاسِ فَأَنْكَرَهَا ثُمَّ رَضِيَهَا لِنَفْسِهِ فَذَلِكَ الْأَحْمَقُ بِعَيْنِهِ، وَالْقَنَاعَةُمَالُ لَا يَنْقَدُ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أَكْثَرَ مِنْ ذِكْرِ المَوْتِ رَضِيَ مِنَ الدُّنْيَا بِالْيَسِيرِ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عَلِمَ أَنَّ كَلامَهُ مِنْ عَمَلِهِ قَلَّ كَلَامُهُ إِلَّا فِيما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الكليني في كتاب الروضة من فروع</w:t>
      </w:r>
      <w:r>
        <w:rPr>
          <w:rFonts w:ascii="IRNazanin" w:hAnsi="IRNazanin" w:eastAsia="IRNazanin"/>
          <w:color w:val="111111"/>
          <w:sz w:val="28"/>
          <w:sz w:val="28"/>
          <w:szCs w:val="28"/>
          <w:rtl w:val="true"/>
          <w:lang w:bidi="fa-IR"/>
        </w:rPr>
        <w:t>صر</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قال الجلالي ورد مطلع الحكمة فيما أرويه بالاسناد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خطبة الوسيلة،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بِحَضْرَتِهِ علیه السلام رَجُلٌ رَجلاً آخر بِغُلامٍ وُلِدَ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لِيُهْتِتَكَ الْفَارِسُ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تَقُلْ ذَلِكَ ،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وبَلَغَ أَشُدَّهُ،وَرُزِقْتَ 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لسان الحسن بن على باختلاف يسير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مستدرك الوسائل، عن الحسن بن علي رضی الله عنه بن شعبة 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على علیهما السلام أنه رزق غلاما فأتته قريش تهنئه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يهنيك الفارس،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 هذا من القول ؟ ولعله يكون راجلا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نقول يابن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لاحدكم غلام فأتيتموه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 الواهب، وبورك لك في الموهوب، وبلغ الله به أشده، ورزقك بره</w:t>
      </w:r>
      <w:r>
        <w:rPr>
          <w:rStyle w:val="FootnoteAnchor"/>
          <w:rtl w:val="true"/>
        </w:rPr>
        <w:footnoteReference w:id="991"/>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محمّد بن عيسى اليقطيني عن القاسم بن يحيى، عن جدّه الحسن بن راشد عن أبي بصير ومحمّد بن مسلم،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هنأتم الرجل عن مولود ذكر ،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هبته،</w:t>
      </w:r>
      <w:r>
        <w:rPr>
          <w:rFonts w:ascii="Amiri" w:hAnsi="Amiri" w:eastAsia="Amiri" w:cs="Amiri"/>
          <w:color w:val="111111"/>
          <w:sz w:val="28"/>
          <w:sz w:val="28"/>
          <w:szCs w:val="28"/>
          <w:rtl w:val="true"/>
          <w:lang w:bidi="ar-SA"/>
        </w:rPr>
        <w:t xml:space="preserve">ويلغه أشده، ورزقك بره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تَظُنُّن </w:t>
      </w:r>
      <w:r>
        <w:rPr>
          <w:rStyle w:val="FootnoteAnchor"/>
          <w:rtl w:val="true"/>
        </w:rPr>
        <w:footnoteReference w:id="993"/>
      </w:r>
      <w:r>
        <w:rPr>
          <w:rFonts w:ascii="Amiri" w:hAnsi="Amiri" w:eastAsia="Amiri" w:cs="Amiri"/>
          <w:color w:val="111111"/>
          <w:sz w:val="28"/>
          <w:sz w:val="28"/>
          <w:szCs w:val="28"/>
          <w:rtl w:val="true"/>
          <w:lang w:bidi="ar-SA"/>
        </w:rPr>
        <w:t xml:space="preserve">بِكَلِمَةٍ خَرَجَتْ مِنْ أَحَدٍ سُوءً وأنْتَ تَجِدُ لَها فِى الْخَيْرِ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الشيخ الصدوق في الامالي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كتاب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والكليني في اصول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البيهقي في المحاسن والمساوي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علي ، عن أبيه، عمن حدثه عن الحسين بن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المختار، عن أبي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كلام له ضع أمر أخيك على أحسنه حتى يأتيك ما يغلبك منه ، ولا تظنن بكلمة خرجت من أخيك سوءا وأنت تجد لها في الخير محملا </w:t>
      </w:r>
      <w:r>
        <w:rPr>
          <w:rFonts w:eastAsia="IRNazanin" w:cs="IRNazanin"/>
          <w:color w:val="111111"/>
          <w:sz w:val="28"/>
          <w:szCs w:val="28"/>
          <w:rtl w:val="true"/>
          <w:lang w:bidi="fa-IR"/>
        </w:rPr>
        <w:t>.</w:t>
      </w:r>
      <w:r>
        <w:rPr>
          <w:rStyle w:val="FootnoteAnchor"/>
          <w:rtl w:val="true"/>
        </w:rPr>
        <w:footnoteReference w:id="995"/>
      </w:r>
      <w:r>
        <w:rPr>
          <w:rFonts w:ascii="Amiri" w:hAnsi="Amiri" w:eastAsia="Amiri" w:cs="Amiri"/>
          <w:color w:val="111111"/>
          <w:sz w:val="28"/>
          <w:sz w:val="28"/>
          <w:szCs w:val="28"/>
          <w:rtl w:val="true"/>
          <w:lang w:bidi="ar-SA"/>
        </w:rPr>
        <w:t xml:space="preserve">وبالاسناد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تقدم في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إلى الله سُبْحانَهُ حَاجَةٌ فَابْدَأْ بِمَسْأَلَةِ الصَّلاةِ عَلَى رَسُولِهِ صلى الله عليهِ</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w:t>
      </w:r>
      <w:r>
        <w:rPr>
          <w:rStyle w:val="FootnoteAnchor"/>
          <w:rtl w:val="true"/>
        </w:rPr>
        <w:footnoteReference w:id="996"/>
      </w:r>
      <w:r>
        <w:rPr>
          <w:rFonts w:ascii="Amiri" w:hAnsi="Amiri" w:eastAsia="Amiri" w:cs="Amiri"/>
          <w:color w:val="111111"/>
          <w:sz w:val="28"/>
          <w:sz w:val="28"/>
          <w:szCs w:val="28"/>
          <w:rtl w:val="true"/>
          <w:lang w:bidi="ar-SA"/>
        </w:rPr>
        <w:t xml:space="preserve">آلِهِ، ثُمَّ سَلْ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أَكْرَمُ مِنْ أَنْ يُسْأَل حاجَتَيْنِ، فَيَقْضِيَ إِحْدَاهُما وَيَمْنَعَ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الطور</w:t>
      </w:r>
      <w:r>
        <w:rPr>
          <w:rFonts w:ascii="Amiri" w:hAnsi="Amiri" w:eastAsia="Amiri" w:cs="Amiri"/>
          <w:color w:val="111111"/>
          <w:sz w:val="28"/>
          <w:sz w:val="28"/>
          <w:szCs w:val="28"/>
          <w:rtl w:val="true"/>
          <w:lang w:bidi="ar-SA"/>
        </w:rPr>
        <w:t>وسي</w:t>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بالمعنى من التعقيبات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أرويه بالاسناد عن الشيخ الطوسي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على الحسن بن محمّد بن الحسن بن علي الطوسي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الوالد ابو جعفر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عن ابيه عن سعد بن عبد الله ، عن أحمد بن محمّد بن عيسى عن الحسن بن محبوب، عن أبان بن عثمان الاحمر ، عن أبي عبد الله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 أحدكم فليبدأ بالصلاة على النبي صلی الله علیه و آله وسلم، فإن الصلاة على النبي صلی الله علیه و آله وسلم،مقبولة، ولم يكن الله ليقبل بعض الدعاء ويرد بعضا </w:t>
      </w:r>
      <w:r>
        <w:rPr>
          <w:rFonts w:eastAsia="IRNazanin" w:cs="IRNazanin"/>
          <w:color w:val="111111"/>
          <w:sz w:val="28"/>
          <w:szCs w:val="28"/>
          <w:rtl w:val="true"/>
          <w:lang w:bidi="fa-IR"/>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مِرْآةُ صَافِيَةٌ، وَالاعْتِبَارُ مُنْذِرُ نَاصِحٌ، وَكَفَى أَدَبَاً لِنَفْسِكَ تَجَنُّبُكَ مَا كَرِهْتَهُ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الحكمة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بِالْعَمَلِ، فَمَنْ عَلِمَ عَمِلَ، وَالْعِلْمُ يَهْتِفُ بِالْعَمَلِ، فَإِنْ أَجَابَهُ وَإِلَّا اَرْتَحَلَ عَنْهُ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السعادات أحمد بن أحمد بن عبد الواحد، نا أبو جعفر بن المسلمة ،إملاء، أنا أبو عبد الله الحسين بن محمّد بن الفراء، أنا الحسين بن أيوب الهاشمي ، نا صالح بن عمران، نا الحسن بن بشر، حدثني بشر بن سالم، عن سفيان الثوري عن ثوير بن أبي فاختة، عن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أبي طالب يا حملة القرآن اعملوا به، فإنما العالم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ثم عمل بما علم ، ووافق علمه عمله، وسيكون أقوام يحملون العلم لا يجاوز تراقيهم، يخالف سريرتهم علانيتهم ويخالف عملهم علمهم، يجلسون حلقا فيباهي بعضهم بعضا ، حتى أن الرجل يغضب على جليسه أن يجلس إلى غيره ويدعه ، أولئك لا تصعد أعمالهم في مجالسهم تلك إلى الله </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وبالمعنى ما رواه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جعدة، عن علي حديث باحملة العلم اعملوا به، وانما العالم من عمل بما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الحديث موقوف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بشر ، حدثني أبي، عن سفيان،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عنه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يَأْتِي عَلَى النَّاسِ زَمَانٌ لا يَبْقَى فِيهِمْ مِنَ الْقُرْآنِ إِلَّا رَسْمُهُ، وَمِنَ الإِسْلامِ إِلَّا أَسْمُهُ، ومَساجِدُهُمْ يَوْمَئِذٍ عَامِرَةٌ مِنَ الْبِناءِ، خَرَابٌ مِنَ الهُدَى، سُكّانُها وَعُمَّارُها شَرُّ أَهْلِ</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مِنْهُمْ تَخْرُج الْفِتْنَةُ، وَإِلَيْهِمْ تَأْوِي الخَطِيئَةُ، يَرُدُّونَ مَنْ شَدُّ عَنْهَا فِيهَا، وَيَسُوقُونَ مَنْ تَأَخَّرَ عَنْهَا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حَلَفْتُ، لَأَبْعَثَنَّ عَلَى أُولَئِكَ فِتْنَةً أَتَرُكَ الحَلِيمَ فِيها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وَنَحنُ نَسْتَقِيلُ الله عَشْرَةَ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وسلمقال الجلالي وردت مقاطع من النص فيما أرويه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علي بن ابراهيم عن أبيه، عن النوفلي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السكويي،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الناس زمان لا يبقى من القرآن إلا رسمه، ومن الاسلام إلا اسمه، يسمعون به وهم أبعد الناس منه ، مساجدهم عامرة وهي خراب من الهدى، فقهاء</w:t>
      </w:r>
      <w:r>
        <w:rPr>
          <w:rFonts w:ascii="Amiri" w:hAnsi="Amiri" w:eastAsia="Amiri" w:cs="Amiri"/>
          <w:color w:val="111111"/>
          <w:sz w:val="28"/>
          <w:sz w:val="28"/>
          <w:szCs w:val="28"/>
          <w:rtl w:val="true"/>
          <w:lang w:bidi="ar-SA"/>
        </w:rPr>
        <w:t>ذلك الزمان شرّ فقهاء تحت ظل السماء، منهم خرجت الفتنة وإليهم تعود</w:t>
      </w:r>
      <w:r>
        <w:rPr>
          <w:rStyle w:val="FootnoteAnchor"/>
          <w:rtl w:val="true"/>
        </w:rPr>
        <w:footnoteReference w:id="1001"/>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يبقى من الاسلام إلا اسمه ولا يبقى من القرآن إلا رسمه، مساجدهم يومئذ عامرة وهي خراب من الهدى، علماؤهم شرّ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السماء، من عندهم نجم الفتنة وإليهم تعود العسكري في المواعظ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مِنَ التَّقْوى ، وَلَا مَعْقِلَ أَحْصَنُ مِنَ الْوَرَعلَا شَرَفَ أَعْلَى مِنَ الْإِسْلَامِ وَلَا عِزَّ وَلَا شَفِيحَ أنجح مِنَ التّوبَةِ، وَلَا كَثرَ أَغْنى مِنَ القِنَاعَةِ، وَلَا مَالَ أَذْهَبُ لِلْفَاقَةِ مِنَ الرّضَى بالقوتِ، ومَن أَقْتَصَرَ عَلَى بُلْغَةِ الكَفَّافِ فَقَدِ انْتَظمَ الرَّاحَةَ </w:t>
      </w:r>
      <w:r>
        <w:rPr>
          <w:rStyle w:val="FootnoteAnchor"/>
          <w:rtl w:val="true"/>
        </w:rPr>
        <w:footnoteReference w:id="1003"/>
      </w:r>
      <w:r>
        <w:rPr>
          <w:rFonts w:ascii="Amiri" w:hAnsi="Amiri" w:eastAsia="Amiri" w:cs="Amiri"/>
          <w:color w:val="111111"/>
          <w:sz w:val="28"/>
          <w:sz w:val="28"/>
          <w:szCs w:val="28"/>
          <w:rtl w:val="true"/>
          <w:lang w:bidi="ar-SA"/>
        </w:rPr>
        <w:t>، وَتَبَوَّاً خَفْضَ الدَّعَةِ، ا</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وَالرَّغْبَةُ مِفْتَاحُ النَّصَب</w:t>
      </w:r>
      <w:r>
        <w:rPr>
          <w:rStyle w:val="FootnoteAnchor"/>
          <w:rtl w:val="true"/>
        </w:rPr>
        <w:footnoteReference w:id="1004"/>
      </w:r>
      <w:r>
        <w:rPr>
          <w:rFonts w:ascii="Amiri" w:hAnsi="Amiri" w:eastAsia="Amiri" w:cs="Amiri"/>
          <w:color w:val="111111"/>
          <w:sz w:val="28"/>
          <w:sz w:val="28"/>
          <w:szCs w:val="28"/>
          <w:rtl w:val="true"/>
          <w:lang w:bidi="ar-SA"/>
        </w:rPr>
        <w:t>، وَمَطيَّةُ التَّعَبِ وَالْحِرْصُ وَالْكِبْرُ وَالْحَسَدُ دَوَاعٍ إِلَى التَّقَحْمِ فِي الذُّنُوبِ وَالشَّرُّ جَامِعٌ لِمَسَاوِي،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أعلا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الفقرة الاولى واللتان بعدها من خطبة رواها في كتاب من لا يحضره الفقيه والباقى من خطب اخرى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في كتاب الروضة من 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في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الوسيلة، وقد تقدم في الحكمة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وروى عمرو بن شمر، عن جابر بن يزيد الجعفي، عن أبي جعفر محمّد بن علی الباقر، عن أبيه، عن جدّه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في خطبة خطبها بعد موت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لا شرف أعلى من الاسلام ولا كرم أعز من التقوى، ولا معقل أحرز من الورع ، ولا شفيع أنحج من التوبة، ولا كنز أنفع من العلم ولا عز أرفع من الحلم ولا حسب أبلغ من الادب ولا نصب أوضع من الغضب، ولا جمال أزين من العقل، ولا سوأة أسوأ من الكذب، ولا حافظ أحفظ من الصمت ولا لباس أجمل من العافية، ولا غائب أقرب من الموت، أيها الناس إنه من مشى على وجه الأرض فانه يصير إلى بطنها ، والليل والنهار مسرعان في هدم الاعمار ولكل ذى رمق قوت ، ولكل حبة آكل، وأنت قوت الموت، وإن من عرف الايام</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يغفل عن الاستعداد لن ينجو من الموت غني بماله ولا فقير لاقلاله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خاف ربه كف ،ظلمه ، ومن لم يرع في كلامه أظهر هجره، ومن لم يعرف الخير من الشر فهو بمنزلة البهم، ما أصغر المصيبة مع عظم الفاقه غدا، هيهات وما تناكرتم إلا لما فيكم من المعاصي والذنوب، فما أقرب الراحة من التعب والبؤس من النعيم، وما شر بشر بعده الجنة، وما خير بخير بعده النار، وكل نعيم دون الجنة ،محقور،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جَرِيرٍ الطَّبَرِيُّ فِي تَارِيخِهِ ، عَنْ عَبْدِ الرَّحْمَنِ بْنِ أَبِي لَيْلَى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مِمَّنْ خَرَجَ لِقِتَالَ الْحَجَّاج مع أبْن الأَشْعَثِ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يَحُضُ به النَّاسَ عَلَى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يَوْمَ لَقِينَا أَهْلَ الشَّامِ</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إِنَّهُ مَنْ رَأَى عُدْوَاناً يُعْمَلُ بِهِ، وَمُنْكَراً يُدعى إِلَيْهِ، فَأَنْكَرَهُ بِقَلْبِهِ فَقَدْ بَرِئَ وسلم </w:t>
      </w:r>
      <w:r>
        <w:rPr>
          <w:rStyle w:val="FootnoteAnchor"/>
          <w:rtl w:val="true"/>
        </w:rPr>
        <w:footnoteReference w:id="1009"/>
      </w:r>
      <w:r>
        <w:rPr>
          <w:rFonts w:ascii="Amiri" w:hAnsi="Amiri" w:eastAsia="Amiri" w:cs="Amiri"/>
          <w:color w:val="111111"/>
          <w:sz w:val="28"/>
          <w:sz w:val="28"/>
          <w:szCs w:val="28"/>
          <w:rtl w:val="true"/>
          <w:lang w:bidi="ar-SA"/>
        </w:rPr>
        <w:t>، وَمَنْ أَنْكَرَهُ بِلِسَانِهِ فَقَدْ أُجِرَ وَهُوَ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أَنْكَرَهُ بِالسَّيْفِ لتَكُونَ كَلِمَةُ الله هِيَ الْعُلْيَا وَكَلِمَةُ الظَّالِمِينَ هِيَ السُّفْلَى، فَذَلِكَ الَّذِي أَصَابَ سَبِيل الْهُدَى، وَقَامَ عَلَى الطَّرِيقِ ، وَنَوَّرَ فِي قَلْبِهِ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العرشي في المقدمة،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منقول من الطبري، وهوكما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اسلامي اسمه ابو جعفر محمّد بن جرير الطبري وتوفي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هذه في كتابه تاريخ الرسل والملوك ، المعروف بتاريخ الطبري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وروى عمرو بن شمر ، عن جابر بن يزيد الجعفي، عن أبي جعفر محمّد بن علي الباقر ، عن أبيه، عن جدّه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قال في خطبة خطبها بعد موت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لا شرف أعلى من الاسلام ولا كرم أعز من التقوى، ولا معقل أحرز من الورع، ولا شفيع أنحج من التوبة، ولاكنز أنفع من العلم، ولا عز أرفع من الحلم، ولا حسب أبلغ من الادب ولا نصب أوضع من الغضب، ولا جمال أزين من العقل، ولا سوأة أسوأ من الكذب، ولا حافظ أحفظ من الصمت ولا لباس أجمل من العافية، ولا غائب أقرب من الموت، أيها الناس إنه من مشى على وجه الأرض فانه يصير إلى بطنها والليل والنهار مسرعان في هدم الاعمار ، ولكل ذي رمق ،قوت، ولكل حبة آكل، وأنت قوت الموت وإن من عرف الايام لن يغفل عن الاستعداد لن ينجو من الموت غني بماله ولا فقير لاقلاله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أيها الناس من خاف ربه كف ظلمه ، ومن لم يرع في كلامه أظهر هجره ، ومن لم يعرف الخير من الشرفهو بمنزلة البهم، ما أصغر المصيبة مع عظم الفاقه غدا، هيهات وما تناكرتم إلا لما فيكم من المعاصي والذنوب، فما أقرب الراحة من التعب والبؤس من النعيم، وما شر بشر بعده الجنة، وما خير بخير بعده النار، وكلنعيم دون الجنة ،محقور، وكل بلاء دون النار عافية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وبالاسناد عن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سنة ثلاث وثمانين، ذكر الاحداث التي كانت فيها فما كان فيها من ذلك هزيمة عبد الرحمن بن محمّد بن الاشعث بدير الجماجم ، ذكر الخبر عن سبب انهزامه ذکر هشام بن محمّد،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الزبير الهمداني</w:t>
      </w:r>
      <w:r>
        <w:rPr>
          <w:rFonts w:eastAsia="IRNazanin" w:cs="IRNazanin"/>
          <w:color w:val="111111"/>
          <w:sz w:val="28"/>
          <w:szCs w:val="28"/>
          <w:rtl w:val="true"/>
          <w:lang w:bidi="fa-IR"/>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كنت في خيل جبلة بن زحل، فلما حمل عليه أهل الشام مرة بعد مرة نادانا عبد الرحمن ابن أبي ليلى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القراء إن الفرار ليس بأحد من الناس بأقبح منه بكم، إني سمعت عليا رفع الله درجته في الصالحين وأثابه أحسن ثواب الشهداء والصديقين يقول يوم لقينا أهل الشام أيها المؤمنون إنه من رأىعدوانا يعمل به ومنكرا يدعى إليه فأنكره بقلبه فقد سلم وبرئ، ومن أنكر بلسانه فقد أجر وهو أفضل من صاحبه ، ومن أنكر بالسيف لتكون كلمة الله العليا وكلمة الظالمين السفلى فذلك الذي أصاب سبيل الهدى ونور في قلبه باليقين، فقاتلوا هؤلاء المحلين المحدثين المبتدعين الذين قد جهلوا الحق فلا يعرفونه ، وعملوا بالعدوان فليس ينكرونه </w:t>
      </w:r>
      <w:r>
        <w:rPr>
          <w:rStyle w:val="FootnoteAnchor"/>
          <w:rtl w:val="true"/>
        </w:rPr>
        <w:footnoteReference w:id="1012"/>
      </w:r>
      <w:r>
        <w:rPr>
          <w:rFonts w:ascii="IRNazanin" w:hAnsi="IRNazanin" w:eastAsia="IRNazanin"/>
          <w:color w:val="111111"/>
          <w:sz w:val="28"/>
          <w:sz w:val="28"/>
          <w:szCs w:val="28"/>
          <w:rtl w:val="true"/>
          <w:lang w:bidi="fa-IR"/>
        </w:rPr>
        <w:t>ويظهر ان الرضي لم يعتبر الجملة الأخيرة في رواية الطبري من كلام الامام علیه السلام،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هؤلاء المحلين المحدثين المبتدعين الذين جهلوا الحق فلا يعرفونه وعملوا بالعدوان فليس ينكرونه وربما تركها حيث لم يجد فيها البلاغة المطلوبة، والله العالم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تُغْلَبُونَ عَلَيْهِ مِنَ الْجِهَادِ بِأَيْدِيكُمْ، ثُمَّ بِأَلْسِنَتِكُمْ، ثُمَّ بِقُلُوبِكُمْ، فَمَنْ لَمْيَعْرِف بِقَلْبِهِ مَعْرُوفاً وَلَمْ يُنْكِرْ مُنْكَرًا، قُلِبَ فَجُعِلَ أَعْلاهُ أَسْفَلَهُ، وَأَسْفَلَهُ أَعْلاه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عبد الله احمد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القاسم عبد العزيز بن اسحاق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احمد بن يزيد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سفيان وكيع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سعيد الثوري، عن زيد بن الحرث، عن الشعبي، عن أبي جحيفة، عن امير المؤمنين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ما تغلبون عليه من دينكم الجهاد بأيديكم ، ثم الجهاد بألسنتكم، ثم الجهاد بقلوبكم ، فإذا لم يعرف القلب المعروف ولم ينكر المنكر نكس اعلاه أسفله ، كالجراب يؤخذ بأسفله فيخرج ما فيه </w:t>
      </w:r>
      <w:r>
        <w:rPr>
          <w:rFonts w:eastAsia="IRNazanin" w:cs="IRNazanin"/>
          <w:color w:val="111111"/>
          <w:sz w:val="28"/>
          <w:szCs w:val="28"/>
          <w:rtl w:val="true"/>
          <w:lang w:bidi="fa-IR"/>
        </w:rPr>
        <w:t>.</w:t>
      </w:r>
      <w:r>
        <w:rPr>
          <w:rStyle w:val="FootnoteAnchor"/>
          <w:rtl w:val="true"/>
        </w:rPr>
        <w:footnoteReference w:id="1014"/>
      </w: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عليه من الجهاد الجهاد بأيديكم، ثم الجهاد بقلوبكم، فأي قلب لم يعرف المعروف، ولم ينكر المنكر نكس أعلاه أسفله كما ينكس الجراب فينثر ما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وأبو نعيم ونصر في الحجة </w:t>
      </w:r>
      <w:r>
        <w:rPr>
          <w:rFonts w:eastAsia="Amiri" w:cs="Amiri" w:ascii="Amiri" w:hAnsi="Amiri"/>
          <w:color w:val="111111"/>
          <w:sz w:val="28"/>
          <w:szCs w:val="28"/>
          <w:rtl w:val="true"/>
          <w:lang w:bidi="ar-SA"/>
        </w:rPr>
        <w:t xml:space="preserve">) .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Style w:val="FootnoteAnchor"/>
          <w:rtl w:val="true"/>
        </w:rPr>
        <w:footnoteReference w:id="1016"/>
      </w:r>
      <w:r>
        <w:rPr>
          <w:rFonts w:ascii="Amiri" w:hAnsi="Amiri" w:eastAsia="Amiri" w:cs="Amiri"/>
          <w:color w:val="111111"/>
          <w:sz w:val="28"/>
          <w:sz w:val="28"/>
          <w:szCs w:val="28"/>
          <w:rtl w:val="true"/>
          <w:lang w:bidi="ar-SA"/>
        </w:rPr>
        <w:t xml:space="preserve">،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وَجَاهلٍ لا يَسْتَنْكِفُ أَنْ يَتَعَلَّمَ، وَجَوَادٍ لَا يَبْخَلُ بِمَعْرُوفِهِ، وَفِّقِير لَا يَبِيعُ آخِرَتَهُ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وَإِذَا بَخِلَ الغَنِيُّ بِمَعْرُوفِهِ بَاعَ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آخِرَتَهُ بِدُنْيَاهُ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w:t>
      </w:r>
      <w:r>
        <w:rPr>
          <w:rStyle w:val="FootnoteAnchor"/>
          <w:rtl w:val="true"/>
        </w:rPr>
        <w:footnoteReference w:id="1017"/>
      </w:r>
      <w:r>
        <w:rPr>
          <w:rFonts w:ascii="Amiri" w:hAnsi="Amiri" w:eastAsia="Amiri" w:cs="Amiri"/>
          <w:color w:val="111111"/>
          <w:sz w:val="28"/>
          <w:sz w:val="28"/>
          <w:szCs w:val="28"/>
          <w:rtl w:val="true"/>
          <w:lang w:bidi="ar-SA"/>
        </w:rPr>
        <w:t>، مَنْ كَثُرَتْ نِعَمُ الله عَلَيْهِ كَثرَتْ حَوَائِجُ النَّاسِ إِلَيْهِ، فَإِنْ</w:t>
      </w:r>
      <w:r>
        <w:rPr>
          <w:rStyle w:val="FootnoteAnchor"/>
          <w:rtl w:val="true"/>
        </w:rPr>
        <w:footnoteReference w:id="1018"/>
      </w:r>
      <w:r>
        <w:rPr>
          <w:rFonts w:ascii="Amiri" w:hAnsi="Amiri" w:eastAsia="Amiri" w:cs="Amiri"/>
          <w:color w:val="111111"/>
          <w:sz w:val="28"/>
          <w:sz w:val="28"/>
          <w:szCs w:val="28"/>
          <w:rtl w:val="true"/>
          <w:lang w:bidi="ar-SA"/>
        </w:rPr>
        <w:t>قَامَ اللهِ فِيها بما</w:t>
      </w:r>
      <w:r>
        <w:rPr>
          <w:rFonts w:eastAsia="Amiri" w:cs="Amiri" w:ascii="Amiri" w:hAnsi="Amiri"/>
          <w:color w:val="111111"/>
          <w:sz w:val="28"/>
          <w:szCs w:val="28"/>
          <w:rtl w:val="true"/>
          <w:lang w:bidi="ar-SA"/>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عَرَّضَ نعمته </w:t>
      </w:r>
      <w:r>
        <w:rPr>
          <w:rStyle w:val="FootnoteAnchor"/>
          <w:rtl w:val="true"/>
        </w:rPr>
        <w:footnoteReference w:id="1019"/>
      </w:r>
      <w:r>
        <w:rPr>
          <w:rFonts w:ascii="Amiri" w:hAnsi="Amiri" w:eastAsia="Amiri" w:cs="Amiri"/>
          <w:color w:val="111111"/>
          <w:sz w:val="28"/>
          <w:sz w:val="28"/>
          <w:szCs w:val="28"/>
          <w:rtl w:val="true"/>
          <w:lang w:bidi="ar-SA"/>
        </w:rPr>
        <w:t xml:space="preserve">لِلدَّوامِ وَالْبَقاءِ </w:t>
      </w:r>
      <w:r>
        <w:rPr>
          <w:rStyle w:val="FootnoteAnchor"/>
          <w:rtl w:val="true"/>
        </w:rPr>
        <w:footnoteReference w:id="1020"/>
      </w:r>
      <w:r>
        <w:rPr>
          <w:rFonts w:ascii="Amiri" w:hAnsi="Amiri" w:eastAsia="Amiri" w:cs="Amiri"/>
          <w:color w:val="111111"/>
          <w:sz w:val="28"/>
          <w:sz w:val="28"/>
          <w:szCs w:val="28"/>
          <w:rtl w:val="true"/>
          <w:lang w:bidi="ar-SA"/>
        </w:rPr>
        <w:t>، وَمَنْ لَمْ يَقُمْ الله فيها بِما يَجِبُ عَرَّضَ نعمته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لِلزَّوالِ وَالْقَناءِ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الجلالي وردت مقاطع من النص فيما أرويه بالاسناد عن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أبي عبد الله البرقي، عن أبيه ، بن أبي عمير، عن جميل بن دراج ، عن زرارة، عن أبي جعفر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عن محمّد</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ناطق مستعمل له، وبغني لا يبخل بفضله على أهل دين الله، وبفقير لا يبيع آخرته بدنياه، وبجاهل لا يتكبر عن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كتم العالم علمه ، بخل الغني بماله ، وباع الفقير آخرته بدنياه، واستكبر الجاهل عن طلب العلم رجعت الدنيا إلى وراثها القهقرى، فلا تغرنكم كثرة المساجد وأجساد قوم مختلفة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العيش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خالطوهم بالبرانية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وخالفوهم في الباطن للمرء مااكتسب وهو مع من أحب، وانتظروا مع ذلك الفرج من الله عز وجل </w:t>
      </w:r>
      <w:r>
        <w:rPr>
          <w:rStyle w:val="FootnoteAnchor"/>
          <w:rtl w:val="true"/>
        </w:rPr>
        <w:footnoteReference w:id="1021"/>
      </w:r>
      <w:r>
        <w:rPr>
          <w:rFonts w:ascii="Amiri" w:hAnsi="Amiri" w:eastAsia="Amiri" w:cs="Amiri"/>
          <w:color w:val="111111"/>
          <w:sz w:val="28"/>
          <w:sz w:val="28"/>
          <w:szCs w:val="28"/>
          <w:rtl w:val="true"/>
          <w:lang w:bidi="ar-SA"/>
        </w:rPr>
        <w:t xml:space="preserve">بالاسناد عن الموفق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أحمد بن الحسين هذا أخبرنا أبو عبد الله محمّد بن عبد الله الحافظ، حدثنا أبو محمد القاسم بن غانم بن حموية بن الحسين ، أخبرني أبو الحجاف الفروس ابن القرضاب البرني من ولد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الصباح النهدي ، حدثني زرعة بن شداد، حدثني شجاع بن 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جابر ابن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w:t>
      </w:r>
      <w:r>
        <w:rPr>
          <w:rFonts w:eastAsia="Amiri" w:cs="Amiri" w:ascii="Amiri" w:hAnsi="Amiri"/>
          <w:color w:val="111111"/>
          <w:sz w:val="28"/>
          <w:szCs w:val="28"/>
          <w:rtl w:val="true"/>
          <w:lang w:bidi="ar-SA"/>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علیه السلام العوده من بعض علله، فلما نظر إلى قال يا جابر بن عبد الله</w:t>
      </w:r>
      <w:r>
        <w:rPr>
          <w:rFonts w:ascii="Amiri" w:hAnsi="Amiri" w:eastAsia="Amiri" w:cs="Amiri"/>
          <w:color w:val="111111"/>
          <w:sz w:val="28"/>
          <w:sz w:val="28"/>
          <w:szCs w:val="28"/>
          <w:rtl w:val="true"/>
          <w:lang w:bidi="ar-SA"/>
        </w:rPr>
        <w:t xml:space="preserve">الانصاري ، قوام الدين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لعلمه، وجاهل لا يستنكف ان يتعلمه، وغني جواد بمعروفه، وفقير لا يبيع آخرته بدنياه، فإذا عطل العالم علمه ، استنكف الجاهل أن يتعلمه، وإذا بخل الغني بمعروفه باع الفقير آخرته بدنياه،وإذا كان ذلك فالويل ثم الويل، يا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نعماء الله عنده ، كثرت حوائج المخلوقين إليه، فان قام بما أمر الله عرضها للدوام ، فان لم يعمل فيها بما أمر الله عرّضها للزوال والفناء، ثم انشأ أمير المؤمنين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الدنيا وإقبالها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أطاع الله من نالهامن لم يواس الناس من فضله </w:t>
      </w:r>
      <w:r>
        <w:rPr>
          <w:rFonts w:ascii="Amiri" w:hAnsi="Amiri" w:eastAsia="Amiri" w:cs="Amiri"/>
          <w:b/>
          <w:b/>
          <w:bCs/>
          <w:i/>
          <w:i/>
          <w:iCs/>
          <w:color w:val="111111"/>
          <w:sz w:val="28"/>
          <w:sz w:val="28"/>
          <w:szCs w:val="28"/>
          <w:rtl w:val="true"/>
          <w:lang w:bidi="ar-SA"/>
        </w:rPr>
        <w:t>عرض للاديار اقبالها</w:t>
      </w:r>
      <w:r>
        <w:rPr>
          <w:rFonts w:ascii="Amiri" w:hAnsi="Amiri" w:eastAsia="Amiri" w:cs="Amiri"/>
          <w:color w:val="111111"/>
          <w:sz w:val="28"/>
          <w:sz w:val="28"/>
          <w:szCs w:val="28"/>
          <w:rtl w:val="true"/>
          <w:lang w:bidi="ar-SA"/>
        </w:rPr>
        <w:t xml:space="preserve">فاحذر زوال الفضل يا جابرا </w:t>
      </w:r>
      <w:r>
        <w:rPr>
          <w:rFonts w:ascii="Amiri" w:hAnsi="Amiri" w:eastAsia="Amiri" w:cs="Amiri"/>
          <w:b/>
          <w:b/>
          <w:bCs/>
          <w:i/>
          <w:i/>
          <w:iCs/>
          <w:color w:val="111111"/>
          <w:sz w:val="28"/>
          <w:sz w:val="28"/>
          <w:szCs w:val="28"/>
          <w:rtl w:val="true"/>
          <w:lang w:bidi="ar-SA"/>
        </w:rPr>
        <w:t>واعط من الدنيا لمن سالها</w:t>
      </w:r>
      <w:r>
        <w:rPr>
          <w:rFonts w:ascii="Amiri" w:hAnsi="Amiri" w:eastAsia="Amiri" w:cs="Amiri"/>
          <w:color w:val="111111"/>
          <w:sz w:val="28"/>
          <w:sz w:val="28"/>
          <w:szCs w:val="28"/>
          <w:rtl w:val="true"/>
          <w:lang w:bidi="ar-SA"/>
        </w:rPr>
        <w:t xml:space="preserve">فان ذا العرش جزيل العطا يضعف بالجنة أمثالهاقال جابر ثم هزّني إليه هزّة خيّل لي ان عضدي خرجت من 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بن عبد الله، حوائج الناس اليكم نعم من الله عليكم فلا تملوا النعم فتحل بكم النقم، واعلموا ان خير المال ما اكتسب به حمداً واعقب اجراً، ثم 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تخضعن لمخلوق على طمع فان ذلك وهن منك في الدينوسل إلهك مما في خزائنه </w:t>
      </w:r>
      <w:r>
        <w:rPr>
          <w:rFonts w:ascii="Amiri" w:hAnsi="Amiri" w:eastAsia="Amiri" w:cs="Amiri"/>
          <w:b/>
          <w:b/>
          <w:bCs/>
          <w:i/>
          <w:i/>
          <w:iCs/>
          <w:color w:val="111111"/>
          <w:sz w:val="28"/>
          <w:sz w:val="28"/>
          <w:szCs w:val="28"/>
          <w:rtl w:val="true"/>
          <w:lang w:bidi="ar-SA"/>
        </w:rPr>
        <w:t>فانما هي بين الكاف والنون</w:t>
      </w:r>
      <w:r>
        <w:rPr>
          <w:rFonts w:ascii="Amiri" w:hAnsi="Amiri" w:eastAsia="Amiri" w:cs="Amiri"/>
          <w:color w:val="111111"/>
          <w:sz w:val="28"/>
          <w:sz w:val="28"/>
          <w:szCs w:val="28"/>
          <w:rtl w:val="true"/>
          <w:lang w:bidi="ar-SA"/>
        </w:rPr>
        <w:t>اما ترى كل من ترجو وتأمله من البرية مسكين ابن مسكين</w:t>
      </w:r>
      <w:r>
        <w:rPr>
          <w:rFonts w:ascii="IRNazanin" w:hAnsi="IRNazanin" w:eastAsia="IRNazanin"/>
          <w:color w:val="111111"/>
          <w:sz w:val="28"/>
          <w:sz w:val="28"/>
          <w:szCs w:val="28"/>
          <w:rtl w:val="true"/>
          <w:lang w:bidi="fa-IR"/>
        </w:rPr>
        <w:t xml:space="preserve">ما احسن الجود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الدنيا وفي الدين</w:t>
      </w:r>
      <w:r>
        <w:rPr>
          <w:rFonts w:ascii="Amiri" w:hAnsi="Amiri" w:eastAsia="Amiri" w:cs="Amiri"/>
          <w:color w:val="111111"/>
          <w:sz w:val="28"/>
          <w:sz w:val="28"/>
          <w:szCs w:val="28"/>
          <w:rtl w:val="true"/>
          <w:lang w:bidi="ar-SA"/>
        </w:rPr>
        <w:t>واقبح البخل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صيغ من طينثم قال جابر بن عبد الله فهممت أن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معك يا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نعليه والقى رداءه على منكبيه وطائفه فوق قذاله ، فلما ان بلغنا جبانة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سلّم على أهل القبور فسمعت ضجة وهدة،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الضجة وما هذه الهدة؟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اخواننا كانوا بالأمس معنا واليوم فارقونا ، اخوان لا يزاورون، وأوداء لا يعادون، ثم خلع نعليه وحسر عن رأسه وذراعيه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بن عبد الله ، اعطوا من دنياكم الفانية لآخرتكم الباقية، ومن حياتكم لموتكم ، ومن صحتكم لسقمكم، ومن غناكم لفقركم اليوم في الدور، وغدا في القبور، والى الله تصير الأمور ، ثم 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أهل القبور الدوارس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كأنهم لم يجلسوا في المجالسولم يشربوا من بارد الماء 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يأكلوا من كل رطب ويابس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تَطْلُبُهُ ، ورِزْقٌ يَطلُبُكَ، فإنْ لَمْ تَأْتِهِ </w:t>
      </w:r>
      <w:r>
        <w:rPr>
          <w:rStyle w:val="FootnoteAnchor"/>
          <w:rtl w:val="true"/>
        </w:rPr>
        <w:footnoteReference w:id="1023"/>
      </w:r>
      <w:r>
        <w:rPr>
          <w:rFonts w:ascii="Amiri" w:hAnsi="Amiri" w:eastAsia="Amiri" w:cs="Amiri"/>
          <w:color w:val="111111"/>
          <w:sz w:val="28"/>
          <w:sz w:val="28"/>
          <w:szCs w:val="28"/>
          <w:rtl w:val="true"/>
          <w:lang w:bidi="ar-SA"/>
        </w:rPr>
        <w:t>أتاكَ ، فَلَا تَحْمِل هَمَّ سَنَتِك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هَمِّ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كُل يوم مافيه، فإنْ تَكُنِ السَّنَةُ مِنْ عُمُرِك فإن الله تعالى</w:t>
      </w:r>
      <w:r>
        <w:rPr>
          <w:rStyle w:val="FootnoteAnchor"/>
          <w:rtl w:val="true"/>
        </w:rPr>
        <w:footnoteReference w:id="1024"/>
      </w:r>
      <w:r>
        <w:rPr>
          <w:rFonts w:ascii="Amiri" w:hAnsi="Amiri" w:eastAsia="Amiri" w:cs="Amiri"/>
          <w:color w:val="111111"/>
          <w:sz w:val="28"/>
          <w:sz w:val="28"/>
          <w:szCs w:val="28"/>
          <w:rtl w:val="true"/>
          <w:lang w:bidi="ar-SA"/>
        </w:rPr>
        <w:t xml:space="preserve">سَيُؤْتِيكَ في كُلِّ غَدٍ جَدِيدٍ ما قُسِمَ لَكَ، وإنْ لَمْ تَكُن السَّنَةُ مِنْ عُمُرِك فمَا تَصْنَعُ بِالهم ليما </w:t>
      </w:r>
      <w:r>
        <w:rPr>
          <w:rStyle w:val="FootnoteAnchor"/>
          <w:rtl w:val="true"/>
        </w:rPr>
        <w:footnoteReference w:id="1025"/>
      </w:r>
      <w:r>
        <w:rPr>
          <w:rFonts w:ascii="Amiri" w:hAnsi="Amiri" w:eastAsia="Amiri" w:cs="Amiri"/>
          <w:color w:val="111111"/>
          <w:sz w:val="28"/>
          <w:sz w:val="28"/>
          <w:szCs w:val="28"/>
          <w:rtl w:val="true"/>
          <w:lang w:bidi="ar-SA"/>
        </w:rPr>
        <w:t>لَيْسَ لَكَ ، وَلَنْ يَسْبِقَك إلى رِزْقِك طالِبٌ ، ولنْ يَغْلِبَك عَلَيْهِ غَالِبٌ ، وَلَنْ يُبْطِى عنك ما قَدْ قُدِرَ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الكلام فيما تقدَّمَ مِنْ هذَا البابٍ إِلَّا أَنَّهُ هاهنا أَوْضَحُ وَأَشْرَحُ، فَلِذلك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كررناه على القاعدَةِ المُقرَّرَةِ في أَوَّلِ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الجلالي وردت مقاطع من النص فيما أرويه بالاسناد عن الصدوق</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الامام الى ابن الحنفية في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مُسْتَقْبِل يَوْماً لَيْسَ بِمُستَدْبِرِهِ، ومَغْبُوطٍ فِي أَوَّلِ لَيْلِهِ قامَتْ بَوَاكِيهِ </w:t>
      </w:r>
      <w:r>
        <w:rPr>
          <w:rStyle w:val="FootnoteAnchor"/>
          <w:rtl w:val="true"/>
        </w:rPr>
        <w:footnoteReference w:id="1026"/>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بالاسناد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الامام الى ابي الحنفية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وَتَاقِك مَا لَمْ تَتَكَلَّمْ بِهِ ، فإِذا تَكَلَّمتَ بِهِ صِرْتَ فيوَثَاقِهِ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فَاخْزُنْ لِسانَك كَما تَحْزُنُ ذَهَبَك ووَرِقكَ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كلِمَةٍ سَلَبَتْ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الصدوق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الامام الى ابن الحنفية، في الفقيه، وتقدمت في الحكمة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تَقُلْ كُلَّ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Style w:val="FootnoteAnchor"/>
          <w:rtl w:val="true"/>
        </w:rPr>
        <w:footnoteReference w:id="1027"/>
      </w:r>
      <w:r>
        <w:rPr>
          <w:rFonts w:ascii="Amiri" w:hAnsi="Amiri" w:eastAsia="Amiri" w:cs="Amiri"/>
          <w:color w:val="111111"/>
          <w:sz w:val="28"/>
          <w:sz w:val="28"/>
          <w:szCs w:val="28"/>
          <w:rtl w:val="true"/>
          <w:lang w:bidi="ar-SA"/>
        </w:rPr>
        <w:t>سُبْحَانَهُ قَدْ فَرَضَ عَلَى جَوَارِحِك</w:t>
      </w:r>
      <w:r>
        <w:rPr>
          <w:rFonts w:eastAsia="Amiri" w:cs="Amiri" w:ascii="Amiri" w:hAnsi="Amiri"/>
          <w:color w:val="111111"/>
          <w:sz w:val="28"/>
          <w:szCs w:val="28"/>
          <w:rtl w:val="true"/>
          <w:lang w:bidi="ar-SA"/>
        </w:rPr>
        <w:t xml:space="preserve">)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فَرَائِضَ يَحْتَجَّ بِهَا عَلَيْكَ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الجلالي وردت مقاطع من النص فيما أرويه بالاسناد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الامام الى ابن الحنفية في الفقيه، وتقدمت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الصدوق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تقل ما لا تعلم، بل لا تقل كل ما تعلم فإن الله تبارك وتعالى قد فرض على جوارحك كلها فرائض يحتج بها عليك يوم القيامة ويسألك عنها ، وذكرها ووعظها وحذرها وأدبها ولم يتركها سدى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إِنْ السَّمْعَ وَالْبَصَرَ كُلُّ أُولئِكَ كَانَ عَنْهُ مَسْؤُولاً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تَلَقَّوْنَهُ بِأَلْسِنَتِكُمْ وَتَقُولُونَ بِأَفْوَاهِكُم مَا لَيْسَ لَكُم بِهِ عِلْمُ وَتَحْسَبُونَهُ هَيْناً وَهُوَ عِندَ اللَّهِ عَظِيمُ</w:t>
      </w:r>
      <w:r>
        <w:rPr>
          <w:rStyle w:val="FootnoteAnchor"/>
          <w:rtl w:val="true"/>
        </w:rPr>
        <w:footnoteReference w:id="1029"/>
      </w:r>
      <w:r>
        <w:rPr>
          <w:rFonts w:ascii="Amiri" w:hAnsi="Amiri" w:eastAsia="Amiri" w:cs="Amiri"/>
          <w:color w:val="111111"/>
          <w:sz w:val="28"/>
          <w:sz w:val="28"/>
          <w:szCs w:val="28"/>
          <w:rtl w:val="true"/>
          <w:lang w:bidi="ar-SA"/>
        </w:rPr>
        <w:t>، ثم استعبدها بطاعته فقال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اَرْكَعُوا وَاسْجُدُوا وَاعْبُدُوا رَبَّكُمْ وَافْعَلُوا الْخَيْرَ لَعَلَّكُمْ تُفْلِحُونَ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فهذه فريضة جامعة واجبة على الجوارح،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يعني بالمساجد الوجه واليدين والركبتين والابهامين،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يعني بالجلود الفروج ثم خص كل جارحة من جوارحك بفرض ونص عليها ففرض على السمع أن لا تصغي به إلى المعاصي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عَلَيْكُمْ﴿ فِي الْكِتَابِ أَنْ إِذَا سَمِعْتُمْ آيَاتِ اللهِ يُكْفَرُ بِهَا وَيُسْتَهْزَأُ بِهَا فَلَا تَقْعُدُوا مَعَهُمْ حَتَّى يَخُوضُوا فِي حَدِيثٍ غَيْرِهِ إِنَّكُمْ إِذا مِثْلُهُمْ </w:t>
      </w:r>
      <w:r>
        <w:rPr>
          <w:rStyle w:val="FootnoteAnchor"/>
          <w:rtl w:val="true"/>
        </w:rPr>
        <w:footnoteReference w:id="1033"/>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رَأَيْتَ الَّذِينَ يَخُوضُونَ فِي</w:t>
      </w:r>
      <w:r>
        <w:rPr>
          <w:rFonts w:eastAsia="Amiri" w:cs="Amiri" w:ascii="Amiri" w:hAnsi="Amiri"/>
          <w:color w:val="111111"/>
          <w:sz w:val="28"/>
          <w:szCs w:val="28"/>
          <w:rtl w:val="true"/>
          <w:lang w:bidi="ar-SA"/>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آيَاتِنَا فَأَعْرِضْ عَنْهُمْ حَتَّى يَخُوضُوا فِي حَدِيثٍ غَيْرِهِ </w:t>
      </w:r>
      <w:r>
        <w:rPr>
          <w:rStyle w:val="FootnoteAnchor"/>
          <w:rtl w:val="true"/>
        </w:rPr>
        <w:footnoteReference w:id="1034"/>
      </w:r>
      <w:r>
        <w:rPr>
          <w:rFonts w:ascii="Amiri" w:hAnsi="Amiri" w:eastAsia="Amiri" w:cs="Amiri"/>
          <w:color w:val="111111"/>
          <w:sz w:val="28"/>
          <w:sz w:val="28"/>
          <w:szCs w:val="28"/>
          <w:rtl w:val="true"/>
          <w:lang w:bidi="ar-SA"/>
        </w:rPr>
        <w:t xml:space="preserve">، ثم استثنى عزوجل موضع النسيان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يُنسِيَنَّكَ الشَّيْطَانُ فَلا تَقْعُدْ بَعْدَ الذِّكْرَى مَعَ الْقَوْمِ الظَّالِمِينَ </w:t>
      </w:r>
      <w:r>
        <w:rPr>
          <w:rStyle w:val="FootnoteAnchor"/>
          <w:rtl w:val="true"/>
        </w:rPr>
        <w:footnoteReference w:id="1035"/>
      </w:r>
      <w:r>
        <w:rPr>
          <w:rFonts w:ascii="Amiri" w:hAnsi="Amiri" w:eastAsia="Amiri" w:cs="Amiri"/>
          <w:color w:val="111111"/>
          <w:sz w:val="28"/>
          <w:sz w:val="28"/>
          <w:szCs w:val="28"/>
          <w:rtl w:val="true"/>
          <w:lang w:bidi="ar-SA"/>
        </w:rPr>
        <w:t xml:space="preserve">،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فَبَشِّرِ عِبَادِ الَّذِينَ يَسْتَمِعُونَ الْقَوْلَ فَيَتَّبِعُونَ أَحْسَنَهُ أُولَئِكَ الَّذِينَ 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وَأُولئِكَ هُمْ أُولُوا الأَلْبَابِ </w:t>
      </w:r>
      <w:r>
        <w:rPr>
          <w:rStyle w:val="FootnoteAnchor"/>
          <w:rtl w:val="true"/>
        </w:rPr>
        <w:footnoteReference w:id="1036"/>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مَرُّوا بِاللَّغْوِ مَرُّوا كِرَاماً </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xml:space="preserve">، 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سَمِعُوا اللَّغَوَ أَعْرَضُوا عَنْهُ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IRNazanin" w:hAnsi="IRNazanin" w:eastAsia="IRNazanin"/>
          <w:color w:val="111111"/>
          <w:sz w:val="28"/>
          <w:sz w:val="28"/>
          <w:szCs w:val="28"/>
          <w:rtl w:val="true"/>
          <w:lang w:bidi="fa-IR"/>
        </w:rPr>
        <w:t xml:space="preserve">، فهذا ما فرض الله عز وجل على السمع، وهو عمله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وفرض علي البصر أن لا ينظر إلى ما حرم الله عز وجل عليه ،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w:t>
      </w:r>
      <w:r>
        <w:rPr>
          <w:rStyle w:val="FootnoteAnchor"/>
          <w:rtl w:val="true"/>
        </w:rPr>
        <w:footnoteReference w:id="1039"/>
      </w:r>
      <w:r>
        <w:rPr>
          <w:rFonts w:ascii="Amiri" w:hAnsi="Amiri" w:eastAsia="Amiri" w:cs="Amiri"/>
          <w:color w:val="111111"/>
          <w:sz w:val="28"/>
          <w:sz w:val="28"/>
          <w:szCs w:val="28"/>
          <w:rtl w:val="true"/>
          <w:lang w:bidi="ar-SA"/>
        </w:rPr>
        <w:t xml:space="preserve">فحرم أن ينظر أحد إلى فرج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على اللسان الاقرار والتعبير عن القلب بما عقد عليه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1040"/>
      </w:r>
      <w:r>
        <w:rPr>
          <w:rFonts w:ascii="Amiri" w:hAnsi="Amiri" w:eastAsia="Amiri" w:cs="Amiri"/>
          <w:color w:val="111111"/>
          <w:sz w:val="28"/>
          <w:sz w:val="28"/>
          <w:szCs w:val="28"/>
          <w:rtl w:val="true"/>
          <w:lang w:bidi="ar-SA"/>
        </w:rPr>
        <w:t xml:space="preserve">، 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وفرض على القلب وهو أمير الجوارح الذي به تعقل وتفهم وتصدر عن أمره ورأيه فقال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43"/>
      </w:r>
      <w:r>
        <w:rPr>
          <w:rFonts w:ascii="Amiri" w:hAnsi="Amiri" w:eastAsia="Amiri" w:cs="Amiri"/>
          <w:color w:val="111111"/>
          <w:sz w:val="28"/>
          <w:sz w:val="28"/>
          <w:szCs w:val="28"/>
          <w:rtl w:val="true"/>
          <w:lang w:bidi="ar-SA"/>
        </w:rPr>
        <w:t xml:space="preserve">، وقال تعالى حين أخبر عن قوم أعطوا الايمان بأفواهم ولم تؤمن قلوبهم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قَالُوا آمَنَّا بِأَفْوَاهِهِمْ وَلَمْ تُؤْمِنْ قُلُوبُهُمْ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بِذِكْرِ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اليدين أن لا تمدهما إلى 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عليك وأن تستعملهما بطاعته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إِذَا قُمْتُمْ إِلَى الصَّلَاةِ فَاغْسِلُوا وُجُوهَكُمْ وَأَيْدِيَكُمْ إِلَى الْمَرَافِقِ وَامْسَحُوا بِرُؤُوسِكُمْ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لَقِيتُمُ الَّذِينَ كَفَرُوا فَضَرْبَ الرَّقَابِ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 على الرجلين أن تنقلهما في طاعته وأن لا تمش بهما مشية عاص فقال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تَمْشِ فِي الْأَرْضِ مَرَحاً إِنَّكَ لَن تَخْرِقَ الْأَرْضَ وَلَن تَبْلُغَ الْجِبَالَ طُولاً </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xml:space="preserve">، </w:t>
      </w:r>
      <w:bookmarkStart w:id="158" w:name="pg15189_173228"/>
    </w:p>
    <w:p>
      <w:pPr>
        <w:pStyle w:val="BookText"/>
        <w:rPr/>
      </w:pPr>
      <w:bookmarkEnd w:id="158"/>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فأخبر عنها أنها تشهد على صاحبها يوم القيامة ، فهذا ما فرض الله تبارك وتعالى على جوارحك فاتق الله يا بني واستعملها بطاعته، ورضوانه، وإياك أن يراك الله تعالى عند معصيته أو يفقدك عند طاعته فتكون من الخاسرين وعليك بقراءة القرآن والعمل بما فيه ولزوم فرائضه وشرائعه وحلاله وحرامه وأمره ونهيه والتهجد به وتلاوته في ليلك ونهارك فانه عهد من الله تبارك وتعالى إلى خلقه فهو واجب على كل مسلم أن ينظر كل يوم في عهده ولو خمسين آية واعلم أن درجات الجنة على عدد آيات القرآن فإذا كان يوم القيامة يقال لقارئ القرآن اقرأ وارق فلا يكون في الجنة بعد النبيين والصديقين أرفع درجة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طويلة أخذنا منها موضع الحاجة، ولا حول ولا قوة إلا بالله العلي العظيم، والحمد لله رب العالمين</w:t>
      </w:r>
      <w:r>
        <w:rPr>
          <w:rStyle w:val="FootnoteAnchor"/>
          <w:rtl w:val="true"/>
        </w:rPr>
        <w:footnoteReference w:id="1051"/>
      </w:r>
    </w:p>
    <w:p>
      <w:pPr>
        <w:pStyle w:val="Heading2"/>
        <w:numPr>
          <w:ilvl w:val="1"/>
          <w:numId w:val="1"/>
        </w:numPr>
        <w:rPr/>
      </w:pPr>
      <w:bookmarkStart w:id="159" w:name="__RefHeading___Toc2364631_2142443653"/>
      <w:bookmarkStart w:id="160" w:name="_Toc55"/>
      <w:bookmarkEnd w:id="159"/>
      <w:r>
        <w:rPr>
          <w:rtl w:val="true"/>
        </w:rPr>
        <w:t xml:space="preserve">[ </w:t>
      </w:r>
      <w:r>
        <w:rPr>
          <w:rtl w:val="true"/>
        </w:rPr>
        <w:t xml:space="preserve">الحكمة </w:t>
      </w:r>
      <w:r>
        <w:rPr/>
        <w:t>387</w:t>
      </w:r>
      <w:r>
        <w:rPr>
          <w:rtl w:val="true"/>
        </w:rPr>
        <w:t>]</w:t>
      </w:r>
      <w:bookmarkEnd w:id="160"/>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خَيْرٌ بِخَيْرٍ بَعْدَهُ النَّارُ ، وَمَا شَرٌّ بِشَرِّ بَعْدَهُ الْجَنَّةُ ، وَكُلُّ نَعِيمٍ دُونَ الْجَنَّةِ فَهُوَ مَحْفُورٌ</w:t>
      </w:r>
    </w:p>
    <w:p>
      <w:pPr>
        <w:pStyle w:val="BookText"/>
        <w:rPr/>
      </w:pPr>
      <w:r>
        <w:rPr>
          <w:rFonts w:ascii="Amiri" w:hAnsi="Amiri" w:eastAsia="Amiri" w:cs="Amiri"/>
          <w:color w:val="111111"/>
          <w:sz w:val="28"/>
          <w:sz w:val="28"/>
          <w:szCs w:val="28"/>
          <w:rtl w:val="true"/>
          <w:lang w:bidi="ar-SA"/>
        </w:rPr>
        <w:t xml:space="preserve">وكُل بَلَاءٍ دُونَ النَّارِ 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محمّد بن عصام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محمّد بن علي بن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عاتكة، عن الحسين بن النضر الفهري عن عمرو الأوزاعي ، عن عمرو بن شمر عن جابر بن يزيد الجعفي، عن أبي جعفر محمّد بن علي الباقر،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في خطبة خطبها بعد موت النبي صلی الله علیه و آله وسلم بسبعة أيام ، ذلك حين فرغ من جمع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أعجز الأوهام أن تنال إلا وجوده وحجب العقول عن أن تتخيل ذاته في امتناعها من الشبه والشكل، بل هو الذي لم يتفاوت في ذاته، ولم يتبعض بتجزئة العدد في كماله، فارق الاشياء لا على اختلاف الاماكن ، وتمكن منها لا على الممازجة، وعلمها لا بأداة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العلم إلا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بينه وبين معلومه علم غيره، إن قيل كان فعلى تأويل أزلية الوجود، 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فعلى تأويل نفى العدم فسبحانه وتعالى عن قول من عبد سواه واتخذ إلها غيره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ونحمده بالحمد الذي ارتضاه لخلقه، وأوجب قبوله على نفسه، وأشهد أن لا إله إلا الله وحده لا شريك له وأشهد أن محمّد عبده ورسوله شهادتان ترفعان القول، وتضاعفان العمل خف میزان ترفعان منه وثقل ميزان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توضعان فيه ، وبهما الفوز بالجنة والنجاة من النار والجواز على الصراط وبالشهادتين يدخلون الجنة ، وبالصلاة ينالون الرحمة، فأكثروا من الصلاة على نبيكم ،وآله إن الله وملائكته يصلون على النبي 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شرف أعلى من الاسلام ، ولا كرم أعز من التقى ولا معقل أحرز من الورع ولا شفيع أنجح من التوبة ولاكنز أنفع من العلم ، ولا عز أرفع من الحلم، ولا حسب أبلغ من الادب ولا نسب أوضع من الغضب ولا جمال أزين من العقل، ولا سوء أسوء من الكذب، ولا حافظ أحفظ من الصمت، ولا لباس أجمل من العافية، ولا غائب أقرب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مشى على وجه الأرض فإنه يصير إلى بطنها ، والليل والنهار مسرعان في هدم </w:t>
      </w:r>
      <w:bookmarkStart w:id="161" w:name="pg15189_173230"/>
    </w:p>
    <w:p>
      <w:pPr>
        <w:pStyle w:val="BookText"/>
        <w:rPr/>
      </w:pPr>
      <w:bookmarkEnd w:id="161"/>
      <w:r>
        <w:rPr>
          <w:rFonts w:ascii="Amiri" w:hAnsi="Amiri" w:eastAsia="Amiri" w:cs="Amiri"/>
          <w:color w:val="111111"/>
          <w:sz w:val="28"/>
          <w:sz w:val="28"/>
          <w:szCs w:val="28"/>
          <w:rtl w:val="true"/>
          <w:lang w:bidi="ar-SA"/>
        </w:rPr>
        <w:t>الاعمار، ولكل ذي رمق قوت، ولكل حبة آكل، وأنتم قوت الموت، وإن من عرف الايام لم يغفل عن الاستعداد لن ينجو من الموت غني بماله ولا فقير لا 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خاف ربه كف ،ظلمه ، ومن لم يرع في كلامه أظهر هجره ومن لم يعرف الخير من الشر فهو بمنزلة البهم، ما أصغر المصيبة مع عظم الفاقة غدا، هيهات هيهات، وما تناكرتم إلا لما فيكم من المعاصي والذنوب، فما أقرب</w:t>
      </w:r>
    </w:p>
    <w:p>
      <w:pPr>
        <w:pStyle w:val="BookText"/>
        <w:rPr/>
      </w:pPr>
      <w:r>
        <w:rPr>
          <w:rFonts w:ascii="Amiri" w:hAnsi="Amiri" w:eastAsia="Amiri" w:cs="Amiri"/>
          <w:color w:val="111111"/>
          <w:sz w:val="28"/>
          <w:sz w:val="28"/>
          <w:szCs w:val="28"/>
          <w:rtl w:val="true"/>
          <w:lang w:bidi="ar-SA"/>
        </w:rPr>
        <w:t xml:space="preserve">الراحة من التعب، والبؤس من النعيم ، وما شرّ بشر بعده الجنة، وما خير بخير بعده النار، وكل نعيم دون الجنة محقور ، وكل بلاء دون النار عافية </w:t>
      </w:r>
      <w:r>
        <w:rPr>
          <w:rStyle w:val="FootnoteAnchor"/>
          <w:rtl w:val="true"/>
        </w:rPr>
        <w:footnoteReference w:id="1052"/>
      </w:r>
    </w:p>
    <w:p>
      <w:pPr>
        <w:pStyle w:val="Heading2"/>
        <w:numPr>
          <w:ilvl w:val="1"/>
          <w:numId w:val="1"/>
        </w:numPr>
        <w:rPr/>
      </w:pPr>
      <w:bookmarkStart w:id="162" w:name="__RefHeading___Toc2364633_2142443653"/>
      <w:bookmarkStart w:id="163" w:name="_Toc56"/>
      <w:bookmarkEnd w:id="162"/>
      <w:r>
        <w:rPr>
          <w:rtl w:val="true"/>
        </w:rPr>
        <w:t xml:space="preserve">[ </w:t>
      </w:r>
      <w:r>
        <w:rPr>
          <w:rtl w:val="true"/>
        </w:rPr>
        <w:t xml:space="preserve">الحكمة </w:t>
      </w:r>
      <w:r>
        <w:rPr/>
        <w:t>388</w:t>
      </w:r>
      <w:r>
        <w:rPr>
          <w:rtl w:val="true"/>
        </w:rPr>
        <w:t>]</w:t>
      </w:r>
      <w:bookmarkEnd w:id="163"/>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وَإِنَّ مِنَ الْبَلاءِ الْقَائَةَ، وَأَشَدُّ مِنَ الْفَاقَةِ مَرَضُ الْبَدَنِ، وَأَشَدُّ مِنْ مَرَضِ البَدَنِ مَرَضُ القَلْبِ ، أَلَا وَإِنَّ مِنَ النِّعَمِ سَعَةَ المَالِ ، وَأَفْضَلُ مِنْ سَعَةِ المَالِ صِحَّةُ البَدَنِ، وَأَفْضَلُ مِنْ صِحَّةِ البَدَنِ تَقْوَى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الشيخ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2364635_2142443653"/>
      <w:bookmarkStart w:id="165" w:name="_Toc57"/>
      <w:bookmarkEnd w:id="164"/>
      <w:r>
        <w:rPr>
          <w:rtl w:val="true"/>
        </w:rPr>
        <w:t xml:space="preserve">[ </w:t>
      </w:r>
      <w:r>
        <w:rPr>
          <w:rtl w:val="true"/>
        </w:rPr>
        <w:t xml:space="preserve">الحكمة </w:t>
      </w:r>
      <w:r>
        <w:rPr/>
        <w:t>389</w:t>
      </w:r>
      <w:r>
        <w:rPr>
          <w:rtl w:val="true"/>
        </w:rPr>
        <w:t>]</w:t>
      </w:r>
      <w:bookmarkEnd w:id="165"/>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أَبْطَاً بِهِ عَمَلُهُ لَمْ يُسْرِعْ بِهِ حَسَبُهُ</w:t>
      </w:r>
      <w:r>
        <w:rPr>
          <w:rFonts w:eastAsia="Amiri" w:cs="Amiri" w:ascii="Amiri" w:hAnsi="Amiri"/>
          <w:color w:val="111111"/>
          <w:sz w:val="28"/>
          <w:szCs w:val="28"/>
          <w:rtl w:val="true"/>
          <w:lang w:bidi="ar-SA"/>
        </w:rPr>
        <w:t xml:space="preserve">. </w:t>
      </w:r>
      <w:bookmarkStart w:id="166" w:name="pg15189_173231"/>
    </w:p>
    <w:p>
      <w:pPr>
        <w:pStyle w:val="BookText"/>
        <w:rPr/>
      </w:pPr>
      <w:bookmarkEnd w:id="166"/>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ذكرها الرضي من دون اشارة الى</w:t>
      </w:r>
    </w:p>
    <w:p>
      <w:pPr>
        <w:pStyle w:val="BookText"/>
        <w:rPr/>
      </w:pPr>
      <w:r>
        <w:rPr>
          <w:rFonts w:ascii="Amiri" w:hAnsi="Amiri" w:eastAsia="Amiri" w:cs="Amiri"/>
          <w:color w:val="111111"/>
          <w:sz w:val="28"/>
          <w:sz w:val="28"/>
          <w:szCs w:val="28"/>
          <w:rtl w:val="true"/>
          <w:lang w:bidi="ar-SA"/>
        </w:rPr>
        <w:t>الرواية الأخرى</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364637_2142443653"/>
      <w:bookmarkStart w:id="168" w:name="_Toc58"/>
      <w:bookmarkEnd w:id="167"/>
      <w:r>
        <w:rPr>
          <w:rtl w:val="true"/>
        </w:rPr>
        <w:t xml:space="preserve">[ </w:t>
      </w:r>
      <w:r>
        <w:rPr>
          <w:rtl w:val="true"/>
        </w:rPr>
        <w:t xml:space="preserve">الحكمة </w:t>
      </w:r>
      <w:r>
        <w:rPr/>
        <w:t>390</w:t>
      </w:r>
      <w:r>
        <w:rPr>
          <w:rtl w:val="true"/>
        </w:rPr>
        <w:t>]</w:t>
      </w:r>
      <w:bookmarkEnd w:id="16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 ثَلَاثُ سَاعَاتٍ فَسَاعَةً يُنَاجِي فِيها رَبَّهُ، وَسَاعَةٌ يَرُمُّ فِيهَا مَعَاشَهُ </w:t>
      </w:r>
      <w:r>
        <w:rPr>
          <w:rStyle w:val="FootnoteAnchor"/>
          <w:rtl w:val="true"/>
        </w:rPr>
        <w:footnoteReference w:id="1054"/>
      </w:r>
      <w:r>
        <w:rPr>
          <w:rFonts w:ascii="Amiri" w:hAnsi="Amiri" w:eastAsia="Amiri" w:cs="Amiri"/>
          <w:color w:val="111111"/>
          <w:sz w:val="28"/>
          <w:sz w:val="28"/>
          <w:szCs w:val="28"/>
          <w:rtl w:val="true"/>
          <w:lang w:bidi="ar-SA"/>
        </w:rPr>
        <w:t xml:space="preserve">، وَسَاعَةً يُخَلِّي فِيهَا بَيْنَ نَفْسِهِ وَبَيْنَ لَذَّتِهَا فِيمَا يَحِلُّ وَيَجْمُلُ </w:t>
      </w:r>
      <w:r>
        <w:rPr>
          <w:rStyle w:val="FootnoteAnchor"/>
          <w:rtl w:val="true"/>
        </w:rPr>
        <w:footnoteReference w:id="1055"/>
      </w:r>
      <w:r>
        <w:rPr>
          <w:rFonts w:ascii="Amiri" w:hAnsi="Amiri" w:eastAsia="Amiri" w:cs="Amiri"/>
          <w:color w:val="111111"/>
          <w:sz w:val="28"/>
          <w:sz w:val="28"/>
          <w:szCs w:val="28"/>
          <w:rtl w:val="true"/>
          <w:lang w:bidi="ar-SA"/>
        </w:rPr>
        <w:t>، وَلَيْسَ لِلْعَاقِلِ أَنْ يَكُونَ شَاخِص</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إِلَّا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 أَوْ حَظْوَةٍ</w:t>
      </w:r>
      <w:r>
        <w:rPr>
          <w:rStyle w:val="FootnoteAnchor"/>
          <w:rtl w:val="true"/>
        </w:rPr>
        <w:footnoteReference w:id="1057"/>
      </w:r>
      <w:r>
        <w:rPr>
          <w:rFonts w:ascii="Amiri" w:hAnsi="Amiri" w:eastAsia="Amiri" w:cs="Amiri"/>
          <w:color w:val="111111"/>
          <w:sz w:val="28"/>
          <w:sz w:val="28"/>
          <w:szCs w:val="28"/>
          <w:rtl w:val="true"/>
          <w:lang w:bidi="ar-SA"/>
        </w:rPr>
        <w:t xml:space="preserve">فِي مَعَادٍ </w:t>
      </w:r>
      <w:r>
        <w:rPr>
          <w:rStyle w:val="FootnoteAnchor"/>
          <w:rtl w:val="true"/>
        </w:rPr>
        <w:footnoteReference w:id="1058"/>
      </w:r>
      <w:r>
        <w:rPr>
          <w:rFonts w:ascii="IRNazanin" w:hAnsi="IRNazanin" w:eastAsia="IRNazanin"/>
          <w:color w:val="111111"/>
          <w:sz w:val="28"/>
          <w:sz w:val="28"/>
          <w:szCs w:val="28"/>
          <w:rtl w:val="true"/>
          <w:lang w:bidi="fa-IR"/>
        </w:rPr>
        <w:t>، أَوْ لَذَّةٍ فِي غَيْرِ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في تحف العقول 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ثلاث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 هنا، إلا ان الذي في التحف بدل وساعة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وساعة يحاسب فيها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ان هذا الكلام لابن المقفّع في بعض رسائله ، ولا شك في انه اخذه من كلام امير المؤمنين علیه السلام قبل تدوين نهج البلاغة كما أخذ غيره من كلامه</w:t>
      </w:r>
    </w:p>
    <w:p>
      <w:pPr>
        <w:pStyle w:val="BookText"/>
        <w:rPr/>
      </w:pPr>
      <w:r>
        <w:rPr>
          <w:rFonts w:ascii="IRNazanin" w:hAnsi="IRNazanin" w:eastAsia="IRNazanin"/>
          <w:color w:val="111111"/>
          <w:sz w:val="28"/>
          <w:sz w:val="28"/>
          <w:szCs w:val="28"/>
          <w:rtl w:val="true"/>
          <w:lang w:bidi="fa-IR"/>
        </w:rPr>
        <w:t>ونسبه لنفسه</w:t>
      </w:r>
      <w:r>
        <w:rPr>
          <w:rStyle w:val="FootnoteAnchor"/>
          <w:rtl w:val="true"/>
        </w:rPr>
        <w:footnoteReference w:id="1059"/>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شيخ الطائفة في الامالي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69" w:name="pg15189_173232"/>
    </w:p>
    <w:p>
      <w:pPr>
        <w:pStyle w:val="BookText"/>
        <w:rPr/>
      </w:pPr>
      <w:bookmarkEnd w:id="169"/>
      <w:r>
        <w:rPr>
          <w:rFonts w:ascii="Amiri" w:hAnsi="Amiri" w:eastAsia="Amiri" w:cs="Amiri"/>
          <w:color w:val="111111"/>
          <w:sz w:val="28"/>
          <w:sz w:val="28"/>
          <w:szCs w:val="28"/>
          <w:rtl w:val="true"/>
          <w:lang w:bidi="ar-SA"/>
        </w:rPr>
        <w:t xml:space="preserve">والحراني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Heading2"/>
        <w:numPr>
          <w:ilvl w:val="1"/>
          <w:numId w:val="1"/>
        </w:numPr>
        <w:rPr/>
      </w:pPr>
      <w:bookmarkStart w:id="170" w:name="__RefHeading___Toc2364639_2142443653"/>
      <w:bookmarkStart w:id="171" w:name="_Toc59"/>
      <w:bookmarkEnd w:id="170"/>
      <w:r>
        <w:rPr>
          <w:rtl w:val="true"/>
        </w:rPr>
        <w:t xml:space="preserve">[ </w:t>
      </w:r>
      <w:r>
        <w:rPr>
          <w:rtl w:val="true"/>
        </w:rPr>
        <w:t xml:space="preserve">الحكمة </w:t>
      </w:r>
      <w:r>
        <w:rPr/>
        <w:t>393</w:t>
      </w:r>
      <w:r>
        <w:rPr>
          <w:rtl w:val="true"/>
        </w:rPr>
        <w:t>]</w:t>
      </w:r>
      <w:bookmarkEnd w:id="17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الدُّنْيَا مَا أَتَاكَ، وَتَوَلَّ عَمَّا تَوَلَّى عَنْكَ، فَإِنْ أَنْتَ لَمْ تَفْعَلْ فَأَجمِلْ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لاهندي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السلطان ما أعطاك ، فان ماله من الحلال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وابن جرير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Heading2"/>
        <w:numPr>
          <w:ilvl w:val="1"/>
          <w:numId w:val="1"/>
        </w:numPr>
        <w:rPr/>
      </w:pPr>
      <w:bookmarkStart w:id="172" w:name="__RefHeading___Toc2364641_2142443653"/>
      <w:bookmarkStart w:id="173" w:name="_Toc60"/>
      <w:bookmarkEnd w:id="172"/>
      <w:r>
        <w:rPr>
          <w:rtl w:val="true"/>
        </w:rPr>
        <w:t xml:space="preserve">[ </w:t>
      </w:r>
      <w:r>
        <w:rPr>
          <w:rtl w:val="true"/>
        </w:rPr>
        <w:t xml:space="preserve">الحكمة </w:t>
      </w:r>
      <w:r>
        <w:rPr/>
        <w:t>396</w:t>
      </w:r>
      <w:r>
        <w:rPr>
          <w:rtl w:val="true"/>
        </w:rPr>
        <w:t>]</w:t>
      </w:r>
      <w:bookmarkEnd w:id="17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 ولا الدَّنِيَّةُ التَّقَلُّل ولا التَّوَسُلُ، وَمَنْ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في 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 متغيّرة </w:t>
      </w:r>
      <w:r>
        <w:rPr>
          <w:rFonts w:eastAsia="Amiri" w:cs="Amiri" w:ascii="Amiri" w:hAnsi="Amiri"/>
          <w:color w:val="111111"/>
          <w:sz w:val="28"/>
          <w:szCs w:val="28"/>
          <w:rtl w:val="true"/>
          <w:lang w:bidi="ar-SA"/>
        </w:rPr>
        <w:t>»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الكليني</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bookmarkStart w:id="174" w:name="pg15189_173233"/>
    </w:p>
    <w:p>
      <w:pPr>
        <w:pStyle w:val="Heading2"/>
        <w:numPr>
          <w:ilvl w:val="1"/>
          <w:numId w:val="1"/>
        </w:numPr>
        <w:rPr/>
      </w:pPr>
      <w:bookmarkStart w:id="175" w:name="__RefHeading___Toc2364643_2142443653"/>
      <w:bookmarkStart w:id="176" w:name="_Toc61"/>
      <w:bookmarkEnd w:id="174"/>
      <w:bookmarkEnd w:id="175"/>
      <w:r>
        <w:rPr>
          <w:rtl w:val="true"/>
        </w:rPr>
        <w:t xml:space="preserve">[ </w:t>
      </w:r>
      <w:r>
        <w:rPr>
          <w:rtl w:val="true"/>
        </w:rPr>
        <w:t xml:space="preserve">الحكمة </w:t>
      </w:r>
      <w:r>
        <w:rPr/>
        <w:t>400</w:t>
      </w:r>
      <w:r>
        <w:rPr>
          <w:rtl w:val="true"/>
        </w:rPr>
        <w:t>]</w:t>
      </w:r>
      <w:bookmarkEnd w:id="17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حق والرمى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والنظر الى الخضرة نشرة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محمّد بن يزيد القزويني ،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سنن ابن ماجة في باب العين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 xml:space="preserve">محمّد بن عبد الله بن نمير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معاوية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عمار بن زريق عن عبد الله بن عيسى، عن أمية بن هند ، عن عبد الله بن عامر بن ربيعة ، عن أبيه ، عن النبيصلی الله علیه و آله وسلم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حدثنا أبو بكر بن أبي شيبة ، ثنا إسماعيل بن علية عن الجريري، عن</w:t>
      </w:r>
    </w:p>
    <w:p>
      <w:pPr>
        <w:pStyle w:val="BookText"/>
        <w:rPr/>
      </w:pPr>
      <w:r>
        <w:rPr>
          <w:rFonts w:ascii="Amiri" w:hAnsi="Amiri" w:eastAsia="Amiri" w:cs="Amiri"/>
          <w:color w:val="111111"/>
          <w:sz w:val="28"/>
          <w:sz w:val="28"/>
          <w:szCs w:val="28"/>
          <w:rtl w:val="true"/>
          <w:lang w:bidi="ar-SA"/>
        </w:rPr>
        <w:t>مضارب بن حزن ،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العين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ثنا أبو هشام المخزومي ثنا وهيب، عن أبي واقد، عن أبي سلمة بن عبد الرحمن،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العين حق </w:t>
      </w:r>
      <w:r>
        <w:rPr>
          <w:rStyle w:val="FootnoteAnchor"/>
          <w:rtl w:val="true"/>
        </w:rPr>
        <w:footnoteReference w:id="1063"/>
      </w:r>
      <w:r>
        <w:rPr>
          <w:rFonts w:ascii="Amiri" w:hAnsi="Amiri" w:eastAsia="Amiri" w:cs="Amiri"/>
          <w:color w:val="111111"/>
          <w:sz w:val="28"/>
          <w:sz w:val="28"/>
          <w:szCs w:val="28"/>
          <w:rtl w:val="true"/>
          <w:lang w:bidi="ar-SA"/>
        </w:rPr>
        <w:t xml:space="preserve">وبالاسناد 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يعقوب بن ابراهيم حدثنا</w:t>
      </w:r>
    </w:p>
    <w:p>
      <w:pPr>
        <w:pStyle w:val="BookText"/>
        <w:rPr/>
      </w:pPr>
      <w:r>
        <w:rPr>
          <w:rFonts w:ascii="Amiri" w:hAnsi="Amiri" w:eastAsia="Amiri" w:cs="Amiri"/>
          <w:color w:val="111111"/>
          <w:sz w:val="28"/>
          <w:sz w:val="28"/>
          <w:szCs w:val="28"/>
          <w:rtl w:val="true"/>
          <w:lang w:bidi="ar-SA"/>
        </w:rPr>
        <w:t>ابن علية عن الجريري عن مضارب بن حزن،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عدوى ولا هامة وخبر لا طير الفأل ، والعين حق</w:t>
      </w:r>
      <w:r>
        <w:rPr>
          <w:rStyle w:val="FootnoteAnchor"/>
          <w:rtl w:val="true"/>
        </w:rPr>
        <w:footnoteReference w:id="1064"/>
      </w:r>
    </w:p>
    <w:p>
      <w:pPr>
        <w:pStyle w:val="Heading2"/>
        <w:numPr>
          <w:ilvl w:val="1"/>
          <w:numId w:val="1"/>
        </w:numPr>
        <w:rPr/>
      </w:pPr>
      <w:bookmarkStart w:id="177" w:name="__RefHeading___Toc2364645_2142443653"/>
      <w:bookmarkStart w:id="178" w:name="_Toc62"/>
      <w:bookmarkEnd w:id="177"/>
      <w:r>
        <w:rPr>
          <w:rtl w:val="true"/>
        </w:rPr>
        <w:t xml:space="preserve">[ </w:t>
      </w:r>
      <w:r>
        <w:rPr>
          <w:rtl w:val="true"/>
        </w:rPr>
        <w:t xml:space="preserve">الحكمة </w:t>
      </w:r>
      <w:r>
        <w:rPr/>
        <w:t>404</w:t>
      </w:r>
      <w:r>
        <w:rPr>
          <w:rtl w:val="true"/>
        </w:rPr>
        <w:t>]</w:t>
      </w:r>
      <w:bookmarkEnd w:id="178"/>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عَنْ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bookmarkStart w:id="179" w:name="pg15189_173234"/>
    </w:p>
    <w:p>
      <w:pPr>
        <w:pStyle w:val="BookText"/>
        <w:rPr/>
      </w:pPr>
      <w:bookmarkEnd w:id="179"/>
      <w:r>
        <w:rPr>
          <w:rFonts w:ascii="Amiri" w:hAnsi="Amiri" w:eastAsia="Amiri" w:cs="Amiri"/>
          <w:color w:val="111111"/>
          <w:sz w:val="28"/>
          <w:sz w:val="28"/>
          <w:szCs w:val="28"/>
          <w:rtl w:val="true"/>
          <w:lang w:bidi="ar-SA"/>
        </w:rPr>
        <w:t>إِنَّا لَا تَمْلِك مَعَ الله شَيْئاً، وَلَا تَمْلِك إِلَّا مَا مَلَكَنَا، فَمَتى ملكنا ما هُوَ أَمْلَك بِهِ مِنَّا كَلَّفنا،</w:t>
      </w:r>
    </w:p>
    <w:p>
      <w:pPr>
        <w:pStyle w:val="BookText"/>
        <w:rPr/>
      </w:pPr>
      <w:r>
        <w:rPr>
          <w:rFonts w:ascii="Amiri" w:hAnsi="Amiri" w:eastAsia="Amiri" w:cs="Amiri"/>
          <w:color w:val="111111"/>
          <w:sz w:val="28"/>
          <w:sz w:val="28"/>
          <w:szCs w:val="28"/>
          <w:rtl w:val="true"/>
          <w:lang w:bidi="ar-SA"/>
        </w:rPr>
        <w:t xml:space="preserve">وَمَتَى أَخَذَهُ مِنَّا وَضَعَ تَكْلِيفَهُ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دريد في المجتنى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Heading2"/>
        <w:numPr>
          <w:ilvl w:val="1"/>
          <w:numId w:val="1"/>
        </w:numPr>
        <w:rPr/>
      </w:pPr>
      <w:bookmarkStart w:id="180" w:name="__RefHeading___Toc2364647_2142443653"/>
      <w:bookmarkStart w:id="181" w:name="_Toc63"/>
      <w:bookmarkEnd w:id="180"/>
      <w:r>
        <w:rPr>
          <w:rtl w:val="true"/>
        </w:rPr>
        <w:t xml:space="preserve">[ </w:t>
      </w:r>
      <w:r>
        <w:rPr>
          <w:rtl w:val="true"/>
        </w:rPr>
        <w:t xml:space="preserve">الحكمة </w:t>
      </w:r>
      <w:r>
        <w:rPr/>
        <w:t>405</w:t>
      </w:r>
      <w:r>
        <w:rPr>
          <w:rtl w:val="true"/>
        </w:rPr>
        <w:t>]</w:t>
      </w:r>
      <w:bookmarkEnd w:id="18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لِعَمَّارِ بْنِ يَاسِرٍ وقَدْ سَمِعَهُ يُرَاجِعُ الْمُغِيرَةَ بْنَ شُعْبَةَ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يا عَمَّارُ، فإنَّهُ لَنْ يَأخُذَ مِنَ الدِّينِ إِلَّا ما قارَبَهُ الدُّنْيا </w:t>
      </w:r>
      <w:r>
        <w:rPr>
          <w:rStyle w:val="FootnoteAnchor"/>
          <w:rtl w:val="true"/>
        </w:rPr>
        <w:footnoteReference w:id="1066"/>
      </w:r>
      <w:r>
        <w:rPr>
          <w:rFonts w:ascii="Amiri" w:hAnsi="Amiri" w:eastAsia="Amiri" w:cs="Amiri"/>
          <w:color w:val="111111"/>
          <w:sz w:val="28"/>
          <w:sz w:val="28"/>
          <w:szCs w:val="28"/>
          <w:rtl w:val="true"/>
          <w:lang w:bidi="ar-SA"/>
        </w:rPr>
        <w:t xml:space="preserve">، وعَلَى عَمْدٍ </w:t>
      </w:r>
      <w:r>
        <w:rPr>
          <w:rStyle w:val="FootnoteAnchor"/>
          <w:rtl w:val="true"/>
        </w:rPr>
        <w:footnoteReference w:id="1067"/>
      </w:r>
      <w:r>
        <w:rPr>
          <w:rFonts w:ascii="Amiri" w:hAnsi="Amiri" w:eastAsia="Amiri" w:cs="Amiri"/>
          <w:color w:val="111111"/>
          <w:sz w:val="28"/>
          <w:sz w:val="28"/>
          <w:szCs w:val="28"/>
          <w:rtl w:val="true"/>
          <w:lang w:bidi="ar-SA"/>
        </w:rPr>
        <w:t>لَبَسَ على</w:t>
      </w:r>
    </w:p>
    <w:p>
      <w:pPr>
        <w:pStyle w:val="BookText"/>
        <w:rPr/>
      </w:pPr>
      <w:r>
        <w:rPr>
          <w:rFonts w:ascii="Amiri" w:hAnsi="Amiri" w:eastAsia="Amiri" w:cs="Amiri"/>
          <w:color w:val="111111"/>
          <w:sz w:val="28"/>
          <w:sz w:val="28"/>
          <w:szCs w:val="28"/>
          <w:rtl w:val="true"/>
          <w:lang w:bidi="ar-SA"/>
        </w:rPr>
        <w:t>نَفْسِهِ لِيَجْعَلَ الشَّبُهَاتِ عاذِراً لِسَقَطاتِه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ابن عساك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مدينة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محمّد وأبو الغنائم ابنا أبي عثمان وأبو القاسم بن البسري وأحمد بن محمّد بن إبراهيم القصاري وأبو الحسن علي بن محمّد بن محمّد الأنباري، قالوا أنا أبو</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عمر بن مهدي أنا محمد بن أحمد بن يعقوب ناجدي يعقوب بن شيبة ، نا أبو عثمان الزنبري سعيد بن داود بن أبي زنبر المدني ، نا مالك بن أنس، عن عمه أبي سهيل بن مالك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عمار بن ياسر المغيرة بن شعبة في زقاق من سكك المدينة وهو متوشح سيفا ، فناداه يا مغير،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الله عز وجل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هذه الدعوة فتسبق من معك وتدرك من سبقك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أني لو علمت ذلك إني والله ما رأيت عثمان مصيبا ولا رأيت قتله صوابا ، فهل لك يا أبا اليقظان أن تدخل بيتك </w:t>
      </w:r>
      <w:bookmarkStart w:id="182" w:name="pg15189_173235"/>
    </w:p>
    <w:p>
      <w:pPr>
        <w:pStyle w:val="BookText"/>
        <w:rPr/>
      </w:pPr>
      <w:bookmarkEnd w:id="182"/>
      <w:r>
        <w:rPr>
          <w:rFonts w:ascii="IRNazanin" w:hAnsi="IRNazanin" w:eastAsia="IRNazanin"/>
          <w:color w:val="111111"/>
          <w:sz w:val="28"/>
          <w:sz w:val="28"/>
          <w:szCs w:val="28"/>
          <w:rtl w:val="true"/>
          <w:lang w:bidi="fa-IR"/>
        </w:rPr>
        <w:t>مبصرین</w:t>
      </w:r>
    </w:p>
    <w:p>
      <w:pPr>
        <w:pStyle w:val="BookText"/>
        <w:rPr/>
      </w:pPr>
      <w:r>
        <w:rPr>
          <w:rFonts w:ascii="Amiri" w:hAnsi="Amiri" w:eastAsia="Amiri" w:cs="Amiri"/>
          <w:color w:val="111111"/>
          <w:sz w:val="28"/>
          <w:sz w:val="28"/>
          <w:szCs w:val="28"/>
          <w:rtl w:val="true"/>
          <w:lang w:bidi="ar-SA"/>
        </w:rPr>
        <w:t>وتضع سيفك وأدخل بيتي حتى تنجلي هذه الظلمة ويطلع قمرها فنمشي نطأ أثر المهتدين ونجتنب سبيل الحائرين؟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w:t>
      </w:r>
    </w:p>
    <w:p>
      <w:pPr>
        <w:pStyle w:val="BookText"/>
        <w:rPr/>
      </w:pPr>
      <w:r>
        <w:rPr>
          <w:rFonts w:ascii="Amiri" w:hAnsi="Amiri" w:eastAsia="Amiri" w:cs="Amiri"/>
          <w:color w:val="111111"/>
          <w:sz w:val="28"/>
          <w:sz w:val="28"/>
          <w:szCs w:val="28"/>
          <w:rtl w:val="true"/>
          <w:lang w:bidi="ar-SA"/>
        </w:rPr>
        <w:t xml:space="preserve">أعمى بعد إذ كنت بصيرا، يدركني من سبقته ويعلمني من علمته ، 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إذا رأيت السيل جار فاجتنب جريته قال الزنبري يعني بجارٍ</w:t>
      </w:r>
    </w:p>
    <w:p>
      <w:pPr>
        <w:pStyle w:val="BookText"/>
        <w:rPr/>
      </w:pPr>
      <w:r>
        <w:rPr>
          <w:rFonts w:ascii="Amiri" w:hAnsi="Amiri" w:eastAsia="Amiri" w:cs="Amiri"/>
          <w:color w:val="111111"/>
          <w:sz w:val="28"/>
          <w:sz w:val="28"/>
          <w:szCs w:val="28"/>
          <w:rtl w:val="true"/>
          <w:lang w:bidi="ar-SA"/>
        </w:rPr>
        <w:t xml:space="preserve">جاري، ولا تكن كقاطع السلسلة فر من الضحل فوقع في 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اسمع ما أقول وانظر ما أفعل، فلن تراني إلا في الرعيل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عليهما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لك الأعور إنه والله على عمد يلبس عزله ولن يأخذ من الدين إلّا ما خلطته الدنيا، فانتجاه عمر 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مغيرة إن هذه الدعوة المؤدية تؤدي من دخل فيها إلى الجنة وأنا أجتار إليهما توهل من وهل فإذا غشيناك فالزم بيتك، فقال له المغيرة أنت أعلم منّي وأوقر ، أما إذا لم أعنك فلن أعن عليك </w:t>
      </w:r>
      <w:r>
        <w:rPr>
          <w:rFonts w:eastAsia="Amiri" w:cs="Amiri" w:ascii="Amiri" w:hAnsi="Amiri"/>
          <w:color w:val="111111"/>
          <w:sz w:val="28"/>
          <w:szCs w:val="28"/>
          <w:rtl w:val="true"/>
          <w:lang w:bidi="ar-SA"/>
        </w:rPr>
        <w:t>.</w:t>
      </w:r>
      <w:r>
        <w:rPr>
          <w:rStyle w:val="FootnoteAnchor"/>
          <w:rtl w:val="true"/>
        </w:rPr>
        <w:footnoteReference w:id="1068"/>
      </w:r>
    </w:p>
    <w:p>
      <w:pPr>
        <w:pStyle w:val="Heading2"/>
        <w:numPr>
          <w:ilvl w:val="1"/>
          <w:numId w:val="1"/>
        </w:numPr>
        <w:rPr/>
      </w:pPr>
      <w:bookmarkStart w:id="183" w:name="__RefHeading___Toc2364649_2142443653"/>
      <w:bookmarkStart w:id="184" w:name="_Toc64"/>
      <w:bookmarkEnd w:id="183"/>
      <w:r>
        <w:rPr>
          <w:rtl w:val="true"/>
        </w:rPr>
        <w:t xml:space="preserve">[ </w:t>
      </w:r>
      <w:r>
        <w:rPr>
          <w:rtl w:val="true"/>
        </w:rPr>
        <w:t xml:space="preserve">الحكمة </w:t>
      </w:r>
      <w:r>
        <w:rPr/>
        <w:t>407</w:t>
      </w:r>
      <w:r>
        <w:rPr>
          <w:rtl w:val="true"/>
        </w:rPr>
        <w:t>]</w:t>
      </w:r>
      <w:bookmarkEnd w:id="184"/>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استودع الله امرءاً عقلاً إلّا استنقذه به يوماً ما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الرضاء صلی الله علیه و آله وسلم في الأمالي عن المفيد رضی الله عنه عن أبي حفص عمر بن محمّد عن ابن ،مهرويه عن داود بن سليمان قال سمعت الرضا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Style w:val="FootnoteAnchor"/>
          <w:rtl w:val="true"/>
        </w:rPr>
        <w:footnoteReference w:id="1069"/>
      </w:r>
      <w:bookmarkStart w:id="185" w:name="pg15189_173236"/>
    </w:p>
    <w:p>
      <w:pPr>
        <w:pStyle w:val="Heading2"/>
        <w:numPr>
          <w:ilvl w:val="1"/>
          <w:numId w:val="1"/>
        </w:numPr>
        <w:rPr/>
      </w:pPr>
      <w:bookmarkStart w:id="186" w:name="__RefHeading___Toc2364651_2142443653"/>
      <w:bookmarkStart w:id="187" w:name="_Toc65"/>
      <w:bookmarkEnd w:id="185"/>
      <w:bookmarkEnd w:id="186"/>
      <w:r>
        <w:rPr>
          <w:rtl w:val="true"/>
        </w:rPr>
        <w:t xml:space="preserve">[ </w:t>
      </w:r>
      <w:r>
        <w:rPr>
          <w:rtl w:val="true"/>
        </w:rPr>
        <w:t xml:space="preserve">الحكمة </w:t>
      </w:r>
      <w:r>
        <w:rPr/>
        <w:t>412</w:t>
      </w:r>
      <w:r>
        <w:rPr>
          <w:rtl w:val="true"/>
        </w:rPr>
        <w:t>]</w:t>
      </w:r>
      <w:bookmarkEnd w:id="18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كفاك أدباً لِنَفْسِكَ اجْتِنابُ مَا تَكْرَهُهُ مِنْ غَيْرِكَ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الجلالي وردت مقاطع من النص فيما أرويه بالاسناد عن الكليني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الوسيلة،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p>
    <w:p>
      <w:pPr>
        <w:pStyle w:val="Heading2"/>
        <w:numPr>
          <w:ilvl w:val="1"/>
          <w:numId w:val="1"/>
        </w:numPr>
        <w:rPr/>
      </w:pPr>
      <w:bookmarkStart w:id="188" w:name="__RefHeading___Toc2364653_2142443653"/>
      <w:bookmarkStart w:id="189" w:name="_Toc66"/>
      <w:bookmarkEnd w:id="188"/>
      <w:r>
        <w:rPr>
          <w:rtl w:val="true"/>
        </w:rPr>
        <w:t xml:space="preserve">[ </w:t>
      </w:r>
      <w:r>
        <w:rPr>
          <w:rtl w:val="true"/>
        </w:rPr>
        <w:t xml:space="preserve">الحكمة </w:t>
      </w:r>
      <w:r>
        <w:rPr/>
        <w:t>414</w:t>
      </w:r>
      <w:r>
        <w:rPr>
          <w:rtl w:val="true"/>
        </w:rPr>
        <w:t>]</w:t>
      </w:r>
      <w:bookmarkEnd w:id="189"/>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يعزي قوماً </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صَبَرَ صَبْرَ الأحرار، وإلَّا سَلَا سُلُو </w:t>
      </w:r>
      <w:r>
        <w:rPr>
          <w:rStyle w:val="FootnoteAnchor"/>
          <w:rtl w:val="true"/>
        </w:rPr>
        <w:footnoteReference w:id="1072"/>
      </w:r>
      <w:r>
        <w:rPr>
          <w:rFonts w:ascii="Amiri" w:hAnsi="Amiri" w:eastAsia="Amiri" w:cs="Amiri"/>
          <w:color w:val="111111"/>
          <w:sz w:val="28"/>
          <w:sz w:val="28"/>
          <w:szCs w:val="28"/>
          <w:rtl w:val="true"/>
          <w:lang w:bidi="ar-SA"/>
        </w:rPr>
        <w:t xml:space="preserve">الأَغْمار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أَنَّهُ عَلَيْهِ السَّلامُ قال </w:t>
      </w:r>
      <w:r>
        <w:rPr>
          <w:rStyle w:val="FootnoteAnchor"/>
          <w:rtl w:val="true"/>
        </w:rPr>
        <w:footnoteReference w:id="1074"/>
      </w:r>
      <w:r>
        <w:rPr>
          <w:rFonts w:ascii="Amiri" w:hAnsi="Amiri" w:eastAsia="Amiri" w:cs="Amiri"/>
          <w:color w:val="111111"/>
          <w:sz w:val="28"/>
          <w:sz w:val="28"/>
          <w:szCs w:val="28"/>
          <w:rtl w:val="true"/>
          <w:lang w:bidi="ar-SA"/>
        </w:rPr>
        <w:t xml:space="preserve">لِلْأَشْعَثِ بْنِ قيس مُعَزِّياً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صَبْرَ الأَكارِمِ، وَإِلَّا سَلَوْتَ سُلو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الهادى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للأشعث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قيس معزياً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صبرت صبر الاكارم والأسلوت سلق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الشيخ أبو تمام حبيب بن أوس الطائي، المتوفى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يمدح بها مالك بن</w:t>
      </w:r>
    </w:p>
    <w:p>
      <w:pPr>
        <w:pStyle w:val="BookText"/>
        <w:rPr/>
      </w:pPr>
      <w:r>
        <w:rPr>
          <w:rFonts w:ascii="Amiri" w:hAnsi="Amiri" w:eastAsia="Amiri" w:cs="Amiri"/>
          <w:color w:val="111111"/>
          <w:sz w:val="28"/>
          <w:sz w:val="28"/>
          <w:szCs w:val="28"/>
          <w:rtl w:val="true"/>
          <w:lang w:bidi="ar-SA"/>
        </w:rPr>
        <w:t>طوق ويعزيه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 في التعازي لاشعث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وخاف عليه بعض تلك الماثم </w:t>
      </w:r>
      <w:bookmarkStart w:id="190" w:name="pg15189_173237"/>
    </w:p>
    <w:p>
      <w:pPr>
        <w:pStyle w:val="BookText"/>
        <w:rPr/>
      </w:pPr>
      <w:bookmarkEnd w:id="190"/>
      <w:r>
        <w:rPr>
          <w:rFonts w:ascii="Amiri" w:hAnsi="Amiri" w:eastAsia="Amiri" w:cs="Amiri"/>
          <w:color w:val="111111"/>
          <w:sz w:val="28"/>
          <w:sz w:val="28"/>
          <w:szCs w:val="28"/>
          <w:rtl w:val="true"/>
          <w:lang w:bidi="ar-SA"/>
        </w:rPr>
        <w:t>تصبر للبلوى عزاء وحسبة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فتؤجر أم تسلو سلو البهائم</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وقد تقدم له علیه السلام كلام يعزي به الاشعث ويشتمل على مضمون صدر البيت</w:t>
      </w:r>
    </w:p>
    <w:p>
      <w:pPr>
        <w:pStyle w:val="BookText"/>
        <w:rPr/>
      </w:pP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Heading2"/>
        <w:numPr>
          <w:ilvl w:val="1"/>
          <w:numId w:val="1"/>
        </w:numPr>
        <w:rPr/>
      </w:pPr>
      <w:bookmarkStart w:id="191" w:name="__RefHeading___Toc2364655_2142443653"/>
      <w:bookmarkStart w:id="192" w:name="_Toc67"/>
      <w:bookmarkEnd w:id="191"/>
      <w:r>
        <w:rPr>
          <w:rtl w:val="true"/>
        </w:rPr>
        <w:t xml:space="preserve">[ </w:t>
      </w:r>
      <w:r>
        <w:rPr>
          <w:rtl w:val="true"/>
        </w:rPr>
        <w:t xml:space="preserve">الحكمة </w:t>
      </w:r>
      <w:r>
        <w:rPr/>
        <w:t>416</w:t>
      </w:r>
      <w:r>
        <w:rPr>
          <w:rtl w:val="true"/>
        </w:rPr>
        <w:t>]</w:t>
      </w:r>
      <w:bookmarkEnd w:id="192"/>
    </w:p>
    <w:p>
      <w:pPr>
        <w:pStyle w:val="BookText"/>
        <w:rPr/>
      </w:pPr>
      <w:r>
        <w:rPr>
          <w:rFonts w:ascii="Amiri" w:hAnsi="Amiri" w:eastAsia="Amiri" w:cs="Amiri"/>
          <w:color w:val="111111"/>
          <w:sz w:val="28"/>
          <w:sz w:val="28"/>
          <w:szCs w:val="28"/>
          <w:rtl w:val="true"/>
          <w:lang w:bidi="ar-SA"/>
        </w:rPr>
        <w:t xml:space="preserve">قولُهُ عَلَيْهِ السَّلام لابْنِهِ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تُخَلَّفَنَّ وَرَاءَكَ شَيْئاً مِنَ الدُّنْيَا، فَإِنَّكَ تُخَلَّفُهُ لِأَحَدٍ رَجُلَيْنِ؛ إِمَّا رَجُلٌ عَمِلَ فِيهِ بِطَاعَةِ الله فَسَعِدَ بِمَا شَقِيتَ بِهِ، وَإِمَّا رَجُلٌ عَمِلَ فِيهِ بِمَعْصِيَةِ اللَّهِ ، فَشَقِي بِمَا جَمَعْتَ لَهُ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عَوْناً لَهُ عَلَى مَعْصِيَتِهِ، وَلَيْسَ أَحَدٌ هَذَيْنِ حَقِيقاً أَنْ تُؤْثِرَهُ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هذا الكلام على وجه آخرَ،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الَّذِي فِي يَدَيْكَ </w:t>
      </w:r>
      <w:r>
        <w:rPr>
          <w:rStyle w:val="FootnoteAnchor"/>
          <w:rtl w:val="true"/>
        </w:rPr>
        <w:footnoteReference w:id="1078"/>
      </w:r>
      <w:r>
        <w:rPr>
          <w:rFonts w:ascii="Amiri" w:hAnsi="Amiri" w:eastAsia="Amiri" w:cs="Amiri"/>
          <w:color w:val="111111"/>
          <w:sz w:val="28"/>
          <w:sz w:val="28"/>
          <w:szCs w:val="28"/>
          <w:rtl w:val="true"/>
          <w:lang w:bidi="ar-SA"/>
        </w:rPr>
        <w:t xml:space="preserve">مِنَ الدُّنْيَا قَدْ كَانَ لَهُ أَهْلُ قَبْلَكَ، وَهُوَ صَائِرٌ إِلَى أَهْلِ بَعْدَكَ،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أَوْ رَجُلٍ عَمِلَ فِيهِ بِمَعْصِيَةِ اللَّهُ فَشَقِيَ بِمَا جَمَعْتَ لَهُ، وَلَيْسَ أَحَدٌ هَذَيْنِ أَهْلاً أَنْ تُؤْثِرَهُ عَلَى نَفْسِكَ ، وَتَحْمِلَ </w:t>
      </w:r>
      <w:r>
        <w:rPr>
          <w:rStyle w:val="FootnoteAnchor"/>
          <w:rtl w:val="true"/>
        </w:rPr>
        <w:footnoteReference w:id="1079"/>
      </w:r>
      <w:r>
        <w:rPr>
          <w:rFonts w:ascii="Amiri" w:hAnsi="Amiri" w:eastAsia="Amiri" w:cs="Amiri"/>
          <w:color w:val="111111"/>
          <w:sz w:val="28"/>
          <w:sz w:val="28"/>
          <w:szCs w:val="28"/>
          <w:rtl w:val="true"/>
          <w:lang w:bidi="ar-SA"/>
        </w:rPr>
        <w:t xml:space="preserve">لَهُ عَلَى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 لِمَنْ مَضَى رَحْمَةَ اللهِ، وَلِمَنْ بِقَي رِزْق الله تعالى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ابن عساكر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عبد الملك بن أحمد بن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3" w:name="pg15189_173238"/>
    </w:p>
    <w:p>
      <w:pPr>
        <w:pStyle w:val="BookText"/>
        <w:rPr/>
      </w:pPr>
      <w:bookmarkEnd w:id="193"/>
      <w:r>
        <w:rPr>
          <w:rFonts w:ascii="IRNazanin" w:hAnsi="IRNazanin" w:eastAsia="IRNazanin"/>
          <w:color w:val="111111"/>
          <w:sz w:val="28"/>
          <w:sz w:val="28"/>
          <w:szCs w:val="28"/>
          <w:rtl w:val="true"/>
          <w:lang w:bidi="fa-IR"/>
        </w:rPr>
        <w:t>الحسين بن قريش العنائي ببغداد ، نا أبو القاسم بن البسري إملاء ، نا أبو أحمد عبيد الله بن محمّد بن أحمد قراءة عليه أنا محمّد بن يحيى نا محمّد بن القاسم أبو العيناء، نا الأصمعي ، عن شعبة، عن سماك بن حرب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 لا تخلفنّ وراءك شيئا من الدنيا ؛ فإنك تخلفه لأحد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رجل عمل فيه بطاعة الله فسعد بما سعيت </w:t>
      </w:r>
      <w:r>
        <w:rPr>
          <w:rStyle w:val="FootnoteAnchor"/>
          <w:rtl w:val="true"/>
        </w:rPr>
        <w:footnoteReference w:id="1080"/>
      </w:r>
      <w:r>
        <w:rPr>
          <w:rFonts w:ascii="Amiri" w:hAnsi="Amiri" w:eastAsia="Amiri" w:cs="Amiri"/>
          <w:color w:val="111111"/>
          <w:sz w:val="28"/>
          <w:sz w:val="28"/>
          <w:szCs w:val="28"/>
          <w:rtl w:val="true"/>
          <w:lang w:bidi="ar-SA"/>
        </w:rPr>
        <w:t xml:space="preserve">به، وإما رجل عمل فيه بمعصية الله فكنت عونا له على ذلك، وليس أحد هذين بحقيق أن تؤثره على نفسك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Heading2"/>
        <w:numPr>
          <w:ilvl w:val="1"/>
          <w:numId w:val="1"/>
        </w:numPr>
        <w:rPr/>
      </w:pPr>
      <w:bookmarkStart w:id="194" w:name="__RefHeading___Toc2364657_2142443653"/>
      <w:bookmarkStart w:id="195" w:name="_Toc68"/>
      <w:bookmarkEnd w:id="194"/>
      <w:r>
        <w:rPr>
          <w:rtl w:val="true"/>
        </w:rPr>
        <w:t xml:space="preserve">[ </w:t>
      </w:r>
      <w:r>
        <w:rPr>
          <w:rtl w:val="true"/>
        </w:rPr>
        <w:t xml:space="preserve">الحكمة </w:t>
      </w:r>
      <w:r>
        <w:rPr/>
        <w:t>417</w:t>
      </w:r>
      <w:r>
        <w:rPr>
          <w:rtl w:val="true"/>
        </w:rPr>
        <w:t>]</w:t>
      </w:r>
      <w:bookmarkEnd w:id="195"/>
    </w:p>
    <w:p>
      <w:pPr>
        <w:pStyle w:val="BookText"/>
        <w:rPr/>
      </w:pPr>
      <w:r>
        <w:rPr>
          <w:rFonts w:ascii="Amiri" w:hAnsi="Amiri" w:eastAsia="Amiri" w:cs="Amiri"/>
          <w:color w:val="111111"/>
          <w:sz w:val="28"/>
          <w:sz w:val="28"/>
          <w:szCs w:val="28"/>
          <w:rtl w:val="true"/>
          <w:lang w:bidi="ar-SA"/>
        </w:rPr>
        <w:t xml:space="preserve">قولُهُ عَلَيْهِ السَّلامُ لقائل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الاسْتِغْفَارُ ؟ إِنَّ الاسْتِغْفَار دَرَجَةُ العِلِّمِينَ </w:t>
      </w:r>
      <w:r>
        <w:rPr>
          <w:rStyle w:val="FootnoteAnchor"/>
          <w:rtl w:val="true"/>
        </w:rPr>
        <w:footnoteReference w:id="1082"/>
      </w:r>
      <w:r>
        <w:rPr>
          <w:rFonts w:ascii="Amiri" w:hAnsi="Amiri" w:eastAsia="Amiri" w:cs="Amiri"/>
          <w:color w:val="111111"/>
          <w:sz w:val="28"/>
          <w:sz w:val="28"/>
          <w:szCs w:val="28"/>
          <w:rtl w:val="true"/>
          <w:lang w:bidi="ar-SA"/>
        </w:rPr>
        <w:t>، وَهُوَ اسْمٌ وَاقِع</w:t>
      </w:r>
    </w:p>
    <w:p>
      <w:pPr>
        <w:pStyle w:val="BookText"/>
        <w:rPr/>
      </w:pPr>
      <w:r>
        <w:rPr>
          <w:rFonts w:ascii="Amiri" w:hAnsi="Amiri" w:eastAsia="Amiri" w:cs="Amiri"/>
          <w:color w:val="111111"/>
          <w:sz w:val="28"/>
          <w:sz w:val="28"/>
          <w:szCs w:val="28"/>
          <w:rtl w:val="true"/>
          <w:lang w:bidi="ar-SA"/>
        </w:rPr>
        <w:t>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إِلَيْهِ أَبَداً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وَالثَّالِثُ أَنْ تُؤَدِّيَ إِلَى الْمَخْلُوقِينَ حُقُونَهُمْ حَتَّى تَلْقَى اللَّه عَزَّ وَجَلَّ أَمْلَسَ </w:t>
      </w:r>
      <w:r>
        <w:rPr>
          <w:rStyle w:val="FootnoteAnchor"/>
          <w:rtl w:val="true"/>
        </w:rPr>
        <w:footnoteReference w:id="1084"/>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 xml:space="preserve">عَلَيْك 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كُلِّ فَرِيضَةٍ عَلَيْكَ ضَيْعْتَهَا فَتُؤَدِّيَ حَقَّهَا </w:t>
      </w:r>
      <w:r>
        <w:rPr>
          <w:rFonts w:eastAsia="Amiri" w:cs="Amiri" w:ascii="Amiri" w:hAnsi="Amiri"/>
          <w:color w:val="111111"/>
          <w:sz w:val="28"/>
          <w:szCs w:val="28"/>
          <w:rtl w:val="true"/>
          <w:lang w:bidi="ar-SA"/>
        </w:rPr>
        <w:t xml:space="preserve">. </w:t>
      </w:r>
      <w:r>
        <w:rPr>
          <w:rStyle w:val="FootnoteAnchor"/>
          <w:rtl w:val="true"/>
        </w:rPr>
        <w:footnoteReference w:id="1085"/>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عَلَى السُّحْتِ، فَتُذْيبَهُ بِالْأَحْزَانِ، حَتَّى </w:t>
      </w:r>
      <w:bookmarkStart w:id="196" w:name="pg15189_173239"/>
    </w:p>
    <w:p>
      <w:pPr>
        <w:pStyle w:val="BookText"/>
        <w:rPr/>
      </w:pPr>
      <w:bookmarkEnd w:id="196"/>
      <w:r>
        <w:rPr>
          <w:rFonts w:ascii="Amiri" w:hAnsi="Amiri" w:eastAsia="Amiri" w:cs="Amiri"/>
          <w:color w:val="111111"/>
          <w:sz w:val="28"/>
          <w:sz w:val="28"/>
          <w:szCs w:val="28"/>
          <w:rtl w:val="true"/>
          <w:lang w:bidi="ar-SA"/>
        </w:rPr>
        <w:t xml:space="preserve">تُلْصِقَ تلصق </w:t>
      </w:r>
      <w:r>
        <w:rPr>
          <w:rStyle w:val="FootnoteAnchor"/>
          <w:rtl w:val="true"/>
        </w:rPr>
        <w:footnoteReference w:id="1086"/>
      </w:r>
      <w:r>
        <w:rPr>
          <w:rFonts w:ascii="Amiri" w:hAnsi="Amiri" w:eastAsia="Amiri" w:cs="Amiri"/>
          <w:color w:val="111111"/>
          <w:sz w:val="28"/>
          <w:sz w:val="28"/>
          <w:szCs w:val="28"/>
          <w:rtl w:val="true"/>
          <w:lang w:bidi="ar-SA"/>
        </w:rPr>
        <w:t>الْجِلْدَ بِالْعَظمِ، وَيَنْشَأَ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الْجِسْمَ أَلَمَ الطَّاعَةِ كما أَذَقْتَهُ حَلَاوَةَ المَعْصِيَةِ، فَعِنْدَ ذَلِكَ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الميرزا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الوسائل عن السيد علي بن طاروس في 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مولانا أمير المؤمنين علي بن أبي طالب علیه السلام، أنه كان يوما جالسا في حشد من الناس من المهاجرين والانصار، فقال رجل منهم استغفر الله فالتفت علیه السلام إليه كالمغضب ، وقال له يا ويلك اتدري ما الاستغفار ؟ الاستغفار اسم واقع على ستة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على ترك العود إليه،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تعمد إلى كل فريضة ضيعتها فتؤديها،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تخرج إلى الناس مما بينك وبينهم ، حتى تلقى الله املس وليس عليك تبعة، الخامس، أن تعمد إلى اللحم الذي نبت على السحت فتذهبه بالاحزان، حتى ينبت لحم غيره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تذيق الجسم مرارة الطاعة كما اذقته حلاوة المعصية، فحينئذ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Style w:val="FootnoteAnchor"/>
          <w:rtl w:val="true"/>
        </w:rPr>
        <w:footnoteReference w:id="1088"/>
      </w:r>
    </w:p>
    <w:p>
      <w:pPr>
        <w:pStyle w:val="Heading2"/>
        <w:numPr>
          <w:ilvl w:val="1"/>
          <w:numId w:val="1"/>
        </w:numPr>
        <w:rPr/>
      </w:pPr>
      <w:bookmarkStart w:id="197" w:name="__RefHeading___Toc2364659_2142443653"/>
      <w:bookmarkStart w:id="198" w:name="_Toc69"/>
      <w:bookmarkEnd w:id="197"/>
      <w:r>
        <w:rPr>
          <w:rtl w:val="true"/>
        </w:rPr>
        <w:t xml:space="preserve">[ </w:t>
      </w:r>
      <w:r>
        <w:rPr>
          <w:rtl w:val="true"/>
        </w:rPr>
        <w:t xml:space="preserve">الحكمة </w:t>
      </w:r>
      <w:r>
        <w:rPr/>
        <w:t>419</w:t>
      </w:r>
      <w:r>
        <w:rPr>
          <w:rtl w:val="true"/>
        </w:rPr>
        <w:t>]</w:t>
      </w:r>
      <w:bookmarkEnd w:id="19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مسكين ابن آدم مكتوم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وتميته الشرقة</w:t>
      </w:r>
      <w:r>
        <w:rPr>
          <w:rFonts w:eastAsia="Amiri" w:cs="Amiri" w:ascii="Amiri" w:hAnsi="Amiri"/>
          <w:color w:val="111111"/>
          <w:sz w:val="28"/>
          <w:szCs w:val="28"/>
          <w:rtl w:val="true"/>
          <w:lang w:bidi="ar-SA"/>
        </w:rPr>
        <w:t xml:space="preserve">. </w:t>
      </w:r>
      <w:bookmarkStart w:id="199" w:name="pg15189_173240"/>
    </w:p>
    <w:p>
      <w:pPr>
        <w:pStyle w:val="BookText"/>
        <w:rPr/>
      </w:pPr>
      <w:bookmarkEnd w:id="199"/>
      <w:r>
        <w:rPr>
          <w:rFonts w:ascii="Amiri" w:hAnsi="Amiri" w:eastAsia="Amiri" w:cs="Amiri"/>
          <w:color w:val="111111"/>
          <w:sz w:val="28"/>
          <w:sz w:val="28"/>
          <w:szCs w:val="28"/>
          <w:rtl w:val="true"/>
          <w:lang w:bidi="ar-SA"/>
        </w:rPr>
        <w:t xml:space="preserve">قال الجلالي وردت مقاطع من النص فيما أرويه بالاسناد عن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كلمة،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تقدمت في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2"/>
        <w:numPr>
          <w:ilvl w:val="1"/>
          <w:numId w:val="1"/>
        </w:numPr>
        <w:rPr/>
      </w:pPr>
      <w:bookmarkStart w:id="200" w:name="__RefHeading___Toc2364661_2142443653"/>
      <w:bookmarkStart w:id="201" w:name="_Toc70"/>
      <w:bookmarkEnd w:id="200"/>
      <w:r>
        <w:rPr>
          <w:rtl w:val="true"/>
        </w:rPr>
        <w:t xml:space="preserve">[ </w:t>
      </w:r>
      <w:r>
        <w:rPr>
          <w:rtl w:val="true"/>
        </w:rPr>
        <w:t xml:space="preserve">الحكمة </w:t>
      </w:r>
      <w:r>
        <w:rPr/>
        <w:t>422</w:t>
      </w:r>
      <w:r>
        <w:rPr>
          <w:rtl w:val="true"/>
        </w:rPr>
        <w:t>]</w:t>
      </w:r>
      <w:bookmarkEnd w:id="20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أفْعَلُوا الْخَيْرَ، وَلَا تَحْفِرُوا مِنْهُ شَيْئاً ، فَإِنَّ صَغِيرَهُ كَبِيرٌ، وَقَلِيلَهُ كَثِيرٌ، وَلَا يَقُولَنَّ أَحَدُكُمْ </w:t>
      </w:r>
      <w:r>
        <w:rPr>
          <w:rStyle w:val="FootnoteAnchor"/>
          <w:rtl w:val="true"/>
        </w:rPr>
        <w:footnoteReference w:id="1089"/>
      </w:r>
      <w:r>
        <w:rPr>
          <w:rFonts w:ascii="Amiri" w:hAnsi="Amiri" w:eastAsia="Amiri" w:cs="Amiri"/>
          <w:color w:val="111111"/>
          <w:sz w:val="28"/>
          <w:sz w:val="28"/>
          <w:szCs w:val="28"/>
          <w:rtl w:val="true"/>
          <w:lang w:bidi="ar-SA"/>
        </w:rPr>
        <w:t>إِنَّ أَحَداً أَوْلَى بِفِعْلِ الْخَيْرِ مِنِّي ، فَيَكُونَ وَاللَّهُ كَذَلِكَ، إِنَّ لِلْخَيْرِ وَالشَّرُ أَهْلاً، فَمَهُمَا تَرَكْتُمُوهُ مِنْهُمَا كَفَاكُمُوهُ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علموا أنفسكم وأهليكم الخير وأدب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 والفريابي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بن حميد وابن جرير وابن المنذرك ق في المدخل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استقصى كريم قط ، 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عَرَّفَ بَعْضَهُ أَعْرَضَ</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Style w:val="FootnoteAnchor"/>
          <w:rtl w:val="true"/>
        </w:rPr>
        <w:footnoteReference w:id="1092"/>
      </w:r>
      <w:bookmarkStart w:id="202" w:name="pg15189_173241"/>
    </w:p>
    <w:p>
      <w:pPr>
        <w:pStyle w:val="Heading2"/>
        <w:numPr>
          <w:ilvl w:val="1"/>
          <w:numId w:val="1"/>
        </w:numPr>
        <w:rPr/>
      </w:pPr>
      <w:bookmarkStart w:id="203" w:name="__RefHeading___Toc2364663_2142443653"/>
      <w:bookmarkStart w:id="204" w:name="_Toc71"/>
      <w:bookmarkEnd w:id="202"/>
      <w:bookmarkEnd w:id="203"/>
      <w:r>
        <w:rPr>
          <w:rtl w:val="true"/>
        </w:rPr>
        <w:t xml:space="preserve">[ </w:t>
      </w:r>
      <w:r>
        <w:rPr>
          <w:rtl w:val="true"/>
        </w:rPr>
        <w:t xml:space="preserve">الحكمة </w:t>
      </w:r>
      <w:r>
        <w:rPr/>
        <w:t>423</w:t>
      </w:r>
      <w:r>
        <w:rPr>
          <w:rtl w:val="true"/>
        </w:rPr>
        <w:t>]</w:t>
      </w:r>
      <w:bookmarkEnd w:id="20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w:t>
      </w:r>
    </w:p>
    <w:p>
      <w:pPr>
        <w:pStyle w:val="BookText"/>
        <w:rPr/>
      </w:pPr>
      <w:r>
        <w:rPr>
          <w:rFonts w:ascii="Amiri" w:hAnsi="Amiri" w:eastAsia="Amiri" w:cs="Amiri"/>
          <w:color w:val="111111"/>
          <w:sz w:val="28"/>
          <w:sz w:val="28"/>
          <w:szCs w:val="28"/>
          <w:rtl w:val="true"/>
          <w:lang w:bidi="ar-SA"/>
        </w:rPr>
        <w:t>أَحْسَنَ فِيما بَيْنَهُ وَبَيْنَ اللَّهِ، أَحْسَنَ اللهُ مَا بَيْنَهُ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الصدوق في الأمالي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الأمالي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علي بن الحسن بن علي بن عبد الله بن المغيرة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جدي الحسن بن علي، عن جده عبد الله بن المغي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عن إسماعيل بن مسلم، عن الصادق جعفر بن محمّد،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الفقهاء والحكماء إذا كاتب بعضهم بعضا ، كتبوا بثلاث ليس معهن ،رابعة من كانت الآخرة همه كفاه الله همه من الدنيا، ومن أصلح سريرته أصلح الله علانيته، ومن أصلح فيما بينه وبين عز وجل أصلح الله له فيما بينه وبين الناس </w:t>
      </w:r>
      <w:r>
        <w:rPr>
          <w:rStyle w:val="FootnoteAnchor"/>
          <w:rtl w:val="true"/>
        </w:rPr>
        <w:footnoteReference w:id="1094"/>
      </w:r>
    </w:p>
    <w:p>
      <w:pPr>
        <w:pStyle w:val="Heading2"/>
        <w:numPr>
          <w:ilvl w:val="1"/>
          <w:numId w:val="1"/>
        </w:numPr>
        <w:rPr/>
      </w:pPr>
      <w:bookmarkStart w:id="205" w:name="__RefHeading___Toc2364665_2142443653"/>
      <w:bookmarkStart w:id="206" w:name="_Toc72"/>
      <w:bookmarkEnd w:id="205"/>
      <w:r>
        <w:rPr>
          <w:rtl w:val="true"/>
        </w:rPr>
        <w:t xml:space="preserve">[ </w:t>
      </w:r>
      <w:r>
        <w:rPr>
          <w:rtl w:val="true"/>
        </w:rPr>
        <w:t xml:space="preserve">الحكمة </w:t>
      </w:r>
      <w:r>
        <w:rPr/>
        <w:t>424</w:t>
      </w:r>
      <w:r>
        <w:rPr>
          <w:rtl w:val="true"/>
        </w:rPr>
        <w:t>]</w:t>
      </w:r>
      <w:bookmarkEnd w:id="20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غِطَاءٌ سَاتِرٌ، وَالعَثْلُ حُسَامٌ قَاطِعٌ، فَاسْتُر خَلَلَ خُلْقِكَ بِحِلْمِكَ، وَقاتِلْ</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هواك بعقلك</w:t>
      </w:r>
      <w:r>
        <w:rPr>
          <w:rFonts w:eastAsia="Amiri" w:cs="Amiri" w:ascii="Amiri" w:hAnsi="Amiri"/>
          <w:color w:val="111111"/>
          <w:sz w:val="28"/>
          <w:szCs w:val="28"/>
          <w:rtl w:val="true"/>
          <w:lang w:bidi="ar-SA"/>
        </w:rPr>
        <w:t xml:space="preserve">. </w:t>
      </w:r>
      <w:bookmarkStart w:id="207" w:name="pg15189_173242"/>
    </w:p>
    <w:p>
      <w:pPr>
        <w:pStyle w:val="BookText"/>
        <w:rPr/>
      </w:pPr>
      <w:bookmarkEnd w:id="207"/>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 عن علي بن محمّد، عن سهل بن زیاد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علیه السلام العقل غطاء ستير والفضل جمال ظاهر، فل سير خلل خلقك بفضلك، وقاتل هواك يعقلك، تسلم لك المودة وتظهر لك المحبة </w:t>
      </w:r>
      <w:r>
        <w:rPr>
          <w:rFonts w:eastAsia="IRNazanin" w:cs="IRNazanin"/>
          <w:color w:val="111111"/>
          <w:sz w:val="28"/>
          <w:szCs w:val="28"/>
          <w:rtl w:val="true"/>
          <w:lang w:bidi="fa-IR"/>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العلم </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2364667_2142443653"/>
      <w:bookmarkStart w:id="209" w:name="_Toc73"/>
      <w:bookmarkEnd w:id="208"/>
      <w:r>
        <w:rPr>
          <w:rtl w:val="true"/>
        </w:rPr>
        <w:t xml:space="preserve">[ </w:t>
      </w:r>
      <w:r>
        <w:rPr>
          <w:rtl w:val="true"/>
        </w:rPr>
        <w:t xml:space="preserve">الحكمة </w:t>
      </w:r>
      <w:r>
        <w:rPr/>
        <w:t>427</w:t>
      </w:r>
      <w:r>
        <w:rPr>
          <w:rtl w:val="true"/>
        </w:rPr>
        <w:t>]</w:t>
      </w:r>
      <w:bookmarkEnd w:id="20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شَكا الْحَاجَةَ إِلَى مُؤْمِنٍ فَكَأَنَّه شَكاهَا إلى الله، ومَنْ شَكاها إلى كافرٍ فَكَأَنَّما</w:t>
      </w:r>
    </w:p>
    <w:p>
      <w:pPr>
        <w:pStyle w:val="BookText"/>
        <w:rPr/>
      </w:pPr>
      <w:r>
        <w:rPr>
          <w:rFonts w:ascii="Amiri" w:hAnsi="Amiri" w:eastAsia="Amiri" w:cs="Amiri"/>
          <w:color w:val="111111"/>
          <w:sz w:val="28"/>
          <w:sz w:val="28"/>
          <w:szCs w:val="28"/>
          <w:rtl w:val="true"/>
          <w:lang w:bidi="ar-SA"/>
        </w:rPr>
        <w:t xml:space="preserve">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الجلالي وردت مقاطع من النص فيما أرويه بالاسناد عن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الاخبار عن أبيه، عن سعد بن عبد الله، عن أحمد بن محمّد، عن إسماعيل بن إبراهيم، عن أبي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شكى إلى مؤمن فقد شكي إلى الله عز وجل، ومن شكى إلى مخالف فقد شكي</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وبالمعنى ما رواه الحميري في قرب الاسناد عن هارون بن مسلم، عن مسعدة بن 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شكى إلى أخيه فقد شكى إلى الله، ومن شكي إلى غير أخيه فقد شكى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أخوه في دينه</w:t>
      </w:r>
      <w:r>
        <w:rPr>
          <w:rStyle w:val="FootnoteAnchor"/>
          <w:rtl w:val="true"/>
        </w:rPr>
        <w:footnoteReference w:id="1096"/>
      </w:r>
      <w:bookmarkStart w:id="210" w:name="pg15189_173243"/>
    </w:p>
    <w:p>
      <w:pPr>
        <w:pStyle w:val="Heading2"/>
        <w:numPr>
          <w:ilvl w:val="1"/>
          <w:numId w:val="1"/>
        </w:numPr>
        <w:rPr/>
      </w:pPr>
      <w:bookmarkStart w:id="211" w:name="__RefHeading___Toc2364669_2142443653"/>
      <w:bookmarkStart w:id="212" w:name="_Toc74"/>
      <w:bookmarkEnd w:id="210"/>
      <w:bookmarkEnd w:id="211"/>
      <w:r>
        <w:rPr>
          <w:rtl w:val="true"/>
        </w:rPr>
        <w:t xml:space="preserve">[ </w:t>
      </w:r>
      <w:r>
        <w:rPr>
          <w:rtl w:val="true"/>
        </w:rPr>
        <w:t xml:space="preserve">الحكمة </w:t>
      </w:r>
      <w:r>
        <w:rPr/>
        <w:t>432</w:t>
      </w:r>
      <w:r>
        <w:rPr>
          <w:rtl w:val="true"/>
        </w:rPr>
        <w:t>]</w:t>
      </w:r>
      <w:bookmarkEnd w:id="212"/>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 وَأَشْتَغَلُوا بآجِلِها إِذَا اشْتَغَلَ النَّاسُ بِعاجِلِها، فأماتُوا مِنْها ما خَشُوا </w:t>
      </w:r>
      <w:r>
        <w:rPr>
          <w:rStyle w:val="FootnoteAnchor"/>
          <w:rtl w:val="true"/>
        </w:rPr>
        <w:footnoteReference w:id="1097"/>
      </w:r>
      <w:r>
        <w:rPr>
          <w:rFonts w:ascii="Amiri" w:hAnsi="Amiri" w:eastAsia="Amiri" w:cs="Amiri"/>
          <w:color w:val="111111"/>
          <w:sz w:val="28"/>
          <w:sz w:val="28"/>
          <w:szCs w:val="28"/>
          <w:rtl w:val="true"/>
          <w:lang w:bidi="ar-SA"/>
        </w:rPr>
        <w:t xml:space="preserve">أَنْ يُمِيتَهُمْ، وَتَرَكُوا مِنْها ما ماخ عَلِمُوا أَنَّهُ سَيَتْرُكُهُمْ، وَرَأوا اسْتِكْثَارَ غَيْرِهِم مِنْهَا اسْتِقلالاً، وَدَرْكَهُمْ لَهَا فَوْتاً، أَعدَاءُ ما سالَمَ </w:t>
      </w:r>
      <w:r>
        <w:rPr>
          <w:rStyle w:val="FootnoteAnchor"/>
          <w:rtl w:val="true"/>
        </w:rPr>
        <w:footnoteReference w:id="1098"/>
      </w:r>
      <w:r>
        <w:rPr>
          <w:rFonts w:ascii="Amiri" w:hAnsi="Amiri" w:eastAsia="Amiri" w:cs="Amiri"/>
          <w:color w:val="111111"/>
          <w:sz w:val="28"/>
          <w:sz w:val="28"/>
          <w:szCs w:val="28"/>
          <w:rtl w:val="true"/>
          <w:lang w:bidi="ar-SA"/>
        </w:rPr>
        <w:t>النَّاسُ ، وسِلْمُ مَا عادَى النَّاسُ، بِهِم عُلِمَ الْكِتابُ ، وبِهِ عَلِمُوا، وَبِهِمْ قَامَ الْكِتابُ وَبِهِ قَامُوا، لا يَرَوْنَ مَرْجُوا فَوْقَ ما يَرْجُونَ ، ولا مَخُوفاً فَوْقَ مَا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العرشي في التخريج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ابو نعيم الاصفهاني في حلية الأولياء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علیه السلام، ورواها الشيخ المفيد في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علي بن ابي طالب علیه السلام</w:t>
      </w:r>
      <w:r>
        <w:rPr>
          <w:rFonts w:eastAsia="IRNazanin" w:cs="IRNazanin"/>
          <w:color w:val="111111"/>
          <w:sz w:val="28"/>
          <w:szCs w:val="28"/>
          <w:rtl w:val="true"/>
          <w:lang w:bidi="fa-IR"/>
        </w:rPr>
        <w:t xml:space="preserve">. </w:t>
      </w:r>
      <w:r>
        <w:rPr>
          <w:rStyle w:val="FootnoteAnchor"/>
          <w:rtl w:val="true"/>
        </w:rPr>
        <w:footnoteReference w:id="1099"/>
      </w:r>
    </w:p>
    <w:p>
      <w:pPr>
        <w:pStyle w:val="Heading2"/>
        <w:numPr>
          <w:ilvl w:val="1"/>
          <w:numId w:val="1"/>
        </w:numPr>
        <w:rPr/>
      </w:pPr>
      <w:bookmarkStart w:id="213" w:name="__RefHeading___Toc2364671_2142443653"/>
      <w:bookmarkStart w:id="214" w:name="_Toc75"/>
      <w:bookmarkEnd w:id="213"/>
      <w:r>
        <w:rPr>
          <w:rtl w:val="true"/>
        </w:rPr>
        <w:t>[</w:t>
      </w:r>
      <w:r>
        <w:rPr>
          <w:rtl w:val="true"/>
        </w:rPr>
        <w:t xml:space="preserve">الحكمة </w:t>
      </w:r>
      <w:r>
        <w:rPr/>
        <w:t>434</w:t>
      </w:r>
      <w:r>
        <w:rPr>
          <w:rtl w:val="true"/>
        </w:rPr>
        <w:t>]</w:t>
      </w:r>
      <w:bookmarkEnd w:id="21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تَقْلِهِ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الرّضيّ رَحِمَهُ اللهُ تَعَالَى </w:t>
      </w:r>
      <w:r>
        <w:rPr>
          <w:rStyle w:val="FootnoteAnchor"/>
          <w:rtl w:val="true"/>
        </w:rPr>
        <w:footnoteReference w:id="1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ثعلب عن ابن الأعرابي</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يَرْوِي هذا لِرَسُولِ الله صَلَّى الله</w:t>
      </w:r>
      <w:bookmarkStart w:id="215" w:name="pg15189_173244"/>
    </w:p>
    <w:p>
      <w:pPr>
        <w:pStyle w:val="BookText"/>
        <w:rPr/>
      </w:pPr>
      <w:bookmarkEnd w:id="215"/>
      <w:r>
        <w:rPr>
          <w:rFonts w:ascii="Amiri" w:hAnsi="Amiri" w:eastAsia="Amiri" w:cs="Amiri"/>
          <w:color w:val="111111"/>
          <w:sz w:val="28"/>
          <w:sz w:val="28"/>
          <w:szCs w:val="28"/>
          <w:rtl w:val="true"/>
          <w:lang w:bidi="ar-SA"/>
        </w:rPr>
        <w:t>عَلَيْهِ وَآلِهِ ، وَمِمَّا يُقَوِّي أَنَّهُ مِنْ كلام أمير المؤمنين ما حَكَاهُ تَعْلَبٌ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تَقلَه لَقُلتُ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إِقْلَمْ تَخْبُرُ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العرشي في المقدمة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وثعلب عالم بالنحو واللغة مشهور، توفي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الأعرابي فهو إمام العلوم الأدبية، وتوفي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المأمون الخليفة ببغداد سنة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على قول ثعلب المشار اليه في أى كتاب، أللهم إلا ما كتب أبو هلال الحسن بن عبد الله بن سهل العسكري المتوفى بعد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جمهرة</w:t>
      </w:r>
    </w:p>
    <w:p>
      <w:pPr>
        <w:pStyle w:val="BookText"/>
        <w:rPr/>
      </w:pPr>
      <w:r>
        <w:rPr>
          <w:rFonts w:ascii="IRNazanin" w:hAnsi="IRNazanin" w:eastAsia="IRNazanin"/>
          <w:color w:val="111111"/>
          <w:sz w:val="28"/>
          <w:sz w:val="28"/>
          <w:szCs w:val="28"/>
          <w:rtl w:val="true"/>
          <w:lang w:bidi="fa-IR"/>
        </w:rPr>
        <w:t xml:space="preserve">الأمثال فانه قال والمثل لأبي الدرداء رضی الله عنه، فيما زعم بعضهم ، وروي عن النبي صلی الله علیه و آله وسلم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أحمد بن محمد الهروى 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م في كتاب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الغريبين ومنه حديث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الناس أخبر تقله أي من جربهم رماهم بالمقت لخبث سرائرهم وقلة إنصافهم وفرط استثمارهم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لفظ الأمر، ومعناه الخبر كتاب الغربيين الورقة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نسخة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رامبور</w:t>
      </w:r>
      <w:r>
        <w:rPr>
          <w:rStyle w:val="FootnoteAnchor"/>
          <w:rtl w:val="true"/>
        </w:rPr>
        <w:footnoteReference w:id="1103"/>
      </w:r>
    </w:p>
    <w:p>
      <w:pPr>
        <w:pStyle w:val="Heading2"/>
        <w:numPr>
          <w:ilvl w:val="1"/>
          <w:numId w:val="1"/>
        </w:numPr>
        <w:rPr/>
      </w:pPr>
      <w:bookmarkStart w:id="216" w:name="__RefHeading___Toc2364673_2142443653"/>
      <w:bookmarkStart w:id="217" w:name="_Toc76"/>
      <w:bookmarkEnd w:id="216"/>
      <w:r>
        <w:rPr>
          <w:rtl w:val="true"/>
        </w:rPr>
        <w:t xml:space="preserve">[ </w:t>
      </w:r>
      <w:r>
        <w:rPr>
          <w:rtl w:val="true"/>
        </w:rPr>
        <w:t xml:space="preserve">الحكمة </w:t>
      </w:r>
      <w:r>
        <w:rPr/>
        <w:t>435</w:t>
      </w:r>
      <w:r>
        <w:rPr>
          <w:rtl w:val="true"/>
        </w:rPr>
        <w:t>]</w:t>
      </w:r>
      <w:bookmarkEnd w:id="21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لِيَفْتَحَ عَلَى عَبْدٍ بابَ الشَّكْرِ، وَيُعْلِقَ عَنْهُ بَابَ الزِّيَادَةِ، وَلَا لِيَفْتَحَ عَلَى</w:t>
      </w:r>
    </w:p>
    <w:p>
      <w:pPr>
        <w:pStyle w:val="BookText"/>
        <w:rPr/>
      </w:pPr>
      <w:r>
        <w:rPr>
          <w:rFonts w:ascii="Amiri" w:hAnsi="Amiri" w:eastAsia="Amiri" w:cs="Amiri"/>
          <w:color w:val="111111"/>
          <w:sz w:val="28"/>
          <w:sz w:val="28"/>
          <w:szCs w:val="28"/>
          <w:rtl w:val="true"/>
          <w:lang w:bidi="ar-SA"/>
        </w:rPr>
        <w:t>عَبْدِ بابَ الدُّعاءِ، وَيُخْلِقَ عَنْهُ باب الإجابة، ولا لِيَفْتَحَ عَلَى عَبْدٍ بابَ التَّوْبَةِ، وَيُخْلِقَ عَنْهُ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المَغْفِرَةِ</w:t>
      </w:r>
      <w:r>
        <w:rPr>
          <w:rFonts w:eastAsia="Amiri" w:cs="Amiri" w:ascii="Amiri" w:hAnsi="Amiri"/>
          <w:color w:val="111111"/>
          <w:sz w:val="28"/>
          <w:szCs w:val="28"/>
          <w:rtl w:val="true"/>
          <w:lang w:bidi="ar-SA"/>
        </w:rPr>
        <w:t xml:space="preserve">. </w:t>
      </w:r>
      <w:bookmarkStart w:id="218" w:name="pg15189_173245"/>
    </w:p>
    <w:p>
      <w:pPr>
        <w:pStyle w:val="BookText"/>
        <w:rPr/>
      </w:pPr>
      <w:bookmarkEnd w:id="218"/>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النعمة موصولة بالشكر والشكر متعلق بالمزيد وهما مقرونان في قرن، ولن ينقطع المزيد من الله حتى ينقطع الشكر من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ما كان الله ليفتح باب الشكر ، ويخزن باب المزيد، وما كان الله ليفتح باب الدعاء ويخزن باب الاجابة ، وما كان الله ليفتح باب التوبة ويخزن باب المغفرة، أتلوا عليكم من كتاب الله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فَاذْكُرُونِي أَذْكُرْكُمْ </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xml:space="preserve">) . </w:t>
      </w:r>
      <w:r>
        <w:rPr>
          <w:rStyle w:val="FootnoteAnchor"/>
          <w:rtl w:val="true"/>
        </w:rPr>
        <w:footnoteReference w:id="1108"/>
      </w:r>
    </w:p>
    <w:p>
      <w:pPr>
        <w:pStyle w:val="Heading2"/>
        <w:numPr>
          <w:ilvl w:val="1"/>
          <w:numId w:val="1"/>
        </w:numPr>
        <w:rPr/>
      </w:pPr>
      <w:bookmarkStart w:id="219" w:name="__RefHeading___Toc2364675_2142443653"/>
      <w:bookmarkStart w:id="220" w:name="_Toc77"/>
      <w:bookmarkEnd w:id="219"/>
      <w:r>
        <w:rPr>
          <w:rtl w:val="true"/>
        </w:rPr>
        <w:t xml:space="preserve">[ </w:t>
      </w:r>
      <w:r>
        <w:rPr>
          <w:rtl w:val="true"/>
        </w:rPr>
        <w:t xml:space="preserve">الحكمة </w:t>
      </w:r>
      <w:r>
        <w:rPr/>
        <w:t>439</w:t>
      </w:r>
      <w:r>
        <w:rPr>
          <w:rtl w:val="true"/>
        </w:rPr>
        <w:t>]</w:t>
      </w:r>
      <w:bookmarkEnd w:id="220"/>
    </w:p>
    <w:p>
      <w:pPr>
        <w:pStyle w:val="BookText"/>
        <w:rPr/>
      </w:pPr>
      <w:r>
        <w:rPr>
          <w:rFonts w:ascii="Amiri" w:hAnsi="Amiri" w:eastAsia="Amiri" w:cs="Amiri"/>
          <w:color w:val="111111"/>
          <w:sz w:val="28"/>
          <w:sz w:val="28"/>
          <w:szCs w:val="28"/>
          <w:rtl w:val="true"/>
          <w:lang w:bidi="ar-SA"/>
        </w:rPr>
        <w:t xml:space="preserve">قولُهُ عَلَيْهِ السَّلامُ الزُّهْدُ كُلُهُ بَيْنَ كَلِمَتَيْنِ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w:t>
      </w:r>
      <w:r>
        <w:rPr>
          <w:rStyle w:val="FootnoteAnchor"/>
          <w:rtl w:val="true"/>
        </w:rPr>
        <w:footnoteReference w:id="1109"/>
      </w:r>
      <w:r>
        <w:rPr>
          <w:rFonts w:ascii="Amiri" w:hAnsi="Amiri" w:eastAsia="Amiri" w:cs="Amiri"/>
          <w:color w:val="111111"/>
          <w:sz w:val="28"/>
          <w:sz w:val="28"/>
          <w:szCs w:val="28"/>
          <w:rtl w:val="true"/>
          <w:lang w:bidi="ar-SA"/>
        </w:rPr>
        <w:t xml:space="preserve">، وَمَنْ لَمْ يَأْسَ </w:t>
      </w:r>
      <w:r>
        <w:rPr>
          <w:rStyle w:val="FootnoteAnchor"/>
          <w:rtl w:val="true"/>
        </w:rPr>
        <w:footnoteReference w:id="1110"/>
      </w:r>
      <w:r>
        <w:rPr>
          <w:rFonts w:ascii="Amiri" w:hAnsi="Amiri" w:eastAsia="Amiri" w:cs="Amiri"/>
          <w:color w:val="111111"/>
          <w:sz w:val="28"/>
          <w:sz w:val="28"/>
          <w:szCs w:val="28"/>
          <w:rtl w:val="true"/>
          <w:lang w:bidi="ar-SA"/>
        </w:rPr>
        <w:t>عَلَى المَاضِي وَلَمْ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يفرح بالآتِي فَقَدْ أَخَذَ الزُّهْدَ بِطَرَفَيْهِ</w:t>
      </w:r>
      <w:r>
        <w:rPr>
          <w:rFonts w:eastAsia="Amiri" w:cs="Amiri" w:ascii="Amiri" w:hAnsi="Amiri"/>
          <w:color w:val="111111"/>
          <w:sz w:val="28"/>
          <w:szCs w:val="28"/>
          <w:rtl w:val="true"/>
          <w:lang w:bidi="ar-SA"/>
        </w:rPr>
        <w:t xml:space="preserve">. </w:t>
      </w:r>
      <w:bookmarkStart w:id="221" w:name="pg15189_173246"/>
    </w:p>
    <w:p>
      <w:pPr>
        <w:pStyle w:val="BookText"/>
        <w:rPr/>
      </w:pPr>
      <w:bookmarkEnd w:id="221"/>
      <w:r>
        <w:rPr>
          <w:rFonts w:ascii="IRNazanin" w:hAnsi="IRNazanin" w:eastAsia="IRNazanin"/>
          <w:color w:val="111111"/>
          <w:sz w:val="28"/>
          <w:sz w:val="28"/>
          <w:szCs w:val="28"/>
          <w:rtl w:val="true"/>
          <w:lang w:bidi="fa-IR"/>
        </w:rPr>
        <w:t xml:space="preserve">قال الهادي شكف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رواه ابن الجوزي في التذكرة بابدال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الزاهد</w:t>
      </w:r>
      <w:r>
        <w:rPr>
          <w:rFonts w:eastAsia="IRNazanin" w:cs="IRNazanin"/>
          <w:color w:val="111111"/>
          <w:sz w:val="28"/>
          <w:szCs w:val="28"/>
          <w:rtl w:val="true"/>
          <w:lang w:bidi="fa-IR"/>
        </w:rPr>
        <w:t xml:space="preserve">» </w:t>
      </w:r>
      <w:r>
        <w:rPr>
          <w:rStyle w:val="FootnoteAnchor"/>
          <w:rtl w:val="true"/>
        </w:rPr>
        <w:footnoteReference w:id="1111"/>
      </w:r>
    </w:p>
    <w:p>
      <w:pPr>
        <w:pStyle w:val="Heading2"/>
        <w:numPr>
          <w:ilvl w:val="1"/>
          <w:numId w:val="1"/>
        </w:numPr>
        <w:rPr/>
      </w:pPr>
      <w:bookmarkStart w:id="222" w:name="__RefHeading___Toc2364677_2142443653"/>
      <w:bookmarkStart w:id="223" w:name="_Toc78"/>
      <w:bookmarkEnd w:id="222"/>
      <w:r>
        <w:rPr>
          <w:rtl w:val="true"/>
        </w:rPr>
        <w:t xml:space="preserve">[ </w:t>
      </w:r>
      <w:r>
        <w:rPr>
          <w:rtl w:val="true"/>
        </w:rPr>
        <w:t xml:space="preserve">الحكمة </w:t>
      </w:r>
      <w:r>
        <w:rPr/>
        <w:t>443</w:t>
      </w:r>
      <w:r>
        <w:rPr>
          <w:rtl w:val="true"/>
        </w:rPr>
        <w:t>]</w:t>
      </w:r>
      <w:bookmarkEnd w:id="223"/>
    </w:p>
    <w:p>
      <w:pPr>
        <w:pStyle w:val="BookText"/>
        <w:rPr/>
      </w:pPr>
      <w:r>
        <w:rPr>
          <w:rFonts w:ascii="Amiri" w:hAnsi="Amiri" w:eastAsia="Amiri" w:cs="Amiri"/>
          <w:color w:val="111111"/>
          <w:sz w:val="28"/>
          <w:sz w:val="28"/>
          <w:szCs w:val="28"/>
          <w:rtl w:val="true"/>
          <w:lang w:bidi="ar-SA"/>
        </w:rPr>
        <w:t xml:space="preserve">قولُهُ عَلَيْهِ السَّلامُ وقَدْ جاءَهُ نَعْى الأشْتَرِ رَحِمَهُ اللهُ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 ومالِكٌ ؟ واللهِ لَوْ كانَ جَبَلاً لَكَانَ فِنْداً، أوْ كانَ حَجَراً لَكَانَ صَلدا</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يَرْتَقِيهِ</w:t>
      </w:r>
    </w:p>
    <w:p>
      <w:pPr>
        <w:pStyle w:val="BookText"/>
        <w:rPr/>
      </w:pPr>
      <w:r>
        <w:rPr>
          <w:rFonts w:ascii="Amiri" w:hAnsi="Amiri" w:eastAsia="Amiri" w:cs="Amiri"/>
          <w:color w:val="111111"/>
          <w:sz w:val="28"/>
          <w:sz w:val="28"/>
          <w:szCs w:val="28"/>
          <w:rtl w:val="true"/>
          <w:lang w:bidi="ar-SA"/>
        </w:rPr>
        <w:t xml:space="preserve">الحافِرُ ، ولا يُونِي عَلَيْهِ الطَّائِرُ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الرّضي رحمه الله تعالى </w:t>
      </w:r>
      <w:r>
        <w:rPr>
          <w:rStyle w:val="FootnoteAnchor"/>
          <w:rtl w:val="true"/>
        </w:rPr>
        <w:footnoteReference w:id="1115"/>
      </w:r>
      <w:r>
        <w:rPr>
          <w:rFonts w:ascii="Amiri" w:hAnsi="Amiri" w:eastAsia="Amiri" w:cs="Amiri"/>
          <w:color w:val="111111"/>
          <w:sz w:val="28"/>
          <w:sz w:val="28"/>
          <w:szCs w:val="28"/>
          <w:rtl w:val="true"/>
          <w:lang w:bidi="ar-SA"/>
        </w:rPr>
        <w:t>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مِنَ الْجِبَالِ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ابو عمر محمد بن يوسف الكندي</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 المتوفى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Style w:val="FootnoteAnchor"/>
          <w:rtl w:val="true"/>
        </w:rPr>
        <w:footnoteReference w:id="1116"/>
      </w: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مقاطع من النص فيما أرويه بالاسناد عن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انه لما نعى الاشتر مالك بن الحارث النخعي الى امير المؤمنين علیه السلام تأوه حزناً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مالكاً ، وما مالك، عزّ عليّ به هالكاً ، لو كان صخراً لكان صلداً ، ولو كان جبلاً لكان فنداً ، وكأنه قد منّي قدّاً </w:t>
      </w:r>
      <w:r>
        <w:rPr>
          <w:rFonts w:eastAsia="IRNazanin" w:cs="IRNazanin"/>
          <w:color w:val="111111"/>
          <w:sz w:val="28"/>
          <w:szCs w:val="28"/>
          <w:rtl w:val="true"/>
          <w:lang w:bidi="fa-IR"/>
        </w:rPr>
        <w:t>.</w:t>
      </w:r>
      <w:r>
        <w:rPr>
          <w:rStyle w:val="FootnoteAnchor"/>
          <w:rtl w:val="true"/>
        </w:rPr>
        <w:footnoteReference w:id="1117"/>
      </w:r>
      <w:r>
        <w:rPr>
          <w:rFonts w:ascii="Amiri" w:hAnsi="Amiri" w:eastAsia="Amiri" w:cs="Amiri"/>
          <w:color w:val="111111"/>
          <w:sz w:val="28"/>
          <w:sz w:val="28"/>
          <w:szCs w:val="28"/>
          <w:rtl w:val="true"/>
          <w:lang w:bidi="ar-SA"/>
        </w:rPr>
        <w:t xml:space="preserve">وبالاسناد عن ابراهيم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فضيل بن </w:t>
      </w:r>
      <w:bookmarkStart w:id="224" w:name="pg15189_173247"/>
    </w:p>
    <w:p>
      <w:pPr>
        <w:pStyle w:val="BookText"/>
        <w:rPr/>
      </w:pPr>
      <w:bookmarkEnd w:id="224"/>
      <w:r>
        <w:rPr>
          <w:rFonts w:ascii="IRNazanin" w:hAnsi="IRNazanin" w:eastAsia="IRNazanin"/>
          <w:color w:val="111111"/>
          <w:sz w:val="28"/>
          <w:sz w:val="28"/>
          <w:szCs w:val="28"/>
          <w:rtl w:val="true"/>
          <w:lang w:bidi="fa-IR"/>
        </w:rPr>
        <w:t>خديج، عن أشياخ النخع قالوا دخلنا على على علیه السلام حين بلغه موت الاشتر، فجعل يتلهف ويتأسف عليه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در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مالك، لو كان جبلا لكان فندا، ولو كان حجرا لكان صلدا، أما والله ليهدن موتك عالما وليفرحن عالما، على مثل مالك فلتبك البواكي، وهل موجود كمالك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علقمة بن قيس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على يتلهف ويتأسف حتى ظننا أنه المصاب به دوننا، وقد عرف ذلك في وجهه أياما وعن فضيل بن خديج ، عن مولى الاشتر،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هلك الاشتر وجدنا في ثقله رسالة علي إلى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عبد الله أمير المؤمنين إلى النفر من المسلمين الذين غضبوا الله إذ عصي في الأرض، وضرب الجور برواقه على البر والفاجر ، فلا حق يستراح إليه ولا منكر يتناهى عنه ، سلام عليكم، فإني أحمد إليكم 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فقد وجهت إليكم عبدا من عباد الله لا ينام أيام الخوف، ولا ينكل عن الاعداء حذار الدوائر ، أشد على الكفار من حريق النار، وهو مالك بن الحارث الاشتر أخو مذحج فاسمعواله وأطيعوا فإنه سيف من سيوف الله لا نابي الضريبة، ولا كليل الحد، فإن أمركم أن تقيموا فأقيموا، وان أمركم أن تنفروا فانفروا ، وإن أمركم أن تحجموا فأحجموا، فإنه لا يقدم ولا يحجم إلا بأمري، وقد آثرتكم به على نفسي لنصيحته وشدة شكيمته على عدوه، عصمكم الله بالحق وتبتكم باليقين، والسلام عليكم ورحمة الله وبركاته </w:t>
      </w:r>
      <w:r>
        <w:rPr>
          <w:rFonts w:eastAsia="IRNazanin" w:cs="IRNazanin"/>
          <w:color w:val="111111"/>
          <w:sz w:val="28"/>
          <w:szCs w:val="28"/>
          <w:rtl w:val="true"/>
          <w:lang w:bidi="fa-IR"/>
        </w:rPr>
        <w:t>.</w:t>
      </w:r>
      <w:r>
        <w:rPr>
          <w:rStyle w:val="FootnoteAnchor"/>
          <w:rtl w:val="true"/>
        </w:rPr>
        <w:footnoteReference w:id="1118"/>
      </w:r>
    </w:p>
    <w:p>
      <w:pPr>
        <w:pStyle w:val="Heading2"/>
        <w:numPr>
          <w:ilvl w:val="1"/>
          <w:numId w:val="1"/>
        </w:numPr>
        <w:rPr/>
      </w:pPr>
      <w:bookmarkStart w:id="225" w:name="__RefHeading___Toc2364679_2142443653"/>
      <w:bookmarkStart w:id="226" w:name="_Toc79"/>
      <w:bookmarkEnd w:id="225"/>
      <w:r>
        <w:rPr>
          <w:rtl w:val="true"/>
        </w:rPr>
        <w:t xml:space="preserve">[ </w:t>
      </w:r>
      <w:r>
        <w:rPr>
          <w:rtl w:val="true"/>
        </w:rPr>
        <w:t xml:space="preserve">الحكمة </w:t>
      </w:r>
      <w:r>
        <w:rPr/>
        <w:t>444</w:t>
      </w:r>
      <w:r>
        <w:rPr>
          <w:rtl w:val="true"/>
        </w:rPr>
        <w:t>]</w:t>
      </w:r>
      <w:bookmarkEnd w:id="22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 مَدوم عَلَيْهِ أَرْجى مِنْ كَثِيرٍ مَمْلُولٍ مِنْهُ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227" w:name="pg15189_173248"/>
    </w:p>
    <w:p>
      <w:pPr>
        <w:pStyle w:val="BookText"/>
        <w:rPr/>
      </w:pPr>
      <w:bookmarkEnd w:id="227"/>
      <w:r>
        <w:rPr>
          <w:rFonts w:ascii="IRNazanin" w:hAnsi="IRNazanin" w:eastAsia="IRNazanin"/>
          <w:color w:val="111111"/>
          <w:sz w:val="28"/>
          <w:sz w:val="28"/>
          <w:szCs w:val="28"/>
          <w:rtl w:val="true"/>
          <w:lang w:bidi="fa-IR"/>
        </w:rPr>
        <w:t xml:space="preserve">قال الجلالي وردت مقاطع من النص فيما أرويه بالاسناد عن الشيخ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علي بن إبراهيم، عن أبيه، عن حماد بن عيسى ، عن حريز 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الاعمال إلى الله عز وجل ما داوم عليه العبد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أبو علي الاشعري عن عيسى بن أيوب، عن علي بن مهزيار، عن فضالة بن أيوب، عن معاوية بن عمار، عن نجبة، عن أبي جعفر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 أحب إلى الله عز وجل من عمل يداوم عليه وإن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 عن فضالة بن أيوب،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صلوات الله عليهما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لاحب أن اداوم على العمل وإن قلّ </w:t>
      </w:r>
      <w:r>
        <w:rPr>
          <w:rFonts w:eastAsia="IRNazanin" w:cs="IRNazanin"/>
          <w:color w:val="111111"/>
          <w:sz w:val="28"/>
          <w:szCs w:val="28"/>
          <w:rtl w:val="true"/>
          <w:lang w:bidi="fa-IR"/>
        </w:rPr>
        <w:t xml:space="preserve">. </w:t>
      </w:r>
      <w:r>
        <w:rPr>
          <w:rStyle w:val="FootnoteAnchor"/>
          <w:rtl w:val="true"/>
        </w:rPr>
        <w:footnoteReference w:id="1120"/>
      </w:r>
    </w:p>
    <w:p>
      <w:pPr>
        <w:pStyle w:val="Heading2"/>
        <w:numPr>
          <w:ilvl w:val="1"/>
          <w:numId w:val="1"/>
        </w:numPr>
        <w:rPr/>
      </w:pPr>
      <w:bookmarkStart w:id="228" w:name="__RefHeading___Toc2364681_2142443653"/>
      <w:bookmarkStart w:id="229" w:name="_Toc80"/>
      <w:bookmarkEnd w:id="228"/>
      <w:r>
        <w:rPr>
          <w:rtl w:val="true"/>
        </w:rPr>
        <w:t xml:space="preserve">[ </w:t>
      </w:r>
      <w:r>
        <w:rPr>
          <w:rtl w:val="true"/>
        </w:rPr>
        <w:t xml:space="preserve">الحكمة </w:t>
      </w:r>
      <w:r>
        <w:rPr/>
        <w:t>447</w:t>
      </w:r>
      <w:r>
        <w:rPr>
          <w:rtl w:val="true"/>
        </w:rPr>
        <w:t>]</w:t>
      </w:r>
      <w:bookmarkEnd w:id="22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اتَّجَرَ بِغَيْرِ فِقْهِ فَقَدِ ارْتَطْمَ في الرّبا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مقاطع من النص فيما أرويه بالاسناد عن 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محمّد بن يحيى، عن أحمد بن محمّد، عن محمّد بن يحيى، عن طلحة بن زيد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 من اتجر بغير علم ارتطم في الربا ثم ارتطم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يقعدن في السوق إلّا من يعقل</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الشراء والبيع </w:t>
      </w:r>
      <w:r>
        <w:rPr>
          <w:rStyle w:val="FootnoteAnchor"/>
          <w:rtl w:val="true"/>
        </w:rPr>
        <w:footnoteReference w:id="1121"/>
      </w:r>
      <w:bookmarkStart w:id="230" w:name="pg15189_173249"/>
    </w:p>
    <w:p>
      <w:pPr>
        <w:pStyle w:val="BookText"/>
        <w:rPr/>
      </w:pPr>
      <w:bookmarkEnd w:id="230"/>
      <w:r>
        <w:rPr>
          <w:rFonts w:ascii="IRNazanin" w:hAnsi="IRNazanin" w:eastAsia="IRNazanin"/>
          <w:color w:val="111111"/>
          <w:sz w:val="28"/>
          <w:sz w:val="28"/>
          <w:szCs w:val="28"/>
          <w:rtl w:val="true"/>
          <w:lang w:bidi="fa-IR"/>
        </w:rPr>
        <w:t xml:space="preserve">وبالاسناد عن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لا يحضره الفقيه 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بغير علم ارتطم في الربا، ثم ارتطم ، فلا يقعدن في السوق إلّا من يعقل الشراء والبيع </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وعن الميرزا النوري في مستدرك الوسائل عن النبي صلی الله علیه و 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ثم</w:t>
      </w:r>
    </w:p>
    <w:p>
      <w:pPr>
        <w:pStyle w:val="BookText"/>
        <w:rPr/>
      </w:pPr>
      <w:r>
        <w:rPr>
          <w:rFonts w:ascii="Amiri" w:hAnsi="Amiri" w:eastAsia="Amiri" w:cs="Amiri"/>
          <w:color w:val="111111"/>
          <w:sz w:val="28"/>
          <w:sz w:val="28"/>
          <w:szCs w:val="28"/>
          <w:rtl w:val="true"/>
          <w:lang w:bidi="ar-SA"/>
        </w:rPr>
        <w:t xml:space="preserve">المتجر، فمن اتجر بغير فقه، فقد ارتطم في الربا ثم ارتطم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و عنه صلی الله علیه و آله وسلم هو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بغير فقه تورط في الشبهات </w:t>
      </w:r>
      <w:r>
        <w:rPr>
          <w:rStyle w:val="FootnoteAnchor"/>
          <w:rtl w:val="true"/>
        </w:rPr>
        <w:footnoteReference w:id="1124"/>
      </w:r>
      <w:r>
        <w:rPr>
          <w:rFonts w:ascii="IRNazanin" w:hAnsi="IRNazanin" w:eastAsia="IRNazanin"/>
          <w:color w:val="111111"/>
          <w:sz w:val="28"/>
          <w:sz w:val="28"/>
          <w:szCs w:val="28"/>
          <w:rtl w:val="true"/>
          <w:lang w:bidi="fa-IR"/>
        </w:rPr>
        <w:t>وعن فقه الرضا علیه السلام وروي أن من اتجر بغير علم ولا ،فقه ارتطم في</w:t>
      </w:r>
    </w:p>
    <w:p>
      <w:pPr>
        <w:pStyle w:val="BookText"/>
        <w:rPr/>
      </w:pPr>
      <w:r>
        <w:rPr>
          <w:rFonts w:ascii="IRNazanin" w:hAnsi="IRNazanin" w:eastAsia="IRNazanin"/>
          <w:color w:val="111111"/>
          <w:sz w:val="28"/>
          <w:sz w:val="28"/>
          <w:szCs w:val="28"/>
          <w:rtl w:val="true"/>
          <w:lang w:bidi="fa-IR"/>
        </w:rPr>
        <w:t xml:space="preserve">الربا ارتطاما </w:t>
      </w:r>
      <w:r>
        <w:rPr>
          <w:rFonts w:eastAsia="IRNazanin" w:cs="IRNazanin"/>
          <w:color w:val="111111"/>
          <w:sz w:val="28"/>
          <w:szCs w:val="28"/>
          <w:rtl w:val="true"/>
          <w:lang w:bidi="fa-IR"/>
        </w:rPr>
        <w:t xml:space="preserve">. </w:t>
      </w:r>
      <w:r>
        <w:rPr>
          <w:rStyle w:val="FootnoteAnchor"/>
          <w:rtl w:val="true"/>
        </w:rPr>
        <w:footnoteReference w:id="1125"/>
      </w:r>
    </w:p>
    <w:p>
      <w:pPr>
        <w:pStyle w:val="Heading2"/>
        <w:numPr>
          <w:ilvl w:val="1"/>
          <w:numId w:val="1"/>
        </w:numPr>
        <w:rPr/>
      </w:pPr>
      <w:bookmarkStart w:id="231" w:name="__RefHeading___Toc2364683_2142443653"/>
      <w:bookmarkStart w:id="232" w:name="_Toc81"/>
      <w:bookmarkEnd w:id="231"/>
      <w:r>
        <w:rPr>
          <w:rtl w:val="true"/>
        </w:rPr>
        <w:t xml:space="preserve">[ </w:t>
      </w:r>
      <w:r>
        <w:rPr>
          <w:rtl w:val="true"/>
        </w:rPr>
        <w:t xml:space="preserve">الحكمة </w:t>
      </w:r>
      <w:r>
        <w:rPr/>
        <w:t>448</w:t>
      </w:r>
      <w:r>
        <w:rPr>
          <w:rtl w:val="true"/>
        </w:rPr>
        <w:t>]</w:t>
      </w:r>
      <w:bookmarkEnd w:id="232"/>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عظَمَ صِغارَ الْمَصَائِبِ ابْتَلَاهُ الله يكبارها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مقاطع من النص فيما أرويه بالاسناد عن الميرزا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أصيب أمير المؤمنين علیه السلام بمصيبة إلا صلى في ذلك اليوم ألف ركعة، وتصدق على ستين مسكينا، وصام ثلاثة أيام، وقال لاولاده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اصبتم بمصيبة فافعلوا بمثل ما أفعل فإني رأيت رسول الله صلی الله علیه و آله وسلم هكذا يفعل ، فاتبعوا أثر نبيكم ولا تخالفوه فيخالف الله بكم ، 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وَلَمَن صَبَرَ وَغَفَرَ إِنَّ ذلِكَ لَمِنْ عَزْمِ الْأُمُورِ </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 xml:space="preserve">، ثم قال </w:t>
      </w:r>
      <w:bookmarkStart w:id="233" w:name="pg15189_173250"/>
    </w:p>
    <w:p>
      <w:pPr>
        <w:pStyle w:val="BookText"/>
        <w:rPr/>
      </w:pPr>
      <w:bookmarkEnd w:id="233"/>
      <w:r>
        <w:rPr>
          <w:rFonts w:ascii="IRNazanin" w:hAnsi="IRNazanin" w:eastAsia="IRNazanin"/>
          <w:color w:val="111111"/>
          <w:sz w:val="28"/>
          <w:sz w:val="28"/>
          <w:szCs w:val="28"/>
          <w:rtl w:val="true"/>
          <w:lang w:bidi="fa-IR"/>
        </w:rPr>
        <w:t>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أعمل بعمل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امير المؤمنين علیه السلام المصائب بالسوية، مقسومة بين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 صغار المصائب ابتلاه الله بكبارها </w:t>
      </w:r>
      <w:r>
        <w:rPr>
          <w:rStyle w:val="FootnoteAnchor"/>
          <w:rtl w:val="true"/>
        </w:rPr>
        <w:footnoteReference w:id="1127"/>
      </w:r>
    </w:p>
    <w:p>
      <w:pPr>
        <w:pStyle w:val="Heading2"/>
        <w:numPr>
          <w:ilvl w:val="1"/>
          <w:numId w:val="1"/>
        </w:numPr>
        <w:rPr/>
      </w:pPr>
      <w:bookmarkStart w:id="234" w:name="__RefHeading___Toc2364685_2142443653"/>
      <w:bookmarkStart w:id="235" w:name="_Toc82"/>
      <w:bookmarkEnd w:id="234"/>
      <w:r>
        <w:rPr>
          <w:rtl w:val="true"/>
        </w:rPr>
        <w:t xml:space="preserve">[ </w:t>
      </w:r>
      <w:r>
        <w:rPr>
          <w:rtl w:val="true"/>
        </w:rPr>
        <w:t xml:space="preserve">الحكمة </w:t>
      </w:r>
      <w:r>
        <w:rPr/>
        <w:t>450</w:t>
      </w:r>
      <w:r>
        <w:rPr>
          <w:rtl w:val="true"/>
        </w:rPr>
        <w:t>]</w:t>
      </w:r>
      <w:bookmarkEnd w:id="235"/>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مَزَحَ امْرُؤٌ مَرْحَةٌ ، إِلَّا مَع</w:t>
      </w:r>
      <w:r>
        <w:rPr>
          <w:rStyle w:val="FootnoteAnchor"/>
          <w:rtl w:val="true"/>
        </w:rPr>
        <w:footnoteReference w:id="1128"/>
      </w:r>
      <w:r>
        <w:rPr>
          <w:rFonts w:ascii="Amiri" w:hAnsi="Amiri" w:eastAsia="Amiri" w:cs="Amiri"/>
          <w:color w:val="111111"/>
          <w:sz w:val="28"/>
          <w:sz w:val="28"/>
          <w:szCs w:val="28"/>
          <w:rtl w:val="true"/>
          <w:lang w:bidi="ar-SA"/>
        </w:rPr>
        <w:t xml:space="preserve">مِنْ عَقْلِهِ مَجَّةٌ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مزح</w:t>
      </w:r>
    </w:p>
    <w:p>
      <w:pPr>
        <w:pStyle w:val="BookText"/>
        <w:rPr/>
      </w:pPr>
      <w:r>
        <w:rPr>
          <w:rFonts w:ascii="Amiri" w:hAnsi="Amiri" w:eastAsia="Amiri" w:cs="Amiri"/>
          <w:color w:val="111111"/>
          <w:sz w:val="28"/>
          <w:sz w:val="28"/>
          <w:szCs w:val="28"/>
          <w:rtl w:val="true"/>
          <w:lang w:bidi="ar-SA"/>
        </w:rPr>
        <w:t xml:space="preserve">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رواه في التذكرة أيضاً بإبدال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w:t>
      </w:r>
      <w:r>
        <w:rPr>
          <w:rStyle w:val="FootnoteAnchor"/>
          <w:rtl w:val="true"/>
        </w:rPr>
        <w:footnoteReference w:id="1129"/>
      </w:r>
    </w:p>
    <w:p>
      <w:pPr>
        <w:pStyle w:val="Heading2"/>
        <w:numPr>
          <w:ilvl w:val="1"/>
          <w:numId w:val="1"/>
        </w:numPr>
        <w:rPr/>
      </w:pPr>
      <w:bookmarkStart w:id="236" w:name="__RefHeading___Toc2364687_2142443653"/>
      <w:bookmarkStart w:id="237" w:name="_Toc83"/>
      <w:bookmarkEnd w:id="236"/>
      <w:r>
        <w:rPr>
          <w:rtl w:val="true"/>
        </w:rPr>
        <w:t xml:space="preserve">[ </w:t>
      </w:r>
      <w:r>
        <w:rPr>
          <w:rtl w:val="true"/>
        </w:rPr>
        <w:t xml:space="preserve">الحكمة </w:t>
      </w:r>
      <w:r>
        <w:rPr/>
        <w:t>453</w:t>
      </w:r>
      <w:r>
        <w:rPr>
          <w:rtl w:val="true"/>
        </w:rPr>
        <w:t>]</w:t>
      </w:r>
      <w:bookmarkEnd w:id="23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الزُّبَيْرُ رَجُلاً منا أهْلَ البَيْتِ حَتَّى نشأ ابْنُهُ المَشْئُومُ عبد الله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الهادي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الزبير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ذكر هذا ابن عبد البر في كتاب الاستيعاب عنه علیه السلام ولم يذكر فيه لفظه المشؤوم، وهذا القول ذكره ابن ابي الحديد، ولم يذكر في النسخة التي عليها شرح الشيخ محمّد عبده </w:t>
      </w:r>
      <w:r>
        <w:rPr>
          <w:rFonts w:eastAsia="IRNazanin" w:cs="IRNazanin"/>
          <w:color w:val="111111"/>
          <w:sz w:val="28"/>
          <w:szCs w:val="28"/>
          <w:rtl w:val="true"/>
          <w:lang w:bidi="fa-IR"/>
        </w:rPr>
        <w:t xml:space="preserve">. </w:t>
      </w:r>
      <w:r>
        <w:rPr>
          <w:rStyle w:val="FootnoteAnchor"/>
          <w:rtl w:val="true"/>
        </w:rPr>
        <w:footnoteReference w:id="1131"/>
      </w:r>
      <w:bookmarkStart w:id="238" w:name="pg15189_173251"/>
    </w:p>
    <w:p>
      <w:pPr>
        <w:pStyle w:val="BookText"/>
        <w:rPr/>
      </w:pPr>
      <w:bookmarkEnd w:id="238"/>
      <w:r>
        <w:rPr>
          <w:rFonts w:ascii="Amiri" w:hAnsi="Amiri" w:eastAsia="Amiri" w:cs="Amiri"/>
          <w:color w:val="111111"/>
          <w:sz w:val="28"/>
          <w:sz w:val="28"/>
          <w:szCs w:val="28"/>
          <w:rtl w:val="true"/>
          <w:lang w:bidi="ar-SA"/>
        </w:rPr>
        <w:t xml:space="preserve">قال الجلالي وردت مقاطع من النص فيما رواه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انساب الاشراف،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الدورقي، عن وهب بن جرير بن حازم، عن يونس بن يزيد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على وأصحاب الجمل، خرج علي على فرسه فدعا الزبير فتواقفا،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بي أنى لا أراك لهذا الامر أهلا ولا أولى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أهلا لها بعد عثمان ؟ قد كنا نعدك من بني عبد المطلب حتى نشأ ابنك ابن السوء ففرق بيننا وبينك وعظّم عليه أشياء، وذكر أن النبي صلى الله عليه وسلم مر عليهما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ابن عمتك ؟ ليقاتلنك وهو لك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أقاتلك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ابنه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في هذا الحرب من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ولكنك جبنت عن لقاء علي حين رأيت راياته فعرفت أن تحتها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قد حلفت أن لا أقاتله،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 عن يمينك بعتق غلامك سرجس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فأعتقه وقام في الصف معهم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Heading2"/>
        <w:numPr>
          <w:ilvl w:val="1"/>
          <w:numId w:val="1"/>
        </w:numPr>
        <w:rPr/>
      </w:pPr>
      <w:bookmarkStart w:id="239" w:name="__RefHeading___Toc2364689_2142443653"/>
      <w:bookmarkStart w:id="240" w:name="_Toc84"/>
      <w:bookmarkEnd w:id="239"/>
      <w:r>
        <w:rPr>
          <w:rtl w:val="true"/>
        </w:rPr>
        <w:t xml:space="preserve">[ </w:t>
      </w:r>
      <w:r>
        <w:rPr>
          <w:rtl w:val="true"/>
        </w:rPr>
        <w:t xml:space="preserve">الحكمة </w:t>
      </w:r>
      <w:r>
        <w:rPr/>
        <w:t>455</w:t>
      </w:r>
      <w:r>
        <w:rPr>
          <w:rtl w:val="true"/>
        </w:rPr>
        <w:t>]</w:t>
      </w:r>
      <w:bookmarkEnd w:id="240"/>
    </w:p>
    <w:p>
      <w:pPr>
        <w:pStyle w:val="BookText"/>
        <w:rPr/>
      </w:pPr>
      <w:r>
        <w:rPr>
          <w:rFonts w:ascii="Amiri" w:hAnsi="Amiri" w:eastAsia="Amiri" w:cs="Amiri"/>
          <w:color w:val="111111"/>
          <w:sz w:val="28"/>
          <w:sz w:val="28"/>
          <w:szCs w:val="28"/>
          <w:rtl w:val="true"/>
          <w:lang w:bidi="ar-SA"/>
        </w:rPr>
        <w:t xml:space="preserve">وسُئِلَ عَلَيْهِ السَّلامُ عَنْ أشْعَرِ الشُّعرَاءِ ؟ ، فقال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الْقَوْمَ لَمْ يَجْرُوا فِي حَلْبَةٍ </w:t>
      </w:r>
      <w:r>
        <w:rPr>
          <w:rStyle w:val="FootnoteAnchor"/>
          <w:rtl w:val="true"/>
        </w:rPr>
        <w:footnoteReference w:id="1134"/>
      </w:r>
      <w:r>
        <w:rPr>
          <w:rFonts w:ascii="Amiri" w:hAnsi="Amiri" w:eastAsia="Amiri" w:cs="Amiri"/>
          <w:color w:val="111111"/>
          <w:sz w:val="28"/>
          <w:sz w:val="28"/>
          <w:szCs w:val="28"/>
          <w:rtl w:val="true"/>
          <w:lang w:bidi="ar-SA"/>
        </w:rPr>
        <w:t xml:space="preserve">تُعْرَفُ الغايَةُ عِنْدَ قَصَبَتِها </w:t>
      </w:r>
      <w:r>
        <w:rPr>
          <w:rStyle w:val="FootnoteAnchor"/>
          <w:rtl w:val="true"/>
        </w:rPr>
        <w:footnoteReference w:id="1135"/>
      </w:r>
      <w:r>
        <w:rPr>
          <w:rFonts w:ascii="Amiri" w:hAnsi="Amiri" w:eastAsia="Amiri" w:cs="Amiri"/>
          <w:color w:val="111111"/>
          <w:sz w:val="28"/>
          <w:sz w:val="28"/>
          <w:szCs w:val="28"/>
          <w:rtl w:val="true"/>
          <w:lang w:bidi="ar-SA"/>
        </w:rPr>
        <w:t>، فإِنْ كَانَ ولا بُدَّ فالمَلِكُ</w:t>
      </w:r>
    </w:p>
    <w:p>
      <w:pPr>
        <w:pStyle w:val="BookText"/>
        <w:rPr/>
      </w:pPr>
      <w:r>
        <w:rPr>
          <w:rFonts w:ascii="Amiri" w:hAnsi="Amiri" w:eastAsia="Amiri" w:cs="Amiri"/>
          <w:color w:val="111111"/>
          <w:sz w:val="28"/>
          <w:sz w:val="28"/>
          <w:szCs w:val="28"/>
          <w:rtl w:val="true"/>
          <w:lang w:bidi="ar-SA"/>
        </w:rPr>
        <w:t>الصِّدِّيلُ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Style w:val="FootnoteAnchor"/>
          <w:rtl w:val="true"/>
        </w:rPr>
        <w:footnoteReference w:id="1137"/>
      </w:r>
      <w:r>
        <w:rPr>
          <w:rFonts w:ascii="Amiri" w:hAnsi="Amiri" w:eastAsia="Amiri" w:cs="Amiri"/>
          <w:color w:val="111111"/>
          <w:sz w:val="28"/>
          <w:sz w:val="28"/>
          <w:szCs w:val="28"/>
          <w:rtl w:val="true"/>
          <w:lang w:bidi="ar-SA"/>
        </w:rPr>
        <w:t>آمرىء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 وردت مقاطع من النص فيما أرويه بالاسناد عن ابن أبي الحديد في شرح نهج البلاغة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مجلس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أمالي ابن دريد قال أخبرنا الجرموزي ، عن ابن المهلبي، عن ابن الكلبي، عن</w:t>
      </w:r>
    </w:p>
    <w:p>
      <w:pPr>
        <w:pStyle w:val="BookText"/>
        <w:rPr/>
      </w:pPr>
      <w:r>
        <w:rPr>
          <w:rFonts w:ascii="IRNazanin" w:hAnsi="IRNazanin" w:eastAsia="IRNazanin"/>
          <w:color w:val="111111"/>
          <w:sz w:val="28"/>
          <w:sz w:val="28"/>
          <w:szCs w:val="28"/>
          <w:rtl w:val="true"/>
          <w:lang w:bidi="fa-IR"/>
        </w:rPr>
        <w:t xml:space="preserve">شداد بن إبراهيم، عن عبيد الله بن الحسن العنبري، عن ابن عرادة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علیه السلام يعشي الناس في شهر رمضان باللحم ولا يتعشى معهم ، فإذا فرغوا خطبهم علیه السلام ووعظهم، فأفاضوا ليلة في الشعراء وهم على عشائهم، فلما فرغوا خطبهم وقال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إن ملاك أمركم الدين، وعصمتكم التقوى وزينتكم الادب، وحصون أعراضكم الحلم،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أبا الاسود فيم كنتم</w:t>
      </w:r>
    </w:p>
    <w:p>
      <w:pPr>
        <w:pStyle w:val="BookText"/>
        <w:rPr/>
      </w:pPr>
      <w:r>
        <w:rPr>
          <w:rFonts w:ascii="Amiri" w:hAnsi="Amiri" w:eastAsia="Amiri" w:cs="Amiri"/>
          <w:color w:val="111111"/>
          <w:sz w:val="28"/>
          <w:sz w:val="28"/>
          <w:szCs w:val="28"/>
          <w:rtl w:val="true"/>
          <w:lang w:bidi="ar-SA"/>
        </w:rPr>
        <w:t xml:space="preserve">تفيضون فيه ؟ أي الشعراء أشعر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اعتدى يدافع 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أعوجي ذو ميعة إضريج</w:t>
      </w:r>
    </w:p>
    <w:p>
      <w:pPr>
        <w:pStyle w:val="BookText"/>
        <w:rPr/>
      </w:pPr>
      <w:r>
        <w:rPr>
          <w:rFonts w:ascii="Amiri" w:hAnsi="Amiri" w:eastAsia="Amiri" w:cs="Amiri"/>
          <w:color w:val="111111"/>
          <w:sz w:val="28"/>
          <w:sz w:val="28"/>
          <w:szCs w:val="28"/>
          <w:rtl w:val="true"/>
          <w:lang w:bidi="ar-SA"/>
        </w:rPr>
        <w:t>مخلط مزيل معن مفن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منفح مطرح سبوح خروج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يعني أبا دواد الايادي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يا أمير المؤمنين؟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رفعت للقوم غاية فجروا إليها معا علمنا من السابق منهم ، ولكن أن</w:t>
      </w:r>
    </w:p>
    <w:p>
      <w:pPr>
        <w:pStyle w:val="BookText"/>
        <w:rPr/>
      </w:pPr>
      <w:r>
        <w:rPr>
          <w:rFonts w:ascii="Amiri" w:hAnsi="Amiri" w:eastAsia="Amiri" w:cs="Amiri"/>
          <w:color w:val="111111"/>
          <w:sz w:val="28"/>
          <w:sz w:val="28"/>
          <w:szCs w:val="28"/>
          <w:rtl w:val="true"/>
          <w:lang w:bidi="ar-SA"/>
        </w:rPr>
        <w:t>يكن فالذي لم يقل عن رغبة ولا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الملك الضليل ذو القروح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يا امير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فاخبرنا عن ليلة القدر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أخلوا من أن أكون أعلمها فأستر علمها ، ولست أشك أن الله إنما يسترها </w:t>
      </w:r>
      <w:bookmarkStart w:id="241" w:name="pg15189_173253"/>
    </w:p>
    <w:p>
      <w:pPr>
        <w:pStyle w:val="BookText"/>
        <w:rPr/>
      </w:pPr>
      <w:bookmarkEnd w:id="241"/>
      <w:r>
        <w:rPr>
          <w:rFonts w:ascii="Amiri" w:hAnsi="Amiri" w:eastAsia="Amiri" w:cs="Amiri"/>
          <w:color w:val="111111"/>
          <w:sz w:val="28"/>
          <w:sz w:val="28"/>
          <w:szCs w:val="28"/>
          <w:rtl w:val="true"/>
          <w:lang w:bidi="ar-SA"/>
        </w:rPr>
        <w:t xml:space="preserve">عنكم نظرا لكم، لانه لو أعلمكموها عملتم فيها وتركتم غيرها، وأرجو أن لا تخطئكم إن شاء الله ، انهضوا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دريد لما فرغ من الخبر اضريج ينبثق في عدوه، وقيل واسع</w:t>
      </w:r>
    </w:p>
    <w:p>
      <w:pPr>
        <w:pStyle w:val="BookText"/>
        <w:rPr/>
      </w:pPr>
      <w:r>
        <w:rPr>
          <w:rFonts w:ascii="Amiri" w:hAnsi="Amiri" w:eastAsia="Amiri" w:cs="Amiri"/>
          <w:color w:val="111111"/>
          <w:sz w:val="28"/>
          <w:sz w:val="28"/>
          <w:szCs w:val="28"/>
          <w:rtl w:val="true"/>
          <w:lang w:bidi="ar-SA"/>
        </w:rPr>
        <w:t xml:space="preserve">الصدر، ومنفح يخرج الصيد من مواضعه ومطرح يطرح ببصره، وخروج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غاية مجد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الصلت إليها فحواها</w:t>
      </w:r>
    </w:p>
    <w:p>
      <w:pPr>
        <w:pStyle w:val="BookText"/>
        <w:rPr/>
      </w:pPr>
      <w:r>
        <w:rPr>
          <w:rFonts w:ascii="Amiri" w:hAnsi="Amiri" w:eastAsia="Amiri" w:cs="Amiri"/>
          <w:color w:val="111111"/>
          <w:sz w:val="28"/>
          <w:sz w:val="28"/>
          <w:szCs w:val="28"/>
          <w:rtl w:val="true"/>
          <w:lang w:bidi="ar-SA"/>
        </w:rPr>
        <w:t>ويروى قول الشماخ</w:t>
      </w:r>
    </w:p>
    <w:p>
      <w:pPr>
        <w:pStyle w:val="BookText"/>
        <w:rPr/>
      </w:pPr>
      <w:r>
        <w:rPr>
          <w:rFonts w:ascii="Amiri" w:hAnsi="Amiri" w:eastAsia="Amiri" w:cs="Amiri"/>
          <w:color w:val="111111"/>
          <w:sz w:val="28"/>
          <w:sz w:val="28"/>
          <w:szCs w:val="28"/>
          <w:rtl w:val="true"/>
          <w:lang w:bidi="ar-SA"/>
        </w:rPr>
        <w:t xml:space="preserve">إذا ما راية رفعت 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 عرابة باليمين</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بالغين والراء اكثر فأما البيت الأوّل فبالغين لا غير، أنشده الخليل في</w:t>
      </w:r>
    </w:p>
    <w:p>
      <w:pPr>
        <w:pStyle w:val="BookText"/>
        <w:rPr/>
      </w:pPr>
      <w:r>
        <w:rPr>
          <w:rFonts w:ascii="Amiri" w:hAnsi="Amiri" w:eastAsia="Amiri" w:cs="Amiri"/>
          <w:color w:val="111111"/>
          <w:sz w:val="28"/>
          <w:sz w:val="28"/>
          <w:szCs w:val="28"/>
          <w:rtl w:val="true"/>
          <w:lang w:bidi="ar-SA"/>
        </w:rPr>
        <w:t>عروضه، وفي حديث طويل في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فيأتونكم تحت ثمانين غاية، تحت كل غاية اثنا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جري الفرس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بعد الجري </w:t>
      </w:r>
      <w:r>
        <w:rPr>
          <w:rStyle w:val="FootnoteAnchor"/>
          <w:rtl w:val="true"/>
        </w:rPr>
        <w:footnoteReference w:id="1140"/>
      </w:r>
    </w:p>
    <w:p>
      <w:pPr>
        <w:pStyle w:val="Heading2"/>
        <w:numPr>
          <w:ilvl w:val="1"/>
          <w:numId w:val="1"/>
        </w:numPr>
        <w:rPr/>
      </w:pPr>
      <w:bookmarkStart w:id="242" w:name="__RefHeading___Toc2364691_2142443653"/>
      <w:bookmarkStart w:id="243" w:name="_Toc85"/>
      <w:bookmarkEnd w:id="242"/>
      <w:r>
        <w:rPr>
          <w:rtl w:val="true"/>
        </w:rPr>
        <w:t xml:space="preserve">[ </w:t>
      </w:r>
      <w:r>
        <w:rPr>
          <w:rtl w:val="true"/>
        </w:rPr>
        <w:t xml:space="preserve">الحكمة </w:t>
      </w:r>
      <w:r>
        <w:rPr/>
        <w:t>457</w:t>
      </w:r>
      <w:r>
        <w:rPr>
          <w:rtl w:val="true"/>
        </w:rPr>
        <w:t>]</w:t>
      </w:r>
      <w:bookmarkEnd w:id="243"/>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مَنْهُومان لا يَشْبَعانِ ، طالِبُ عِلْمٍ ، وطالب دُنْيا </w:t>
      </w:r>
      <w:r>
        <w:rPr>
          <w:rStyle w:val="FootnoteAnchor"/>
          <w:rtl w:val="true"/>
        </w:rPr>
        <w:footnoteReference w:id="1141"/>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مقاطع من النص فيما أرويه بالاسناد عن الشيخ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عن محمّد بن يحيى، عن أحمد بن محمّد بن عيسى، وعلي بن إبراهيم، عن أبيه جميعا، عن حماد بن عيسى، عن عمر بن اذينة، عن </w:t>
      </w:r>
      <w:bookmarkStart w:id="244" w:name="pg15189_173254"/>
    </w:p>
    <w:p>
      <w:pPr>
        <w:pStyle w:val="BookText"/>
        <w:rPr/>
      </w:pPr>
      <w:bookmarkEnd w:id="244"/>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طالب دنيا وطالب علم، فمن اقتصر من الدنيا على ما أحل الله له سلم، ومن تناولها من غير حلها هلك ، إلا أن يتوب أو يراجع ، ومن أخذ العلم من اهله وعمل بعلمه نجا، ومن أراد به الدنيا فهي حظه </w:t>
      </w:r>
      <w:r>
        <w:rPr>
          <w:rStyle w:val="FootnoteAnchor"/>
          <w:rtl w:val="true"/>
        </w:rPr>
        <w:footnoteReference w:id="1142"/>
      </w:r>
    </w:p>
    <w:p>
      <w:pPr>
        <w:pStyle w:val="Heading2"/>
        <w:numPr>
          <w:ilvl w:val="1"/>
          <w:numId w:val="1"/>
        </w:numPr>
        <w:rPr/>
      </w:pPr>
      <w:bookmarkStart w:id="245" w:name="__RefHeading___Toc2364693_2142443653"/>
      <w:bookmarkStart w:id="246" w:name="_Toc86"/>
      <w:bookmarkEnd w:id="245"/>
      <w:r>
        <w:rPr>
          <w:rtl w:val="true"/>
        </w:rPr>
        <w:t xml:space="preserve">[ </w:t>
      </w:r>
      <w:r>
        <w:rPr>
          <w:rtl w:val="true"/>
        </w:rPr>
        <w:t xml:space="preserve">الحكمة </w:t>
      </w:r>
      <w:r>
        <w:rPr/>
        <w:t>458</w:t>
      </w:r>
      <w:r>
        <w:rPr>
          <w:rtl w:val="true"/>
        </w:rPr>
        <w:t>]</w:t>
      </w:r>
      <w:bookmarkEnd w:id="246"/>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w:t>
      </w:r>
      <w:r>
        <w:rPr>
          <w:rStyle w:val="FootnoteAnchor"/>
          <w:rtl w:val="true"/>
        </w:rPr>
        <w:footnoteReference w:id="1143"/>
      </w:r>
      <w:r>
        <w:rPr>
          <w:rFonts w:ascii="Amiri" w:hAnsi="Amiri" w:eastAsia="Amiri" w:cs="Amiri"/>
          <w:color w:val="111111"/>
          <w:sz w:val="28"/>
          <w:sz w:val="28"/>
          <w:szCs w:val="28"/>
          <w:rtl w:val="true"/>
          <w:lang w:bidi="ar-SA"/>
        </w:rPr>
        <w:t xml:space="preserve">الإيمَانِ أَنْ تُؤْثِرَ </w:t>
      </w:r>
      <w:r>
        <w:rPr>
          <w:rStyle w:val="FootnoteAnchor"/>
          <w:rtl w:val="true"/>
        </w:rPr>
        <w:footnoteReference w:id="1144"/>
      </w:r>
      <w:r>
        <w:rPr>
          <w:rFonts w:ascii="Amiri" w:hAnsi="Amiri" w:eastAsia="Amiri" w:cs="Amiri"/>
          <w:color w:val="111111"/>
          <w:sz w:val="28"/>
          <w:sz w:val="28"/>
          <w:szCs w:val="28"/>
          <w:rtl w:val="true"/>
          <w:lang w:bidi="ar-SA"/>
        </w:rPr>
        <w:t>الصَّدْقَ حَيْثُ يَضُرُّكَ ، عَلَى الْكِذْبِ حَيْثُ يَنْفَعُكَ، وَأَلّا</w:t>
      </w:r>
    </w:p>
    <w:p>
      <w:pPr>
        <w:pStyle w:val="BookText"/>
        <w:rPr/>
      </w:pPr>
      <w:r>
        <w:rPr>
          <w:rFonts w:ascii="Amiri" w:hAnsi="Amiri" w:eastAsia="Amiri" w:cs="Amiri"/>
          <w:color w:val="111111"/>
          <w:sz w:val="28"/>
          <w:sz w:val="28"/>
          <w:szCs w:val="28"/>
          <w:rtl w:val="true"/>
          <w:lang w:bidi="ar-SA"/>
        </w:rPr>
        <w:t>يَكُونَ في حَدِيثِكَ فَضْلُ عَنْ عِلْمِكَ ، وأَنْ تَتَّقِيَ الله في حَدِيثِ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العرشي في التخريج ما نصّة رواها الحراني في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ورواها البرقي في المحاسن والآداب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364695_2142443653"/>
      <w:bookmarkStart w:id="248" w:name="_Toc87"/>
      <w:bookmarkEnd w:id="247"/>
      <w:r>
        <w:rPr>
          <w:rtl w:val="true"/>
        </w:rPr>
        <w:t xml:space="preserve">[ </w:t>
      </w:r>
      <w:r>
        <w:rPr>
          <w:rtl w:val="true"/>
        </w:rPr>
        <w:t xml:space="preserve">الحكمة </w:t>
      </w:r>
      <w:r>
        <w:rPr/>
        <w:t>459</w:t>
      </w:r>
      <w:r>
        <w:rPr>
          <w:rtl w:val="true"/>
        </w:rPr>
        <w:t>]</w:t>
      </w:r>
      <w:bookmarkEnd w:id="24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يَغْلِبُ المِقْدَارُ على التَّقْدِيرِ ، حَتَّى تَكونَ الآفَةُ في التَّدْبِيرِ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هذَا المَعْنَى فِيما تَقَدَّم بروايةٍ تُخالِفُ بَعضَ هذه الأَلْفاظ</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رحمه الله الحكمة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bookmarkStart w:id="249" w:name="pg15189_173255"/>
    </w:p>
    <w:p>
      <w:pPr>
        <w:pStyle w:val="Heading2"/>
        <w:numPr>
          <w:ilvl w:val="1"/>
          <w:numId w:val="1"/>
        </w:numPr>
        <w:rPr/>
      </w:pPr>
      <w:bookmarkStart w:id="250" w:name="__RefHeading___Toc2364697_2142443653"/>
      <w:bookmarkStart w:id="251" w:name="_Toc88"/>
      <w:bookmarkEnd w:id="249"/>
      <w:bookmarkEnd w:id="250"/>
      <w:r>
        <w:rPr>
          <w:rtl w:val="true"/>
        </w:rPr>
        <w:t xml:space="preserve">[ </w:t>
      </w:r>
      <w:r>
        <w:rPr>
          <w:rtl w:val="true"/>
        </w:rPr>
        <w:t xml:space="preserve">الحكمة </w:t>
      </w:r>
      <w:r>
        <w:rPr/>
        <w:t>466</w:t>
      </w:r>
      <w:r>
        <w:rPr>
          <w:rtl w:val="true"/>
        </w:rPr>
        <w:t>]</w:t>
      </w:r>
      <w:bookmarkEnd w:id="251"/>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وكاءُ السَّهِ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الاسْتِعارَاتِ الْعَجِيبَةِ، كأنَّهُ شَبَّهَ السّه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بالوعاء، والعَيْنَ بالوِكاءِ، فَإِذَا أُطلِقَ الوِكَاءُ يَنْضَبِط الوِعاءُ وهَذَا الْقَوْلُ فِي الأشْهَرِ الأَظهَرِ مِنْ كَلامِ النَّبِيِّ صَلَّى اللَّه عَليهِ وآلِهِ، وقَدْ رَوَاهُ قَوْمٌ لأمِيرِ المُؤمِنِين علیه السلام ؛ وذَكَرَ</w:t>
      </w:r>
    </w:p>
    <w:p>
      <w:pPr>
        <w:pStyle w:val="BookText"/>
        <w:rPr/>
      </w:pPr>
      <w:r>
        <w:rPr>
          <w:rFonts w:ascii="Amiri" w:hAnsi="Amiri" w:eastAsia="Amiri" w:cs="Amiri"/>
          <w:color w:val="111111"/>
          <w:sz w:val="28"/>
          <w:sz w:val="28"/>
          <w:szCs w:val="28"/>
          <w:rtl w:val="true"/>
          <w:lang w:bidi="ar-SA"/>
        </w:rPr>
        <w:t>ذَلِك المبرِّدُ في الكتابِ المُقْتَضَبِ في باب اللَّفْظِ بِالْحُرُوفِ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على هَذِهِ الاسْتَعارَةِ في كِتابنا المَوْسُومِ بِمَجازات الآثارِ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المقدمة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والمبرد هو أبو العباس محمّد بن يزيد الأزدي النحوي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كتابه المقتضب، إلا أن ابن النديم ذكره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والحاجي خليفة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محمّد عبد 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تأويل مختلف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أقوال النبي صلى الله عليه وسلم كما كتبه أبو عبيد أحمد بن محمّد الهروي 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الغريبين ونصه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وكاء 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حلقة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عبيد هذا هو أبو عبيد القاسم بن سلام الهروى البغدادي المتقدم ذكره </w:t>
      </w:r>
    </w:p>
    <w:p>
      <w:pPr>
        <w:pStyle w:val="BookText"/>
        <w:rPr/>
      </w:pPr>
      <w:r>
        <w:rPr>
          <w:rFonts w:ascii="IRNazanin" w:hAnsi="IRNazanin" w:eastAsia="IRNazanin"/>
          <w:color w:val="111111"/>
          <w:sz w:val="28"/>
          <w:sz w:val="28"/>
          <w:szCs w:val="28"/>
          <w:rtl w:val="true"/>
          <w:lang w:bidi="fa-IR"/>
        </w:rPr>
        <w:t>وورد القول المذكور في كتابه غريب الحديث، ضمن أحاديث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 ، نسخة رامبور</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النبي صلى الله عليه وسلم عن بيع المُضطر وبيع</w:t>
      </w:r>
    </w:p>
    <w:p>
      <w:pPr>
        <w:pStyle w:val="BookText"/>
        <w:rPr/>
      </w:pPr>
      <w:r>
        <w:rPr>
          <w:rFonts w:ascii="Amiri" w:hAnsi="Amiri" w:eastAsia="Amiri" w:cs="Amiri"/>
          <w:color w:val="111111"/>
          <w:sz w:val="28"/>
          <w:sz w:val="28"/>
          <w:szCs w:val="28"/>
          <w:rtl w:val="true"/>
          <w:lang w:bidi="ar-SA"/>
        </w:rPr>
        <w:t xml:space="preserve">الغرر، وبيع التمر بالتمر قبل أن تدرك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عيسى، عن هشيم عن صالح بن ،محمّد قال حدثنا شيخ من بني تميم قال خطبنا علي،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فذكره، وفيه قصة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وذكر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عائذ الأزدي الشامي</w:t>
      </w:r>
    </w:p>
    <w:p>
      <w:pPr>
        <w:pStyle w:val="BookText"/>
        <w:rPr/>
      </w:pPr>
      <w:r>
        <w:rPr>
          <w:rFonts w:ascii="Amiri" w:hAnsi="Amiri" w:eastAsia="Amiri" w:cs="Amiri"/>
          <w:color w:val="111111"/>
          <w:sz w:val="28"/>
          <w:sz w:val="28"/>
          <w:szCs w:val="28"/>
          <w:rtl w:val="true"/>
          <w:lang w:bidi="ar-SA"/>
        </w:rPr>
        <w:t>الحمصي ، عن علي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وكاء السه، فمن نام فليتوضأ</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حيوة بن شريح في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المصفى ؛ كلهم عن بقية بن الوليد عن</w:t>
      </w:r>
    </w:p>
    <w:p>
      <w:pPr>
        <w:pStyle w:val="BookText"/>
        <w:rPr/>
      </w:pPr>
      <w:r>
        <w:rPr>
          <w:rFonts w:ascii="Amiri" w:hAnsi="Amiri" w:eastAsia="Amiri" w:cs="Amiri"/>
          <w:color w:val="111111"/>
          <w:sz w:val="28"/>
          <w:sz w:val="28"/>
          <w:szCs w:val="28"/>
          <w:rtl w:val="true"/>
          <w:lang w:bidi="ar-SA"/>
        </w:rPr>
        <w:t xml:space="preserve">الوضيء بن عطاء محفوظ بن علقمة عنه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عن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عائذ الأزدي الشامي الحمصي ،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حدثنا بقية بن الوليد الحمصي حدثني الوضين بن عطاء، عن محفوظ بن علقمة عن عبد الرحمن بن عائذ الأزدي، عن علي بن أبي طالب ، عن النبي صلى الله عليه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السة وكاء العين، فمن نام فليتوضأ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في الطهارة عن حيوة بن شريح في آخرين وابن ماجة في</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عن محمّد بن المصفى ، كلهم عن بقية بن الوليد عن الوضين بن عطاء </w:t>
      </w:r>
    </w:p>
    <w:p>
      <w:pPr>
        <w:pStyle w:val="BookText"/>
        <w:rPr/>
      </w:pPr>
      <w:r>
        <w:rPr>
          <w:rFonts w:ascii="Amiri" w:hAnsi="Amiri" w:eastAsia="Amiri" w:cs="Amiri"/>
          <w:color w:val="111111"/>
          <w:sz w:val="28"/>
          <w:sz w:val="28"/>
          <w:szCs w:val="28"/>
          <w:rtl w:val="true"/>
          <w:lang w:bidi="ar-SA"/>
        </w:rPr>
        <w:t xml:space="preserve">عن محفوظ بن علقمة ، عنه به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قال الجلالي وردت مقاطع من النص فيما أرويه بالاسناد عن الشريف الرضي في 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السه، فإذا نامت العين استطلق الوكاء، وهذه من أحسن الاستعارات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والسه اسم للسته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شأتك قعين غثها وسمينها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السه السفلي إذا دعيت نصر</w:t>
      </w:r>
    </w:p>
    <w:p>
      <w:pPr>
        <w:pStyle w:val="BookText"/>
        <w:rPr/>
      </w:pPr>
      <w:r>
        <w:rPr>
          <w:rFonts w:ascii="Amiri" w:hAnsi="Amiri" w:eastAsia="Amiri" w:cs="Amiri"/>
          <w:color w:val="111111"/>
          <w:sz w:val="28"/>
          <w:sz w:val="28"/>
          <w:szCs w:val="28"/>
          <w:rtl w:val="true"/>
          <w:lang w:bidi="ar-SA"/>
        </w:rPr>
        <w:t xml:space="preserve">فكأنه عليه الصلاة والسلام شبه السته بالوعاء وشبه العين بالوكاء، فإذا نامت العين انحل صرار السته، كما أنه إذا زال الوكاء وسع بما فيه الوعاء، إلا أن حفظ العين للسته على خلاف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داخله حفظ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الوكاء للوعاء، فإن العين إذا أشرجت لم تحفظ ستهها، والاوكية إذا حلت لم تضبط أوعيتها </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الناس من ينسب هذا الكلام إلى أمير المؤمنين علي علیه السلام، وقد ذكر محمّد ابن يزيد المبرد في الكتاب المقتضب في باب اللفظ بالحروف، وفي الأظهر الاشهر أنه للنبي عليه الصلاة والسلام </w:t>
      </w:r>
      <w:r>
        <w:rPr>
          <w:rStyle w:val="FootnoteAnchor"/>
          <w:rtl w:val="true"/>
        </w:rPr>
        <w:footnoteReference w:id="1155"/>
      </w:r>
      <w:bookmarkStart w:id="252" w:name="pg15189_173258"/>
    </w:p>
    <w:p>
      <w:pPr>
        <w:pStyle w:val="BookText"/>
        <w:rPr/>
      </w:pPr>
      <w:bookmarkEnd w:id="252"/>
      <w:r>
        <w:rPr>
          <w:rFonts w:ascii="Amiri" w:hAnsi="Amiri" w:eastAsia="Amiri" w:cs="Amiri"/>
          <w:color w:val="111111"/>
          <w:sz w:val="28"/>
          <w:sz w:val="28"/>
          <w:szCs w:val="28"/>
          <w:rtl w:val="true"/>
          <w:lang w:bidi="ar-SA"/>
        </w:rPr>
        <w:t>ومن 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ارويه بالاسناد عن ابن ماجة، محمّد بن يزيد القزويني في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المصفى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بقية عن الوضين بن</w:t>
      </w:r>
    </w:p>
    <w:p>
      <w:pPr>
        <w:pStyle w:val="BookText"/>
        <w:rPr/>
      </w:pPr>
      <w:r>
        <w:rPr>
          <w:rFonts w:ascii="Amiri" w:hAnsi="Amiri" w:eastAsia="Amiri" w:cs="Amiri"/>
          <w:color w:val="111111"/>
          <w:sz w:val="28"/>
          <w:sz w:val="28"/>
          <w:szCs w:val="28"/>
          <w:rtl w:val="true"/>
          <w:lang w:bidi="ar-SA"/>
        </w:rPr>
        <w:t>عطاء، عن محفوظ بن علقمة عن عبد الرحمن بن عائذ الازدي، عن أبي طالب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وكاء السه، فمن نام فليتوضأ</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Heading2"/>
        <w:numPr>
          <w:ilvl w:val="1"/>
          <w:numId w:val="1"/>
        </w:numPr>
        <w:rPr/>
      </w:pPr>
      <w:bookmarkStart w:id="253" w:name="__RefHeading___Toc2364699_2142443653"/>
      <w:bookmarkStart w:id="254" w:name="_Toc89"/>
      <w:bookmarkEnd w:id="253"/>
      <w:r>
        <w:rPr>
          <w:rtl w:val="true"/>
        </w:rPr>
        <w:t xml:space="preserve">[ </w:t>
      </w:r>
      <w:r>
        <w:rPr>
          <w:rtl w:val="true"/>
        </w:rPr>
        <w:t xml:space="preserve">الحكمة </w:t>
      </w:r>
      <w:r>
        <w:rPr/>
        <w:t>468</w:t>
      </w:r>
      <w:r>
        <w:rPr>
          <w:rtl w:val="true"/>
        </w:rPr>
        <w:t>]</w:t>
      </w:r>
      <w:bookmarkEnd w:id="25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عَضُوضٌ يَعَضُّ المُوسِرُ فِيهِ عَلَى مَا فِي يَدَيْهِ، وَلَمْ يُؤْمَرُوا بِذَلِكَ ؛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الفضلَ بَيْنَكُم</w:t>
      </w:r>
      <w:r>
        <w:rPr>
          <w:rStyle w:val="FootnoteAnchor"/>
          <w:rtl w:val="true"/>
        </w:rPr>
        <w:footnoteReference w:id="1157"/>
      </w:r>
      <w:r>
        <w:rPr>
          <w:rFonts w:ascii="Amiri" w:hAnsi="Amiri" w:eastAsia="Amiri" w:cs="Amiri"/>
          <w:color w:val="111111"/>
          <w:sz w:val="28"/>
          <w:sz w:val="28"/>
          <w:szCs w:val="28"/>
          <w:rtl w:val="true"/>
          <w:lang w:bidi="ar-SA"/>
        </w:rPr>
        <w:t>يَنْهدُ فِيهِ الأَشْرَارُ، وَيُسْتَذَلُّ</w:t>
      </w:r>
    </w:p>
    <w:p>
      <w:pPr>
        <w:pStyle w:val="BookText"/>
        <w:rPr/>
      </w:pPr>
      <w:r>
        <w:rPr>
          <w:rFonts w:ascii="Amiri" w:hAnsi="Amiri" w:eastAsia="Amiri" w:cs="Amiri"/>
          <w:color w:val="111111"/>
          <w:sz w:val="28"/>
          <w:sz w:val="28"/>
          <w:szCs w:val="28"/>
          <w:rtl w:val="true"/>
          <w:lang w:bidi="ar-SA"/>
        </w:rPr>
        <w:t>الأخيارُ ، ويُبايِعُ المُضْطَرُونَ ، وقَدْ نَهى رسولُ اللهِ صلى الله عليه وسلم عَنْ بَيْعِ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 وردت مقاطع من النص فيما أرويه بالاسناد عن الشيخ الكليني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عدة من أصحابنا، عن سهل بن زياد، وأحمد بن ،محمّد عن ابن فضال، عن معاوية بن وهب، عن أبي عبد الله علیه السلامقال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عضوض يعض كل امرء على ما في يديه وينسي الفضل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تَنْسَوُا الْفَضْلَ بَيْنَكُمْ </w:t>
      </w:r>
      <w:r>
        <w:rPr>
          <w:rFonts w:eastAsia="IRNazanin" w:cs="IRNazanin"/>
          <w:color w:val="111111"/>
          <w:sz w:val="28"/>
          <w:szCs w:val="28"/>
          <w:rtl w:val="true"/>
          <w:lang w:bidi="fa-IR"/>
        </w:rPr>
        <w:t xml:space="preserve">) </w:t>
      </w:r>
      <w:r>
        <w:rPr>
          <w:rStyle w:val="FootnoteAnchor"/>
          <w:rtl w:val="true"/>
        </w:rPr>
        <w:footnoteReference w:id="1158"/>
      </w:r>
      <w:r>
        <w:rPr>
          <w:rFonts w:ascii="Amiri" w:hAnsi="Amiri" w:eastAsia="Amiri" w:cs="Amiri"/>
          <w:color w:val="111111"/>
          <w:sz w:val="28"/>
          <w:sz w:val="28"/>
          <w:szCs w:val="28"/>
          <w:rtl w:val="true"/>
          <w:lang w:bidi="ar-SA"/>
        </w:rPr>
        <w:t>ينبري في ذلك الزمان قوم يعاملون المضطرين هم شرار الخلق</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عيون أخبار الرضا قال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الحسين بن علي علیه السلام انه قال خطبنا أمير المؤمنين علیه السلام، فقال </w:t>
      </w:r>
      <w:r>
        <w:rPr>
          <w:rFonts w:eastAsia="IRNazanin" w:cs="IRNazanin"/>
          <w:color w:val="111111"/>
          <w:sz w:val="28"/>
          <w:szCs w:val="28"/>
          <w:rtl w:val="true"/>
          <w:lang w:bidi="fa-IR"/>
        </w:rPr>
        <w:t xml:space="preserve">: </w:t>
      </w:r>
      <w:bookmarkStart w:id="255" w:name="pg15189_173259"/>
    </w:p>
    <w:p>
      <w:pPr>
        <w:pStyle w:val="BookText"/>
        <w:rPr/>
      </w:pPr>
      <w:bookmarkEnd w:id="255"/>
      <w:r>
        <w:rPr>
          <w:rFonts w:ascii="Amiri" w:hAnsi="Amiri" w:eastAsia="Amiri" w:cs="Amiri"/>
          <w:color w:val="111111"/>
          <w:sz w:val="28"/>
          <w:sz w:val="28"/>
          <w:szCs w:val="28"/>
          <w:rtl w:val="true"/>
          <w:lang w:bidi="ar-SA"/>
        </w:rPr>
        <w:t xml:space="preserve">سيأتي على الناس زمان عضوض يعض المؤمن على ما في يده ولم يؤمن بذلك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تَنْسَوُا الْفَضْلَ بَيْنَكُمْ إِنَّ اللَّهَ بِمَا تَعْمَلُونَ بَصِيرُ </w:t>
      </w:r>
      <w:r>
        <w:rPr>
          <w:rFonts w:eastAsia="Amiri" w:cs="Amiri" w:ascii="Amiri" w:hAnsi="Amiri"/>
          <w:color w:val="111111"/>
          <w:sz w:val="28"/>
          <w:szCs w:val="28"/>
          <w:rtl w:val="true"/>
          <w:lang w:bidi="ar-SA"/>
        </w:rPr>
        <w:t xml:space="preserve">) </w:t>
      </w:r>
      <w:r>
        <w:rPr>
          <w:rStyle w:val="FootnoteAnchor"/>
          <w:rtl w:val="true"/>
        </w:rPr>
        <w:footnoteReference w:id="1160"/>
      </w:r>
      <w:r>
        <w:rPr>
          <w:rFonts w:ascii="IRNazanin" w:hAnsi="IRNazanin" w:eastAsia="IRNazanin"/>
          <w:color w:val="111111"/>
          <w:sz w:val="28"/>
          <w:sz w:val="28"/>
          <w:szCs w:val="28"/>
          <w:rtl w:val="true"/>
          <w:lang w:bidi="fa-IR"/>
        </w:rPr>
        <w:t>، وسیاتی زمان يقدم فيه الاشرار وينسى فيه الاخبار ويبايع المضطر وقد نهى رسول الله صلى الله عليه وسلم عن المضطر وعن بيع الغرر فاتقوا الله يا أيها الناس واصلحوا ذات بينكم</w:t>
      </w:r>
    </w:p>
    <w:p>
      <w:pPr>
        <w:pStyle w:val="BookText"/>
        <w:rPr/>
      </w:pPr>
      <w:r>
        <w:rPr>
          <w:rFonts w:ascii="Amiri" w:hAnsi="Amiri" w:eastAsia="Amiri" w:cs="Amiri"/>
          <w:color w:val="111111"/>
          <w:sz w:val="28"/>
          <w:sz w:val="28"/>
          <w:szCs w:val="28"/>
          <w:rtl w:val="true"/>
          <w:lang w:bidi="ar-SA"/>
        </w:rPr>
        <w:t>بيع</w:t>
      </w:r>
    </w:p>
    <w:p>
      <w:pPr>
        <w:pStyle w:val="BookText"/>
        <w:rPr/>
      </w:pPr>
      <w:r>
        <w:rPr>
          <w:rFonts w:ascii="Amiri" w:hAnsi="Amiri" w:eastAsia="Amiri" w:cs="Amiri"/>
          <w:color w:val="111111"/>
          <w:sz w:val="28"/>
          <w:sz w:val="28"/>
          <w:szCs w:val="28"/>
          <w:rtl w:val="true"/>
          <w:lang w:bidi="ar-SA"/>
        </w:rPr>
        <w:t xml:space="preserve">واحفظوني في اهلي </w:t>
      </w:r>
      <w:r>
        <w:rPr>
          <w:rStyle w:val="FootnoteAnchor"/>
          <w:rtl w:val="true"/>
        </w:rPr>
        <w:footnoteReference w:id="1161"/>
      </w:r>
    </w:p>
    <w:p>
      <w:pPr>
        <w:pStyle w:val="Heading2"/>
        <w:numPr>
          <w:ilvl w:val="1"/>
          <w:numId w:val="1"/>
        </w:numPr>
        <w:rPr/>
      </w:pPr>
      <w:bookmarkStart w:id="256" w:name="__RefHeading___Toc2364701_2142443653"/>
      <w:bookmarkStart w:id="257" w:name="_Toc90"/>
      <w:bookmarkEnd w:id="256"/>
      <w:r>
        <w:rPr>
          <w:rtl w:val="true"/>
        </w:rPr>
        <w:t xml:space="preserve">[ </w:t>
      </w:r>
      <w:r>
        <w:rPr>
          <w:rtl w:val="true"/>
        </w:rPr>
        <w:t xml:space="preserve">الحكمة </w:t>
      </w:r>
      <w:r>
        <w:rPr/>
        <w:t>469</w:t>
      </w:r>
      <w:r>
        <w:rPr>
          <w:rtl w:val="true"/>
        </w:rPr>
        <w:t>]</w:t>
      </w:r>
      <w:bookmarkEnd w:id="25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يَهْلِك فِيَّ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وباهِتٌ مُفْتَرٍ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الرَّضِيّ رَحِمَهُ الله تعالى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ومُبْغِضُ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العرشي في التخريج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الصدوق في الأمالي</w:t>
      </w:r>
    </w:p>
    <w:p>
      <w:pPr>
        <w:pStyle w:val="BookText"/>
        <w:rPr/>
      </w:pPr>
      <w:r>
        <w:rPr>
          <w:rFonts w:ascii="Amiri" w:hAnsi="Amiri" w:eastAsia="Amiri" w:cs="Amiri"/>
          <w:color w:val="111111"/>
          <w:sz w:val="28"/>
          <w:sz w:val="28"/>
          <w:szCs w:val="28"/>
          <w:rtl w:val="true"/>
          <w:lang w:bidi="ar-SA"/>
        </w:rPr>
        <w:t>والبيهقي في المجالس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قال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رضی الله عنه الى الحكمة رقم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مقاطع من النص فيما أرويه بالاسناد عن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شيخ من بني تميم،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أنبأنا أبو عام المزني، حدثنا شيخ من بني تميم قال خطبنا عليّ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عضوض، بعض</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الموسر على ما في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يؤمر بذلك،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تَنْسَوُا </w:t>
      </w:r>
    </w:p>
    <w:p>
      <w:pPr>
        <w:pStyle w:val="BookText"/>
        <w:rPr/>
      </w:pPr>
      <w:r>
        <w:rPr>
          <w:rFonts w:ascii="Amiri" w:hAnsi="Amiri" w:eastAsia="Amiri" w:cs="Amiri"/>
          <w:color w:val="111111"/>
          <w:sz w:val="28"/>
          <w:sz w:val="28"/>
          <w:szCs w:val="28"/>
          <w:rtl w:val="true"/>
          <w:lang w:bidi="ar-SA"/>
        </w:rPr>
        <w:t xml:space="preserve">الْفَضْلَ بَيْنَكُمْ </w:t>
      </w:r>
      <w:r>
        <w:rPr>
          <w:rFonts w:eastAsia="Amiri" w:cs="Amiri" w:ascii="Amiri" w:hAnsi="Amiri"/>
          <w:color w:val="111111"/>
          <w:sz w:val="28"/>
          <w:szCs w:val="28"/>
          <w:rtl w:val="true"/>
          <w:lang w:bidi="ar-SA"/>
        </w:rPr>
        <w:t>)</w:t>
      </w:r>
      <w:r>
        <w:rPr>
          <w:rStyle w:val="FootnoteAnchor"/>
          <w:rtl w:val="true"/>
        </w:rPr>
        <w:footnoteReference w:id="1164"/>
      </w:r>
      <w:r>
        <w:rPr>
          <w:rFonts w:ascii="Amiri" w:hAnsi="Amiri" w:eastAsia="Amiri" w:cs="Amiri"/>
          <w:color w:val="111111"/>
          <w:sz w:val="28"/>
          <w:sz w:val="28"/>
          <w:szCs w:val="28"/>
          <w:rtl w:val="true"/>
          <w:lang w:bidi="ar-SA"/>
        </w:rPr>
        <w:t>وينهد الأشرار، ويستذل الأخيار، ويبايع المضطرون،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رسول الله صلى الله عليه وسلم عن بيع المضطرين، وعن بيع الغَرَر، وعن بيع الثمرة قبل أن تدرك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في البيوع عن محمّد بن عيسى، عن هشيم عن صالح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وفيه قصة </w:t>
      </w:r>
      <w:r>
        <w:rPr>
          <w:rStyle w:val="FootnoteAnchor"/>
          <w:rtl w:val="true"/>
        </w:rPr>
        <w:footnoteReference w:id="1165"/>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وبالاسناد عن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w:t>
      </w:r>
    </w:p>
    <w:p>
      <w:pPr>
        <w:pStyle w:val="BookText"/>
        <w:rPr/>
      </w:pPr>
      <w:r>
        <w:rPr>
          <w:rFonts w:ascii="IRNazanin" w:hAnsi="IRNazanin" w:eastAsia="IRNazanin"/>
          <w:color w:val="111111"/>
          <w:sz w:val="28"/>
          <w:sz w:val="28"/>
          <w:szCs w:val="28"/>
          <w:rtl w:val="true"/>
          <w:lang w:bidi="fa-IR"/>
        </w:rPr>
        <w:t>الله أحمد بن عبد بن أحمد بن أبي عبد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جده أحمد بن أبي عبد الله البرقي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عبد الله الناونجي، عن عبد الجبار بن محمّد، عن داود الشعيري، عن الربيع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المنصور إلى الصادق علیه السلام جعفر بن محمّد علیه السلاميستقدمه لشي بلغه عنه، فلما وافى بابه خرج إليه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أعيذك بالله من سطوة هذا الجبار، فإني رأيت حرده</w:t>
      </w:r>
    </w:p>
    <w:p>
      <w:pPr>
        <w:pStyle w:val="BookText"/>
        <w:rPr/>
      </w:pPr>
      <w:r>
        <w:rPr>
          <w:rFonts w:ascii="Amiri" w:hAnsi="Amiri" w:eastAsia="Amiri" w:cs="Amiri"/>
          <w:color w:val="111111"/>
          <w:sz w:val="28"/>
          <w:sz w:val="28"/>
          <w:szCs w:val="28"/>
          <w:rtl w:val="true"/>
          <w:lang w:bidi="ar-SA"/>
        </w:rPr>
        <w:t>عليك شديدا، فقال الصادق علي من الله جنة واقية تعينني عليه إن شاء الله، استأذن لي عليه، فاستأذن فأذن له، فلما دخل سلّم فرد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قد علمت أن رسول الله صلى الله عليه وسلم قال لابيك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ما قالت النصارى في المسيح، لقلت فيك قولا لا تمرّ بملاً إلا أخذوا من تراب قدميك، يستشفون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اثنان ولا ذنب لي محب غال، ومفرط قال قال ذلك</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اعتذارا منه أنه لا يرضى بما يقول فيه الغالي والمفرط، ولعمري إن عيسى بن </w:t>
      </w:r>
    </w:p>
    <w:p>
      <w:pPr>
        <w:pStyle w:val="BookText"/>
        <w:rPr/>
      </w:pPr>
      <w:r>
        <w:rPr>
          <w:rFonts w:ascii="IRNazanin" w:hAnsi="IRNazanin" w:eastAsia="IRNazanin"/>
          <w:color w:val="111111"/>
          <w:sz w:val="28"/>
          <w:sz w:val="28"/>
          <w:szCs w:val="28"/>
          <w:rtl w:val="true"/>
          <w:lang w:bidi="fa-IR"/>
        </w:rPr>
        <w:t>مريم علیه السلام لو سكت عما قالت فيه النصارى لعذبه الله، ولقد تعلم ما يقال فيك من الزور والبهتان، وإمساكك عن ذلك ورضاك به سخط الديان، زعم أوغاد الحجاز ورعاع الناس أنك</w:t>
      </w:r>
    </w:p>
    <w:p>
      <w:pPr>
        <w:pStyle w:val="BookText"/>
        <w:rPr/>
      </w:pPr>
      <w:r>
        <w:rPr>
          <w:rFonts w:ascii="Amiri" w:hAnsi="Amiri" w:eastAsia="Amiri" w:cs="Amiri"/>
          <w:color w:val="111111"/>
          <w:sz w:val="28"/>
          <w:sz w:val="28"/>
          <w:szCs w:val="28"/>
          <w:rtl w:val="true"/>
          <w:lang w:bidi="ar-SA"/>
        </w:rPr>
        <w:t>حبر الدهر وناموسه، وحجة المعبود وترجمانه وعيبة علمه</w:t>
      </w:r>
    </w:p>
    <w:p>
      <w:pPr>
        <w:pStyle w:val="BookText"/>
        <w:rPr/>
      </w:pPr>
      <w:r>
        <w:rPr>
          <w:rFonts w:ascii="IRNazanin" w:hAnsi="IRNazanin" w:eastAsia="IRNazanin"/>
          <w:color w:val="111111"/>
          <w:sz w:val="28"/>
          <w:sz w:val="28"/>
          <w:szCs w:val="28"/>
          <w:rtl w:val="true"/>
          <w:lang w:bidi="fa-IR"/>
        </w:rPr>
        <w:t>وميزان ،قسطه، ومصباحه الذي يقطع به الطالب عرض الظلمة إلى ضياء النور وأن الله لا يقبل من عامل جهل حدك في الدنيا عملا ، ولا يرفع له يوم القيامة وزنا فنسبوك إلى غير حدك ، وقالوا فيك ما ليس فيك، فقل فإن أول من قال الحق جدك، وأول من صدقه عليه أبوك ، وأنت حري أن تقتص آثارهما وتسلك سبيلهما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فرع من فروع الزيتونة وقنديل من قناديل بيت النبوة، وأديب السفرة ، وربيب الكرام البررة، ومصباح من مصابيح المشكاة التي فيها نور النور وصفو الكلمة الباقية في عقب المصطفين إلى يوم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المنصور إلى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أحالني على بحر مواج لا يدرك طرفه، ولا يبلغ عمقه، يحار فيه العلماء، ويغرق فيه السبحاء، ويضيق بالسابح عرض الفضاء، هذا الشجى المعترض في حلوق الخلفاء، الذي لا يجوز نفيه، ولا يحل قتله، ولولا ما يجمعني وإياه شجرة طاب أصلها، ويسق فرعها، وعذب ثمرها، وبوركت في الذر، وقدست في الزبر ، لكان منّي إليه مالا يحمد في العواقب لما يبلغني من شدة عبه لنا لنا وسو وسوء القول فينا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في ذي رحمك وأهل الرعاية من أهل بيتك قول من حرم الله عليه الجنة وجعل مأواه النار، فإن النمام شاهد زور وشريك إبليس في الاغراء بين الناس،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إِن جَاءَكُمْ فَاسِقُ بِنَبَإٍ فَتَبَيَّنُوا أَن تُصِيبُوا قَوْماً بِجَهَالَةٍ فَتُصْبِحُوا عَلَى مَا فَعَلْتُمْ نَادِمِينَ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لك أنصار وأعوان، ولملكك دعائم وأركان ما أمرت بالعرف والاحسان، وأمضيت في </w:t>
      </w:r>
    </w:p>
    <w:p>
      <w:pPr>
        <w:pStyle w:val="BookText"/>
        <w:rPr/>
      </w:pPr>
      <w:r>
        <w:rPr>
          <w:rFonts w:ascii="Amiri" w:hAnsi="Amiri" w:eastAsia="Amiri" w:cs="Amiri"/>
          <w:color w:val="111111"/>
          <w:sz w:val="28"/>
          <w:sz w:val="28"/>
          <w:szCs w:val="28"/>
          <w:rtl w:val="true"/>
          <w:lang w:bidi="ar-SA"/>
        </w:rPr>
        <w:t xml:space="preserve">الرعية أحكام القرآن وأرغمت بطاعتك الله أنف الشيطان، وإن كان يجب عليك في سعة فهمك وكثرة علمك ومعرفتك بآداب الله أن تصل من قطعك، وتعطي من حرمك، وتعفو عمن ظلمك ، فإن المكافي ليس بالواصل، إنما الواصل من إذا قطعته رحمه وصلها فصل رحمك يزد الله في عمرك، ويخفف عنك الحساب يوم حشرك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صفحت عنك ، لقدرك ، وتجاوزت عنك لصدقك ، فحدثني</w:t>
      </w:r>
    </w:p>
    <w:p>
      <w:pPr>
        <w:pStyle w:val="BookText"/>
        <w:rPr/>
      </w:pPr>
      <w:r>
        <w:rPr>
          <w:rFonts w:ascii="IRNazanin" w:hAnsi="IRNazanin" w:eastAsia="IRNazanin"/>
          <w:color w:val="111111"/>
          <w:sz w:val="28"/>
          <w:sz w:val="28"/>
          <w:szCs w:val="28"/>
          <w:rtl w:val="true"/>
          <w:lang w:bidi="fa-IR"/>
        </w:rPr>
        <w:t>عن نفسك بحديث أتعظ به، ويكون لي زاجر صدق عن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بالحلم فإنه ركن العلم، واملك نفسك عند أسباب القدرة، فإنك إن تفعل ما تقدر عليه كنت كمن شفى غيظا أو تداوى حقدا، أو يحب أن يذكر بالصولة ، اعلم بأنك إن عاقبت مستحقا لم تكن غاية ما توصف به إلّا العدل، ولا أعرف حالا أفضل من حال العدل والحال التي توجب الشكر أفضل من الحال التي توجب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وعظت فأحسنت وقلت فأوجزت ، فحدثني عن فضل جدك علي بن أبي طالب حديثا لم تؤثره العامة ،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 ،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عهد إلي ربي</w:t>
      </w:r>
    </w:p>
    <w:p>
      <w:pPr>
        <w:pStyle w:val="BookText"/>
        <w:rPr/>
      </w:pPr>
      <w:r>
        <w:rPr>
          <w:rFonts w:ascii="IRNazanin" w:hAnsi="IRNazanin" w:eastAsia="IRNazanin"/>
          <w:color w:val="111111"/>
          <w:sz w:val="28"/>
          <w:sz w:val="28"/>
          <w:szCs w:val="28"/>
          <w:rtl w:val="true"/>
          <w:lang w:bidi="fa-IR"/>
        </w:rPr>
        <w:t xml:space="preserve">جل جلاله في علي ثلاث كلمات،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ربي وسعديك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إمام المتقين ، وقائد الغر المحجلين، ويعسوب المؤمنين،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النبي صلی الله علیه و آله وسلم بذلك ، فخّر علي علیه السلام ساجدا شكرا الله عز وجل،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بلغ من قدري حتى أني أذكر هناك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الله يعرفك ، وإنك لتذكر في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الله يؤتيه من يشاء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الموافقات ما عن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مدينة دمشق،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تميم بن أبي سعيد ، أنا محمّد بن عبد الله بن عمر، أنا أبو محمد بن أبي شريح ، نا يحيى بن محمّد بن صاعد نا يعقوب نا عبد الرحمن عن شقيق عن هلال بن خباب عن زاذان قال قال علي رضد الله عنه يهلك</w:t>
      </w:r>
    </w:p>
    <w:p>
      <w:pPr>
        <w:pStyle w:val="BookText"/>
        <w:rPr/>
      </w:pPr>
      <w:r>
        <w:rPr>
          <w:rFonts w:ascii="IRNazanin" w:hAnsi="IRNazanin" w:eastAsia="IRNazanin"/>
          <w:color w:val="111111"/>
          <w:sz w:val="28"/>
          <w:sz w:val="28"/>
          <w:szCs w:val="28"/>
          <w:rtl w:val="true"/>
          <w:lang w:bidi="fa-IR"/>
        </w:rPr>
        <w:t xml:space="preserve">رجلان محب غالى ومبغض قالي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بن السبط وأبو غالب بن 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محمّد الجوهري، أنا أبو العباس محمد بن نصر بن أحمد بن مكرم المعدل نا عبد الرحمن بن سعيد بن الأصبهاني، نا العباس بن محمّد ناشبابة بن سوار، نا المسور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فاطمة بنت علي تحدث عن أبيها علي بن أبي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محب مفرط وعدو مبغض، فمن استطاع منكم أن لا يكون واحدة منهما فليفعل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بن قبيس، نا أبي أبو العباس، أنا أبو محمّد بن أبي نصر، أخبرنا أبو القاسم بن أبي العقب، أنا أبو عبد الرحمن أحمد بن شعيب، نا محمّد ابن رافع ، نا مصعب بن المقدام نا داود بن نصير عن الأعمش، عن عمرو بن ،مرة، عن أبي ،البختري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في رجلان مبغض مفتري و محب 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البركات بن أبي عقيل، أنا أبو الحسن الخلعي، نا أبو محمّد بن النحاس، أنا أبو سعيد بن الأعرابي نا يحيى بن أبي طالب، نا عمرو بن عبد</w:t>
      </w:r>
    </w:p>
    <w:p>
      <w:pPr>
        <w:pStyle w:val="BookText"/>
        <w:rPr/>
      </w:pP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الغفار ، نا شعبة بن الحجاج ، عن أبي التياح ، عن أبي السوار العنزي،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ليحبني أقوام يدخلون بحبي الجنة، وليبغضني أقوام يدخلون ببغضي النار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الجرجاني، أنا حمزة بن </w:t>
      </w:r>
    </w:p>
    <w:p>
      <w:pPr>
        <w:pStyle w:val="BookText"/>
        <w:rPr/>
      </w:pPr>
      <w:r>
        <w:rPr>
          <w:rFonts w:ascii="Amiri" w:hAnsi="Amiri" w:eastAsia="Amiri" w:cs="Amiri"/>
          <w:color w:val="111111"/>
          <w:sz w:val="28"/>
          <w:sz w:val="28"/>
          <w:szCs w:val="28"/>
          <w:rtl w:val="true"/>
          <w:lang w:bidi="ar-SA"/>
        </w:rPr>
        <w:t>يوسف انا عبد الله بن عدي نا يحيى بن البحتري ناعثمان بن عبد الله القرشي</w:t>
      </w:r>
    </w:p>
    <w:p>
      <w:pPr>
        <w:pStyle w:val="BookText"/>
        <w:rPr/>
      </w:pPr>
      <w:r>
        <w:rPr>
          <w:rFonts w:ascii="Amiri" w:hAnsi="Amiri" w:eastAsia="Amiri" w:cs="Amiri"/>
          <w:color w:val="111111"/>
          <w:sz w:val="28"/>
          <w:sz w:val="28"/>
          <w:szCs w:val="28"/>
          <w:rtl w:val="true"/>
          <w:lang w:bidi="ar-SA"/>
        </w:rPr>
        <w:t>الله له له له العلي يا</w:t>
      </w:r>
    </w:p>
    <w:p>
      <w:pPr>
        <w:pStyle w:val="BookText"/>
        <w:rPr/>
      </w:pPr>
      <w:r>
        <w:rPr>
          <w:rFonts w:ascii="IRNazanin" w:hAnsi="IRNazanin" w:eastAsia="IRNazanin"/>
          <w:color w:val="111111"/>
          <w:sz w:val="28"/>
          <w:sz w:val="28"/>
          <w:szCs w:val="28"/>
          <w:rtl w:val="true"/>
          <w:lang w:bidi="fa-IR"/>
        </w:rPr>
        <w:t>الشامى نا ابن لهيعة ،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علي لو أن أمتي أبغضوك لأكبهم الله على مناخرهم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يهلك في رجلان محب مفرط ومبغض مفتري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بن السمرقندي، أنا أبو القاسم بن الخلال نا محمّد بن عثمان محمّد بن عثمان النضري نا محمّد بن نوح نا هارون بن إسحاق الهمداني، نا أبو غسان نا الحكم بن عبد الملك عن الحارث بن أبي حصيرة عن أبي صادق، عن ربيعة بن ناجذ، عن علي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فيك من عيسى مثلا، أبغضته اليهود حتى بهتوا أمه وأحبته النصارى حتى أنزلوه بالمنزل الذي ليس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أيضا ، أنا عاصم بن الحسن، أنا أبو عمر بن مهدي، أنا أبو العباس بن عقدة ، نا الحسين بن عبد الرحمن بن محمّد الأزدي، نا أبي وعثمان بن سعيد الأحول نا عمرو بن ثابت عن صباح المزني، عن الحارث بن حصيرة عن أبي صادق، عن ربيعة بن ناجذ، عن علي رضی الله عنه قال دعاني رسول الله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فيك شبها من عيسى بن مريم علیه السلام أحبته النصارى حتى أنزلوه منزلة ليس بها وأبغضته اليهود حتى بهتوا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يهلك في رجلان محب مفرط بما ليس في ومبغض يحمله</w:t>
      </w:r>
    </w:p>
    <w:p>
      <w:pPr>
        <w:pStyle w:val="BookText"/>
        <w:rPr/>
      </w:pPr>
      <w:r>
        <w:rPr>
          <w:rFonts w:ascii="Amiri" w:hAnsi="Amiri" w:eastAsia="Amiri" w:cs="Amiri"/>
          <w:color w:val="111111"/>
          <w:sz w:val="28"/>
          <w:sz w:val="28"/>
          <w:szCs w:val="28"/>
          <w:rtl w:val="true"/>
          <w:lang w:bidi="ar-SA"/>
        </w:rPr>
        <w:t>شنآني على أن يبهتني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عمرو بن إبراهيم ، أنا محمّد بن أحمد بن علان بن الخازن، انا محمّد بن عبد الله الجعفي، ناعلي بن محمّد بن هارون بن زياد الحميري ، نا أبو كريب، نا أبو معاوية عن الأعمش، عن عروة بن مرة، عن الحارث،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الفضل الفضيلي ، نا أبو القاسم حمزة ، نا أبو القاسم الخزاعي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ن الهيثم بن كليب الشاشي ، نا الحسن بن علي بن عفان نا ابن نمير، عن </w:t>
      </w:r>
      <w:bookmarkStart w:id="258" w:name="pg15189_173265"/>
    </w:p>
    <w:p>
      <w:pPr>
        <w:pStyle w:val="BookText"/>
        <w:rPr/>
      </w:pPr>
      <w:bookmarkEnd w:id="258"/>
      <w:r>
        <w:rPr>
          <w:rFonts w:ascii="Amiri" w:hAnsi="Amiri" w:eastAsia="Amiri" w:cs="Amiri"/>
          <w:color w:val="111111"/>
          <w:sz w:val="28"/>
          <w:sz w:val="28"/>
          <w:szCs w:val="28"/>
          <w:rtl w:val="true"/>
          <w:lang w:bidi="ar-SA"/>
        </w:rPr>
        <w:t xml:space="preserve">الأعمش، عن عمرو بن مرة، عن أبي إسحاق 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w:t>
      </w:r>
    </w:p>
    <w:p>
      <w:pPr>
        <w:pStyle w:val="BookText"/>
        <w:rPr/>
      </w:pPr>
      <w:r>
        <w:rPr>
          <w:rFonts w:ascii="Amiri" w:hAnsi="Amiri" w:eastAsia="Amiri" w:cs="Amiri"/>
          <w:color w:val="111111"/>
          <w:sz w:val="28"/>
          <w:sz w:val="28"/>
          <w:szCs w:val="28"/>
          <w:rtl w:val="true"/>
          <w:lang w:bidi="ar-SA"/>
        </w:rPr>
        <w:t xml:space="preserve">رجلان محب مطري ومبغض مفتري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ميثاقا من أهل الجهل يطلب حتى أخذ ميثاقا من أهل العلم ببيان العلم لان</w:t>
      </w:r>
    </w:p>
    <w:p>
      <w:pPr>
        <w:pStyle w:val="BookText"/>
        <w:rPr/>
      </w:pPr>
      <w:r>
        <w:rPr>
          <w:rFonts w:ascii="IRNazanin" w:hAnsi="IRNazanin" w:eastAsia="IRNazanin"/>
          <w:color w:val="111111"/>
          <w:sz w:val="28"/>
          <w:sz w:val="28"/>
          <w:szCs w:val="28"/>
          <w:rtl w:val="true"/>
          <w:lang w:bidi="fa-IR"/>
        </w:rPr>
        <w:t xml:space="preserve">الجهل قبل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المرهبى فى العلم </w:t>
      </w:r>
      <w:r>
        <w:rPr>
          <w:rFonts w:eastAsia="IRNazanin" w:cs="IRNazanin"/>
          <w:color w:val="111111"/>
          <w:sz w:val="28"/>
          <w:szCs w:val="28"/>
          <w:rtl w:val="true"/>
          <w:lang w:bidi="fa-IR"/>
        </w:rPr>
        <w:t xml:space="preserve">. </w:t>
      </w:r>
      <w:r>
        <w:rPr>
          <w:rStyle w:val="FootnoteAnchor"/>
          <w:rtl w:val="true"/>
        </w:rPr>
        <w:footnoteReference w:id="1169"/>
      </w:r>
    </w:p>
    <w:p>
      <w:pPr>
        <w:pStyle w:val="Heading2"/>
        <w:numPr>
          <w:ilvl w:val="1"/>
          <w:numId w:val="1"/>
        </w:numPr>
        <w:rPr/>
      </w:pPr>
      <w:bookmarkStart w:id="259" w:name="__RefHeading___Toc2364703_2142443653"/>
      <w:bookmarkStart w:id="260" w:name="_Toc91"/>
      <w:bookmarkEnd w:id="259"/>
      <w:r>
        <w:rPr>
          <w:rtl w:val="true"/>
        </w:rPr>
        <w:t xml:space="preserve">[ </w:t>
      </w:r>
      <w:r>
        <w:rPr>
          <w:rtl w:val="true"/>
        </w:rPr>
        <w:t xml:space="preserve">الحكمة </w:t>
      </w:r>
      <w:r>
        <w:rPr/>
        <w:t>478</w:t>
      </w:r>
      <w:r>
        <w:rPr>
          <w:rtl w:val="true"/>
        </w:rPr>
        <w:t xml:space="preserve"> ]</w:t>
      </w:r>
      <w:bookmarkEnd w:id="260"/>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مقاطع من النص فيما أرويه بالاسناد 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محمّد بن يحيى، عن أحمد بن محمّد بن عيسى،</w:t>
      </w:r>
    </w:p>
    <w:p>
      <w:pPr>
        <w:pStyle w:val="BookText"/>
        <w:rPr/>
      </w:pPr>
      <w:r>
        <w:rPr>
          <w:rFonts w:ascii="IRNazanin" w:hAnsi="IRNazanin" w:eastAsia="IRNazanin"/>
          <w:color w:val="111111"/>
          <w:sz w:val="28"/>
          <w:sz w:val="28"/>
          <w:szCs w:val="28"/>
          <w:rtl w:val="true"/>
          <w:lang w:bidi="fa-IR"/>
        </w:rPr>
        <w:t>عن محمّد بن إسماعيل بن بزيع، عن منصور بن حازم، عن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يأخذ على الجهال عهدا بطلب العلم حتى أخذ على العلماء عهدا ببذل العلم للجهال ، لأن العلم كان</w:t>
      </w:r>
    </w:p>
    <w:p>
      <w:pPr>
        <w:pStyle w:val="BookText"/>
        <w:rPr/>
      </w:pPr>
      <w:r>
        <w:rPr>
          <w:rFonts w:ascii="IRNazanin" w:hAnsi="IRNazanin" w:eastAsia="IRNazanin"/>
          <w:color w:val="111111"/>
          <w:sz w:val="28"/>
          <w:sz w:val="28"/>
          <w:szCs w:val="28"/>
          <w:rtl w:val="true"/>
          <w:lang w:bidi="fa-IR"/>
        </w:rPr>
        <w:t xml:space="preserve">قبل الجهل </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طلحة بن زيد</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عن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ميثاقاً من اهل الجهل يطلب حتى أخذ ميثاقاً من اهل العلم ببيان العلم ؛ لان الجهل قبل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المرهبي في العلم</w:t>
      </w:r>
      <w:r>
        <w:rPr>
          <w:rFonts w:eastAsia="Amiri" w:cs="Amiri" w:ascii="Amiri" w:hAnsi="Amiri"/>
          <w:color w:val="111111"/>
          <w:sz w:val="28"/>
          <w:szCs w:val="28"/>
          <w:rtl w:val="true"/>
          <w:lang w:bidi="ar-SA"/>
        </w:rPr>
        <w:t xml:space="preserve">) </w:t>
      </w:r>
      <w:r>
        <w:rPr>
          <w:rStyle w:val="FootnoteAnchor"/>
          <w:rtl w:val="true"/>
        </w:rPr>
        <w:footnoteReference w:id="1171"/>
      </w:r>
      <w:bookmarkStart w:id="261" w:name="pg15189_173266"/>
    </w:p>
    <w:p>
      <w:pPr>
        <w:pStyle w:val="Heading2"/>
        <w:numPr>
          <w:ilvl w:val="1"/>
          <w:numId w:val="1"/>
        </w:numPr>
        <w:rPr/>
      </w:pPr>
      <w:bookmarkStart w:id="262" w:name="__RefHeading___Toc2364705_2142443653"/>
      <w:bookmarkStart w:id="263" w:name="_Toc92"/>
      <w:bookmarkEnd w:id="261"/>
      <w:bookmarkEnd w:id="262"/>
      <w:r>
        <w:rPr>
          <w:rtl w:val="true"/>
        </w:rPr>
        <w:t xml:space="preserve">[ </w:t>
      </w:r>
      <w:r>
        <w:rPr>
          <w:rtl w:val="true"/>
        </w:rPr>
        <w:t xml:space="preserve">الحكمة </w:t>
      </w:r>
      <w:r>
        <w:rPr/>
        <w:t>479</w:t>
      </w:r>
      <w:r>
        <w:rPr>
          <w:rtl w:val="true"/>
        </w:rPr>
        <w:t>]</w:t>
      </w:r>
      <w:bookmarkEnd w:id="263"/>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مستلزم للمشقة، وهو شرّ لازم عن الأخ المتكلف</w:t>
      </w:r>
    </w:p>
    <w:p>
      <w:pPr>
        <w:pStyle w:val="BookText"/>
        <w:rPr/>
      </w:pPr>
      <w:r>
        <w:rPr>
          <w:rFonts w:ascii="IRNazanin" w:hAnsi="IRNazanin" w:eastAsia="IRNazanin"/>
          <w:color w:val="111111"/>
          <w:sz w:val="28"/>
          <w:sz w:val="28"/>
          <w:szCs w:val="28"/>
          <w:rtl w:val="true"/>
          <w:lang w:bidi="fa-IR"/>
        </w:rPr>
        <w:t>له ، فهو شرّ الإخوان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العرشي في التخريج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أبو حيان التوحيدي في كتاب</w:t>
      </w:r>
    </w:p>
    <w:p>
      <w:pPr>
        <w:pStyle w:val="BookText"/>
        <w:rPr/>
      </w:pPr>
      <w:r>
        <w:rPr>
          <w:rFonts w:ascii="Amiri" w:hAnsi="Amiri" w:eastAsia="Amiri" w:cs="Amiri"/>
          <w:color w:val="111111"/>
          <w:sz w:val="28"/>
          <w:sz w:val="28"/>
          <w:szCs w:val="28"/>
          <w:rtl w:val="true"/>
          <w:lang w:bidi="ar-SA"/>
        </w:rPr>
        <w:t xml:space="preserve">الصداقة والصديق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البصائر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ويظهر مما سبق أن الشيخ الرضي لم يكن أول من اعتنى بتدوين الخطب والكتب والحكم المنسوبة إلى عليّ بن أبي طالب رضی الله عنه، بل سبقه المؤلفون الآخرون أشرت إلى بعضهم حين ذكر مراجع نهج البلاغة ومصادره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وأرى أن أذكر فيما يلي أسماء الذين لم أذكرهم في الأوراق السابقة لأجل ضباع مولفاتهم</w:t>
      </w:r>
    </w:p>
    <w:p>
      <w:pPr>
        <w:pStyle w:val="BookText"/>
        <w:rPr/>
      </w:pPr>
      <w:r>
        <w:rPr>
          <w:rFonts w:ascii="IRNazanin" w:hAnsi="IRNazanin" w:eastAsia="IRNazanin"/>
          <w:color w:val="111111"/>
          <w:sz w:val="28"/>
          <w:sz w:val="28"/>
          <w:szCs w:val="28"/>
          <w:rtl w:val="true"/>
          <w:lang w:bidi="fa-IR"/>
        </w:rPr>
        <w:t>أو ذكرتهم ولكن لم أذكر مؤلفاتهم الضائعة التي أظنها قد احتوت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حين انتهاء الغاية بنا إلى قطع المختار من كلام أمير المؤمنين علیه السلام، حامدين الله سبحانه على ما منّ به من توفيقنا لضم ما انتشر من أطرافه، وتقريب ما بعد من أقطاره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وتقرر العزم كما شرطنا أولاً على تفضيل أوراق من البياض في آخر كل باب من الأبواب، ليكون لاقتناص الشارد واستلحاق الوارد وما عسى أن يظهر لنا بعد الغموض، ويقع إلينا بعد الشذوذ، وما توفيقنا إلّا بالله عليه توكلنا، وهو حسبنا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في رجب سنة أربع مئة من الهجرة، وصلى الله على سيدنا محمّد خاتم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الرسل، والهادي إلى خير السبل وآله الطاهرين، وأصحابه نجوم اليقين</w:t>
      </w:r>
      <w:r>
        <w:rPr>
          <w:rStyle w:val="FootnoteAnchor"/>
          <w:rtl w:val="true"/>
        </w:rPr>
        <w:footnoteReference w:id="1173"/>
      </w:r>
      <w:bookmarkStart w:id="264" w:name="pg15189_173267"/>
    </w:p>
    <w:p>
      <w:pPr>
        <w:pStyle w:val="Heading2"/>
        <w:numPr>
          <w:ilvl w:val="1"/>
          <w:numId w:val="1"/>
        </w:numPr>
        <w:rPr/>
      </w:pPr>
      <w:bookmarkStart w:id="265" w:name="__RefHeading___Toc2364707_2142443653"/>
      <w:bookmarkStart w:id="266" w:name="_Toc93"/>
      <w:bookmarkEnd w:id="264"/>
      <w:bookmarkEnd w:id="265"/>
      <w:r>
        <w:rPr>
          <w:rtl w:val="true"/>
        </w:rPr>
        <w:t xml:space="preserve">وحصيلة البحث </w:t>
      </w:r>
      <w:r>
        <w:rPr>
          <w:rtl w:val="true"/>
        </w:rPr>
        <w:t>:</w:t>
      </w:r>
      <w:bookmarkEnd w:id="266"/>
    </w:p>
    <w:p>
      <w:pPr>
        <w:pStyle w:val="BookText"/>
        <w:rPr/>
      </w:pPr>
      <w:r>
        <w:rPr>
          <w:rFonts w:ascii="Amiri" w:hAnsi="Amiri" w:eastAsia="Amiri" w:cs="Amiri"/>
          <w:color w:val="111111"/>
          <w:sz w:val="28"/>
          <w:sz w:val="28"/>
          <w:szCs w:val="28"/>
          <w:rtl w:val="true"/>
          <w:lang w:bidi="ar-SA"/>
        </w:rPr>
        <w:t>ان روايات نهج البلاغة منها ما هي مسندة لفظاً، ومنها ما هي معتضدةً معنى</w:t>
      </w:r>
    </w:p>
    <w:p>
      <w:pPr>
        <w:pStyle w:val="BookText"/>
        <w:rPr/>
      </w:pPr>
      <w:r>
        <w:rPr>
          <w:rFonts w:ascii="Amiri" w:hAnsi="Amiri" w:eastAsia="Amiri" w:cs="Amiri"/>
          <w:color w:val="111111"/>
          <w:sz w:val="28"/>
          <w:sz w:val="28"/>
          <w:szCs w:val="28"/>
          <w:rtl w:val="true"/>
          <w:lang w:bidi="ar-SA"/>
        </w:rPr>
        <w:t>بالشواهد والموافقات واطراف ومقاطع من مختلف الروايات، وقد انفرد الرضى برويات لم أقف لها من ذلك شيء؛ لعجز اليد الواحدة عن التتبع اذكرها في</w:t>
      </w:r>
    </w:p>
    <w:p>
      <w:pPr>
        <w:pStyle w:val="BookText"/>
        <w:rPr/>
      </w:pPr>
      <w:r>
        <w:rPr>
          <w:rFonts w:ascii="Amiri" w:hAnsi="Amiri" w:eastAsia="Amiri" w:cs="Amiri"/>
          <w:color w:val="111111"/>
          <w:sz w:val="28"/>
          <w:sz w:val="28"/>
          <w:szCs w:val="28"/>
          <w:rtl w:val="true"/>
          <w:lang w:bidi="ar-SA"/>
        </w:rPr>
        <w:t xml:space="preserve">الجدول الاتي، عسى ان تتيسر لمن يجد في نفسه القدرة والكفاءة على تحقيقها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الخطب والكلام</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في هذا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منفردات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منفردات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والرسائل</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هذا المسند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منفردات الرضي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كالاتی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والغريب</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تمكنت منه اليد الواحدة ،القاصرة واني لا اشك في ان لجنة ذات قدرة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وكفاءة تتمكن من الاستدراك لهذه المفردات، والله الموفق</w:t>
      </w:r>
      <w:r>
        <w:rPr>
          <w:rFonts w:eastAsia="Amiri" w:cs="Amiri" w:ascii="Amiri" w:hAnsi="Amiri"/>
          <w:color w:val="111111"/>
          <w:sz w:val="28"/>
          <w:szCs w:val="28"/>
          <w:rtl w:val="true"/>
          <w:lang w:bidi="ar-SA"/>
        </w:rPr>
        <w:t xml:space="preserve">.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5189_173273"/>
      <w:bookmarkStart w:id="268" w:name="pg15189_173273"/>
      <w:bookmarkEnd w:id="268"/>
    </w:p>
    <w:p>
      <w:pPr>
        <w:pStyle w:val="Heading2"/>
        <w:numPr>
          <w:ilvl w:val="1"/>
          <w:numId w:val="1"/>
        </w:numPr>
        <w:rPr/>
      </w:pPr>
      <w:bookmarkStart w:id="269" w:name="pg15189_173273"/>
      <w:bookmarkStart w:id="270" w:name="__RefHeading___Toc2364709_2142443653"/>
      <w:bookmarkStart w:id="271" w:name="_Toc94"/>
      <w:bookmarkEnd w:id="269"/>
      <w:bookmarkEnd w:id="270"/>
      <w:r>
        <w:rPr>
          <w:rtl w:val="true"/>
        </w:rPr>
        <w:t>أهم المصادر والمراجع</w:t>
      </w:r>
      <w:bookmarkEnd w:id="271"/>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نقلت عنه بالنص ثلاث مرات وأكثر من كتب التاريخ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ما راجعته عند الحاجة ككتب اللغة والتراجم، وقد وصفتها في</w:t>
      </w:r>
    </w:p>
    <w:p>
      <w:pPr>
        <w:pStyle w:val="BookText"/>
        <w:rPr/>
      </w:pPr>
      <w:r>
        <w:rPr>
          <w:rFonts w:ascii="Amiri" w:hAnsi="Amiri" w:eastAsia="Amiri" w:cs="Amiri"/>
          <w:color w:val="111111"/>
          <w:sz w:val="28"/>
          <w:sz w:val="28"/>
          <w:szCs w:val="28"/>
          <w:rtl w:val="true"/>
          <w:lang w:bidi="ar-SA"/>
        </w:rPr>
        <w:t xml:space="preserve">فهرس التراث واشرت الى اسنادي الى مؤلفيها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للشيخ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محمّد بن النعمان الشيخ المفيد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نهج البلاغة ، لامتياز على عرشي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بمبئي،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النجف ،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 علي بن محمّد الجزري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النبوة، للماوردي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لابي الفرج الأصفهاني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دار الكتب ،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الامالي ، 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للشيخ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 الشريف المرتضى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للشيخ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للبلاذري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محمد باقر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 محمد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للصفار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لابى عمرو الجاحظ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للخطيب البغدادي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الرسل والملوك ،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الحافظ علي بن عساكر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مخطوطة الظاهرية،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للحسن بن شعبة الحراني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 لسبط بن الجوزي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لعلي بن ابراهيم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القاهرة،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للشيخ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 الهاروني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 للشيخ المفيد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 لابي نعيم الأصفهاني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 سنة 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 للنعمان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الى تصانيف الشيعة للشيخ الطهراني ، مخطوطة المؤلف ، النجف الاشرف</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الاسرار ، للزمخشري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 لابي عمر و الكشي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الاعلمی ،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لابن ادريس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للنعمان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بن أبي الحديد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الكاملة ، الامام علي بن الحسين السجاد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الطبقات ، لعمر بن سعد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لمحمد بن علي الشيخ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 سنة</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للثقفي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الاشهر الثلاثة ،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الكوفة ، لابن عبد الرحمن العلوي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مخطوطة الظاهرية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للشيخ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الفاظ نهج البلاغة ، للسيد جواد المصطفوي الطهراني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اطهران ،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لمحمد بن يعقوب الكليني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للكراجكي ، ت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طبعة حجرية ، ایران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 للشريف 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لاحمد بن محمد البرقي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والمساوى، لابراهيم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نهج البلاغة ، للشيخ هادي كاشف الغطاء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 سنة</w:t>
      </w:r>
    </w:p>
    <w:p>
      <w:pPr>
        <w:pStyle w:val="BookText"/>
        <w:rPr/>
      </w:pP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للنوري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 لعلي بن الحسين المسعودي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سمنة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 شد، لمحمد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الاخوان للشيخ الصدوق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حجرية،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لابن شهر اشوب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الاخبار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لأبي الفرج الأصفهاني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المقتضب ، لأبي العباس محمد بن يزيد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 لابن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للشيخ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 لسعيد بن عبد الله الراوندي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حجرية،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للشريف الرضي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 لنصر بن مزاحم المنقري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72" w:name="pg15189_173277"/>
    </w:p>
    <w:p>
      <w:pPr>
        <w:pStyle w:val="Heading2"/>
        <w:numPr>
          <w:ilvl w:val="1"/>
          <w:numId w:val="1"/>
        </w:numPr>
        <w:rPr/>
      </w:pPr>
      <w:bookmarkStart w:id="273" w:name="__RefHeading___Toc2364711_2142443653"/>
      <w:bookmarkStart w:id="274" w:name="_Toc95"/>
      <w:bookmarkEnd w:id="272"/>
      <w:bookmarkEnd w:id="273"/>
      <w:r>
        <w:rPr>
          <w:rtl w:val="true"/>
        </w:rPr>
        <w:t>فهرس المحتوى</w:t>
      </w:r>
      <w:bookmarkEnd w:id="274"/>
    </w:p>
    <w:p>
      <w:pPr>
        <w:pStyle w:val="BookText"/>
        <w:rPr/>
      </w:pPr>
      <w:r>
        <w:rPr>
          <w:rFonts w:ascii="IRNazanin" w:hAnsi="IRNazanin" w:eastAsia="IRNazanin"/>
          <w:color w:val="111111"/>
          <w:sz w:val="28"/>
          <w:sz w:val="28"/>
          <w:szCs w:val="28"/>
          <w:rtl w:val="true"/>
          <w:lang w:bidi="fa-IR"/>
        </w:rPr>
        <w:t xml:space="preserve">باب كتب ورسائل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الثامن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التاسع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العاشر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حكم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الرابعة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العاشرة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وحصيلة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أهم 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108389</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2011/09/26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و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35463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صغير راحم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31982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Pr>
        <w:t>162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402:32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402:32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حَقَّ تُقَاتِهِ وَلَا تَمُوتُنَّ إِلَّا وَأَنْتُم مُسْلِمُونَ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وأنتم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يَرْهَقُ وَجُوهَهُمْ فَتَرُ وَلَا ذِلَّةٌ أُولَئِكَ أَصْحَابُ الْجَنَّةِ هُمْ فِيها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وَمَن جَاءَ بِالسَّيِّئَةِ فَلَا يُجْزَى إِلَّا مِثْلَهَا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سنبلة ماته حَبَّةٍ وَاللَّهُ يُضَاعِفُ لِمَن يَشَاءُ وَاللهُ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أَمْوَالُكُمْ وَلا أَوْلادَكُم بِالَّتِي تُقَرْبُكُمْ عِندَنَا زُلْفَىٰ إِلَّا مَنْ آمَنَ وَعَمِلَ صَالِحاً فأُوليك لَهُمْ جَزَاءُ الضَّعْفِ بِمَا عَمِلُوا وَهُمْ فِي الْغُرُفَاتِ آمِنُونَ  سبأ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مَعِيشَةً ضَنكاً وَنَحْشُرُهُ يَوْمَ الْقِيَامَةِ أَعْمَى قَالَ رَبِّ لِمَ حَشَرْتَنِي أَعْمَى وَقَدْ كُنتُ بَصِيراً قَالَ كَذَلِكَ أَتَنكَ آيَاتُنَا فَنَسِيتَهَا وَكَذلِكَ الْيَوْمَ تُنسَى 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نَجْزِي مَنْ أَسْرَفَ وَلَمْ يُؤْمِن بِآيَاتِ رَبِّهِ وَلَعَذَابُ الْآخِرَةِ أَشَدُّ وَأَبْقَى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لبيان الحد ؛ لعدم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 كما هو مقرر في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 والثابت في مذهب اهل البيت وهو تثنية الغسلات ومسح الرجلين وسيأتي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الكيفية الصحيحة في رواية المفيد الشيخ محمّد بن محمّد بن النعمان، الآتية بعد هذا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يُرْهَقُ وُجُوهَهُمْ فَتَر وَلا ذِلَّةٌ أُولئِكَ أَصْحَابُ الْجَنَّةِ هُم فيها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وَمَن جَاءَ بِالسَّيِّئَةِ فَلَا يُجْزَى إِلَّا مِثْلَهَا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سنبلة مالة حبةٍ وَاللَّهُ يُضَاعِفُ لِمَن يَشَاءُ وَاللهُ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أَمْوَالُكُمْ وَلا أَوْلَادُكُم بِالَّتِي تُقَرُبُكُمْ عِندَنَا زُلْفَى إِلَّا مَنْ آمَنَ وَعَمِلَ صَالِحاً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فَأُوليك لَهُمْ جَزَاءُ الضَّعْفِ بِمَا عَمِلُوا وَهُمْ فِي الْغُرْفَاتِ آمِنُونَ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مَعِيشَةً ضَنكاً وَنَحْشُرُهُ يَوْمَ الْقِيَامَةِ أَعْمَى قَالَ رَبِّ لِمَ حَشَرْتَنِي أَعْمَى وَقَدْ كُنتُ بَصِيراً قَالَ كَذَلِكَ أَتَنكَ آيَاتُنَا فَنَسِيتَهَا وَكَذلِكَ اليَوْمَ تُنسَى 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نَجْزِي مَنْ أَسْرَفَ وَلَمْ يُؤْمِن بِآيَاتِ رَبِّهِ وَلَعَذَابُ الْآخِرَةِ أَشَدُّ وَأَبْقَى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يَرْهَقُ وُجُوهَهُمْ قَتَرَ وَلا ذِلَّةٌ أُولَئِكَ أَصْحَابُ الْجَنَّةِ هُمْ فِيهَا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وَمَن جَاءَ بِالسَّيِّئَةِ فَلَا يُجْزَى إِلَّا مِثْلَهَا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سُنْبُلَةٍ مِائَةُ حَبَّةٍ وَاللهُ يُضَاعِفُ لِمَن يَشَاءُ وَاللّهُ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أَمْوَالُكُمْ وَلَا أَوْلَادُكُم بِالَّتِي تَقَرُبُكُمْ عِندَنَا زُلْفَىٰ إِلَّا مَنْ آمَنَ وَعَمِلَ صَالِحاًفأولئك لَهُمْ جَزَاءُ الضَّعْفِ بِمَا عَمِلُوا وَهُمْ فِي الغُرْفَاتِ آمِنُونَ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مَعِيشَةً ضَنكاً وَنَحْشُرُهُ يَوْمَ الْقِيَامَةِ أَعْمَى قَالَ رَبِّ لِم حَشَرْتَنِي أَعْمَى وَقَدْ كُنتُ بَصِيراً قَالَ كَذَلِكَ أَتَنْكَ آيَاتُنَا فَنَسِينَهَا وَكَذَلِكَ الْيَوْمَ تُنسَى 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نَجْزِي مَنْ أَسْرَفَ وَلَمْ يُؤْمِن بِآيَاتِ رَبِّهِ وَلَعَذَابُ الْآخِرَةِ أَشَدُّ وَأَبْقَى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نَفْسٍ ذَائِقَةُ الْمَوْتِ وَإِنَّمَا تُوَفَّوْنَ أُجُورَكُمْ يَوْمَ الْقِيَامَةِ فَمَن زُحْزِحَ عِنِ النَّارِ وَأُدْخِلَ الْجَنَّةَ فَقَدْ فَازَ وَمَا الْحَيَاةُ الدُّنْيَا إِلَّا مَتَاعُ الْغُرُورِ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 لِبَشَرٍ مِن قَبْلِكَ الْخُلْدَ أَفَإِن مِّن فَهُمْ الْخَالِدُونَ كُلُّ نَفْسٍ ذَائِقَةُ الْمَوْتِ وَنَبْلُوكُم بِالشَّرْ وَالْخَيْرِ فِتْنَةً وَإِلَيْنَا تُرْجَعُونَ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ذَائِقَةُ الْمَوْتِ ثُمَّ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أُولَئِكَ أَصْحَابُ الْجَنَّةِ هُمْ فِيهَا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وَمَن جَاءَ بِالسِّيِّئَةِ فَلَا يُجْزَى إِلَّا مِثْلَهَا 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الَّذِينَ يُنفِقُونَ أَمْوَالَهُمْ فِي سَبِيلِ اللهِ كَمَثَلِ حَبَّةٍ أَنْبَتَتْ سَبْعَ سَنَابِل فِي 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سُنبُلَةٍ مِانَةً حَبَّةٍ وَاللهُ يُضَاعِفُ لِمَن يَشَاءُ وَاللهُ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أَمْوَالُكُمْ وَلَا أَوْلَادُكُم بِالَّتِي تُقَرِّبُكُمْ عِندَنَا زُلْفَىٰ إِلَّا مَنْ آمَنَ وَعَمِلَ صَالِحاًلُواوَهُمْ فأولئك لَهُمْ جَزَاءُ الضَّعْفِ بِمَا عَمِلُوا وَهُمْ فِي الْغُرْفَاتِ آمِنُونَ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المحمّد بن علي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أَعْرَضَ عَن ذِكْرِي فَإِنَّ لَهُ مَعِيشَةً ضَنكًا وَنَحْشُرُهُ يَوْمَ الْقِيَامَةِ أَعْمَى قَالَ رَبِّ لِمَ حَشَرْتَنِي أَعْمَىٰ وَقَدْ كُنتُ بَصِيراً قَالَ كَذلِكَ أَتَتْكَ آيَاتُنَا فَنَسِيتَهَا وَكَذلِكَ الْيَوْمَ تُنسَى وَكَذلِك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نَجْزِي مَنْ أَسْرَفَ وَلَمْ يُؤْمِن بِآيَاتِ رَبِّهِ وَلَعَذَابُ الْآخِرَةِ أَشَدُّ وَأَبْقَىٰ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 لابراهيم بن محمّد الثقفي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حرف الكاف</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وَأَنتُمْ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 للسيد ابن طاووس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510:5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يرسل في طلب الكلاً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كلمة في المصدر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44215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للثقفى </w:t>
      </w:r>
      <w:r>
        <w:rPr>
          <w:rFonts w:eastAsia="IRNazanin" w:cs="IRNazanin"/>
          <w:b w:val="false"/>
          <w:bCs w:val="false"/>
          <w:i w:val="false"/>
          <w:iCs w:val="false"/>
          <w:color w:val="333333"/>
          <w:sz w:val="20"/>
          <w:szCs w:val="20"/>
        </w:rPr>
        <w:t>666:1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الْمُؤْمِنِينَ رِجَالٌ صَدَقُوا مَا عَاهَدُوا اللَّهَ عَلَيْهِ فَمِنْهُم مِّن قَضَى نَحْبَهُ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يَنتَظِرُ وَمَا بَدَّلُوا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من ينتظرُ وَمَا يَدْلُوا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اهْتَدَى فَإِنَّمَا يَهْتَدِي لِنَفْسِهِ وَمَن ضَلَّ فَإِنَّمَا يَضِلُّ عَلَيْهَا وَلا تَزِرُ وَازِرَةٌ وِزْرَ أُخْرَى وَمَا كنَّا مُعَذِّبِينَ حَتَّى نَبْعَثَ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تَزِرُ وَازِرَةٌ وِزْرَ أُخْرَى وَإِن تَدْعُ مُثْقَلَةٌ إِلَى حِمْلِهَا لاَ يُحْمَلْ مِنْهُ شَيْءٌ وَلَوْ كَانَ ذَا قُرْبَى إِنَّمَا تُنذِرُ الَّذِينَ يَخْشَوْنَ رَبَّهُم بِالْغَيْبِ وَأَقَامُوا</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وَمَن تَزَكَّىٰ فَإِنَّمَا يَتَزَكَّى لِنَفْسِهِ وَإِلَى اللَّهِ الْمَصِيرُ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تَكْفُرُوا فَإِنَّ الله غَنِي عَنكُمْ وَلَا يَرْضَى لِعِبَادِهِ الْكُفْرَ وَإِن تَشْكُرُوا يَرْضَهُ لَكُمْ وَلَا تَزِرُ وَازِرَةٌ وِزْرَ أُخْرَى ثُمَّ إِلَى رَبَّكُم مَرْجِعُكُمْ فَيُنَبِّئُكُم بِمَا كُتُمْ تَعْمَلُونَ إِنَّهُ عَلِيمٌ بِذَاتِ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وَازِرَةٌ وِزْرَ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 لمحمد بن علي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استناد نهج البلاغة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بني أمية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كَرِهَ الْمُشْرِكُونَ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صَلاتِي وَنُسُكِي وَمَحْيَايَ وَمَمَاتِي لِلَّهِ رَبِّ الْعَالَمِينَ لا شَرِيكَ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وِبِذلِكَ أُمِرْتُ وَأَنَا أَوَّلُ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حَقٌّ تُقَاتِهِ وَلَا تَمُوتُنَّ إِلَّا وَأَنْتُم مُسْلِمُونَ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أَرْسَلَ رَسُولَهُ بِالْهُدَى وَدِينِ الْحَقِّ لِيُظْهِرَهُ عَلَى الدِّينِ كُلِّهِ وَلَوْكرة الْمُشْرِكُونَ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صَلاتِي وَنُسُكِي وَمَحْيَايَ وَمَمَاتِي لِلَّهِ رَبِّ الْعَالَمِينَ لَا شَرِيكَ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وبذلِكَ أُمِرْتُ وَأَنَا أَوَّلُ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حَقَّ تُقَاتِهِ وَلاَ تَمُوتُنَّ إِلَّا وَأَنْتُم مُسْلِمُونَ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وَأَعْتَصِمُوا بِحَبْلِ اللهِ جَمِيعاً وَلَا تَفَرَّقُوا وَاذْكُرُوا نِعْمَةَ اللهِ عَلَيْكُمْ إِذْ كُنتُمْ أَعْدَاءً فَأَلْفَ بَيْنَ قُلُوبِكُمْ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إِذْكُتُتُ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لأبي الفرج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كَرَة الْمُشْرِكُونَ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صَلاتِي وَنُسُكِي وَمَحْيَايَ وَمَمَاتِي لِلَّهِ رَبِّ الْعَالَمِينَ لَا شَرِيكَ لَهُ وبذلك أُمِرْتُ وَأَنَا أَوَّلُ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حَقَّ تُقَاتِهِ وَلَا تَمُوتُنَّ إِلَّا وَأَنْتُم مُسْلِمُونَ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تَوَلَّبْتُمْ إِلَّا قَلِيلاً مِنْكُمْ وَأَنتُمْ مُعْرِضُونَ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حَقَّ تُقَاتِهِ وَلَا تَمُوتُنَّ إِلَّا وَأَنْتُم مُسْلِمُونَ وَأَعْتَصِمُوا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 أَخَذْنَا مِيثَاقَ بَنِي إِسْرَائِيلَ لا تَعْبُدُونَ إِلَّا اللَّهَ وَبِالْوَالِدَيْنِ إِحْسَاناً وَذِي الْقُرْبَى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وَالْيَتَامَى وَالْمَسَاكِينِ وَقُولُوا لِلنَّاسِ حُسْناً وَأَقِيمُوا الصَّلاةَ وَآتُوا الزَّكَاةَ ثُمَّ تَوَلَّيْتُمْ إِلَّا قَلِيلاً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وَأَنْتُمْ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للمرفق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وَدِينِ الْحَقِّ لِيُظْهِرَهُ عَلَى الدِّينِ كُلِّهِ وَلَوْ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كَرِهَ الْمُشْرِكُونَ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صَلاتِي وَنُسُكِي وَمَحْيَايَ وَمَمَاتِي لِلَّهِ رَبِّ الْعَالَمِينَ لا شَرِيكَ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وِبِذلِكَ أُمِرْتُ وَأَنَا أَوَّلُ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حَقَّ تُقَاتِهِ وَلَا تَمُوتُنَّ إِلَّا وَأَنتُم مُسْلِمُونَ 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واستناد نهج البلاغة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أَغَيْرَ اللهِ أَبْغِي رَبَّاً وَهُوَ رَبُّ كُلِّ شَيْءٍ وَلَا تَكْسِبُ كُلُّ نَفْسٍ إِلَّا عَلَيْهَا وَلَا تَزِرُ وَازِرَةٌ وِزْرَ أُخْرَى ثُمَّ إِلَى رَبِّكُم مَرْجِعُكُمْ فَيُنَبِّئُكُم بِمَا كُنتُمْ فِيهِ تَخْتَلِفُونَ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اهْتَدَى فَإِنَّمَا يَهْتَدِي لِنَفْسِهِ وَمَن ضَلَّ فَإِنَّمَا يَضِلُّ عَلَيْهَا وَلَا تَزِرُ وَازِرَةٌ وِزْرَ أُخْرَى وَمَا</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مُعَذِّبِينَ حَتَّى نَبْعَثَ رَسُولاً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تَكْفُرُوا فَإِنَّ الله غَنِي عَنكُمْ وَلَا يَرْضَى لِعِبَادِهِ الْكُفْرَ وَإِن تَشْكُرُوا يَرْضَهُ لَكُمْ وَلَا تَزِرُ وَازِرَةٌ وِزْرَ أُخْرَى ثُمَّ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رَبِّكُم مَرْجِعُكُمْ فَيُنَبِّئُكُم بِمَا كُنتُمْ تَعْمَلُونَ إِنَّهُ عَلِيمٌ بِذَاتِ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تَزِرُ وَازِرَةٌ وِزْرَ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وَيُحَذِّرُكُمُ اللهُ نَفْسَهُ وَاللهُ رَؤُوفٌ بِالْعِبَادِ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 لأبي جعفر الإسكافي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الْمُؤْمِنِينَ رِجَالٌ صَدَقُوا مَا عَاهَدُوا اللهَ عَلَيْهِ فَمِنْهُم مَّن قَضَى نَحْبَهُوَمِنْهُم مِّن يَنتَظِرُ وَمَا بَدَّلُوا تَبْدِيلاً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ابی حدید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36554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Pr>
        <w:t>1957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عام وفاته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والكامل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عام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والمختار</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فيحتلب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حقرها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 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هامش التحف ،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لسانه أي جعله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والشره اشد الحرص وطلب المال مع القناعة والجزار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المتباعد ، وفي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متفاوت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أوماً إلى متفاوت خذلته الحيل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طلب تحصيل المتباعدات وضم بعضها إلى بعض لم ينجح فيها فخذلته الحيل والرغبة فيما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والفطن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الفاطن أي صاحب الفطنة والحذاقة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ثوب جديد والجدد جمع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انجحت حاجته قضيت وانجحالرجل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وظفر بها الفخ المصيدة أي آلة يصاد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والبشاشة حبالة المودة والحبالة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الصيد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متصلة بما قبلها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 وقد أورد المؤلف في ذيل هذه الحكمة الحكم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كلها مع حرف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كان شرحه مفصلاً ومترتباً حسب تسلسل ورود الحكم فرقنا بين الحكم يجعل شرح كل حكمة في ذيلها ، حسب ما ورد في شرح نهج البلاغة لابن أبي الحديد مع الاشارة الى مواضع الاختلاف في النسخ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مال كثير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الفقرة الأخيرة في ضمن الحكمة الآتية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القرين الرضا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غيتم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نهج البلاغة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تشديد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قليل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ويد الله يرفعه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والأحجام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احفظوا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ركبنا أعجاز الابل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نطلب وندرك ، وان طال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كان بعد مدة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شرح بعض المفردات كمايلي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حابيا خير من زاهق الحابي من السهام هو الذي يزحف إلى الهدف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يحبو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دون الغرض، فإن أصاب الهدف فهو خاسق وخازق ومقرطس فإن جاوز الهدف ووقع خلفه، فهو زاهق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زهق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تقدم وزهقت الفرس وانز هقت بين يدي الجمل وأزهقتها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قدمتها ، والزهق التقدم، قال رؤبة يكاد أيديهن تهوي في الزهق وأراد عبد الرحمان إن الحابي من السهام ، وإن كان ضعيفاً فقد أصاب الهدف فهو خير من الزاهق الذي قد جاوزه لشدة مره وقوته ، ألم يصبه، وضرب السهمين مثلا لواليين أحدهما ينال الحق أو بعضه وهو ضعيف ، والاخر يجوز الحق ويبعد منه وهو قوي وقوله وإن جرعة شروب أنفع من عذب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 والشروب من الماء هو الملح الذي يشربه الناس إلا عند الضرورة ، والموبئ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 المدخل في الوباء ، وهو المرض، والحرف مهموز ، فترك همزته لتقابل به الحرف الذي قبله ، وهذا أيضا مثل ضربه 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أرفع وأضر، والآخر أدون وأنفع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الحيلة بالمنطق أبلغ من السيوف في الكلم، 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القليل من القول مع التلطف فيه أبلغ من الهذر وكثرة الكلام بغير رفق ولا تلطف ، والسيوب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سيب وخلي أن يساب أي يذهب ، ومنه سمي الرجل السائب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تفلوا المدى بالاختلاف بينكم، أي لا تفلوا حدكم بالاختلاف ، وضرب المدى مثلاً ، وهي جمع مدية، والفلول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تكسر يصيب حدها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تعمدوا السيوف عن أعدائكم فتوتروا تأركم ، أي توجدوه الوتر في أنفسكم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أصبته بوتر وأوترته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أوجدته ذلك ، أي أظفرته به ، والثار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 لأنه موضع الثار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تولتوا أعمالكم ، أي تنقصوها ، يريد إنه كانت لهم مع رسول الله صلى الله عليه وسلم أعمال في الجهاد ، فإذا هم تركوه واختلفوا نقصوها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لغتان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لاته يليته ليتاً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نقصه، وبهذه اللغة ورد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يلتكُم من أَعمَالِكُم شَيْئَاً  وكان من دعاء 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هاشم السلولية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يلات ولا يعات ولا تشتبه عليه الأصوات واللغة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 يليت، وبهذه اللغة ورد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أَلَتْنَاهُمْ مِنْ عَمَلِهِم مِن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والحرف في الحديث تولتوا ، كأنه من أولت يولت ، أو الت يؤلت إن كان مهموزاً، ولم أسمع بهذه اللغة إلا في هذا الحديث،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فينهيه يرعون أي يكفون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ورعت فلانا عن كذا فتورع وورع إذا كانت كففته فكف، ومنه الورع في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قلدوا أمركم رحب الذراع فيما ينزل ، أي واسع الذراع عند الشدائد يجود ويعطي ويبسط يديه بالعطاء ويفتح به باعه مأمون الغيب على ما استكن يريد قلدوا رجلا تأمنون غيبه فيما خفي عليكم فلا يخونكم ولا يبغيكم</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السلوة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الغوص</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المجادلة</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أي عادة</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أخافه</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وردت في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كمايلي والعدل منها على أربع شعب على غامض الفهم، وغمرة العلم، وزهرة الحكم ، فمن فهم افسر جمل العلم ، ومن عرف شرائع الحكم لم يضل، ومن لم الى اخره مع اختلاف في بعض الألفاظ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514:42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الارقام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800:3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المصادر التي أوردت هذا الحديث، وفي كنز العمال الحديث 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تبصرة الفطنة وتاول الحكمة، وموعظة العبرة وسنة الأولين ، فمن تبصر الفطنة تأوّل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مع اختلاف في بعض الالفاظ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نص هذه الحكمة بالرقم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يَعَضُّ الظَّالِمُ عَلَى يَدَيْهِ يَقُولُ يَا لَيْتَنِي اتَّخَذْتُ مَعَ الرَّسُولِ سَبِيلاً يَا وَيْلَتَى لَيْتَنِي لَمْ أَتَّخِذْ فُلاناً خَلِيلاً لَقَدْ أَضَلَّنِي عَنِ الذِّكْرِ بَعْدَ إِذْ جَاءَنِي وَكَانَ الشَّيْطَانُ لِلْإِنسَانِ خذولاً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ذلك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أَلَمْ يَأْتِهِمْ نَبَأُ الَّذِينَ مِن قَبْلِهِمْ قَوْمِ نُوحٍ وَعَادٍ وَثَمُودَ وَقَوْمِ إِبْرَاهِيمَ وَأَصْحَابِ مَدْيَنَ وَالْمُؤْتَفِكَاتِ أَتَنْهُمْ رُسُلُهُم بِالْبَيِّنَاتِ فَمَا كَانَ اللهُ لِيُظْلِمَهُمْ وَلَكِن كَانُوا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أَنْتُمْ هَؤُلَاءِ تَقْتُلُونَ أَنْفُسَكُمْ وَتُخْرِجُونَ فَرِيقاً مِنْكُمْ مِنْ دِيَارِهِمْ تَظَاهَرُونَ عَلَيْهِمْ بِالإثْمِ وَالْعُدْوَانِ وَإِنْ يَأْتُوكُمْ أَسَارَى نَفَادُوهُمْ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دنياكم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تكم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سلیمان خش طيب نوشك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بني الطيب الراضي ، بالفارسية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العاجز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 القليل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513:42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516:42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قال الرضي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 أيضاً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والهذيان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مماخضته ، ويروى مماحضة أي مخالطة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رحمه الله تعالى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الذي يصيب ولا يخطئ</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شَاءَ رَبُّكَ لَجَعَلَ النَّاسَ أُمَّةً وَاحِدَةً وَلَا يَزَالُونَ مُخْتَلِفِينَ إِلَّا مَن رَحِمَ رَبُّكَ وَلِذلِكَ خَلَقَهُمْ وَتَمَّتْ كَلِمَةً رَبِّكَ لَأَمْلَأَنْ جَهَنَّمَ مِنَ الْجِنَّةِ وَالنَّاسِ أَجْمَعِينَ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الأنف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بجملتها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أَحَسٌ عِيسَى مِنْهُمُ الْكَفْرَ قَالَ مَنْ أَنْصَارِي إِلَى اللَّهِ قَالَ الْحَوَارِيُّونَ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أَنْصَارُ اللهِ آمَنَّا بِاللهِ وَأَشْهَدْ بِأَنَّا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الغرائب والأفراد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36358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36385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951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فَكَيْفَ إِذَا جِئْنَا مِن كُلِّ أُمَّةٍ بِشَهِيدٍ وَجِئْنَا بِكَ عَلَى هَؤُلَاءِ شَهِيداً يَوْمَئِذٍ يَوَدُّ الَّذِينَ كَفَرُوا وَعَصَوا الرَّسُولَ لَوْ تُسَوَّى بِهِمُ الأَرْضُ وَلَا يَكْتُمُونَ اللهَ حَدِيثاً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44238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والقناعة مال لا ينفذ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ذيله </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يضطرب، من ضربته الحية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أبعدي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تشوقت، والتشوق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دعاء</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أمرك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 ومن المحتمل وجود سقط هنا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المختصر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فزموهما</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36545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للشامي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سأل</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مسيرك</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الرضاعا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وَقَضَى رَبُّكَ أَلَّا تَعْبُدُوا إِلَّا إِيَّاهُ وَبِالْوَالِدَيْنِ إِحْسَانًا إِمَّا يَبْلُغَنَّ عِندَكَ الْكِبَرَ أَحَدُهُمَا أَوْ كِلَاهُمَا فَلا نقل لهما أن وَلا تَنْهَرْهُمَا وَقُل لَهُمَا قَوْلاً كَرِيماً وَاخْفِضْ لَهُمَا جَنَاحَ الذُّلِّ مِنَ الرَّحْمَةِ وَقُل رَّبِّ أَرْحَمْهُمَا كَمَا رَبَّيَانِي صَغِيراً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مدينة دمشق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وَقَضَى رَبُّكَ أَلَّا تَعْبُدُوا إِلَّا إِيَّاهُ وَبِالْوَالِدَيْنِ إِحْسَاناً إِمَّا يَبْلُغَنَّ عِندَكَ الْكِبَرَ أَحَدُهُمَا أَوْ كِلاهُمَا فَلا تَقُل لَّهُمَا أُفٍّ وَلا تَنْهَرْهُمَا وَقُل لَهُمَا قَوْلاً كَرِيماً وَأَخْفِضْ لَهُمَا جَنَاحَ الذُّلِّ مِنَ الرَّحْمَةِ وَقُل رَّبِّ</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المنتخب ، 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جمع صاحبة ، وهي الحكمة في صدر المؤمن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يحسن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نَشَاءُ لَأَرَيْنَاهُمْ فَلَعَرَفْتُهُم بِسِيمَاهُمْ وَلَتَعْرِ فَنَّهُمْ فِي لَحْنِ الْقَوْلِ وَاللهُ يَعْلَمُ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وَالْجِسْمِ وَاللهُ يُؤْتِي مُلْكَهُ مَن يَشَاءُ وَاللَّهُ وَاسِعٌ 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44390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 للشيخ الصدوق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عساکر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44309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يبغض عليّاً</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مثل زين العابدين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حضور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لأحمد بن محمّد بن خالد البرقي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مدارك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 للشيخ الكليني </w:t>
      </w:r>
      <w:r>
        <w:rPr>
          <w:rFonts w:eastAsia="IRNazanin" w:cs="IRNazanin"/>
          <w:b w:val="false"/>
          <w:bCs w:val="false"/>
          <w:i w:val="false"/>
          <w:iCs w:val="false"/>
          <w:color w:val="333333"/>
          <w:sz w:val="20"/>
          <w:szCs w:val="20"/>
        </w:rPr>
        <w:t>307:8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الملالة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77:1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29387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29388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أَنَّهُمْ إِلَى رَبِّهِمْ رَاجِعُونَ أُولئِكَ يُسَارِعُونَ فِي الْخَيْرَاتِ وَهُمْ لَهَا سَابِقُونَ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بالمباهات هاهنا أن تريد زيادة قدر حظك منها على حظوظهم كما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يبتغون إلى ربّهم الوسيلة أيهم أقرب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الاخلاص فلابد منه،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أن الباقر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لابنه الصادق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يابني إن الله خبّأ ثلاثة في ثلاثة ؛ خبأ رضاه في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تحقرن من الطاعة شيئاً فلعل رضاه فيه ، وخبّأ سخطه في معصيته فلا تحتقرن من المعصية شيئاً فلعل سخطه فيه، وخبأ</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207:16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44233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تقوى</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511:42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8494</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كسلمان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كأبي جهل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8801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 المكر ، والماحل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الماكر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طولاً وفضلاً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قرب واحد بعد من الآخر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ناظر </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 لساعة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 في الطريق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الانتهاك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الستر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يتركها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75:4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 للخطيب البغدادي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متصل بالقلب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كلاهما 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عاله ،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عضته ، من العزّ</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جعله كضاً، هضمته البطنة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البطائني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بقضيب أو باصبعه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به حال التفكر فأثر فيها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أخبره بما يقع عليه من الفقر والفاقة بسبب استيلاء الظالمين عليه وعلى غيره من الشيعة ،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تهيأ للفقر فانه يشملك كما يشمل الجلباب البدن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يشذ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309:41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وجهك في الوجوه</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الأحبّك في الله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البطائني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بقضيب أو بإصبعه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به حال التفكر فائر فيها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117:26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 للعلامة المجلسي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509:42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513:42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44396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المسائيد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النقوع</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31639</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31641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كأنا مخلدون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كأنا مخلّدون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واعظ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واعظ وأعظة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فادح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وداهية مستأصلة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 لعلي بن ابراهيم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رحمه الله تعالى ، أقول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الذي قبله</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يموت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ودار ، معا</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ودار ، معاً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أول البرد يحرق وآخر البرد بورق كالربيع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757:15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المغتر بغرورها المتخدع بأباطيلها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المنخدع بأباطيلها اتغتر بالدنيا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المتجرم المجرم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المتبرمة</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أزلت العلة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أزلت المرض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اشفاقك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شفقتك </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تسعف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الرواح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البكور ، أي غدت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فذكروا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والاكتفاء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أوبقها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أهلكها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بحى على خير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9:5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9:4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العبارتين التاليتين في الاصل بشكل مستقل بالارقام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حثّ له على التحفّظ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إلى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متقلداً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الأنعام لا هم لها إلا الأكل وطلب الأعلاف، فمن كان همه لم الأموال فهو شبيهها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أجود المسلسلات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262:10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الذنب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يندم على ما فرط في أيام الصحة ، فإذا عادت له الصحة التهي</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اغتر بالنعمة ، والغرور فتنة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وسوف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 النفس لما يصيب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ترتكبه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على أقرانه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استعلى عليهم من الدلال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الفوت فوات الفرصة ، والمبادرة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المعاجلة قبل أن تذهب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يرشد غيره ويغوي نفسه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 وَقُودُهَا النَّاسُ وَالْحِجَارَةُ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مَلائِكَةٌ غِلاظٌ شِدَادٌ لا يَعْصُونَ اللَّهَ مَا أَمَرَهُمْ وَيَفْعَلُونَ مَا يُؤْمَرُونَ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وأسمعتم إن سمعتم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ومن كتم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للشيخ الصدوق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Pr>
        <w:t>482:11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أخذ ، ومَن أخَذَ ، معاً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 وَرَضُوا عَنْهُ وَأَعَدَّ لَهُمْ جَنَّاتٍ تَجْرِي تَحْتَهَا الأَنْهَارُ خَالِدِينَ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أَبَداً ذَلِكَ الْفَوْزُ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 كَمَنْ آمَنَ بِاللهِ وَالْيَوْمِ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وَجَاهَدَ فِي سَبِيلِ اللَّهِ لا يَسْتَوُونَ عِندَ اللهِ وَاللهُ لا يَهْدِي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نِسَاءَ النَّبِيُّ مَن يَأْتِ مِنكُنَّ بِفَاحِشَةٍ مُّبَيِّنَةٍ يُضَاعَفْ لَهَا الْعَذَابُ ضِعْفَيْنِ وَكَانَ ذلِكَ عَلَى اللهِ يَسِيراً وَ مَن يَقْنُتْ مِنكُنْ لِلَّهِ وَرَسُولِهِ وَتَعْمَلْ صَالِحاً نُزُتِهَا أَجْرَهَا مَرَّتَيْنِ وَأَعْتَدْنَا لَهَا رزناً كَرِيماً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رَجَعَ مُوسَىٰ إِلَى قَوْمِهِ غَضْبَانَ أَسِفاً قَالَ بِئْسَمَا خَلَقْتُمُونِي مِن بَعْدِي أَعْجِلْتُمْ أَمْرَ رَبِّكُمْ وَأَلْقَى الأَلْوَاحَ وَأَخَذَ بِرَأْسِ أَخِيهِ يَجُرُّهُ إِلَيْهِ قَالَ ابْنَ أَمْ إِنَّ الْقَوْمَ اسْتَضْعَفُونِي وَكَادُوا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يَقْتُلُونَنِي فَلا تُشْمِتْ بِي الأَعْدَاءَ وَلَا تَجْعَلْنِي مَعَ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قَوْمِ أَرَأَيْتُمْ إِن كُنتُ عَلَى بَيْنَةٍ مِن رَبِّي وَآتَانِي رَحْمَةٌ مِنْ عِندِهِ فَعَمُيَتْ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أَنلر مُكُمُوهَا وَأَنتُمْ لَهَا كَارِهُونَ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3287:20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36499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عند جهله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31649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الرضي رحمه الله تعالى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 للشريف الرضي</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8411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حركة اجتماعهم بهيجان البحر والتطامه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495:42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الدابة من الركوب عليها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الضروس الناقة السبئة الخلق، تعضّ حالبها ليبقى لبنها لولدها ، وذلك من فرط عطفها على ولدها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جَاهَدَاكَ لِتُشْرِكَ بِي مَا لَيْسَ لَكَ بِهِ عِلْمٌ فَلاَ تُطِعْهُمَا إِلَيَّ مَرْجِعُكُمْ فَأَنبِّئُكُم بِمَا</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3798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الاشراف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8762</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الحكمة وما يتعلق بها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مصنف ابن ابي شيبة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الملاحم والفتن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ابراهيم التميمي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أبيه عن العالمي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 الفتن حتى لا يقول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يضرب يعسوب الدين بذنبه ثم يبعث الله قوماً قزعاً كقزع الخريف، 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 لا 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39591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39592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البيهقي في السنن الكبرى ، كتاب الصداق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البيهقي في السنن الكبرى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المخاصمة ، وهو أن يقول كل واحد من الخصمين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أحق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غايته ومنتهاه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 الجارية ما دامت صغيرة فأمها أولى بها ، فإذا بلغت فالعصة أولى بأمرها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فمعنى بلغت نص الحقاق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بنص الحقاق بلوغ العقل والادراك ، لأنه إنما أراد منتهى الأمر الذي تجب فيه الحقوق النهاية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1734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فالظنون</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السباح</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وَنَكْتُبُ مَا قَدَّمُوا وَآثَارَهُمْ وَكُلَّ شَيْءٍ أَحْصَيْنَاهُ فِي إِمَامٍ 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العضاض بكسر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عزّ ،الفرس، وهنا مجاز عن إهلاكها للمتحاربين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لجأ المسلمون إلى طلب رسول الله ليقاتل بنفسه</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اشتداد الحرّ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الاجتلاد ، وهو الاقتتال بالسيف</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والوطيس</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126:1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207:1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الغرائب والأفراد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الطوسی</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5:42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اليوتيبية ،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11533</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وروي أنّه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لاين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الحكمة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وقد سئل عن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مظلم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تسلكوه ، وبحر عميق فلا تلجوه، وسر الله فلا تتكلفوه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لابن شعبة الحراني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للخطيب البغدادي </w:t>
      </w:r>
      <w:r>
        <w:rPr>
          <w:rFonts w:eastAsia="IRNazanin" w:cs="IRNazanin"/>
          <w:b w:val="false"/>
          <w:bCs w:val="false"/>
          <w:i w:val="false"/>
          <w:iCs w:val="false"/>
          <w:color w:val="333333"/>
          <w:sz w:val="20"/>
          <w:szCs w:val="20"/>
        </w:rPr>
        <w:t>311:12</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42959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الحديث </w:t>
      </w:r>
      <w:r>
        <w:rPr>
          <w:rFonts w:eastAsia="IRNazanin" w:cs="IRNazanin"/>
          <w:b w:val="false"/>
          <w:bCs w:val="false"/>
          <w:i w:val="false"/>
          <w:iCs w:val="false"/>
          <w:color w:val="333333"/>
          <w:sz w:val="20"/>
          <w:szCs w:val="20"/>
        </w:rPr>
        <w:t>3160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رُدّ ورَدُّ ، معاً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25605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والقرمطة بين 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السطور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36381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له بعض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دفنتم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رحمه الله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المتعنت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مقدار ورقة الى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مغاير</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الشاميين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شرحيل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تنهو هن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16840</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تُفْسِدُوا فِي الأَرْضِ بَعْدَ إِصْلَاحِهَا وَأَدْعُوهُ خَوْفاً وَطَمَعاً إِنَّ رَحْمَتَ اللهِ قَرِيبٌ مِنَ الْمُحْسِنِينَ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مَدْيَنَ أَخَاهُمْ شُعَيْباً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تُفْسِدُوا فِي الأَرْضِ بَعْدَ إِصْلَاحِهَا وَأَدْعُوهُ خَوْفاً وَطَمَعاً إِنَّ رَحْمَتَ اللهِ قَرِيبٌ مِنَ الْمُحْسِنِينَ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مَدْيَنَ أَخَاهُمْ شُعَيْباً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النصر بن مزاحم المنقري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للشيخ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136:15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 والمراء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في غير حق، وفي تركه صون للعرض عن الطعن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509:42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المهرة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الحكمة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3088</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31522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ظفر بالراحة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انتظمه بالرمح ، إذا أنفذه فيه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أشدّ التعب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سلم وبرىء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وأسفله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8452</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الجابر بن عبد الله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ياجابر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عرّضها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الدوأمها</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للموفق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 أنت لم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باكية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 أَزْكَى لَهُمْ إِنَّ اللَّهَ خَبِيرٌ بِمَا يَصْنَعُونَ وَقُل لِّلْمُؤْمِنَاتِ يَغْضُضْنَ مِنْ أَبْصَارِهِنَّ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وَيَحْفَظْنَ فُرُوجَهُنَّ وَلا يُبْدِينَ زِينَتَهُنَّ إِلَّا مَا ظَهَرَ مِنْهَا وَلْيَضْرِ 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أُنْزِلَ إِلَى إِبْرَاهِيمَ وَإِسْمَاعِيلَ وَإِسْحَاقَ وَيَعْقُوبَ وَالأَسْبَاطِ وَمَا أُوتِيَ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وَعِيسَى وَمَا أُوتِيَ النَّبِيُّونَ مِن رَبِّهِمْ لا نُفَرِّقُ بَيْنَ أَحَدٍ مِنْهُمْ وَنَحْنُ لَهُ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 أَخَذْنَا مِيثَاقَ بَنِي إِسْرَائِيلَ لا تَعْبُدُونَ إِلَّا اللَّهَ وَبِالْوَالِدَيْنِ إِحْسَاناً وَذِي الْقُرْبَى</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وَالْيَتَامَى وَالْمَسَاكِينِ وَقُولُوا لِلنَّاسِ حُسْناً وَأَقِيمُوا الصَّلاةَ وَآتُوا الزَّكَاةَ ثُمَّ تَوَلَّيْتُمْ إِلَّا قَلِيلاً مِنْكُمْ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وَأَنتُمْ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كَفَرَ بِاللَّهِ مِن بَعْدِ إِيمَانِهِ إِلَّا مَنْ أُكْرِهَ وَقَلْبُهُ مُطْمَئِنَّ بِالْإِيمَانِ وَلَكِن مِّن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بالكفر صَدْراً فَعَلَيْهِمْ غَضَبٌ مِنَ اللهِ وَلَهُمْ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فتْتَهُ فَلَن تَمْلِكُ لَهُ مِنَ اللهِ شَيْئاً أُولئِكَ الَّذِينَ لَمْ يُرِدِ اللهُ أَن يَطَهُرَ قُلُوبَهُمْ لَهُمْ فِي الدُّنْيَا خِزْيٌ وَلَهُمْ فِي الْآخِرَةِ عَذَابٌ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كَانَ سَيْتُهُ عِندَ رَبِّكَ مَكْرُوها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مرمة المعاش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خطوة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تزود 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11704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محمّد بن يزيد القزويني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الاحاديث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قاربته الدنيا ،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الغيرك </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يعزي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غمر ، وهو من لا يعلم شيئاً، وهو جهول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ترد في خبر آخر انه عليه السلام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فشقى بما جمعت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يدك</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تحمل</w:t>
      </w:r>
      <w:r>
        <w:rPr>
          <w:rFonts w:eastAsia="IRNazanin" w:cs="IRNazanin"/>
          <w:b w:val="false"/>
          <w:bCs w:val="false"/>
          <w:i w:val="false"/>
          <w:iCs w:val="false"/>
          <w:color w:val="333333"/>
          <w:sz w:val="20"/>
          <w:szCs w:val="20"/>
          <w:rtl w:val="true"/>
        </w:rPr>
        <w:t>)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508:42</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العودة إليها أبداً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 صح</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يلصق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وَأَهْلِيكُمْ نَاراً وَقُودُهَا النَّاسُ وَالْحِجَارَةُ عَلَيْهَا</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أَسَرَّ النَّبِيُّ إِلَى بَعْضٍ أَزْوَاجِهِ حَدِيثاً فَلَمَّا نَباتُ بِهِ وَأَظْهَرَهُ اللهُ عَلَيْهِ عَرَّفَ بَعْضَهُ وَأَعْرَضَ عَن بَعْضٍ فَلَمَّا نَبَّأَهَا بِهِ قَالَتْ مَنْ أَبَاكَ هَذَا قَالَ نَبَّأَنِي الْعَلِيمُ الْخَبِيرُ إِن تَتُوبَا إِلَى اللَّهِ فَقَدْ صَغَتْ قُلُوبُكُمَا وَإِن تَظَاهَرَا عَلَيْهِ فَإِنَّ اللَّهَ هُوَ مَوْلاهُ وَجِبْرِيلُ وَصَالِحُ الْمُؤْمِنِينَ وَالْمَلَائِكَةُ بَعْدَ ذلِكَ ظَهير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للعلامة المجلسي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خافوا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تقله وتقله معاً</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والعبارة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الاعرابي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بالرقم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8618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يحزن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 حجراً لكان صلداً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صح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الرضي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لابراهيم بن محمد الثقفي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للشيخ الصدوق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للميرزا النوري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الحكمة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منتهاها</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أبي دواد </w:t>
      </w:r>
      <w:r>
        <w:rPr>
          <w:rFonts w:eastAsia="IRNazanin" w:cs="IRNazanin"/>
          <w:b w:val="false"/>
          <w:bCs w:val="false"/>
          <w:i w:val="false"/>
          <w:iCs w:val="false"/>
          <w:color w:val="333333"/>
          <w:sz w:val="20"/>
          <w:szCs w:val="20"/>
        </w:rPr>
        <w:t>299</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w:t>
      </w:r>
      <w:r>
        <w:rPr>
          <w:rFonts w:eastAsia="IRNazanin" w:cs="IRNazanin"/>
          <w:b w:val="false"/>
          <w:bCs w:val="false"/>
          <w:i w:val="false"/>
          <w:iCs w:val="false"/>
          <w:color w:val="333333"/>
          <w:sz w:val="20"/>
          <w:szCs w:val="20"/>
        </w:rPr>
        <w:t>153:20</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الحكمة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تختار</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المسند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الاشراف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المسانيد </w:t>
      </w:r>
      <w:r>
        <w:rPr>
          <w:rFonts w:eastAsia="IRNazanin" w:cs="IRNazanin"/>
          <w:b w:val="false"/>
          <w:bCs w:val="false"/>
          <w:i w:val="false"/>
          <w:iCs w:val="false"/>
          <w:color w:val="333333"/>
          <w:sz w:val="20"/>
          <w:szCs w:val="20"/>
        </w:rPr>
        <w:t>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الحديث من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ثلاث استعارات تصريحية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شبه إغواء الشيطان للانسان بالجنون بجامع عمل مالا ينبغي في 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شبه الشعر السيئ بنفت الشيطان ، بجامع الاستقباح في كل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شبه الكبر بفخ ؟ الشيطان ، بجامع أن المتكبر يظن نفسه كبيرا وهو غير ذلك، فكأن الشيطان نفخ فيه ، واستعمل لفظ المشبه به في المشبه 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 ، والسته ، والاست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 والوكاء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الذي يربط به الشي المفتوح كالكيس والغرارة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استطلق أي أصبح صالحا لاطلاق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أتعبتك ، 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والغث الردئ السمين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والسه السفلى هي الدبر ووصفها بالسفلى مع أنها كذلك لزيادة التحقير ،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والدفاع عن الحمى الصرار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 لأن الصر هو الربط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 بما في</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للشريف الرضي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 للشيخ الصدوق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بيع المضطر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المسانيد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للمتقي الهندي </w:t>
      </w:r>
      <w:r>
        <w:rPr>
          <w:rFonts w:eastAsia="IRNazanin" w:cs="IRNazanin"/>
          <w:b w:val="false"/>
          <w:bCs w:val="false"/>
          <w:i w:val="false"/>
          <w:iCs w:val="false"/>
          <w:color w:val="333333"/>
          <w:sz w:val="20"/>
          <w:szCs w:val="20"/>
        </w:rPr>
        <w:t>301:10</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للشيخ الكليني </w:t>
      </w:r>
      <w:r>
        <w:rPr>
          <w:rFonts w:eastAsia="IRNazanin" w:cs="IRNazanin"/>
          <w:b w:val="false"/>
          <w:bCs w:val="false"/>
          <w:i w:val="false"/>
          <w:iCs w:val="false"/>
          <w:color w:val="333333"/>
          <w:sz w:val="20"/>
          <w:szCs w:val="20"/>
        </w:rPr>
        <w:t>1:41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29516</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استناد نهج البلاغة ،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9.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674</Pages>
  <Words>159034</Words>
  <Characters>634238</Characters>
  <CharactersWithSpaces>790702</CharactersWithSpaces>
  <Paragraphs>4195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2026-08-24T21:33:22Z</dcterms:created>
  <dc:creator>ghaemiyeh.com</dc:creator>
  <dc:description/>
  <dc:language>en-US</dc:language>
  <cp:lastModifiedBy/>
  <dcterms:modified xsi:type="dcterms:W3CDTF">2026-08-25T01:03:43Z</dcterms:modified>
  <cp:revision>1</cp:revision>
  <dc:subject/>
  <dc:title>مسند نهج البلاغة جلد 3</dc:title>
</cp:coreProperties>
</file>

<file path=docProps/custom.xml><?xml version="1.0" encoding="utf-8"?>
<Properties xmlns="http://schemas.openxmlformats.org/officeDocument/2006/custom-properties" xmlns:vt="http://schemas.openxmlformats.org/officeDocument/2006/docPropsVTypes"/>
</file>